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E979D" w14:textId="0F20621E" w:rsidR="002C2AB3" w:rsidRDefault="002C2AB3" w:rsidP="004D1204">
      <w:pPr>
        <w:keepNext/>
        <w:ind w:right="1274"/>
        <w:rPr>
          <w:rFonts w:ascii="Tahoma" w:hAnsi="Tahoma" w:cs="Tahoma"/>
        </w:rPr>
      </w:pPr>
    </w:p>
    <w:p w14:paraId="185B270C" w14:textId="77777777" w:rsidR="00362AF8" w:rsidRPr="00076910" w:rsidRDefault="00362AF8" w:rsidP="004D1204">
      <w:pPr>
        <w:keepNext/>
        <w:ind w:right="1274"/>
        <w:rPr>
          <w:rFonts w:ascii="Tahoma" w:hAnsi="Tahoma" w:cs="Tahoma"/>
        </w:rPr>
      </w:pPr>
    </w:p>
    <w:p w14:paraId="7BF5B5FF" w14:textId="77777777" w:rsidR="00556AB6" w:rsidRPr="00076910" w:rsidRDefault="007C70A1" w:rsidP="004D1204">
      <w:pPr>
        <w:keepNext/>
        <w:ind w:right="1274"/>
        <w:rPr>
          <w:rFonts w:ascii="Tahoma" w:hAnsi="Tahoma" w:cs="Tahoma"/>
        </w:rPr>
      </w:pPr>
      <w:r w:rsidRPr="00076910">
        <w:rPr>
          <w:rFonts w:ascii="Tahoma" w:hAnsi="Tahoma" w:cs="Tahoma"/>
        </w:rPr>
        <w:t>Naročnik</w:t>
      </w:r>
      <w:r w:rsidR="00DA777A" w:rsidRPr="00076910">
        <w:rPr>
          <w:rFonts w:ascii="Tahoma" w:hAnsi="Tahoma" w:cs="Tahoma"/>
        </w:rPr>
        <w:t>:</w:t>
      </w:r>
      <w:r w:rsidR="009C1694" w:rsidRPr="00076910">
        <w:rPr>
          <w:rFonts w:ascii="Tahoma" w:hAnsi="Tahoma" w:cs="Tahoma"/>
        </w:rPr>
        <w:t xml:space="preserve"> </w:t>
      </w:r>
    </w:p>
    <w:p w14:paraId="1C53F226" w14:textId="77777777" w:rsidR="00B94E47" w:rsidRPr="00076910" w:rsidRDefault="00B94E47" w:rsidP="004D1204">
      <w:pPr>
        <w:keepNext/>
        <w:ind w:right="1274"/>
        <w:rPr>
          <w:rFonts w:ascii="Tahoma" w:hAnsi="Tahoma" w:cs="Tahoma"/>
          <w:b/>
        </w:rPr>
      </w:pPr>
      <w:r w:rsidRPr="00076910">
        <w:rPr>
          <w:rFonts w:ascii="Tahoma" w:hAnsi="Tahoma" w:cs="Tahoma"/>
          <w:b/>
        </w:rPr>
        <w:t>JAVNO PODJETJE ENERGETIKA LJUBLJANA</w:t>
      </w:r>
      <w:r w:rsidR="00B577C0" w:rsidRPr="00076910">
        <w:rPr>
          <w:rFonts w:ascii="Tahoma" w:hAnsi="Tahoma" w:cs="Tahoma"/>
          <w:b/>
        </w:rPr>
        <w:t xml:space="preserve"> d.o.o. </w:t>
      </w:r>
    </w:p>
    <w:p w14:paraId="5B7D4EAE" w14:textId="77777777" w:rsidR="007C70A1" w:rsidRPr="00076910" w:rsidRDefault="00B577C0" w:rsidP="004D1204">
      <w:pPr>
        <w:keepNext/>
        <w:ind w:right="1274"/>
        <w:rPr>
          <w:rFonts w:ascii="Tahoma" w:hAnsi="Tahoma" w:cs="Tahoma"/>
        </w:rPr>
      </w:pPr>
      <w:r w:rsidRPr="00076910">
        <w:rPr>
          <w:rFonts w:ascii="Tahoma" w:hAnsi="Tahoma" w:cs="Tahoma"/>
        </w:rPr>
        <w:t xml:space="preserve">Verovškova </w:t>
      </w:r>
      <w:r w:rsidR="00B94E47" w:rsidRPr="00076910">
        <w:rPr>
          <w:rFonts w:ascii="Tahoma" w:hAnsi="Tahoma" w:cs="Tahoma"/>
        </w:rPr>
        <w:t xml:space="preserve">ulica </w:t>
      </w:r>
      <w:r w:rsidRPr="00076910">
        <w:rPr>
          <w:rFonts w:ascii="Tahoma" w:hAnsi="Tahoma" w:cs="Tahoma"/>
        </w:rPr>
        <w:t>62, 1000 Ljubljana</w:t>
      </w:r>
    </w:p>
    <w:p w14:paraId="71404FDC" w14:textId="77777777" w:rsidR="007C70A1" w:rsidRPr="00076910" w:rsidRDefault="007C70A1" w:rsidP="004D1204">
      <w:pPr>
        <w:keepNext/>
        <w:rPr>
          <w:rFonts w:ascii="Tahoma" w:hAnsi="Tahoma" w:cs="Tahoma"/>
          <w:b/>
        </w:rPr>
      </w:pPr>
    </w:p>
    <w:p w14:paraId="4B44A548" w14:textId="77777777" w:rsidR="00681F36" w:rsidRPr="00076910" w:rsidRDefault="00681F36" w:rsidP="00681F36">
      <w:pPr>
        <w:keepNext/>
        <w:keepLines/>
        <w:rPr>
          <w:rFonts w:ascii="Tahoma" w:hAnsi="Tahoma" w:cs="Tahoma"/>
          <w:b/>
        </w:rPr>
      </w:pPr>
      <w:r w:rsidRPr="00076910">
        <w:rPr>
          <w:rFonts w:ascii="Tahoma" w:hAnsi="Tahoma" w:cs="Tahoma"/>
          <w:b/>
        </w:rPr>
        <w:t>Po pooblastilu javno naročilo vodi:</w:t>
      </w:r>
    </w:p>
    <w:p w14:paraId="23858676" w14:textId="77777777" w:rsidR="00681F36" w:rsidRPr="00076910" w:rsidRDefault="00681F36" w:rsidP="00681F36">
      <w:pPr>
        <w:keepNext/>
        <w:keepLines/>
        <w:rPr>
          <w:rFonts w:ascii="Tahoma" w:hAnsi="Tahoma" w:cs="Tahoma"/>
        </w:rPr>
      </w:pPr>
    </w:p>
    <w:p w14:paraId="54842566" w14:textId="77777777" w:rsidR="00681F36" w:rsidRPr="00076910" w:rsidRDefault="00681F36" w:rsidP="00681F36">
      <w:pPr>
        <w:keepNext/>
        <w:keepLines/>
        <w:rPr>
          <w:rFonts w:ascii="Tahoma" w:hAnsi="Tahoma" w:cs="Tahoma"/>
          <w:b/>
          <w:bCs/>
        </w:rPr>
      </w:pPr>
      <w:r w:rsidRPr="00076910">
        <w:rPr>
          <w:rFonts w:ascii="Tahoma" w:hAnsi="Tahoma" w:cs="Tahoma"/>
          <w:b/>
          <w:bCs/>
        </w:rPr>
        <w:t xml:space="preserve">JAVNI HOLDING Ljubljana, d.o.o. </w:t>
      </w:r>
    </w:p>
    <w:p w14:paraId="6C9B8D4C" w14:textId="77777777" w:rsidR="00681F36" w:rsidRPr="00076910" w:rsidRDefault="00681F36" w:rsidP="00681F36">
      <w:pPr>
        <w:keepNext/>
        <w:keepLines/>
        <w:rPr>
          <w:rFonts w:ascii="Tahoma" w:hAnsi="Tahoma" w:cs="Tahoma"/>
        </w:rPr>
      </w:pPr>
      <w:r w:rsidRPr="00076910">
        <w:rPr>
          <w:rFonts w:ascii="Tahoma" w:hAnsi="Tahoma" w:cs="Tahoma"/>
        </w:rPr>
        <w:t>Verovškova ulica 70</w:t>
      </w:r>
    </w:p>
    <w:p w14:paraId="2688953F" w14:textId="77777777" w:rsidR="00681F36" w:rsidRPr="00076910" w:rsidRDefault="00681F36" w:rsidP="00681F36">
      <w:pPr>
        <w:keepNext/>
        <w:keepLines/>
        <w:rPr>
          <w:rFonts w:ascii="Tahoma" w:hAnsi="Tahoma" w:cs="Tahoma"/>
        </w:rPr>
      </w:pPr>
      <w:r w:rsidRPr="00076910">
        <w:rPr>
          <w:rFonts w:ascii="Tahoma" w:hAnsi="Tahoma" w:cs="Tahoma"/>
        </w:rPr>
        <w:t>1000 Ljubljana</w:t>
      </w:r>
    </w:p>
    <w:p w14:paraId="60D25672" w14:textId="77777777" w:rsidR="00681F36" w:rsidRPr="00076910" w:rsidRDefault="00681F36" w:rsidP="00681F36">
      <w:pPr>
        <w:keepNext/>
        <w:keepLines/>
        <w:rPr>
          <w:rFonts w:ascii="Tahoma" w:hAnsi="Tahoma" w:cs="Tahoma"/>
        </w:rPr>
      </w:pPr>
    </w:p>
    <w:p w14:paraId="004B34FA" w14:textId="77777777" w:rsidR="002C2AB3" w:rsidRPr="00076910" w:rsidRDefault="002C2AB3" w:rsidP="004D1204">
      <w:pPr>
        <w:keepNext/>
        <w:rPr>
          <w:rFonts w:ascii="Tahoma" w:hAnsi="Tahoma" w:cs="Tahoma"/>
        </w:rPr>
      </w:pPr>
    </w:p>
    <w:p w14:paraId="603BFAF7" w14:textId="64EF0C26" w:rsidR="004958CB" w:rsidRPr="00076910" w:rsidRDefault="007C70A1" w:rsidP="004D1204">
      <w:pPr>
        <w:keepNext/>
        <w:rPr>
          <w:rFonts w:ascii="Tahoma" w:hAnsi="Tahoma" w:cs="Tahoma"/>
          <w:b/>
        </w:rPr>
      </w:pPr>
      <w:r w:rsidRPr="00076910">
        <w:rPr>
          <w:rFonts w:ascii="Tahoma" w:hAnsi="Tahoma" w:cs="Tahoma"/>
        </w:rPr>
        <w:t xml:space="preserve">Številka: </w:t>
      </w:r>
      <w:r w:rsidR="00CF71A9">
        <w:rPr>
          <w:rFonts w:ascii="Tahoma" w:hAnsi="Tahoma" w:cs="Tahoma"/>
          <w:b/>
        </w:rPr>
        <w:t>JPE-SIR-</w:t>
      </w:r>
      <w:r w:rsidR="00B259A7">
        <w:rPr>
          <w:rFonts w:ascii="Tahoma" w:hAnsi="Tahoma" w:cs="Tahoma"/>
          <w:b/>
        </w:rPr>
        <w:t>398/24</w:t>
      </w:r>
    </w:p>
    <w:p w14:paraId="7817ACA5" w14:textId="77777777" w:rsidR="0000366A" w:rsidRPr="00076910" w:rsidRDefault="0000366A" w:rsidP="004D1204">
      <w:pPr>
        <w:keepNext/>
        <w:rPr>
          <w:rFonts w:ascii="Tahoma" w:hAnsi="Tahoma" w:cs="Tahoma"/>
          <w:b/>
        </w:rPr>
      </w:pPr>
    </w:p>
    <w:p w14:paraId="3F473924" w14:textId="77777777" w:rsidR="004958CB" w:rsidRPr="00076910" w:rsidRDefault="004958CB" w:rsidP="004D1204">
      <w:pPr>
        <w:keepNext/>
        <w:rPr>
          <w:rFonts w:ascii="Tahoma" w:hAnsi="Tahoma" w:cs="Tahoma"/>
        </w:rPr>
      </w:pPr>
    </w:p>
    <w:p w14:paraId="2A67F604" w14:textId="77777777"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14:paraId="03902454" w14:textId="77777777">
        <w:trPr>
          <w:trHeight w:val="851"/>
        </w:trPr>
        <w:tc>
          <w:tcPr>
            <w:tcW w:w="7094" w:type="dxa"/>
            <w:shd w:val="pct12" w:color="auto" w:fill="FFFFFF"/>
            <w:vAlign w:val="center"/>
          </w:tcPr>
          <w:p w14:paraId="7155CC6B" w14:textId="77777777"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14:paraId="4BCE5CF1" w14:textId="77777777" w:rsidR="0047238D" w:rsidRPr="00076910" w:rsidRDefault="0047238D" w:rsidP="004D1204">
      <w:pPr>
        <w:keepNext/>
        <w:ind w:right="424"/>
        <w:jc w:val="center"/>
        <w:rPr>
          <w:rFonts w:ascii="Tahoma" w:hAnsi="Tahoma" w:cs="Tahoma"/>
          <w:b/>
        </w:rPr>
      </w:pPr>
    </w:p>
    <w:p w14:paraId="46D06CC1" w14:textId="77777777" w:rsidR="0000366A" w:rsidRDefault="0000366A" w:rsidP="004D1204">
      <w:pPr>
        <w:keepNext/>
        <w:ind w:right="424"/>
        <w:jc w:val="center"/>
        <w:rPr>
          <w:rFonts w:ascii="Tahoma" w:hAnsi="Tahoma" w:cs="Tahoma"/>
        </w:rPr>
      </w:pPr>
    </w:p>
    <w:p w14:paraId="44E914D6" w14:textId="77777777" w:rsidR="00CF71A9" w:rsidRPr="00076910" w:rsidRDefault="00CF71A9" w:rsidP="004D1204">
      <w:pPr>
        <w:keepNext/>
        <w:ind w:right="424"/>
        <w:jc w:val="center"/>
        <w:rPr>
          <w:rFonts w:ascii="Tahoma" w:hAnsi="Tahoma" w:cs="Tahoma"/>
        </w:rPr>
      </w:pPr>
    </w:p>
    <w:p w14:paraId="3CD11EB9" w14:textId="77777777"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14:paraId="3D9475E6" w14:textId="77777777" w:rsidR="00407CBF" w:rsidRDefault="00407CBF" w:rsidP="004D1204">
      <w:pPr>
        <w:keepNext/>
        <w:ind w:right="424"/>
        <w:jc w:val="center"/>
        <w:rPr>
          <w:rFonts w:ascii="Tahoma" w:hAnsi="Tahoma" w:cs="Tahoma"/>
        </w:rPr>
      </w:pPr>
    </w:p>
    <w:p w14:paraId="037BD878" w14:textId="77777777" w:rsidR="00DB2C3E" w:rsidRPr="00076910" w:rsidRDefault="00DB2C3E" w:rsidP="004D1204">
      <w:pPr>
        <w:keepNext/>
        <w:ind w:right="424"/>
        <w:jc w:val="center"/>
        <w:rPr>
          <w:rFonts w:ascii="Tahoma" w:hAnsi="Tahoma" w:cs="Tahoma"/>
        </w:rPr>
      </w:pPr>
      <w:bookmarkStart w:id="0" w:name="_Hlk179271738"/>
    </w:p>
    <w:p w14:paraId="0C0B9B86" w14:textId="716FBD68" w:rsidR="008B127E" w:rsidRDefault="00291EC5" w:rsidP="00844155">
      <w:pPr>
        <w:keepNext/>
        <w:ind w:right="424"/>
        <w:jc w:val="center"/>
        <w:rPr>
          <w:rFonts w:ascii="Tahoma" w:hAnsi="Tahoma" w:cs="Tahoma"/>
          <w:b/>
        </w:rPr>
      </w:pPr>
      <w:bookmarkStart w:id="1" w:name="_Hlk179197583"/>
      <w:r>
        <w:rPr>
          <w:rFonts w:ascii="Tahoma" w:hAnsi="Tahoma" w:cs="Tahoma"/>
          <w:b/>
          <w:bCs/>
        </w:rPr>
        <w:t xml:space="preserve">30III-782-00 </w:t>
      </w:r>
      <w:r w:rsidR="008B127E" w:rsidRPr="008B127E">
        <w:rPr>
          <w:rFonts w:ascii="Tahoma" w:hAnsi="Tahoma" w:cs="Tahoma"/>
          <w:b/>
        </w:rPr>
        <w:t xml:space="preserve">Gradnja </w:t>
      </w:r>
      <w:proofErr w:type="spellStart"/>
      <w:r w:rsidR="008B127E" w:rsidRPr="008B127E">
        <w:rPr>
          <w:rFonts w:ascii="Tahoma" w:hAnsi="Tahoma" w:cs="Tahoma"/>
          <w:b/>
        </w:rPr>
        <w:t>fotovoltaične</w:t>
      </w:r>
      <w:proofErr w:type="spellEnd"/>
      <w:r w:rsidR="008B127E" w:rsidRPr="008B127E">
        <w:rPr>
          <w:rFonts w:ascii="Tahoma" w:hAnsi="Tahoma" w:cs="Tahoma"/>
          <w:b/>
        </w:rPr>
        <w:t xml:space="preserve"> elektrarne (FVE) v Kosezah</w:t>
      </w:r>
      <w:r w:rsidR="006A2C78">
        <w:rPr>
          <w:rFonts w:ascii="Tahoma" w:hAnsi="Tahoma" w:cs="Tahoma"/>
          <w:b/>
        </w:rPr>
        <w:t>;</w:t>
      </w:r>
    </w:p>
    <w:p w14:paraId="1C7EE570" w14:textId="6906279F" w:rsidR="008B127E" w:rsidRDefault="006868FE" w:rsidP="00844155">
      <w:pPr>
        <w:keepNext/>
        <w:ind w:right="424"/>
        <w:jc w:val="center"/>
        <w:rPr>
          <w:rFonts w:ascii="Tahoma" w:hAnsi="Tahoma" w:cs="Tahoma"/>
          <w:b/>
        </w:rPr>
      </w:pPr>
      <w:r>
        <w:rPr>
          <w:rFonts w:ascii="Tahoma" w:hAnsi="Tahoma" w:cs="Tahoma"/>
          <w:b/>
          <w:bCs/>
        </w:rPr>
        <w:t xml:space="preserve">30III-783-00 </w:t>
      </w:r>
      <w:r w:rsidR="008B127E" w:rsidRPr="008B127E">
        <w:rPr>
          <w:rFonts w:ascii="Tahoma" w:hAnsi="Tahoma" w:cs="Tahoma"/>
          <w:b/>
        </w:rPr>
        <w:t xml:space="preserve">Gradnja </w:t>
      </w:r>
      <w:proofErr w:type="spellStart"/>
      <w:r w:rsidR="008B127E" w:rsidRPr="008B127E">
        <w:rPr>
          <w:rFonts w:ascii="Tahoma" w:hAnsi="Tahoma" w:cs="Tahoma"/>
          <w:b/>
        </w:rPr>
        <w:t>fotovoltaične</w:t>
      </w:r>
      <w:proofErr w:type="spellEnd"/>
      <w:r w:rsidR="008B127E" w:rsidRPr="008B127E">
        <w:rPr>
          <w:rFonts w:ascii="Tahoma" w:hAnsi="Tahoma" w:cs="Tahoma"/>
          <w:b/>
        </w:rPr>
        <w:t xml:space="preserve"> elektrarne (FVE) na Verovškovi 70</w:t>
      </w:r>
    </w:p>
    <w:bookmarkEnd w:id="1"/>
    <w:p w14:paraId="4319E56F" w14:textId="77777777" w:rsidR="008B127E" w:rsidRDefault="008B127E" w:rsidP="00844155">
      <w:pPr>
        <w:keepNext/>
        <w:ind w:right="424"/>
        <w:jc w:val="center"/>
        <w:rPr>
          <w:rFonts w:ascii="Tahoma" w:hAnsi="Tahoma" w:cs="Tahoma"/>
          <w:b/>
        </w:rPr>
      </w:pPr>
    </w:p>
    <w:bookmarkEnd w:id="0"/>
    <w:p w14:paraId="7BE4E974" w14:textId="77777777" w:rsidR="008B127E" w:rsidRDefault="008B127E" w:rsidP="00844155">
      <w:pPr>
        <w:keepNext/>
        <w:ind w:right="424"/>
        <w:jc w:val="center"/>
        <w:rPr>
          <w:rFonts w:ascii="Tahoma" w:hAnsi="Tahoma" w:cs="Tahoma"/>
          <w:b/>
        </w:rPr>
      </w:pPr>
    </w:p>
    <w:p w14:paraId="545B9FFF" w14:textId="77777777" w:rsidR="00CF71A9" w:rsidRDefault="00CF71A9" w:rsidP="004D1204">
      <w:pPr>
        <w:keepNext/>
        <w:ind w:right="424"/>
        <w:jc w:val="center"/>
        <w:rPr>
          <w:rFonts w:ascii="Tahoma" w:hAnsi="Tahoma" w:cs="Tahoma"/>
          <w:b/>
        </w:rPr>
      </w:pPr>
    </w:p>
    <w:p w14:paraId="5A15DB0B" w14:textId="323ABA25" w:rsidR="0068090F" w:rsidRPr="00A73B7E" w:rsidRDefault="0068090F" w:rsidP="000A062F">
      <w:pPr>
        <w:spacing w:before="100" w:beforeAutospacing="1" w:after="100" w:afterAutospacing="1"/>
        <w:ind w:left="2832" w:firstLine="708"/>
        <w:rPr>
          <w:rFonts w:ascii="Tahoma" w:hAnsi="Tahoma" w:cs="Tahoma"/>
          <w:sz w:val="22"/>
          <w:szCs w:val="22"/>
        </w:rPr>
      </w:pPr>
      <w:r w:rsidRPr="002F6F9D">
        <w:rPr>
          <w:rFonts w:ascii="Tahoma" w:hAnsi="Tahoma" w:cs="Tahoma"/>
        </w:rPr>
        <w:t>Ljubljana, dne</w:t>
      </w:r>
      <w:r w:rsidR="00FA11B2" w:rsidRPr="002F6F9D">
        <w:rPr>
          <w:rFonts w:ascii="Tahoma" w:hAnsi="Tahoma" w:cs="Tahoma"/>
        </w:rPr>
        <w:t xml:space="preserve"> </w:t>
      </w:r>
    </w:p>
    <w:p w14:paraId="138113EF" w14:textId="77777777" w:rsidR="00B62FAB" w:rsidRPr="00A73B7E" w:rsidRDefault="00B62FAB" w:rsidP="004D1204">
      <w:pPr>
        <w:pStyle w:val="Naslov1"/>
        <w:jc w:val="center"/>
        <w:rPr>
          <w:lang w:val="sl-SI"/>
        </w:rPr>
      </w:pPr>
      <w:bookmarkStart w:id="2" w:name="_Toc178483388"/>
    </w:p>
    <w:p w14:paraId="59E6709E" w14:textId="77777777" w:rsidR="00B62FAB" w:rsidRPr="00A73B7E" w:rsidRDefault="00B62FAB" w:rsidP="004D1204">
      <w:pPr>
        <w:pStyle w:val="Naslov1"/>
        <w:tabs>
          <w:tab w:val="left" w:pos="1545"/>
        </w:tabs>
        <w:jc w:val="left"/>
        <w:rPr>
          <w:lang w:val="sl-SI"/>
        </w:rPr>
      </w:pPr>
      <w:r w:rsidRPr="00A73B7E">
        <w:rPr>
          <w:lang w:val="sl-SI"/>
        </w:rPr>
        <w:tab/>
      </w:r>
    </w:p>
    <w:p w14:paraId="787B5176" w14:textId="77777777" w:rsidR="00A22D1B" w:rsidRPr="00076910" w:rsidRDefault="00A22D1B" w:rsidP="004D1204">
      <w:pPr>
        <w:pStyle w:val="Naslov1"/>
        <w:jc w:val="center"/>
        <w:rPr>
          <w:rFonts w:ascii="Tahoma" w:hAnsi="Tahoma" w:cs="Tahoma"/>
          <w:lang w:val="sl-SI"/>
        </w:rPr>
      </w:pPr>
    </w:p>
    <w:p w14:paraId="2DF10392" w14:textId="77777777" w:rsidR="00A22D1B" w:rsidRPr="006D03C9" w:rsidRDefault="00A22D1B" w:rsidP="004D1204">
      <w:pPr>
        <w:pStyle w:val="Naslov1"/>
        <w:jc w:val="center"/>
        <w:rPr>
          <w:rFonts w:ascii="Tahoma" w:hAnsi="Tahoma" w:cs="Tahoma"/>
          <w:lang w:val="sl-SI"/>
        </w:rPr>
      </w:pPr>
    </w:p>
    <w:p w14:paraId="1222BA81" w14:textId="77777777" w:rsidR="007C70A1" w:rsidRPr="00A73B7E" w:rsidRDefault="007C70A1" w:rsidP="004D1204">
      <w:pPr>
        <w:pStyle w:val="Naslov1"/>
        <w:jc w:val="center"/>
        <w:rPr>
          <w:rFonts w:ascii="Tahoma" w:hAnsi="Tahoma" w:cs="Tahoma"/>
          <w:lang w:val="sl-SI"/>
        </w:rPr>
      </w:pPr>
      <w:r w:rsidRPr="00A73B7E">
        <w:rPr>
          <w:rFonts w:ascii="Tahoma" w:hAnsi="Tahoma" w:cs="Tahoma"/>
          <w:lang w:val="sl-SI"/>
        </w:rPr>
        <w:t xml:space="preserve">POVABILO K ODDAJI </w:t>
      </w:r>
      <w:bookmarkEnd w:id="2"/>
      <w:r w:rsidR="00037AB0" w:rsidRPr="00A73B7E">
        <w:rPr>
          <w:rFonts w:ascii="Tahoma" w:hAnsi="Tahoma" w:cs="Tahoma"/>
          <w:lang w:val="sl-SI"/>
        </w:rPr>
        <w:t>PONUDBE</w:t>
      </w:r>
    </w:p>
    <w:p w14:paraId="59599EC2" w14:textId="77777777" w:rsidR="007C70A1" w:rsidRPr="00076910" w:rsidRDefault="007C70A1" w:rsidP="004D1204">
      <w:pPr>
        <w:keepNext/>
        <w:tabs>
          <w:tab w:val="left" w:pos="2895"/>
        </w:tabs>
        <w:rPr>
          <w:rFonts w:ascii="Tahoma" w:hAnsi="Tahoma" w:cs="Tahoma"/>
        </w:rPr>
      </w:pPr>
      <w:r w:rsidRPr="00076910">
        <w:rPr>
          <w:rFonts w:ascii="Tahoma" w:hAnsi="Tahoma" w:cs="Tahoma"/>
        </w:rPr>
        <w:tab/>
      </w:r>
    </w:p>
    <w:p w14:paraId="5E2C65A5" w14:textId="77777777" w:rsidR="007C70A1" w:rsidRPr="006D03C9" w:rsidRDefault="007C70A1" w:rsidP="004D1204">
      <w:pPr>
        <w:keepNext/>
        <w:rPr>
          <w:rFonts w:ascii="Tahoma" w:hAnsi="Tahoma" w:cs="Tahoma"/>
        </w:rPr>
      </w:pPr>
    </w:p>
    <w:p w14:paraId="68445DBB" w14:textId="77777777" w:rsidR="007C70A1" w:rsidRPr="00CD023B" w:rsidRDefault="007C70A1" w:rsidP="004D1204">
      <w:pPr>
        <w:keepNext/>
        <w:rPr>
          <w:rFonts w:ascii="Tahoma" w:hAnsi="Tahoma" w:cs="Tahoma"/>
        </w:rPr>
      </w:pPr>
    </w:p>
    <w:p w14:paraId="21CCB344" w14:textId="77777777" w:rsidR="007C70A1" w:rsidRPr="006B13B6" w:rsidRDefault="007C70A1" w:rsidP="004D1204">
      <w:pPr>
        <w:keepNext/>
        <w:rPr>
          <w:rFonts w:ascii="Tahoma" w:hAnsi="Tahoma" w:cs="Tahoma"/>
        </w:rPr>
      </w:pPr>
    </w:p>
    <w:p w14:paraId="4505F37F" w14:textId="77777777" w:rsidR="007C70A1" w:rsidRPr="00076910" w:rsidRDefault="00A04160" w:rsidP="004D1204">
      <w:pPr>
        <w:keepNext/>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14:paraId="105B2708" w14:textId="77777777" w:rsidR="007C70A1" w:rsidRPr="00076910" w:rsidRDefault="007C70A1" w:rsidP="004D1204">
      <w:pPr>
        <w:keepNext/>
        <w:rPr>
          <w:rFonts w:ascii="Tahoma" w:hAnsi="Tahoma" w:cs="Tahoma"/>
        </w:rPr>
      </w:pPr>
    </w:p>
    <w:p w14:paraId="13F513DC" w14:textId="77777777" w:rsidR="007C70A1" w:rsidRPr="00076910" w:rsidRDefault="007C70A1" w:rsidP="004D1204">
      <w:pPr>
        <w:keepNext/>
        <w:jc w:val="center"/>
        <w:rPr>
          <w:rFonts w:ascii="Tahoma" w:hAnsi="Tahoma" w:cs="Tahoma"/>
        </w:rPr>
      </w:pPr>
    </w:p>
    <w:p w14:paraId="3C078A02" w14:textId="77777777" w:rsidR="005261BD"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w:t>
      </w:r>
      <w:r w:rsidR="00D550B2">
        <w:rPr>
          <w:rFonts w:ascii="Tahoma" w:hAnsi="Tahoma" w:cs="Tahoma"/>
        </w:rPr>
        <w:t xml:space="preserve">za </w:t>
      </w:r>
    </w:p>
    <w:p w14:paraId="08463337" w14:textId="77777777" w:rsidR="002E4390" w:rsidRDefault="002E4390" w:rsidP="004D1204">
      <w:pPr>
        <w:keepNext/>
        <w:rPr>
          <w:rFonts w:ascii="Tahoma" w:hAnsi="Tahoma" w:cs="Tahoma"/>
        </w:rPr>
      </w:pPr>
    </w:p>
    <w:p w14:paraId="08277936" w14:textId="77777777" w:rsidR="00DB2C3E" w:rsidRDefault="00DB2C3E" w:rsidP="004D1204">
      <w:pPr>
        <w:keepNext/>
        <w:rPr>
          <w:rFonts w:ascii="Tahoma" w:hAnsi="Tahoma" w:cs="Tahoma"/>
        </w:rPr>
      </w:pPr>
    </w:p>
    <w:p w14:paraId="6D61B0E1" w14:textId="77777777" w:rsidR="00DB2C3E" w:rsidRDefault="00DB2C3E" w:rsidP="004D1204">
      <w:pPr>
        <w:keepNext/>
        <w:rPr>
          <w:rFonts w:ascii="Tahoma" w:hAnsi="Tahoma" w:cs="Tahoma"/>
        </w:rPr>
      </w:pPr>
    </w:p>
    <w:p w14:paraId="4A783AC2" w14:textId="33557B80" w:rsidR="00C322B5" w:rsidRDefault="00291EC5" w:rsidP="00C322B5">
      <w:pPr>
        <w:keepNext/>
        <w:ind w:right="424"/>
        <w:jc w:val="center"/>
        <w:rPr>
          <w:rFonts w:ascii="Tahoma" w:hAnsi="Tahoma" w:cs="Tahoma"/>
          <w:b/>
        </w:rPr>
      </w:pPr>
      <w:r>
        <w:rPr>
          <w:rFonts w:ascii="Tahoma" w:hAnsi="Tahoma" w:cs="Tahoma"/>
          <w:b/>
          <w:bCs/>
        </w:rPr>
        <w:t xml:space="preserve">30III-782-00 </w:t>
      </w:r>
      <w:r w:rsidR="00C322B5" w:rsidRPr="008B127E">
        <w:rPr>
          <w:rFonts w:ascii="Tahoma" w:hAnsi="Tahoma" w:cs="Tahoma"/>
          <w:b/>
        </w:rPr>
        <w:t xml:space="preserve">Gradnja </w:t>
      </w:r>
      <w:proofErr w:type="spellStart"/>
      <w:r w:rsidR="00C322B5" w:rsidRPr="008B127E">
        <w:rPr>
          <w:rFonts w:ascii="Tahoma" w:hAnsi="Tahoma" w:cs="Tahoma"/>
          <w:b/>
        </w:rPr>
        <w:t>fotovoltaične</w:t>
      </w:r>
      <w:proofErr w:type="spellEnd"/>
      <w:r w:rsidR="00C322B5" w:rsidRPr="008B127E">
        <w:rPr>
          <w:rFonts w:ascii="Tahoma" w:hAnsi="Tahoma" w:cs="Tahoma"/>
          <w:b/>
        </w:rPr>
        <w:t xml:space="preserve"> elektrarne (FVE) v Kosezah</w:t>
      </w:r>
      <w:r w:rsidR="006A2C78">
        <w:rPr>
          <w:rFonts w:ascii="Tahoma" w:hAnsi="Tahoma" w:cs="Tahoma"/>
          <w:b/>
        </w:rPr>
        <w:t>;</w:t>
      </w:r>
    </w:p>
    <w:p w14:paraId="0172F7BA" w14:textId="70FF4E4A" w:rsidR="00C322B5" w:rsidRDefault="006868FE" w:rsidP="00C322B5">
      <w:pPr>
        <w:keepNext/>
        <w:ind w:right="424"/>
        <w:jc w:val="center"/>
        <w:rPr>
          <w:rFonts w:ascii="Tahoma" w:hAnsi="Tahoma" w:cs="Tahoma"/>
          <w:b/>
        </w:rPr>
      </w:pPr>
      <w:r>
        <w:rPr>
          <w:rFonts w:ascii="Tahoma" w:hAnsi="Tahoma" w:cs="Tahoma"/>
          <w:b/>
          <w:bCs/>
        </w:rPr>
        <w:t xml:space="preserve">30III-783-00 </w:t>
      </w:r>
      <w:r w:rsidR="00C322B5" w:rsidRPr="008B127E">
        <w:rPr>
          <w:rFonts w:ascii="Tahoma" w:hAnsi="Tahoma" w:cs="Tahoma"/>
          <w:b/>
        </w:rPr>
        <w:t xml:space="preserve">Gradnja </w:t>
      </w:r>
      <w:proofErr w:type="spellStart"/>
      <w:r w:rsidR="00C322B5" w:rsidRPr="008B127E">
        <w:rPr>
          <w:rFonts w:ascii="Tahoma" w:hAnsi="Tahoma" w:cs="Tahoma"/>
          <w:b/>
        </w:rPr>
        <w:t>fotovoltaične</w:t>
      </w:r>
      <w:proofErr w:type="spellEnd"/>
      <w:r w:rsidR="00C322B5" w:rsidRPr="008B127E">
        <w:rPr>
          <w:rFonts w:ascii="Tahoma" w:hAnsi="Tahoma" w:cs="Tahoma"/>
          <w:b/>
        </w:rPr>
        <w:t xml:space="preserve"> elektrarne (FVE) na Verovškovi 70</w:t>
      </w:r>
    </w:p>
    <w:p w14:paraId="3D276C47" w14:textId="77777777" w:rsidR="002E4390" w:rsidRDefault="002E4390" w:rsidP="004D1204">
      <w:pPr>
        <w:keepNext/>
        <w:rPr>
          <w:rFonts w:ascii="Tahoma" w:hAnsi="Tahoma" w:cs="Tahoma"/>
        </w:rPr>
      </w:pPr>
    </w:p>
    <w:p w14:paraId="2C71AD6C" w14:textId="77777777" w:rsidR="00DB2C3E" w:rsidRDefault="00DB2C3E" w:rsidP="004D1204">
      <w:pPr>
        <w:keepNext/>
        <w:rPr>
          <w:rFonts w:ascii="Tahoma" w:hAnsi="Tahoma" w:cs="Tahoma"/>
        </w:rPr>
      </w:pPr>
    </w:p>
    <w:p w14:paraId="2016C29B" w14:textId="77777777" w:rsidR="002E4390" w:rsidRDefault="002E4390" w:rsidP="004D1204">
      <w:pPr>
        <w:keepNext/>
        <w:rPr>
          <w:rFonts w:ascii="Tahoma" w:hAnsi="Tahoma" w:cs="Tahoma"/>
        </w:rPr>
      </w:pPr>
    </w:p>
    <w:p w14:paraId="24347AE5" w14:textId="77777777" w:rsidR="007C70A1" w:rsidRPr="00076910" w:rsidRDefault="007C70A1" w:rsidP="004D1204">
      <w:pPr>
        <w:keepNext/>
        <w:rPr>
          <w:rFonts w:ascii="Tahoma" w:hAnsi="Tahoma" w:cs="Tahoma"/>
        </w:rPr>
      </w:pPr>
    </w:p>
    <w:p w14:paraId="0C5B5AB7" w14:textId="77777777" w:rsidR="007C70A1" w:rsidRPr="00076910" w:rsidRDefault="007C70A1" w:rsidP="004D1204">
      <w:pPr>
        <w:keepNext/>
        <w:rPr>
          <w:rFonts w:ascii="Tahoma" w:hAnsi="Tahoma" w:cs="Tahoma"/>
        </w:rPr>
      </w:pPr>
      <w:r w:rsidRPr="00076910">
        <w:rPr>
          <w:rFonts w:ascii="Tahoma" w:hAnsi="Tahoma" w:cs="Tahoma"/>
        </w:rPr>
        <w:t>S spoštovanjem!</w:t>
      </w:r>
    </w:p>
    <w:p w14:paraId="27B3E8D0" w14:textId="77777777" w:rsidR="00325548" w:rsidRPr="00076910" w:rsidRDefault="00325548" w:rsidP="004D1204">
      <w:pPr>
        <w:keepNext/>
        <w:autoSpaceDE w:val="0"/>
        <w:autoSpaceDN w:val="0"/>
        <w:adjustRightInd w:val="0"/>
        <w:rPr>
          <w:rFonts w:ascii="Tahoma" w:hAnsi="Tahoma" w:cs="Tahoma"/>
        </w:rPr>
      </w:pPr>
    </w:p>
    <w:p w14:paraId="3BF72E3B" w14:textId="77777777" w:rsidR="00D9227D" w:rsidRPr="00076910" w:rsidRDefault="00D9227D" w:rsidP="004D1204">
      <w:pPr>
        <w:keepNext/>
        <w:autoSpaceDE w:val="0"/>
        <w:autoSpaceDN w:val="0"/>
        <w:adjustRightInd w:val="0"/>
        <w:jc w:val="right"/>
        <w:rPr>
          <w:rFonts w:ascii="Tahoma" w:hAnsi="Tahoma" w:cs="Tahoma"/>
          <w:bCs/>
        </w:rPr>
      </w:pPr>
    </w:p>
    <w:p w14:paraId="14B56FE4" w14:textId="77777777" w:rsidR="00325548" w:rsidRPr="00076910" w:rsidRDefault="00325548" w:rsidP="004D1204">
      <w:pPr>
        <w:keepNext/>
        <w:autoSpaceDE w:val="0"/>
        <w:autoSpaceDN w:val="0"/>
        <w:adjustRightInd w:val="0"/>
        <w:jc w:val="right"/>
        <w:rPr>
          <w:rFonts w:ascii="Tahoma" w:hAnsi="Tahoma" w:cs="Tahoma"/>
          <w:bCs/>
        </w:rPr>
      </w:pPr>
    </w:p>
    <w:p w14:paraId="0F924B3B" w14:textId="77777777" w:rsidR="00325548" w:rsidRPr="00076910" w:rsidRDefault="00325548" w:rsidP="004D1204">
      <w:pPr>
        <w:keepNext/>
        <w:autoSpaceDE w:val="0"/>
        <w:autoSpaceDN w:val="0"/>
        <w:adjustRightInd w:val="0"/>
        <w:jc w:val="right"/>
        <w:rPr>
          <w:rFonts w:ascii="Tahoma" w:hAnsi="Tahoma" w:cs="Tahoma"/>
          <w:bCs/>
        </w:rPr>
      </w:pPr>
    </w:p>
    <w:p w14:paraId="7A5CE242" w14:textId="77777777" w:rsidR="00325548" w:rsidRPr="00076910" w:rsidRDefault="00325548" w:rsidP="004D1204">
      <w:pPr>
        <w:keepNext/>
        <w:autoSpaceDE w:val="0"/>
        <w:autoSpaceDN w:val="0"/>
        <w:adjustRightInd w:val="0"/>
        <w:jc w:val="right"/>
        <w:rPr>
          <w:rFonts w:ascii="Tahoma" w:hAnsi="Tahoma" w:cs="Tahoma"/>
          <w:bCs/>
        </w:rPr>
      </w:pPr>
    </w:p>
    <w:p w14:paraId="5860F749" w14:textId="77777777"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7358A9">
        <w:rPr>
          <w:rFonts w:ascii="Tahoma" w:hAnsi="Tahoma" w:cs="Tahoma"/>
          <w:bCs/>
        </w:rPr>
        <w:tab/>
      </w:r>
      <w:r w:rsidRPr="00076910">
        <w:rPr>
          <w:rFonts w:ascii="Tahoma" w:hAnsi="Tahoma" w:cs="Tahoma"/>
          <w:bCs/>
        </w:rPr>
        <w:t xml:space="preserve"> </w:t>
      </w:r>
      <w:r w:rsidR="00454202">
        <w:rPr>
          <w:rFonts w:ascii="Tahoma" w:hAnsi="Tahoma" w:cs="Tahoma"/>
          <w:bCs/>
        </w:rPr>
        <w:t>Direktor</w:t>
      </w:r>
    </w:p>
    <w:p w14:paraId="1AFB885C" w14:textId="77777777" w:rsidR="007C70A1" w:rsidRPr="00076910" w:rsidRDefault="007358A9" w:rsidP="00454202">
      <w:pPr>
        <w:keepNext/>
        <w:ind w:left="5664" w:firstLine="708"/>
        <w:rPr>
          <w:rFonts w:ascii="Tahoma" w:hAnsi="Tahoma" w:cs="Tahoma"/>
        </w:rPr>
      </w:pPr>
      <w:proofErr w:type="spellStart"/>
      <w:r>
        <w:rPr>
          <w:rFonts w:ascii="Tahoma" w:hAnsi="Tahoma" w:cs="Tahoma"/>
          <w:bCs/>
        </w:rPr>
        <w:t>l.r</w:t>
      </w:r>
      <w:proofErr w:type="spellEnd"/>
      <w:r>
        <w:rPr>
          <w:rFonts w:ascii="Tahoma" w:hAnsi="Tahoma" w:cs="Tahoma"/>
          <w:bCs/>
        </w:rPr>
        <w:t xml:space="preserve">. </w:t>
      </w:r>
      <w:r w:rsidR="00454202">
        <w:rPr>
          <w:rFonts w:ascii="Tahoma" w:hAnsi="Tahoma" w:cs="Tahoma"/>
          <w:bCs/>
        </w:rPr>
        <w:t>Krištof Mlakar</w:t>
      </w:r>
      <w:r>
        <w:rPr>
          <w:rFonts w:ascii="Tahoma" w:hAnsi="Tahoma" w:cs="Tahoma"/>
          <w:bCs/>
        </w:rPr>
        <w:t xml:space="preserve">, </w:t>
      </w:r>
      <w:proofErr w:type="spellStart"/>
      <w:r>
        <w:rPr>
          <w:rFonts w:ascii="Tahoma" w:hAnsi="Tahoma" w:cs="Tahoma"/>
          <w:bCs/>
        </w:rPr>
        <w:t>univ.dipl.prav</w:t>
      </w:r>
      <w:proofErr w:type="spellEnd"/>
      <w:r>
        <w:rPr>
          <w:rFonts w:ascii="Tahoma" w:hAnsi="Tahoma" w:cs="Tahoma"/>
          <w:bCs/>
        </w:rPr>
        <w:t>.</w:t>
      </w:r>
    </w:p>
    <w:p w14:paraId="3EAAE6EC" w14:textId="77777777" w:rsidR="007C70A1" w:rsidRPr="00076910" w:rsidRDefault="007C70A1" w:rsidP="004D1204">
      <w:pPr>
        <w:keepNext/>
        <w:rPr>
          <w:rFonts w:ascii="Tahoma" w:hAnsi="Tahoma" w:cs="Tahoma"/>
        </w:rPr>
      </w:pPr>
    </w:p>
    <w:p w14:paraId="3D69B9BC" w14:textId="77777777" w:rsidR="00325548" w:rsidRPr="00076910" w:rsidRDefault="00325548" w:rsidP="004D1204">
      <w:pPr>
        <w:keepNext/>
        <w:rPr>
          <w:rFonts w:ascii="Tahoma" w:hAnsi="Tahoma" w:cs="Tahoma"/>
        </w:rPr>
      </w:pPr>
    </w:p>
    <w:p w14:paraId="1C073E83" w14:textId="77777777" w:rsidR="00325548" w:rsidRPr="00076910" w:rsidRDefault="00325548" w:rsidP="004D1204">
      <w:pPr>
        <w:keepNext/>
        <w:rPr>
          <w:rFonts w:ascii="Tahoma" w:hAnsi="Tahoma" w:cs="Tahoma"/>
        </w:rPr>
      </w:pPr>
    </w:p>
    <w:p w14:paraId="5CF5D991" w14:textId="77777777" w:rsidR="00325548" w:rsidRPr="00076910" w:rsidRDefault="00325548" w:rsidP="004D1204">
      <w:pPr>
        <w:keepNext/>
        <w:rPr>
          <w:rFonts w:ascii="Tahoma" w:hAnsi="Tahoma" w:cs="Tahoma"/>
        </w:rPr>
      </w:pPr>
    </w:p>
    <w:p w14:paraId="5EA86F6F" w14:textId="77777777" w:rsidR="00325548" w:rsidRPr="00076910" w:rsidRDefault="00325548" w:rsidP="004D1204">
      <w:pPr>
        <w:keepNext/>
        <w:rPr>
          <w:rFonts w:ascii="Tahoma" w:hAnsi="Tahoma" w:cs="Tahoma"/>
        </w:rPr>
      </w:pPr>
    </w:p>
    <w:p w14:paraId="7EC7D468" w14:textId="77777777" w:rsidR="00325548" w:rsidRPr="00076910" w:rsidRDefault="00325548" w:rsidP="004D1204">
      <w:pPr>
        <w:keepNext/>
        <w:rPr>
          <w:rFonts w:ascii="Tahoma" w:hAnsi="Tahoma" w:cs="Tahoma"/>
        </w:rPr>
      </w:pPr>
    </w:p>
    <w:p w14:paraId="532C86E0" w14:textId="2FD5123B" w:rsidR="00542462" w:rsidRPr="00DD248A" w:rsidRDefault="00890FA5" w:rsidP="00B11E1B">
      <w:pPr>
        <w:keepNext/>
        <w:widowControl w:val="0"/>
        <w:numPr>
          <w:ilvl w:val="0"/>
          <w:numId w:val="2"/>
        </w:numPr>
        <w:rPr>
          <w:rFonts w:ascii="Tahoma" w:hAnsi="Tahoma" w:cs="Tahoma"/>
          <w:b/>
          <w:sz w:val="22"/>
          <w:szCs w:val="22"/>
        </w:rPr>
      </w:pPr>
      <w:r w:rsidRPr="00076910">
        <w:rPr>
          <w:rFonts w:ascii="Tahoma" w:hAnsi="Tahoma" w:cs="Tahoma"/>
          <w:b/>
          <w:highlight w:val="lightGray"/>
        </w:rPr>
        <w:br w:type="page"/>
      </w:r>
      <w:r w:rsidR="00542462" w:rsidRPr="00DD248A">
        <w:rPr>
          <w:rFonts w:ascii="Tahoma" w:hAnsi="Tahoma" w:cs="Tahoma"/>
          <w:b/>
          <w:sz w:val="22"/>
          <w:szCs w:val="22"/>
        </w:rPr>
        <w:lastRenderedPageBreak/>
        <w:t>SPLOŠNA DOLOČILA</w:t>
      </w:r>
    </w:p>
    <w:p w14:paraId="6E3F2B32" w14:textId="77777777" w:rsidR="007C70A1" w:rsidRPr="00076910" w:rsidRDefault="007C70A1" w:rsidP="00B11E1B">
      <w:pPr>
        <w:keepNext/>
        <w:widowControl w:val="0"/>
        <w:rPr>
          <w:rFonts w:ascii="Tahoma" w:hAnsi="Tahoma" w:cs="Tahoma"/>
          <w:b/>
        </w:rPr>
      </w:pPr>
    </w:p>
    <w:p w14:paraId="0869059E" w14:textId="77777777" w:rsidR="007C70A1" w:rsidRPr="00076910" w:rsidRDefault="00D76EAE" w:rsidP="00B11E1B">
      <w:pPr>
        <w:keepNext/>
        <w:widowControl w:val="0"/>
        <w:numPr>
          <w:ilvl w:val="1"/>
          <w:numId w:val="2"/>
        </w:numPr>
        <w:rPr>
          <w:rFonts w:ascii="Tahoma" w:hAnsi="Tahoma" w:cs="Tahoma"/>
          <w:b/>
        </w:rPr>
      </w:pPr>
      <w:r>
        <w:rPr>
          <w:rFonts w:ascii="Tahoma" w:hAnsi="Tahoma" w:cs="Tahoma"/>
          <w:b/>
        </w:rPr>
        <w:t>Predmet javnega naročila</w:t>
      </w:r>
    </w:p>
    <w:p w14:paraId="400939F7" w14:textId="77777777" w:rsidR="007C70A1" w:rsidRPr="00076910" w:rsidRDefault="007C70A1" w:rsidP="00B11E1B">
      <w:pPr>
        <w:keepNext/>
        <w:widowControl w:val="0"/>
        <w:rPr>
          <w:rFonts w:ascii="Tahoma" w:hAnsi="Tahoma" w:cs="Tahoma"/>
          <w:b/>
        </w:rPr>
      </w:pPr>
    </w:p>
    <w:p w14:paraId="3D01A215" w14:textId="18CFCE12" w:rsidR="003E7F23" w:rsidRDefault="00167A7A" w:rsidP="00D550B2">
      <w:pPr>
        <w:keepNext/>
        <w:widowControl w:val="0"/>
        <w:tabs>
          <w:tab w:val="left" w:pos="0"/>
        </w:tabs>
        <w:rPr>
          <w:rFonts w:ascii="Tahoma" w:hAnsi="Tahoma" w:cs="Tahoma"/>
          <w:bCs/>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 xml:space="preserve">predložitvi ponudbe </w:t>
      </w:r>
      <w:r w:rsidR="00D550B2">
        <w:rPr>
          <w:rFonts w:ascii="Tahoma" w:hAnsi="Tahoma" w:cs="Tahoma"/>
          <w:bCs/>
        </w:rPr>
        <w:t>za</w:t>
      </w:r>
      <w:r w:rsidR="000B18E7">
        <w:rPr>
          <w:rFonts w:ascii="Tahoma" w:hAnsi="Tahoma" w:cs="Tahoma"/>
          <w:bCs/>
        </w:rPr>
        <w:t xml:space="preserve"> izbiro najugodnejšega ponudnika za izvedbo </w:t>
      </w:r>
      <w:r w:rsidR="00E24A80">
        <w:rPr>
          <w:rFonts w:ascii="Tahoma" w:hAnsi="Tahoma" w:cs="Tahoma"/>
          <w:bCs/>
        </w:rPr>
        <w:t xml:space="preserve">dveh </w:t>
      </w:r>
      <w:r w:rsidR="000B18E7">
        <w:rPr>
          <w:rFonts w:ascii="Tahoma" w:hAnsi="Tahoma" w:cs="Tahoma"/>
          <w:bCs/>
        </w:rPr>
        <w:t>investicij:</w:t>
      </w:r>
    </w:p>
    <w:p w14:paraId="02B3C1F2" w14:textId="77777777" w:rsidR="00D550B2" w:rsidRDefault="00D550B2" w:rsidP="00D550B2">
      <w:pPr>
        <w:keepNext/>
        <w:widowControl w:val="0"/>
        <w:tabs>
          <w:tab w:val="left" w:pos="0"/>
        </w:tabs>
        <w:rPr>
          <w:rFonts w:ascii="Tahoma" w:hAnsi="Tahoma" w:cs="Tahoma"/>
          <w:bCs/>
        </w:rPr>
      </w:pPr>
    </w:p>
    <w:p w14:paraId="1793836C" w14:textId="48D890D0" w:rsidR="00C322B5" w:rsidRPr="00C322B5" w:rsidRDefault="00E24A80" w:rsidP="00C322B5">
      <w:pPr>
        <w:keepNext/>
        <w:widowControl w:val="0"/>
        <w:tabs>
          <w:tab w:val="left" w:pos="0"/>
        </w:tabs>
        <w:jc w:val="center"/>
        <w:rPr>
          <w:rFonts w:ascii="Tahoma" w:hAnsi="Tahoma" w:cs="Tahoma"/>
          <w:b/>
          <w:bCs/>
        </w:rPr>
      </w:pPr>
      <w:r>
        <w:rPr>
          <w:rFonts w:ascii="Tahoma" w:hAnsi="Tahoma" w:cs="Tahoma"/>
          <w:b/>
          <w:bCs/>
        </w:rPr>
        <w:t xml:space="preserve">30III-782-00 </w:t>
      </w:r>
      <w:r w:rsidR="00C322B5" w:rsidRPr="00C322B5">
        <w:rPr>
          <w:rFonts w:ascii="Tahoma" w:hAnsi="Tahoma" w:cs="Tahoma"/>
          <w:b/>
          <w:bCs/>
        </w:rPr>
        <w:t xml:space="preserve">Gradnja </w:t>
      </w:r>
      <w:proofErr w:type="spellStart"/>
      <w:r w:rsidR="00C322B5" w:rsidRPr="00C322B5">
        <w:rPr>
          <w:rFonts w:ascii="Tahoma" w:hAnsi="Tahoma" w:cs="Tahoma"/>
          <w:b/>
          <w:bCs/>
        </w:rPr>
        <w:t>fotovoltaične</w:t>
      </w:r>
      <w:proofErr w:type="spellEnd"/>
      <w:r w:rsidR="00C322B5" w:rsidRPr="00C322B5">
        <w:rPr>
          <w:rFonts w:ascii="Tahoma" w:hAnsi="Tahoma" w:cs="Tahoma"/>
          <w:b/>
          <w:bCs/>
        </w:rPr>
        <w:t xml:space="preserve"> elektrarne (FVE) v Kosezah</w:t>
      </w:r>
      <w:r w:rsidR="00F92F7B">
        <w:rPr>
          <w:rFonts w:ascii="Tahoma" w:hAnsi="Tahoma" w:cs="Tahoma"/>
          <w:b/>
          <w:bCs/>
        </w:rPr>
        <w:t>;</w:t>
      </w:r>
    </w:p>
    <w:p w14:paraId="12C2026E" w14:textId="1382C195" w:rsidR="00A522A6" w:rsidRDefault="00E24A80" w:rsidP="00C322B5">
      <w:pPr>
        <w:keepNext/>
        <w:widowControl w:val="0"/>
        <w:tabs>
          <w:tab w:val="left" w:pos="0"/>
        </w:tabs>
        <w:jc w:val="center"/>
        <w:rPr>
          <w:rFonts w:ascii="Tahoma" w:hAnsi="Tahoma" w:cs="Tahoma"/>
          <w:b/>
          <w:bCs/>
        </w:rPr>
      </w:pPr>
      <w:r>
        <w:rPr>
          <w:rFonts w:ascii="Tahoma" w:hAnsi="Tahoma" w:cs="Tahoma"/>
          <w:b/>
          <w:bCs/>
        </w:rPr>
        <w:t xml:space="preserve">30III-783-00 </w:t>
      </w:r>
      <w:r w:rsidR="00C322B5" w:rsidRPr="00C322B5">
        <w:rPr>
          <w:rFonts w:ascii="Tahoma" w:hAnsi="Tahoma" w:cs="Tahoma"/>
          <w:b/>
          <w:bCs/>
        </w:rPr>
        <w:t xml:space="preserve">Gradnja </w:t>
      </w:r>
      <w:proofErr w:type="spellStart"/>
      <w:r w:rsidR="00C322B5" w:rsidRPr="00C322B5">
        <w:rPr>
          <w:rFonts w:ascii="Tahoma" w:hAnsi="Tahoma" w:cs="Tahoma"/>
          <w:b/>
          <w:bCs/>
        </w:rPr>
        <w:t>fotovoltaične</w:t>
      </w:r>
      <w:proofErr w:type="spellEnd"/>
      <w:r w:rsidR="00C322B5" w:rsidRPr="00C322B5">
        <w:rPr>
          <w:rFonts w:ascii="Tahoma" w:hAnsi="Tahoma" w:cs="Tahoma"/>
          <w:b/>
          <w:bCs/>
        </w:rPr>
        <w:t xml:space="preserve"> elektrarne (FVE) na Verovškovi 70</w:t>
      </w:r>
      <w:r>
        <w:rPr>
          <w:rFonts w:ascii="Tahoma" w:hAnsi="Tahoma" w:cs="Tahoma"/>
          <w:b/>
          <w:bCs/>
        </w:rPr>
        <w:t>.</w:t>
      </w:r>
    </w:p>
    <w:p w14:paraId="1ECE39F4" w14:textId="689207F3" w:rsidR="00C322B5" w:rsidRDefault="00C322B5" w:rsidP="00D550B2">
      <w:pPr>
        <w:keepNext/>
        <w:widowControl w:val="0"/>
        <w:tabs>
          <w:tab w:val="left" w:pos="0"/>
        </w:tabs>
        <w:rPr>
          <w:rFonts w:ascii="Tahoma" w:hAnsi="Tahoma" w:cs="Tahoma"/>
          <w:b/>
          <w:bCs/>
        </w:rPr>
      </w:pPr>
    </w:p>
    <w:p w14:paraId="79EC6FE1" w14:textId="77777777" w:rsidR="00CB5D17" w:rsidRDefault="00BE0E54" w:rsidP="000B18E7">
      <w:pPr>
        <w:keepNext/>
        <w:widowControl w:val="0"/>
        <w:tabs>
          <w:tab w:val="left" w:pos="0"/>
        </w:tabs>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0B18E7" w:rsidRPr="00FB2CFB">
        <w:rPr>
          <w:rFonts w:ascii="Tahoma" w:hAnsi="Tahoma" w:cs="Tahoma"/>
          <w:lang w:eastAsia="x-none"/>
        </w:rPr>
        <w:t>Poleg razpisne dokumentacije je na spletni</w:t>
      </w:r>
      <w:r w:rsidR="000B18E7">
        <w:rPr>
          <w:rFonts w:ascii="Tahoma" w:hAnsi="Tahoma" w:cs="Tahoma"/>
          <w:lang w:eastAsia="x-none"/>
        </w:rPr>
        <w:t xml:space="preserve"> strani Portala javnih naročil:</w:t>
      </w:r>
      <w:r w:rsidR="000B18E7" w:rsidRPr="00FB2CFB">
        <w:rPr>
          <w:rFonts w:ascii="Tahoma" w:hAnsi="Tahoma" w:cs="Tahoma"/>
          <w:lang w:eastAsia="x-none"/>
        </w:rPr>
        <w:t xml:space="preserve"> </w:t>
      </w:r>
      <w:hyperlink r:id="rId8" w:history="1">
        <w:r w:rsidR="000B18E7" w:rsidRPr="00FB2CFB">
          <w:rPr>
            <w:rFonts w:ascii="Tahoma" w:hAnsi="Tahoma" w:cs="Tahoma"/>
            <w:color w:val="0000FF"/>
            <w:u w:val="single"/>
          </w:rPr>
          <w:t>Uradni list RS - Portal javnih naročil (enarocanje.si)</w:t>
        </w:r>
      </w:hyperlink>
      <w:r w:rsidR="000B18E7" w:rsidRPr="00FB2CFB">
        <w:rPr>
          <w:rFonts w:ascii="Tahoma" w:hAnsi="Tahoma" w:cs="Tahoma"/>
          <w:lang w:eastAsia="x-none"/>
        </w:rPr>
        <w:t xml:space="preserve"> objavljen tudi obrazec predračuna v elektronski obliki.</w:t>
      </w:r>
    </w:p>
    <w:p w14:paraId="039914EC" w14:textId="77777777" w:rsidR="00CB5D17" w:rsidRDefault="00CB5D17" w:rsidP="000B18E7">
      <w:pPr>
        <w:keepNext/>
        <w:widowControl w:val="0"/>
        <w:tabs>
          <w:tab w:val="left" w:pos="0"/>
        </w:tabs>
        <w:rPr>
          <w:rFonts w:ascii="Tahoma" w:hAnsi="Tahoma" w:cs="Tahoma"/>
          <w:lang w:eastAsia="x-none"/>
        </w:rPr>
      </w:pPr>
    </w:p>
    <w:p w14:paraId="456159D4" w14:textId="22C45C1B" w:rsidR="000B18E7" w:rsidRPr="003D7BF0" w:rsidRDefault="000B18E7" w:rsidP="000B18E7">
      <w:pPr>
        <w:keepNext/>
        <w:widowControl w:val="0"/>
        <w:tabs>
          <w:tab w:val="left" w:pos="0"/>
        </w:tabs>
        <w:rPr>
          <w:rFonts w:ascii="Tahoma" w:hAnsi="Tahoma" w:cs="Tahoma"/>
          <w:lang w:eastAsia="x-none"/>
        </w:rPr>
      </w:pPr>
      <w:r w:rsidRPr="00CD023B">
        <w:rPr>
          <w:rFonts w:ascii="Tahoma" w:hAnsi="Tahoma" w:cs="Tahoma"/>
          <w:lang w:eastAsia="x-none"/>
        </w:rPr>
        <w:t>Gospodarski subjekt lahko odda samo eno ponudbo</w:t>
      </w:r>
      <w:r w:rsidRPr="006B13B6">
        <w:rPr>
          <w:rFonts w:ascii="Tahoma" w:hAnsi="Tahoma" w:cs="Tahoma"/>
          <w:lang w:eastAsia="x-none"/>
        </w:rPr>
        <w:t>, bodisi svojo lastno ali skupno ponudbo</w:t>
      </w:r>
      <w:r w:rsidRPr="00E70159">
        <w:rPr>
          <w:rFonts w:ascii="Tahoma" w:hAnsi="Tahoma" w:cs="Tahoma"/>
          <w:lang w:eastAsia="x-none"/>
        </w:rPr>
        <w:t xml:space="preserve">, sicer se izločijo vse </w:t>
      </w:r>
      <w:r w:rsidRPr="00C52292">
        <w:rPr>
          <w:rFonts w:ascii="Tahoma" w:hAnsi="Tahoma" w:cs="Tahoma"/>
          <w:lang w:eastAsia="x-none"/>
        </w:rPr>
        <w:t>ponudbe</w:t>
      </w:r>
      <w:r w:rsidRPr="003D7BF0">
        <w:rPr>
          <w:rFonts w:ascii="Tahoma" w:hAnsi="Tahoma" w:cs="Tahoma"/>
          <w:lang w:eastAsia="x-none"/>
        </w:rPr>
        <w:t>, v katerih nastopa.</w:t>
      </w:r>
      <w:r w:rsidR="00E24A80">
        <w:rPr>
          <w:rFonts w:ascii="Tahoma" w:hAnsi="Tahoma" w:cs="Tahoma"/>
          <w:lang w:eastAsia="x-none"/>
        </w:rPr>
        <w:t xml:space="preserve"> </w:t>
      </w:r>
      <w:r w:rsidR="00ED411F">
        <w:rPr>
          <w:rFonts w:ascii="Tahoma" w:hAnsi="Tahoma" w:cs="Tahoma"/>
          <w:lang w:eastAsia="x-none"/>
        </w:rPr>
        <w:t xml:space="preserve">Javno naročilo se oddaja kot celota. </w:t>
      </w:r>
      <w:r w:rsidR="00E24A80">
        <w:rPr>
          <w:rFonts w:ascii="Tahoma" w:hAnsi="Tahoma" w:cs="Tahoma"/>
          <w:lang w:eastAsia="x-none"/>
        </w:rPr>
        <w:t xml:space="preserve">Naročnik </w:t>
      </w:r>
      <w:r w:rsidR="00ED411F">
        <w:rPr>
          <w:rFonts w:ascii="Tahoma" w:hAnsi="Tahoma" w:cs="Tahoma"/>
          <w:lang w:eastAsia="x-none"/>
        </w:rPr>
        <w:t xml:space="preserve">pa </w:t>
      </w:r>
      <w:r w:rsidR="00E24A80">
        <w:rPr>
          <w:rFonts w:ascii="Tahoma" w:hAnsi="Tahoma" w:cs="Tahoma"/>
          <w:lang w:eastAsia="x-none"/>
        </w:rPr>
        <w:t xml:space="preserve">bo z najugodnejšim ponudnikom sklenil </w:t>
      </w:r>
      <w:r w:rsidR="00BF4331">
        <w:rPr>
          <w:rFonts w:ascii="Tahoma" w:hAnsi="Tahoma" w:cs="Tahoma"/>
          <w:lang w:eastAsia="x-none"/>
        </w:rPr>
        <w:t xml:space="preserve">dve </w:t>
      </w:r>
      <w:r w:rsidR="002D295E">
        <w:rPr>
          <w:rFonts w:ascii="Tahoma" w:hAnsi="Tahoma" w:cs="Tahoma"/>
          <w:lang w:eastAsia="x-none"/>
        </w:rPr>
        <w:t>pogodbi</w:t>
      </w:r>
      <w:r w:rsidR="00BF4331">
        <w:rPr>
          <w:rFonts w:ascii="Tahoma" w:hAnsi="Tahoma" w:cs="Tahoma"/>
          <w:lang w:eastAsia="x-none"/>
        </w:rPr>
        <w:t>, ločeno</w:t>
      </w:r>
      <w:r w:rsidR="002D295E">
        <w:rPr>
          <w:rFonts w:ascii="Tahoma" w:hAnsi="Tahoma" w:cs="Tahoma"/>
          <w:lang w:eastAsia="x-none"/>
        </w:rPr>
        <w:t xml:space="preserve"> </w:t>
      </w:r>
      <w:r w:rsidR="00771066">
        <w:rPr>
          <w:rFonts w:ascii="Tahoma" w:hAnsi="Tahoma" w:cs="Tahoma"/>
          <w:lang w:eastAsia="x-none"/>
        </w:rPr>
        <w:t>za posamezno investicijo.</w:t>
      </w:r>
    </w:p>
    <w:p w14:paraId="3ED27019" w14:textId="77777777" w:rsidR="001C57F7" w:rsidRPr="00E7001B" w:rsidRDefault="001C57F7" w:rsidP="00B11E1B">
      <w:pPr>
        <w:keepNext/>
        <w:widowControl w:val="0"/>
        <w:tabs>
          <w:tab w:val="left" w:pos="0"/>
        </w:tabs>
        <w:rPr>
          <w:rFonts w:ascii="Tahoma" w:hAnsi="Tahoma" w:cs="Tahoma"/>
          <w:lang w:eastAsia="x-none"/>
        </w:rPr>
      </w:pPr>
    </w:p>
    <w:p w14:paraId="2A2354E9" w14:textId="77777777" w:rsidR="007C70A1" w:rsidRPr="0075791F" w:rsidRDefault="007C70A1" w:rsidP="00B11E1B">
      <w:pPr>
        <w:keepNext/>
        <w:widowControl w:val="0"/>
        <w:numPr>
          <w:ilvl w:val="1"/>
          <w:numId w:val="2"/>
        </w:numPr>
        <w:rPr>
          <w:rFonts w:ascii="Tahoma" w:hAnsi="Tahoma" w:cs="Tahoma"/>
          <w:b/>
        </w:rPr>
      </w:pPr>
      <w:bookmarkStart w:id="3" w:name="_Toc116720497"/>
      <w:bookmarkStart w:id="4" w:name="_Toc116720561"/>
      <w:bookmarkStart w:id="5" w:name="_Toc116783470"/>
      <w:bookmarkStart w:id="6" w:name="_Toc116792904"/>
      <w:bookmarkStart w:id="7" w:name="_Toc136417476"/>
      <w:r w:rsidRPr="0075791F">
        <w:rPr>
          <w:rFonts w:ascii="Tahoma" w:hAnsi="Tahoma" w:cs="Tahoma"/>
          <w:b/>
        </w:rPr>
        <w:t>Dodatna pojasnila ponudnikom</w:t>
      </w:r>
      <w:bookmarkEnd w:id="3"/>
      <w:bookmarkEnd w:id="4"/>
      <w:bookmarkEnd w:id="5"/>
      <w:bookmarkEnd w:id="6"/>
      <w:bookmarkEnd w:id="7"/>
    </w:p>
    <w:p w14:paraId="287D42B7" w14:textId="77777777" w:rsidR="007C70A1" w:rsidRPr="00076910" w:rsidRDefault="007C70A1" w:rsidP="00B11E1B">
      <w:pPr>
        <w:keepNext/>
        <w:widowControl w:val="0"/>
        <w:rPr>
          <w:rFonts w:ascii="Tahoma" w:hAnsi="Tahoma" w:cs="Tahoma"/>
        </w:rPr>
      </w:pPr>
    </w:p>
    <w:p w14:paraId="687538AD" w14:textId="2079D84B" w:rsidR="00F27BFF" w:rsidRPr="00076910" w:rsidRDefault="008E2C81" w:rsidP="00B11E1B">
      <w:pPr>
        <w:keepNext/>
        <w:widowControl w:val="0"/>
        <w:rPr>
          <w:rFonts w:ascii="Tahoma" w:hAnsi="Tahoma" w:cs="Tahoma"/>
        </w:rPr>
      </w:pPr>
      <w:r w:rsidRPr="00076910">
        <w:rPr>
          <w:rFonts w:ascii="Tahoma" w:hAnsi="Tahoma" w:cs="Tahoma"/>
        </w:rPr>
        <w:t>Dodatna pojasnila o razpisni dokumentaciji ali vprašanja lahko zainteresirani ponudniki zahtevajo preko Portala javnih naročil</w:t>
      </w:r>
      <w:r w:rsidR="00710E3B" w:rsidRPr="00076910">
        <w:rPr>
          <w:rFonts w:ascii="Tahoma" w:hAnsi="Tahoma" w:cs="Tahoma"/>
        </w:rPr>
        <w:t xml:space="preserve"> RS</w:t>
      </w:r>
      <w:r w:rsidRPr="00076910">
        <w:rPr>
          <w:rFonts w:ascii="Tahoma" w:hAnsi="Tahoma" w:cs="Tahoma"/>
        </w:rPr>
        <w:t xml:space="preserve">, vendar najkasneje </w:t>
      </w:r>
      <w:r w:rsidR="00660286" w:rsidRPr="00076910">
        <w:rPr>
          <w:rFonts w:ascii="Tahoma" w:hAnsi="Tahoma" w:cs="Tahoma"/>
        </w:rPr>
        <w:t xml:space="preserve">do </w:t>
      </w:r>
      <w:r w:rsidR="001361E7">
        <w:rPr>
          <w:rFonts w:ascii="Tahoma" w:hAnsi="Tahoma" w:cs="Tahoma"/>
          <w:b/>
          <w:bCs/>
        </w:rPr>
        <w:t>12</w:t>
      </w:r>
      <w:r w:rsidR="0075791F" w:rsidRPr="0075791F">
        <w:rPr>
          <w:rFonts w:ascii="Tahoma" w:hAnsi="Tahoma" w:cs="Tahoma"/>
          <w:b/>
          <w:bCs/>
        </w:rPr>
        <w:t>. 1</w:t>
      </w:r>
      <w:r w:rsidR="001361E7">
        <w:rPr>
          <w:rFonts w:ascii="Tahoma" w:hAnsi="Tahoma" w:cs="Tahoma"/>
          <w:b/>
          <w:bCs/>
        </w:rPr>
        <w:t>2</w:t>
      </w:r>
      <w:r w:rsidR="0075791F" w:rsidRPr="0075791F">
        <w:rPr>
          <w:rFonts w:ascii="Tahoma" w:hAnsi="Tahoma" w:cs="Tahoma"/>
          <w:b/>
          <w:bCs/>
        </w:rPr>
        <w:t>. 2024</w:t>
      </w:r>
      <w:r w:rsidR="00BD4317">
        <w:rPr>
          <w:rFonts w:ascii="Tahoma" w:hAnsi="Tahoma" w:cs="Tahoma"/>
        </w:rPr>
        <w:t xml:space="preserve"> do</w:t>
      </w:r>
      <w:r w:rsidR="00DD248A">
        <w:rPr>
          <w:rFonts w:ascii="Tahoma" w:hAnsi="Tahoma" w:cs="Tahoma"/>
          <w:b/>
        </w:rPr>
        <w:t xml:space="preserve"> 12</w:t>
      </w:r>
      <w:r w:rsidR="00DD248A" w:rsidRPr="008445D4">
        <w:rPr>
          <w:rFonts w:ascii="Tahoma" w:hAnsi="Tahoma" w:cs="Tahoma"/>
          <w:b/>
        </w:rPr>
        <w:t>. ure</w:t>
      </w:r>
      <w:r w:rsidR="00A2108F" w:rsidRPr="00076910">
        <w:rPr>
          <w:rFonts w:ascii="Tahoma" w:hAnsi="Tahoma" w:cs="Tahoma"/>
        </w:rPr>
        <w:t xml:space="preserve">. </w:t>
      </w:r>
      <w:r w:rsidR="00FC0BB0" w:rsidRPr="00FB2CFB">
        <w:rPr>
          <w:rFonts w:ascii="Tahoma" w:hAnsi="Tahoma" w:cs="Tahoma"/>
        </w:rPr>
        <w:t>Odgovori oziroma pojasnila bodo objavljeni na Portalu javnih naročil RS najkasneje dva (2) dni pred rokom za oddajo ponudbe, pod pogojem, da bo zahteva posredovana pravočasno.</w:t>
      </w:r>
      <w:r w:rsidRPr="00076910">
        <w:rPr>
          <w:rFonts w:ascii="Tahoma" w:hAnsi="Tahoma" w:cs="Tahoma"/>
        </w:rPr>
        <w:t xml:space="preserve"> Na drugače posredovane zahteve za dodatna pojasnila ali vprašanja naročnik ni dolžan odgovoriti.</w:t>
      </w:r>
    </w:p>
    <w:p w14:paraId="740C28A6" w14:textId="77777777" w:rsidR="008E2C81" w:rsidRPr="00076910" w:rsidRDefault="008E2C81" w:rsidP="00B11E1B">
      <w:pPr>
        <w:keepNext/>
        <w:widowControl w:val="0"/>
        <w:rPr>
          <w:rFonts w:ascii="Tahoma" w:hAnsi="Tahoma" w:cs="Tahoma"/>
        </w:rPr>
      </w:pPr>
    </w:p>
    <w:p w14:paraId="1180666A" w14:textId="77777777" w:rsidR="007C70A1" w:rsidRPr="0075791F" w:rsidRDefault="00104F2F" w:rsidP="00B11E1B">
      <w:pPr>
        <w:keepNext/>
        <w:widowControl w:val="0"/>
        <w:numPr>
          <w:ilvl w:val="1"/>
          <w:numId w:val="2"/>
        </w:numPr>
        <w:rPr>
          <w:rFonts w:ascii="Tahoma" w:hAnsi="Tahoma" w:cs="Tahoma"/>
          <w:b/>
        </w:rPr>
      </w:pPr>
      <w:r w:rsidRPr="0075791F">
        <w:rPr>
          <w:rFonts w:ascii="Tahoma" w:hAnsi="Tahoma" w:cs="Tahoma"/>
          <w:b/>
        </w:rPr>
        <w:t>Oddaja in odpiranje ponudb</w:t>
      </w:r>
    </w:p>
    <w:p w14:paraId="05E59899" w14:textId="77777777" w:rsidR="00104F2F" w:rsidRPr="00076910" w:rsidRDefault="00104F2F" w:rsidP="00B11E1B">
      <w:pPr>
        <w:keepNext/>
        <w:widowControl w:val="0"/>
        <w:rPr>
          <w:rFonts w:ascii="Tahoma" w:hAnsi="Tahoma" w:cs="Tahoma"/>
          <w:b/>
          <w:highlight w:val="yellow"/>
        </w:rPr>
      </w:pPr>
    </w:p>
    <w:p w14:paraId="541BDFE0" w14:textId="7DE59DEC" w:rsidR="00104F2F" w:rsidRPr="00CD023B" w:rsidRDefault="00104F2F" w:rsidP="00B11E1B">
      <w:pPr>
        <w:keepNext/>
        <w:widowControl w:val="0"/>
        <w:tabs>
          <w:tab w:val="left" w:pos="142"/>
        </w:tabs>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 najkasneje do</w:t>
      </w:r>
      <w:r w:rsidR="00721FD7" w:rsidRPr="006D03C9">
        <w:rPr>
          <w:rFonts w:ascii="Tahoma" w:hAnsi="Tahoma" w:cs="Tahoma"/>
          <w:b/>
        </w:rPr>
        <w:t xml:space="preserve"> </w:t>
      </w:r>
      <w:r w:rsidR="001361E7">
        <w:rPr>
          <w:rFonts w:ascii="Tahoma" w:hAnsi="Tahoma" w:cs="Tahoma"/>
          <w:b/>
        </w:rPr>
        <w:t>1</w:t>
      </w:r>
      <w:r w:rsidR="00A65DD1">
        <w:rPr>
          <w:rFonts w:ascii="Tahoma" w:hAnsi="Tahoma" w:cs="Tahoma"/>
          <w:b/>
        </w:rPr>
        <w:t>7</w:t>
      </w:r>
      <w:r w:rsidR="0075791F">
        <w:rPr>
          <w:rFonts w:ascii="Tahoma" w:hAnsi="Tahoma" w:cs="Tahoma"/>
          <w:b/>
        </w:rPr>
        <w:t>. 1</w:t>
      </w:r>
      <w:r w:rsidR="001361E7">
        <w:rPr>
          <w:rFonts w:ascii="Tahoma" w:hAnsi="Tahoma" w:cs="Tahoma"/>
          <w:b/>
        </w:rPr>
        <w:t>2</w:t>
      </w:r>
      <w:r w:rsidR="0075791F">
        <w:rPr>
          <w:rFonts w:ascii="Tahoma" w:hAnsi="Tahoma" w:cs="Tahoma"/>
          <w:b/>
        </w:rPr>
        <w:t>. 2024</w:t>
      </w:r>
      <w:r w:rsidR="00DD248A">
        <w:rPr>
          <w:rFonts w:ascii="Tahoma" w:hAnsi="Tahoma" w:cs="Tahoma"/>
          <w:b/>
        </w:rPr>
        <w:t xml:space="preserve"> </w:t>
      </w:r>
      <w:r w:rsidR="00DD248A" w:rsidRPr="006D03C9">
        <w:rPr>
          <w:rFonts w:ascii="Tahoma" w:hAnsi="Tahoma" w:cs="Tahoma"/>
          <w:b/>
        </w:rPr>
        <w:t>do 12. ure</w:t>
      </w:r>
      <w:r w:rsidRPr="0034335F">
        <w:rPr>
          <w:rFonts w:ascii="Tahoma" w:hAnsi="Tahoma" w:cs="Tahoma"/>
          <w:b/>
        </w:rPr>
        <w:t>.</w:t>
      </w:r>
    </w:p>
    <w:p w14:paraId="4C687A5A" w14:textId="77777777" w:rsidR="00104F2F" w:rsidRPr="006B13B6" w:rsidRDefault="00104F2F" w:rsidP="00B11E1B">
      <w:pPr>
        <w:keepNext/>
        <w:widowControl w:val="0"/>
        <w:tabs>
          <w:tab w:val="left" w:pos="142"/>
        </w:tabs>
        <w:rPr>
          <w:rFonts w:ascii="Tahoma" w:hAnsi="Tahoma" w:cs="Tahoma"/>
        </w:rPr>
      </w:pPr>
    </w:p>
    <w:p w14:paraId="5F2AB0B3" w14:textId="77777777" w:rsidR="00104F2F" w:rsidRPr="00CD023B" w:rsidRDefault="00104F2F" w:rsidP="00B11E1B">
      <w:pPr>
        <w:keepNext/>
        <w:widowControl w:val="0"/>
        <w:tabs>
          <w:tab w:val="left" w:pos="142"/>
        </w:tabs>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14:paraId="03C9B359" w14:textId="77777777" w:rsidR="00104F2F" w:rsidRPr="00A73B7E" w:rsidRDefault="00104F2F" w:rsidP="00B11E1B">
      <w:pPr>
        <w:keepNext/>
        <w:widowControl w:val="0"/>
        <w:rPr>
          <w:rFonts w:ascii="Tahoma" w:hAnsi="Tahoma" w:cs="Tahoma"/>
        </w:rPr>
      </w:pPr>
    </w:p>
    <w:p w14:paraId="6BF21B85" w14:textId="3034E6FE" w:rsidR="00104F2F" w:rsidRPr="00076910" w:rsidRDefault="00104F2F" w:rsidP="00B11E1B">
      <w:pPr>
        <w:keepNext/>
        <w:widowControl w:val="0"/>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v informacijskem sistemu e-JN</w:t>
      </w:r>
      <w:r w:rsidR="0075791F">
        <w:rPr>
          <w:rFonts w:ascii="Tahoma" w:hAnsi="Tahoma" w:cs="Tahoma"/>
        </w:rPr>
        <w:t xml:space="preserve"> dne</w:t>
      </w:r>
      <w:r w:rsidRPr="006D03C9">
        <w:rPr>
          <w:rFonts w:ascii="Tahoma" w:hAnsi="Tahoma" w:cs="Tahoma"/>
        </w:rPr>
        <w:t xml:space="preserve"> </w:t>
      </w:r>
      <w:r w:rsidR="001361E7">
        <w:rPr>
          <w:rFonts w:ascii="Tahoma" w:hAnsi="Tahoma" w:cs="Tahoma"/>
          <w:b/>
        </w:rPr>
        <w:t>1</w:t>
      </w:r>
      <w:r w:rsidR="00A65DD1">
        <w:rPr>
          <w:rFonts w:ascii="Tahoma" w:hAnsi="Tahoma" w:cs="Tahoma"/>
          <w:b/>
        </w:rPr>
        <w:t>7</w:t>
      </w:r>
      <w:r w:rsidR="0075791F">
        <w:rPr>
          <w:rFonts w:ascii="Tahoma" w:hAnsi="Tahoma" w:cs="Tahoma"/>
          <w:b/>
        </w:rPr>
        <w:t>. 1</w:t>
      </w:r>
      <w:r w:rsidR="001361E7">
        <w:rPr>
          <w:rFonts w:ascii="Tahoma" w:hAnsi="Tahoma" w:cs="Tahoma"/>
          <w:b/>
        </w:rPr>
        <w:t>2</w:t>
      </w:r>
      <w:r w:rsidR="0075791F">
        <w:rPr>
          <w:rFonts w:ascii="Tahoma" w:hAnsi="Tahoma" w:cs="Tahoma"/>
          <w:b/>
        </w:rPr>
        <w:t xml:space="preserve">. 2024 </w:t>
      </w:r>
      <w:r w:rsidRPr="00E70159">
        <w:rPr>
          <w:rFonts w:ascii="Tahoma" w:hAnsi="Tahoma" w:cs="Tahoma"/>
        </w:rPr>
        <w:t xml:space="preserve">in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FC0BB0" w:rsidRPr="004C2378">
        <w:rPr>
          <w:rFonts w:ascii="Tahoma" w:hAnsi="Tahoma" w:cs="Tahoma"/>
          <w:b/>
        </w:rPr>
        <w:t>1</w:t>
      </w:r>
      <w:r w:rsidR="004C2378" w:rsidRPr="004C2378">
        <w:rPr>
          <w:rFonts w:ascii="Tahoma" w:hAnsi="Tahoma" w:cs="Tahoma"/>
          <w:b/>
        </w:rPr>
        <w:t>4</w:t>
      </w:r>
      <w:r w:rsidR="00FC0BB0" w:rsidRPr="004C2378">
        <w:rPr>
          <w:rFonts w:ascii="Tahoma" w:hAnsi="Tahoma" w:cs="Tahoma"/>
          <w:b/>
        </w:rPr>
        <w:t>.</w:t>
      </w:r>
      <w:r w:rsidR="00933DAD" w:rsidRPr="004C2378">
        <w:rPr>
          <w:rFonts w:ascii="Tahoma" w:hAnsi="Tahoma" w:cs="Tahoma"/>
          <w:b/>
        </w:rPr>
        <w:t xml:space="preserve"> </w:t>
      </w:r>
      <w:r w:rsidR="00D35319" w:rsidRPr="004C2378">
        <w:rPr>
          <w:rFonts w:ascii="Tahoma" w:hAnsi="Tahoma" w:cs="Tahoma"/>
          <w:b/>
        </w:rPr>
        <w:t>ur</w:t>
      </w:r>
      <w:r w:rsidR="00466C7B" w:rsidRPr="004C2378">
        <w:rPr>
          <w:rFonts w:ascii="Tahoma" w:hAnsi="Tahoma" w:cs="Tahoma"/>
          <w:b/>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w:t>
      </w:r>
      <w:proofErr w:type="spellStart"/>
      <w:r w:rsidRPr="00CD023B">
        <w:rPr>
          <w:rFonts w:ascii="Tahoma" w:hAnsi="Tahoma" w:cs="Tahoma"/>
        </w:rPr>
        <w:t>pdf</w:t>
      </w:r>
      <w:proofErr w:type="spellEnd"/>
      <w:r w:rsidRPr="00CD023B">
        <w:rPr>
          <w:rFonts w:ascii="Tahoma" w:hAnsi="Tahoma" w:cs="Tahoma"/>
        </w:rPr>
        <w:t xml:space="preserve">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14:paraId="4216B461" w14:textId="77777777" w:rsidR="00104F2F" w:rsidRPr="00076910" w:rsidRDefault="00104F2F" w:rsidP="00B11E1B">
      <w:pPr>
        <w:keepNext/>
        <w:widowControl w:val="0"/>
        <w:rPr>
          <w:rFonts w:ascii="Tahoma" w:hAnsi="Tahoma" w:cs="Tahoma"/>
          <w:highlight w:val="yellow"/>
        </w:rPr>
      </w:pPr>
    </w:p>
    <w:p w14:paraId="7C12B8D6" w14:textId="77777777" w:rsidR="007C70A1" w:rsidRPr="00076910" w:rsidRDefault="007C70A1" w:rsidP="00B11E1B">
      <w:pPr>
        <w:keepNext/>
        <w:widowControl w:val="0"/>
        <w:numPr>
          <w:ilvl w:val="1"/>
          <w:numId w:val="2"/>
        </w:numPr>
        <w:rPr>
          <w:rFonts w:ascii="Tahoma" w:hAnsi="Tahoma" w:cs="Tahoma"/>
          <w:b/>
        </w:rPr>
      </w:pPr>
      <w:bookmarkStart w:id="8" w:name="_Toc116720524"/>
      <w:bookmarkStart w:id="9" w:name="_Toc116720588"/>
      <w:bookmarkStart w:id="10" w:name="_Toc116783499"/>
      <w:bookmarkStart w:id="11" w:name="_Toc116792933"/>
      <w:bookmarkStart w:id="12" w:name="_Toc136417505"/>
      <w:r w:rsidRPr="00076910">
        <w:rPr>
          <w:rFonts w:ascii="Tahoma" w:hAnsi="Tahoma" w:cs="Tahoma"/>
          <w:b/>
        </w:rPr>
        <w:t>Prav</w:t>
      </w:r>
      <w:bookmarkEnd w:id="8"/>
      <w:bookmarkEnd w:id="9"/>
      <w:bookmarkEnd w:id="10"/>
      <w:bookmarkEnd w:id="11"/>
      <w:bookmarkEnd w:id="12"/>
      <w:r w:rsidR="00712EF3" w:rsidRPr="00076910">
        <w:rPr>
          <w:rFonts w:ascii="Tahoma" w:hAnsi="Tahoma" w:cs="Tahoma"/>
          <w:b/>
        </w:rPr>
        <w:t>no varstvo</w:t>
      </w:r>
    </w:p>
    <w:p w14:paraId="7549F482" w14:textId="77777777" w:rsidR="007C70A1" w:rsidRPr="00076910" w:rsidRDefault="007C70A1" w:rsidP="00B11E1B">
      <w:pPr>
        <w:keepNext/>
        <w:widowControl w:val="0"/>
        <w:rPr>
          <w:rFonts w:ascii="Tahoma" w:hAnsi="Tahoma" w:cs="Tahoma"/>
          <w:b/>
        </w:rPr>
      </w:pPr>
    </w:p>
    <w:p w14:paraId="3136085A" w14:textId="77777777" w:rsidR="005E0EDF" w:rsidRPr="00076910" w:rsidRDefault="005E0EDF" w:rsidP="00167A7A">
      <w:pPr>
        <w:widowControl w:val="0"/>
        <w:autoSpaceDE w:val="0"/>
        <w:autoSpaceDN w:val="0"/>
        <w:adjustRightInd w:val="0"/>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14:paraId="00EB388B" w14:textId="77777777" w:rsidR="002A4934" w:rsidRPr="00076910" w:rsidRDefault="002A4934" w:rsidP="00167A7A">
      <w:pPr>
        <w:widowControl w:val="0"/>
        <w:tabs>
          <w:tab w:val="left" w:pos="1155"/>
        </w:tabs>
        <w:autoSpaceDE w:val="0"/>
        <w:autoSpaceDN w:val="0"/>
        <w:adjustRightInd w:val="0"/>
        <w:rPr>
          <w:rFonts w:ascii="Tahoma" w:hAnsi="Tahoma" w:cs="Tahoma"/>
        </w:rPr>
      </w:pPr>
    </w:p>
    <w:p w14:paraId="5AE4E9C9" w14:textId="77777777" w:rsidR="00BF5141" w:rsidRPr="00076910" w:rsidRDefault="001D68DD" w:rsidP="00B11E1B">
      <w:pPr>
        <w:pStyle w:val="tekst1"/>
        <w:keepNext/>
        <w:widowControl w:val="0"/>
        <w:spacing w:before="0" w:line="240" w:lineRule="auto"/>
        <w:rPr>
          <w:rFonts w:ascii="Tahoma" w:hAnsi="Tahoma" w:cs="Tahoma"/>
          <w:b/>
          <w:sz w:val="20"/>
        </w:rPr>
      </w:pPr>
      <w:r w:rsidRPr="00707025">
        <w:rPr>
          <w:rFonts w:ascii="Tahoma" w:hAnsi="Tahoma" w:cs="Tahoma"/>
          <w:b/>
          <w:sz w:val="20"/>
        </w:rPr>
        <w:t>1.5</w:t>
      </w:r>
      <w:r w:rsidR="009E0CC4" w:rsidRPr="00707025">
        <w:rPr>
          <w:rFonts w:ascii="Tahoma" w:hAnsi="Tahoma" w:cs="Tahoma"/>
          <w:b/>
          <w:sz w:val="20"/>
        </w:rPr>
        <w:tab/>
      </w:r>
      <w:r w:rsidRPr="00707025">
        <w:rPr>
          <w:rFonts w:ascii="Tahoma" w:hAnsi="Tahoma" w:cs="Tahoma"/>
          <w:b/>
          <w:sz w:val="20"/>
        </w:rPr>
        <w:t>Pogajanja</w:t>
      </w:r>
    </w:p>
    <w:p w14:paraId="1AE9B431" w14:textId="77777777" w:rsidR="001D68DD" w:rsidRPr="00076910" w:rsidRDefault="001D68DD" w:rsidP="00167A7A">
      <w:pPr>
        <w:widowControl w:val="0"/>
        <w:autoSpaceDE w:val="0"/>
        <w:autoSpaceDN w:val="0"/>
        <w:adjustRightInd w:val="0"/>
        <w:rPr>
          <w:rFonts w:ascii="Tahoma" w:hAnsi="Tahoma" w:cs="Tahoma"/>
        </w:rPr>
      </w:pPr>
    </w:p>
    <w:p w14:paraId="12B27786" w14:textId="589CF0BB" w:rsidR="006C7DCF" w:rsidRPr="00076910" w:rsidRDefault="006C7DCF" w:rsidP="00167A7A">
      <w:pPr>
        <w:widowControl w:val="0"/>
        <w:autoSpaceDE w:val="0"/>
        <w:autoSpaceDN w:val="0"/>
        <w:adjustRightInd w:val="0"/>
        <w:rPr>
          <w:rFonts w:ascii="Tahoma" w:hAnsi="Tahoma" w:cs="Tahoma"/>
        </w:rPr>
      </w:pPr>
      <w:r w:rsidRPr="00076910">
        <w:rPr>
          <w:rFonts w:ascii="Tahoma" w:hAnsi="Tahoma" w:cs="Tahoma"/>
        </w:rPr>
        <w:t>Naročnik bo v postopek oddaje javnega naročila vključil pogajanja</w:t>
      </w:r>
      <w:r w:rsidR="00DB3F30">
        <w:rPr>
          <w:rFonts w:ascii="Tahoma" w:hAnsi="Tahoma" w:cs="Tahoma"/>
        </w:rPr>
        <w:t>.</w:t>
      </w:r>
      <w:r w:rsidRPr="00076910">
        <w:rPr>
          <w:rFonts w:ascii="Tahoma" w:hAnsi="Tahoma" w:cs="Tahoma"/>
        </w:rPr>
        <w:t xml:space="preserve"> Element pogajanj bo ponudbena </w:t>
      </w:r>
      <w:r w:rsidR="005D6AAF">
        <w:rPr>
          <w:rFonts w:ascii="Tahoma" w:hAnsi="Tahoma" w:cs="Tahoma"/>
        </w:rPr>
        <w:t>cena</w:t>
      </w:r>
      <w:r w:rsidR="00E87E7D">
        <w:rPr>
          <w:rFonts w:ascii="Tahoma" w:hAnsi="Tahoma" w:cs="Tahoma"/>
        </w:rPr>
        <w:t xml:space="preserve"> oz. </w:t>
      </w:r>
      <w:r w:rsidR="00E87E7D" w:rsidRPr="00076910">
        <w:rPr>
          <w:rFonts w:ascii="Tahoma" w:hAnsi="Tahoma" w:cs="Tahoma"/>
        </w:rPr>
        <w:t>skupna ponudbena vrednost</w:t>
      </w:r>
      <w:r w:rsidR="000B2E12">
        <w:rPr>
          <w:rFonts w:ascii="Tahoma" w:hAnsi="Tahoma" w:cs="Tahoma"/>
        </w:rPr>
        <w:t>.</w:t>
      </w:r>
    </w:p>
    <w:p w14:paraId="639FFA3D" w14:textId="77777777" w:rsidR="00DC4D98" w:rsidRPr="00076910" w:rsidRDefault="00DC4D98" w:rsidP="00B11E1B">
      <w:pPr>
        <w:keepNext/>
        <w:widowControl w:val="0"/>
        <w:autoSpaceDE w:val="0"/>
        <w:autoSpaceDN w:val="0"/>
        <w:adjustRightInd w:val="0"/>
        <w:rPr>
          <w:rFonts w:ascii="Tahoma" w:hAnsi="Tahoma" w:cs="Tahoma"/>
        </w:rPr>
      </w:pPr>
    </w:p>
    <w:p w14:paraId="0B4FD699" w14:textId="77777777" w:rsidR="007C70A1" w:rsidRPr="00076910" w:rsidRDefault="00602AC5" w:rsidP="00B11E1B">
      <w:pPr>
        <w:keepNext/>
        <w:widowControl w:val="0"/>
        <w:numPr>
          <w:ilvl w:val="0"/>
          <w:numId w:val="2"/>
        </w:numPr>
        <w:rPr>
          <w:rFonts w:ascii="Tahoma" w:hAnsi="Tahoma" w:cs="Tahoma"/>
          <w:b/>
          <w:sz w:val="22"/>
          <w:szCs w:val="22"/>
        </w:rPr>
      </w:pPr>
      <w:r w:rsidRPr="00076910">
        <w:rPr>
          <w:rFonts w:ascii="Tahoma" w:hAnsi="Tahoma" w:cs="Tahoma"/>
          <w:b/>
          <w:sz w:val="22"/>
          <w:szCs w:val="22"/>
        </w:rPr>
        <w:t>NAVODILA ZA IZDELAVO PONUDBE</w:t>
      </w:r>
      <w:r w:rsidR="007C70A1" w:rsidRPr="00076910">
        <w:rPr>
          <w:rFonts w:ascii="Tahoma" w:hAnsi="Tahoma" w:cs="Tahoma"/>
          <w:b/>
          <w:sz w:val="22"/>
          <w:szCs w:val="22"/>
        </w:rPr>
        <w:t xml:space="preserve"> </w:t>
      </w:r>
    </w:p>
    <w:p w14:paraId="10E8564B" w14:textId="77777777" w:rsidR="001C57F7" w:rsidRPr="00076910" w:rsidRDefault="001C57F7" w:rsidP="00B11E1B">
      <w:pPr>
        <w:keepNext/>
        <w:widowControl w:val="0"/>
        <w:rPr>
          <w:rFonts w:ascii="Tahoma" w:hAnsi="Tahoma" w:cs="Tahoma"/>
          <w:b/>
          <w:sz w:val="22"/>
          <w:szCs w:val="22"/>
          <w:highlight w:val="yellow"/>
        </w:rPr>
      </w:pPr>
    </w:p>
    <w:p w14:paraId="3C434341" w14:textId="77777777"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14:paraId="7B77DD71" w14:textId="77777777" w:rsidR="001C57F7" w:rsidRPr="00076910" w:rsidRDefault="001C57F7" w:rsidP="00B11E1B">
      <w:pPr>
        <w:keepNext/>
        <w:widowControl w:val="0"/>
        <w:rPr>
          <w:rFonts w:ascii="Tahoma" w:hAnsi="Tahoma" w:cs="Tahoma"/>
          <w:szCs w:val="22"/>
        </w:rPr>
      </w:pPr>
    </w:p>
    <w:p w14:paraId="4077272B" w14:textId="77777777" w:rsidR="001C57F7" w:rsidRPr="00076910" w:rsidRDefault="001C57F7" w:rsidP="008F2202">
      <w:pPr>
        <w:widowControl w:val="0"/>
        <w:rPr>
          <w:rFonts w:ascii="Tahoma" w:hAnsi="Tahoma" w:cs="Tahoma"/>
          <w:szCs w:val="22"/>
        </w:rPr>
      </w:pPr>
      <w:r w:rsidRPr="00076910">
        <w:rPr>
          <w:rFonts w:ascii="Tahoma" w:hAnsi="Tahoma" w:cs="Tahoma"/>
          <w:szCs w:val="22"/>
        </w:rPr>
        <w:t>Ponudba mora biti napisana v slovenskem jeziku, finančni podatki v ponudbi pa morajo biti podani v EUR. Posamezne listine lahko ponudniki predložijo tudi v drugih jezikih, pri čemer si naročnik pridržuje pravico, da od ponudnika naknadno zahteva prevod.</w:t>
      </w:r>
    </w:p>
    <w:p w14:paraId="362684D9" w14:textId="77777777" w:rsidR="002205FC" w:rsidRPr="00076910" w:rsidRDefault="002205FC" w:rsidP="008F2202">
      <w:pPr>
        <w:widowControl w:val="0"/>
        <w:rPr>
          <w:rFonts w:ascii="Tahoma" w:hAnsi="Tahoma" w:cs="Tahoma"/>
          <w:szCs w:val="22"/>
        </w:rPr>
      </w:pPr>
    </w:p>
    <w:p w14:paraId="7EC345B4" w14:textId="5512B685" w:rsidR="007C70A1" w:rsidRPr="00076910" w:rsidRDefault="00EE3F8E" w:rsidP="00B11E1B">
      <w:pPr>
        <w:keepNext/>
        <w:widowControl w:val="0"/>
        <w:rPr>
          <w:rFonts w:ascii="Tahoma" w:hAnsi="Tahoma" w:cs="Tahoma"/>
          <w:b/>
        </w:rPr>
      </w:pPr>
      <w:r w:rsidRPr="00BA438E">
        <w:rPr>
          <w:rFonts w:ascii="Tahoma" w:hAnsi="Tahoma" w:cs="Tahoma"/>
          <w:b/>
        </w:rPr>
        <w:lastRenderedPageBreak/>
        <w:t>2.</w:t>
      </w:r>
      <w:r w:rsidR="001C57F7" w:rsidRPr="00BA438E">
        <w:rPr>
          <w:rFonts w:ascii="Tahoma" w:hAnsi="Tahoma" w:cs="Tahoma"/>
          <w:b/>
        </w:rPr>
        <w:t>2</w:t>
      </w:r>
      <w:r w:rsidRPr="00BA438E">
        <w:rPr>
          <w:rFonts w:ascii="Tahoma" w:hAnsi="Tahoma" w:cs="Tahoma"/>
          <w:b/>
        </w:rPr>
        <w:t xml:space="preserve"> </w:t>
      </w:r>
      <w:r w:rsidR="00142B8F">
        <w:rPr>
          <w:rFonts w:ascii="Tahoma" w:hAnsi="Tahoma" w:cs="Tahoma"/>
          <w:b/>
        </w:rPr>
        <w:t>PONUDBENA VREDNOST</w:t>
      </w:r>
    </w:p>
    <w:p w14:paraId="24561888" w14:textId="77777777" w:rsidR="00402CE6" w:rsidRPr="006D03C9" w:rsidRDefault="00402CE6" w:rsidP="00B11E1B">
      <w:pPr>
        <w:keepNext/>
        <w:widowControl w:val="0"/>
        <w:rPr>
          <w:rFonts w:ascii="Tahoma" w:hAnsi="Tahoma" w:cs="Tahoma"/>
          <w:b/>
        </w:rPr>
      </w:pPr>
    </w:p>
    <w:p w14:paraId="0AD92406" w14:textId="77777777" w:rsidR="002922DE" w:rsidRPr="00076910" w:rsidRDefault="002922DE" w:rsidP="002922DE">
      <w:pPr>
        <w:keepNext/>
        <w:widowControl w:val="0"/>
        <w:rPr>
          <w:rFonts w:ascii="Tahoma" w:hAnsi="Tahoma" w:cs="Tahoma"/>
        </w:rPr>
      </w:pPr>
      <w:r w:rsidRPr="00FB2CFB">
        <w:rPr>
          <w:rFonts w:ascii="Tahoma" w:hAnsi="Tahoma" w:cs="Tahoma"/>
        </w:rPr>
        <w:t>Celoten popis materiala in del z obrazcem predračuna</w:t>
      </w:r>
      <w:r w:rsidRPr="00CD023B" w:rsidDel="00FC0BB0">
        <w:rPr>
          <w:rFonts w:ascii="Tahoma" w:hAnsi="Tahoma" w:cs="Tahoma"/>
        </w:rPr>
        <w:t xml:space="preserve"> </w:t>
      </w:r>
      <w:r w:rsidRPr="006B13B6">
        <w:rPr>
          <w:rFonts w:ascii="Tahoma" w:hAnsi="Tahoma" w:cs="Tahoma"/>
        </w:rPr>
        <w:t xml:space="preserve">je k razpisni dokumentaciji priložen v </w:t>
      </w:r>
      <w:proofErr w:type="spellStart"/>
      <w:r w:rsidRPr="006B13B6">
        <w:rPr>
          <w:rFonts w:ascii="Tahoma" w:hAnsi="Tahoma" w:cs="Tahoma"/>
        </w:rPr>
        <w:t>excel</w:t>
      </w:r>
      <w:proofErr w:type="spellEnd"/>
      <w:r w:rsidRPr="006B13B6">
        <w:rPr>
          <w:rFonts w:ascii="Tahoma" w:hAnsi="Tahoma" w:cs="Tahoma"/>
        </w:rPr>
        <w:t xml:space="preserve"> formatu. </w:t>
      </w:r>
      <w:r w:rsidRPr="00E70159">
        <w:rPr>
          <w:rFonts w:ascii="Tahoma" w:hAnsi="Tahoma" w:cs="Tahoma"/>
        </w:rPr>
        <w:t>Z</w:t>
      </w:r>
      <w:r w:rsidRPr="00C52292">
        <w:rPr>
          <w:rFonts w:ascii="Tahoma" w:hAnsi="Tahoma" w:cs="Tahoma"/>
        </w:rPr>
        <w:t>aščiten</w:t>
      </w:r>
      <w:r w:rsidRPr="003D7BF0">
        <w:rPr>
          <w:rFonts w:ascii="Tahoma" w:hAnsi="Tahoma" w:cs="Tahoma"/>
        </w:rPr>
        <w:t xml:space="preserve"> je proti spreminjanju oziroma vnosu dodatnih parametrov. Ponudnik mora v nezaščitene celice v stolpcu Cena na enoto vnest</w:t>
      </w:r>
      <w:r w:rsidRPr="00E7001B">
        <w:rPr>
          <w:rFonts w:ascii="Tahoma" w:hAnsi="Tahoma" w:cs="Tahoma"/>
        </w:rPr>
        <w:t>i cene na enoto</w:t>
      </w:r>
      <w:r w:rsidRPr="00785E21">
        <w:rPr>
          <w:rFonts w:ascii="Tahoma" w:hAnsi="Tahoma" w:cs="Tahoma"/>
        </w:rPr>
        <w:t xml:space="preserve"> </w:t>
      </w:r>
      <w:r>
        <w:rPr>
          <w:rFonts w:ascii="Tahoma" w:hAnsi="Tahoma" w:cs="Tahoma"/>
        </w:rPr>
        <w:t xml:space="preserve">mere </w:t>
      </w:r>
      <w:r w:rsidRPr="005965D2">
        <w:rPr>
          <w:rFonts w:ascii="Tahoma" w:hAnsi="Tahoma" w:cs="Tahoma"/>
        </w:rPr>
        <w:t xml:space="preserve">za vse postavke predračuna. Cene na enoto </w:t>
      </w:r>
      <w:r>
        <w:rPr>
          <w:rFonts w:ascii="Tahoma" w:hAnsi="Tahoma" w:cs="Tahoma"/>
        </w:rPr>
        <w:t xml:space="preserve">mere </w:t>
      </w:r>
      <w:r w:rsidRPr="005965D2">
        <w:rPr>
          <w:rFonts w:ascii="Tahoma" w:hAnsi="Tahoma" w:cs="Tahoma"/>
        </w:rPr>
        <w:t>morajo biti izražene v EUR brez DDV</w:t>
      </w:r>
      <w:r w:rsidRPr="00076910">
        <w:rPr>
          <w:rFonts w:ascii="Tahoma" w:hAnsi="Tahoma" w:cs="Tahoma"/>
        </w:rPr>
        <w:t xml:space="preserve">, na dve decimalni mesti in morajo vključevati vse stroške, ki so povezani z izvedbo predmeta javnega naročila. V primeru, da ponudnik v obrazec predračuna za posamezno postavko ne vnese cene na enoto </w:t>
      </w:r>
      <w:r>
        <w:rPr>
          <w:rFonts w:ascii="Tahoma" w:hAnsi="Tahoma" w:cs="Tahoma"/>
        </w:rPr>
        <w:t xml:space="preserve">mere </w:t>
      </w:r>
      <w:r w:rsidRPr="00076910">
        <w:rPr>
          <w:rFonts w:ascii="Tahoma" w:hAnsi="Tahoma" w:cs="Tahoma"/>
        </w:rPr>
        <w:t>(velja za največ 5% vseh postavk), bo naročnik štel, da je vrednost navedene postavke upoštevana v skupni ponudbeni vrednosti.</w:t>
      </w:r>
    </w:p>
    <w:p w14:paraId="4747B3E0" w14:textId="77777777" w:rsidR="002922DE" w:rsidRPr="00076910" w:rsidRDefault="002922DE" w:rsidP="002922DE">
      <w:pPr>
        <w:keepNext/>
        <w:widowControl w:val="0"/>
        <w:rPr>
          <w:rFonts w:ascii="Tahoma" w:hAnsi="Tahoma" w:cs="Tahoma"/>
        </w:rPr>
      </w:pPr>
    </w:p>
    <w:p w14:paraId="24CC6CF9" w14:textId="77777777" w:rsidR="002922DE" w:rsidRPr="00076910" w:rsidRDefault="002922DE" w:rsidP="002922DE">
      <w:pPr>
        <w:pStyle w:val="Odstavekseznama"/>
        <w:ind w:left="0"/>
        <w:rPr>
          <w:rFonts w:ascii="Tahoma" w:hAnsi="Tahoma"/>
          <w:b/>
        </w:rPr>
      </w:pPr>
      <w:r w:rsidRPr="00076910">
        <w:rPr>
          <w:rFonts w:ascii="Tahoma" w:hAnsi="Tahoma"/>
          <w:b/>
        </w:rPr>
        <w:t>Cena na enoto mere za istovrstno postavko (materiala ali del) mora biti enaka v vseh zavihkih ponudbenega predračuna</w:t>
      </w:r>
      <w:r>
        <w:rPr>
          <w:rFonts w:ascii="Tahoma" w:hAnsi="Tahoma"/>
          <w:b/>
        </w:rPr>
        <w:t>.</w:t>
      </w:r>
    </w:p>
    <w:p w14:paraId="15F7E2EA" w14:textId="2796CAC6" w:rsidR="00E228A1" w:rsidRDefault="00E228A1" w:rsidP="00B11E1B">
      <w:pPr>
        <w:keepNext/>
        <w:widowControl w:val="0"/>
        <w:rPr>
          <w:rFonts w:ascii="Tahoma" w:hAnsi="Tahoma" w:cs="Tahoma"/>
        </w:rPr>
      </w:pPr>
    </w:p>
    <w:p w14:paraId="637D54CE" w14:textId="77777777" w:rsidR="002922DE" w:rsidRPr="00076910" w:rsidRDefault="002922DE" w:rsidP="002922DE">
      <w:pPr>
        <w:keepNext/>
        <w:widowControl w:val="0"/>
        <w:rPr>
          <w:rFonts w:ascii="Tahoma" w:hAnsi="Tahoma" w:cs="Tahoma"/>
        </w:rPr>
      </w:pPr>
      <w:r w:rsidRPr="00076910">
        <w:rPr>
          <w:rFonts w:ascii="Tahoma" w:hAnsi="Tahoma" w:cs="Tahoma"/>
        </w:rPr>
        <w:t>Predračunske postavke, ki so ocenjene v odstotkih, zmnožek količin in cen na enoto in vsoto postavk in prenos podatkov v rekapitulacijo izvrši računalniški program avtomatsko po vnosu cen na enoto v obrazec predračuna. V primeru kakršnegakoli spreminjanja elementov obrazca predračuna bo naročnik ponudbo izločil iz nadaljnjega ocenjevanja.</w:t>
      </w:r>
    </w:p>
    <w:p w14:paraId="5EEDCA78" w14:textId="77777777" w:rsidR="002922DE" w:rsidRPr="00076910" w:rsidRDefault="002922DE" w:rsidP="00B11E1B">
      <w:pPr>
        <w:keepNext/>
        <w:widowControl w:val="0"/>
        <w:rPr>
          <w:rFonts w:ascii="Tahoma" w:hAnsi="Tahoma" w:cs="Tahoma"/>
        </w:rPr>
      </w:pPr>
    </w:p>
    <w:p w14:paraId="1D08D7D8" w14:textId="77777777" w:rsidR="008D15ED" w:rsidRPr="00076910" w:rsidRDefault="008D15ED" w:rsidP="004C2041">
      <w:pPr>
        <w:widowControl w:val="0"/>
        <w:rPr>
          <w:rFonts w:ascii="Tahoma" w:hAnsi="Tahoma" w:cs="Tahoma"/>
        </w:rPr>
      </w:pPr>
      <w:r w:rsidRPr="00076910">
        <w:rPr>
          <w:rFonts w:ascii="Tahoma" w:hAnsi="Tahoma" w:cs="Tahoma"/>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 ter stroški za vsa ostala dela in naloge, ki so v vzorcu pogodbe opredeljena kot obveznosti izvajalca.</w:t>
      </w:r>
    </w:p>
    <w:p w14:paraId="774D3077" w14:textId="77777777" w:rsidR="00490CA1" w:rsidRPr="00076910" w:rsidRDefault="00490CA1" w:rsidP="004C2041">
      <w:pPr>
        <w:widowControl w:val="0"/>
        <w:rPr>
          <w:rFonts w:ascii="Tahoma" w:hAnsi="Tahoma" w:cs="Tahoma"/>
        </w:rPr>
      </w:pPr>
    </w:p>
    <w:p w14:paraId="67492B81" w14:textId="77777777" w:rsidR="00BF2CCB" w:rsidRPr="00076910" w:rsidRDefault="00BF2CCB" w:rsidP="00BF2CCB">
      <w:pPr>
        <w:keepNext/>
        <w:keepLines/>
        <w:rPr>
          <w:rFonts w:ascii="Tahoma" w:hAnsi="Tahoma" w:cs="Tahoma"/>
          <w:b/>
        </w:rPr>
      </w:pPr>
      <w:r w:rsidRPr="00076910">
        <w:rPr>
          <w:rFonts w:ascii="Tahoma" w:hAnsi="Tahoma" w:cs="Tahoma"/>
          <w:b/>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w:t>
      </w:r>
      <w:proofErr w:type="spellStart"/>
      <w:r w:rsidRPr="00076910">
        <w:rPr>
          <w:rFonts w:ascii="Tahoma" w:hAnsi="Tahoma" w:cs="Tahoma"/>
          <w:b/>
        </w:rPr>
        <w:t>pdf</w:t>
      </w:r>
      <w:proofErr w:type="spellEnd"/>
      <w:r w:rsidRPr="00076910">
        <w:rPr>
          <w:rFonts w:ascii="Tahoma" w:hAnsi="Tahoma" w:cs="Tahoma"/>
          <w:b/>
        </w:rPr>
        <w:t xml:space="preserve">. obliki/formatu. »Skupna ponudbena vrednost«, ki bo vpisana v istoimenski razdelek in dokument (Priloga »POVZETEK PREDRAČUNA – PONUDBA«), ki bo naložen kot predračun v del »Predračun«, bosta razvidna in dostopna na javnem odpiranju ponudb. </w:t>
      </w:r>
    </w:p>
    <w:p w14:paraId="7D16F1D0" w14:textId="77777777" w:rsidR="002E7422" w:rsidRDefault="002E7422" w:rsidP="00B11E1B">
      <w:pPr>
        <w:keepNext/>
        <w:widowControl w:val="0"/>
        <w:rPr>
          <w:rFonts w:ascii="Tahoma" w:hAnsi="Tahoma" w:cs="Tahoma"/>
        </w:rPr>
      </w:pPr>
    </w:p>
    <w:p w14:paraId="7447C5B9" w14:textId="77777777"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Pr="00076910">
        <w:rPr>
          <w:rFonts w:ascii="Tahoma" w:hAnsi="Tahoma" w:cs="Tahoma"/>
          <w:b/>
          <w:sz w:val="20"/>
        </w:rPr>
        <w:t xml:space="preserve"> SKUPNA PONUDBA </w:t>
      </w:r>
    </w:p>
    <w:p w14:paraId="00795281" w14:textId="77777777" w:rsidR="00E64E2B" w:rsidRPr="00076910" w:rsidRDefault="00E64E2B" w:rsidP="00B11E1B">
      <w:pPr>
        <w:pStyle w:val="tekst1"/>
        <w:keepNext/>
        <w:widowControl w:val="0"/>
        <w:spacing w:before="0" w:line="240" w:lineRule="auto"/>
        <w:rPr>
          <w:rFonts w:ascii="Tahoma" w:hAnsi="Tahoma" w:cs="Tahoma"/>
          <w:sz w:val="20"/>
        </w:rPr>
      </w:pPr>
    </w:p>
    <w:p w14:paraId="495EE1ED" w14:textId="77777777"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14:paraId="580E0A61" w14:textId="77777777" w:rsidR="00E64E2B" w:rsidRPr="00076910" w:rsidRDefault="00E64E2B" w:rsidP="00DE46F7">
      <w:pPr>
        <w:pStyle w:val="tekst1"/>
        <w:numPr>
          <w:ilvl w:val="0"/>
          <w:numId w:val="8"/>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14:paraId="2DB102E8" w14:textId="77777777" w:rsidR="00E64E2B" w:rsidRPr="00076910" w:rsidRDefault="00E64E2B" w:rsidP="00DE46F7">
      <w:pPr>
        <w:pStyle w:val="tekst1"/>
        <w:numPr>
          <w:ilvl w:val="0"/>
          <w:numId w:val="8"/>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14:paraId="7AC945AF" w14:textId="77777777" w:rsidR="00E64E2B" w:rsidRPr="00076910" w:rsidRDefault="00284226" w:rsidP="00DE46F7">
      <w:pPr>
        <w:pStyle w:val="tekst1"/>
        <w:numPr>
          <w:ilvl w:val="0"/>
          <w:numId w:val="8"/>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14:paraId="16834EC0" w14:textId="77777777" w:rsidR="006F5D06" w:rsidRPr="00076910" w:rsidRDefault="006F5D06" w:rsidP="006F5D06">
      <w:pPr>
        <w:rPr>
          <w:rFonts w:ascii="Tahoma" w:hAnsi="Tahoma" w:cs="Tahoma"/>
        </w:rPr>
      </w:pPr>
    </w:p>
    <w:p w14:paraId="4670DF1C" w14:textId="77777777" w:rsidR="004E29D6" w:rsidRPr="00076910" w:rsidRDefault="004E29D6" w:rsidP="006F5D06">
      <w:pPr>
        <w:outlineLvl w:val="1"/>
        <w:rPr>
          <w:rFonts w:ascii="Tahoma" w:hAnsi="Tahoma" w:cs="Tahoma"/>
          <w:b/>
          <w:bCs/>
        </w:rPr>
      </w:pPr>
      <w:r w:rsidRPr="00076910">
        <w:rPr>
          <w:rFonts w:ascii="Tahoma" w:hAnsi="Tahoma" w:cs="Tahoma"/>
          <w:b/>
          <w:bCs/>
        </w:rPr>
        <w:t>2.</w:t>
      </w:r>
      <w:r w:rsidR="00665B66" w:rsidRPr="00076910">
        <w:rPr>
          <w:rFonts w:ascii="Tahoma" w:hAnsi="Tahoma" w:cs="Tahoma"/>
          <w:b/>
          <w:bCs/>
        </w:rPr>
        <w:t>4</w:t>
      </w:r>
      <w:r w:rsidRPr="00076910">
        <w:rPr>
          <w:rFonts w:ascii="Tahoma" w:hAnsi="Tahoma" w:cs="Tahoma"/>
          <w:b/>
          <w:bCs/>
        </w:rPr>
        <w:t xml:space="preserve"> PONUDBA S PODIZVAJALCI</w:t>
      </w:r>
    </w:p>
    <w:p w14:paraId="732C1A53" w14:textId="77777777" w:rsidR="008C468C" w:rsidRPr="00076910" w:rsidRDefault="008C468C" w:rsidP="006F5D06">
      <w:pPr>
        <w:outlineLvl w:val="1"/>
        <w:rPr>
          <w:rFonts w:ascii="Tahoma" w:hAnsi="Tahoma" w:cs="Tahoma"/>
          <w:b/>
          <w:bCs/>
        </w:rPr>
      </w:pPr>
    </w:p>
    <w:p w14:paraId="7DFAC43B" w14:textId="77777777" w:rsidR="008C468C" w:rsidRPr="00076910" w:rsidRDefault="002F3F85" w:rsidP="006F5D06">
      <w:pPr>
        <w:outlineLvl w:val="1"/>
        <w:rPr>
          <w:rFonts w:ascii="Tahoma" w:hAnsi="Tahoma" w:cs="Tahoma"/>
          <w:bCs/>
        </w:rPr>
      </w:pPr>
      <w:r w:rsidRPr="00076910">
        <w:rPr>
          <w:rFonts w:ascii="Tahoma" w:hAnsi="Tahoma" w:cs="Tahoma"/>
          <w:bCs/>
        </w:rPr>
        <w:t>Ponudnik</w:t>
      </w:r>
      <w:r w:rsidR="00FB19E0" w:rsidRPr="00076910">
        <w:rPr>
          <w:rFonts w:ascii="Tahoma" w:hAnsi="Tahoma" w:cs="Tahoma"/>
          <w:bCs/>
        </w:rPr>
        <w:t xml:space="preserve"> lahko del javnega naročila izvede s podizvajalci. V tem primeru</w:t>
      </w:r>
      <w:r w:rsidRPr="00076910">
        <w:rPr>
          <w:rFonts w:ascii="Tahoma" w:hAnsi="Tahoma" w:cs="Tahoma"/>
          <w:bCs/>
        </w:rPr>
        <w:t xml:space="preserve"> mora upoštevati določbe 94. člena Z</w:t>
      </w:r>
      <w:r w:rsidR="00927129" w:rsidRPr="00076910">
        <w:rPr>
          <w:rFonts w:ascii="Tahoma" w:hAnsi="Tahoma" w:cs="Tahoma"/>
          <w:bCs/>
        </w:rPr>
        <w:t>J</w:t>
      </w:r>
      <w:r w:rsidRPr="00076910">
        <w:rPr>
          <w:rFonts w:ascii="Tahoma" w:hAnsi="Tahoma" w:cs="Tahoma"/>
          <w:bCs/>
        </w:rPr>
        <w:t xml:space="preserve">N-3 in </w:t>
      </w:r>
      <w:r w:rsidR="00B46D2B" w:rsidRPr="00076910">
        <w:rPr>
          <w:rFonts w:ascii="Tahoma" w:hAnsi="Tahoma" w:cs="Tahoma"/>
          <w:bCs/>
        </w:rPr>
        <w:t>ponudbi predložiti</w:t>
      </w:r>
      <w:r w:rsidR="00A2162E">
        <w:rPr>
          <w:rFonts w:ascii="Tahoma" w:hAnsi="Tahoma" w:cs="Tahoma"/>
          <w:bCs/>
        </w:rPr>
        <w:t xml:space="preserve"> naslednje priloge:</w:t>
      </w:r>
    </w:p>
    <w:p w14:paraId="184702CC" w14:textId="77777777" w:rsidR="00BB2DDC" w:rsidRPr="00076910" w:rsidRDefault="005C75F8" w:rsidP="00DE46F7">
      <w:pPr>
        <w:numPr>
          <w:ilvl w:val="0"/>
          <w:numId w:val="9"/>
        </w:numPr>
        <w:outlineLvl w:val="1"/>
        <w:rPr>
          <w:rFonts w:ascii="Tahoma" w:hAnsi="Tahoma" w:cs="Tahoma"/>
          <w:bCs/>
        </w:rPr>
      </w:pPr>
      <w:r w:rsidRPr="00076910">
        <w:rPr>
          <w:rFonts w:ascii="Tahoma" w:hAnsi="Tahoma" w:cs="Tahoma"/>
          <w:bCs/>
        </w:rPr>
        <w:t>Izjava - Gospodarski subjekt,</w:t>
      </w:r>
    </w:p>
    <w:p w14:paraId="77430D38" w14:textId="77777777" w:rsidR="0008542F" w:rsidRDefault="005C75F8" w:rsidP="00DE46F7">
      <w:pPr>
        <w:numPr>
          <w:ilvl w:val="0"/>
          <w:numId w:val="9"/>
        </w:numPr>
        <w:outlineLvl w:val="1"/>
        <w:rPr>
          <w:rFonts w:ascii="Tahoma" w:hAnsi="Tahoma" w:cs="Tahoma"/>
          <w:bCs/>
        </w:rPr>
      </w:pPr>
      <w:r w:rsidRPr="00076910">
        <w:rPr>
          <w:rFonts w:ascii="Tahoma" w:hAnsi="Tahoma" w:cs="Tahoma"/>
          <w:bCs/>
        </w:rPr>
        <w:t xml:space="preserve">Izjava - </w:t>
      </w:r>
      <w:r w:rsidR="00AE1302" w:rsidRPr="00076910">
        <w:rPr>
          <w:rFonts w:ascii="Tahoma" w:hAnsi="Tahoma" w:cs="Tahoma"/>
          <w:bCs/>
        </w:rPr>
        <w:t>Osebe</w:t>
      </w:r>
      <w:r w:rsidR="00B271D3" w:rsidRPr="00076910">
        <w:rPr>
          <w:rFonts w:ascii="Tahoma" w:hAnsi="Tahoma" w:cs="Tahoma"/>
          <w:bCs/>
        </w:rPr>
        <w:t>,</w:t>
      </w:r>
    </w:p>
    <w:p w14:paraId="625F17A0" w14:textId="77777777" w:rsidR="0005523B" w:rsidRPr="00076910" w:rsidRDefault="0008542F" w:rsidP="00DE46F7">
      <w:pPr>
        <w:numPr>
          <w:ilvl w:val="0"/>
          <w:numId w:val="9"/>
        </w:numPr>
        <w:outlineLvl w:val="1"/>
        <w:rPr>
          <w:rFonts w:ascii="Tahoma" w:hAnsi="Tahoma" w:cs="Tahoma"/>
          <w:bCs/>
        </w:rPr>
      </w:pPr>
      <w:r>
        <w:rPr>
          <w:rFonts w:ascii="Tahoma" w:hAnsi="Tahoma" w:cs="Tahoma"/>
          <w:bCs/>
        </w:rPr>
        <w:t>Izjava o udeležbi fizičnih in pravnih oseb v lastništvu gospodarskega subjekta,</w:t>
      </w:r>
    </w:p>
    <w:p w14:paraId="751A3FBF" w14:textId="77777777" w:rsidR="00BF2CCB" w:rsidRPr="00076910" w:rsidRDefault="008E0036" w:rsidP="00DE46F7">
      <w:pPr>
        <w:numPr>
          <w:ilvl w:val="0"/>
          <w:numId w:val="9"/>
        </w:numPr>
        <w:outlineLvl w:val="1"/>
        <w:rPr>
          <w:rFonts w:ascii="Tahoma" w:hAnsi="Tahoma" w:cs="Tahoma"/>
          <w:bCs/>
        </w:rPr>
      </w:pPr>
      <w:r w:rsidRPr="00076910">
        <w:rPr>
          <w:rFonts w:ascii="Tahoma" w:hAnsi="Tahoma" w:cs="Tahoma"/>
          <w:bCs/>
        </w:rPr>
        <w:t xml:space="preserve">Izjava o sodelovanju s podizvajalci </w:t>
      </w:r>
      <w:r w:rsidR="006F22CF" w:rsidRPr="00076910">
        <w:rPr>
          <w:rFonts w:ascii="Tahoma" w:hAnsi="Tahoma" w:cs="Tahoma"/>
          <w:bCs/>
        </w:rPr>
        <w:t>in podatki podizvajalca</w:t>
      </w:r>
      <w:r w:rsidR="0075255C">
        <w:rPr>
          <w:rFonts w:ascii="Tahoma" w:hAnsi="Tahoma" w:cs="Tahoma"/>
          <w:bCs/>
        </w:rPr>
        <w:t>,</w:t>
      </w:r>
    </w:p>
    <w:p w14:paraId="0B0C6E70" w14:textId="77777777" w:rsidR="008E0036" w:rsidRDefault="00BF2CCB" w:rsidP="00DE46F7">
      <w:pPr>
        <w:numPr>
          <w:ilvl w:val="0"/>
          <w:numId w:val="9"/>
        </w:numPr>
        <w:outlineLvl w:val="1"/>
        <w:rPr>
          <w:rFonts w:ascii="Tahoma" w:hAnsi="Tahoma" w:cs="Tahoma"/>
          <w:bCs/>
        </w:rPr>
      </w:pPr>
      <w:r w:rsidRPr="00076910">
        <w:rPr>
          <w:rFonts w:ascii="Tahoma" w:hAnsi="Tahoma" w:cs="Tahoma"/>
          <w:bCs/>
        </w:rPr>
        <w:t>Pogodbo oziroma pravni akt o medsebojnem sodelovanju, v katerem mora opredeliti dela, ki jih bo opravljal podizvajalec</w:t>
      </w:r>
      <w:r w:rsidR="00B271D3" w:rsidRPr="00076910">
        <w:rPr>
          <w:rFonts w:ascii="Tahoma" w:hAnsi="Tahoma" w:cs="Tahoma"/>
          <w:bCs/>
        </w:rPr>
        <w:t>.</w:t>
      </w:r>
    </w:p>
    <w:p w14:paraId="76F56F76" w14:textId="77777777" w:rsidR="00BF575D" w:rsidRDefault="00BF575D" w:rsidP="00BF575D">
      <w:pPr>
        <w:outlineLvl w:val="1"/>
        <w:rPr>
          <w:rFonts w:ascii="Tahoma" w:hAnsi="Tahoma" w:cs="Tahoma"/>
          <w:bCs/>
        </w:rPr>
      </w:pPr>
    </w:p>
    <w:p w14:paraId="40C20B96" w14:textId="77777777" w:rsidR="005A47BE" w:rsidRPr="00076910" w:rsidRDefault="005A47BE" w:rsidP="005A47BE">
      <w:pPr>
        <w:outlineLvl w:val="1"/>
        <w:rPr>
          <w:rFonts w:ascii="Tahoma" w:hAnsi="Tahoma" w:cs="Tahoma"/>
          <w:b/>
          <w:bCs/>
        </w:rPr>
      </w:pPr>
      <w:r w:rsidRPr="00076910">
        <w:rPr>
          <w:rFonts w:ascii="Tahoma" w:hAnsi="Tahoma" w:cs="Tahoma"/>
          <w:b/>
          <w:bCs/>
        </w:rPr>
        <w:t>2.</w:t>
      </w:r>
      <w:r>
        <w:rPr>
          <w:rFonts w:ascii="Tahoma" w:hAnsi="Tahoma" w:cs="Tahoma"/>
          <w:b/>
          <w:bCs/>
        </w:rPr>
        <w:t>5</w:t>
      </w:r>
      <w:r w:rsidRPr="00076910">
        <w:rPr>
          <w:rFonts w:ascii="Tahoma" w:hAnsi="Tahoma" w:cs="Tahoma"/>
          <w:b/>
          <w:bCs/>
        </w:rPr>
        <w:t xml:space="preserve"> </w:t>
      </w:r>
      <w:r w:rsidRPr="00011411">
        <w:rPr>
          <w:rFonts w:ascii="Tahoma" w:hAnsi="Tahoma" w:cs="Tahoma"/>
          <w:b/>
          <w:bCs/>
        </w:rPr>
        <w:t>Ponudnik s sedežem izven Republike Slovenije</w:t>
      </w:r>
    </w:p>
    <w:p w14:paraId="6F434DEF" w14:textId="77777777" w:rsidR="00BF575D" w:rsidRDefault="00BF575D" w:rsidP="00BF575D">
      <w:pPr>
        <w:outlineLvl w:val="1"/>
        <w:rPr>
          <w:rFonts w:ascii="Tahoma" w:hAnsi="Tahoma" w:cs="Tahoma"/>
          <w:bCs/>
        </w:rPr>
      </w:pPr>
    </w:p>
    <w:p w14:paraId="0411BEDE" w14:textId="77777777" w:rsidR="005A47BE" w:rsidRPr="00C768C2" w:rsidRDefault="005A47BE" w:rsidP="005A47BE">
      <w:pPr>
        <w:widowControl w:val="0"/>
        <w:autoSpaceDE w:val="0"/>
        <w:autoSpaceDN w:val="0"/>
        <w:adjustRightInd w:val="0"/>
        <w:rPr>
          <w:rFonts w:ascii="Tahoma" w:eastAsia="Calibri" w:hAnsi="Tahoma" w:cs="Tahoma"/>
        </w:rPr>
      </w:pPr>
      <w:r>
        <w:rPr>
          <w:rFonts w:ascii="Tahoma" w:eastAsia="Calibri" w:hAnsi="Tahoma" w:cs="Tahoma"/>
        </w:rPr>
        <w:t>Ponudnik s sedežem v tuji državi mora</w:t>
      </w:r>
      <w:r w:rsidRPr="00C768C2">
        <w:rPr>
          <w:rFonts w:ascii="Tahoma" w:eastAsia="Calibri" w:hAnsi="Tahoma" w:cs="Tahoma"/>
        </w:rPr>
        <w:t xml:space="preserve"> izpolnjevati enake pogoje kot </w:t>
      </w:r>
      <w:r>
        <w:rPr>
          <w:rFonts w:ascii="Tahoma" w:eastAsia="Calibri" w:hAnsi="Tahoma" w:cs="Tahoma"/>
        </w:rPr>
        <w:t>ponudnik</w:t>
      </w:r>
      <w:r w:rsidRPr="00C768C2">
        <w:rPr>
          <w:rFonts w:ascii="Tahoma" w:eastAsia="Calibri" w:hAnsi="Tahoma" w:cs="Tahoma"/>
        </w:rPr>
        <w:t xml:space="preserve"> s sedežem</w:t>
      </w:r>
      <w:r>
        <w:rPr>
          <w:rFonts w:ascii="Tahoma" w:eastAsia="Calibri" w:hAnsi="Tahoma" w:cs="Tahoma"/>
        </w:rPr>
        <w:t xml:space="preserve"> v Republiki Sloveniji, ter bo moral</w:t>
      </w:r>
      <w:r w:rsidRPr="00C768C2">
        <w:rPr>
          <w:rFonts w:ascii="Tahoma" w:eastAsia="Calibri" w:hAnsi="Tahoma" w:cs="Tahoma"/>
        </w:rPr>
        <w:t xml:space="preserve"> za ugotavljanje sposobnosti sam predložiti vsa potrdila/dokazila pristojnega organa iz katerih izhaja, da za gospodarski subjekt ne obstajajo razlogi za izključitev in le ta izpolnjuje pogoje za sodelovanje, </w:t>
      </w:r>
      <w:r w:rsidRPr="00C768C2">
        <w:rPr>
          <w:rFonts w:ascii="Tahoma" w:eastAsia="Calibri" w:hAnsi="Tahoma" w:cs="Tahoma"/>
        </w:rPr>
        <w:lastRenderedPageBreak/>
        <w:t>v kolikor takšnega potrdila iz ustreznega registra ne bo mogel pridobiti naročnik.</w:t>
      </w:r>
    </w:p>
    <w:p w14:paraId="37D3F3A3" w14:textId="77777777" w:rsidR="005A47BE" w:rsidRPr="00C768C2" w:rsidRDefault="005A47BE" w:rsidP="005A47BE">
      <w:pPr>
        <w:widowControl w:val="0"/>
        <w:autoSpaceDE w:val="0"/>
        <w:autoSpaceDN w:val="0"/>
        <w:adjustRightInd w:val="0"/>
        <w:rPr>
          <w:rFonts w:ascii="Tahoma" w:eastAsia="Calibri" w:hAnsi="Tahoma" w:cs="Tahoma"/>
        </w:rPr>
      </w:pPr>
    </w:p>
    <w:p w14:paraId="59367567" w14:textId="77777777" w:rsidR="005A47BE" w:rsidRPr="00BA438E" w:rsidRDefault="005A47BE" w:rsidP="005A47BE">
      <w:pPr>
        <w:widowControl w:val="0"/>
        <w:autoSpaceDE w:val="0"/>
        <w:autoSpaceDN w:val="0"/>
        <w:adjustRightInd w:val="0"/>
        <w:rPr>
          <w:rFonts w:ascii="Tahoma" w:eastAsia="Calibri" w:hAnsi="Tahoma" w:cs="Tahoma"/>
        </w:rPr>
      </w:pPr>
      <w:r>
        <w:rPr>
          <w:rFonts w:ascii="Tahoma" w:eastAsia="Calibri" w:hAnsi="Tahoma" w:cs="Tahoma"/>
        </w:rPr>
        <w:t xml:space="preserve">Enako velja tudi v primeru, ko ponudnik </w:t>
      </w:r>
      <w:r w:rsidRPr="00C768C2">
        <w:rPr>
          <w:rFonts w:ascii="Tahoma" w:eastAsia="Calibri" w:hAnsi="Tahoma" w:cs="Tahoma"/>
        </w:rPr>
        <w:t xml:space="preserve">nastopa s partnerjem (skupna </w:t>
      </w:r>
      <w:r>
        <w:rPr>
          <w:rFonts w:ascii="Tahoma" w:eastAsia="Calibri" w:hAnsi="Tahoma" w:cs="Tahoma"/>
        </w:rPr>
        <w:t>prijava</w:t>
      </w:r>
      <w:r w:rsidRPr="00C768C2">
        <w:rPr>
          <w:rFonts w:ascii="Tahoma" w:eastAsia="Calibri" w:hAnsi="Tahoma" w:cs="Tahoma"/>
        </w:rPr>
        <w:t xml:space="preserve">) ali podizvajalcem ali se </w:t>
      </w:r>
      <w:r w:rsidRPr="00BA438E">
        <w:rPr>
          <w:rFonts w:ascii="Tahoma" w:eastAsia="Calibri" w:hAnsi="Tahoma" w:cs="Tahoma"/>
        </w:rPr>
        <w:t>sklicuje na uporabo zmogljivosti drugih subjektov.</w:t>
      </w:r>
    </w:p>
    <w:p w14:paraId="1942CB4F" w14:textId="77777777" w:rsidR="005A47BE" w:rsidRPr="00BA438E" w:rsidRDefault="005A47BE" w:rsidP="00BF575D">
      <w:pPr>
        <w:outlineLvl w:val="1"/>
        <w:rPr>
          <w:rFonts w:ascii="Tahoma" w:hAnsi="Tahoma" w:cs="Tahoma"/>
          <w:bCs/>
        </w:rPr>
      </w:pPr>
    </w:p>
    <w:p w14:paraId="327E55D7" w14:textId="77777777" w:rsidR="00A85B91" w:rsidRPr="00BA438E" w:rsidRDefault="00EE3F8E" w:rsidP="00B11E1B">
      <w:pPr>
        <w:keepNext/>
        <w:widowControl w:val="0"/>
        <w:rPr>
          <w:rFonts w:ascii="Tahoma" w:hAnsi="Tahoma" w:cs="Tahoma"/>
          <w:b/>
        </w:rPr>
      </w:pPr>
      <w:r w:rsidRPr="005E5A6B">
        <w:rPr>
          <w:rFonts w:ascii="Tahoma" w:hAnsi="Tahoma" w:cs="Tahoma"/>
          <w:b/>
        </w:rPr>
        <w:t>2.</w:t>
      </w:r>
      <w:r w:rsidR="00665B66" w:rsidRPr="005E5A6B">
        <w:rPr>
          <w:rFonts w:ascii="Tahoma" w:hAnsi="Tahoma" w:cs="Tahoma"/>
          <w:b/>
        </w:rPr>
        <w:t>5</w:t>
      </w:r>
      <w:r w:rsidRPr="005E5A6B">
        <w:rPr>
          <w:rFonts w:ascii="Tahoma" w:hAnsi="Tahoma" w:cs="Tahoma"/>
          <w:b/>
        </w:rPr>
        <w:t xml:space="preserve"> </w:t>
      </w:r>
      <w:r w:rsidR="00261454" w:rsidRPr="005E5A6B">
        <w:rPr>
          <w:rFonts w:ascii="Tahoma" w:hAnsi="Tahoma" w:cs="Tahoma"/>
          <w:b/>
        </w:rPr>
        <w:t>OPIS</w:t>
      </w:r>
      <w:r w:rsidR="0081721F" w:rsidRPr="005E5A6B">
        <w:rPr>
          <w:rFonts w:ascii="Tahoma" w:hAnsi="Tahoma" w:cs="Tahoma"/>
          <w:b/>
        </w:rPr>
        <w:t xml:space="preserve"> NAROČILA</w:t>
      </w:r>
      <w:r w:rsidR="00261454" w:rsidRPr="005E5A6B">
        <w:rPr>
          <w:rFonts w:ascii="Tahoma" w:hAnsi="Tahoma" w:cs="Tahoma"/>
          <w:b/>
        </w:rPr>
        <w:t xml:space="preserve"> IN </w:t>
      </w:r>
      <w:r w:rsidR="00CE6955" w:rsidRPr="005E5A6B">
        <w:rPr>
          <w:rFonts w:ascii="Tahoma" w:hAnsi="Tahoma" w:cs="Tahoma"/>
          <w:b/>
        </w:rPr>
        <w:t>ROK IZVEDBE</w:t>
      </w:r>
    </w:p>
    <w:p w14:paraId="33AFDF2A" w14:textId="77777777" w:rsidR="00C633D9" w:rsidRPr="00343A1B" w:rsidRDefault="00C633D9" w:rsidP="00B11E1B">
      <w:pPr>
        <w:keepNext/>
        <w:widowControl w:val="0"/>
        <w:rPr>
          <w:rFonts w:ascii="Tahoma" w:hAnsi="Tahoma" w:cs="Tahoma"/>
        </w:rPr>
      </w:pPr>
    </w:p>
    <w:p w14:paraId="7424D2E8" w14:textId="501CFEFE" w:rsidR="005E5A6B" w:rsidRDefault="005E5A6B" w:rsidP="005E5A6B">
      <w:pPr>
        <w:keepNext/>
        <w:widowControl w:val="0"/>
        <w:rPr>
          <w:rFonts w:ascii="Tahoma" w:hAnsi="Tahoma" w:cs="Tahoma"/>
          <w:bCs/>
        </w:rPr>
      </w:pPr>
      <w:r>
        <w:rPr>
          <w:rFonts w:ascii="Tahoma" w:hAnsi="Tahoma" w:cs="Tahoma"/>
          <w:kern w:val="16"/>
        </w:rPr>
        <w:t xml:space="preserve">Predmet javnega naročila je izbira najugodnejšega ponudnika glede na merila za </w:t>
      </w:r>
      <w:r>
        <w:rPr>
          <w:rFonts w:ascii="Tahoma" w:hAnsi="Tahoma" w:cs="Tahoma"/>
          <w:bCs/>
        </w:rPr>
        <w:t>izvedbo vseh del za realizacijo dveh investicij:</w:t>
      </w:r>
    </w:p>
    <w:p w14:paraId="1C8DCA86" w14:textId="44AD4BC8" w:rsidR="005E5A6B" w:rsidRPr="005E5A6B" w:rsidRDefault="005E5A6B" w:rsidP="00F97560">
      <w:pPr>
        <w:pStyle w:val="Odstavekseznama"/>
        <w:keepNext/>
        <w:widowControl w:val="0"/>
        <w:numPr>
          <w:ilvl w:val="0"/>
          <w:numId w:val="35"/>
        </w:numPr>
        <w:tabs>
          <w:tab w:val="left" w:pos="0"/>
        </w:tabs>
        <w:rPr>
          <w:rFonts w:ascii="Tahoma" w:hAnsi="Tahoma" w:cs="Tahoma"/>
        </w:rPr>
      </w:pPr>
      <w:r w:rsidRPr="005E5A6B">
        <w:rPr>
          <w:rFonts w:ascii="Tahoma" w:hAnsi="Tahoma" w:cs="Tahoma"/>
        </w:rPr>
        <w:t xml:space="preserve">30III-782-00 Gradnja </w:t>
      </w:r>
      <w:proofErr w:type="spellStart"/>
      <w:r w:rsidRPr="005E5A6B">
        <w:rPr>
          <w:rFonts w:ascii="Tahoma" w:hAnsi="Tahoma" w:cs="Tahoma"/>
        </w:rPr>
        <w:t>fotovoltaične</w:t>
      </w:r>
      <w:proofErr w:type="spellEnd"/>
      <w:r w:rsidRPr="005E5A6B">
        <w:rPr>
          <w:rFonts w:ascii="Tahoma" w:hAnsi="Tahoma" w:cs="Tahoma"/>
        </w:rPr>
        <w:t xml:space="preserve"> elektrarne (FVE) v Kosezah;</w:t>
      </w:r>
    </w:p>
    <w:p w14:paraId="069F3493" w14:textId="0AA6B68B" w:rsidR="005E5A6B" w:rsidRPr="005E5A6B" w:rsidRDefault="005E5A6B" w:rsidP="00F97560">
      <w:pPr>
        <w:pStyle w:val="Odstavekseznama"/>
        <w:keepNext/>
        <w:widowControl w:val="0"/>
        <w:numPr>
          <w:ilvl w:val="0"/>
          <w:numId w:val="35"/>
        </w:numPr>
        <w:tabs>
          <w:tab w:val="left" w:pos="0"/>
        </w:tabs>
        <w:rPr>
          <w:rFonts w:ascii="Tahoma" w:hAnsi="Tahoma" w:cs="Tahoma"/>
        </w:rPr>
      </w:pPr>
      <w:r w:rsidRPr="005E5A6B">
        <w:rPr>
          <w:rFonts w:ascii="Tahoma" w:hAnsi="Tahoma" w:cs="Tahoma"/>
        </w:rPr>
        <w:t xml:space="preserve">30III-783-00 Gradnja </w:t>
      </w:r>
      <w:proofErr w:type="spellStart"/>
      <w:r w:rsidRPr="005E5A6B">
        <w:rPr>
          <w:rFonts w:ascii="Tahoma" w:hAnsi="Tahoma" w:cs="Tahoma"/>
        </w:rPr>
        <w:t>fotovoltaične</w:t>
      </w:r>
      <w:proofErr w:type="spellEnd"/>
      <w:r w:rsidRPr="005E5A6B">
        <w:rPr>
          <w:rFonts w:ascii="Tahoma" w:hAnsi="Tahoma" w:cs="Tahoma"/>
        </w:rPr>
        <w:t xml:space="preserve"> elektrarne (FVE) na Verovškovi 70.</w:t>
      </w:r>
    </w:p>
    <w:p w14:paraId="6F16F86B" w14:textId="5F451276" w:rsidR="00573963" w:rsidRDefault="00573963" w:rsidP="00B11E1B">
      <w:pPr>
        <w:keepNext/>
        <w:widowControl w:val="0"/>
        <w:rPr>
          <w:rFonts w:ascii="Tahoma" w:hAnsi="Tahoma" w:cs="Tahoma"/>
          <w:kern w:val="16"/>
        </w:rPr>
      </w:pPr>
    </w:p>
    <w:p w14:paraId="5C842F79" w14:textId="1ABC1501" w:rsidR="005E5A6B" w:rsidRPr="005E5A6B" w:rsidRDefault="005E5A6B" w:rsidP="00F97560">
      <w:pPr>
        <w:pStyle w:val="Odstavekseznama"/>
        <w:keepNext/>
        <w:widowControl w:val="0"/>
        <w:numPr>
          <w:ilvl w:val="0"/>
          <w:numId w:val="36"/>
        </w:numPr>
        <w:tabs>
          <w:tab w:val="left" w:pos="0"/>
        </w:tabs>
        <w:rPr>
          <w:rFonts w:ascii="Tahoma" w:hAnsi="Tahoma" w:cs="Tahoma"/>
          <w:b/>
          <w:bCs/>
        </w:rPr>
      </w:pPr>
      <w:r w:rsidRPr="005E5A6B">
        <w:rPr>
          <w:rFonts w:ascii="Tahoma" w:hAnsi="Tahoma" w:cs="Tahoma"/>
          <w:b/>
          <w:bCs/>
        </w:rPr>
        <w:t xml:space="preserve">30III-782-00 Gradnja </w:t>
      </w:r>
      <w:proofErr w:type="spellStart"/>
      <w:r w:rsidRPr="005E5A6B">
        <w:rPr>
          <w:rFonts w:ascii="Tahoma" w:hAnsi="Tahoma" w:cs="Tahoma"/>
          <w:b/>
          <w:bCs/>
        </w:rPr>
        <w:t>fotovoltaične</w:t>
      </w:r>
      <w:proofErr w:type="spellEnd"/>
      <w:r w:rsidRPr="005E5A6B">
        <w:rPr>
          <w:rFonts w:ascii="Tahoma" w:hAnsi="Tahoma" w:cs="Tahoma"/>
          <w:b/>
          <w:bCs/>
        </w:rPr>
        <w:t xml:space="preserve"> elektrarne (FVE) v Kosezah</w:t>
      </w:r>
    </w:p>
    <w:p w14:paraId="77E220CA" w14:textId="3910E31D" w:rsidR="00573963" w:rsidRDefault="00573963" w:rsidP="00B11E1B">
      <w:pPr>
        <w:keepNext/>
        <w:widowControl w:val="0"/>
        <w:rPr>
          <w:rFonts w:ascii="Tahoma" w:hAnsi="Tahoma" w:cs="Tahoma"/>
          <w:kern w:val="16"/>
        </w:rPr>
      </w:pPr>
    </w:p>
    <w:p w14:paraId="57E5A195" w14:textId="12881549" w:rsidR="00573963" w:rsidRDefault="005E5A6B" w:rsidP="00B11E1B">
      <w:pPr>
        <w:keepNext/>
        <w:widowControl w:val="0"/>
        <w:rPr>
          <w:rFonts w:ascii="Tahoma" w:hAnsi="Tahoma" w:cs="Tahoma"/>
          <w:kern w:val="16"/>
        </w:rPr>
      </w:pPr>
      <w:r>
        <w:rPr>
          <w:rFonts w:ascii="Tahoma" w:hAnsi="Tahoma" w:cs="Tahoma"/>
          <w:kern w:val="16"/>
        </w:rPr>
        <w:t xml:space="preserve">Naročnik razpisuje </w:t>
      </w:r>
      <w:r w:rsidRPr="005E5A6B">
        <w:rPr>
          <w:rFonts w:ascii="Tahoma" w:hAnsi="Tahoma" w:cs="Tahoma"/>
          <w:kern w:val="16"/>
        </w:rPr>
        <w:t xml:space="preserve">gradnjo dveh prostostoječih </w:t>
      </w:r>
      <w:proofErr w:type="spellStart"/>
      <w:r w:rsidRPr="005E5A6B">
        <w:rPr>
          <w:rFonts w:ascii="Tahoma" w:hAnsi="Tahoma" w:cs="Tahoma"/>
          <w:kern w:val="16"/>
        </w:rPr>
        <w:t>fotonapetostnih</w:t>
      </w:r>
      <w:proofErr w:type="spellEnd"/>
      <w:r w:rsidRPr="005E5A6B">
        <w:rPr>
          <w:rFonts w:ascii="Tahoma" w:hAnsi="Tahoma" w:cs="Tahoma"/>
          <w:kern w:val="16"/>
        </w:rPr>
        <w:t xml:space="preserve"> </w:t>
      </w:r>
      <w:r>
        <w:rPr>
          <w:rFonts w:ascii="Tahoma" w:hAnsi="Tahoma" w:cs="Tahoma"/>
          <w:kern w:val="16"/>
        </w:rPr>
        <w:t xml:space="preserve">ali </w:t>
      </w:r>
      <w:proofErr w:type="spellStart"/>
      <w:r w:rsidRPr="005E5A6B">
        <w:rPr>
          <w:rFonts w:ascii="Tahoma" w:hAnsi="Tahoma" w:cs="Tahoma"/>
        </w:rPr>
        <w:t>fotovoltaičn</w:t>
      </w:r>
      <w:r>
        <w:rPr>
          <w:rFonts w:ascii="Tahoma" w:hAnsi="Tahoma" w:cs="Tahoma"/>
        </w:rPr>
        <w:t>ih</w:t>
      </w:r>
      <w:proofErr w:type="spellEnd"/>
      <w:r w:rsidRPr="005E5A6B">
        <w:rPr>
          <w:rFonts w:ascii="Tahoma" w:hAnsi="Tahoma" w:cs="Tahoma"/>
        </w:rPr>
        <w:t xml:space="preserve"> </w:t>
      </w:r>
      <w:r w:rsidRPr="005E5A6B">
        <w:rPr>
          <w:rFonts w:ascii="Tahoma" w:hAnsi="Tahoma" w:cs="Tahoma"/>
          <w:kern w:val="16"/>
        </w:rPr>
        <w:t>elektrarn FE Koseze 1 in FE Koseze 2 s pripadajočo novo transformatorsko postajo TP Koseze na območju Plinarne Koseze.</w:t>
      </w:r>
    </w:p>
    <w:p w14:paraId="5937649E" w14:textId="35C7C0B9" w:rsidR="00573963" w:rsidRDefault="00573963" w:rsidP="00B11E1B">
      <w:pPr>
        <w:keepNext/>
        <w:widowControl w:val="0"/>
        <w:rPr>
          <w:rFonts w:ascii="Tahoma" w:hAnsi="Tahoma" w:cs="Tahoma"/>
          <w:kern w:val="16"/>
        </w:rPr>
      </w:pPr>
    </w:p>
    <w:p w14:paraId="4B3938F8" w14:textId="02D56B9D" w:rsidR="005E5A6B" w:rsidRDefault="005E5A6B" w:rsidP="00B11E1B">
      <w:pPr>
        <w:keepNext/>
        <w:widowControl w:val="0"/>
        <w:rPr>
          <w:rFonts w:ascii="Tahoma" w:hAnsi="Tahoma" w:cs="Tahoma"/>
          <w:kern w:val="16"/>
        </w:rPr>
      </w:pPr>
      <w:r>
        <w:rPr>
          <w:rFonts w:ascii="Tahoma" w:hAnsi="Tahoma" w:cs="Tahoma"/>
          <w:kern w:val="16"/>
        </w:rPr>
        <w:t>Podrobnejši opis ter tehnične zahteve za FVE v Kosezah so opredeljene v dokumentu z naslovom: »</w:t>
      </w:r>
      <w:r w:rsidR="00985F55" w:rsidRPr="00985F55">
        <w:rPr>
          <w:rFonts w:ascii="Tahoma" w:hAnsi="Tahoma" w:cs="Tahoma"/>
          <w:kern w:val="16"/>
        </w:rPr>
        <w:t>JPE SIR 398-24 Opis in zahteve za FVE Verovškova 70</w:t>
      </w:r>
      <w:r>
        <w:rPr>
          <w:rFonts w:ascii="Tahoma" w:hAnsi="Tahoma" w:cs="Tahoma"/>
          <w:kern w:val="16"/>
        </w:rPr>
        <w:t>«, ki je sestavni del te</w:t>
      </w:r>
      <w:r w:rsidR="00345900">
        <w:rPr>
          <w:rFonts w:ascii="Tahoma" w:hAnsi="Tahoma" w:cs="Tahoma"/>
          <w:kern w:val="16"/>
        </w:rPr>
        <w:t>ga povabila in</w:t>
      </w:r>
      <w:r>
        <w:rPr>
          <w:rFonts w:ascii="Tahoma" w:hAnsi="Tahoma" w:cs="Tahoma"/>
          <w:kern w:val="16"/>
        </w:rPr>
        <w:t xml:space="preserve"> razpisne dokumentacije</w:t>
      </w:r>
      <w:r w:rsidR="00345900">
        <w:rPr>
          <w:rFonts w:ascii="Tahoma" w:hAnsi="Tahoma" w:cs="Tahoma"/>
          <w:kern w:val="16"/>
        </w:rPr>
        <w:t xml:space="preserve"> ter v projektni dokumentaciji: </w:t>
      </w:r>
      <w:r w:rsidR="00345900">
        <w:rPr>
          <w:rFonts w:ascii="Tahoma" w:hAnsi="Tahoma" w:cs="Tahoma"/>
        </w:rPr>
        <w:t xml:space="preserve">Prostostoječi </w:t>
      </w:r>
      <w:proofErr w:type="spellStart"/>
      <w:r w:rsidR="00345900">
        <w:rPr>
          <w:rFonts w:ascii="Tahoma" w:hAnsi="Tahoma" w:cs="Tahoma"/>
        </w:rPr>
        <w:t>fotonapetostni</w:t>
      </w:r>
      <w:proofErr w:type="spellEnd"/>
      <w:r w:rsidR="00345900">
        <w:rPr>
          <w:rFonts w:ascii="Tahoma" w:hAnsi="Tahoma" w:cs="Tahoma"/>
        </w:rPr>
        <w:t xml:space="preserve"> elektrarni v Kosezah, </w:t>
      </w:r>
      <w:r w:rsidR="00345900" w:rsidRPr="00752E4E">
        <w:rPr>
          <w:rFonts w:ascii="Tahoma" w:hAnsi="Tahoma" w:cs="Tahoma"/>
        </w:rPr>
        <w:t>Mestna občina Ljubljana, PZ</w:t>
      </w:r>
      <w:r w:rsidR="00345900">
        <w:rPr>
          <w:rFonts w:ascii="Tahoma" w:hAnsi="Tahoma" w:cs="Tahoma"/>
        </w:rPr>
        <w:t>R</w:t>
      </w:r>
      <w:r w:rsidR="00345900" w:rsidRPr="00752E4E">
        <w:rPr>
          <w:rFonts w:ascii="Tahoma" w:hAnsi="Tahoma" w:cs="Tahoma"/>
        </w:rPr>
        <w:t xml:space="preserve"> št. projekta</w:t>
      </w:r>
      <w:r w:rsidR="00345900">
        <w:rPr>
          <w:rFonts w:ascii="Tahoma" w:hAnsi="Tahoma" w:cs="Tahoma"/>
        </w:rPr>
        <w:t>: 599/2024, št. načrta: SIP599.2-PZR, september</w:t>
      </w:r>
      <w:r w:rsidR="00345900" w:rsidRPr="00752E4E">
        <w:rPr>
          <w:rFonts w:ascii="Tahoma" w:hAnsi="Tahoma" w:cs="Tahoma"/>
        </w:rPr>
        <w:t xml:space="preserve"> 202</w:t>
      </w:r>
      <w:r w:rsidR="00345900">
        <w:rPr>
          <w:rFonts w:ascii="Tahoma" w:hAnsi="Tahoma" w:cs="Tahoma"/>
        </w:rPr>
        <w:t>4</w:t>
      </w:r>
      <w:r w:rsidR="00345900" w:rsidRPr="00752E4E">
        <w:rPr>
          <w:rFonts w:ascii="Tahoma" w:hAnsi="Tahoma" w:cs="Tahoma"/>
        </w:rPr>
        <w:t>, ki jo je izdelal</w:t>
      </w:r>
      <w:r w:rsidR="00345900">
        <w:rPr>
          <w:rFonts w:ascii="Tahoma" w:hAnsi="Tahoma" w:cs="Tahoma"/>
        </w:rPr>
        <w:t xml:space="preserve">a družba </w:t>
      </w:r>
      <w:proofErr w:type="spellStart"/>
      <w:r w:rsidR="00345900">
        <w:rPr>
          <w:rFonts w:ascii="Tahoma" w:hAnsi="Tahoma" w:cs="Tahoma"/>
        </w:rPr>
        <w:t>Sipro</w:t>
      </w:r>
      <w:proofErr w:type="spellEnd"/>
      <w:r w:rsidR="00345900">
        <w:rPr>
          <w:rFonts w:ascii="Tahoma" w:hAnsi="Tahoma" w:cs="Tahoma"/>
        </w:rPr>
        <w:t xml:space="preserve"> Inženiring d.o.o., Cesta krških žrtev 135C, 8270 Krško</w:t>
      </w:r>
      <w:r>
        <w:rPr>
          <w:rFonts w:ascii="Tahoma" w:hAnsi="Tahoma" w:cs="Tahoma"/>
          <w:kern w:val="16"/>
        </w:rPr>
        <w:t>.</w:t>
      </w:r>
    </w:p>
    <w:p w14:paraId="74A1B7B2" w14:textId="7B11149B" w:rsidR="00573963" w:rsidRDefault="00573963" w:rsidP="00B11E1B">
      <w:pPr>
        <w:keepNext/>
        <w:widowControl w:val="0"/>
        <w:rPr>
          <w:rFonts w:ascii="Tahoma" w:hAnsi="Tahoma" w:cs="Tahoma"/>
          <w:kern w:val="16"/>
        </w:rPr>
      </w:pPr>
    </w:p>
    <w:p w14:paraId="10BFC7B5" w14:textId="428BBF9A" w:rsidR="00345900" w:rsidRPr="008F5FCF" w:rsidRDefault="00345900" w:rsidP="00345900">
      <w:pPr>
        <w:rPr>
          <w:rFonts w:ascii="Tahoma" w:hAnsi="Tahoma" w:cs="Tahoma"/>
        </w:rPr>
      </w:pPr>
      <w:r w:rsidRPr="008F5FCF">
        <w:rPr>
          <w:rFonts w:ascii="Tahoma" w:hAnsi="Tahoma" w:cs="Tahoma"/>
        </w:rPr>
        <w:t xml:space="preserve">Rok izvedbe je </w:t>
      </w:r>
      <w:r>
        <w:rPr>
          <w:rFonts w:ascii="Tahoma" w:hAnsi="Tahoma" w:cs="Tahoma"/>
        </w:rPr>
        <w:t>12</w:t>
      </w:r>
      <w:r w:rsidRPr="008F5FCF">
        <w:rPr>
          <w:rFonts w:ascii="Tahoma" w:hAnsi="Tahoma" w:cs="Tahoma"/>
        </w:rPr>
        <w:t>0 (</w:t>
      </w:r>
      <w:r>
        <w:rPr>
          <w:rFonts w:ascii="Tahoma" w:hAnsi="Tahoma" w:cs="Tahoma"/>
        </w:rPr>
        <w:t>sto dvajset</w:t>
      </w:r>
      <w:r w:rsidRPr="008F5FCF">
        <w:rPr>
          <w:rFonts w:ascii="Tahoma" w:hAnsi="Tahoma" w:cs="Tahoma"/>
        </w:rPr>
        <w:t xml:space="preserve">) koledarskih dni. Dela se bodo predvidoma izvajala v obdobju </w:t>
      </w:r>
      <w:r>
        <w:rPr>
          <w:rFonts w:ascii="Tahoma" w:hAnsi="Tahoma" w:cs="Tahoma"/>
        </w:rPr>
        <w:t>januar</w:t>
      </w:r>
      <w:r w:rsidRPr="008F5FCF">
        <w:rPr>
          <w:rFonts w:ascii="Tahoma" w:hAnsi="Tahoma" w:cs="Tahoma"/>
        </w:rPr>
        <w:t xml:space="preserve"> 202</w:t>
      </w:r>
      <w:r>
        <w:rPr>
          <w:rFonts w:ascii="Tahoma" w:hAnsi="Tahoma" w:cs="Tahoma"/>
        </w:rPr>
        <w:t>5</w:t>
      </w:r>
      <w:r w:rsidRPr="008F5FCF">
        <w:rPr>
          <w:rFonts w:ascii="Tahoma" w:hAnsi="Tahoma" w:cs="Tahoma"/>
        </w:rPr>
        <w:t xml:space="preserve"> – </w:t>
      </w:r>
      <w:r>
        <w:rPr>
          <w:rFonts w:ascii="Tahoma" w:hAnsi="Tahoma" w:cs="Tahoma"/>
        </w:rPr>
        <w:t>junij</w:t>
      </w:r>
      <w:r w:rsidRPr="008F5FCF">
        <w:rPr>
          <w:rFonts w:ascii="Tahoma" w:hAnsi="Tahoma" w:cs="Tahoma"/>
        </w:rPr>
        <w:t xml:space="preserve"> 202</w:t>
      </w:r>
      <w:r>
        <w:rPr>
          <w:rFonts w:ascii="Tahoma" w:hAnsi="Tahoma" w:cs="Tahoma"/>
        </w:rPr>
        <w:t>5</w:t>
      </w:r>
      <w:r w:rsidRPr="008F5FCF">
        <w:rPr>
          <w:rFonts w:ascii="Tahoma" w:hAnsi="Tahoma" w:cs="Tahoma"/>
        </w:rPr>
        <w:t>.</w:t>
      </w:r>
    </w:p>
    <w:p w14:paraId="595082B5" w14:textId="00B33219" w:rsidR="00573963" w:rsidRDefault="00573963" w:rsidP="00B11E1B">
      <w:pPr>
        <w:keepNext/>
        <w:widowControl w:val="0"/>
        <w:rPr>
          <w:rFonts w:ascii="Tahoma" w:hAnsi="Tahoma" w:cs="Tahoma"/>
          <w:kern w:val="16"/>
        </w:rPr>
      </w:pPr>
    </w:p>
    <w:p w14:paraId="53470C46" w14:textId="6AA1DD1A" w:rsidR="005E5A6B" w:rsidRPr="005E5A6B" w:rsidRDefault="005E5A6B" w:rsidP="00F97560">
      <w:pPr>
        <w:pStyle w:val="Odstavekseznama"/>
        <w:keepNext/>
        <w:widowControl w:val="0"/>
        <w:numPr>
          <w:ilvl w:val="0"/>
          <w:numId w:val="36"/>
        </w:numPr>
        <w:tabs>
          <w:tab w:val="left" w:pos="0"/>
        </w:tabs>
        <w:rPr>
          <w:rFonts w:ascii="Tahoma" w:hAnsi="Tahoma" w:cs="Tahoma"/>
          <w:b/>
          <w:bCs/>
        </w:rPr>
      </w:pPr>
      <w:r w:rsidRPr="005E5A6B">
        <w:rPr>
          <w:rFonts w:ascii="Tahoma" w:hAnsi="Tahoma" w:cs="Tahoma"/>
          <w:b/>
          <w:bCs/>
        </w:rPr>
        <w:t>30III-78</w:t>
      </w:r>
      <w:r>
        <w:rPr>
          <w:rFonts w:ascii="Tahoma" w:hAnsi="Tahoma" w:cs="Tahoma"/>
          <w:b/>
          <w:bCs/>
        </w:rPr>
        <w:t>3</w:t>
      </w:r>
      <w:r w:rsidRPr="005E5A6B">
        <w:rPr>
          <w:rFonts w:ascii="Tahoma" w:hAnsi="Tahoma" w:cs="Tahoma"/>
          <w:b/>
          <w:bCs/>
        </w:rPr>
        <w:t xml:space="preserve">-00 Gradnja </w:t>
      </w:r>
      <w:proofErr w:type="spellStart"/>
      <w:r w:rsidRPr="005E5A6B">
        <w:rPr>
          <w:rFonts w:ascii="Tahoma" w:hAnsi="Tahoma" w:cs="Tahoma"/>
          <w:b/>
          <w:bCs/>
        </w:rPr>
        <w:t>fotovoltaične</w:t>
      </w:r>
      <w:proofErr w:type="spellEnd"/>
      <w:r w:rsidRPr="005E5A6B">
        <w:rPr>
          <w:rFonts w:ascii="Tahoma" w:hAnsi="Tahoma" w:cs="Tahoma"/>
          <w:b/>
          <w:bCs/>
        </w:rPr>
        <w:t xml:space="preserve"> elektrarne (FVE) </w:t>
      </w:r>
      <w:r>
        <w:rPr>
          <w:rFonts w:ascii="Tahoma" w:hAnsi="Tahoma" w:cs="Tahoma"/>
          <w:b/>
          <w:bCs/>
        </w:rPr>
        <w:t>na Verovškovi 70</w:t>
      </w:r>
    </w:p>
    <w:p w14:paraId="3E4DC521" w14:textId="326EC30E" w:rsidR="00573963" w:rsidRDefault="00573963" w:rsidP="00B11E1B">
      <w:pPr>
        <w:keepNext/>
        <w:widowControl w:val="0"/>
        <w:rPr>
          <w:rFonts w:ascii="Tahoma" w:hAnsi="Tahoma" w:cs="Tahoma"/>
          <w:kern w:val="16"/>
        </w:rPr>
      </w:pPr>
    </w:p>
    <w:p w14:paraId="29193478" w14:textId="74D057B4" w:rsidR="00345900" w:rsidRDefault="00345900" w:rsidP="00345900">
      <w:pPr>
        <w:keepNext/>
        <w:widowControl w:val="0"/>
        <w:rPr>
          <w:rFonts w:ascii="Tahoma" w:hAnsi="Tahoma" w:cs="Tahoma"/>
          <w:kern w:val="16"/>
        </w:rPr>
      </w:pPr>
      <w:r>
        <w:rPr>
          <w:rFonts w:ascii="Tahoma" w:hAnsi="Tahoma" w:cs="Tahoma"/>
          <w:kern w:val="16"/>
        </w:rPr>
        <w:t xml:space="preserve">Naročnik razpisuje </w:t>
      </w:r>
      <w:r w:rsidRPr="005E5A6B">
        <w:rPr>
          <w:rFonts w:ascii="Tahoma" w:hAnsi="Tahoma" w:cs="Tahoma"/>
          <w:kern w:val="16"/>
        </w:rPr>
        <w:t xml:space="preserve">gradnjo dveh </w:t>
      </w:r>
      <w:proofErr w:type="spellStart"/>
      <w:r w:rsidRPr="005E5A6B">
        <w:rPr>
          <w:rFonts w:ascii="Tahoma" w:hAnsi="Tahoma" w:cs="Tahoma"/>
          <w:kern w:val="16"/>
        </w:rPr>
        <w:t>fotonapetostnih</w:t>
      </w:r>
      <w:proofErr w:type="spellEnd"/>
      <w:r w:rsidRPr="005E5A6B">
        <w:rPr>
          <w:rFonts w:ascii="Tahoma" w:hAnsi="Tahoma" w:cs="Tahoma"/>
          <w:kern w:val="16"/>
        </w:rPr>
        <w:t xml:space="preserve"> </w:t>
      </w:r>
      <w:r>
        <w:rPr>
          <w:rFonts w:ascii="Tahoma" w:hAnsi="Tahoma" w:cs="Tahoma"/>
          <w:kern w:val="16"/>
        </w:rPr>
        <w:t xml:space="preserve">ali </w:t>
      </w:r>
      <w:proofErr w:type="spellStart"/>
      <w:r w:rsidRPr="00345900">
        <w:rPr>
          <w:rFonts w:ascii="Tahoma" w:hAnsi="Tahoma" w:cs="Tahoma"/>
          <w:kern w:val="16"/>
        </w:rPr>
        <w:t>fotovoltaičnih</w:t>
      </w:r>
      <w:proofErr w:type="spellEnd"/>
      <w:r w:rsidRPr="00345900">
        <w:rPr>
          <w:rFonts w:ascii="Tahoma" w:hAnsi="Tahoma" w:cs="Tahoma"/>
          <w:kern w:val="16"/>
        </w:rPr>
        <w:t xml:space="preserve"> </w:t>
      </w:r>
      <w:r w:rsidRPr="005E5A6B">
        <w:rPr>
          <w:rFonts w:ascii="Tahoma" w:hAnsi="Tahoma" w:cs="Tahoma"/>
          <w:kern w:val="16"/>
        </w:rPr>
        <w:t xml:space="preserve">elektrarn FE </w:t>
      </w:r>
      <w:r w:rsidRPr="00345900">
        <w:rPr>
          <w:rFonts w:ascii="Tahoma" w:hAnsi="Tahoma" w:cs="Tahoma"/>
          <w:kern w:val="16"/>
        </w:rPr>
        <w:t>Verovškova 1 in FE Verovškova 2 na strehi stavbe delavnice na lokaciji Verovškova ulica 70 v Ljubljani.</w:t>
      </w:r>
    </w:p>
    <w:p w14:paraId="46FEAA86" w14:textId="77777777" w:rsidR="00345900" w:rsidRDefault="00345900" w:rsidP="00345900">
      <w:pPr>
        <w:keepNext/>
        <w:widowControl w:val="0"/>
        <w:rPr>
          <w:rFonts w:ascii="Tahoma" w:hAnsi="Tahoma" w:cs="Tahoma"/>
          <w:kern w:val="16"/>
        </w:rPr>
      </w:pPr>
    </w:p>
    <w:p w14:paraId="32E0A2BC" w14:textId="2FA27049" w:rsidR="00345900" w:rsidRDefault="00345900" w:rsidP="00345900">
      <w:pPr>
        <w:keepNext/>
        <w:widowControl w:val="0"/>
        <w:rPr>
          <w:rFonts w:ascii="Tahoma" w:hAnsi="Tahoma" w:cs="Tahoma"/>
          <w:kern w:val="16"/>
        </w:rPr>
      </w:pPr>
      <w:r>
        <w:rPr>
          <w:rFonts w:ascii="Tahoma" w:hAnsi="Tahoma" w:cs="Tahoma"/>
          <w:kern w:val="16"/>
        </w:rPr>
        <w:t>Podrobnejši opis ter tehnične zahteve za FVE na Verovškovi 70 so opredeljene v dokumentu z naslovom: »</w:t>
      </w:r>
      <w:r w:rsidR="00985F55" w:rsidRPr="00985F55">
        <w:rPr>
          <w:rFonts w:ascii="Tahoma" w:hAnsi="Tahoma" w:cs="Tahoma"/>
          <w:kern w:val="16"/>
        </w:rPr>
        <w:t>JPE SIR 398-24 Opis in zahteve za FVE Verovškova 70</w:t>
      </w:r>
      <w:r>
        <w:rPr>
          <w:rFonts w:ascii="Tahoma" w:hAnsi="Tahoma" w:cs="Tahoma"/>
          <w:kern w:val="16"/>
        </w:rPr>
        <w:t>«, ki je sestavni del tega povabila in razpisne dokumentacije</w:t>
      </w:r>
      <w:r w:rsidR="00ED6A30">
        <w:rPr>
          <w:rFonts w:ascii="Tahoma" w:hAnsi="Tahoma" w:cs="Tahoma"/>
          <w:kern w:val="16"/>
        </w:rPr>
        <w:t xml:space="preserve"> ter v projektni dokumentaciji: </w:t>
      </w:r>
      <w:proofErr w:type="spellStart"/>
      <w:r w:rsidR="00ED6A30">
        <w:rPr>
          <w:rFonts w:ascii="Tahoma" w:hAnsi="Tahoma" w:cs="Tahoma"/>
        </w:rPr>
        <w:t>Fotonapetostni</w:t>
      </w:r>
      <w:proofErr w:type="spellEnd"/>
      <w:r w:rsidR="00ED6A30">
        <w:rPr>
          <w:rFonts w:ascii="Tahoma" w:hAnsi="Tahoma" w:cs="Tahoma"/>
        </w:rPr>
        <w:t xml:space="preserve"> elektrarni na strehi delavnice na Verovškovi ulici 70, </w:t>
      </w:r>
      <w:r w:rsidR="00ED6A30" w:rsidRPr="00752E4E">
        <w:rPr>
          <w:rFonts w:ascii="Tahoma" w:hAnsi="Tahoma" w:cs="Tahoma"/>
        </w:rPr>
        <w:t>Mestna občina Ljubljana, PZ</w:t>
      </w:r>
      <w:r w:rsidR="00ED6A30">
        <w:rPr>
          <w:rFonts w:ascii="Tahoma" w:hAnsi="Tahoma" w:cs="Tahoma"/>
        </w:rPr>
        <w:t>R</w:t>
      </w:r>
      <w:r w:rsidR="00ED6A30" w:rsidRPr="00752E4E">
        <w:rPr>
          <w:rFonts w:ascii="Tahoma" w:hAnsi="Tahoma" w:cs="Tahoma"/>
        </w:rPr>
        <w:t xml:space="preserve"> št. projekta</w:t>
      </w:r>
      <w:r w:rsidR="00ED6A30">
        <w:rPr>
          <w:rFonts w:ascii="Tahoma" w:hAnsi="Tahoma" w:cs="Tahoma"/>
        </w:rPr>
        <w:t>: 599/2024, št. načrta: SIP599.1-PZR, september</w:t>
      </w:r>
      <w:r w:rsidR="00ED6A30" w:rsidRPr="00752E4E">
        <w:rPr>
          <w:rFonts w:ascii="Tahoma" w:hAnsi="Tahoma" w:cs="Tahoma"/>
        </w:rPr>
        <w:t xml:space="preserve"> 202</w:t>
      </w:r>
      <w:r w:rsidR="00ED6A30">
        <w:rPr>
          <w:rFonts w:ascii="Tahoma" w:hAnsi="Tahoma" w:cs="Tahoma"/>
        </w:rPr>
        <w:t>4</w:t>
      </w:r>
      <w:r w:rsidR="00ED6A30" w:rsidRPr="00752E4E">
        <w:rPr>
          <w:rFonts w:ascii="Tahoma" w:hAnsi="Tahoma" w:cs="Tahoma"/>
        </w:rPr>
        <w:t>, ki jo je izdelal</w:t>
      </w:r>
      <w:r w:rsidR="00ED6A30">
        <w:rPr>
          <w:rFonts w:ascii="Tahoma" w:hAnsi="Tahoma" w:cs="Tahoma"/>
        </w:rPr>
        <w:t xml:space="preserve">a družba </w:t>
      </w:r>
      <w:proofErr w:type="spellStart"/>
      <w:r w:rsidR="00ED6A30">
        <w:rPr>
          <w:rFonts w:ascii="Tahoma" w:hAnsi="Tahoma" w:cs="Tahoma"/>
        </w:rPr>
        <w:t>Sipro</w:t>
      </w:r>
      <w:proofErr w:type="spellEnd"/>
      <w:r w:rsidR="00ED6A30">
        <w:rPr>
          <w:rFonts w:ascii="Tahoma" w:hAnsi="Tahoma" w:cs="Tahoma"/>
        </w:rPr>
        <w:t xml:space="preserve"> Inženiring d.o.o., Cesta krških žrtev 135C, 8270 Krško.</w:t>
      </w:r>
    </w:p>
    <w:p w14:paraId="490BC1D5" w14:textId="77777777" w:rsidR="00345900" w:rsidRDefault="00345900" w:rsidP="00B11E1B">
      <w:pPr>
        <w:keepNext/>
        <w:widowControl w:val="0"/>
        <w:rPr>
          <w:rFonts w:ascii="Tahoma" w:hAnsi="Tahoma" w:cs="Tahoma"/>
          <w:kern w:val="16"/>
        </w:rPr>
      </w:pPr>
    </w:p>
    <w:p w14:paraId="71C1C9FC" w14:textId="1C299EC8" w:rsidR="00345900" w:rsidRPr="008F5FCF" w:rsidRDefault="00345900" w:rsidP="00345900">
      <w:pPr>
        <w:rPr>
          <w:rFonts w:ascii="Tahoma" w:hAnsi="Tahoma" w:cs="Tahoma"/>
        </w:rPr>
      </w:pPr>
      <w:r w:rsidRPr="008F5FCF">
        <w:rPr>
          <w:rFonts w:ascii="Tahoma" w:hAnsi="Tahoma" w:cs="Tahoma"/>
        </w:rPr>
        <w:t xml:space="preserve">Rok izvedbe je </w:t>
      </w:r>
      <w:r>
        <w:rPr>
          <w:rFonts w:ascii="Tahoma" w:hAnsi="Tahoma" w:cs="Tahoma"/>
        </w:rPr>
        <w:t>6</w:t>
      </w:r>
      <w:r w:rsidRPr="008F5FCF">
        <w:rPr>
          <w:rFonts w:ascii="Tahoma" w:hAnsi="Tahoma" w:cs="Tahoma"/>
        </w:rPr>
        <w:t>0 (</w:t>
      </w:r>
      <w:r>
        <w:rPr>
          <w:rFonts w:ascii="Tahoma" w:hAnsi="Tahoma" w:cs="Tahoma"/>
        </w:rPr>
        <w:t>šestdeset</w:t>
      </w:r>
      <w:r w:rsidRPr="008F5FCF">
        <w:rPr>
          <w:rFonts w:ascii="Tahoma" w:hAnsi="Tahoma" w:cs="Tahoma"/>
        </w:rPr>
        <w:t xml:space="preserve">) koledarskih dni. Dela se bodo predvidoma izvajala v obdobju </w:t>
      </w:r>
      <w:r>
        <w:rPr>
          <w:rFonts w:ascii="Tahoma" w:hAnsi="Tahoma" w:cs="Tahoma"/>
        </w:rPr>
        <w:t>januar</w:t>
      </w:r>
      <w:r w:rsidRPr="008F5FCF">
        <w:rPr>
          <w:rFonts w:ascii="Tahoma" w:hAnsi="Tahoma" w:cs="Tahoma"/>
        </w:rPr>
        <w:t xml:space="preserve"> 202</w:t>
      </w:r>
      <w:r>
        <w:rPr>
          <w:rFonts w:ascii="Tahoma" w:hAnsi="Tahoma" w:cs="Tahoma"/>
        </w:rPr>
        <w:t xml:space="preserve">5 </w:t>
      </w:r>
      <w:r w:rsidRPr="008F5FCF">
        <w:rPr>
          <w:rFonts w:ascii="Tahoma" w:hAnsi="Tahoma" w:cs="Tahoma"/>
        </w:rPr>
        <w:t xml:space="preserve">– </w:t>
      </w:r>
      <w:r>
        <w:rPr>
          <w:rFonts w:ascii="Tahoma" w:hAnsi="Tahoma" w:cs="Tahoma"/>
        </w:rPr>
        <w:t>maj</w:t>
      </w:r>
      <w:r w:rsidRPr="008F5FCF">
        <w:rPr>
          <w:rFonts w:ascii="Tahoma" w:hAnsi="Tahoma" w:cs="Tahoma"/>
        </w:rPr>
        <w:t xml:space="preserve"> 202</w:t>
      </w:r>
      <w:r>
        <w:rPr>
          <w:rFonts w:ascii="Tahoma" w:hAnsi="Tahoma" w:cs="Tahoma"/>
        </w:rPr>
        <w:t>5</w:t>
      </w:r>
      <w:r w:rsidRPr="008F5FCF">
        <w:rPr>
          <w:rFonts w:ascii="Tahoma" w:hAnsi="Tahoma" w:cs="Tahoma"/>
        </w:rPr>
        <w:t>.</w:t>
      </w:r>
    </w:p>
    <w:p w14:paraId="631B3BA5" w14:textId="26CC1E6E" w:rsidR="00573963" w:rsidRDefault="00573963" w:rsidP="00B11E1B">
      <w:pPr>
        <w:keepNext/>
        <w:widowControl w:val="0"/>
        <w:rPr>
          <w:rFonts w:ascii="Tahoma" w:hAnsi="Tahoma" w:cs="Tahoma"/>
          <w:kern w:val="16"/>
        </w:rPr>
      </w:pPr>
    </w:p>
    <w:p w14:paraId="42520626" w14:textId="77777777" w:rsidR="008F2202" w:rsidRDefault="008F2202">
      <w:pPr>
        <w:rPr>
          <w:rFonts w:ascii="Tahoma" w:hAnsi="Tahoma" w:cs="Tahoma"/>
          <w:b/>
        </w:rPr>
      </w:pPr>
      <w:r>
        <w:rPr>
          <w:rFonts w:ascii="Tahoma" w:hAnsi="Tahoma" w:cs="Tahoma"/>
          <w:b/>
        </w:rPr>
        <w:br w:type="page"/>
      </w:r>
    </w:p>
    <w:p w14:paraId="4765DDD7" w14:textId="214DD786" w:rsidR="003E3715" w:rsidRPr="00E70159" w:rsidRDefault="00B46D2B" w:rsidP="00B11E1B">
      <w:pPr>
        <w:keepNext/>
        <w:widowControl w:val="0"/>
        <w:rPr>
          <w:rFonts w:ascii="Tahoma" w:hAnsi="Tahoma" w:cs="Tahoma"/>
          <w:b/>
        </w:rPr>
      </w:pPr>
      <w:r w:rsidRPr="00E24A80">
        <w:rPr>
          <w:rFonts w:ascii="Tahoma" w:hAnsi="Tahoma" w:cs="Tahoma"/>
          <w:b/>
        </w:rPr>
        <w:lastRenderedPageBreak/>
        <w:t>2.</w:t>
      </w:r>
      <w:r w:rsidR="00CE7622" w:rsidRPr="00E24A80">
        <w:rPr>
          <w:rFonts w:ascii="Tahoma" w:hAnsi="Tahoma" w:cs="Tahoma"/>
          <w:b/>
        </w:rPr>
        <w:t>6</w:t>
      </w:r>
      <w:r w:rsidRPr="00E24A80">
        <w:rPr>
          <w:rFonts w:ascii="Tahoma" w:hAnsi="Tahoma" w:cs="Tahoma"/>
          <w:b/>
        </w:rPr>
        <w:t xml:space="preserve"> FINANČNA ZAVAROVANJA</w:t>
      </w:r>
    </w:p>
    <w:p w14:paraId="29FC6A15" w14:textId="77777777" w:rsidR="007B66BA" w:rsidRPr="003D7BF0" w:rsidRDefault="007B66BA" w:rsidP="00B11E1B">
      <w:pPr>
        <w:keepNext/>
        <w:widowControl w:val="0"/>
        <w:rPr>
          <w:rFonts w:ascii="Tahoma" w:hAnsi="Tahoma" w:cs="Tahoma"/>
        </w:rPr>
      </w:pPr>
    </w:p>
    <w:p w14:paraId="537E6D76" w14:textId="0397C198" w:rsidR="003E3715" w:rsidRPr="004A26D4" w:rsidRDefault="003E3715" w:rsidP="00B11E1B">
      <w:pPr>
        <w:keepNext/>
        <w:widowControl w:val="0"/>
        <w:rPr>
          <w:rFonts w:ascii="Tahoma" w:hAnsi="Tahoma" w:cs="Tahoma"/>
          <w:b/>
          <w:bCs/>
        </w:rPr>
      </w:pPr>
      <w:r w:rsidRPr="00E7001B">
        <w:rPr>
          <w:rFonts w:ascii="Tahoma" w:hAnsi="Tahoma" w:cs="Tahoma"/>
          <w:b/>
        </w:rPr>
        <w:t>Za dobro izvedbo pogodbenih obveznosti</w:t>
      </w:r>
    </w:p>
    <w:p w14:paraId="343A2CCC" w14:textId="77777777" w:rsidR="007E1D4C" w:rsidRDefault="007E1D4C" w:rsidP="00B11E1B">
      <w:pPr>
        <w:keepNext/>
        <w:widowControl w:val="0"/>
        <w:rPr>
          <w:rFonts w:ascii="Tahoma" w:hAnsi="Tahoma" w:cs="Tahoma"/>
        </w:rPr>
      </w:pPr>
    </w:p>
    <w:p w14:paraId="71F2AA24" w14:textId="5A1F47BC" w:rsidR="00AD2CCA" w:rsidRDefault="00EF5115" w:rsidP="00751874">
      <w:pPr>
        <w:keepNext/>
        <w:widowControl w:val="0"/>
        <w:rPr>
          <w:rFonts w:ascii="Tahoma" w:hAnsi="Tahoma" w:cs="Tahoma"/>
          <w:lang w:eastAsia="ko-KR"/>
        </w:rPr>
      </w:pPr>
      <w:r w:rsidRPr="00076910">
        <w:rPr>
          <w:rFonts w:ascii="Tahoma" w:hAnsi="Tahoma" w:cs="Tahoma"/>
        </w:rPr>
        <w:t xml:space="preserve">Izvajalec </w:t>
      </w:r>
      <w:r w:rsidR="005A47BE">
        <w:rPr>
          <w:rFonts w:ascii="Tahoma" w:hAnsi="Tahoma" w:cs="Tahoma"/>
        </w:rPr>
        <w:t xml:space="preserve">bo </w:t>
      </w:r>
      <w:r w:rsidRPr="00076910">
        <w:rPr>
          <w:rFonts w:ascii="Tahoma" w:hAnsi="Tahoma" w:cs="Tahoma"/>
        </w:rPr>
        <w:t>mora</w:t>
      </w:r>
      <w:r w:rsidR="005A47BE">
        <w:rPr>
          <w:rFonts w:ascii="Tahoma" w:hAnsi="Tahoma" w:cs="Tahoma"/>
        </w:rPr>
        <w:t>l</w:t>
      </w:r>
      <w:r w:rsidRPr="00076910">
        <w:rPr>
          <w:rFonts w:ascii="Tahoma" w:hAnsi="Tahoma" w:cs="Tahoma"/>
        </w:rPr>
        <w:t xml:space="preserve"> naročniku kot finančno zavarovanje za dobro izvedbo pogodbenih obveznosti </w:t>
      </w:r>
      <w:r w:rsidR="00CD23A9">
        <w:rPr>
          <w:rFonts w:ascii="Tahoma" w:hAnsi="Tahoma" w:cs="Tahoma"/>
        </w:rPr>
        <w:t xml:space="preserve">najkasneje </w:t>
      </w:r>
      <w:r w:rsidR="00C55C84">
        <w:rPr>
          <w:rFonts w:ascii="Tahoma" w:hAnsi="Tahoma" w:cs="Tahoma"/>
        </w:rPr>
        <w:t xml:space="preserve">v roku 15 </w:t>
      </w:r>
      <w:r w:rsidR="00987C3E">
        <w:rPr>
          <w:rFonts w:ascii="Tahoma" w:hAnsi="Tahoma" w:cs="Tahoma"/>
        </w:rPr>
        <w:t xml:space="preserve">(petnajst) </w:t>
      </w:r>
      <w:r w:rsidR="00C55C84">
        <w:rPr>
          <w:rFonts w:ascii="Tahoma" w:hAnsi="Tahoma" w:cs="Tahoma"/>
        </w:rPr>
        <w:t>koledarskih dni</w:t>
      </w:r>
      <w:r w:rsidR="007E1D4C" w:rsidRPr="00076910">
        <w:rPr>
          <w:rFonts w:ascii="Tahoma" w:hAnsi="Tahoma" w:cs="Tahoma"/>
        </w:rPr>
        <w:t xml:space="preserve"> po </w:t>
      </w:r>
      <w:r w:rsidRPr="00076910">
        <w:rPr>
          <w:rFonts w:ascii="Tahoma" w:hAnsi="Tahoma" w:cs="Tahoma"/>
        </w:rPr>
        <w:t xml:space="preserve">podpisu pogodbe predložiti podpisan </w:t>
      </w:r>
      <w:r w:rsidR="005A47BE" w:rsidRPr="006677A1">
        <w:rPr>
          <w:rFonts w:ascii="Tahoma" w:hAnsi="Tahoma" w:cs="Tahoma"/>
        </w:rPr>
        <w:t>original bančn</w:t>
      </w:r>
      <w:r w:rsidR="005A47BE">
        <w:rPr>
          <w:rFonts w:ascii="Tahoma" w:hAnsi="Tahoma" w:cs="Tahoma"/>
        </w:rPr>
        <w:t>e</w:t>
      </w:r>
      <w:r w:rsidR="005A47BE" w:rsidRPr="006677A1">
        <w:rPr>
          <w:rFonts w:ascii="Tahoma" w:hAnsi="Tahoma" w:cs="Tahoma"/>
        </w:rPr>
        <w:t xml:space="preserve"> garancij</w:t>
      </w:r>
      <w:r w:rsidR="005A47BE">
        <w:rPr>
          <w:rFonts w:ascii="Tahoma" w:hAnsi="Tahoma" w:cs="Tahoma"/>
        </w:rPr>
        <w:t>e</w:t>
      </w:r>
      <w:r w:rsidR="005A47BE" w:rsidRPr="006677A1">
        <w:rPr>
          <w:rFonts w:ascii="Tahoma" w:hAnsi="Tahoma" w:cs="Tahoma"/>
        </w:rPr>
        <w:t xml:space="preserve"> </w:t>
      </w:r>
      <w:r w:rsidR="005A47BE">
        <w:rPr>
          <w:rFonts w:ascii="Tahoma" w:hAnsi="Tahoma" w:cs="Tahoma"/>
        </w:rPr>
        <w:t xml:space="preserve">v </w:t>
      </w:r>
      <w:r w:rsidR="005A47BE" w:rsidRPr="006677A1">
        <w:rPr>
          <w:rFonts w:ascii="Tahoma" w:hAnsi="Tahoma" w:cs="Tahoma"/>
        </w:rPr>
        <w:t>višin</w:t>
      </w:r>
      <w:r w:rsidR="005A47BE">
        <w:rPr>
          <w:rFonts w:ascii="Tahoma" w:hAnsi="Tahoma" w:cs="Tahoma"/>
        </w:rPr>
        <w:t>i</w:t>
      </w:r>
      <w:r w:rsidR="005A47BE" w:rsidRPr="006677A1">
        <w:rPr>
          <w:rFonts w:ascii="Tahoma" w:hAnsi="Tahoma" w:cs="Tahoma"/>
        </w:rPr>
        <w:t xml:space="preserve"> zavarovanja 5 % pogodbene vrednosti z DDV in rokom veljavnosti sto dvajset (120) </w:t>
      </w:r>
      <w:r w:rsidR="005A47BE" w:rsidRPr="005F4360">
        <w:rPr>
          <w:rFonts w:ascii="Tahoma" w:hAnsi="Tahoma" w:cs="Tahoma"/>
        </w:rPr>
        <w:t>dni po preteku roka izvedbe.</w:t>
      </w:r>
    </w:p>
    <w:p w14:paraId="7BBE4FC8" w14:textId="77777777" w:rsidR="005A47BE" w:rsidRPr="003D7BF0" w:rsidRDefault="005A47BE" w:rsidP="00B11E1B">
      <w:pPr>
        <w:keepNext/>
        <w:widowControl w:val="0"/>
        <w:rPr>
          <w:rFonts w:ascii="Tahoma" w:hAnsi="Tahoma" w:cs="Tahoma"/>
          <w:lang w:eastAsia="ko-KR"/>
        </w:rPr>
      </w:pPr>
    </w:p>
    <w:p w14:paraId="4F07A4E4" w14:textId="77777777" w:rsidR="003E3715" w:rsidRPr="00C6606B" w:rsidRDefault="003E3715" w:rsidP="00B11E1B">
      <w:pPr>
        <w:keepNext/>
        <w:widowControl w:val="0"/>
        <w:rPr>
          <w:rFonts w:ascii="Tahoma" w:hAnsi="Tahoma" w:cs="Tahoma"/>
          <w:b/>
          <w:lang w:eastAsia="ko-KR"/>
        </w:rPr>
      </w:pPr>
      <w:r w:rsidRPr="00E7001B">
        <w:rPr>
          <w:rFonts w:ascii="Tahoma" w:hAnsi="Tahoma" w:cs="Tahoma"/>
          <w:b/>
          <w:lang w:eastAsia="ko-KR"/>
        </w:rPr>
        <w:t>Za odpravo napak v garancijsk</w:t>
      </w:r>
      <w:r w:rsidR="00D51A49" w:rsidRPr="00E7001B">
        <w:rPr>
          <w:rFonts w:ascii="Tahoma" w:hAnsi="Tahoma" w:cs="Tahoma"/>
          <w:b/>
          <w:lang w:eastAsia="ko-KR"/>
        </w:rPr>
        <w:t>em</w:t>
      </w:r>
      <w:r w:rsidRPr="004A26D4">
        <w:rPr>
          <w:rFonts w:ascii="Tahoma" w:hAnsi="Tahoma" w:cs="Tahoma"/>
          <w:b/>
          <w:lang w:eastAsia="ko-KR"/>
        </w:rPr>
        <w:t xml:space="preserve"> </w:t>
      </w:r>
      <w:r w:rsidR="00D51A49" w:rsidRPr="00785E21">
        <w:rPr>
          <w:rFonts w:ascii="Tahoma" w:hAnsi="Tahoma" w:cs="Tahoma"/>
          <w:b/>
          <w:lang w:eastAsia="ko-KR"/>
        </w:rPr>
        <w:t>roku</w:t>
      </w:r>
    </w:p>
    <w:p w14:paraId="734D94C5" w14:textId="77777777" w:rsidR="003E3715" w:rsidRPr="000867CF" w:rsidRDefault="003E3715" w:rsidP="000867CF">
      <w:pPr>
        <w:widowControl w:val="0"/>
        <w:rPr>
          <w:rFonts w:ascii="Tahoma" w:hAnsi="Tahoma" w:cs="Tahoma"/>
          <w:lang w:eastAsia="ko-KR"/>
        </w:rPr>
      </w:pPr>
    </w:p>
    <w:p w14:paraId="636D4423" w14:textId="3CC56916" w:rsidR="00A07654" w:rsidRDefault="00A07654" w:rsidP="000867CF">
      <w:pPr>
        <w:widowControl w:val="0"/>
        <w:rPr>
          <w:rFonts w:ascii="Tahoma" w:hAnsi="Tahoma" w:cs="Tahoma"/>
          <w:lang w:eastAsia="ko-KR"/>
        </w:rPr>
      </w:pPr>
      <w:r w:rsidRPr="000867CF">
        <w:rPr>
          <w:rFonts w:ascii="Tahoma" w:hAnsi="Tahoma" w:cs="Tahoma"/>
          <w:lang w:eastAsia="ko-KR"/>
        </w:rPr>
        <w:t>Izvajalec bo moral po opravljenem končnem prevzemu in podpisu Zapisnika o ugotovitvi uporabnosti in delovanja opreme kot finančno zavarovanje za odpravo napak v garancijsk</w:t>
      </w:r>
      <w:r w:rsidR="00E24A80" w:rsidRPr="000867CF">
        <w:rPr>
          <w:rFonts w:ascii="Tahoma" w:hAnsi="Tahoma" w:cs="Tahoma"/>
          <w:lang w:eastAsia="ko-KR"/>
        </w:rPr>
        <w:t>em</w:t>
      </w:r>
      <w:r w:rsidRPr="000867CF">
        <w:rPr>
          <w:rFonts w:ascii="Tahoma" w:hAnsi="Tahoma" w:cs="Tahoma"/>
          <w:lang w:eastAsia="ko-KR"/>
        </w:rPr>
        <w:t xml:space="preserve"> </w:t>
      </w:r>
      <w:r w:rsidR="00E24A80" w:rsidRPr="000867CF">
        <w:rPr>
          <w:rFonts w:ascii="Tahoma" w:hAnsi="Tahoma" w:cs="Tahoma"/>
          <w:lang w:eastAsia="ko-KR"/>
        </w:rPr>
        <w:t>roku</w:t>
      </w:r>
      <w:r w:rsidRPr="000867CF">
        <w:rPr>
          <w:rFonts w:ascii="Tahoma" w:hAnsi="Tahoma" w:cs="Tahoma"/>
          <w:lang w:eastAsia="ko-KR"/>
        </w:rPr>
        <w:t xml:space="preserve"> predložiti ustrezn</w:t>
      </w:r>
      <w:r w:rsidR="000867CF" w:rsidRPr="000867CF">
        <w:rPr>
          <w:rFonts w:ascii="Tahoma" w:hAnsi="Tahoma" w:cs="Tahoma"/>
          <w:lang w:eastAsia="ko-KR"/>
        </w:rPr>
        <w:t>e</w:t>
      </w:r>
      <w:r w:rsidRPr="000867CF">
        <w:rPr>
          <w:rFonts w:ascii="Tahoma" w:hAnsi="Tahoma" w:cs="Tahoma"/>
          <w:lang w:eastAsia="ko-KR"/>
        </w:rPr>
        <w:t xml:space="preserve"> bančn</w:t>
      </w:r>
      <w:r w:rsidR="000867CF" w:rsidRPr="000867CF">
        <w:rPr>
          <w:rFonts w:ascii="Tahoma" w:hAnsi="Tahoma" w:cs="Tahoma"/>
          <w:lang w:eastAsia="ko-KR"/>
        </w:rPr>
        <w:t>e</w:t>
      </w:r>
      <w:r w:rsidRPr="000867CF">
        <w:rPr>
          <w:rFonts w:ascii="Tahoma" w:hAnsi="Tahoma" w:cs="Tahoma"/>
          <w:lang w:eastAsia="ko-KR"/>
        </w:rPr>
        <w:t xml:space="preserve"> garancij</w:t>
      </w:r>
      <w:r w:rsidR="000867CF" w:rsidRPr="000867CF">
        <w:rPr>
          <w:rFonts w:ascii="Tahoma" w:hAnsi="Tahoma" w:cs="Tahoma"/>
          <w:lang w:eastAsia="ko-KR"/>
        </w:rPr>
        <w:t>e</w:t>
      </w:r>
      <w:r w:rsidRPr="000867CF">
        <w:rPr>
          <w:rFonts w:ascii="Tahoma" w:hAnsi="Tahoma" w:cs="Tahoma"/>
          <w:lang w:eastAsia="ko-KR"/>
        </w:rPr>
        <w:t xml:space="preserve"> skladno z obrazcem iz razpisne dokumentacije v višini pet odstotkov (5 %) vrednosti z DDV in rokom veljavnosti 30 (trideset) dni po preteku </w:t>
      </w:r>
      <w:r w:rsidR="000867CF" w:rsidRPr="000867CF">
        <w:rPr>
          <w:rFonts w:ascii="Tahoma" w:hAnsi="Tahoma" w:cs="Tahoma"/>
          <w:lang w:eastAsia="ko-KR"/>
        </w:rPr>
        <w:t xml:space="preserve">posameznih </w:t>
      </w:r>
      <w:r w:rsidRPr="000867CF">
        <w:rPr>
          <w:rFonts w:ascii="Tahoma" w:hAnsi="Tahoma" w:cs="Tahoma"/>
          <w:lang w:eastAsia="ko-KR"/>
        </w:rPr>
        <w:t>garancijsk</w:t>
      </w:r>
      <w:r w:rsidR="000867CF" w:rsidRPr="000867CF">
        <w:rPr>
          <w:rFonts w:ascii="Tahoma" w:hAnsi="Tahoma" w:cs="Tahoma"/>
          <w:lang w:eastAsia="ko-KR"/>
        </w:rPr>
        <w:t>ih</w:t>
      </w:r>
      <w:r w:rsidRPr="000867CF">
        <w:rPr>
          <w:rFonts w:ascii="Tahoma" w:hAnsi="Tahoma" w:cs="Tahoma"/>
          <w:lang w:eastAsia="ko-KR"/>
        </w:rPr>
        <w:t xml:space="preserve"> rok</w:t>
      </w:r>
      <w:r w:rsidR="000867CF" w:rsidRPr="000867CF">
        <w:rPr>
          <w:rFonts w:ascii="Tahoma" w:hAnsi="Tahoma" w:cs="Tahoma"/>
          <w:lang w:eastAsia="ko-KR"/>
        </w:rPr>
        <w:t>ov, določenih v tej razpisni dokumentaciji</w:t>
      </w:r>
      <w:r w:rsidR="000867CF">
        <w:rPr>
          <w:rFonts w:ascii="Tahoma" w:hAnsi="Tahoma" w:cs="Tahoma"/>
          <w:lang w:eastAsia="ko-KR"/>
        </w:rPr>
        <w:t>.</w:t>
      </w:r>
      <w:r w:rsidR="00BE1207">
        <w:rPr>
          <w:rFonts w:ascii="Tahoma" w:hAnsi="Tahoma" w:cs="Tahoma"/>
          <w:lang w:eastAsia="ko-KR"/>
        </w:rPr>
        <w:t xml:space="preserve"> </w:t>
      </w:r>
      <w:r w:rsidR="000867CF">
        <w:rPr>
          <w:rFonts w:ascii="Tahoma" w:hAnsi="Tahoma" w:cs="Tahoma"/>
          <w:lang w:eastAsia="ko-KR"/>
        </w:rPr>
        <w:t>Podrobnosti so navedene v 29. členu vzorca pogodbe.</w:t>
      </w:r>
    </w:p>
    <w:p w14:paraId="71DBEAF9" w14:textId="7E20269D" w:rsidR="00A07654" w:rsidRDefault="00A07654" w:rsidP="00345900">
      <w:pPr>
        <w:widowControl w:val="0"/>
        <w:rPr>
          <w:rFonts w:ascii="Tahoma" w:hAnsi="Tahoma" w:cs="Tahoma"/>
          <w:lang w:eastAsia="ko-KR"/>
        </w:rPr>
      </w:pPr>
    </w:p>
    <w:p w14:paraId="31B53195" w14:textId="29CA1E15" w:rsidR="004D121A" w:rsidRPr="00345900" w:rsidRDefault="004D121A" w:rsidP="00345900">
      <w:pPr>
        <w:widowControl w:val="0"/>
        <w:rPr>
          <w:rFonts w:ascii="Tahoma" w:hAnsi="Tahoma" w:cs="Tahoma"/>
          <w:lang w:eastAsia="ko-KR"/>
        </w:rPr>
      </w:pPr>
      <w:r>
        <w:rPr>
          <w:rFonts w:ascii="Tahoma" w:hAnsi="Tahoma" w:cs="Tahoma"/>
          <w:lang w:eastAsia="ko-KR"/>
        </w:rPr>
        <w:t>Ponudnik oziroma izbrani izvajalec bo predložil zahtevana finančna zavarovanja ločeno za vsako posamezno investicijo.</w:t>
      </w:r>
    </w:p>
    <w:p w14:paraId="43585CB2" w14:textId="49F0DD00" w:rsidR="00301D28" w:rsidRDefault="00301D28" w:rsidP="00345900">
      <w:pPr>
        <w:widowControl w:val="0"/>
        <w:rPr>
          <w:rFonts w:ascii="Tahoma" w:hAnsi="Tahoma" w:cs="Tahoma"/>
          <w:lang w:eastAsia="ko-KR"/>
        </w:rPr>
      </w:pPr>
    </w:p>
    <w:p w14:paraId="15012264" w14:textId="4A037055" w:rsidR="00E24A80" w:rsidRDefault="00E24A80" w:rsidP="00345900">
      <w:pPr>
        <w:widowControl w:val="0"/>
        <w:rPr>
          <w:rFonts w:ascii="Tahoma" w:hAnsi="Tahoma" w:cs="Tahoma"/>
          <w:lang w:eastAsia="ko-KR"/>
        </w:rPr>
      </w:pPr>
      <w:r w:rsidRPr="001D7516">
        <w:rPr>
          <w:rFonts w:ascii="Tahoma" w:hAnsi="Tahoma" w:cs="Tahoma"/>
          <w:lang w:eastAsia="ko-KR"/>
        </w:rPr>
        <w:t xml:space="preserve">Vzorca </w:t>
      </w:r>
      <w:r>
        <w:rPr>
          <w:rFonts w:ascii="Tahoma" w:hAnsi="Tahoma" w:cs="Tahoma"/>
          <w:lang w:eastAsia="ko-KR"/>
        </w:rPr>
        <w:t>bančnih garancij</w:t>
      </w:r>
      <w:r w:rsidRPr="001D7516">
        <w:rPr>
          <w:rFonts w:ascii="Tahoma" w:hAnsi="Tahoma" w:cs="Tahoma"/>
          <w:lang w:eastAsia="ko-KR"/>
        </w:rPr>
        <w:t xml:space="preserve"> sta v prilogi </w:t>
      </w:r>
      <w:r>
        <w:rPr>
          <w:rFonts w:ascii="Tahoma" w:hAnsi="Tahoma" w:cs="Tahoma"/>
          <w:lang w:eastAsia="ko-KR"/>
        </w:rPr>
        <w:t>te</w:t>
      </w:r>
      <w:r w:rsidRPr="001D7516">
        <w:rPr>
          <w:rFonts w:ascii="Tahoma" w:hAnsi="Tahoma" w:cs="Tahoma"/>
          <w:lang w:eastAsia="ko-KR"/>
        </w:rPr>
        <w:t xml:space="preserve"> razpisne dokumentacije.</w:t>
      </w:r>
    </w:p>
    <w:p w14:paraId="2FE90071" w14:textId="77777777" w:rsidR="00301D28" w:rsidRDefault="00301D28" w:rsidP="00345900">
      <w:pPr>
        <w:widowControl w:val="0"/>
        <w:rPr>
          <w:rFonts w:ascii="Tahoma" w:hAnsi="Tahoma" w:cs="Tahoma"/>
          <w:lang w:eastAsia="ko-KR"/>
        </w:rPr>
      </w:pPr>
    </w:p>
    <w:p w14:paraId="14F405D6" w14:textId="77777777" w:rsidR="00957E0A" w:rsidRDefault="00957E0A" w:rsidP="00345900">
      <w:pPr>
        <w:widowControl w:val="0"/>
        <w:rPr>
          <w:rFonts w:ascii="Tahoma" w:hAnsi="Tahoma" w:cs="Tahoma"/>
          <w:lang w:eastAsia="ko-KR"/>
        </w:rPr>
      </w:pPr>
    </w:p>
    <w:p w14:paraId="7090ABA5" w14:textId="77777777" w:rsidR="003E3715" w:rsidRPr="00785E21" w:rsidRDefault="003E3715" w:rsidP="00B11E1B">
      <w:pPr>
        <w:keepNext/>
        <w:widowControl w:val="0"/>
        <w:numPr>
          <w:ilvl w:val="0"/>
          <w:numId w:val="2"/>
        </w:numPr>
        <w:tabs>
          <w:tab w:val="clear" w:pos="360"/>
          <w:tab w:val="num" w:pos="359"/>
        </w:tabs>
        <w:rPr>
          <w:rFonts w:ascii="Tahoma" w:hAnsi="Tahoma" w:cs="Tahoma"/>
          <w:b/>
          <w:sz w:val="22"/>
          <w:szCs w:val="22"/>
        </w:rPr>
      </w:pPr>
      <w:r w:rsidRPr="00785E21">
        <w:rPr>
          <w:rFonts w:ascii="Tahoma" w:hAnsi="Tahoma" w:cs="Tahoma"/>
          <w:b/>
          <w:sz w:val="22"/>
          <w:szCs w:val="22"/>
        </w:rPr>
        <w:lastRenderedPageBreak/>
        <w:t xml:space="preserve">UGOTAVLJANJE SPOSOBNOSTI </w:t>
      </w:r>
    </w:p>
    <w:p w14:paraId="7915DA87" w14:textId="77777777" w:rsidR="003E3715" w:rsidRPr="00076910" w:rsidRDefault="003E3715" w:rsidP="00B11E1B">
      <w:pPr>
        <w:keepNext/>
        <w:widowControl w:val="0"/>
        <w:rPr>
          <w:rFonts w:ascii="Tahoma" w:hAnsi="Tahoma" w:cs="Tahoma"/>
        </w:rPr>
      </w:pPr>
    </w:p>
    <w:p w14:paraId="566D5FC2" w14:textId="77777777" w:rsidR="003D7BF0" w:rsidRPr="005A1289" w:rsidRDefault="003D7BF0" w:rsidP="003D7BF0">
      <w:pPr>
        <w:keepNext/>
        <w:keepLines/>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14:paraId="3CFF72EA" w14:textId="77777777" w:rsidR="003D7BF0" w:rsidRPr="005A1289" w:rsidRDefault="003D7BF0" w:rsidP="003D7BF0">
      <w:pPr>
        <w:keepNext/>
        <w:keepLines/>
        <w:rPr>
          <w:rFonts w:ascii="Tahoma" w:hAnsi="Tahoma" w:cs="Tahoma"/>
          <w:bCs/>
        </w:rPr>
      </w:pPr>
    </w:p>
    <w:p w14:paraId="2EE841E4" w14:textId="77777777" w:rsidR="003D7BF0" w:rsidRPr="005A1289" w:rsidRDefault="003D7BF0" w:rsidP="003D7BF0">
      <w:pPr>
        <w:keepNext/>
        <w:keepLines/>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1F349B3A" w14:textId="77777777" w:rsidR="003D7BF0" w:rsidRPr="005A1289" w:rsidRDefault="003D7BF0" w:rsidP="003D7BF0">
      <w:pPr>
        <w:keepNext/>
        <w:keepLines/>
        <w:rPr>
          <w:rFonts w:ascii="Tahoma" w:hAnsi="Tahoma" w:cs="Tahoma"/>
          <w:bCs/>
        </w:rPr>
      </w:pPr>
    </w:p>
    <w:p w14:paraId="4033B9EA" w14:textId="77777777" w:rsidR="003D7BF0" w:rsidRPr="005A1289" w:rsidRDefault="003D7BF0" w:rsidP="003D7BF0">
      <w:pPr>
        <w:keepNext/>
        <w:keepLines/>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1B70288B" w14:textId="77777777" w:rsidR="003D7BF0" w:rsidRPr="00BC5A5F" w:rsidRDefault="003D7BF0" w:rsidP="003D7BF0">
      <w:pPr>
        <w:keepNext/>
        <w:keepLines/>
        <w:rPr>
          <w:rFonts w:ascii="Tahoma" w:hAnsi="Tahoma" w:cs="Tahoma"/>
        </w:rPr>
      </w:pPr>
    </w:p>
    <w:p w14:paraId="38D00A81" w14:textId="77777777" w:rsidR="003D7BF0" w:rsidRPr="00BC5A5F" w:rsidRDefault="003D7BF0" w:rsidP="003D7BF0">
      <w:pPr>
        <w:keepNext/>
        <w:keepLines/>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202FBE92" w14:textId="77777777" w:rsidR="003D7BF0" w:rsidRPr="00BC5A5F" w:rsidRDefault="003D7BF0" w:rsidP="003D7BF0">
      <w:pPr>
        <w:keepNext/>
        <w:keepLines/>
        <w:rPr>
          <w:rFonts w:ascii="Tahoma" w:hAnsi="Tahoma" w:cs="Tahoma"/>
          <w:bCs/>
        </w:rPr>
      </w:pPr>
    </w:p>
    <w:p w14:paraId="62AEBA5C" w14:textId="77777777" w:rsidR="003D7BF0" w:rsidRPr="00BC5A5F" w:rsidRDefault="003D7BF0" w:rsidP="003D7BF0">
      <w:pPr>
        <w:keepNext/>
        <w:keepLines/>
        <w:ind w:right="-2"/>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14:paraId="643034A9" w14:textId="77777777" w:rsidR="003E3715" w:rsidRPr="00076910" w:rsidRDefault="003E3715" w:rsidP="00B11E1B">
      <w:pPr>
        <w:keepNext/>
        <w:widowControl w:val="0"/>
        <w:rPr>
          <w:rFonts w:ascii="Tahoma" w:hAnsi="Tahoma" w:cs="Tahoma"/>
        </w:rPr>
      </w:pPr>
    </w:p>
    <w:p w14:paraId="28611E0C" w14:textId="77777777" w:rsidR="00734DC1" w:rsidRPr="00076910" w:rsidRDefault="006B3202" w:rsidP="00B11E1B">
      <w:pPr>
        <w:keepNext/>
        <w:widowControl w:val="0"/>
        <w:numPr>
          <w:ilvl w:val="1"/>
          <w:numId w:val="2"/>
        </w:numPr>
        <w:rPr>
          <w:rFonts w:ascii="Tahoma" w:hAnsi="Tahoma" w:cs="Tahoma"/>
          <w:b/>
          <w:caps/>
          <w:sz w:val="22"/>
          <w:szCs w:val="22"/>
        </w:rPr>
      </w:pPr>
      <w:r w:rsidRPr="00076910">
        <w:rPr>
          <w:rFonts w:ascii="Tahoma" w:hAnsi="Tahoma" w:cs="Tahoma"/>
          <w:b/>
          <w:caps/>
          <w:sz w:val="22"/>
          <w:szCs w:val="22"/>
        </w:rPr>
        <w:t>Razlogi za izključitev</w:t>
      </w:r>
      <w:r w:rsidR="00D868B4" w:rsidRPr="00076910">
        <w:rPr>
          <w:rFonts w:ascii="Tahoma" w:hAnsi="Tahoma" w:cs="Tahoma"/>
          <w:b/>
          <w:caps/>
          <w:sz w:val="22"/>
          <w:szCs w:val="22"/>
        </w:rPr>
        <w:t xml:space="preserve"> </w:t>
      </w:r>
    </w:p>
    <w:p w14:paraId="30CA865B" w14:textId="77777777" w:rsidR="00734DC1" w:rsidRPr="00076910" w:rsidRDefault="00734DC1" w:rsidP="00B11E1B">
      <w:pPr>
        <w:keepNext/>
        <w:widowControl w:val="0"/>
        <w:rPr>
          <w:rFonts w:ascii="Tahoma" w:hAnsi="Tahoma" w:cs="Tahoma"/>
        </w:rPr>
      </w:pPr>
    </w:p>
    <w:p w14:paraId="64911C49" w14:textId="77777777" w:rsidR="003D7BF0" w:rsidRPr="001E2495" w:rsidRDefault="003D7BF0" w:rsidP="003D7BF0">
      <w:pPr>
        <w:keepNext/>
        <w:keepLines/>
        <w:ind w:right="-2"/>
        <w:rPr>
          <w:rFonts w:ascii="Tahoma" w:hAnsi="Tahoma" w:cs="Tahoma"/>
          <w:b/>
        </w:rPr>
      </w:pPr>
      <w:r w:rsidRPr="001E2495">
        <w:rPr>
          <w:rFonts w:ascii="Tahoma" w:hAnsi="Tahoma" w:cs="Tahoma"/>
          <w:b/>
        </w:rPr>
        <w:t xml:space="preserve">A: Razlogi, povezani s kazenskimi obsodbami </w:t>
      </w:r>
    </w:p>
    <w:p w14:paraId="2DF70472" w14:textId="77777777" w:rsidR="00655F43" w:rsidRPr="001E2495" w:rsidRDefault="00655F43" w:rsidP="00655F43">
      <w:pPr>
        <w:keepNext/>
        <w:keepLines/>
        <w:ind w:right="-2"/>
        <w:rPr>
          <w:rFonts w:ascii="Tahoma" w:hAnsi="Tahoma" w:cs="Tahoma"/>
        </w:rPr>
      </w:pPr>
      <w:r w:rsidRPr="001E2495">
        <w:rPr>
          <w:rFonts w:ascii="Tahoma" w:hAnsi="Tahoma" w:cs="Tahoma"/>
        </w:rPr>
        <w:t xml:space="preserve">Naročnik </w:t>
      </w:r>
      <w:r>
        <w:rPr>
          <w:rFonts w:ascii="Tahoma" w:hAnsi="Tahoma" w:cs="Tahoma"/>
        </w:rPr>
        <w:t>mora</w:t>
      </w:r>
      <w:r w:rsidRPr="001E2495">
        <w:rPr>
          <w:rFonts w:ascii="Tahoma" w:hAnsi="Tahoma" w:cs="Tahoma"/>
        </w:rPr>
        <w:t xml:space="preserve"> iz sodelovanja v postopku javnega naročanja izključi</w:t>
      </w:r>
      <w:r>
        <w:rPr>
          <w:rFonts w:ascii="Tahoma" w:hAnsi="Tahoma" w:cs="Tahoma"/>
        </w:rPr>
        <w:t>ti</w:t>
      </w:r>
      <w:r w:rsidRPr="001E2495">
        <w:rPr>
          <w:rFonts w:ascii="Tahoma" w:hAnsi="Tahoma" w:cs="Tahoma"/>
        </w:rPr>
        <w:t xml:space="preserve"> gospodarski subjekt, če pri preverjanju v skladu s 77., 79. in 80.</w:t>
      </w:r>
      <w:r>
        <w:rPr>
          <w:rFonts w:ascii="Tahoma" w:hAnsi="Tahoma" w:cs="Tahoma"/>
        </w:rPr>
        <w:t xml:space="preserve"> </w:t>
      </w:r>
      <w:r w:rsidRPr="001E2495">
        <w:rPr>
          <w:rFonts w:ascii="Tahoma" w:hAnsi="Tahoma" w:cs="Tahoma"/>
        </w:rPr>
        <w:t xml:space="preserve">členom ZJN-3 ugotovi ali je drugače seznanjen, da je bila gospodarskemu subjektu ali osebi, ki je članica upravnega, vodstvenega ali nadzornega organa tega gospodarskega subjekta ali ki ima pooblastila za njegovo zastopanje ali odločanje ali nadzor v njem, </w:t>
      </w:r>
      <w:r w:rsidRPr="00747ACE">
        <w:rPr>
          <w:rFonts w:ascii="Tahoma" w:hAnsi="Tahoma" w:cs="Tahoma"/>
        </w:rPr>
        <w:t xml:space="preserve">izrečena pravnomočna sodba za kazniva dejanja iz Kazenskega zakonika (Uradni list RS, št. 50/12 - uradno prečiščeno besedilo, 6/16 - </w:t>
      </w:r>
      <w:proofErr w:type="spellStart"/>
      <w:r w:rsidRPr="00747ACE">
        <w:rPr>
          <w:rFonts w:ascii="Tahoma" w:hAnsi="Tahoma" w:cs="Tahoma"/>
        </w:rPr>
        <w:t>popr</w:t>
      </w:r>
      <w:proofErr w:type="spellEnd"/>
      <w:r w:rsidRPr="00747ACE">
        <w:rPr>
          <w:rFonts w:ascii="Tahoma" w:hAnsi="Tahoma" w:cs="Tahoma"/>
        </w:rPr>
        <w:t>., 54/15, 38/16, 27/17, 23/20, 91/20, 95/21, 186/21</w:t>
      </w:r>
      <w:r w:rsidR="005775DE">
        <w:rPr>
          <w:rFonts w:ascii="Tahoma" w:hAnsi="Tahoma" w:cs="Tahoma"/>
        </w:rPr>
        <w:t>,</w:t>
      </w:r>
      <w:r w:rsidRPr="00747ACE">
        <w:rPr>
          <w:rFonts w:ascii="Tahoma" w:hAnsi="Tahoma" w:cs="Tahoma"/>
        </w:rPr>
        <w:t xml:space="preserve"> 105/22 </w:t>
      </w:r>
      <w:r w:rsidR="005775DE">
        <w:rPr>
          <w:rFonts w:ascii="Tahoma" w:hAnsi="Tahoma" w:cs="Tahoma"/>
        </w:rPr>
        <w:t>–</w:t>
      </w:r>
      <w:r w:rsidRPr="00747ACE">
        <w:rPr>
          <w:rFonts w:ascii="Tahoma" w:hAnsi="Tahoma" w:cs="Tahoma"/>
        </w:rPr>
        <w:t xml:space="preserve"> ZZNŠPP</w:t>
      </w:r>
      <w:r w:rsidR="005775DE">
        <w:rPr>
          <w:rFonts w:ascii="Tahoma" w:hAnsi="Tahoma" w:cs="Tahoma"/>
        </w:rPr>
        <w:t xml:space="preserve"> in 16/23</w:t>
      </w:r>
      <w:r w:rsidRPr="00747ACE">
        <w:rPr>
          <w:rFonts w:ascii="Tahoma" w:hAnsi="Tahoma" w:cs="Tahoma"/>
        </w:rPr>
        <w:t>; v nadaljnjem besedilu: KZ-1)</w:t>
      </w:r>
      <w:r>
        <w:rPr>
          <w:rFonts w:ascii="Tahoma" w:hAnsi="Tahoma" w:cs="Tahoma"/>
        </w:rPr>
        <w:t>, ki so našteta v prvem odstavku 75. člena ZJN-3</w:t>
      </w:r>
      <w:r w:rsidRPr="00747ACE">
        <w:rPr>
          <w:rFonts w:ascii="Tahoma" w:hAnsi="Tahoma" w:cs="Tahoma"/>
        </w:rPr>
        <w:t xml:space="preserve"> ali za primerljiva kazniva dejanja, ki so jih izrekla tuja sodišča</w:t>
      </w:r>
      <w:r w:rsidRPr="001E2495">
        <w:rPr>
          <w:rFonts w:ascii="Tahoma" w:hAnsi="Tahoma" w:cs="Tahoma"/>
        </w:rPr>
        <w:t>.</w:t>
      </w:r>
    </w:p>
    <w:p w14:paraId="787260C7" w14:textId="77777777" w:rsidR="003D7BF0" w:rsidRPr="001E2495" w:rsidRDefault="003D7BF0" w:rsidP="003D7BF0">
      <w:pPr>
        <w:keepNext/>
        <w:keepLines/>
        <w:ind w:right="-2"/>
        <w:rPr>
          <w:rFonts w:ascii="Tahoma" w:hAnsi="Tahoma" w:cs="Tahoma"/>
        </w:rPr>
      </w:pPr>
    </w:p>
    <w:p w14:paraId="56F7AA8D" w14:textId="77777777" w:rsidR="003D7BF0" w:rsidRPr="001E2495" w:rsidRDefault="003D7BF0" w:rsidP="003D7BF0">
      <w:pPr>
        <w:keepNext/>
        <w:keepLines/>
        <w:ind w:right="-2"/>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14:paraId="7656D197" w14:textId="77777777" w:rsidR="003D7BF0" w:rsidRPr="001E2495" w:rsidRDefault="003D7BF0" w:rsidP="003D7BF0">
      <w:pPr>
        <w:keepNext/>
        <w:keepLines/>
        <w:ind w:right="-2"/>
        <w:rPr>
          <w:rFonts w:ascii="Tahoma" w:hAnsi="Tahoma" w:cs="Tahoma"/>
        </w:rPr>
      </w:pPr>
    </w:p>
    <w:p w14:paraId="7BB37D0C" w14:textId="77777777" w:rsidR="003D7BF0" w:rsidRPr="001E2495" w:rsidRDefault="003D7BF0" w:rsidP="003D7BF0">
      <w:pPr>
        <w:keepNext/>
        <w:keepLines/>
        <w:ind w:right="-2"/>
        <w:rPr>
          <w:rFonts w:ascii="Tahoma" w:hAnsi="Tahoma" w:cs="Tahoma"/>
          <w:b/>
        </w:rPr>
      </w:pPr>
      <w:r w:rsidRPr="001E2495">
        <w:rPr>
          <w:rFonts w:ascii="Tahoma" w:hAnsi="Tahoma" w:cs="Tahoma"/>
          <w:b/>
        </w:rPr>
        <w:t>B: Razlogi, povezani s plačilom davkov ali prispevkov za socialno varnost</w:t>
      </w:r>
    </w:p>
    <w:p w14:paraId="2FD1247B" w14:textId="77777777" w:rsidR="00655F43" w:rsidRPr="001E2495" w:rsidRDefault="00655F43" w:rsidP="00655F43">
      <w:pPr>
        <w:keepNext/>
        <w:keepLines/>
        <w:ind w:right="-2"/>
        <w:rPr>
          <w:rFonts w:ascii="Tahoma" w:hAnsi="Tahoma" w:cs="Tahoma"/>
        </w:rPr>
      </w:pPr>
      <w:r w:rsidRPr="001E2495">
        <w:rPr>
          <w:rFonts w:ascii="Tahoma" w:hAnsi="Tahoma" w:cs="Tahoma"/>
        </w:rPr>
        <w:t xml:space="preserve">Naročnik </w:t>
      </w:r>
      <w:r>
        <w:rPr>
          <w:rFonts w:ascii="Tahoma" w:hAnsi="Tahoma" w:cs="Tahoma"/>
        </w:rPr>
        <w:t>mora</w:t>
      </w:r>
      <w:r w:rsidRPr="001E2495">
        <w:rPr>
          <w:rFonts w:ascii="Tahoma" w:hAnsi="Tahoma" w:cs="Tahoma"/>
        </w:rPr>
        <w:t xml:space="preserve"> iz sodelovanja v postopku javnega naročanja izključi</w:t>
      </w:r>
      <w:r>
        <w:rPr>
          <w:rFonts w:ascii="Tahoma" w:hAnsi="Tahoma" w:cs="Tahoma"/>
        </w:rPr>
        <w:t>ti</w:t>
      </w:r>
      <w:r w:rsidRPr="001E2495">
        <w:rPr>
          <w:rFonts w:ascii="Tahoma" w:hAnsi="Tahoma" w:cs="Tahoma"/>
        </w:rPr>
        <w:t xml:space="preserve"> gospodarski subjekt, če pri preverjanju v skladu s 77., 79. in 80.</w:t>
      </w:r>
      <w:r>
        <w:rPr>
          <w:rFonts w:ascii="Tahoma" w:hAnsi="Tahoma" w:cs="Tahoma"/>
        </w:rPr>
        <w:t xml:space="preserve"> </w:t>
      </w:r>
      <w:r w:rsidRPr="001E2495">
        <w:rPr>
          <w:rFonts w:ascii="Tahoma" w:hAnsi="Tahoma" w:cs="Tahoma"/>
        </w:rPr>
        <w:t>členom ZJN-3 ugotovi, da gospodarski subjekt ne izpolnjuje obveznih dajatev in drugih denarnih nedavčnih obveznosti v skladu z zakonom, ki ureja finančno upravo, ki jih pobira davčni organ v skladu s predpisi države, v kateri ima sedež, ali predpisi države naročnika</w:t>
      </w:r>
      <w:r>
        <w:rPr>
          <w:rFonts w:ascii="Tahoma" w:hAnsi="Tahoma" w:cs="Tahoma"/>
        </w:rPr>
        <w:t xml:space="preserve">. </w:t>
      </w:r>
      <w:r w:rsidRPr="006A5AF9">
        <w:rPr>
          <w:rFonts w:ascii="Tahoma" w:hAnsi="Tahoma" w:cs="Tahoma"/>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0571448D" w14:textId="77777777" w:rsidR="003D7BF0" w:rsidRDefault="003D7BF0" w:rsidP="003D7BF0">
      <w:pPr>
        <w:keepNext/>
        <w:keepLines/>
        <w:ind w:right="-2"/>
        <w:rPr>
          <w:rFonts w:ascii="Tahoma" w:hAnsi="Tahoma" w:cs="Tahoma"/>
          <w:b/>
        </w:rPr>
      </w:pPr>
    </w:p>
    <w:p w14:paraId="655F7BBC" w14:textId="77777777"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14:paraId="1B1AC313" w14:textId="77777777"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t>Naročnik bo iz sodelovanja v postopku javnega naročanja izključil gospodarski subjekt tudi v naslednjih primerih:</w:t>
      </w:r>
    </w:p>
    <w:p w14:paraId="6CBA7954" w14:textId="77777777" w:rsidR="003D7BF0" w:rsidRPr="002F4A49" w:rsidRDefault="003D7BF0" w:rsidP="00DE46F7">
      <w:pPr>
        <w:pStyle w:val="Telobesedila2"/>
        <w:keepNext/>
        <w:keepLines/>
        <w:numPr>
          <w:ilvl w:val="0"/>
          <w:numId w:val="19"/>
        </w:numPr>
        <w:rPr>
          <w:rFonts w:ascii="Tahoma" w:hAnsi="Tahoma" w:cs="Tahoma"/>
          <w:b w:val="0"/>
          <w:lang w:val="sl-SI"/>
        </w:rPr>
      </w:pPr>
      <w:r w:rsidRPr="002F4A49">
        <w:rPr>
          <w:rFonts w:ascii="Tahoma" w:hAnsi="Tahoma" w:cs="Tahoma"/>
          <w:b w:val="0"/>
          <w:lang w:val="sl-SI"/>
        </w:rPr>
        <w:t>če lahko naročnik na kakršen koli način izkaže kršitev obveznosti iz drugega odstavka 3. člena ZJN-3;</w:t>
      </w:r>
    </w:p>
    <w:p w14:paraId="48CD8C04" w14:textId="77777777" w:rsidR="003D7BF0" w:rsidRPr="002F4A49" w:rsidRDefault="003D7BF0" w:rsidP="00DE46F7">
      <w:pPr>
        <w:pStyle w:val="Telobesedila2"/>
        <w:keepNext/>
        <w:keepLines/>
        <w:numPr>
          <w:ilvl w:val="0"/>
          <w:numId w:val="19"/>
        </w:numPr>
        <w:rPr>
          <w:rFonts w:ascii="Tahoma" w:hAnsi="Tahoma" w:cs="Tahoma"/>
          <w:b w:val="0"/>
          <w:lang w:val="sl-SI"/>
        </w:rPr>
      </w:pPr>
      <w:r w:rsidRPr="002F4A49">
        <w:rPr>
          <w:rFonts w:ascii="Tahoma" w:hAnsi="Tahoma" w:cs="Tahoma"/>
          <w:b w:val="0"/>
          <w:lang w:val="sl-SI"/>
        </w:rPr>
        <w:lastRenderedPageBreak/>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10816314" w14:textId="77777777" w:rsidR="003D7BF0" w:rsidRPr="002F4A49" w:rsidRDefault="003D7BF0" w:rsidP="00DE46F7">
      <w:pPr>
        <w:pStyle w:val="Telobesedila2"/>
        <w:keepNext/>
        <w:keepLines/>
        <w:numPr>
          <w:ilvl w:val="0"/>
          <w:numId w:val="19"/>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14:paraId="4EC29FC6" w14:textId="77777777" w:rsidR="003D7BF0" w:rsidRPr="002F4A49" w:rsidRDefault="003D7BF0" w:rsidP="00DE46F7">
      <w:pPr>
        <w:pStyle w:val="Telobesedila2"/>
        <w:keepNext/>
        <w:keepLines/>
        <w:numPr>
          <w:ilvl w:val="0"/>
          <w:numId w:val="19"/>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14:paraId="1B7860E6" w14:textId="77777777" w:rsidR="003D7BF0" w:rsidRPr="002F4A49" w:rsidRDefault="003D7BF0" w:rsidP="00DE46F7">
      <w:pPr>
        <w:pStyle w:val="Telobesedila2"/>
        <w:keepNext/>
        <w:keepLines/>
        <w:numPr>
          <w:ilvl w:val="0"/>
          <w:numId w:val="19"/>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742A1598" w14:textId="77777777" w:rsidR="003D7BF0" w:rsidRPr="001E2495" w:rsidRDefault="003D7BF0" w:rsidP="003D7BF0">
      <w:pPr>
        <w:keepNext/>
        <w:keepLines/>
        <w:ind w:right="-2"/>
        <w:rPr>
          <w:rFonts w:ascii="Tahoma" w:hAnsi="Tahoma" w:cs="Tahoma"/>
          <w:b/>
        </w:rPr>
      </w:pPr>
    </w:p>
    <w:p w14:paraId="0D8B5159" w14:textId="77777777" w:rsidR="003D7BF0" w:rsidRPr="001E2495" w:rsidRDefault="003D7BF0" w:rsidP="003D7BF0">
      <w:pPr>
        <w:keepNext/>
        <w:keepLines/>
        <w:ind w:right="-2"/>
        <w:rPr>
          <w:rFonts w:ascii="Tahoma" w:hAnsi="Tahoma" w:cs="Tahoma"/>
          <w:b/>
        </w:rPr>
      </w:pPr>
      <w:r w:rsidRPr="001E2495">
        <w:rPr>
          <w:rFonts w:ascii="Tahoma" w:hAnsi="Tahoma" w:cs="Tahoma"/>
          <w:b/>
        </w:rPr>
        <w:t>D: Nacionalni razlogi za izključitev</w:t>
      </w:r>
    </w:p>
    <w:p w14:paraId="34BC70D1" w14:textId="77777777" w:rsidR="003D7BF0" w:rsidRPr="001E2495" w:rsidRDefault="003D7BF0" w:rsidP="003D7BF0">
      <w:pPr>
        <w:keepNext/>
        <w:keepLines/>
        <w:spacing w:after="120"/>
        <w:rPr>
          <w:rFonts w:ascii="Tahoma" w:hAnsi="Tahoma" w:cs="Tahoma"/>
        </w:rPr>
      </w:pPr>
      <w:r w:rsidRPr="001E2495">
        <w:rPr>
          <w:rFonts w:ascii="Tahoma" w:hAnsi="Tahoma" w:cs="Tahoma"/>
        </w:rPr>
        <w:t>Naročnik bo iz posameznega postopka javnega naročanja izključil gospodarski subjekt:</w:t>
      </w:r>
    </w:p>
    <w:p w14:paraId="3C40BF38" w14:textId="77777777" w:rsidR="003D7BF0" w:rsidRPr="003D40B3" w:rsidRDefault="003D7BF0" w:rsidP="00DE46F7">
      <w:pPr>
        <w:pStyle w:val="Odstavekseznama"/>
        <w:keepNext/>
        <w:keepLines/>
        <w:numPr>
          <w:ilvl w:val="0"/>
          <w:numId w:val="21"/>
        </w:numPr>
        <w:spacing w:after="60"/>
        <w:rPr>
          <w:rFonts w:ascii="Tahoma" w:hAnsi="Tahoma" w:cs="Tahoma"/>
          <w:szCs w:val="18"/>
        </w:rPr>
      </w:pPr>
      <w:r w:rsidRPr="003D40B3">
        <w:rPr>
          <w:rFonts w:ascii="Tahoma" w:hAnsi="Tahoma" w:cs="Tahoma"/>
        </w:rPr>
        <w:t>če je ta na dan, ko poteče rok za oddajo ponudb ali ponudb, izlo</w:t>
      </w:r>
      <w:r>
        <w:rPr>
          <w:rFonts w:ascii="Tahoma" w:hAnsi="Tahoma" w:cs="Tahoma"/>
        </w:rPr>
        <w:t xml:space="preserve">čen iz postopkov oddaje javnih </w:t>
      </w:r>
      <w:r w:rsidRPr="003D40B3">
        <w:rPr>
          <w:rFonts w:ascii="Tahoma" w:hAnsi="Tahoma" w:cs="Tahoma"/>
        </w:rPr>
        <w:t xml:space="preserve">naročil </w:t>
      </w:r>
      <w:r w:rsidRPr="003D40B3">
        <w:rPr>
          <w:rFonts w:ascii="Tahoma" w:hAnsi="Tahoma" w:cs="Tahoma"/>
          <w:szCs w:val="18"/>
        </w:rPr>
        <w:t xml:space="preserve">zaradi uvrstitve v evidenco gospodarskih subjektov </w:t>
      </w:r>
      <w:r w:rsidR="00596E41" w:rsidRPr="00E3491B">
        <w:rPr>
          <w:rFonts w:ascii="Tahoma" w:hAnsi="Tahoma" w:cs="Tahoma"/>
          <w:szCs w:val="18"/>
        </w:rPr>
        <w:t>z izrečenimi stranskimi sankcijami izločitve iz postopkov javnega naročanja</w:t>
      </w:r>
      <w:r w:rsidRPr="003D40B3">
        <w:rPr>
          <w:rFonts w:ascii="Tahoma" w:hAnsi="Tahoma" w:cs="Tahoma"/>
          <w:szCs w:val="18"/>
        </w:rPr>
        <w:t>,</w:t>
      </w:r>
    </w:p>
    <w:p w14:paraId="1AF49127" w14:textId="77777777" w:rsidR="003D7BF0" w:rsidRPr="003D40B3" w:rsidRDefault="003D7BF0" w:rsidP="00DE46F7">
      <w:pPr>
        <w:pStyle w:val="Odstavekseznama"/>
        <w:keepNext/>
        <w:keepLines/>
        <w:numPr>
          <w:ilvl w:val="0"/>
          <w:numId w:val="21"/>
        </w:numPr>
        <w:rPr>
          <w:rFonts w:ascii="Tahoma" w:hAnsi="Tahoma" w:cs="Tahoma"/>
        </w:rPr>
      </w:pPr>
      <w:r w:rsidRPr="003D40B3">
        <w:rPr>
          <w:rFonts w:ascii="Tahoma" w:hAnsi="Tahoma" w:cs="Tahoma"/>
        </w:rPr>
        <w:t xml:space="preserve">če je v zadnjih </w:t>
      </w:r>
      <w:r w:rsidR="003C53E2">
        <w:rPr>
          <w:rFonts w:ascii="Tahoma" w:hAnsi="Tahoma" w:cs="Tahoma"/>
        </w:rPr>
        <w:t>treh</w:t>
      </w:r>
      <w:r w:rsidRPr="003D40B3">
        <w:rPr>
          <w:rFonts w:ascii="Tahoma" w:hAnsi="Tahoma" w:cs="Tahoma"/>
        </w:rPr>
        <w:t xml:space="preserve">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371356C" w14:textId="77777777" w:rsidR="003D7BF0" w:rsidRPr="001E2495" w:rsidRDefault="003D7BF0" w:rsidP="003D7BF0">
      <w:pPr>
        <w:keepNext/>
        <w:keepLines/>
        <w:ind w:right="-2"/>
        <w:rPr>
          <w:rFonts w:ascii="Tahoma" w:hAnsi="Tahoma" w:cs="Tahoma"/>
        </w:rPr>
      </w:pPr>
    </w:p>
    <w:p w14:paraId="191B492D" w14:textId="77777777" w:rsidR="003D7BF0" w:rsidRPr="001E2495" w:rsidRDefault="003D7BF0" w:rsidP="003D7BF0">
      <w:pPr>
        <w:keepNext/>
        <w:keepLines/>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14:paraId="46D30E20" w14:textId="77777777" w:rsidR="003D7BF0" w:rsidRDefault="003D7BF0" w:rsidP="003D7BF0">
      <w:pPr>
        <w:pStyle w:val="Odstavekseznama"/>
        <w:keepNext/>
        <w:keepLines/>
        <w:ind w:left="0"/>
        <w:rPr>
          <w:rFonts w:ascii="Tahoma" w:hAnsi="Tahoma" w:cs="Tahoma"/>
        </w:rPr>
      </w:pPr>
    </w:p>
    <w:p w14:paraId="29D1C61B" w14:textId="77777777" w:rsidR="003D7BF0" w:rsidRPr="00112425" w:rsidRDefault="003D7BF0" w:rsidP="003D7BF0">
      <w:pPr>
        <w:keepNext/>
        <w:keepLines/>
        <w:rPr>
          <w:rFonts w:ascii="Tahoma" w:hAnsi="Tahoma" w:cs="Tahoma"/>
          <w:b/>
        </w:rPr>
      </w:pPr>
      <w:r w:rsidRPr="00112425">
        <w:rPr>
          <w:rFonts w:ascii="Tahoma" w:hAnsi="Tahoma" w:cs="Tahoma"/>
          <w:b/>
        </w:rPr>
        <w:t>DOKAZILA:</w:t>
      </w:r>
    </w:p>
    <w:p w14:paraId="6FA9C389" w14:textId="77777777" w:rsidR="003D7BF0" w:rsidRPr="00112425" w:rsidRDefault="003D7BF0" w:rsidP="003D7BF0">
      <w:pPr>
        <w:keepNext/>
        <w:keepLines/>
        <w:spacing w:after="120"/>
        <w:rPr>
          <w:rFonts w:ascii="Tahoma" w:hAnsi="Tahoma" w:cs="Tahoma"/>
        </w:rPr>
      </w:pPr>
      <w:r w:rsidRPr="00112425">
        <w:rPr>
          <w:rFonts w:ascii="Tahoma" w:hAnsi="Tahoma" w:cs="Tahoma"/>
        </w:rPr>
        <w:t>Gospodarski subjekt izkaže izpolnjevanje teh pogojev s podpisom in s predložitvijo naslednjih prilog:</w:t>
      </w:r>
    </w:p>
    <w:p w14:paraId="5EBF54C8" w14:textId="77777777" w:rsidR="003D7BF0" w:rsidRPr="00112425" w:rsidRDefault="003D7BF0" w:rsidP="00DE46F7">
      <w:pPr>
        <w:keepNext/>
        <w:keepLines/>
        <w:numPr>
          <w:ilvl w:val="0"/>
          <w:numId w:val="20"/>
        </w:numPr>
        <w:ind w:left="714" w:hanging="357"/>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w:t>
      </w:r>
      <w:r w:rsidR="00177C96">
        <w:rPr>
          <w:rFonts w:ascii="Tahoma" w:hAnsi="Tahoma" w:cs="Tahoma"/>
        </w:rPr>
        <w:t>A</w:t>
      </w:r>
      <w:r>
        <w:rPr>
          <w:rFonts w:ascii="Tahoma" w:hAnsi="Tahoma" w:cs="Tahoma"/>
        </w:rPr>
        <w:t>RSKI SUBJEKT«,</w:t>
      </w:r>
      <w:r w:rsidRPr="00112425">
        <w:rPr>
          <w:rFonts w:ascii="Tahoma" w:hAnsi="Tahoma" w:cs="Tahoma"/>
        </w:rPr>
        <w:t xml:space="preserve"> </w:t>
      </w:r>
    </w:p>
    <w:p w14:paraId="6D2459CA" w14:textId="77777777" w:rsidR="003D7BF0" w:rsidRPr="00112425" w:rsidRDefault="003D7BF0" w:rsidP="00DE46F7">
      <w:pPr>
        <w:keepNext/>
        <w:keepLines/>
        <w:numPr>
          <w:ilvl w:val="0"/>
          <w:numId w:val="20"/>
        </w:numPr>
        <w:ind w:left="714" w:hanging="357"/>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 xml:space="preserve">IZJAVA </w:t>
      </w:r>
      <w:r>
        <w:rPr>
          <w:rFonts w:ascii="Tahoma" w:hAnsi="Tahoma" w:cs="Tahoma"/>
        </w:rPr>
        <w:t>–</w:t>
      </w:r>
      <w:r w:rsidRPr="00112425">
        <w:rPr>
          <w:rFonts w:ascii="Tahoma" w:hAnsi="Tahoma" w:cs="Tahoma"/>
        </w:rPr>
        <w:t xml:space="preserve"> OSEBE</w:t>
      </w:r>
      <w:r>
        <w:rPr>
          <w:rFonts w:ascii="Tahoma" w:hAnsi="Tahoma" w:cs="Tahoma"/>
        </w:rPr>
        <w:t>«</w:t>
      </w:r>
      <w:r w:rsidRPr="00112425">
        <w:rPr>
          <w:rFonts w:ascii="Tahoma" w:hAnsi="Tahoma" w:cs="Tahoma"/>
        </w:rPr>
        <w:t>.</w:t>
      </w:r>
    </w:p>
    <w:p w14:paraId="53136CED" w14:textId="77777777" w:rsidR="002F13E1" w:rsidRPr="00076910" w:rsidRDefault="002F13E1" w:rsidP="00B11E1B">
      <w:pPr>
        <w:pStyle w:val="Odstavekseznama"/>
        <w:keepNext/>
        <w:widowControl w:val="0"/>
        <w:ind w:left="0"/>
        <w:rPr>
          <w:rFonts w:ascii="Tahoma" w:hAnsi="Tahoma" w:cs="Tahoma"/>
        </w:rPr>
      </w:pPr>
    </w:p>
    <w:p w14:paraId="2B46ACBF" w14:textId="77777777" w:rsidR="00440BF3" w:rsidRPr="00076910" w:rsidRDefault="00440BF3" w:rsidP="00B11E1B">
      <w:pPr>
        <w:keepNext/>
        <w:widowControl w:val="0"/>
        <w:numPr>
          <w:ilvl w:val="1"/>
          <w:numId w:val="2"/>
        </w:numPr>
        <w:rPr>
          <w:rFonts w:ascii="Tahoma" w:hAnsi="Tahoma" w:cs="Tahoma"/>
          <w:b/>
          <w:caps/>
          <w:sz w:val="22"/>
          <w:szCs w:val="22"/>
        </w:rPr>
      </w:pPr>
      <w:r w:rsidRPr="00076910">
        <w:rPr>
          <w:rFonts w:ascii="Tahoma" w:hAnsi="Tahoma" w:cs="Tahoma"/>
          <w:b/>
          <w:caps/>
          <w:sz w:val="22"/>
          <w:szCs w:val="22"/>
        </w:rPr>
        <w:t>Pogoji za sodelovanje</w:t>
      </w:r>
    </w:p>
    <w:p w14:paraId="515DDD66" w14:textId="77777777" w:rsidR="00440BF3" w:rsidRPr="00076910" w:rsidRDefault="00440BF3" w:rsidP="00B11E1B">
      <w:pPr>
        <w:keepNext/>
        <w:widowControl w:val="0"/>
        <w:ind w:left="720"/>
        <w:rPr>
          <w:rFonts w:ascii="Tahoma" w:hAnsi="Tahoma" w:cs="Tahoma"/>
          <w:b/>
        </w:rPr>
      </w:pPr>
    </w:p>
    <w:p w14:paraId="19036CDF" w14:textId="77777777" w:rsidR="00F04689" w:rsidRPr="00076910" w:rsidRDefault="00702B79" w:rsidP="00B11E1B">
      <w:pPr>
        <w:keepNext/>
        <w:widowControl w:val="0"/>
        <w:numPr>
          <w:ilvl w:val="2"/>
          <w:numId w:val="2"/>
        </w:numPr>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14:paraId="3374602F" w14:textId="77777777" w:rsidR="00E11ADF" w:rsidRPr="00076910" w:rsidRDefault="00E11ADF" w:rsidP="00B11E1B">
      <w:pPr>
        <w:keepNext/>
        <w:widowControl w:val="0"/>
        <w:rPr>
          <w:rFonts w:ascii="Tahoma" w:hAnsi="Tahoma" w:cs="Tahoma"/>
        </w:rPr>
      </w:pPr>
    </w:p>
    <w:p w14:paraId="129AB542" w14:textId="77777777" w:rsidR="00BA0A8B" w:rsidRPr="00076910" w:rsidRDefault="00BA0A8B" w:rsidP="00B11E1B">
      <w:pPr>
        <w:keepNext/>
        <w:widowControl w:val="0"/>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542851B5" w14:textId="77777777" w:rsidR="00702B79" w:rsidRPr="00076910" w:rsidRDefault="00702B79" w:rsidP="00B11E1B">
      <w:pPr>
        <w:keepNext/>
        <w:widowControl w:val="0"/>
        <w:rPr>
          <w:rFonts w:ascii="Tahoma" w:hAnsi="Tahoma" w:cs="Tahoma"/>
        </w:rPr>
      </w:pPr>
    </w:p>
    <w:p w14:paraId="29D37774" w14:textId="77777777" w:rsidR="00702B79" w:rsidRPr="00076910" w:rsidRDefault="00702B79" w:rsidP="002F0436">
      <w:pPr>
        <w:widowControl w:val="0"/>
        <w:rPr>
          <w:rFonts w:ascii="Tahoma" w:hAnsi="Tahoma" w:cs="Tahoma"/>
          <w:sz w:val="22"/>
          <w:szCs w:val="22"/>
        </w:rPr>
      </w:pPr>
      <w:r w:rsidRPr="0007691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r w:rsidRPr="00076910">
        <w:rPr>
          <w:rFonts w:ascii="Tahoma" w:hAnsi="Tahoma" w:cs="Tahoma"/>
          <w:sz w:val="22"/>
          <w:szCs w:val="22"/>
        </w:rPr>
        <w:t>.</w:t>
      </w:r>
    </w:p>
    <w:p w14:paraId="309A69CB" w14:textId="77777777" w:rsidR="00476FB1" w:rsidRPr="00076910" w:rsidRDefault="00702B79" w:rsidP="002F0436">
      <w:pPr>
        <w:widowControl w:val="0"/>
        <w:rPr>
          <w:rFonts w:ascii="Tahoma" w:hAnsi="Tahoma" w:cs="Tahoma"/>
        </w:rPr>
      </w:pPr>
      <w:r w:rsidRPr="00076910" w:rsidDel="00702B79">
        <w:rPr>
          <w:rFonts w:ascii="Tahoma" w:hAnsi="Tahoma" w:cs="Tahoma"/>
        </w:rPr>
        <w:t xml:space="preserve"> </w:t>
      </w:r>
    </w:p>
    <w:p w14:paraId="2ED9639E" w14:textId="77777777" w:rsidR="00F33C9F" w:rsidRPr="00076910" w:rsidRDefault="0029398B" w:rsidP="002F0436">
      <w:pPr>
        <w:pStyle w:val="Telobesedila2"/>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14:paraId="64CF7A30" w14:textId="77777777" w:rsidR="00055CBC" w:rsidRPr="00076910" w:rsidRDefault="00055CBC" w:rsidP="002F0436">
      <w:pPr>
        <w:pStyle w:val="Odstavekseznama"/>
        <w:widowControl w:val="0"/>
        <w:ind w:left="0"/>
        <w:rPr>
          <w:rFonts w:ascii="Tahoma" w:hAnsi="Tahoma" w:cs="Tahoma"/>
        </w:rPr>
      </w:pPr>
    </w:p>
    <w:p w14:paraId="068F82D2" w14:textId="77777777" w:rsidR="005A1EEB" w:rsidRPr="00076910" w:rsidRDefault="005A1EEB" w:rsidP="00B11E1B">
      <w:pPr>
        <w:keepNext/>
        <w:widowControl w:val="0"/>
        <w:outlineLvl w:val="2"/>
        <w:rPr>
          <w:rFonts w:ascii="Tahoma" w:hAnsi="Tahoma" w:cs="Tahoma"/>
          <w:b/>
          <w:sz w:val="22"/>
          <w:szCs w:val="22"/>
        </w:rPr>
      </w:pPr>
      <w:bookmarkStart w:id="13" w:name="_Toc181074088"/>
      <w:r w:rsidRPr="006425D5">
        <w:rPr>
          <w:rFonts w:ascii="Tahoma" w:hAnsi="Tahoma" w:cs="Tahoma"/>
          <w:b/>
          <w:sz w:val="22"/>
          <w:szCs w:val="22"/>
        </w:rPr>
        <w:t>3.</w:t>
      </w:r>
      <w:bookmarkEnd w:id="13"/>
      <w:r w:rsidR="00CB6FCC" w:rsidRPr="006425D5">
        <w:rPr>
          <w:rFonts w:ascii="Tahoma" w:hAnsi="Tahoma" w:cs="Tahoma"/>
          <w:b/>
          <w:sz w:val="22"/>
          <w:szCs w:val="22"/>
        </w:rPr>
        <w:t>2.</w:t>
      </w:r>
      <w:r w:rsidR="0024735F" w:rsidRPr="006425D5">
        <w:rPr>
          <w:rFonts w:ascii="Tahoma" w:hAnsi="Tahoma" w:cs="Tahoma"/>
          <w:b/>
          <w:sz w:val="22"/>
          <w:szCs w:val="22"/>
        </w:rPr>
        <w:t>2</w:t>
      </w:r>
      <w:r w:rsidR="00AB5125" w:rsidRPr="006425D5">
        <w:rPr>
          <w:rFonts w:ascii="Tahoma" w:hAnsi="Tahoma" w:cs="Tahoma"/>
          <w:b/>
          <w:sz w:val="22"/>
          <w:szCs w:val="22"/>
        </w:rPr>
        <w:t>.</w:t>
      </w:r>
      <w:r w:rsidRPr="006425D5">
        <w:rPr>
          <w:rFonts w:ascii="Tahoma" w:hAnsi="Tahoma" w:cs="Tahoma"/>
          <w:b/>
          <w:sz w:val="22"/>
          <w:szCs w:val="22"/>
        </w:rPr>
        <w:t xml:space="preserve"> FINANČNA SPOSOBNOST</w:t>
      </w:r>
    </w:p>
    <w:p w14:paraId="4A9A5DAC" w14:textId="77777777" w:rsidR="005A1EEB" w:rsidRPr="00076910" w:rsidRDefault="005A1EEB" w:rsidP="00B11E1B">
      <w:pPr>
        <w:keepNext/>
        <w:widowControl w:val="0"/>
        <w:rPr>
          <w:rFonts w:ascii="Tahoma" w:hAnsi="Tahoma" w:cs="Tahoma"/>
          <w:bCs/>
          <w:iCs/>
          <w:sz w:val="22"/>
          <w:szCs w:val="22"/>
        </w:rPr>
      </w:pPr>
    </w:p>
    <w:p w14:paraId="1F086FD8" w14:textId="77777777" w:rsidR="009F5621" w:rsidRPr="00C92130" w:rsidRDefault="005A1EEB" w:rsidP="00B11E1B">
      <w:pPr>
        <w:keepNext/>
        <w:widowControl w:val="0"/>
        <w:rPr>
          <w:rFonts w:ascii="Tahoma" w:hAnsi="Tahoma" w:cs="Tahoma"/>
        </w:rPr>
      </w:pPr>
      <w:r w:rsidRPr="00076910">
        <w:rPr>
          <w:rFonts w:ascii="Tahoma" w:hAnsi="Tahoma" w:cs="Tahoma"/>
        </w:rPr>
        <w:t xml:space="preserve">Ponudnikova bonitetna ocena mora biti najmanj SB6 ali boljša. Ponudnik v zadnjih </w:t>
      </w:r>
      <w:r w:rsidR="00C92130">
        <w:rPr>
          <w:rFonts w:ascii="Tahoma" w:hAnsi="Tahoma" w:cs="Tahoma"/>
        </w:rPr>
        <w:t>šestih</w:t>
      </w:r>
      <w:r w:rsidR="00C92130" w:rsidRPr="00C92130">
        <w:rPr>
          <w:rFonts w:ascii="Tahoma" w:hAnsi="Tahoma" w:cs="Tahoma"/>
        </w:rPr>
        <w:t xml:space="preserve"> </w:t>
      </w:r>
      <w:r w:rsidRPr="00C92130">
        <w:rPr>
          <w:rFonts w:ascii="Tahoma" w:hAnsi="Tahoma" w:cs="Tahoma"/>
        </w:rPr>
        <w:t xml:space="preserve">mesecih pred izdajo zahtevanega dokazila ne sme imeti dospele neporavnane obveznosti. </w:t>
      </w:r>
    </w:p>
    <w:p w14:paraId="21B77B93" w14:textId="77777777" w:rsidR="009752FF" w:rsidRPr="00E7001B" w:rsidRDefault="009752FF" w:rsidP="00B11E1B">
      <w:pPr>
        <w:keepNext/>
        <w:widowControl w:val="0"/>
        <w:rPr>
          <w:rFonts w:ascii="Tahoma" w:hAnsi="Tahoma" w:cs="Tahoma"/>
          <w:smallCaps/>
        </w:rPr>
      </w:pPr>
    </w:p>
    <w:p w14:paraId="170C8288" w14:textId="77777777" w:rsidR="002922EE" w:rsidRDefault="009F5621" w:rsidP="00B11E1B">
      <w:pPr>
        <w:keepNext/>
        <w:widowControl w:val="0"/>
        <w:rPr>
          <w:rFonts w:ascii="Tahoma" w:hAnsi="Tahoma" w:cs="Tahoma"/>
          <w:iCs/>
        </w:rPr>
      </w:pPr>
      <w:r w:rsidRPr="00785E21">
        <w:rPr>
          <w:rFonts w:ascii="Tahoma" w:hAnsi="Tahoma" w:cs="Tahoma"/>
          <w:smallCaps/>
        </w:rPr>
        <w:t>Dokazilo:</w:t>
      </w:r>
      <w:r w:rsidRPr="00785E21">
        <w:rPr>
          <w:rFonts w:ascii="Tahoma" w:hAnsi="Tahoma" w:cs="Tahoma"/>
        </w:rPr>
        <w:t xml:space="preserve"> </w:t>
      </w:r>
      <w:r w:rsidR="005A1EEB" w:rsidRPr="005965D2">
        <w:rPr>
          <w:rFonts w:ascii="Tahoma" w:hAnsi="Tahoma" w:cs="Tahoma"/>
        </w:rPr>
        <w:t xml:space="preserve">Ponudnik kot dokazilo o izpolnjevanju obeh pogojev </w:t>
      </w:r>
      <w:r w:rsidR="00DB370C" w:rsidRPr="00C6606B">
        <w:rPr>
          <w:rFonts w:ascii="Tahoma" w:hAnsi="Tahoma" w:cs="Tahoma"/>
        </w:rPr>
        <w:t xml:space="preserve">v </w:t>
      </w:r>
      <w:r w:rsidR="005A1EEB" w:rsidRPr="00076910">
        <w:rPr>
          <w:rFonts w:ascii="Tahoma" w:hAnsi="Tahoma" w:cs="Tahoma"/>
        </w:rPr>
        <w:t>ponudbi predloži S.BON-1 ali S.BON-1/P</w:t>
      </w:r>
      <w:r w:rsidR="00C91933" w:rsidRPr="00076910">
        <w:rPr>
          <w:rFonts w:ascii="Tahoma" w:hAnsi="Tahoma" w:cs="Tahoma"/>
        </w:rPr>
        <w:t xml:space="preserve"> ali </w:t>
      </w:r>
      <w:proofErr w:type="spellStart"/>
      <w:r w:rsidR="00C91933" w:rsidRPr="00076910">
        <w:rPr>
          <w:rFonts w:ascii="Tahoma" w:hAnsi="Tahoma" w:cs="Tahoma"/>
        </w:rPr>
        <w:lastRenderedPageBreak/>
        <w:t>eS.BON</w:t>
      </w:r>
      <w:proofErr w:type="spellEnd"/>
      <w:r w:rsidR="005A1EEB" w:rsidRPr="00076910">
        <w:rPr>
          <w:rFonts w:ascii="Tahoma" w:hAnsi="Tahoma" w:cs="Tahoma"/>
        </w:rPr>
        <w:t>,</w:t>
      </w:r>
      <w:r w:rsidR="005A1EEB" w:rsidRPr="00076910">
        <w:rPr>
          <w:rFonts w:ascii="Tahoma" w:hAnsi="Tahoma" w:cs="Tahoma"/>
          <w:iCs/>
        </w:rPr>
        <w:t xml:space="preserve"> ki ne sme biti starejši od 30 </w:t>
      </w:r>
      <w:r w:rsidR="00AB5BCC" w:rsidRPr="00FB2CFB">
        <w:rPr>
          <w:rFonts w:ascii="Tahoma" w:hAnsi="Tahoma" w:cs="Tahoma"/>
          <w:iCs/>
        </w:rPr>
        <w:t xml:space="preserve">(trideset) </w:t>
      </w:r>
      <w:r w:rsidR="005A1EEB" w:rsidRPr="00076910">
        <w:rPr>
          <w:rFonts w:ascii="Tahoma" w:hAnsi="Tahoma" w:cs="Tahoma"/>
          <w:iCs/>
        </w:rPr>
        <w:t xml:space="preserve">dni od datuma </w:t>
      </w:r>
      <w:r w:rsidR="008D212F" w:rsidRPr="00076910">
        <w:rPr>
          <w:rFonts w:ascii="Tahoma" w:hAnsi="Tahoma" w:cs="Tahoma"/>
          <w:iCs/>
        </w:rPr>
        <w:t>in</w:t>
      </w:r>
      <w:r w:rsidR="004D0E64" w:rsidRPr="00076910">
        <w:rPr>
          <w:rFonts w:ascii="Tahoma" w:hAnsi="Tahoma" w:cs="Tahoma"/>
          <w:iCs/>
        </w:rPr>
        <w:t xml:space="preserve"> ure</w:t>
      </w:r>
      <w:r w:rsidR="008D212F" w:rsidRPr="00076910">
        <w:rPr>
          <w:rFonts w:ascii="Tahoma" w:hAnsi="Tahoma" w:cs="Tahoma"/>
          <w:iCs/>
        </w:rPr>
        <w:t xml:space="preserve"> predložitve</w:t>
      </w:r>
      <w:r w:rsidR="005A1EEB" w:rsidRPr="00076910">
        <w:rPr>
          <w:rFonts w:ascii="Tahoma" w:hAnsi="Tahoma" w:cs="Tahoma"/>
          <w:iCs/>
        </w:rPr>
        <w:t xml:space="preserve"> ponudb</w:t>
      </w:r>
      <w:r w:rsidR="003A4DBD" w:rsidRPr="00076910">
        <w:rPr>
          <w:rFonts w:ascii="Tahoma" w:hAnsi="Tahoma" w:cs="Tahoma"/>
          <w:iCs/>
        </w:rPr>
        <w:t xml:space="preserve">. Navedeno določilo pomeni, da mora biti dokument z bonitetno informacijo ponudnika izdan in pripravljen v </w:t>
      </w:r>
      <w:r w:rsidR="00AB5BCC">
        <w:rPr>
          <w:rFonts w:ascii="Tahoma" w:hAnsi="Tahoma" w:cs="Tahoma"/>
          <w:iCs/>
        </w:rPr>
        <w:t>tridesetih (</w:t>
      </w:r>
      <w:r w:rsidR="003A4DBD" w:rsidRPr="00076910">
        <w:rPr>
          <w:rFonts w:ascii="Tahoma" w:hAnsi="Tahoma" w:cs="Tahoma"/>
          <w:iCs/>
        </w:rPr>
        <w:t>30</w:t>
      </w:r>
      <w:r w:rsidR="00256A5D" w:rsidRPr="00076910">
        <w:rPr>
          <w:rFonts w:ascii="Tahoma" w:hAnsi="Tahoma" w:cs="Tahoma"/>
          <w:iCs/>
        </w:rPr>
        <w:t>.</w:t>
      </w:r>
      <w:r w:rsidR="00AB5BCC">
        <w:rPr>
          <w:rFonts w:ascii="Tahoma" w:hAnsi="Tahoma" w:cs="Tahoma"/>
          <w:iCs/>
        </w:rPr>
        <w:t>)</w:t>
      </w:r>
      <w:r w:rsidR="003A4DBD" w:rsidRPr="00076910">
        <w:rPr>
          <w:rFonts w:ascii="Tahoma" w:hAnsi="Tahoma" w:cs="Tahoma"/>
          <w:iCs/>
        </w:rPr>
        <w:t xml:space="preserve"> dneh pred rokom za predložitev ponudb.</w:t>
      </w:r>
    </w:p>
    <w:p w14:paraId="55F863DC" w14:textId="77777777" w:rsidR="008C0660" w:rsidRDefault="008C0660" w:rsidP="00B11E1B">
      <w:pPr>
        <w:keepNext/>
        <w:widowControl w:val="0"/>
        <w:rPr>
          <w:rFonts w:ascii="Tahoma" w:hAnsi="Tahoma" w:cs="Tahoma"/>
          <w:iCs/>
        </w:rPr>
      </w:pPr>
    </w:p>
    <w:p w14:paraId="351BE190" w14:textId="77777777" w:rsidR="008C0660" w:rsidRDefault="008C0660" w:rsidP="008C0660">
      <w:pPr>
        <w:widowControl w:val="0"/>
        <w:rPr>
          <w:rFonts w:ascii="Tahoma" w:hAnsi="Tahoma" w:cs="Tahoma"/>
          <w:iCs/>
          <w:color w:val="000000" w:themeColor="text1"/>
        </w:rPr>
      </w:pPr>
      <w:r>
        <w:rPr>
          <w:rFonts w:ascii="Tahoma" w:hAnsi="Tahoma" w:cs="Tahoma"/>
          <w:iCs/>
        </w:rPr>
        <w:t>Ponudnik</w:t>
      </w:r>
      <w:r w:rsidRPr="00D35241">
        <w:rPr>
          <w:rFonts w:ascii="Tahoma" w:hAnsi="Tahoma" w:cs="Tahoma"/>
          <w:iCs/>
        </w:rPr>
        <w:t xml:space="preserve"> z sedežem v tuji državi predloži bonitetno oceno</w:t>
      </w:r>
      <w:r>
        <w:rPr>
          <w:rFonts w:ascii="Tahoma" w:hAnsi="Tahoma" w:cs="Tahoma"/>
          <w:iCs/>
        </w:rPr>
        <w:t xml:space="preserve">, ki jo zanj v njegovi državi pripravlja katerakoli bonitetna agencija in primerjavo njegove bonitetne ocene z lestvico bonitetnih ocen </w:t>
      </w:r>
      <w:r w:rsidRPr="00D35241">
        <w:rPr>
          <w:rFonts w:ascii="Tahoma" w:hAnsi="Tahoma" w:cs="Tahoma"/>
          <w:iCs/>
        </w:rPr>
        <w:t xml:space="preserve">ene </w:t>
      </w:r>
      <w:r>
        <w:rPr>
          <w:rFonts w:ascii="Tahoma" w:hAnsi="Tahoma" w:cs="Tahoma"/>
          <w:iCs/>
        </w:rPr>
        <w:t xml:space="preserve">od </w:t>
      </w:r>
      <w:r w:rsidRPr="00D35241">
        <w:rPr>
          <w:rFonts w:ascii="Tahoma" w:hAnsi="Tahoma" w:cs="Tahoma"/>
          <w:iCs/>
        </w:rPr>
        <w:t>naslednjih bonitetnih agencij:</w:t>
      </w:r>
      <w:r>
        <w:rPr>
          <w:rFonts w:ascii="Tahoma" w:hAnsi="Tahoma" w:cs="Tahoma"/>
          <w:iCs/>
        </w:rPr>
        <w:t xml:space="preserve"> </w:t>
      </w:r>
      <w:r w:rsidRPr="00D35241">
        <w:rPr>
          <w:rFonts w:ascii="Tahoma" w:hAnsi="Tahoma" w:cs="Tahoma"/>
          <w:iCs/>
          <w:color w:val="000000" w:themeColor="text1"/>
        </w:rPr>
        <w:t xml:space="preserve">Standard </w:t>
      </w:r>
      <w:proofErr w:type="spellStart"/>
      <w:r w:rsidRPr="00D35241">
        <w:rPr>
          <w:rFonts w:ascii="Tahoma" w:hAnsi="Tahoma" w:cs="Tahoma"/>
          <w:iCs/>
          <w:color w:val="000000" w:themeColor="text1"/>
        </w:rPr>
        <w:t>and</w:t>
      </w:r>
      <w:proofErr w:type="spellEnd"/>
      <w:r w:rsidRPr="00D35241">
        <w:rPr>
          <w:rFonts w:ascii="Tahoma" w:hAnsi="Tahoma" w:cs="Tahoma"/>
          <w:iCs/>
          <w:color w:val="000000" w:themeColor="text1"/>
        </w:rPr>
        <w:t xml:space="preserve"> </w:t>
      </w:r>
      <w:proofErr w:type="spellStart"/>
      <w:r w:rsidRPr="00D35241">
        <w:rPr>
          <w:rFonts w:ascii="Tahoma" w:hAnsi="Tahoma" w:cs="Tahoma"/>
          <w:iCs/>
          <w:color w:val="000000" w:themeColor="text1"/>
        </w:rPr>
        <w:t>Poor's</w:t>
      </w:r>
      <w:proofErr w:type="spellEnd"/>
      <w:r w:rsidRPr="00D35241">
        <w:rPr>
          <w:rFonts w:ascii="Tahoma" w:hAnsi="Tahoma" w:cs="Tahoma"/>
          <w:iCs/>
          <w:color w:val="000000" w:themeColor="text1"/>
        </w:rPr>
        <w:t xml:space="preserve"> ali </w:t>
      </w:r>
      <w:proofErr w:type="spellStart"/>
      <w:r w:rsidRPr="00D35241">
        <w:rPr>
          <w:rFonts w:ascii="Tahoma" w:hAnsi="Tahoma" w:cs="Tahoma"/>
          <w:iCs/>
          <w:color w:val="000000" w:themeColor="text1"/>
        </w:rPr>
        <w:t>Fitch</w:t>
      </w:r>
      <w:proofErr w:type="spellEnd"/>
      <w:r w:rsidRPr="00D35241">
        <w:rPr>
          <w:rFonts w:ascii="Tahoma" w:hAnsi="Tahoma" w:cs="Tahoma"/>
          <w:iCs/>
          <w:color w:val="000000" w:themeColor="text1"/>
        </w:rPr>
        <w:t xml:space="preserve"> </w:t>
      </w:r>
      <w:proofErr w:type="spellStart"/>
      <w:r w:rsidRPr="00D35241">
        <w:rPr>
          <w:rFonts w:ascii="Tahoma" w:hAnsi="Tahoma" w:cs="Tahoma"/>
          <w:iCs/>
          <w:color w:val="000000" w:themeColor="text1"/>
        </w:rPr>
        <w:t>Ratings</w:t>
      </w:r>
      <w:proofErr w:type="spellEnd"/>
      <w:r w:rsidRPr="00D35241">
        <w:rPr>
          <w:rFonts w:ascii="Tahoma" w:hAnsi="Tahoma" w:cs="Tahoma"/>
          <w:iCs/>
          <w:color w:val="000000" w:themeColor="text1"/>
        </w:rPr>
        <w:t xml:space="preserve"> ali </w:t>
      </w:r>
      <w:proofErr w:type="spellStart"/>
      <w:r w:rsidRPr="00D35241">
        <w:rPr>
          <w:rFonts w:ascii="Tahoma" w:hAnsi="Tahoma" w:cs="Tahoma"/>
          <w:iCs/>
          <w:color w:val="000000" w:themeColor="text1"/>
        </w:rPr>
        <w:t>Moody's</w:t>
      </w:r>
      <w:proofErr w:type="spellEnd"/>
      <w:r w:rsidRPr="00D35241">
        <w:rPr>
          <w:rFonts w:ascii="Tahoma" w:hAnsi="Tahoma" w:cs="Tahoma"/>
          <w:iCs/>
          <w:color w:val="000000" w:themeColor="text1"/>
        </w:rPr>
        <w:t xml:space="preserve"> </w:t>
      </w:r>
      <w:proofErr w:type="spellStart"/>
      <w:r w:rsidRPr="00D35241">
        <w:rPr>
          <w:rFonts w:ascii="Tahoma" w:hAnsi="Tahoma" w:cs="Tahoma"/>
          <w:iCs/>
          <w:color w:val="000000" w:themeColor="text1"/>
        </w:rPr>
        <w:t>Investors</w:t>
      </w:r>
      <w:proofErr w:type="spellEnd"/>
      <w:r w:rsidRPr="00D35241">
        <w:rPr>
          <w:rFonts w:ascii="Tahoma" w:hAnsi="Tahoma" w:cs="Tahoma"/>
          <w:iCs/>
          <w:color w:val="000000" w:themeColor="text1"/>
        </w:rPr>
        <w:t xml:space="preserve"> </w:t>
      </w:r>
      <w:proofErr w:type="spellStart"/>
      <w:r w:rsidRPr="00D35241">
        <w:rPr>
          <w:rFonts w:ascii="Tahoma" w:hAnsi="Tahoma" w:cs="Tahoma"/>
          <w:iCs/>
          <w:color w:val="000000" w:themeColor="text1"/>
        </w:rPr>
        <w:t>Service</w:t>
      </w:r>
      <w:proofErr w:type="spellEnd"/>
      <w:r w:rsidRPr="00D35241">
        <w:rPr>
          <w:rFonts w:ascii="Tahoma" w:hAnsi="Tahoma" w:cs="Tahoma"/>
          <w:iCs/>
          <w:color w:val="000000" w:themeColor="text1"/>
        </w:rPr>
        <w:t xml:space="preserve">. Naročnik bo pri preverjanju ustreznosti </w:t>
      </w:r>
      <w:r>
        <w:rPr>
          <w:rFonts w:ascii="Tahoma" w:hAnsi="Tahoma" w:cs="Tahoma"/>
          <w:iCs/>
          <w:color w:val="000000" w:themeColor="text1"/>
        </w:rPr>
        <w:t xml:space="preserve">oziroma enakovrednosti </w:t>
      </w:r>
      <w:r w:rsidRPr="00D35241">
        <w:rPr>
          <w:rFonts w:ascii="Tahoma" w:hAnsi="Tahoma" w:cs="Tahoma"/>
          <w:iCs/>
          <w:color w:val="000000" w:themeColor="text1"/>
        </w:rPr>
        <w:t>bonitetne ocene upošteval primerjavo bonitetnih ocen,</w:t>
      </w:r>
      <w:r>
        <w:rPr>
          <w:rFonts w:ascii="Tahoma" w:hAnsi="Tahoma" w:cs="Tahoma"/>
          <w:iCs/>
          <w:color w:val="000000" w:themeColor="text1"/>
        </w:rPr>
        <w:t xml:space="preserve"> </w:t>
      </w:r>
    </w:p>
    <w:p w14:paraId="09A927B5" w14:textId="77777777" w:rsidR="008C0660" w:rsidRPr="00D35241" w:rsidRDefault="008C0660" w:rsidP="008C0660">
      <w:pPr>
        <w:widowControl w:val="0"/>
        <w:jc w:val="left"/>
        <w:rPr>
          <w:rFonts w:ascii="Tahoma" w:hAnsi="Tahoma" w:cs="Tahoma"/>
          <w:iCs/>
          <w:lang w:val="x-none"/>
        </w:rPr>
      </w:pPr>
      <w:r w:rsidRPr="00D35241">
        <w:rPr>
          <w:rFonts w:ascii="Tahoma" w:hAnsi="Tahoma" w:cs="Tahoma"/>
          <w:iCs/>
        </w:rPr>
        <w:t>objavljeno na spletni strani AJPES-a na naslednji povezavi:</w:t>
      </w:r>
      <w:r>
        <w:rPr>
          <w:rFonts w:ascii="Tahoma" w:hAnsi="Tahoma" w:cs="Tahoma"/>
          <w:iCs/>
        </w:rPr>
        <w:t xml:space="preserve"> </w:t>
      </w:r>
      <w:hyperlink r:id="rId11" w:history="1">
        <w:r w:rsidRPr="00D35241">
          <w:rPr>
            <w:rStyle w:val="Hiperpovezava"/>
            <w:rFonts w:ascii="Tahoma" w:hAnsi="Tahoma" w:cs="Tahoma"/>
            <w:iCs/>
            <w:lang w:val="x-none"/>
          </w:rPr>
          <w:t>https://www.ajpes.si/bonitetne_storitve/s.bon_ajpes/bonitetna_lestvica</w:t>
        </w:r>
      </w:hyperlink>
      <w:r w:rsidRPr="00D35241">
        <w:rPr>
          <w:rFonts w:ascii="Tahoma" w:hAnsi="Tahoma" w:cs="Tahoma"/>
          <w:iCs/>
        </w:rPr>
        <w:t>.</w:t>
      </w:r>
    </w:p>
    <w:p w14:paraId="39650ECA" w14:textId="77777777" w:rsidR="008C0660" w:rsidRPr="00076910" w:rsidRDefault="008C0660" w:rsidP="008C0660">
      <w:pPr>
        <w:widowControl w:val="0"/>
        <w:rPr>
          <w:rFonts w:ascii="Tahoma" w:hAnsi="Tahoma" w:cs="Tahoma"/>
          <w:iCs/>
          <w:strike/>
        </w:rPr>
      </w:pPr>
    </w:p>
    <w:p w14:paraId="74F53286" w14:textId="77777777" w:rsidR="005A1EEB" w:rsidRPr="00076910" w:rsidRDefault="005A1EEB" w:rsidP="008C0660">
      <w:pPr>
        <w:widowControl w:val="0"/>
        <w:rPr>
          <w:rFonts w:ascii="Tahoma" w:hAnsi="Tahoma" w:cs="Tahoma"/>
          <w:iCs/>
        </w:rPr>
      </w:pPr>
      <w:r w:rsidRPr="00076910">
        <w:rPr>
          <w:rFonts w:ascii="Tahoma" w:hAnsi="Tahoma" w:cs="Tahoma"/>
          <w:iCs/>
        </w:rPr>
        <w:t>V primeru skupne ponudbe mora ta pogoj izpolniti vsak izmed partnerjev.</w:t>
      </w:r>
    </w:p>
    <w:p w14:paraId="7DA02208" w14:textId="77777777" w:rsidR="00723804" w:rsidRPr="00076910" w:rsidRDefault="00723804" w:rsidP="008C0660">
      <w:pPr>
        <w:widowControl w:val="0"/>
        <w:rPr>
          <w:rFonts w:ascii="Tahoma" w:hAnsi="Tahoma" w:cs="Tahoma"/>
          <w:iCs/>
          <w:sz w:val="22"/>
        </w:rPr>
      </w:pPr>
    </w:p>
    <w:p w14:paraId="034687B8" w14:textId="77777777" w:rsidR="00F90138" w:rsidRPr="00BA438E" w:rsidRDefault="001B6EA3" w:rsidP="009C2265">
      <w:pPr>
        <w:widowControl w:val="0"/>
        <w:rPr>
          <w:rFonts w:ascii="Tahoma" w:hAnsi="Tahoma" w:cs="Tahoma"/>
          <w:b/>
          <w:sz w:val="22"/>
          <w:szCs w:val="22"/>
        </w:rPr>
      </w:pPr>
      <w:r w:rsidRPr="00CB5D17">
        <w:rPr>
          <w:rFonts w:ascii="Tahoma" w:hAnsi="Tahoma" w:cs="Tahoma"/>
          <w:b/>
          <w:sz w:val="22"/>
          <w:szCs w:val="22"/>
        </w:rPr>
        <w:t>3.2.</w:t>
      </w:r>
      <w:r w:rsidR="0024735F" w:rsidRPr="00CB5D17">
        <w:rPr>
          <w:rFonts w:ascii="Tahoma" w:hAnsi="Tahoma" w:cs="Tahoma"/>
          <w:b/>
          <w:sz w:val="22"/>
          <w:szCs w:val="22"/>
        </w:rPr>
        <w:t>3</w:t>
      </w:r>
      <w:r w:rsidRPr="00CB5D17">
        <w:rPr>
          <w:rFonts w:ascii="Tahoma" w:hAnsi="Tahoma" w:cs="Tahoma"/>
          <w:b/>
          <w:sz w:val="22"/>
          <w:szCs w:val="22"/>
        </w:rPr>
        <w:t xml:space="preserve">. </w:t>
      </w:r>
      <w:r w:rsidR="004E6491" w:rsidRPr="00CB5D17">
        <w:rPr>
          <w:rFonts w:ascii="Tahoma" w:hAnsi="Tahoma" w:cs="Tahoma"/>
          <w:b/>
          <w:sz w:val="22"/>
          <w:szCs w:val="22"/>
        </w:rPr>
        <w:t>TEHNIČNA IN STROKOVNA SPOSOBNOST</w:t>
      </w:r>
    </w:p>
    <w:p w14:paraId="43D1463B" w14:textId="77777777" w:rsidR="0004328F" w:rsidRPr="00BA438E" w:rsidRDefault="0004328F" w:rsidP="009C2265">
      <w:pPr>
        <w:widowControl w:val="0"/>
        <w:rPr>
          <w:rFonts w:ascii="Tahoma" w:hAnsi="Tahoma" w:cs="Tahoma"/>
          <w:b/>
        </w:rPr>
      </w:pPr>
    </w:p>
    <w:p w14:paraId="4E801B9A" w14:textId="257D4607" w:rsidR="00C006B5" w:rsidRPr="00BA438E" w:rsidRDefault="00C006B5" w:rsidP="009C2265">
      <w:pPr>
        <w:widowControl w:val="0"/>
        <w:jc w:val="left"/>
        <w:rPr>
          <w:rFonts w:ascii="Tahoma" w:hAnsi="Tahoma" w:cs="Tahoma"/>
          <w:b/>
          <w:caps/>
        </w:rPr>
      </w:pPr>
      <w:r w:rsidRPr="00CB5D17">
        <w:rPr>
          <w:rFonts w:ascii="Tahoma" w:hAnsi="Tahoma" w:cs="Tahoma"/>
          <w:b/>
          <w:sz w:val="22"/>
          <w:szCs w:val="22"/>
        </w:rPr>
        <w:t xml:space="preserve">3.2.3.1 </w:t>
      </w:r>
      <w:r w:rsidRPr="00CB5D17">
        <w:rPr>
          <w:rFonts w:ascii="Tahoma" w:hAnsi="Tahoma" w:cs="Tahoma"/>
          <w:b/>
          <w:caps/>
          <w:sz w:val="22"/>
          <w:szCs w:val="22"/>
        </w:rPr>
        <w:t>RefeRENce</w:t>
      </w:r>
    </w:p>
    <w:p w14:paraId="23AFCF72" w14:textId="04F8F9C4" w:rsidR="00C006B5" w:rsidRPr="002C6888" w:rsidRDefault="00C006B5" w:rsidP="002C6888">
      <w:pPr>
        <w:keepNext/>
        <w:widowControl w:val="0"/>
        <w:rPr>
          <w:rFonts w:ascii="Tahoma" w:hAnsi="Tahoma" w:cs="Tahoma"/>
        </w:rPr>
      </w:pPr>
    </w:p>
    <w:p w14:paraId="59CA4324" w14:textId="29D463DD" w:rsidR="00467138" w:rsidRPr="001C52EF" w:rsidRDefault="00467138" w:rsidP="00F97560">
      <w:pPr>
        <w:pStyle w:val="Odstavekseznama"/>
        <w:numPr>
          <w:ilvl w:val="0"/>
          <w:numId w:val="33"/>
        </w:numPr>
        <w:ind w:left="284" w:hanging="284"/>
        <w:rPr>
          <w:rFonts w:ascii="Tahoma" w:hAnsi="Tahoma" w:cs="Tahoma"/>
        </w:rPr>
      </w:pPr>
      <w:r w:rsidRPr="001C52EF">
        <w:rPr>
          <w:rFonts w:ascii="Tahoma" w:hAnsi="Tahoma" w:cs="Tahoma"/>
        </w:rPr>
        <w:t>Ponudnik mora imeti v obdobju od vključno leta 2019 do oddaje ponudbe izvedeno dobavo, montažo, priključitev, zagon in uspešno izvedene meritve</w:t>
      </w:r>
      <w:r w:rsidR="001C52EF">
        <w:rPr>
          <w:rFonts w:ascii="Tahoma" w:hAnsi="Tahoma" w:cs="Tahoma"/>
        </w:rPr>
        <w:t xml:space="preserve"> za</w:t>
      </w:r>
      <w:r w:rsidRPr="001C52EF">
        <w:rPr>
          <w:rFonts w:ascii="Tahoma" w:hAnsi="Tahoma" w:cs="Tahoma"/>
        </w:rPr>
        <w:t xml:space="preserve">: </w:t>
      </w:r>
    </w:p>
    <w:p w14:paraId="3F7EA7AD" w14:textId="11743602" w:rsidR="00467138" w:rsidRPr="001C52EF" w:rsidRDefault="00467138" w:rsidP="00F97560">
      <w:pPr>
        <w:pStyle w:val="Odstavekseznama"/>
        <w:numPr>
          <w:ilvl w:val="0"/>
          <w:numId w:val="32"/>
        </w:numPr>
        <w:spacing w:line="259" w:lineRule="auto"/>
        <w:ind w:left="714" w:hanging="357"/>
        <w:contextualSpacing/>
        <w:rPr>
          <w:rFonts w:ascii="Tahoma" w:hAnsi="Tahoma" w:cs="Tahoma"/>
        </w:rPr>
      </w:pPr>
      <w:r w:rsidRPr="001C52EF">
        <w:rPr>
          <w:rFonts w:ascii="Tahoma" w:hAnsi="Tahoma" w:cs="Tahoma"/>
        </w:rPr>
        <w:t xml:space="preserve">1 x talno </w:t>
      </w:r>
      <w:proofErr w:type="spellStart"/>
      <w:r w:rsidR="001C52EF">
        <w:rPr>
          <w:rFonts w:ascii="Tahoma" w:hAnsi="Tahoma" w:cs="Tahoma"/>
        </w:rPr>
        <w:t>fotovoltaično</w:t>
      </w:r>
      <w:proofErr w:type="spellEnd"/>
      <w:r w:rsidR="001C52EF">
        <w:rPr>
          <w:rFonts w:ascii="Tahoma" w:hAnsi="Tahoma" w:cs="Tahoma"/>
        </w:rPr>
        <w:t xml:space="preserve"> elektrarno (</w:t>
      </w:r>
      <w:r w:rsidRPr="001C52EF">
        <w:rPr>
          <w:rFonts w:ascii="Tahoma" w:hAnsi="Tahoma" w:cs="Tahoma"/>
        </w:rPr>
        <w:t>FVE</w:t>
      </w:r>
      <w:r w:rsidR="001C52EF">
        <w:rPr>
          <w:rFonts w:ascii="Tahoma" w:hAnsi="Tahoma" w:cs="Tahoma"/>
        </w:rPr>
        <w:t>)</w:t>
      </w:r>
      <w:r w:rsidRPr="001C52EF">
        <w:rPr>
          <w:rFonts w:ascii="Tahoma" w:hAnsi="Tahoma" w:cs="Tahoma"/>
        </w:rPr>
        <w:t xml:space="preserve"> minimalne moči 0,</w:t>
      </w:r>
      <w:r w:rsidR="00FD5C91">
        <w:rPr>
          <w:rFonts w:ascii="Tahoma" w:hAnsi="Tahoma" w:cs="Tahoma"/>
        </w:rPr>
        <w:t>7</w:t>
      </w:r>
      <w:r w:rsidRPr="001C52EF">
        <w:rPr>
          <w:rFonts w:ascii="Tahoma" w:hAnsi="Tahoma" w:cs="Tahoma"/>
        </w:rPr>
        <w:t xml:space="preserve">5 MW s priključitvijo na </w:t>
      </w:r>
      <w:r w:rsidR="001C52EF">
        <w:rPr>
          <w:rFonts w:ascii="Tahoma" w:hAnsi="Tahoma" w:cs="Tahoma"/>
        </w:rPr>
        <w:t>srednje napetostno (</w:t>
      </w:r>
      <w:r w:rsidRPr="001C52EF">
        <w:rPr>
          <w:rFonts w:ascii="Tahoma" w:hAnsi="Tahoma" w:cs="Tahoma"/>
        </w:rPr>
        <w:t>SN</w:t>
      </w:r>
      <w:r w:rsidR="001C52EF">
        <w:rPr>
          <w:rFonts w:ascii="Tahoma" w:hAnsi="Tahoma" w:cs="Tahoma"/>
        </w:rPr>
        <w:t>)</w:t>
      </w:r>
      <w:r w:rsidRPr="001C52EF">
        <w:rPr>
          <w:rFonts w:ascii="Tahoma" w:hAnsi="Tahoma" w:cs="Tahoma"/>
        </w:rPr>
        <w:t xml:space="preserve"> omrežje, </w:t>
      </w:r>
    </w:p>
    <w:p w14:paraId="78F36B64" w14:textId="288E046E" w:rsidR="00467138" w:rsidRDefault="00467138" w:rsidP="00F97560">
      <w:pPr>
        <w:pStyle w:val="Odstavekseznama"/>
        <w:numPr>
          <w:ilvl w:val="0"/>
          <w:numId w:val="32"/>
        </w:numPr>
        <w:spacing w:line="259" w:lineRule="auto"/>
        <w:ind w:left="714" w:hanging="357"/>
        <w:contextualSpacing/>
        <w:rPr>
          <w:rFonts w:ascii="Tahoma" w:hAnsi="Tahoma" w:cs="Tahoma"/>
        </w:rPr>
      </w:pPr>
      <w:r w:rsidRPr="001C52EF">
        <w:rPr>
          <w:rFonts w:ascii="Tahoma" w:hAnsi="Tahoma" w:cs="Tahoma"/>
        </w:rPr>
        <w:t xml:space="preserve">3 x strešno </w:t>
      </w:r>
      <w:proofErr w:type="spellStart"/>
      <w:r w:rsidR="001C52EF">
        <w:rPr>
          <w:rFonts w:ascii="Tahoma" w:hAnsi="Tahoma" w:cs="Tahoma"/>
        </w:rPr>
        <w:t>fotovoltaično</w:t>
      </w:r>
      <w:proofErr w:type="spellEnd"/>
      <w:r w:rsidR="001C52EF">
        <w:rPr>
          <w:rFonts w:ascii="Tahoma" w:hAnsi="Tahoma" w:cs="Tahoma"/>
        </w:rPr>
        <w:t xml:space="preserve"> elektrarno (</w:t>
      </w:r>
      <w:r w:rsidR="001C52EF" w:rsidRPr="001C52EF">
        <w:rPr>
          <w:rFonts w:ascii="Tahoma" w:hAnsi="Tahoma" w:cs="Tahoma"/>
        </w:rPr>
        <w:t>FVE</w:t>
      </w:r>
      <w:r w:rsidR="001C52EF">
        <w:rPr>
          <w:rFonts w:ascii="Tahoma" w:hAnsi="Tahoma" w:cs="Tahoma"/>
        </w:rPr>
        <w:t>)</w:t>
      </w:r>
      <w:r w:rsidR="001C52EF" w:rsidRPr="001C52EF">
        <w:rPr>
          <w:rFonts w:ascii="Tahoma" w:hAnsi="Tahoma" w:cs="Tahoma"/>
        </w:rPr>
        <w:t xml:space="preserve"> </w:t>
      </w:r>
      <w:r w:rsidRPr="001C52EF">
        <w:rPr>
          <w:rFonts w:ascii="Tahoma" w:hAnsi="Tahoma" w:cs="Tahoma"/>
        </w:rPr>
        <w:t xml:space="preserve">minimalne moči 0,2 MW s priključitvijo na </w:t>
      </w:r>
      <w:r w:rsidR="001C52EF">
        <w:rPr>
          <w:rFonts w:ascii="Tahoma" w:hAnsi="Tahoma" w:cs="Tahoma"/>
        </w:rPr>
        <w:t>nizko napetostno (</w:t>
      </w:r>
      <w:r w:rsidRPr="001C52EF">
        <w:rPr>
          <w:rFonts w:ascii="Tahoma" w:hAnsi="Tahoma" w:cs="Tahoma"/>
        </w:rPr>
        <w:t>NN</w:t>
      </w:r>
      <w:r w:rsidR="001C52EF">
        <w:rPr>
          <w:rFonts w:ascii="Tahoma" w:hAnsi="Tahoma" w:cs="Tahoma"/>
        </w:rPr>
        <w:t>)</w:t>
      </w:r>
      <w:r w:rsidRPr="001C52EF">
        <w:rPr>
          <w:rFonts w:ascii="Tahoma" w:hAnsi="Tahoma" w:cs="Tahoma"/>
        </w:rPr>
        <w:t xml:space="preserve"> ali </w:t>
      </w:r>
      <w:r w:rsidR="001C52EF">
        <w:rPr>
          <w:rFonts w:ascii="Tahoma" w:hAnsi="Tahoma" w:cs="Tahoma"/>
        </w:rPr>
        <w:t>srednje napetostno (</w:t>
      </w:r>
      <w:r w:rsidRPr="001C52EF">
        <w:rPr>
          <w:rFonts w:ascii="Tahoma" w:hAnsi="Tahoma" w:cs="Tahoma"/>
        </w:rPr>
        <w:t>SN</w:t>
      </w:r>
      <w:r w:rsidR="001C52EF">
        <w:rPr>
          <w:rFonts w:ascii="Tahoma" w:hAnsi="Tahoma" w:cs="Tahoma"/>
        </w:rPr>
        <w:t>)</w:t>
      </w:r>
      <w:r w:rsidRPr="001C52EF">
        <w:rPr>
          <w:rFonts w:ascii="Tahoma" w:hAnsi="Tahoma" w:cs="Tahoma"/>
        </w:rPr>
        <w:t xml:space="preserve"> omrežje</w:t>
      </w:r>
      <w:r w:rsidR="001C52EF">
        <w:rPr>
          <w:rFonts w:ascii="Tahoma" w:hAnsi="Tahoma" w:cs="Tahoma"/>
        </w:rPr>
        <w:t>.</w:t>
      </w:r>
    </w:p>
    <w:p w14:paraId="5CA7B391" w14:textId="77777777" w:rsidR="001C52EF" w:rsidRPr="001C52EF" w:rsidRDefault="001C52EF" w:rsidP="001C52EF">
      <w:pPr>
        <w:spacing w:line="259" w:lineRule="auto"/>
        <w:contextualSpacing/>
        <w:rPr>
          <w:rFonts w:ascii="Tahoma" w:hAnsi="Tahoma" w:cs="Tahoma"/>
        </w:rPr>
      </w:pPr>
    </w:p>
    <w:p w14:paraId="2D6BC979" w14:textId="16D9B3B5" w:rsidR="00467138" w:rsidRDefault="00467138" w:rsidP="00467138">
      <w:pPr>
        <w:rPr>
          <w:rFonts w:ascii="Tahoma" w:hAnsi="Tahoma" w:cs="Tahoma"/>
        </w:rPr>
      </w:pPr>
      <w:r w:rsidRPr="001C52EF">
        <w:rPr>
          <w:rFonts w:ascii="Tahoma" w:hAnsi="Tahoma" w:cs="Tahoma"/>
        </w:rPr>
        <w:t xml:space="preserve">Referenčne </w:t>
      </w:r>
      <w:proofErr w:type="spellStart"/>
      <w:r w:rsidR="001C52EF">
        <w:rPr>
          <w:rFonts w:ascii="Tahoma" w:hAnsi="Tahoma" w:cs="Tahoma"/>
        </w:rPr>
        <w:t>fotovoltaične</w:t>
      </w:r>
      <w:proofErr w:type="spellEnd"/>
      <w:r w:rsidR="001C52EF">
        <w:rPr>
          <w:rFonts w:ascii="Tahoma" w:hAnsi="Tahoma" w:cs="Tahoma"/>
        </w:rPr>
        <w:t xml:space="preserve"> elektrarne</w:t>
      </w:r>
      <w:r w:rsidR="001C52EF" w:rsidRPr="001C52EF">
        <w:rPr>
          <w:rFonts w:ascii="Tahoma" w:hAnsi="Tahoma" w:cs="Tahoma"/>
        </w:rPr>
        <w:t xml:space="preserve"> </w:t>
      </w:r>
      <w:r w:rsidR="001C52EF">
        <w:rPr>
          <w:rFonts w:ascii="Tahoma" w:hAnsi="Tahoma" w:cs="Tahoma"/>
        </w:rPr>
        <w:t>(</w:t>
      </w:r>
      <w:r w:rsidRPr="001C52EF">
        <w:rPr>
          <w:rFonts w:ascii="Tahoma" w:hAnsi="Tahoma" w:cs="Tahoma"/>
        </w:rPr>
        <w:t>FVE</w:t>
      </w:r>
      <w:r w:rsidR="001C52EF">
        <w:rPr>
          <w:rFonts w:ascii="Tahoma" w:hAnsi="Tahoma" w:cs="Tahoma"/>
        </w:rPr>
        <w:t>)</w:t>
      </w:r>
      <w:r w:rsidRPr="001C52EF">
        <w:rPr>
          <w:rFonts w:ascii="Tahoma" w:hAnsi="Tahoma" w:cs="Tahoma"/>
        </w:rPr>
        <w:t xml:space="preserve"> morajo biti izvedene s </w:t>
      </w:r>
      <w:proofErr w:type="spellStart"/>
      <w:r w:rsidR="001C52EF">
        <w:rPr>
          <w:rFonts w:ascii="Tahoma" w:hAnsi="Tahoma" w:cs="Tahoma"/>
        </w:rPr>
        <w:t>fotovoltaičnimi</w:t>
      </w:r>
      <w:proofErr w:type="spellEnd"/>
      <w:r w:rsidR="001C52EF" w:rsidRPr="001C52EF">
        <w:rPr>
          <w:rFonts w:ascii="Tahoma" w:hAnsi="Tahoma" w:cs="Tahoma"/>
        </w:rPr>
        <w:t xml:space="preserve"> </w:t>
      </w:r>
      <w:r w:rsidR="001C52EF">
        <w:rPr>
          <w:rFonts w:ascii="Tahoma" w:hAnsi="Tahoma" w:cs="Tahoma"/>
        </w:rPr>
        <w:t>(</w:t>
      </w:r>
      <w:r w:rsidRPr="001C52EF">
        <w:rPr>
          <w:rFonts w:ascii="Tahoma" w:hAnsi="Tahoma" w:cs="Tahoma"/>
        </w:rPr>
        <w:t>FV</w:t>
      </w:r>
      <w:r w:rsidR="001C52EF">
        <w:rPr>
          <w:rFonts w:ascii="Tahoma" w:hAnsi="Tahoma" w:cs="Tahoma"/>
        </w:rPr>
        <w:t>)</w:t>
      </w:r>
      <w:r w:rsidRPr="001C52EF">
        <w:rPr>
          <w:rFonts w:ascii="Tahoma" w:hAnsi="Tahoma" w:cs="Tahoma"/>
        </w:rPr>
        <w:t xml:space="preserve"> moduli in razsmerniki istega proizvajalca, kot so predvideni v ponudbi tega </w:t>
      </w:r>
      <w:r w:rsidR="001C52EF">
        <w:rPr>
          <w:rFonts w:ascii="Tahoma" w:hAnsi="Tahoma" w:cs="Tahoma"/>
        </w:rPr>
        <w:t>javnega naročila</w:t>
      </w:r>
      <w:r w:rsidRPr="001C52EF">
        <w:rPr>
          <w:rFonts w:ascii="Tahoma" w:hAnsi="Tahoma" w:cs="Tahoma"/>
        </w:rPr>
        <w:t>.</w:t>
      </w:r>
    </w:p>
    <w:p w14:paraId="38CFD596" w14:textId="77777777" w:rsidR="001C52EF" w:rsidRPr="001C52EF" w:rsidRDefault="001C52EF" w:rsidP="00467138">
      <w:pPr>
        <w:rPr>
          <w:rFonts w:ascii="Tahoma" w:hAnsi="Tahoma" w:cs="Tahoma"/>
        </w:rPr>
      </w:pPr>
    </w:p>
    <w:p w14:paraId="1B1D0166" w14:textId="3275B001" w:rsidR="00467138" w:rsidRPr="00125057" w:rsidRDefault="001C52EF" w:rsidP="00467138">
      <w:pPr>
        <w:rPr>
          <w:rFonts w:ascii="Tahoma" w:hAnsi="Tahoma" w:cs="Tahoma"/>
        </w:rPr>
      </w:pPr>
      <w:r w:rsidRPr="00125057">
        <w:rPr>
          <w:rFonts w:ascii="Tahoma" w:hAnsi="Tahoma" w:cs="Tahoma"/>
        </w:rPr>
        <w:t xml:space="preserve">Referenčne </w:t>
      </w:r>
      <w:proofErr w:type="spellStart"/>
      <w:r w:rsidRPr="00125057">
        <w:rPr>
          <w:rFonts w:ascii="Tahoma" w:hAnsi="Tahoma" w:cs="Tahoma"/>
        </w:rPr>
        <w:t>fotovoltaične</w:t>
      </w:r>
      <w:proofErr w:type="spellEnd"/>
      <w:r w:rsidRPr="00125057">
        <w:rPr>
          <w:rFonts w:ascii="Tahoma" w:hAnsi="Tahoma" w:cs="Tahoma"/>
        </w:rPr>
        <w:t xml:space="preserve"> elektrarne (FVE) </w:t>
      </w:r>
      <w:r w:rsidR="00467138" w:rsidRPr="00125057">
        <w:rPr>
          <w:rFonts w:ascii="Tahoma" w:hAnsi="Tahoma" w:cs="Tahoma"/>
        </w:rPr>
        <w:t xml:space="preserve">morajo biti v obratovanju in povezane v </w:t>
      </w:r>
      <w:r w:rsidR="00E755BB" w:rsidRPr="00125057">
        <w:rPr>
          <w:rFonts w:ascii="Tahoma" w:hAnsi="Tahoma" w:cs="Tahoma"/>
        </w:rPr>
        <w:t xml:space="preserve">elektroenergetsko </w:t>
      </w:r>
      <w:r w:rsidR="00467138" w:rsidRPr="00125057">
        <w:rPr>
          <w:rFonts w:ascii="Tahoma" w:hAnsi="Tahoma" w:cs="Tahoma"/>
        </w:rPr>
        <w:t>omrežje.</w:t>
      </w:r>
    </w:p>
    <w:p w14:paraId="42CB62BF" w14:textId="77777777" w:rsidR="00467138" w:rsidRPr="001C52EF" w:rsidRDefault="00467138" w:rsidP="00E755BB">
      <w:pPr>
        <w:rPr>
          <w:rFonts w:ascii="Tahoma" w:hAnsi="Tahoma" w:cs="Tahoma"/>
        </w:rPr>
      </w:pPr>
    </w:p>
    <w:p w14:paraId="0F98182D" w14:textId="54DFFD0E" w:rsidR="00467138" w:rsidRPr="001C52EF" w:rsidRDefault="00467138" w:rsidP="00F97560">
      <w:pPr>
        <w:pStyle w:val="Odstavekseznama"/>
        <w:numPr>
          <w:ilvl w:val="0"/>
          <w:numId w:val="33"/>
        </w:numPr>
        <w:ind w:left="284" w:hanging="284"/>
        <w:rPr>
          <w:rFonts w:ascii="Tahoma" w:hAnsi="Tahoma" w:cs="Tahoma"/>
        </w:rPr>
      </w:pPr>
      <w:r w:rsidRPr="001C52EF">
        <w:rPr>
          <w:rFonts w:ascii="Tahoma" w:hAnsi="Tahoma" w:cs="Tahoma"/>
        </w:rPr>
        <w:t>Ponudnik mora imeti v obdobju od vključno leta 2019 do oddaje ponudbe izvedeno dobavo, montažo, priključitev, zagon in uspešno izvedene meritve</w:t>
      </w:r>
      <w:r w:rsidR="00E755BB">
        <w:rPr>
          <w:rFonts w:ascii="Tahoma" w:hAnsi="Tahoma" w:cs="Tahoma"/>
        </w:rPr>
        <w:t xml:space="preserve"> za</w:t>
      </w:r>
      <w:r w:rsidRPr="001C52EF">
        <w:rPr>
          <w:rFonts w:ascii="Tahoma" w:hAnsi="Tahoma" w:cs="Tahoma"/>
        </w:rPr>
        <w:t>:</w:t>
      </w:r>
    </w:p>
    <w:p w14:paraId="674675B7" w14:textId="7FEF906E" w:rsidR="00E755BB" w:rsidRDefault="00125057" w:rsidP="00F97560">
      <w:pPr>
        <w:pStyle w:val="Odstavekseznama"/>
        <w:numPr>
          <w:ilvl w:val="0"/>
          <w:numId w:val="32"/>
        </w:numPr>
        <w:spacing w:line="259" w:lineRule="auto"/>
        <w:contextualSpacing/>
        <w:jc w:val="left"/>
        <w:rPr>
          <w:rFonts w:ascii="Tahoma" w:hAnsi="Tahoma" w:cs="Tahoma"/>
        </w:rPr>
      </w:pPr>
      <w:r>
        <w:rPr>
          <w:rFonts w:ascii="Tahoma" w:hAnsi="Tahoma" w:cs="Tahoma"/>
        </w:rPr>
        <w:t>2</w:t>
      </w:r>
      <w:r w:rsidR="00467138" w:rsidRPr="001C52EF">
        <w:rPr>
          <w:rFonts w:ascii="Tahoma" w:hAnsi="Tahoma" w:cs="Tahoma"/>
        </w:rPr>
        <w:t xml:space="preserve"> x </w:t>
      </w:r>
      <w:r w:rsidR="00E755BB">
        <w:rPr>
          <w:rFonts w:ascii="Tahoma" w:hAnsi="Tahoma" w:cs="Tahoma"/>
        </w:rPr>
        <w:t>srednje napetostno (</w:t>
      </w:r>
      <w:r w:rsidR="00E755BB" w:rsidRPr="001C52EF">
        <w:rPr>
          <w:rFonts w:ascii="Tahoma" w:hAnsi="Tahoma" w:cs="Tahoma"/>
        </w:rPr>
        <w:t>SN</w:t>
      </w:r>
      <w:r w:rsidR="00E755BB">
        <w:rPr>
          <w:rFonts w:ascii="Tahoma" w:hAnsi="Tahoma" w:cs="Tahoma"/>
        </w:rPr>
        <w:t>)</w:t>
      </w:r>
      <w:r w:rsidR="00E755BB" w:rsidRPr="001C52EF">
        <w:rPr>
          <w:rFonts w:ascii="Tahoma" w:hAnsi="Tahoma" w:cs="Tahoma"/>
        </w:rPr>
        <w:t xml:space="preserve"> </w:t>
      </w:r>
      <w:r w:rsidR="00467138" w:rsidRPr="001C52EF">
        <w:rPr>
          <w:rFonts w:ascii="Tahoma" w:hAnsi="Tahoma" w:cs="Tahoma"/>
        </w:rPr>
        <w:t>transformatorsk</w:t>
      </w:r>
      <w:r w:rsidR="00E755BB">
        <w:rPr>
          <w:rFonts w:ascii="Tahoma" w:hAnsi="Tahoma" w:cs="Tahoma"/>
        </w:rPr>
        <w:t>o</w:t>
      </w:r>
      <w:r w:rsidR="00467138" w:rsidRPr="001C52EF">
        <w:rPr>
          <w:rFonts w:ascii="Tahoma" w:hAnsi="Tahoma" w:cs="Tahoma"/>
        </w:rPr>
        <w:t xml:space="preserve"> postaj</w:t>
      </w:r>
      <w:r w:rsidR="00E755BB">
        <w:rPr>
          <w:rFonts w:ascii="Tahoma" w:hAnsi="Tahoma" w:cs="Tahoma"/>
        </w:rPr>
        <w:t>o</w:t>
      </w:r>
      <w:r w:rsidR="00467138" w:rsidRPr="001C52EF">
        <w:rPr>
          <w:rFonts w:ascii="Tahoma" w:hAnsi="Tahoma" w:cs="Tahoma"/>
        </w:rPr>
        <w:t xml:space="preserve"> minimalne moči 500 kVA. </w:t>
      </w:r>
    </w:p>
    <w:p w14:paraId="34C1711E" w14:textId="77777777" w:rsidR="00E755BB" w:rsidRDefault="00E755BB" w:rsidP="00E755BB">
      <w:pPr>
        <w:spacing w:line="259" w:lineRule="auto"/>
        <w:contextualSpacing/>
        <w:rPr>
          <w:rFonts w:ascii="Tahoma" w:hAnsi="Tahoma" w:cs="Tahoma"/>
        </w:rPr>
      </w:pPr>
    </w:p>
    <w:p w14:paraId="58E42135" w14:textId="713FB9A2" w:rsidR="00467138" w:rsidRPr="00E755BB" w:rsidRDefault="00467138" w:rsidP="00E755BB">
      <w:pPr>
        <w:spacing w:line="259" w:lineRule="auto"/>
        <w:contextualSpacing/>
        <w:rPr>
          <w:rFonts w:ascii="Tahoma" w:hAnsi="Tahoma" w:cs="Tahoma"/>
        </w:rPr>
      </w:pPr>
      <w:r w:rsidRPr="00E755BB">
        <w:rPr>
          <w:rFonts w:ascii="Tahoma" w:hAnsi="Tahoma" w:cs="Tahoma"/>
        </w:rPr>
        <w:t xml:space="preserve">Vsaj dve </w:t>
      </w:r>
      <w:r w:rsidR="00E755BB">
        <w:rPr>
          <w:rFonts w:ascii="Tahoma" w:hAnsi="Tahoma" w:cs="Tahoma"/>
        </w:rPr>
        <w:t xml:space="preserve">referenčni </w:t>
      </w:r>
      <w:r w:rsidRPr="00E755BB">
        <w:rPr>
          <w:rFonts w:ascii="Tahoma" w:hAnsi="Tahoma" w:cs="Tahoma"/>
        </w:rPr>
        <w:t>transformatorski postaji morata biti od istega proizvajalca, kot s</w:t>
      </w:r>
      <w:r w:rsidR="00E755BB">
        <w:rPr>
          <w:rFonts w:ascii="Tahoma" w:hAnsi="Tahoma" w:cs="Tahoma"/>
        </w:rPr>
        <w:t>ta</w:t>
      </w:r>
      <w:r w:rsidRPr="00E755BB">
        <w:rPr>
          <w:rFonts w:ascii="Tahoma" w:hAnsi="Tahoma" w:cs="Tahoma"/>
        </w:rPr>
        <w:t xml:space="preserve"> predviden</w:t>
      </w:r>
      <w:r w:rsidR="00E755BB">
        <w:rPr>
          <w:rFonts w:ascii="Tahoma" w:hAnsi="Tahoma" w:cs="Tahoma"/>
        </w:rPr>
        <w:t>i</w:t>
      </w:r>
      <w:r w:rsidRPr="00E755BB">
        <w:rPr>
          <w:rFonts w:ascii="Tahoma" w:hAnsi="Tahoma" w:cs="Tahoma"/>
        </w:rPr>
        <w:t xml:space="preserve"> v ponudbi tega </w:t>
      </w:r>
      <w:r w:rsidR="00E755BB">
        <w:rPr>
          <w:rFonts w:ascii="Tahoma" w:hAnsi="Tahoma" w:cs="Tahoma"/>
        </w:rPr>
        <w:t>javnega naročila</w:t>
      </w:r>
      <w:r w:rsidRPr="00E755BB">
        <w:rPr>
          <w:rFonts w:ascii="Tahoma" w:hAnsi="Tahoma" w:cs="Tahoma"/>
        </w:rPr>
        <w:t>.</w:t>
      </w:r>
    </w:p>
    <w:p w14:paraId="42DAC432" w14:textId="77777777" w:rsidR="00467138" w:rsidRPr="001C52EF" w:rsidRDefault="00467138" w:rsidP="00E755BB">
      <w:pPr>
        <w:spacing w:line="259" w:lineRule="auto"/>
        <w:contextualSpacing/>
        <w:rPr>
          <w:rFonts w:ascii="Tahoma" w:hAnsi="Tahoma" w:cs="Tahoma"/>
        </w:rPr>
      </w:pPr>
    </w:p>
    <w:p w14:paraId="5DA5991D" w14:textId="7B2A4428" w:rsidR="00467138" w:rsidRPr="00125057" w:rsidRDefault="00467138" w:rsidP="00467138">
      <w:pPr>
        <w:pStyle w:val="Odstavekseznama"/>
        <w:ind w:left="0"/>
        <w:rPr>
          <w:rFonts w:ascii="Tahoma" w:hAnsi="Tahoma" w:cs="Tahoma"/>
        </w:rPr>
      </w:pPr>
      <w:r w:rsidRPr="00125057">
        <w:rPr>
          <w:rFonts w:ascii="Tahoma" w:hAnsi="Tahoma" w:cs="Tahoma"/>
        </w:rPr>
        <w:t xml:space="preserve">Referenčne transformatorske postaje morajo biti v obratovanju in povezane v </w:t>
      </w:r>
      <w:r w:rsidR="00E755BB" w:rsidRPr="00125057">
        <w:rPr>
          <w:rFonts w:ascii="Tahoma" w:hAnsi="Tahoma" w:cs="Tahoma"/>
        </w:rPr>
        <w:t xml:space="preserve">elektroenergetsko </w:t>
      </w:r>
      <w:r w:rsidRPr="00125057">
        <w:rPr>
          <w:rFonts w:ascii="Tahoma" w:hAnsi="Tahoma" w:cs="Tahoma"/>
        </w:rPr>
        <w:t>omrežje.</w:t>
      </w:r>
    </w:p>
    <w:p w14:paraId="5E9280C9" w14:textId="35637BC8" w:rsidR="00CB5D17" w:rsidRPr="002C6888" w:rsidRDefault="00CB5D17" w:rsidP="002C6888">
      <w:pPr>
        <w:keepNext/>
        <w:widowControl w:val="0"/>
        <w:rPr>
          <w:rFonts w:ascii="Tahoma" w:hAnsi="Tahoma" w:cs="Tahoma"/>
        </w:rPr>
      </w:pPr>
    </w:p>
    <w:p w14:paraId="1116E076" w14:textId="77777777" w:rsidR="00810C9B" w:rsidRPr="00076910" w:rsidRDefault="00810C9B" w:rsidP="00810C9B">
      <w:pPr>
        <w:keepNext/>
        <w:widowControl w:val="0"/>
        <w:rPr>
          <w:rFonts w:ascii="Tahoma" w:hAnsi="Tahoma" w:cs="Tahoma"/>
        </w:rPr>
      </w:pPr>
      <w:r w:rsidRPr="00076910">
        <w:rPr>
          <w:rFonts w:ascii="Tahoma" w:hAnsi="Tahoma" w:cs="Tahoma"/>
        </w:rPr>
        <w:t>Referenčni posel se šteje za dokončanega z dnem podpisa Zapisnika o sprejemu in izročitvi izvedenih del (primopredajnega zapisnika), brez kakršnihkoli dodatnih ugotovitev.</w:t>
      </w:r>
    </w:p>
    <w:p w14:paraId="35ADBF6C" w14:textId="77777777" w:rsidR="00810C9B" w:rsidRPr="00076910" w:rsidRDefault="00810C9B" w:rsidP="00810C9B">
      <w:pPr>
        <w:keepNext/>
        <w:widowControl w:val="0"/>
        <w:rPr>
          <w:rFonts w:ascii="Tahoma" w:hAnsi="Tahoma" w:cs="Tahoma"/>
        </w:rPr>
      </w:pPr>
    </w:p>
    <w:p w14:paraId="659560AF" w14:textId="24D1A248" w:rsidR="00810C9B" w:rsidRPr="00125057" w:rsidRDefault="00810C9B" w:rsidP="00810C9B">
      <w:pPr>
        <w:keepNext/>
        <w:rPr>
          <w:rFonts w:ascii="Tahoma" w:hAnsi="Tahoma" w:cs="Tahoma"/>
        </w:rPr>
      </w:pPr>
      <w:r w:rsidRPr="00076910">
        <w:rPr>
          <w:rFonts w:ascii="Tahoma" w:hAnsi="Tahoma" w:cs="Tahoma"/>
        </w:rPr>
        <w:t xml:space="preserve">Kot </w:t>
      </w:r>
      <w:r w:rsidRPr="00076910">
        <w:rPr>
          <w:rFonts w:ascii="Tahoma" w:hAnsi="Tahoma" w:cs="Tahoma"/>
          <w:b/>
        </w:rPr>
        <w:t>dokazilo</w:t>
      </w:r>
      <w:r w:rsidRPr="00076910">
        <w:rPr>
          <w:rFonts w:ascii="Tahoma" w:hAnsi="Tahoma" w:cs="Tahoma"/>
        </w:rPr>
        <w:t xml:space="preserve"> za izpolnjevanje pogoja referenc mora ponudnik predložiti izpolnjen obrazec </w:t>
      </w:r>
      <w:r w:rsidRPr="00076910">
        <w:rPr>
          <w:rFonts w:ascii="Tahoma" w:hAnsi="Tahoma" w:cs="Tahoma"/>
          <w:b/>
        </w:rPr>
        <w:t xml:space="preserve">seznam referenc </w:t>
      </w:r>
      <w:r w:rsidRPr="00076910">
        <w:rPr>
          <w:rFonts w:ascii="Tahoma" w:hAnsi="Tahoma" w:cs="Tahoma"/>
        </w:rPr>
        <w:t>ter izpolnjen obrazec</w:t>
      </w:r>
      <w:r w:rsidRPr="00076910">
        <w:rPr>
          <w:rFonts w:ascii="Tahoma" w:hAnsi="Tahoma" w:cs="Tahoma"/>
          <w:b/>
        </w:rPr>
        <w:t xml:space="preserve"> potrdilo – reference s podatki investitorja /-</w:t>
      </w:r>
      <w:proofErr w:type="spellStart"/>
      <w:r w:rsidRPr="00076910">
        <w:rPr>
          <w:rFonts w:ascii="Tahoma" w:hAnsi="Tahoma" w:cs="Tahoma"/>
          <w:b/>
        </w:rPr>
        <w:t>ev</w:t>
      </w:r>
      <w:proofErr w:type="spellEnd"/>
      <w:r w:rsidRPr="00076910">
        <w:rPr>
          <w:rFonts w:ascii="Tahoma" w:hAnsi="Tahoma" w:cs="Tahoma"/>
          <w:b/>
        </w:rPr>
        <w:t xml:space="preserve"> referenčnega objekta</w:t>
      </w:r>
      <w:r w:rsidRPr="00E755BB">
        <w:rPr>
          <w:rFonts w:ascii="Tahoma" w:hAnsi="Tahoma" w:cs="Tahoma"/>
          <w:bCs/>
        </w:rPr>
        <w:t xml:space="preserve"> </w:t>
      </w:r>
      <w:r w:rsidRPr="00076910">
        <w:rPr>
          <w:rFonts w:ascii="Tahoma" w:hAnsi="Tahoma" w:cs="Tahoma"/>
        </w:rPr>
        <w:t xml:space="preserve">ali drug </w:t>
      </w:r>
      <w:r w:rsidRPr="00125057">
        <w:rPr>
          <w:rFonts w:ascii="Tahoma" w:hAnsi="Tahoma" w:cs="Tahoma"/>
        </w:rPr>
        <w:t>obrazec iz predhodnih javnih naročil, ki mora biti po vsebini skladen z obrazcem iz te razpisne dokumentacije.</w:t>
      </w:r>
    </w:p>
    <w:p w14:paraId="2EAAFA3C" w14:textId="77777777" w:rsidR="00810C9B" w:rsidRPr="00125057" w:rsidRDefault="00810C9B" w:rsidP="00810C9B">
      <w:pPr>
        <w:keepNext/>
        <w:widowControl w:val="0"/>
        <w:rPr>
          <w:rFonts w:ascii="Tahoma" w:hAnsi="Tahoma" w:cs="Tahoma"/>
        </w:rPr>
      </w:pPr>
    </w:p>
    <w:p w14:paraId="122D4F20" w14:textId="77777777" w:rsidR="00810C9B" w:rsidRPr="00125057" w:rsidRDefault="00810C9B" w:rsidP="00810C9B">
      <w:pPr>
        <w:keepNext/>
        <w:widowControl w:val="0"/>
        <w:rPr>
          <w:rFonts w:ascii="Tahoma" w:hAnsi="Tahoma" w:cs="Tahoma"/>
        </w:rPr>
      </w:pPr>
      <w:r w:rsidRPr="00125057">
        <w:rPr>
          <w:rFonts w:ascii="Tahoma" w:hAnsi="Tahoma" w:cs="Tahoma"/>
        </w:rPr>
        <w:t xml:space="preserve">V primeru, da bo ponudnik izpolnjevanje referenčnega pogoja izkazoval s podizvajalci, naročnik zahteva, da bo predmetna dela tudi dejansko izvajal prijavljeni podizvajalec, s katerim ponudnik izkazuje izpolnjevanje pogoja referenc. </w:t>
      </w:r>
    </w:p>
    <w:p w14:paraId="6F413CD0" w14:textId="77777777" w:rsidR="00810C9B" w:rsidRPr="00125057" w:rsidRDefault="00810C9B" w:rsidP="00810C9B">
      <w:pPr>
        <w:keepNext/>
        <w:widowControl w:val="0"/>
        <w:rPr>
          <w:rFonts w:ascii="Tahoma" w:hAnsi="Tahoma" w:cs="Tahoma"/>
        </w:rPr>
      </w:pPr>
    </w:p>
    <w:p w14:paraId="34C6EEA0" w14:textId="77777777" w:rsidR="00810C9B" w:rsidRPr="00785E21" w:rsidRDefault="00810C9B" w:rsidP="002C6888">
      <w:pPr>
        <w:keepNext/>
        <w:widowControl w:val="0"/>
        <w:rPr>
          <w:rFonts w:ascii="Tahoma" w:hAnsi="Tahoma" w:cs="Tahoma"/>
        </w:rPr>
      </w:pPr>
      <w:r w:rsidRPr="00125057">
        <w:rPr>
          <w:rFonts w:ascii="Tahoma" w:hAnsi="Tahoma" w:cs="Tahoma"/>
        </w:rPr>
        <w:t xml:space="preserve">Za obrazec potrdilo – reference je obvezna potrditev s strani investitorjev referenčnih objektov. Potrdila </w:t>
      </w:r>
      <w:r w:rsidRPr="00E7001B">
        <w:rPr>
          <w:rFonts w:ascii="Tahoma" w:hAnsi="Tahoma" w:cs="Tahoma"/>
        </w:rPr>
        <w:t xml:space="preserve">investitorjev referenčnih objektov niso potrebna v primerih, ko je bil investitor naročnik in so bila dela opravljena v skladu s pogodbenimi določili. </w:t>
      </w:r>
    </w:p>
    <w:p w14:paraId="4EBD3BBA" w14:textId="77777777" w:rsidR="00810C9B" w:rsidRPr="00076910" w:rsidRDefault="00810C9B" w:rsidP="002C6888">
      <w:pPr>
        <w:keepNext/>
        <w:widowControl w:val="0"/>
        <w:rPr>
          <w:rFonts w:ascii="Tahoma" w:hAnsi="Tahoma" w:cs="Tahoma"/>
        </w:rPr>
      </w:pPr>
    </w:p>
    <w:p w14:paraId="4CA932F9" w14:textId="1954AF3E" w:rsidR="00810C9B" w:rsidRPr="00076910" w:rsidRDefault="00810C9B" w:rsidP="002C6888">
      <w:pPr>
        <w:keepNext/>
        <w:widowControl w:val="0"/>
        <w:rPr>
          <w:rFonts w:ascii="Tahoma" w:hAnsi="Tahoma" w:cs="Tahoma"/>
        </w:rPr>
      </w:pPr>
      <w:r w:rsidRPr="00076910">
        <w:rPr>
          <w:rFonts w:ascii="Tahoma" w:hAnsi="Tahoma" w:cs="Tahoma"/>
        </w:rPr>
        <w:t>Naročnik pa je upravičen pred sprejemom odločitve o izbiri opraviti poizvedbe o navedenih referencah in zahtevati potrditev s strani investitorjev referenčnih objektov. Če v ponudbi navedene reference ne izkazujejo resničnega stanja, jih naročnik ne bo upošteval</w:t>
      </w:r>
      <w:r w:rsidR="00575A8C">
        <w:rPr>
          <w:rFonts w:ascii="Tahoma" w:hAnsi="Tahoma" w:cs="Tahoma"/>
        </w:rPr>
        <w:t xml:space="preserve"> in bo, zaradi navajanja neresničnih podatkov, podal predlog </w:t>
      </w:r>
      <w:r w:rsidR="00575A8C" w:rsidRPr="00B17313">
        <w:rPr>
          <w:rFonts w:ascii="Tahoma" w:hAnsi="Tahoma" w:cs="Tahoma"/>
        </w:rPr>
        <w:lastRenderedPageBreak/>
        <w:t xml:space="preserve">Državni revizijski komisiji za uvedbo postopka o prekršku </w:t>
      </w:r>
      <w:r w:rsidR="00575A8C">
        <w:rPr>
          <w:rFonts w:ascii="Tahoma" w:hAnsi="Tahoma" w:cs="Tahoma"/>
        </w:rPr>
        <w:t xml:space="preserve">po 112. </w:t>
      </w:r>
      <w:r w:rsidR="00575A8C" w:rsidRPr="00B17313">
        <w:rPr>
          <w:rFonts w:ascii="Tahoma" w:hAnsi="Tahoma" w:cs="Tahoma"/>
        </w:rPr>
        <w:t>členu ZJN-3</w:t>
      </w:r>
      <w:r w:rsidR="001F671C">
        <w:rPr>
          <w:rFonts w:ascii="Tahoma" w:hAnsi="Tahoma" w:cs="Tahoma"/>
        </w:rPr>
        <w:t>D</w:t>
      </w:r>
      <w:r w:rsidR="00575A8C">
        <w:rPr>
          <w:rFonts w:ascii="Tahoma" w:hAnsi="Tahoma" w:cs="Tahoma"/>
        </w:rPr>
        <w:t>.</w:t>
      </w:r>
    </w:p>
    <w:p w14:paraId="12156396" w14:textId="77777777" w:rsidR="00810C9B" w:rsidRPr="00076910" w:rsidRDefault="00810C9B" w:rsidP="002C6888">
      <w:pPr>
        <w:widowControl w:val="0"/>
        <w:rPr>
          <w:rFonts w:ascii="Tahoma" w:hAnsi="Tahoma" w:cs="Tahoma"/>
        </w:rPr>
      </w:pPr>
    </w:p>
    <w:p w14:paraId="599A1EE6" w14:textId="77777777" w:rsidR="00810C9B" w:rsidRPr="00076910" w:rsidRDefault="00810C9B" w:rsidP="002C6888">
      <w:pPr>
        <w:widowControl w:val="0"/>
        <w:rPr>
          <w:rFonts w:ascii="Tahoma" w:hAnsi="Tahoma" w:cs="Tahoma"/>
        </w:rPr>
      </w:pPr>
      <w:r w:rsidRPr="00076910">
        <w:rPr>
          <w:rFonts w:ascii="Tahoma" w:hAnsi="Tahoma" w:cs="Tahoma"/>
        </w:rPr>
        <w:t xml:space="preserve">Ta pogoj lahko izpolni ponudnik sam ali skupaj s partnerji v primeru skupne ponudbe ali skupaj s prijavljenimi podizvajalci. </w:t>
      </w:r>
    </w:p>
    <w:p w14:paraId="51620BCE" w14:textId="77777777" w:rsidR="00C006B5" w:rsidRPr="002C6888" w:rsidRDefault="00C006B5" w:rsidP="002C6888">
      <w:pPr>
        <w:widowControl w:val="0"/>
        <w:rPr>
          <w:rFonts w:ascii="Tahoma" w:hAnsi="Tahoma" w:cs="Tahoma"/>
        </w:rPr>
      </w:pPr>
    </w:p>
    <w:p w14:paraId="396BBFB1" w14:textId="77777777" w:rsidR="00C006B5" w:rsidRPr="00C006B5" w:rsidRDefault="00C006B5" w:rsidP="00C006B5">
      <w:pPr>
        <w:keepNext/>
        <w:jc w:val="left"/>
        <w:outlineLvl w:val="2"/>
        <w:rPr>
          <w:rFonts w:ascii="Tahoma" w:hAnsi="Tahoma" w:cs="Tahoma"/>
          <w:b/>
          <w:sz w:val="22"/>
        </w:rPr>
      </w:pPr>
      <w:r w:rsidRPr="00367890">
        <w:rPr>
          <w:rFonts w:ascii="Tahoma" w:hAnsi="Tahoma" w:cs="Tahoma"/>
          <w:b/>
          <w:sz w:val="22"/>
        </w:rPr>
        <w:t>3.2.3.2 KADROVSKA STRUKTURA</w:t>
      </w:r>
    </w:p>
    <w:p w14:paraId="75A5CBAE" w14:textId="77777777" w:rsidR="00C006B5" w:rsidRPr="002C6888" w:rsidRDefault="00C006B5" w:rsidP="00C006B5">
      <w:pPr>
        <w:keepNext/>
        <w:jc w:val="left"/>
        <w:outlineLvl w:val="2"/>
        <w:rPr>
          <w:rFonts w:ascii="Tahoma" w:hAnsi="Tahoma" w:cs="Tahoma"/>
          <w:b/>
        </w:rPr>
      </w:pPr>
    </w:p>
    <w:p w14:paraId="7483BF01" w14:textId="7B3DB5F4" w:rsidR="00C006B5" w:rsidRPr="00C006B5" w:rsidRDefault="00367890" w:rsidP="00C006B5">
      <w:pPr>
        <w:keepNext/>
        <w:rPr>
          <w:rFonts w:ascii="Tahoma" w:hAnsi="Tahoma" w:cs="Tahoma"/>
        </w:rPr>
      </w:pPr>
      <w:r>
        <w:rPr>
          <w:rFonts w:ascii="Tahoma" w:hAnsi="Tahoma" w:cs="Tahoma"/>
        </w:rPr>
        <w:t>Ponudnik</w:t>
      </w:r>
      <w:r w:rsidR="00C006B5" w:rsidRPr="00C006B5">
        <w:rPr>
          <w:rFonts w:ascii="Tahoma" w:hAnsi="Tahoma" w:cs="Tahoma"/>
        </w:rPr>
        <w:t xml:space="preserve"> mora zagotoviti naslednje kadre:</w:t>
      </w:r>
    </w:p>
    <w:p w14:paraId="2185E27F" w14:textId="03F71BA5" w:rsidR="008F7A59" w:rsidRPr="004F4E7F" w:rsidRDefault="008F7A59" w:rsidP="00DE46F7">
      <w:pPr>
        <w:keepNext/>
        <w:numPr>
          <w:ilvl w:val="0"/>
          <w:numId w:val="12"/>
        </w:numPr>
        <w:tabs>
          <w:tab w:val="left" w:pos="426"/>
          <w:tab w:val="left" w:pos="1418"/>
          <w:tab w:val="left" w:pos="1702"/>
        </w:tabs>
        <w:jc w:val="left"/>
        <w:rPr>
          <w:rFonts w:ascii="Tahoma" w:hAnsi="Tahoma" w:cs="Tahoma"/>
        </w:rPr>
      </w:pPr>
      <w:r w:rsidRPr="004F4E7F">
        <w:rPr>
          <w:rFonts w:ascii="Tahoma" w:hAnsi="Tahoma" w:cs="Tahoma"/>
        </w:rPr>
        <w:t>vodjo elektro inštalacijskih del – pooblaščeni inženir</w:t>
      </w:r>
      <w:r w:rsidR="00367890">
        <w:rPr>
          <w:rFonts w:ascii="Tahoma" w:hAnsi="Tahoma" w:cs="Tahoma"/>
        </w:rPr>
        <w:t xml:space="preserve"> elektro stroke</w:t>
      </w:r>
      <w:r w:rsidRPr="004F4E7F">
        <w:rPr>
          <w:rFonts w:ascii="Tahoma" w:hAnsi="Tahoma" w:cs="Tahoma"/>
        </w:rPr>
        <w:t>,</w:t>
      </w:r>
      <w:r w:rsidR="00CB5D17">
        <w:rPr>
          <w:rFonts w:ascii="Tahoma" w:hAnsi="Tahoma" w:cs="Tahoma"/>
        </w:rPr>
        <w:t xml:space="preserve"> ki bo imenovan za vodjo gradnje,</w:t>
      </w:r>
    </w:p>
    <w:p w14:paraId="284EE31A" w14:textId="51BBC546" w:rsidR="008F7A59" w:rsidRPr="004F4E7F" w:rsidRDefault="00C006B5" w:rsidP="00DE46F7">
      <w:pPr>
        <w:keepNext/>
        <w:numPr>
          <w:ilvl w:val="0"/>
          <w:numId w:val="12"/>
        </w:numPr>
        <w:jc w:val="left"/>
        <w:rPr>
          <w:rFonts w:ascii="Tahoma" w:hAnsi="Tahoma" w:cs="Tahoma"/>
        </w:rPr>
      </w:pPr>
      <w:r w:rsidRPr="004F4E7F">
        <w:rPr>
          <w:rFonts w:ascii="Tahoma" w:hAnsi="Tahoma" w:cs="Tahoma"/>
        </w:rPr>
        <w:t xml:space="preserve">vodjo </w:t>
      </w:r>
      <w:r w:rsidR="00CB5D17">
        <w:rPr>
          <w:rFonts w:ascii="Tahoma" w:hAnsi="Tahoma" w:cs="Tahoma"/>
        </w:rPr>
        <w:t>gradbenih</w:t>
      </w:r>
      <w:r w:rsidR="008F7A59" w:rsidRPr="004F4E7F">
        <w:rPr>
          <w:rFonts w:ascii="Tahoma" w:hAnsi="Tahoma" w:cs="Tahoma"/>
        </w:rPr>
        <w:t xml:space="preserve"> del – pooblaščeni inženir,</w:t>
      </w:r>
    </w:p>
    <w:p w14:paraId="2A14A277" w14:textId="447FCE8C" w:rsidR="008F7A59" w:rsidRPr="004F4E7F" w:rsidRDefault="008F7A59" w:rsidP="00DE46F7">
      <w:pPr>
        <w:keepNext/>
        <w:numPr>
          <w:ilvl w:val="0"/>
          <w:numId w:val="12"/>
        </w:numPr>
        <w:rPr>
          <w:rFonts w:ascii="Tahoma" w:hAnsi="Tahoma" w:cs="Tahoma"/>
        </w:rPr>
      </w:pPr>
      <w:r w:rsidRPr="004F4E7F">
        <w:rPr>
          <w:rFonts w:ascii="Tahoma" w:hAnsi="Tahoma" w:cs="Tahoma"/>
        </w:rPr>
        <w:t>preglednika električnih inštalacij z veljavno nacionalno poklicno kvalifikacijo za Preglednika zahtevnih električnih inštalacij in sistemov zaščite pred delovanjem strele.</w:t>
      </w:r>
    </w:p>
    <w:p w14:paraId="74A9743D" w14:textId="77777777" w:rsidR="00C006B5" w:rsidRPr="004F4E7F" w:rsidRDefault="00C006B5" w:rsidP="00C006B5">
      <w:pPr>
        <w:keepNext/>
        <w:rPr>
          <w:rFonts w:ascii="Tahoma" w:hAnsi="Tahoma" w:cs="Tahoma"/>
        </w:rPr>
      </w:pPr>
    </w:p>
    <w:p w14:paraId="4D89E095" w14:textId="6410937E" w:rsidR="004C7339" w:rsidRDefault="004C7339" w:rsidP="002C6888">
      <w:pPr>
        <w:keepNext/>
        <w:rPr>
          <w:rFonts w:ascii="Tahoma" w:hAnsi="Tahoma" w:cs="Tahoma"/>
        </w:rPr>
      </w:pPr>
      <w:r w:rsidRPr="004C7339">
        <w:rPr>
          <w:rFonts w:ascii="Tahoma" w:hAnsi="Tahoma" w:cs="Tahoma"/>
        </w:rPr>
        <w:t xml:space="preserve">Vodja gradnje </w:t>
      </w:r>
      <w:r w:rsidR="00367890">
        <w:rPr>
          <w:rFonts w:ascii="Tahoma" w:hAnsi="Tahoma" w:cs="Tahoma"/>
        </w:rPr>
        <w:t>-</w:t>
      </w:r>
      <w:r w:rsidRPr="004C7339">
        <w:rPr>
          <w:rFonts w:ascii="Tahoma" w:hAnsi="Tahoma" w:cs="Tahoma"/>
        </w:rPr>
        <w:t xml:space="preserve"> vodja elektro inštalacijskih del mora biti zaposlen pri ponudniku ali partnerju v primeru skupne ponudbe.</w:t>
      </w:r>
    </w:p>
    <w:p w14:paraId="3D7993F6" w14:textId="77777777" w:rsidR="008F7A59" w:rsidRDefault="008F7A59" w:rsidP="00C006B5">
      <w:pPr>
        <w:keepNext/>
        <w:rPr>
          <w:rFonts w:ascii="Tahoma" w:hAnsi="Tahoma" w:cs="Tahoma"/>
        </w:rPr>
      </w:pPr>
    </w:p>
    <w:p w14:paraId="7C2E2A6B" w14:textId="77777777" w:rsidR="002E725B" w:rsidRDefault="002E725B" w:rsidP="00C006B5">
      <w:pPr>
        <w:keepNext/>
        <w:rPr>
          <w:rFonts w:ascii="Tahoma" w:hAnsi="Tahoma" w:cs="Tahoma"/>
        </w:rPr>
      </w:pPr>
      <w:r>
        <w:rPr>
          <w:rFonts w:ascii="Tahoma" w:hAnsi="Tahoma" w:cs="Tahoma"/>
        </w:rPr>
        <w:t xml:space="preserve">Preostale kadre lahko zagotovi ponudnik </w:t>
      </w:r>
      <w:r w:rsidRPr="00076910">
        <w:rPr>
          <w:rFonts w:ascii="Tahoma" w:hAnsi="Tahoma" w:cs="Tahoma"/>
        </w:rPr>
        <w:t>sam ali skupaj s partnerji v primeru skupne ponudbe ali skupaj s prijavljenimi podizvajalci</w:t>
      </w:r>
      <w:r>
        <w:rPr>
          <w:rFonts w:ascii="Tahoma" w:hAnsi="Tahoma" w:cs="Tahoma"/>
        </w:rPr>
        <w:t>.</w:t>
      </w:r>
    </w:p>
    <w:p w14:paraId="121E33D9" w14:textId="77777777" w:rsidR="002E725B" w:rsidRPr="00C006B5" w:rsidRDefault="002E725B" w:rsidP="00C006B5">
      <w:pPr>
        <w:keepNext/>
        <w:rPr>
          <w:rFonts w:ascii="Tahoma" w:hAnsi="Tahoma" w:cs="Tahoma"/>
        </w:rPr>
      </w:pPr>
    </w:p>
    <w:p w14:paraId="2BB7D1BE" w14:textId="77777777" w:rsidR="00C006B5" w:rsidRPr="00C006B5" w:rsidRDefault="008F7A59" w:rsidP="004C7339">
      <w:pPr>
        <w:keepNext/>
        <w:rPr>
          <w:rFonts w:ascii="Tahoma" w:hAnsi="Tahoma" w:cs="Tahoma"/>
        </w:rPr>
      </w:pPr>
      <w:r>
        <w:rPr>
          <w:rFonts w:ascii="Tahoma" w:hAnsi="Tahoma" w:cs="Tahoma"/>
        </w:rPr>
        <w:t xml:space="preserve">Ponudnik </w:t>
      </w:r>
      <w:r w:rsidR="00C006B5" w:rsidRPr="00C006B5">
        <w:rPr>
          <w:rFonts w:ascii="Tahoma" w:hAnsi="Tahoma" w:cs="Tahoma"/>
        </w:rPr>
        <w:t xml:space="preserve">mora za prijavljene kadre izpolniti obrazec </w:t>
      </w:r>
      <w:r w:rsidR="00C006B5" w:rsidRPr="00C006B5">
        <w:rPr>
          <w:rFonts w:ascii="Tahoma" w:hAnsi="Tahoma" w:cs="Tahoma"/>
          <w:b/>
        </w:rPr>
        <w:t>Kadrovska struktura</w:t>
      </w:r>
      <w:r w:rsidR="00C006B5" w:rsidRPr="00C006B5">
        <w:rPr>
          <w:rFonts w:ascii="Tahoma" w:hAnsi="Tahoma" w:cs="Tahoma"/>
        </w:rPr>
        <w:t xml:space="preserve"> in predložiti naslednja dokazila: </w:t>
      </w:r>
    </w:p>
    <w:p w14:paraId="45F62B8F" w14:textId="7D373CFE" w:rsidR="008F7A59" w:rsidRDefault="008F7A59" w:rsidP="00DE46F7">
      <w:pPr>
        <w:keepNext/>
        <w:numPr>
          <w:ilvl w:val="0"/>
          <w:numId w:val="12"/>
        </w:numPr>
        <w:tabs>
          <w:tab w:val="left" w:pos="426"/>
          <w:tab w:val="left" w:pos="1418"/>
          <w:tab w:val="left" w:pos="1702"/>
        </w:tabs>
        <w:rPr>
          <w:rFonts w:ascii="Tahoma" w:hAnsi="Tahoma" w:cs="Tahoma"/>
        </w:rPr>
      </w:pPr>
      <w:r w:rsidRPr="00125057">
        <w:rPr>
          <w:rFonts w:ascii="Tahoma" w:hAnsi="Tahoma" w:cs="Tahoma"/>
        </w:rPr>
        <w:t xml:space="preserve">za vodjo elektro inštalacijskih del: potrdilo o </w:t>
      </w:r>
      <w:r w:rsidR="005A53AF" w:rsidRPr="00125057">
        <w:rPr>
          <w:rFonts w:ascii="Tahoma" w:hAnsi="Tahoma" w:cs="Tahoma"/>
        </w:rPr>
        <w:t>6. ali višji stopnji</w:t>
      </w:r>
      <w:r w:rsidR="000E0E74" w:rsidRPr="00125057">
        <w:rPr>
          <w:rFonts w:ascii="Tahoma" w:hAnsi="Tahoma" w:cs="Tahoma"/>
        </w:rPr>
        <w:t xml:space="preserve"> </w:t>
      </w:r>
      <w:r w:rsidRPr="00125057">
        <w:rPr>
          <w:rFonts w:ascii="Tahoma" w:hAnsi="Tahoma" w:cs="Tahoma"/>
        </w:rPr>
        <w:t>izobrazb</w:t>
      </w:r>
      <w:r w:rsidR="005A53AF" w:rsidRPr="00125057">
        <w:rPr>
          <w:rFonts w:ascii="Tahoma" w:hAnsi="Tahoma" w:cs="Tahoma"/>
        </w:rPr>
        <w:t>e</w:t>
      </w:r>
      <w:r w:rsidRPr="00125057">
        <w:rPr>
          <w:rFonts w:ascii="Tahoma" w:hAnsi="Tahoma" w:cs="Tahoma"/>
        </w:rPr>
        <w:t xml:space="preserve"> elektro smeri</w:t>
      </w:r>
      <w:r w:rsidRPr="008F7A59">
        <w:rPr>
          <w:rFonts w:ascii="Tahoma" w:hAnsi="Tahoma" w:cs="Tahoma"/>
        </w:rPr>
        <w:t xml:space="preserve"> ali o opravljenem strokovnem izpitu elektro stroke in z navedbo št. vpisa v Imenik pooblaščenih inženirjev pri IZS za strokovno področje E – Elektrotehnika ali v Imenik vodij del pri IZS za strokovno področje E – Elektrotehnika oziroma potrdilo o vpisu v enega izmed navedenih imenikov,</w:t>
      </w:r>
    </w:p>
    <w:p w14:paraId="78CC2053" w14:textId="3BC2E4FC" w:rsidR="00367890" w:rsidRDefault="00367890" w:rsidP="00367890">
      <w:pPr>
        <w:keepNext/>
        <w:numPr>
          <w:ilvl w:val="0"/>
          <w:numId w:val="12"/>
        </w:numPr>
        <w:tabs>
          <w:tab w:val="left" w:pos="426"/>
          <w:tab w:val="left" w:pos="1418"/>
          <w:tab w:val="left" w:pos="1702"/>
        </w:tabs>
        <w:rPr>
          <w:rFonts w:ascii="Tahoma" w:hAnsi="Tahoma" w:cs="Tahoma"/>
        </w:rPr>
      </w:pPr>
      <w:r w:rsidRPr="008F7A59">
        <w:rPr>
          <w:rFonts w:ascii="Tahoma" w:hAnsi="Tahoma" w:cs="Tahoma"/>
        </w:rPr>
        <w:t xml:space="preserve">za vodjo </w:t>
      </w:r>
      <w:r>
        <w:rPr>
          <w:rFonts w:ascii="Tahoma" w:hAnsi="Tahoma" w:cs="Tahoma"/>
        </w:rPr>
        <w:t>gradbenih</w:t>
      </w:r>
      <w:r w:rsidRPr="008F7A59">
        <w:rPr>
          <w:rFonts w:ascii="Tahoma" w:hAnsi="Tahoma" w:cs="Tahoma"/>
        </w:rPr>
        <w:t xml:space="preserve"> del: </w:t>
      </w:r>
      <w:r w:rsidRPr="00312C5C">
        <w:rPr>
          <w:rFonts w:ascii="Tahoma" w:hAnsi="Tahoma" w:cs="Tahoma"/>
          <w:bCs/>
          <w:iCs/>
        </w:rPr>
        <w:t>potrdilo o izobrazbi gradbene smeri ali o opravljenem strokovnem izpitu gradbene stroke in z navedbo št. vpisa v Imenik pooblaščenih inženirjev pri IZS za strokovno področje G – Gradbeništvo ali v Imenik vodij del pri IZS za strokovno področje G – Gradbeništvo ali v Imenik vodij gradnje pri OZS oziroma potrdilo o vpisu v enega izmed navedenih imenikov</w:t>
      </w:r>
      <w:r w:rsidRPr="008F7A59">
        <w:rPr>
          <w:rFonts w:ascii="Tahoma" w:hAnsi="Tahoma" w:cs="Tahoma"/>
        </w:rPr>
        <w:t>,</w:t>
      </w:r>
    </w:p>
    <w:p w14:paraId="173F3BF8" w14:textId="77777777" w:rsidR="008F7A59" w:rsidRPr="008F7A59" w:rsidRDefault="008F7A59" w:rsidP="00DE46F7">
      <w:pPr>
        <w:keepNext/>
        <w:numPr>
          <w:ilvl w:val="0"/>
          <w:numId w:val="12"/>
        </w:numPr>
        <w:tabs>
          <w:tab w:val="left" w:pos="426"/>
          <w:tab w:val="left" w:pos="1418"/>
          <w:tab w:val="left" w:pos="1702"/>
        </w:tabs>
        <w:rPr>
          <w:rFonts w:ascii="Tahoma" w:hAnsi="Tahoma" w:cs="Tahoma"/>
        </w:rPr>
      </w:pPr>
      <w:r w:rsidRPr="008F7A59">
        <w:rPr>
          <w:rFonts w:ascii="Tahoma" w:hAnsi="Tahoma" w:cs="Tahoma"/>
        </w:rPr>
        <w:t>za preglednika električnih inštalacij: kopijo veljavne nacionalne poklicne kvalifikacije za Preglednika zahtevnih električnih inštalacij in sistemov zaščite pred delovanjem strele,</w:t>
      </w:r>
    </w:p>
    <w:p w14:paraId="6FEC6020" w14:textId="0C6370CB" w:rsidR="008F7A59" w:rsidRPr="008F7A59" w:rsidRDefault="008F7A59" w:rsidP="00DE46F7">
      <w:pPr>
        <w:keepNext/>
        <w:numPr>
          <w:ilvl w:val="0"/>
          <w:numId w:val="12"/>
        </w:numPr>
        <w:tabs>
          <w:tab w:val="left" w:pos="426"/>
          <w:tab w:val="left" w:pos="1418"/>
          <w:tab w:val="left" w:pos="1702"/>
        </w:tabs>
        <w:rPr>
          <w:rFonts w:ascii="Tahoma" w:hAnsi="Tahoma" w:cs="Tahoma"/>
        </w:rPr>
      </w:pPr>
      <w:r w:rsidRPr="008F7A59">
        <w:rPr>
          <w:rFonts w:ascii="Tahoma" w:hAnsi="Tahoma" w:cs="Tahoma"/>
        </w:rPr>
        <w:t>za vse prijavljene kadre: kopije M-1 oziroma M-1/M-2 obrazca, ter v primeru sprememb še kopije M-3 obrazca</w:t>
      </w:r>
      <w:r w:rsidR="00183159">
        <w:rPr>
          <w:rFonts w:ascii="Tahoma" w:hAnsi="Tahoma" w:cs="Tahoma"/>
        </w:rPr>
        <w:t xml:space="preserve"> </w:t>
      </w:r>
      <w:r w:rsidR="00183159">
        <w:rPr>
          <w:rFonts w:ascii="Tahoma" w:hAnsi="Tahoma" w:cs="Tahoma"/>
          <w:bCs/>
          <w:iCs/>
        </w:rPr>
        <w:t>ali</w:t>
      </w:r>
      <w:r w:rsidR="00183159" w:rsidRPr="009D282C">
        <w:rPr>
          <w:rFonts w:ascii="Tahoma" w:hAnsi="Tahoma" w:cs="Tahoma"/>
          <w:bCs/>
          <w:iCs/>
        </w:rPr>
        <w:t xml:space="preserve"> kopij</w:t>
      </w:r>
      <w:r w:rsidR="00183159">
        <w:rPr>
          <w:rFonts w:ascii="Tahoma" w:hAnsi="Tahoma" w:cs="Tahoma"/>
          <w:bCs/>
          <w:iCs/>
        </w:rPr>
        <w:t>e</w:t>
      </w:r>
      <w:r w:rsidR="00183159" w:rsidRPr="009D282C">
        <w:rPr>
          <w:rFonts w:ascii="Tahoma" w:hAnsi="Tahoma" w:cs="Tahoma"/>
          <w:bCs/>
          <w:iCs/>
        </w:rPr>
        <w:t xml:space="preserve"> pogodbe o zaposlitvi (z zakritimi osebnimi in zaupnimi podatki)</w:t>
      </w:r>
      <w:r w:rsidR="00183159" w:rsidRPr="009D282C">
        <w:rPr>
          <w:rFonts w:ascii="Tahoma" w:hAnsi="Tahoma" w:cs="Tahoma"/>
        </w:rPr>
        <w:t>.</w:t>
      </w:r>
    </w:p>
    <w:p w14:paraId="5A308CF5" w14:textId="77777777" w:rsidR="00C006B5" w:rsidRPr="00C006B5" w:rsidRDefault="00C006B5" w:rsidP="00156E91">
      <w:pPr>
        <w:widowControl w:val="0"/>
        <w:rPr>
          <w:rFonts w:ascii="Tahoma" w:hAnsi="Tahoma" w:cs="Tahoma"/>
        </w:rPr>
      </w:pPr>
    </w:p>
    <w:p w14:paraId="139C6B0C" w14:textId="77777777" w:rsidR="00C006B5" w:rsidRPr="00C006B5" w:rsidRDefault="0010366A" w:rsidP="00156E91">
      <w:pPr>
        <w:widowControl w:val="0"/>
        <w:rPr>
          <w:rFonts w:ascii="Tahoma" w:hAnsi="Tahoma" w:cs="Tahoma"/>
        </w:rPr>
      </w:pPr>
      <w:r>
        <w:rPr>
          <w:rFonts w:ascii="Tahoma" w:hAnsi="Tahoma" w:cs="Tahoma"/>
        </w:rPr>
        <w:t>Ponudnik</w:t>
      </w:r>
      <w:r w:rsidR="00C006B5" w:rsidRPr="00C006B5">
        <w:rPr>
          <w:rFonts w:ascii="Tahoma" w:hAnsi="Tahoma" w:cs="Tahoma"/>
        </w:rPr>
        <w:t xml:space="preserve"> s sedežem v tuji državi na območju EU kot dokazilo za prijavljene kadre predloži potrdilo o vpisu v register, ki ga vodi tuja država, ter namesto kopije M-1/M-2 obrazca lahko predloži zapriseženo izjavo oziroma izjavo osebe, dano pred pristojnim upravnim organom ali notarjem v državi, v kateri ima sedež gospodarski subjekt, ki se prijavlja.</w:t>
      </w:r>
    </w:p>
    <w:p w14:paraId="72C36F3E" w14:textId="77777777" w:rsidR="00C006B5" w:rsidRPr="00C006B5" w:rsidRDefault="00C006B5" w:rsidP="00156E91">
      <w:pPr>
        <w:widowControl w:val="0"/>
        <w:rPr>
          <w:rFonts w:ascii="Tahoma" w:hAnsi="Tahoma" w:cs="Tahoma"/>
        </w:rPr>
      </w:pPr>
    </w:p>
    <w:p w14:paraId="4E8F8D17" w14:textId="072E68C6" w:rsidR="00C006B5" w:rsidRDefault="00C006B5" w:rsidP="00156E91">
      <w:pPr>
        <w:widowControl w:val="0"/>
        <w:rPr>
          <w:rFonts w:ascii="Tahoma" w:hAnsi="Tahoma" w:cs="Tahoma"/>
          <w:b/>
        </w:rPr>
      </w:pPr>
      <w:r w:rsidRPr="00C006B5">
        <w:rPr>
          <w:rFonts w:ascii="Tahoma" w:hAnsi="Tahoma" w:cs="Tahoma"/>
        </w:rPr>
        <w:t xml:space="preserve">Prijavljeni vodja del mora izpolnjevati pogoje skladno z veljavnim </w:t>
      </w:r>
      <w:r w:rsidR="00B04CED" w:rsidRPr="00B43471">
        <w:rPr>
          <w:rFonts w:ascii="Tahoma" w:hAnsi="Tahoma" w:cs="Tahoma"/>
        </w:rPr>
        <w:t>Gradbenim zakonom (Ur</w:t>
      </w:r>
      <w:r w:rsidR="00B04CED">
        <w:rPr>
          <w:rFonts w:ascii="Tahoma" w:hAnsi="Tahoma" w:cs="Tahoma"/>
        </w:rPr>
        <w:t>adni</w:t>
      </w:r>
      <w:r w:rsidR="00B04CED" w:rsidRPr="00B43471">
        <w:rPr>
          <w:rFonts w:ascii="Tahoma" w:hAnsi="Tahoma" w:cs="Tahoma"/>
        </w:rPr>
        <w:t xml:space="preserve"> l</w:t>
      </w:r>
      <w:r w:rsidR="00B04CED">
        <w:rPr>
          <w:rFonts w:ascii="Tahoma" w:hAnsi="Tahoma" w:cs="Tahoma"/>
        </w:rPr>
        <w:t>ist</w:t>
      </w:r>
      <w:r w:rsidR="00B04CED" w:rsidRPr="00B43471">
        <w:rPr>
          <w:rFonts w:ascii="Tahoma" w:hAnsi="Tahoma" w:cs="Tahoma"/>
        </w:rPr>
        <w:t xml:space="preserve"> RS, št. 199/21 s spremembami; v nadaljevanju GZ-1)</w:t>
      </w:r>
      <w:r w:rsidRPr="00C006B5">
        <w:rPr>
          <w:rFonts w:ascii="Tahoma" w:hAnsi="Tahoma" w:cs="Tahoma"/>
        </w:rPr>
        <w:t xml:space="preserve">. </w:t>
      </w:r>
      <w:r w:rsidRPr="00C006B5">
        <w:rPr>
          <w:rFonts w:ascii="Tahoma" w:hAnsi="Tahoma" w:cs="Tahoma"/>
          <w:b/>
        </w:rPr>
        <w:t>Naro</w:t>
      </w:r>
      <w:r w:rsidRPr="00C006B5">
        <w:rPr>
          <w:rFonts w:ascii="Tahoma" w:hAnsi="Tahoma" w:cs="Tahoma" w:hint="eastAsia"/>
          <w:b/>
        </w:rPr>
        <w:t>č</w:t>
      </w:r>
      <w:r w:rsidRPr="00C006B5">
        <w:rPr>
          <w:rFonts w:ascii="Tahoma" w:hAnsi="Tahoma" w:cs="Tahoma"/>
          <w:b/>
        </w:rPr>
        <w:t>nik bo zahteval obvezno prisotnost navedenih vodij del na gradbiš</w:t>
      </w:r>
      <w:r w:rsidRPr="00C006B5">
        <w:rPr>
          <w:rFonts w:ascii="Tahoma" w:hAnsi="Tahoma" w:cs="Tahoma" w:hint="eastAsia"/>
          <w:b/>
        </w:rPr>
        <w:t>č</w:t>
      </w:r>
      <w:r w:rsidRPr="00C006B5">
        <w:rPr>
          <w:rFonts w:ascii="Tahoma" w:hAnsi="Tahoma" w:cs="Tahoma"/>
          <w:b/>
        </w:rPr>
        <w:t>u med izvajanjem del.</w:t>
      </w:r>
    </w:p>
    <w:p w14:paraId="1A7638CB" w14:textId="6204F20A" w:rsidR="008C7162" w:rsidRDefault="008C7162" w:rsidP="00156E91">
      <w:pPr>
        <w:widowControl w:val="0"/>
        <w:rPr>
          <w:rFonts w:ascii="Tahoma" w:hAnsi="Tahoma" w:cs="Tahoma"/>
          <w:b/>
        </w:rPr>
      </w:pPr>
    </w:p>
    <w:p w14:paraId="5067A4B4" w14:textId="64FE6BEC" w:rsidR="002C6888" w:rsidRPr="00C006B5" w:rsidRDefault="002C6888" w:rsidP="002C6888">
      <w:pPr>
        <w:keepNext/>
        <w:jc w:val="left"/>
        <w:outlineLvl w:val="2"/>
        <w:rPr>
          <w:rFonts w:ascii="Tahoma" w:hAnsi="Tahoma" w:cs="Tahoma"/>
          <w:b/>
          <w:sz w:val="22"/>
        </w:rPr>
      </w:pPr>
      <w:r w:rsidRPr="00367890">
        <w:rPr>
          <w:rFonts w:ascii="Tahoma" w:hAnsi="Tahoma" w:cs="Tahoma"/>
          <w:b/>
          <w:sz w:val="22"/>
        </w:rPr>
        <w:t>3.2.3.</w:t>
      </w:r>
      <w:r>
        <w:rPr>
          <w:rFonts w:ascii="Tahoma" w:hAnsi="Tahoma" w:cs="Tahoma"/>
          <w:b/>
          <w:sz w:val="22"/>
        </w:rPr>
        <w:t>3</w:t>
      </w:r>
      <w:r w:rsidRPr="00367890">
        <w:rPr>
          <w:rFonts w:ascii="Tahoma" w:hAnsi="Tahoma" w:cs="Tahoma"/>
          <w:b/>
          <w:sz w:val="22"/>
        </w:rPr>
        <w:t xml:space="preserve"> </w:t>
      </w:r>
      <w:r>
        <w:rPr>
          <w:rFonts w:ascii="Tahoma" w:hAnsi="Tahoma" w:cs="Tahoma"/>
          <w:b/>
          <w:sz w:val="22"/>
        </w:rPr>
        <w:t xml:space="preserve">STROKOVNA USPOSOBLJENOST </w:t>
      </w:r>
      <w:r w:rsidRPr="00367890">
        <w:rPr>
          <w:rFonts w:ascii="Tahoma" w:hAnsi="Tahoma" w:cs="Tahoma"/>
          <w:b/>
          <w:sz w:val="22"/>
        </w:rPr>
        <w:t>KADR</w:t>
      </w:r>
      <w:r>
        <w:rPr>
          <w:rFonts w:ascii="Tahoma" w:hAnsi="Tahoma" w:cs="Tahoma"/>
          <w:b/>
          <w:sz w:val="22"/>
        </w:rPr>
        <w:t>A</w:t>
      </w:r>
    </w:p>
    <w:p w14:paraId="72C65B12" w14:textId="0F7F32C0" w:rsidR="002C6888" w:rsidRDefault="002C6888" w:rsidP="00156E91">
      <w:pPr>
        <w:widowControl w:val="0"/>
        <w:rPr>
          <w:rFonts w:ascii="Tahoma" w:hAnsi="Tahoma" w:cs="Tahoma"/>
          <w:b/>
        </w:rPr>
      </w:pPr>
    </w:p>
    <w:p w14:paraId="1DCAA673" w14:textId="5B2BCA44" w:rsidR="002C6888" w:rsidRPr="00E04A73" w:rsidRDefault="002C6888" w:rsidP="00156E91">
      <w:pPr>
        <w:widowControl w:val="0"/>
        <w:rPr>
          <w:rFonts w:ascii="Tahoma" w:hAnsi="Tahoma" w:cs="Tahoma"/>
          <w:bCs/>
        </w:rPr>
      </w:pPr>
      <w:r>
        <w:rPr>
          <w:rFonts w:ascii="Tahoma" w:hAnsi="Tahoma" w:cs="Tahoma"/>
        </w:rPr>
        <w:t xml:space="preserve">Prijavljeni </w:t>
      </w:r>
      <w:r w:rsidRPr="004F4E7F">
        <w:rPr>
          <w:rFonts w:ascii="Tahoma" w:hAnsi="Tahoma" w:cs="Tahoma"/>
        </w:rPr>
        <w:t>vodj</w:t>
      </w:r>
      <w:r>
        <w:rPr>
          <w:rFonts w:ascii="Tahoma" w:hAnsi="Tahoma" w:cs="Tahoma"/>
        </w:rPr>
        <w:t>a</w:t>
      </w:r>
      <w:r w:rsidRPr="004F4E7F">
        <w:rPr>
          <w:rFonts w:ascii="Tahoma" w:hAnsi="Tahoma" w:cs="Tahoma"/>
        </w:rPr>
        <w:t xml:space="preserve"> elektro inštalacijskih del – pooblaščeni inženir</w:t>
      </w:r>
      <w:r>
        <w:rPr>
          <w:rFonts w:ascii="Tahoma" w:hAnsi="Tahoma" w:cs="Tahoma"/>
        </w:rPr>
        <w:t xml:space="preserve"> elektro stroke</w:t>
      </w:r>
      <w:r w:rsidRPr="004F4E7F">
        <w:rPr>
          <w:rFonts w:ascii="Tahoma" w:hAnsi="Tahoma" w:cs="Tahoma"/>
        </w:rPr>
        <w:t>,</w:t>
      </w:r>
      <w:r>
        <w:rPr>
          <w:rFonts w:ascii="Tahoma" w:hAnsi="Tahoma" w:cs="Tahoma"/>
        </w:rPr>
        <w:t xml:space="preserve"> ki bo imenovan za vodjo gradnje, </w:t>
      </w:r>
      <w:r w:rsidR="003A771F">
        <w:rPr>
          <w:rFonts w:ascii="Tahoma" w:hAnsi="Tahoma" w:cs="Tahoma"/>
        </w:rPr>
        <w:t xml:space="preserve">mora imeti </w:t>
      </w:r>
      <w:r w:rsidR="00E04A73" w:rsidRPr="00934235">
        <w:rPr>
          <w:rFonts w:ascii="Tahoma" w:hAnsi="Tahoma" w:cs="Tahoma"/>
        </w:rPr>
        <w:t>v obdobju od vključno leta 201</w:t>
      </w:r>
      <w:r w:rsidR="00E04A73">
        <w:rPr>
          <w:rFonts w:ascii="Tahoma" w:hAnsi="Tahoma" w:cs="Tahoma"/>
        </w:rPr>
        <w:t>9</w:t>
      </w:r>
      <w:r w:rsidR="00E04A73" w:rsidRPr="00934235">
        <w:rPr>
          <w:rFonts w:ascii="Tahoma" w:hAnsi="Tahoma" w:cs="Tahoma"/>
        </w:rPr>
        <w:t xml:space="preserve"> do oddaje ponudbe </w:t>
      </w:r>
      <w:r w:rsidR="00E04A73">
        <w:rPr>
          <w:rFonts w:ascii="Tahoma" w:hAnsi="Tahoma" w:cs="Tahoma"/>
        </w:rPr>
        <w:t>najmanj</w:t>
      </w:r>
      <w:r w:rsidR="003A771F">
        <w:rPr>
          <w:rFonts w:ascii="Tahoma" w:hAnsi="Tahoma" w:cs="Tahoma"/>
        </w:rPr>
        <w:t xml:space="preserve"> 3 </w:t>
      </w:r>
      <w:r w:rsidR="00E04A73">
        <w:rPr>
          <w:rFonts w:ascii="Tahoma" w:hAnsi="Tahoma" w:cs="Tahoma"/>
        </w:rPr>
        <w:t xml:space="preserve">(tri) </w:t>
      </w:r>
      <w:r w:rsidR="003A771F">
        <w:rPr>
          <w:rFonts w:ascii="Tahoma" w:hAnsi="Tahoma" w:cs="Tahoma"/>
        </w:rPr>
        <w:t xml:space="preserve">reference kot </w:t>
      </w:r>
      <w:r w:rsidR="001C494C">
        <w:rPr>
          <w:rFonts w:ascii="Tahoma" w:hAnsi="Tahoma" w:cs="Tahoma"/>
        </w:rPr>
        <w:t xml:space="preserve">vodja gradnje </w:t>
      </w:r>
      <w:r w:rsidR="001C494C" w:rsidRPr="009A73CB">
        <w:rPr>
          <w:rFonts w:ascii="Tahoma" w:hAnsi="Tahoma" w:cs="Tahoma"/>
        </w:rPr>
        <w:t xml:space="preserve">(v funkciji po Gradbenem zakonu ali v funkciji, ki je po vsebini skladna s funkcijo vodje gradnje po Gradbenem zakonu) ali kot odgovorni vodja del (v funkciji odgovornega vodje del po Zakonu o graditvi objektov ali v funkciji, ki je po vsebini skladna s funkcijo odgovornega vodje del po Zakonu o graditvi objektov) </w:t>
      </w:r>
      <w:r w:rsidR="003A771F">
        <w:rPr>
          <w:rFonts w:ascii="Tahoma" w:hAnsi="Tahoma" w:cs="Tahoma"/>
        </w:rPr>
        <w:t xml:space="preserve">pri izvedbi </w:t>
      </w:r>
      <w:proofErr w:type="spellStart"/>
      <w:r w:rsidR="00E04A73">
        <w:rPr>
          <w:rFonts w:ascii="Tahoma" w:hAnsi="Tahoma" w:cs="Tahoma"/>
        </w:rPr>
        <w:t>fotovoltaične</w:t>
      </w:r>
      <w:proofErr w:type="spellEnd"/>
      <w:r w:rsidR="00E04A73">
        <w:rPr>
          <w:rFonts w:ascii="Tahoma" w:hAnsi="Tahoma" w:cs="Tahoma"/>
        </w:rPr>
        <w:t xml:space="preserve"> elektrarne (</w:t>
      </w:r>
      <w:r w:rsidR="003A771F">
        <w:rPr>
          <w:rFonts w:ascii="Tahoma" w:hAnsi="Tahoma" w:cs="Tahoma"/>
        </w:rPr>
        <w:t>FVE</w:t>
      </w:r>
      <w:r w:rsidR="00E04A73">
        <w:rPr>
          <w:rFonts w:ascii="Tahoma" w:hAnsi="Tahoma" w:cs="Tahoma"/>
        </w:rPr>
        <w:t>)</w:t>
      </w:r>
      <w:r w:rsidR="003A771F">
        <w:rPr>
          <w:rFonts w:ascii="Tahoma" w:hAnsi="Tahoma" w:cs="Tahoma"/>
        </w:rPr>
        <w:t xml:space="preserve"> minimalne moči 0,5 MW s priključitvijo na </w:t>
      </w:r>
      <w:r w:rsidR="00E04A73">
        <w:rPr>
          <w:rFonts w:ascii="Tahoma" w:hAnsi="Tahoma" w:cs="Tahoma"/>
        </w:rPr>
        <w:t>srednje napetostno (</w:t>
      </w:r>
      <w:r w:rsidR="003A771F">
        <w:rPr>
          <w:rFonts w:ascii="Tahoma" w:hAnsi="Tahoma" w:cs="Tahoma"/>
        </w:rPr>
        <w:t>SN</w:t>
      </w:r>
      <w:r w:rsidR="00E04A73">
        <w:rPr>
          <w:rFonts w:ascii="Tahoma" w:hAnsi="Tahoma" w:cs="Tahoma"/>
        </w:rPr>
        <w:t>)</w:t>
      </w:r>
      <w:r w:rsidR="003A771F">
        <w:rPr>
          <w:rFonts w:ascii="Tahoma" w:hAnsi="Tahoma" w:cs="Tahoma"/>
        </w:rPr>
        <w:t xml:space="preserve"> omrežje.</w:t>
      </w:r>
      <w:r w:rsidR="00E04A73">
        <w:rPr>
          <w:rFonts w:ascii="Tahoma" w:hAnsi="Tahoma" w:cs="Tahoma"/>
        </w:rPr>
        <w:t xml:space="preserve"> Referenčni objekti morajo biti v obratovanju in povezani v elektro</w:t>
      </w:r>
      <w:r w:rsidR="00125057">
        <w:rPr>
          <w:rFonts w:ascii="Tahoma" w:hAnsi="Tahoma" w:cs="Tahoma"/>
        </w:rPr>
        <w:t>energetsko</w:t>
      </w:r>
      <w:r w:rsidR="00E04A73">
        <w:rPr>
          <w:rFonts w:ascii="Tahoma" w:hAnsi="Tahoma" w:cs="Tahoma"/>
        </w:rPr>
        <w:t xml:space="preserve"> omrežje. </w:t>
      </w:r>
    </w:p>
    <w:p w14:paraId="383B2783" w14:textId="47621EA8" w:rsidR="002C6888" w:rsidRPr="00E04A73" w:rsidRDefault="002C6888" w:rsidP="00156E91">
      <w:pPr>
        <w:widowControl w:val="0"/>
        <w:rPr>
          <w:rFonts w:ascii="Tahoma" w:hAnsi="Tahoma" w:cs="Tahoma"/>
          <w:bCs/>
        </w:rPr>
      </w:pPr>
    </w:p>
    <w:p w14:paraId="7B46F7A8" w14:textId="1A87BD83" w:rsidR="00E04A73" w:rsidRPr="00076910" w:rsidRDefault="00E04A73" w:rsidP="005745E0">
      <w:pPr>
        <w:widowControl w:val="0"/>
        <w:rPr>
          <w:rFonts w:ascii="Tahoma" w:hAnsi="Tahoma" w:cs="Tahoma"/>
        </w:rPr>
      </w:pPr>
      <w:r w:rsidRPr="00076910">
        <w:rPr>
          <w:rFonts w:ascii="Tahoma" w:hAnsi="Tahoma" w:cs="Tahoma"/>
        </w:rPr>
        <w:t xml:space="preserve">Kot </w:t>
      </w:r>
      <w:r w:rsidRPr="00076910">
        <w:rPr>
          <w:rFonts w:ascii="Tahoma" w:hAnsi="Tahoma" w:cs="Tahoma"/>
          <w:b/>
        </w:rPr>
        <w:t>dokazilo</w:t>
      </w:r>
      <w:r w:rsidRPr="00076910">
        <w:rPr>
          <w:rFonts w:ascii="Tahoma" w:hAnsi="Tahoma" w:cs="Tahoma"/>
        </w:rPr>
        <w:t xml:space="preserve"> za izpolnjevanje pogoja </w:t>
      </w:r>
      <w:r>
        <w:rPr>
          <w:rFonts w:ascii="Tahoma" w:hAnsi="Tahoma" w:cs="Tahoma"/>
        </w:rPr>
        <w:t>strokovne usposobljenosti kadra</w:t>
      </w:r>
      <w:r w:rsidRPr="00076910">
        <w:rPr>
          <w:rFonts w:ascii="Tahoma" w:hAnsi="Tahoma" w:cs="Tahoma"/>
        </w:rPr>
        <w:t xml:space="preserve"> mora ponudnik predložiti izpolnjen obrazec </w:t>
      </w:r>
      <w:r w:rsidRPr="00076910">
        <w:rPr>
          <w:rFonts w:ascii="Tahoma" w:hAnsi="Tahoma" w:cs="Tahoma"/>
          <w:b/>
        </w:rPr>
        <w:t xml:space="preserve">seznam referenc </w:t>
      </w:r>
      <w:r>
        <w:rPr>
          <w:rFonts w:ascii="Tahoma" w:hAnsi="Tahoma" w:cs="Tahoma"/>
          <w:b/>
        </w:rPr>
        <w:t>– kadri</w:t>
      </w:r>
      <w:r w:rsidRPr="00E04A73">
        <w:rPr>
          <w:rFonts w:ascii="Tahoma" w:hAnsi="Tahoma" w:cs="Tahoma"/>
          <w:bCs/>
        </w:rPr>
        <w:t xml:space="preserve"> </w:t>
      </w:r>
      <w:r w:rsidRPr="00076910">
        <w:rPr>
          <w:rFonts w:ascii="Tahoma" w:hAnsi="Tahoma" w:cs="Tahoma"/>
        </w:rPr>
        <w:t>ter izpolnjen obrazec</w:t>
      </w:r>
      <w:r w:rsidRPr="00076910">
        <w:rPr>
          <w:rFonts w:ascii="Tahoma" w:hAnsi="Tahoma" w:cs="Tahoma"/>
          <w:b/>
        </w:rPr>
        <w:t xml:space="preserve"> potrdilo – reference </w:t>
      </w:r>
      <w:r>
        <w:rPr>
          <w:rFonts w:ascii="Tahoma" w:hAnsi="Tahoma" w:cs="Tahoma"/>
          <w:b/>
        </w:rPr>
        <w:t>- kadri</w:t>
      </w:r>
      <w:r w:rsidRPr="00076910">
        <w:rPr>
          <w:rFonts w:ascii="Tahoma" w:hAnsi="Tahoma" w:cs="Tahoma"/>
          <w:b/>
        </w:rPr>
        <w:t xml:space="preserve"> </w:t>
      </w:r>
      <w:r w:rsidRPr="00076910">
        <w:rPr>
          <w:rFonts w:ascii="Tahoma" w:hAnsi="Tahoma" w:cs="Tahoma"/>
        </w:rPr>
        <w:t>ali drug obrazec iz predhodnih javnih naročil, ki mora biti po vsebini skladen z obrazcem iz te razpisne dokumentacije.</w:t>
      </w:r>
    </w:p>
    <w:p w14:paraId="1A3EFFFB" w14:textId="5380887E" w:rsidR="00E04A73" w:rsidRDefault="00E04A73" w:rsidP="00156E91">
      <w:pPr>
        <w:widowControl w:val="0"/>
        <w:rPr>
          <w:rFonts w:ascii="Tahoma" w:hAnsi="Tahoma" w:cs="Tahoma"/>
          <w:bCs/>
        </w:rPr>
      </w:pPr>
    </w:p>
    <w:p w14:paraId="1AC82CCB" w14:textId="3BDF2955" w:rsidR="00E04A73" w:rsidRPr="00785E21" w:rsidRDefault="00E04A73" w:rsidP="005745E0">
      <w:pPr>
        <w:widowControl w:val="0"/>
        <w:rPr>
          <w:rFonts w:ascii="Tahoma" w:hAnsi="Tahoma" w:cs="Tahoma"/>
        </w:rPr>
      </w:pPr>
      <w:r w:rsidRPr="00076910">
        <w:rPr>
          <w:rFonts w:ascii="Tahoma" w:hAnsi="Tahoma" w:cs="Tahoma"/>
        </w:rPr>
        <w:t xml:space="preserve">Za obrazec </w:t>
      </w:r>
      <w:r w:rsidRPr="002C6888">
        <w:rPr>
          <w:rFonts w:ascii="Tahoma" w:hAnsi="Tahoma" w:cs="Tahoma"/>
        </w:rPr>
        <w:t>potrdilo – reference</w:t>
      </w:r>
      <w:r>
        <w:rPr>
          <w:rFonts w:ascii="Tahoma" w:hAnsi="Tahoma" w:cs="Tahoma"/>
        </w:rPr>
        <w:t xml:space="preserve"> - kadri</w:t>
      </w:r>
      <w:r w:rsidRPr="002C6888">
        <w:rPr>
          <w:rFonts w:ascii="Tahoma" w:hAnsi="Tahoma" w:cs="Tahoma"/>
        </w:rPr>
        <w:t xml:space="preserve"> je obvezna potrditev s strani investitorjev referenčnih objektov</w:t>
      </w:r>
      <w:r w:rsidRPr="00E7001B">
        <w:rPr>
          <w:rFonts w:ascii="Tahoma" w:hAnsi="Tahoma" w:cs="Tahoma"/>
        </w:rPr>
        <w:t>.</w:t>
      </w:r>
    </w:p>
    <w:p w14:paraId="0C6B1AA0" w14:textId="77777777" w:rsidR="00E04A73" w:rsidRPr="00076910" w:rsidRDefault="00E04A73" w:rsidP="005745E0">
      <w:pPr>
        <w:widowControl w:val="0"/>
        <w:rPr>
          <w:rFonts w:ascii="Tahoma" w:hAnsi="Tahoma" w:cs="Tahoma"/>
        </w:rPr>
      </w:pPr>
    </w:p>
    <w:p w14:paraId="03E92C6B" w14:textId="1F3433DF" w:rsidR="00E04A73" w:rsidRPr="00076910" w:rsidRDefault="00E04A73" w:rsidP="005745E0">
      <w:pPr>
        <w:widowControl w:val="0"/>
        <w:rPr>
          <w:rFonts w:ascii="Tahoma" w:hAnsi="Tahoma" w:cs="Tahoma"/>
        </w:rPr>
      </w:pPr>
      <w:r w:rsidRPr="00076910">
        <w:rPr>
          <w:rFonts w:ascii="Tahoma" w:hAnsi="Tahoma" w:cs="Tahoma"/>
        </w:rPr>
        <w:lastRenderedPageBreak/>
        <w:t xml:space="preserve">Naročnik pa je upravičen pred sprejemom odločitve o izbiri opraviti poizvedbe o navedenih referencah </w:t>
      </w:r>
      <w:r w:rsidR="005745E0">
        <w:rPr>
          <w:rFonts w:ascii="Tahoma" w:hAnsi="Tahoma" w:cs="Tahoma"/>
        </w:rPr>
        <w:t>ali zahtevati dodatna dokazila ter</w:t>
      </w:r>
      <w:r w:rsidRPr="00076910">
        <w:rPr>
          <w:rFonts w:ascii="Tahoma" w:hAnsi="Tahoma" w:cs="Tahoma"/>
        </w:rPr>
        <w:t xml:space="preserve"> zahtevati potrditev s strani investitorjev referenčnih objektov. Če v ponudbi navedene reference ne izkazujejo resničnega stanja, jih naročnik ne bo upošteval.</w:t>
      </w:r>
    </w:p>
    <w:p w14:paraId="050137D9" w14:textId="35BAA87C" w:rsidR="00E04A73" w:rsidRDefault="00E04A73" w:rsidP="00156E91">
      <w:pPr>
        <w:widowControl w:val="0"/>
        <w:rPr>
          <w:rFonts w:ascii="Tahoma" w:hAnsi="Tahoma" w:cs="Tahoma"/>
          <w:bCs/>
        </w:rPr>
      </w:pPr>
    </w:p>
    <w:p w14:paraId="4092E1A3" w14:textId="5CD6DDB5" w:rsidR="000315FA" w:rsidRPr="00076910" w:rsidRDefault="000315FA" w:rsidP="000315FA">
      <w:pPr>
        <w:keepNext/>
        <w:widowControl w:val="0"/>
        <w:outlineLvl w:val="2"/>
        <w:rPr>
          <w:rFonts w:ascii="Tahoma" w:hAnsi="Tahoma" w:cs="Tahoma"/>
          <w:b/>
          <w:sz w:val="22"/>
          <w:szCs w:val="22"/>
        </w:rPr>
      </w:pPr>
      <w:r w:rsidRPr="00076910">
        <w:rPr>
          <w:rFonts w:ascii="Tahoma" w:hAnsi="Tahoma" w:cs="Tahoma"/>
          <w:b/>
          <w:sz w:val="22"/>
          <w:szCs w:val="22"/>
        </w:rPr>
        <w:t xml:space="preserve">3.2.4 </w:t>
      </w:r>
      <w:r>
        <w:rPr>
          <w:rFonts w:ascii="Tahoma" w:hAnsi="Tahoma" w:cs="Tahoma"/>
          <w:b/>
          <w:sz w:val="22"/>
          <w:szCs w:val="22"/>
        </w:rPr>
        <w:t>GARANCIJSKI ROKI</w:t>
      </w:r>
    </w:p>
    <w:p w14:paraId="54DE71CA" w14:textId="74C03CEE" w:rsidR="000315FA" w:rsidRDefault="000315FA" w:rsidP="00156E91">
      <w:pPr>
        <w:widowControl w:val="0"/>
        <w:rPr>
          <w:rFonts w:ascii="Tahoma" w:hAnsi="Tahoma" w:cs="Tahoma"/>
          <w:bCs/>
        </w:rPr>
      </w:pPr>
    </w:p>
    <w:p w14:paraId="59D6E3C6" w14:textId="60A3CAB2" w:rsidR="000315FA" w:rsidRDefault="000315FA" w:rsidP="000315FA">
      <w:pPr>
        <w:widowControl w:val="0"/>
        <w:tabs>
          <w:tab w:val="left" w:pos="709"/>
          <w:tab w:val="left" w:pos="1702"/>
        </w:tabs>
        <w:rPr>
          <w:rFonts w:ascii="Tahoma" w:hAnsi="Tahoma" w:cs="Tahoma"/>
        </w:rPr>
      </w:pPr>
      <w:r w:rsidRPr="00343F0E">
        <w:rPr>
          <w:rFonts w:ascii="Tahoma" w:hAnsi="Tahoma" w:cs="Tahoma"/>
        </w:rPr>
        <w:t xml:space="preserve">Izvajalec </w:t>
      </w:r>
      <w:r>
        <w:rPr>
          <w:rFonts w:ascii="Tahoma" w:hAnsi="Tahoma" w:cs="Tahoma"/>
        </w:rPr>
        <w:t>mora</w:t>
      </w:r>
      <w:r w:rsidRPr="00343F0E">
        <w:rPr>
          <w:rFonts w:ascii="Tahoma" w:hAnsi="Tahoma" w:cs="Tahoma"/>
        </w:rPr>
        <w:t xml:space="preserve"> naročniku za morebitne napake in pomanjkljivosti v izdelavi </w:t>
      </w:r>
      <w:r>
        <w:rPr>
          <w:rFonts w:ascii="Tahoma" w:hAnsi="Tahoma" w:cs="Tahoma"/>
        </w:rPr>
        <w:t xml:space="preserve">in izvedbi </w:t>
      </w:r>
      <w:r w:rsidR="00010F9D">
        <w:rPr>
          <w:rFonts w:ascii="Tahoma" w:hAnsi="Tahoma" w:cs="Tahoma"/>
        </w:rPr>
        <w:t xml:space="preserve">predmeta javnega naročila </w:t>
      </w:r>
      <w:r>
        <w:rPr>
          <w:rFonts w:ascii="Tahoma" w:hAnsi="Tahoma" w:cs="Tahoma"/>
        </w:rPr>
        <w:t xml:space="preserve">ponuditi splošni </w:t>
      </w:r>
      <w:r w:rsidRPr="00343F0E">
        <w:rPr>
          <w:rFonts w:ascii="Tahoma" w:hAnsi="Tahoma" w:cs="Tahoma"/>
        </w:rPr>
        <w:t>garancijsk</w:t>
      </w:r>
      <w:r>
        <w:rPr>
          <w:rFonts w:ascii="Tahoma" w:hAnsi="Tahoma" w:cs="Tahoma"/>
        </w:rPr>
        <w:t>i</w:t>
      </w:r>
      <w:r w:rsidRPr="00343F0E">
        <w:rPr>
          <w:rFonts w:ascii="Tahoma" w:hAnsi="Tahoma" w:cs="Tahoma"/>
        </w:rPr>
        <w:t xml:space="preserve"> rok</w:t>
      </w:r>
      <w:r w:rsidR="008C1CF9">
        <w:rPr>
          <w:rFonts w:ascii="Tahoma" w:hAnsi="Tahoma" w:cs="Tahoma"/>
        </w:rPr>
        <w:t xml:space="preserve"> za izvedena dela in opremo</w:t>
      </w:r>
      <w:r w:rsidRPr="00343F0E">
        <w:rPr>
          <w:rFonts w:ascii="Tahoma" w:hAnsi="Tahoma" w:cs="Tahoma"/>
        </w:rPr>
        <w:t xml:space="preserve">, ki znaša </w:t>
      </w:r>
      <w:r w:rsidRPr="000315FA">
        <w:rPr>
          <w:rFonts w:ascii="Tahoma" w:hAnsi="Tahoma" w:cs="Tahoma"/>
        </w:rPr>
        <w:t xml:space="preserve">minimalno 3 </w:t>
      </w:r>
      <w:r w:rsidR="008F2202">
        <w:rPr>
          <w:rFonts w:ascii="Tahoma" w:hAnsi="Tahoma" w:cs="Tahoma"/>
        </w:rPr>
        <w:t xml:space="preserve">(tri) </w:t>
      </w:r>
      <w:r w:rsidRPr="000315FA">
        <w:rPr>
          <w:rFonts w:ascii="Tahoma" w:hAnsi="Tahoma" w:cs="Tahoma"/>
        </w:rPr>
        <w:t>leta</w:t>
      </w:r>
      <w:r w:rsidRPr="00343F0E">
        <w:rPr>
          <w:rFonts w:ascii="Tahoma" w:hAnsi="Tahoma" w:cs="Tahoma"/>
        </w:rPr>
        <w:t>.</w:t>
      </w:r>
    </w:p>
    <w:p w14:paraId="23ED0995" w14:textId="77777777" w:rsidR="000315FA" w:rsidRDefault="000315FA" w:rsidP="000315FA">
      <w:pPr>
        <w:widowControl w:val="0"/>
        <w:tabs>
          <w:tab w:val="left" w:pos="709"/>
          <w:tab w:val="left" w:pos="1702"/>
        </w:tabs>
        <w:rPr>
          <w:rFonts w:ascii="Tahoma" w:hAnsi="Tahoma" w:cs="Tahoma"/>
        </w:rPr>
      </w:pPr>
    </w:p>
    <w:p w14:paraId="57956D1F" w14:textId="3A045C98" w:rsidR="000315FA" w:rsidRDefault="000315FA" w:rsidP="000315FA">
      <w:pPr>
        <w:widowControl w:val="0"/>
        <w:tabs>
          <w:tab w:val="left" w:pos="709"/>
          <w:tab w:val="left" w:pos="1702"/>
        </w:tabs>
        <w:rPr>
          <w:rFonts w:ascii="Tahoma" w:hAnsi="Tahoma" w:cs="Tahoma"/>
        </w:rPr>
      </w:pPr>
      <w:r>
        <w:rPr>
          <w:rFonts w:ascii="Tahoma" w:hAnsi="Tahoma" w:cs="Tahoma"/>
        </w:rPr>
        <w:t>Izvajalec mora</w:t>
      </w:r>
      <w:r w:rsidRPr="00343F0E">
        <w:rPr>
          <w:rFonts w:ascii="Tahoma" w:hAnsi="Tahoma" w:cs="Tahoma"/>
        </w:rPr>
        <w:t xml:space="preserve"> naročniku</w:t>
      </w:r>
      <w:r>
        <w:rPr>
          <w:rFonts w:ascii="Tahoma" w:hAnsi="Tahoma" w:cs="Tahoma"/>
        </w:rPr>
        <w:t xml:space="preserve"> podati garancijski rok za </w:t>
      </w:r>
      <w:proofErr w:type="spellStart"/>
      <w:r>
        <w:rPr>
          <w:rFonts w:ascii="Tahoma" w:hAnsi="Tahoma" w:cs="Tahoma"/>
        </w:rPr>
        <w:t>fotovoltaične</w:t>
      </w:r>
      <w:proofErr w:type="spellEnd"/>
      <w:r>
        <w:rPr>
          <w:rFonts w:ascii="Tahoma" w:hAnsi="Tahoma" w:cs="Tahoma"/>
        </w:rPr>
        <w:t xml:space="preserve"> (FV) module minimalno 12 (dvanajst) </w:t>
      </w:r>
      <w:r w:rsidRPr="00343F0E">
        <w:rPr>
          <w:rFonts w:ascii="Tahoma" w:hAnsi="Tahoma" w:cs="Tahoma"/>
        </w:rPr>
        <w:t>let.</w:t>
      </w:r>
    </w:p>
    <w:p w14:paraId="1A882FDB" w14:textId="77777777" w:rsidR="000315FA" w:rsidRDefault="000315FA" w:rsidP="000315FA">
      <w:pPr>
        <w:widowControl w:val="0"/>
        <w:tabs>
          <w:tab w:val="left" w:pos="709"/>
          <w:tab w:val="left" w:pos="1702"/>
        </w:tabs>
        <w:rPr>
          <w:rFonts w:ascii="Tahoma" w:hAnsi="Tahoma" w:cs="Tahoma"/>
        </w:rPr>
      </w:pPr>
    </w:p>
    <w:p w14:paraId="531C4848" w14:textId="5E7F8324" w:rsidR="000315FA" w:rsidRDefault="000315FA" w:rsidP="000315FA">
      <w:pPr>
        <w:widowControl w:val="0"/>
        <w:tabs>
          <w:tab w:val="left" w:pos="709"/>
          <w:tab w:val="left" w:pos="1702"/>
        </w:tabs>
        <w:rPr>
          <w:rFonts w:ascii="Tahoma" w:hAnsi="Tahoma" w:cs="Tahoma"/>
        </w:rPr>
      </w:pPr>
      <w:r>
        <w:rPr>
          <w:rFonts w:ascii="Tahoma" w:hAnsi="Tahoma" w:cs="Tahoma"/>
        </w:rPr>
        <w:t>Izvajalec mora</w:t>
      </w:r>
      <w:r w:rsidRPr="00343F0E">
        <w:rPr>
          <w:rFonts w:ascii="Tahoma" w:hAnsi="Tahoma" w:cs="Tahoma"/>
        </w:rPr>
        <w:t xml:space="preserve"> naročniku</w:t>
      </w:r>
      <w:r>
        <w:rPr>
          <w:rFonts w:ascii="Tahoma" w:hAnsi="Tahoma" w:cs="Tahoma"/>
        </w:rPr>
        <w:t xml:space="preserve"> podati garancijski rok za razsmernike minimalno 5 (pet) </w:t>
      </w:r>
      <w:r w:rsidRPr="00343F0E">
        <w:rPr>
          <w:rFonts w:ascii="Tahoma" w:hAnsi="Tahoma" w:cs="Tahoma"/>
        </w:rPr>
        <w:t>let.</w:t>
      </w:r>
    </w:p>
    <w:p w14:paraId="2F11CAA1" w14:textId="478808B5" w:rsidR="000315FA" w:rsidRDefault="000315FA" w:rsidP="000315FA">
      <w:pPr>
        <w:widowControl w:val="0"/>
        <w:tabs>
          <w:tab w:val="left" w:pos="1418"/>
          <w:tab w:val="left" w:pos="1702"/>
        </w:tabs>
        <w:rPr>
          <w:rFonts w:ascii="Tahoma" w:hAnsi="Tahoma" w:cs="Tahoma"/>
        </w:rPr>
      </w:pPr>
    </w:p>
    <w:p w14:paraId="77F64EA5" w14:textId="0576A5B7" w:rsidR="000315FA" w:rsidRDefault="000315FA" w:rsidP="000315FA">
      <w:pPr>
        <w:widowControl w:val="0"/>
        <w:tabs>
          <w:tab w:val="left" w:pos="709"/>
          <w:tab w:val="left" w:pos="1702"/>
        </w:tabs>
        <w:rPr>
          <w:rFonts w:ascii="Tahoma" w:hAnsi="Tahoma" w:cs="Tahoma"/>
        </w:rPr>
      </w:pPr>
      <w:r>
        <w:rPr>
          <w:rFonts w:ascii="Tahoma" w:hAnsi="Tahoma" w:cs="Tahoma"/>
        </w:rPr>
        <w:t>Vsi navedeni g</w:t>
      </w:r>
      <w:r w:rsidRPr="00343F0E">
        <w:rPr>
          <w:rFonts w:ascii="Tahoma" w:hAnsi="Tahoma" w:cs="Tahoma"/>
        </w:rPr>
        <w:t>arancijski rok</w:t>
      </w:r>
      <w:r>
        <w:rPr>
          <w:rFonts w:ascii="Tahoma" w:hAnsi="Tahoma" w:cs="Tahoma"/>
        </w:rPr>
        <w:t>i</w:t>
      </w:r>
      <w:r w:rsidRPr="00343F0E">
        <w:rPr>
          <w:rFonts w:ascii="Tahoma" w:hAnsi="Tahoma" w:cs="Tahoma"/>
        </w:rPr>
        <w:t xml:space="preserve"> teče</w:t>
      </w:r>
      <w:r>
        <w:rPr>
          <w:rFonts w:ascii="Tahoma" w:hAnsi="Tahoma" w:cs="Tahoma"/>
        </w:rPr>
        <w:t>jo</w:t>
      </w:r>
      <w:r w:rsidRPr="00343F0E">
        <w:rPr>
          <w:rFonts w:ascii="Tahoma" w:hAnsi="Tahoma" w:cs="Tahoma"/>
        </w:rPr>
        <w:t xml:space="preserve"> od datuma podpisa Zapisnika o ugotovitvi uporabnosti in delovanja opreme za </w:t>
      </w:r>
      <w:r>
        <w:rPr>
          <w:rFonts w:ascii="Tahoma" w:hAnsi="Tahoma" w:cs="Tahoma"/>
        </w:rPr>
        <w:t>FVE</w:t>
      </w:r>
      <w:r w:rsidRPr="00343F0E">
        <w:rPr>
          <w:rFonts w:ascii="Tahoma" w:hAnsi="Tahoma" w:cs="Tahoma"/>
        </w:rPr>
        <w:t>.</w:t>
      </w:r>
    </w:p>
    <w:p w14:paraId="2FDD5A1D" w14:textId="698DC86B" w:rsidR="000315FA" w:rsidRDefault="000315FA" w:rsidP="00156E91">
      <w:pPr>
        <w:widowControl w:val="0"/>
        <w:rPr>
          <w:rFonts w:ascii="Tahoma" w:hAnsi="Tahoma" w:cs="Tahoma"/>
          <w:bCs/>
        </w:rPr>
      </w:pPr>
    </w:p>
    <w:p w14:paraId="7F4EA156" w14:textId="577C2A7D" w:rsidR="00460FC3" w:rsidRDefault="00460FC3" w:rsidP="00156E91">
      <w:pPr>
        <w:widowControl w:val="0"/>
        <w:rPr>
          <w:rFonts w:ascii="Tahoma" w:hAnsi="Tahoma" w:cs="Tahoma"/>
          <w:bCs/>
        </w:rPr>
      </w:pPr>
      <w:r>
        <w:rPr>
          <w:rFonts w:ascii="Tahoma" w:hAnsi="Tahoma" w:cs="Tahoma"/>
          <w:bCs/>
        </w:rPr>
        <w:t xml:space="preserve">Ponudnik </w:t>
      </w:r>
      <w:r w:rsidR="00125057">
        <w:rPr>
          <w:rFonts w:ascii="Tahoma" w:hAnsi="Tahoma" w:cs="Tahoma"/>
          <w:bCs/>
        </w:rPr>
        <w:t xml:space="preserve">vse </w:t>
      </w:r>
      <w:r>
        <w:rPr>
          <w:rFonts w:ascii="Tahoma" w:hAnsi="Tahoma" w:cs="Tahoma"/>
          <w:bCs/>
        </w:rPr>
        <w:t>garancijske roke</w:t>
      </w:r>
      <w:r w:rsidR="00125057">
        <w:rPr>
          <w:rFonts w:ascii="Tahoma" w:hAnsi="Tahoma" w:cs="Tahoma"/>
          <w:bCs/>
        </w:rPr>
        <w:t xml:space="preserve">, katere zagotavlja naročniku, </w:t>
      </w:r>
      <w:r>
        <w:rPr>
          <w:rFonts w:ascii="Tahoma" w:hAnsi="Tahoma" w:cs="Tahoma"/>
          <w:bCs/>
        </w:rPr>
        <w:t>navede v obrazcu Po</w:t>
      </w:r>
      <w:r w:rsidR="00125057">
        <w:rPr>
          <w:rFonts w:ascii="Tahoma" w:hAnsi="Tahoma" w:cs="Tahoma"/>
          <w:bCs/>
        </w:rPr>
        <w:t>vzetek predračuna -po</w:t>
      </w:r>
      <w:r>
        <w:rPr>
          <w:rFonts w:ascii="Tahoma" w:hAnsi="Tahoma" w:cs="Tahoma"/>
          <w:bCs/>
        </w:rPr>
        <w:t xml:space="preserve">nudba. </w:t>
      </w:r>
    </w:p>
    <w:p w14:paraId="0A73C4F1" w14:textId="1656F824" w:rsidR="00460FC3" w:rsidRDefault="00460FC3" w:rsidP="00156E91">
      <w:pPr>
        <w:widowControl w:val="0"/>
        <w:rPr>
          <w:rFonts w:ascii="Tahoma" w:hAnsi="Tahoma" w:cs="Tahoma"/>
          <w:bCs/>
        </w:rPr>
      </w:pPr>
    </w:p>
    <w:p w14:paraId="3AC2C20F" w14:textId="037F1428" w:rsidR="00DD3A07" w:rsidRPr="00076910" w:rsidRDefault="00DD3A07" w:rsidP="00B11E1B">
      <w:pPr>
        <w:keepNext/>
        <w:widowControl w:val="0"/>
        <w:outlineLvl w:val="2"/>
        <w:rPr>
          <w:rFonts w:ascii="Tahoma" w:hAnsi="Tahoma" w:cs="Tahoma"/>
          <w:b/>
          <w:sz w:val="22"/>
          <w:szCs w:val="22"/>
        </w:rPr>
      </w:pPr>
      <w:r w:rsidRPr="00076910">
        <w:rPr>
          <w:rFonts w:ascii="Tahoma" w:hAnsi="Tahoma" w:cs="Tahoma"/>
          <w:b/>
          <w:sz w:val="22"/>
          <w:szCs w:val="22"/>
        </w:rPr>
        <w:t>3.</w:t>
      </w:r>
      <w:r w:rsidR="0024735F" w:rsidRPr="00076910">
        <w:rPr>
          <w:rFonts w:ascii="Tahoma" w:hAnsi="Tahoma" w:cs="Tahoma"/>
          <w:b/>
          <w:sz w:val="22"/>
          <w:szCs w:val="22"/>
        </w:rPr>
        <w:t>2.</w:t>
      </w:r>
      <w:r w:rsidR="000315FA">
        <w:rPr>
          <w:rFonts w:ascii="Tahoma" w:hAnsi="Tahoma" w:cs="Tahoma"/>
          <w:b/>
          <w:sz w:val="22"/>
          <w:szCs w:val="22"/>
        </w:rPr>
        <w:t>5</w:t>
      </w:r>
      <w:r w:rsidR="00CA7B40" w:rsidRPr="00076910">
        <w:rPr>
          <w:rFonts w:ascii="Tahoma" w:hAnsi="Tahoma" w:cs="Tahoma"/>
          <w:b/>
          <w:sz w:val="22"/>
          <w:szCs w:val="22"/>
        </w:rPr>
        <w:t xml:space="preserve"> </w:t>
      </w:r>
      <w:r w:rsidRPr="00076910">
        <w:rPr>
          <w:rFonts w:ascii="Tahoma" w:hAnsi="Tahoma" w:cs="Tahoma"/>
          <w:b/>
          <w:sz w:val="22"/>
          <w:szCs w:val="22"/>
        </w:rPr>
        <w:t>ZAVAROVANJE ODGOVORNOSTI</w:t>
      </w:r>
    </w:p>
    <w:p w14:paraId="5C9B7D1C" w14:textId="77777777" w:rsidR="00DD3A07" w:rsidRPr="00076910" w:rsidRDefault="00DD3A07" w:rsidP="00B11E1B">
      <w:pPr>
        <w:keepNext/>
        <w:widowControl w:val="0"/>
        <w:ind w:left="1410" w:hanging="1410"/>
        <w:rPr>
          <w:rFonts w:ascii="Tahoma" w:hAnsi="Tahoma" w:cs="Tahoma"/>
          <w:b/>
        </w:rPr>
      </w:pPr>
    </w:p>
    <w:p w14:paraId="541B75D6" w14:textId="77777777" w:rsidR="00D17B38" w:rsidRPr="00F36C61" w:rsidRDefault="00D17B38" w:rsidP="00B11E1B">
      <w:pPr>
        <w:keepNext/>
        <w:widowControl w:val="0"/>
        <w:rPr>
          <w:rFonts w:ascii="Tahoma" w:hAnsi="Tahoma" w:cs="Tahoma"/>
        </w:rPr>
      </w:pPr>
      <w:r w:rsidRPr="00076910">
        <w:rPr>
          <w:rFonts w:ascii="Tahoma" w:hAnsi="Tahoma" w:cs="Tahoma"/>
        </w:rPr>
        <w:t xml:space="preserve">Ponudnik mora imeti sklenjeno zavarovanje </w:t>
      </w:r>
      <w:r w:rsidR="00E40C3C" w:rsidRPr="00076910">
        <w:rPr>
          <w:rFonts w:ascii="Tahoma" w:hAnsi="Tahoma" w:cs="Tahoma"/>
        </w:rPr>
        <w:t xml:space="preserve">odgovornosti za škodo v zvezi z opravljanjem dejavnosti </w:t>
      </w:r>
      <w:r w:rsidRPr="00076910">
        <w:rPr>
          <w:rFonts w:ascii="Tahoma" w:hAnsi="Tahoma" w:cs="Tahoma"/>
        </w:rPr>
        <w:t xml:space="preserve">v skladu z določili </w:t>
      </w:r>
      <w:r w:rsidR="00E40C3C" w:rsidRPr="00076910">
        <w:rPr>
          <w:rFonts w:ascii="Tahoma" w:hAnsi="Tahoma" w:cs="Tahoma"/>
        </w:rPr>
        <w:t>1</w:t>
      </w:r>
      <w:r w:rsidR="00B43471">
        <w:rPr>
          <w:rFonts w:ascii="Tahoma" w:hAnsi="Tahoma" w:cs="Tahoma"/>
        </w:rPr>
        <w:t>6</w:t>
      </w:r>
      <w:r w:rsidRPr="00076910">
        <w:rPr>
          <w:rFonts w:ascii="Tahoma" w:hAnsi="Tahoma" w:cs="Tahoma"/>
        </w:rPr>
        <w:t xml:space="preserve">. člena </w:t>
      </w:r>
      <w:r w:rsidR="009963F3" w:rsidRPr="00076910">
        <w:rPr>
          <w:rFonts w:ascii="Tahoma" w:hAnsi="Tahoma" w:cs="Tahoma"/>
        </w:rPr>
        <w:t xml:space="preserve">in ostalih določil </w:t>
      </w:r>
      <w:r w:rsidR="007623FE">
        <w:rPr>
          <w:rFonts w:ascii="Tahoma" w:hAnsi="Tahoma" w:cs="Tahoma"/>
        </w:rPr>
        <w:t>GZ</w:t>
      </w:r>
      <w:r w:rsidR="00B43471">
        <w:rPr>
          <w:rFonts w:ascii="Tahoma" w:hAnsi="Tahoma" w:cs="Tahoma"/>
        </w:rPr>
        <w:t>-1</w:t>
      </w:r>
      <w:r w:rsidR="00E40C3C" w:rsidRPr="00076910">
        <w:rPr>
          <w:rFonts w:ascii="Tahoma" w:hAnsi="Tahoma" w:cs="Tahoma"/>
        </w:rPr>
        <w:t>.</w:t>
      </w:r>
    </w:p>
    <w:p w14:paraId="3C846457" w14:textId="77777777" w:rsidR="00B652D3" w:rsidRPr="006D03C9" w:rsidRDefault="00B652D3" w:rsidP="00B11E1B">
      <w:pPr>
        <w:keepNext/>
        <w:widowControl w:val="0"/>
        <w:rPr>
          <w:rFonts w:ascii="Tahoma" w:hAnsi="Tahoma" w:cs="Tahoma"/>
          <w:bCs/>
          <w:iCs/>
          <w:strike/>
        </w:rPr>
      </w:pPr>
    </w:p>
    <w:p w14:paraId="3E0A3007" w14:textId="77777777" w:rsidR="00D17B38" w:rsidRPr="00E7001B" w:rsidRDefault="00F91EA9" w:rsidP="003307F3">
      <w:pPr>
        <w:widowControl w:val="0"/>
        <w:tabs>
          <w:tab w:val="left" w:pos="8100"/>
        </w:tabs>
        <w:rPr>
          <w:rFonts w:ascii="Tahoma" w:hAnsi="Tahoma" w:cs="Tahoma"/>
        </w:rPr>
      </w:pPr>
      <w:r w:rsidRPr="00CD023B">
        <w:rPr>
          <w:rFonts w:ascii="Tahoma" w:hAnsi="Tahoma" w:cs="Tahoma"/>
          <w:smallCaps/>
        </w:rPr>
        <w:t>Dokazilo:</w:t>
      </w:r>
      <w:r w:rsidRPr="006B13B6">
        <w:rPr>
          <w:rFonts w:ascii="Tahoma" w:hAnsi="Tahoma" w:cs="Tahoma"/>
        </w:rPr>
        <w:t xml:space="preserve"> </w:t>
      </w:r>
      <w:r w:rsidR="00D17B38" w:rsidRPr="006B13B6">
        <w:rPr>
          <w:rFonts w:ascii="Tahoma" w:hAnsi="Tahoma" w:cs="Tahoma"/>
        </w:rPr>
        <w:t>Kot dokazilo o izpolnjevanju pogoja mora ponudnik predložiti kopijo veljavne zavarovalne pogodbe ali police</w:t>
      </w:r>
      <w:r w:rsidRPr="003D7BF0">
        <w:rPr>
          <w:rFonts w:ascii="Tahoma" w:hAnsi="Tahoma" w:cs="Tahoma"/>
        </w:rPr>
        <w:t>,</w:t>
      </w:r>
      <w:r w:rsidR="00D17B38" w:rsidRPr="003D7BF0">
        <w:rPr>
          <w:rFonts w:ascii="Tahoma" w:hAnsi="Tahoma" w:cs="Tahoma"/>
        </w:rPr>
        <w:t xml:space="preserve"> iz katere morajo biti razvidni: vrsta zavarovanja, višina letne zavarovalne vsote in obdobje njene veljavnosti.</w:t>
      </w:r>
    </w:p>
    <w:p w14:paraId="27E14EE4" w14:textId="77777777" w:rsidR="00B652D3" w:rsidRPr="00785E21" w:rsidRDefault="00B652D3" w:rsidP="003307F3">
      <w:pPr>
        <w:widowControl w:val="0"/>
        <w:tabs>
          <w:tab w:val="left" w:pos="8100"/>
        </w:tabs>
        <w:rPr>
          <w:rFonts w:ascii="Tahoma" w:hAnsi="Tahoma" w:cs="Tahoma"/>
        </w:rPr>
      </w:pPr>
    </w:p>
    <w:p w14:paraId="099C4C36" w14:textId="5DED9F09" w:rsidR="00D17B38" w:rsidRDefault="00D17B38" w:rsidP="003307F3">
      <w:pPr>
        <w:widowControl w:val="0"/>
        <w:tabs>
          <w:tab w:val="left" w:pos="8100"/>
        </w:tabs>
        <w:rPr>
          <w:rFonts w:ascii="Tahoma" w:hAnsi="Tahoma" w:cs="Tahoma"/>
        </w:rPr>
      </w:pPr>
      <w:r w:rsidRPr="00785E21">
        <w:rPr>
          <w:rFonts w:ascii="Tahoma" w:hAnsi="Tahoma" w:cs="Tahoma"/>
        </w:rPr>
        <w:t>V primeru skupne ponudbe mora pogo</w:t>
      </w:r>
      <w:r w:rsidRPr="005965D2">
        <w:rPr>
          <w:rFonts w:ascii="Tahoma" w:hAnsi="Tahoma" w:cs="Tahoma"/>
        </w:rPr>
        <w:t>j izpolniti vsak izmed partnerjev.</w:t>
      </w:r>
    </w:p>
    <w:p w14:paraId="4C245CC1" w14:textId="1606F9D6" w:rsidR="00C006B5" w:rsidRDefault="00C006B5" w:rsidP="003307F3">
      <w:pPr>
        <w:widowControl w:val="0"/>
        <w:tabs>
          <w:tab w:val="left" w:pos="8100"/>
        </w:tabs>
        <w:rPr>
          <w:rFonts w:ascii="Tahoma" w:hAnsi="Tahoma" w:cs="Tahoma"/>
        </w:rPr>
      </w:pPr>
    </w:p>
    <w:p w14:paraId="5A8E895D" w14:textId="01683EA8" w:rsidR="00696851" w:rsidRPr="00076910" w:rsidRDefault="00696851" w:rsidP="00696851">
      <w:pPr>
        <w:keepNext/>
        <w:widowControl w:val="0"/>
        <w:outlineLvl w:val="2"/>
        <w:rPr>
          <w:rFonts w:ascii="Tahoma" w:hAnsi="Tahoma" w:cs="Tahoma"/>
          <w:b/>
          <w:sz w:val="22"/>
          <w:szCs w:val="22"/>
        </w:rPr>
      </w:pPr>
      <w:r w:rsidRPr="008F2202">
        <w:rPr>
          <w:rFonts w:ascii="Tahoma" w:hAnsi="Tahoma" w:cs="Tahoma"/>
          <w:b/>
          <w:sz w:val="22"/>
          <w:szCs w:val="22"/>
        </w:rPr>
        <w:t>3.2.6 TEHNIČNE ZAHTEVE IN DOKUMENTACIJA</w:t>
      </w:r>
    </w:p>
    <w:p w14:paraId="24AB4BFA" w14:textId="6AA367EB" w:rsidR="00696851" w:rsidRDefault="00696851" w:rsidP="003307F3">
      <w:pPr>
        <w:widowControl w:val="0"/>
        <w:tabs>
          <w:tab w:val="left" w:pos="8100"/>
        </w:tabs>
        <w:rPr>
          <w:rFonts w:ascii="Tahoma" w:hAnsi="Tahoma" w:cs="Tahoma"/>
        </w:rPr>
      </w:pPr>
    </w:p>
    <w:p w14:paraId="19D68C3F" w14:textId="57852A67" w:rsidR="00696851" w:rsidRDefault="008F2202" w:rsidP="003307F3">
      <w:pPr>
        <w:widowControl w:val="0"/>
        <w:tabs>
          <w:tab w:val="left" w:pos="8100"/>
        </w:tabs>
        <w:rPr>
          <w:rFonts w:ascii="Tahoma" w:hAnsi="Tahoma" w:cs="Tahoma"/>
        </w:rPr>
      </w:pPr>
      <w:r>
        <w:rPr>
          <w:rFonts w:ascii="Tahoma" w:hAnsi="Tahoma" w:cs="Tahoma"/>
          <w:kern w:val="16"/>
        </w:rPr>
        <w:t>Opis ter tehnične zahteve za FVE v Kosezah so opredeljene v dokumentu z naslovom: »</w:t>
      </w:r>
      <w:r w:rsidR="00242EA4">
        <w:rPr>
          <w:rFonts w:ascii="Tahoma" w:hAnsi="Tahoma" w:cs="Tahoma"/>
          <w:kern w:val="16"/>
        </w:rPr>
        <w:t xml:space="preserve">JPE SIR 398-24 </w:t>
      </w:r>
      <w:r w:rsidRPr="005E5A6B">
        <w:rPr>
          <w:rFonts w:ascii="Tahoma" w:hAnsi="Tahoma" w:cs="Tahoma"/>
          <w:kern w:val="16"/>
        </w:rPr>
        <w:t>Opis in zahteve za FVE Koseze</w:t>
      </w:r>
      <w:r>
        <w:rPr>
          <w:rFonts w:ascii="Tahoma" w:hAnsi="Tahoma" w:cs="Tahoma"/>
          <w:kern w:val="16"/>
        </w:rPr>
        <w:t xml:space="preserve">«, ki je sestavni del tega povabila in razpisne dokumentacije. </w:t>
      </w:r>
    </w:p>
    <w:p w14:paraId="621675DF" w14:textId="4345FDAD" w:rsidR="00696851" w:rsidRDefault="00696851" w:rsidP="003307F3">
      <w:pPr>
        <w:widowControl w:val="0"/>
        <w:tabs>
          <w:tab w:val="left" w:pos="8100"/>
        </w:tabs>
        <w:rPr>
          <w:rFonts w:ascii="Tahoma" w:hAnsi="Tahoma" w:cs="Tahoma"/>
        </w:rPr>
      </w:pPr>
    </w:p>
    <w:p w14:paraId="6F219C94" w14:textId="078934B5" w:rsidR="008F2202" w:rsidRDefault="008F2202" w:rsidP="003307F3">
      <w:pPr>
        <w:widowControl w:val="0"/>
        <w:tabs>
          <w:tab w:val="left" w:pos="8100"/>
        </w:tabs>
        <w:rPr>
          <w:rFonts w:ascii="Tahoma" w:hAnsi="Tahoma" w:cs="Tahoma"/>
        </w:rPr>
      </w:pPr>
      <w:r>
        <w:rPr>
          <w:rFonts w:ascii="Tahoma" w:hAnsi="Tahoma" w:cs="Tahoma"/>
          <w:kern w:val="16"/>
        </w:rPr>
        <w:t>Opis ter tehnične zahteve za FVE na Verovškovi 70 so opredeljene v dokumentu z naslovom: »</w:t>
      </w:r>
      <w:r w:rsidR="00242EA4">
        <w:rPr>
          <w:rFonts w:ascii="Tahoma" w:hAnsi="Tahoma" w:cs="Tahoma"/>
          <w:kern w:val="16"/>
        </w:rPr>
        <w:t xml:space="preserve">JPE SIR 398-24 </w:t>
      </w:r>
      <w:r w:rsidRPr="00ED6A30">
        <w:rPr>
          <w:rFonts w:ascii="Tahoma" w:hAnsi="Tahoma" w:cs="Tahoma"/>
          <w:kern w:val="16"/>
        </w:rPr>
        <w:t>Opis in zahteve za FVE Verovškova 70</w:t>
      </w:r>
      <w:r>
        <w:rPr>
          <w:rFonts w:ascii="Tahoma" w:hAnsi="Tahoma" w:cs="Tahoma"/>
          <w:kern w:val="16"/>
        </w:rPr>
        <w:t>«, ki je sestavni del tega povabila in razpisne dokumentacije.</w:t>
      </w:r>
    </w:p>
    <w:p w14:paraId="7F11ACBA" w14:textId="77777777" w:rsidR="008F2202" w:rsidRDefault="008F2202" w:rsidP="003307F3">
      <w:pPr>
        <w:widowControl w:val="0"/>
        <w:tabs>
          <w:tab w:val="left" w:pos="8100"/>
        </w:tabs>
        <w:rPr>
          <w:rFonts w:ascii="Tahoma" w:hAnsi="Tahoma" w:cs="Tahoma"/>
        </w:rPr>
      </w:pPr>
    </w:p>
    <w:p w14:paraId="126E62AD" w14:textId="53C5BB04" w:rsidR="00696851" w:rsidRPr="00020440" w:rsidRDefault="00696851" w:rsidP="00696851">
      <w:pPr>
        <w:keepNext/>
        <w:rPr>
          <w:rFonts w:ascii="Tahoma" w:hAnsi="Tahoma" w:cs="Tahoma"/>
        </w:rPr>
      </w:pPr>
      <w:r w:rsidRPr="008F2202">
        <w:rPr>
          <w:rFonts w:ascii="Tahoma" w:hAnsi="Tahoma" w:cs="Tahoma"/>
        </w:rPr>
        <w:t>Kot dokazilo o izpolnjevanju tehničnih zahtev</w:t>
      </w:r>
      <w:r w:rsidR="008F2202">
        <w:rPr>
          <w:rFonts w:ascii="Tahoma" w:hAnsi="Tahoma" w:cs="Tahoma"/>
        </w:rPr>
        <w:t xml:space="preserve">, opredeljenih v </w:t>
      </w:r>
      <w:r w:rsidRPr="008F2202">
        <w:rPr>
          <w:rFonts w:ascii="Tahoma" w:hAnsi="Tahoma" w:cs="Tahoma"/>
        </w:rPr>
        <w:t xml:space="preserve"> iz zgornjih točk ponudnik svoji ponudbi priloži </w:t>
      </w:r>
      <w:r w:rsidRPr="008F2202">
        <w:rPr>
          <w:rFonts w:ascii="Tahoma" w:hAnsi="Tahoma" w:cs="Tahoma"/>
          <w:b/>
        </w:rPr>
        <w:t>tehnično</w:t>
      </w:r>
      <w:r w:rsidRPr="00020440">
        <w:rPr>
          <w:rFonts w:ascii="Tahoma" w:hAnsi="Tahoma" w:cs="Tahoma"/>
          <w:b/>
        </w:rPr>
        <w:t xml:space="preserve"> dokumentacijo</w:t>
      </w:r>
      <w:r w:rsidRPr="00020440">
        <w:rPr>
          <w:rFonts w:ascii="Tahoma" w:hAnsi="Tahoma" w:cs="Tahoma"/>
        </w:rPr>
        <w:t xml:space="preserve"> za </w:t>
      </w:r>
      <w:r>
        <w:rPr>
          <w:rFonts w:ascii="Tahoma" w:hAnsi="Tahoma" w:cs="Tahoma"/>
        </w:rPr>
        <w:t xml:space="preserve">opremo in </w:t>
      </w:r>
      <w:r w:rsidRPr="00020440">
        <w:rPr>
          <w:rFonts w:ascii="Tahoma" w:hAnsi="Tahoma" w:cs="Tahoma"/>
        </w:rPr>
        <w:t xml:space="preserve">naprave, ki izkazuje </w:t>
      </w:r>
      <w:r>
        <w:rPr>
          <w:rFonts w:ascii="Tahoma" w:hAnsi="Tahoma" w:cs="Tahoma"/>
        </w:rPr>
        <w:t xml:space="preserve">vse </w:t>
      </w:r>
      <w:r w:rsidRPr="00020440">
        <w:rPr>
          <w:rFonts w:ascii="Tahoma" w:hAnsi="Tahoma" w:cs="Tahoma"/>
        </w:rPr>
        <w:t xml:space="preserve">osnovne karakteristike (moči, kapaciteto, mere, težo, funkcionalnosti, risbe, fotografije). </w:t>
      </w:r>
      <w:r>
        <w:rPr>
          <w:rFonts w:ascii="Tahoma" w:hAnsi="Tahoma" w:cs="Tahoma"/>
        </w:rPr>
        <w:t>Ponudnik prijavi</w:t>
      </w:r>
      <w:r w:rsidRPr="00020440">
        <w:rPr>
          <w:rFonts w:ascii="Tahoma" w:hAnsi="Tahoma" w:cs="Tahoma"/>
        </w:rPr>
        <w:t xml:space="preserve"> priloži tehnično dokumentacijo za </w:t>
      </w:r>
      <w:proofErr w:type="spellStart"/>
      <w:r>
        <w:rPr>
          <w:rFonts w:ascii="Tahoma" w:hAnsi="Tahoma" w:cs="Tahoma"/>
        </w:rPr>
        <w:t>fotovoltaične</w:t>
      </w:r>
      <w:proofErr w:type="spellEnd"/>
      <w:r>
        <w:rPr>
          <w:rFonts w:ascii="Tahoma" w:hAnsi="Tahoma" w:cs="Tahoma"/>
        </w:rPr>
        <w:t xml:space="preserve"> (FV) module, razsmernike, transformatorsko postajo ter ostalo </w:t>
      </w:r>
      <w:r w:rsidR="004D18F5">
        <w:rPr>
          <w:rFonts w:ascii="Tahoma" w:hAnsi="Tahoma" w:cs="Tahoma"/>
        </w:rPr>
        <w:t xml:space="preserve">razpisano </w:t>
      </w:r>
      <w:r>
        <w:rPr>
          <w:rFonts w:ascii="Tahoma" w:hAnsi="Tahoma" w:cs="Tahoma"/>
        </w:rPr>
        <w:t>opremo</w:t>
      </w:r>
      <w:r w:rsidRPr="00020440">
        <w:rPr>
          <w:rFonts w:ascii="Tahoma" w:hAnsi="Tahoma" w:cs="Tahoma"/>
        </w:rPr>
        <w:t>.</w:t>
      </w:r>
    </w:p>
    <w:p w14:paraId="2FCC3681" w14:textId="77777777" w:rsidR="00696851" w:rsidRDefault="00696851" w:rsidP="00696851">
      <w:pPr>
        <w:keepNext/>
        <w:rPr>
          <w:rFonts w:ascii="Tahoma" w:hAnsi="Tahoma" w:cs="Tahoma"/>
          <w:b/>
        </w:rPr>
      </w:pPr>
    </w:p>
    <w:p w14:paraId="4853BA6B" w14:textId="33FFE700" w:rsidR="00696851" w:rsidRDefault="00696851" w:rsidP="00696851">
      <w:pPr>
        <w:keepNext/>
        <w:rPr>
          <w:rFonts w:ascii="Tahoma" w:hAnsi="Tahoma" w:cs="Tahoma"/>
          <w:b/>
        </w:rPr>
      </w:pPr>
      <w:r>
        <w:rPr>
          <w:rFonts w:ascii="Tahoma" w:hAnsi="Tahoma" w:cs="Tahoma"/>
          <w:b/>
        </w:rPr>
        <w:t xml:space="preserve">Ponudnik </w:t>
      </w:r>
      <w:r w:rsidR="003B3A26">
        <w:rPr>
          <w:rFonts w:ascii="Tahoma" w:hAnsi="Tahoma" w:cs="Tahoma"/>
          <w:b/>
        </w:rPr>
        <w:t xml:space="preserve">obvezno </w:t>
      </w:r>
      <w:r>
        <w:rPr>
          <w:rFonts w:ascii="Tahoma" w:hAnsi="Tahoma" w:cs="Tahoma"/>
          <w:b/>
        </w:rPr>
        <w:t xml:space="preserve">izpolni </w:t>
      </w:r>
      <w:r w:rsidR="003B3A26">
        <w:rPr>
          <w:rFonts w:ascii="Tahoma" w:hAnsi="Tahoma" w:cs="Tahoma"/>
          <w:b/>
        </w:rPr>
        <w:t xml:space="preserve">k tej razpisni dokumentaciji priloženi </w:t>
      </w:r>
      <w:r>
        <w:rPr>
          <w:rFonts w:ascii="Tahoma" w:hAnsi="Tahoma" w:cs="Tahoma"/>
          <w:b/>
        </w:rPr>
        <w:t>prilog</w:t>
      </w:r>
      <w:r w:rsidR="003B3A26">
        <w:rPr>
          <w:rFonts w:ascii="Tahoma" w:hAnsi="Tahoma" w:cs="Tahoma"/>
          <w:b/>
        </w:rPr>
        <w:t>i</w:t>
      </w:r>
      <w:r>
        <w:rPr>
          <w:rFonts w:ascii="Tahoma" w:hAnsi="Tahoma" w:cs="Tahoma"/>
          <w:b/>
        </w:rPr>
        <w:t xml:space="preserve"> z oznak</w:t>
      </w:r>
      <w:r w:rsidR="003B3A26">
        <w:rPr>
          <w:rFonts w:ascii="Tahoma" w:hAnsi="Tahoma" w:cs="Tahoma"/>
          <w:b/>
        </w:rPr>
        <w:t>ama</w:t>
      </w:r>
      <w:r>
        <w:rPr>
          <w:rFonts w:ascii="Tahoma" w:hAnsi="Tahoma" w:cs="Tahoma"/>
          <w:b/>
        </w:rPr>
        <w:t xml:space="preserve"> »</w:t>
      </w:r>
      <w:r w:rsidR="00242EA4" w:rsidRPr="00242EA4">
        <w:rPr>
          <w:rFonts w:ascii="Tahoma" w:hAnsi="Tahoma" w:cs="Tahoma"/>
          <w:b/>
          <w:bCs/>
          <w:kern w:val="16"/>
        </w:rPr>
        <w:t xml:space="preserve">JPE SIR 398-24 </w:t>
      </w:r>
      <w:r w:rsidR="003B3A26" w:rsidRPr="00242EA4">
        <w:rPr>
          <w:rFonts w:ascii="Tahoma" w:hAnsi="Tahoma" w:cs="Tahoma"/>
          <w:b/>
          <w:bCs/>
        </w:rPr>
        <w:t>Tabela</w:t>
      </w:r>
      <w:r w:rsidR="003B3A26" w:rsidRPr="003B3A26">
        <w:rPr>
          <w:rFonts w:ascii="Tahoma" w:hAnsi="Tahoma" w:cs="Tahoma"/>
          <w:b/>
        </w:rPr>
        <w:t xml:space="preserve"> za pregled izpolnjevanja pogojev FVE Koseze</w:t>
      </w:r>
      <w:r>
        <w:rPr>
          <w:rFonts w:ascii="Tahoma" w:hAnsi="Tahoma" w:cs="Tahoma"/>
          <w:b/>
        </w:rPr>
        <w:t xml:space="preserve">« </w:t>
      </w:r>
      <w:r w:rsidR="003B3A26">
        <w:rPr>
          <w:rFonts w:ascii="Tahoma" w:hAnsi="Tahoma" w:cs="Tahoma"/>
          <w:b/>
        </w:rPr>
        <w:t>in »</w:t>
      </w:r>
      <w:r w:rsidR="00242EA4" w:rsidRPr="00242EA4">
        <w:rPr>
          <w:rFonts w:ascii="Tahoma" w:hAnsi="Tahoma" w:cs="Tahoma"/>
          <w:b/>
          <w:bCs/>
          <w:kern w:val="16"/>
        </w:rPr>
        <w:t>JPE SIR 398-24</w:t>
      </w:r>
      <w:r w:rsidR="00242EA4">
        <w:rPr>
          <w:rFonts w:ascii="Tahoma" w:hAnsi="Tahoma" w:cs="Tahoma"/>
          <w:kern w:val="16"/>
        </w:rPr>
        <w:t xml:space="preserve"> </w:t>
      </w:r>
      <w:r w:rsidR="003B3A26" w:rsidRPr="003B3A26">
        <w:rPr>
          <w:rFonts w:ascii="Tahoma" w:hAnsi="Tahoma" w:cs="Tahoma"/>
          <w:b/>
        </w:rPr>
        <w:t xml:space="preserve">Tabela za pregled izpolnjevanja pogojev FVE Verovškova </w:t>
      </w:r>
      <w:r w:rsidR="00242EA4">
        <w:rPr>
          <w:rFonts w:ascii="Tahoma" w:hAnsi="Tahoma" w:cs="Tahoma"/>
          <w:b/>
        </w:rPr>
        <w:t>70</w:t>
      </w:r>
      <w:r w:rsidR="003B3A26">
        <w:rPr>
          <w:rFonts w:ascii="Tahoma" w:hAnsi="Tahoma" w:cs="Tahoma"/>
          <w:b/>
        </w:rPr>
        <w:t>»</w:t>
      </w:r>
      <w:r>
        <w:rPr>
          <w:rFonts w:ascii="Tahoma" w:hAnsi="Tahoma" w:cs="Tahoma"/>
          <w:b/>
        </w:rPr>
        <w:t>in j</w:t>
      </w:r>
      <w:r w:rsidR="003B3A26">
        <w:rPr>
          <w:rFonts w:ascii="Tahoma" w:hAnsi="Tahoma" w:cs="Tahoma"/>
          <w:b/>
        </w:rPr>
        <w:t>u</w:t>
      </w:r>
      <w:r>
        <w:rPr>
          <w:rFonts w:ascii="Tahoma" w:hAnsi="Tahoma" w:cs="Tahoma"/>
          <w:b/>
        </w:rPr>
        <w:t xml:space="preserve"> priloži svoji ponudbi.</w:t>
      </w:r>
    </w:p>
    <w:p w14:paraId="1EF224EF" w14:textId="4A7FAD6E" w:rsidR="003B3A26" w:rsidRPr="003B3A26" w:rsidRDefault="003B3A26" w:rsidP="00696851">
      <w:pPr>
        <w:keepNext/>
        <w:rPr>
          <w:rFonts w:ascii="Tahoma" w:hAnsi="Tahoma" w:cs="Tahoma"/>
          <w:bCs/>
        </w:rPr>
      </w:pPr>
    </w:p>
    <w:p w14:paraId="1F2D2F2D" w14:textId="3E0F7C82" w:rsidR="003B3A26" w:rsidRPr="003B3A26" w:rsidRDefault="003B3A26" w:rsidP="00696851">
      <w:pPr>
        <w:keepNext/>
        <w:rPr>
          <w:rFonts w:ascii="Tahoma" w:hAnsi="Tahoma" w:cs="Tahoma"/>
          <w:bCs/>
        </w:rPr>
      </w:pPr>
      <w:r w:rsidRPr="003B3A26">
        <w:rPr>
          <w:rFonts w:ascii="Tahoma" w:hAnsi="Tahoma" w:cs="Tahoma"/>
          <w:bCs/>
        </w:rPr>
        <w:t>K ponudbi pa ponudnik predloži tudi vso dokumentacijo ter dokazila, iz katerih je razvidno izpolnjevanje tehničnih pogojev.</w:t>
      </w:r>
    </w:p>
    <w:p w14:paraId="3D2D6AFE" w14:textId="77777777" w:rsidR="00696851" w:rsidRDefault="00696851" w:rsidP="003307F3">
      <w:pPr>
        <w:widowControl w:val="0"/>
        <w:tabs>
          <w:tab w:val="left" w:pos="8100"/>
        </w:tabs>
        <w:rPr>
          <w:rFonts w:ascii="Tahoma" w:hAnsi="Tahoma" w:cs="Tahoma"/>
        </w:rPr>
      </w:pPr>
    </w:p>
    <w:p w14:paraId="7196E4E0" w14:textId="77777777" w:rsidR="00BD7B12" w:rsidRDefault="00BD7B12" w:rsidP="00BD7B12">
      <w:pPr>
        <w:widowControl w:val="0"/>
        <w:tabs>
          <w:tab w:val="left" w:pos="8100"/>
        </w:tabs>
        <w:rPr>
          <w:rFonts w:ascii="Tahoma" w:hAnsi="Tahoma" w:cs="Tahoma"/>
        </w:rPr>
      </w:pPr>
      <w:r>
        <w:rPr>
          <w:rFonts w:ascii="Tahoma" w:hAnsi="Tahoma" w:cs="Tahoma"/>
        </w:rPr>
        <w:t>V kolikor zgoraj navedene priloge in tehnična dokumentacija ne bodo priložene v ponudbi, se ponudba zavrne.</w:t>
      </w:r>
    </w:p>
    <w:p w14:paraId="4F76B182" w14:textId="77777777" w:rsidR="00A12012" w:rsidRDefault="00A12012" w:rsidP="003307F3">
      <w:pPr>
        <w:widowControl w:val="0"/>
        <w:tabs>
          <w:tab w:val="left" w:pos="8100"/>
        </w:tabs>
        <w:rPr>
          <w:rFonts w:ascii="Tahoma" w:hAnsi="Tahoma" w:cs="Tahoma"/>
        </w:rPr>
      </w:pPr>
    </w:p>
    <w:p w14:paraId="1784A537" w14:textId="77777777" w:rsidR="00E7001B" w:rsidRPr="00263FB7" w:rsidRDefault="00E7001B" w:rsidP="00E7001B">
      <w:pPr>
        <w:keepNext/>
        <w:keepLines/>
        <w:numPr>
          <w:ilvl w:val="1"/>
          <w:numId w:val="2"/>
        </w:numPr>
        <w:rPr>
          <w:rFonts w:ascii="Tahoma" w:hAnsi="Tahoma" w:cs="Tahoma"/>
          <w:b/>
          <w:caps/>
        </w:rPr>
      </w:pPr>
      <w:r w:rsidRPr="00263FB7">
        <w:rPr>
          <w:rFonts w:ascii="Tahoma" w:hAnsi="Tahoma" w:cs="Tahoma"/>
          <w:b/>
          <w:caps/>
        </w:rPr>
        <w:lastRenderedPageBreak/>
        <w:t>OSTALE ZAHTEVE NAROČNIKA</w:t>
      </w:r>
    </w:p>
    <w:p w14:paraId="56C2F26A" w14:textId="77777777" w:rsidR="00E7001B" w:rsidRDefault="00E7001B" w:rsidP="00E7001B">
      <w:pPr>
        <w:keepNext/>
        <w:keepLines/>
        <w:tabs>
          <w:tab w:val="left" w:pos="8100"/>
        </w:tabs>
        <w:rPr>
          <w:rFonts w:ascii="Tahoma" w:hAnsi="Tahoma" w:cs="Tahoma"/>
        </w:rPr>
      </w:pPr>
    </w:p>
    <w:p w14:paraId="0FDAB8A2" w14:textId="77777777" w:rsidR="00E7001B" w:rsidRPr="00112425" w:rsidRDefault="00E7001B" w:rsidP="00E7001B">
      <w:pPr>
        <w:keepNext/>
        <w:keepLines/>
        <w:tabs>
          <w:tab w:val="left" w:pos="-1560"/>
        </w:tabs>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xml:space="preserve">, v nadaljevanju: </w:t>
      </w:r>
      <w:proofErr w:type="spellStart"/>
      <w:r w:rsidRPr="00112425">
        <w:rPr>
          <w:rFonts w:ascii="Tahoma" w:hAnsi="Tahoma" w:cs="Tahoma"/>
        </w:rPr>
        <w:t>ZIntPK</w:t>
      </w:r>
      <w:proofErr w:type="spellEnd"/>
      <w:r w:rsidRPr="00112425">
        <w:rPr>
          <w:rFonts w:ascii="Tahoma" w:hAnsi="Tahoma" w:cs="Tahoma"/>
        </w:rPr>
        <w:t>), naročniki ne smejo sodelovati.</w:t>
      </w:r>
    </w:p>
    <w:p w14:paraId="54E9D673" w14:textId="77777777" w:rsidR="00E7001B" w:rsidRPr="00112425" w:rsidRDefault="00E7001B" w:rsidP="00E7001B">
      <w:pPr>
        <w:keepNext/>
        <w:keepLines/>
        <w:rPr>
          <w:rFonts w:ascii="Tahoma" w:hAnsi="Tahoma" w:cs="Tahoma"/>
        </w:rPr>
      </w:pPr>
    </w:p>
    <w:p w14:paraId="29D4CB14" w14:textId="77777777" w:rsidR="00E7001B" w:rsidRDefault="00E7001B" w:rsidP="00E7001B">
      <w:pPr>
        <w:keepNext/>
        <w:keepLines/>
        <w:tabs>
          <w:tab w:val="left" w:pos="284"/>
        </w:tabs>
        <w:rPr>
          <w:rFonts w:ascii="Tahoma" w:hAnsi="Tahoma" w:cs="Tahoma"/>
        </w:rPr>
      </w:pPr>
      <w:r w:rsidRPr="00112425">
        <w:rPr>
          <w:rFonts w:ascii="Tahoma" w:hAnsi="Tahoma" w:cs="Tahoma"/>
        </w:rPr>
        <w:t xml:space="preserve">Gospodarski subjekt mora v skladu s šestim odstavkom 14. člena </w:t>
      </w:r>
      <w:proofErr w:type="spellStart"/>
      <w:r w:rsidRPr="00112425">
        <w:rPr>
          <w:rFonts w:ascii="Tahoma" w:hAnsi="Tahoma" w:cs="Tahoma"/>
        </w:rPr>
        <w:t>ZIntPK</w:t>
      </w:r>
      <w:proofErr w:type="spellEnd"/>
      <w:r w:rsidRPr="00112425">
        <w:rPr>
          <w:rFonts w:ascii="Tahoma" w:hAnsi="Tahoma" w:cs="Tahoma"/>
        </w:rPr>
        <w:t>,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637F74D0" w14:textId="77777777" w:rsidR="00E7001B" w:rsidRPr="00112425" w:rsidRDefault="00E7001B" w:rsidP="00E7001B">
      <w:pPr>
        <w:keepNext/>
        <w:keepLines/>
        <w:tabs>
          <w:tab w:val="left" w:pos="284"/>
        </w:tabs>
        <w:rPr>
          <w:rFonts w:ascii="Tahoma" w:hAnsi="Tahoma" w:cs="Tahoma"/>
        </w:rPr>
      </w:pPr>
    </w:p>
    <w:p w14:paraId="2BB13265" w14:textId="77777777" w:rsidR="00E7001B" w:rsidRPr="00112425" w:rsidRDefault="00E7001B" w:rsidP="00E7001B">
      <w:pPr>
        <w:keepNext/>
        <w:keepLines/>
        <w:spacing w:after="120"/>
        <w:rPr>
          <w:rFonts w:ascii="Tahoma" w:hAnsi="Tahoma" w:cs="Tahoma"/>
        </w:rPr>
      </w:pPr>
      <w:r w:rsidRPr="00112425">
        <w:rPr>
          <w:rFonts w:ascii="Tahoma" w:hAnsi="Tahoma" w:cs="Tahoma"/>
        </w:rPr>
        <w:t>Gospodarski subjekt izkaže izpolnjevanje teh pogojev s podpisom in s predložitvijo naslednjih prilog:</w:t>
      </w:r>
    </w:p>
    <w:p w14:paraId="47E71692" w14:textId="77777777" w:rsidR="00E7001B" w:rsidRPr="00112425" w:rsidRDefault="00E7001B" w:rsidP="00DE46F7">
      <w:pPr>
        <w:keepNext/>
        <w:keepLines/>
        <w:numPr>
          <w:ilvl w:val="0"/>
          <w:numId w:val="20"/>
        </w:numPr>
        <w:ind w:left="714" w:hanging="357"/>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GOSPODARSKI SUBJEKT«.</w:t>
      </w:r>
    </w:p>
    <w:p w14:paraId="0759BCA1" w14:textId="77777777" w:rsidR="00DC1F9B" w:rsidRPr="00FB2CFB" w:rsidRDefault="00DC1F9B" w:rsidP="00DE46F7">
      <w:pPr>
        <w:keepNext/>
        <w:keepLines/>
        <w:numPr>
          <w:ilvl w:val="0"/>
          <w:numId w:val="20"/>
        </w:numPr>
        <w:ind w:left="714" w:hanging="357"/>
        <w:rPr>
          <w:rFonts w:ascii="Tahoma" w:hAnsi="Tahoma" w:cs="Tahoma"/>
        </w:rPr>
      </w:pPr>
      <w:r w:rsidRPr="00FB2CFB">
        <w:rPr>
          <w:rFonts w:ascii="Tahoma" w:hAnsi="Tahoma" w:cs="Tahoma"/>
        </w:rPr>
        <w:t>Priloga »Izjava o udeležbi fizičnih in pravnih oseb v lastništvu</w:t>
      </w:r>
      <w:r w:rsidR="00BD6981">
        <w:rPr>
          <w:rFonts w:ascii="Tahoma" w:hAnsi="Tahoma" w:cs="Tahoma"/>
        </w:rPr>
        <w:t xml:space="preserve"> gospodarskega subjekta</w:t>
      </w:r>
      <w:r w:rsidRPr="00FB2CFB">
        <w:rPr>
          <w:rFonts w:ascii="Tahoma" w:hAnsi="Tahoma" w:cs="Tahoma"/>
        </w:rPr>
        <w:t>«.</w:t>
      </w:r>
    </w:p>
    <w:p w14:paraId="18A61AF2" w14:textId="77777777" w:rsidR="00E7001B" w:rsidRDefault="00E7001B" w:rsidP="00B11E1B">
      <w:pPr>
        <w:keepNext/>
        <w:widowControl w:val="0"/>
        <w:rPr>
          <w:rFonts w:ascii="Tahoma" w:hAnsi="Tahoma" w:cs="Tahoma"/>
          <w:b/>
        </w:rPr>
      </w:pPr>
    </w:p>
    <w:p w14:paraId="37648111" w14:textId="77777777" w:rsidR="00E7001B" w:rsidRPr="00E7001B" w:rsidRDefault="00E7001B" w:rsidP="00B11E1B">
      <w:pPr>
        <w:keepNext/>
        <w:widowControl w:val="0"/>
        <w:rPr>
          <w:rFonts w:ascii="Tahoma" w:hAnsi="Tahoma" w:cs="Tahoma"/>
          <w:b/>
        </w:rPr>
      </w:pPr>
    </w:p>
    <w:p w14:paraId="25B84A23" w14:textId="77777777" w:rsidR="0084369F" w:rsidRPr="00291EC5" w:rsidRDefault="00CA7B40" w:rsidP="00B11E1B">
      <w:pPr>
        <w:keepNext/>
        <w:widowControl w:val="0"/>
        <w:numPr>
          <w:ilvl w:val="0"/>
          <w:numId w:val="2"/>
        </w:numPr>
        <w:rPr>
          <w:rFonts w:ascii="Tahoma" w:hAnsi="Tahoma" w:cs="Tahoma"/>
          <w:b/>
          <w:sz w:val="22"/>
          <w:szCs w:val="22"/>
        </w:rPr>
      </w:pPr>
      <w:r w:rsidRPr="00291EC5">
        <w:rPr>
          <w:rFonts w:ascii="Tahoma" w:hAnsi="Tahoma" w:cs="Tahoma"/>
          <w:b/>
          <w:sz w:val="22"/>
          <w:szCs w:val="22"/>
        </w:rPr>
        <w:t>POJASNJEVANJE IN DOPOLNJEVANJE PONUDB</w:t>
      </w:r>
    </w:p>
    <w:p w14:paraId="2A00D5D7" w14:textId="77777777" w:rsidR="0084369F" w:rsidRPr="00291EC5" w:rsidRDefault="0084369F" w:rsidP="00B11E1B">
      <w:pPr>
        <w:keepNext/>
        <w:widowControl w:val="0"/>
        <w:rPr>
          <w:rFonts w:ascii="Tahoma" w:hAnsi="Tahoma" w:cs="Tahoma"/>
          <w:b/>
        </w:rPr>
      </w:pPr>
    </w:p>
    <w:p w14:paraId="7D186AA0" w14:textId="77777777" w:rsidR="00B335BF" w:rsidRPr="00076910" w:rsidRDefault="00B335BF" w:rsidP="00B11E1B">
      <w:pPr>
        <w:keepNext/>
        <w:widowControl w:val="0"/>
        <w:rPr>
          <w:rFonts w:ascii="Tahoma" w:hAnsi="Tahoma" w:cs="Tahoma"/>
        </w:rPr>
      </w:pPr>
      <w:r w:rsidRPr="00291EC5">
        <w:rPr>
          <w:rFonts w:ascii="Tahoma" w:hAnsi="Tahoma" w:cs="Tahoma"/>
        </w:rPr>
        <w:t>Naročnik izključuje možnost spreminjanja ponudb. Od ponudnikov bo zahteval le pojasnila in/ali dodatna dokazila o izpolnjevanju posameznih zahtev in pogojev iz razpisne</w:t>
      </w:r>
      <w:r w:rsidR="005258FD" w:rsidRPr="00291EC5">
        <w:rPr>
          <w:rFonts w:ascii="Tahoma" w:hAnsi="Tahoma" w:cs="Tahoma"/>
        </w:rPr>
        <w:t xml:space="preserve"> dokumentacije za v ponudbi že</w:t>
      </w:r>
      <w:r w:rsidR="005258FD" w:rsidRPr="00C6606B">
        <w:rPr>
          <w:rFonts w:ascii="Tahoma" w:hAnsi="Tahoma" w:cs="Tahoma"/>
        </w:rPr>
        <w:t xml:space="preserve"> predložene ponudbene</w:t>
      </w:r>
      <w:r w:rsidRPr="00076910">
        <w:rPr>
          <w:rFonts w:ascii="Tahoma" w:hAnsi="Tahoma" w:cs="Tahoma"/>
        </w:rPr>
        <w:t xml:space="preserve"> dokumen</w:t>
      </w:r>
      <w:r w:rsidR="005258FD" w:rsidRPr="00076910">
        <w:rPr>
          <w:rFonts w:ascii="Tahoma" w:hAnsi="Tahoma" w:cs="Tahoma"/>
        </w:rPr>
        <w:t>te</w:t>
      </w:r>
      <w:r w:rsidRPr="00076910">
        <w:rPr>
          <w:rFonts w:ascii="Tahoma" w:hAnsi="Tahoma" w:cs="Tahoma"/>
        </w:rPr>
        <w:t>.</w:t>
      </w:r>
    </w:p>
    <w:p w14:paraId="2CBF6DF1" w14:textId="6981FCFC" w:rsidR="00D13878" w:rsidRDefault="00D13878" w:rsidP="00297739">
      <w:pPr>
        <w:widowControl w:val="0"/>
        <w:rPr>
          <w:rFonts w:ascii="Tahoma" w:hAnsi="Tahoma" w:cs="Tahoma"/>
          <w:b/>
        </w:rPr>
      </w:pPr>
    </w:p>
    <w:p w14:paraId="3AD34FE6" w14:textId="77777777" w:rsidR="00542B07" w:rsidRPr="00076910" w:rsidRDefault="00542B07" w:rsidP="00297739">
      <w:pPr>
        <w:widowControl w:val="0"/>
        <w:rPr>
          <w:rFonts w:ascii="Tahoma" w:hAnsi="Tahoma" w:cs="Tahoma"/>
          <w:b/>
        </w:rPr>
      </w:pPr>
    </w:p>
    <w:p w14:paraId="46E98D18" w14:textId="2FB4AC94" w:rsidR="007C70A1" w:rsidRPr="00076910" w:rsidRDefault="00425A6F" w:rsidP="00B11E1B">
      <w:pPr>
        <w:keepNext/>
        <w:widowControl w:val="0"/>
        <w:numPr>
          <w:ilvl w:val="0"/>
          <w:numId w:val="2"/>
        </w:numPr>
        <w:rPr>
          <w:rFonts w:ascii="Tahoma" w:hAnsi="Tahoma" w:cs="Tahoma"/>
          <w:b/>
          <w:sz w:val="22"/>
          <w:szCs w:val="22"/>
        </w:rPr>
      </w:pPr>
      <w:r w:rsidRPr="00076910">
        <w:rPr>
          <w:rFonts w:ascii="Tahoma" w:hAnsi="Tahoma" w:cs="Tahoma"/>
          <w:b/>
          <w:sz w:val="22"/>
          <w:szCs w:val="22"/>
        </w:rPr>
        <w:t>MERIL</w:t>
      </w:r>
      <w:r w:rsidR="00575A8C">
        <w:rPr>
          <w:rFonts w:ascii="Tahoma" w:hAnsi="Tahoma" w:cs="Tahoma"/>
          <w:b/>
          <w:sz w:val="22"/>
          <w:szCs w:val="22"/>
        </w:rPr>
        <w:t>A</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14:paraId="08D6A3B2" w14:textId="77777777" w:rsidR="00AE768B" w:rsidRPr="00076910" w:rsidRDefault="00AE768B" w:rsidP="00297739">
      <w:pPr>
        <w:widowControl w:val="0"/>
        <w:rPr>
          <w:rFonts w:ascii="Tahoma" w:hAnsi="Tahoma" w:cs="Tahoma"/>
        </w:rPr>
      </w:pPr>
    </w:p>
    <w:p w14:paraId="2D528C34" w14:textId="1D54F93E" w:rsidR="00594493" w:rsidRDefault="00AE768B" w:rsidP="00297739">
      <w:pPr>
        <w:widowControl w:val="0"/>
        <w:rPr>
          <w:rFonts w:ascii="Tahoma" w:hAnsi="Tahoma" w:cs="Tahoma"/>
        </w:rPr>
      </w:pPr>
      <w:r w:rsidRPr="00076910">
        <w:rPr>
          <w:rFonts w:ascii="Tahoma" w:hAnsi="Tahoma" w:cs="Tahoma"/>
        </w:rPr>
        <w:t xml:space="preserve">Merilo za izbor najugodnejšega ponudnika je </w:t>
      </w:r>
      <w:r w:rsidR="00575A8C">
        <w:rPr>
          <w:rFonts w:ascii="Tahoma" w:hAnsi="Tahoma" w:cs="Tahoma"/>
        </w:rPr>
        <w:t>ekonomsko najugodnejša ponudba</w:t>
      </w:r>
      <w:r w:rsidR="00401ED3" w:rsidRPr="00076910">
        <w:rPr>
          <w:rFonts w:ascii="Tahoma" w:hAnsi="Tahoma" w:cs="Tahoma"/>
        </w:rPr>
        <w:t>.</w:t>
      </w:r>
    </w:p>
    <w:p w14:paraId="5FEA8787" w14:textId="435E353D" w:rsidR="00575A8C" w:rsidRDefault="00575A8C" w:rsidP="00297739">
      <w:pPr>
        <w:widowControl w:val="0"/>
        <w:rPr>
          <w:rFonts w:ascii="Tahoma" w:hAnsi="Tahoma" w:cs="Tahoma"/>
        </w:rPr>
      </w:pPr>
    </w:p>
    <w:p w14:paraId="1EFCFF9B" w14:textId="26373BC9" w:rsidR="00E7293E" w:rsidRPr="00731B16" w:rsidRDefault="00E7293E" w:rsidP="00E7293E">
      <w:pPr>
        <w:pStyle w:val="Telobesedila-zamik"/>
        <w:tabs>
          <w:tab w:val="left" w:pos="0"/>
        </w:tabs>
        <w:ind w:left="0"/>
        <w:rPr>
          <w:rFonts w:ascii="Tahoma" w:hAnsi="Tahoma" w:cs="Tahoma"/>
          <w:sz w:val="20"/>
          <w:lang w:val="sl-SI"/>
        </w:rPr>
      </w:pPr>
      <w:r w:rsidRPr="00731B16">
        <w:rPr>
          <w:rFonts w:ascii="Tahoma" w:hAnsi="Tahoma" w:cs="Tahoma"/>
          <w:sz w:val="20"/>
          <w:lang w:val="sl-SI"/>
        </w:rPr>
        <w:t xml:space="preserve">Naročnik bo kot najugodnejšega izbral ponudnika, ki bo izpolnjeval pogoje iz te razpisne dokumentacije in bo na podlagi spodaj navedenih meril oddal ekonomsko najugodnejšo ponudbo – dosegel najvišje število točk. </w:t>
      </w:r>
    </w:p>
    <w:p w14:paraId="102D2DEB" w14:textId="2FFD54C1" w:rsidR="00575A8C" w:rsidRDefault="00575A8C" w:rsidP="00297739">
      <w:pPr>
        <w:widowControl w:val="0"/>
        <w:rPr>
          <w:rFonts w:ascii="Tahoma" w:hAnsi="Tahoma" w:cs="Tahoma"/>
        </w:rPr>
      </w:pPr>
    </w:p>
    <w:p w14:paraId="320ADDBD" w14:textId="427D741A" w:rsidR="00E7293E" w:rsidRPr="00731B16" w:rsidRDefault="00E7293E" w:rsidP="00E7293E">
      <w:pPr>
        <w:pStyle w:val="Telobesedila-zamik"/>
        <w:tabs>
          <w:tab w:val="left" w:pos="0"/>
        </w:tabs>
        <w:ind w:left="0"/>
        <w:rPr>
          <w:rFonts w:ascii="Tahoma" w:hAnsi="Tahoma" w:cs="Tahoma"/>
          <w:sz w:val="20"/>
          <w:lang w:val="sl-SI"/>
        </w:rPr>
      </w:pPr>
      <w:r>
        <w:rPr>
          <w:rFonts w:ascii="Tahoma" w:hAnsi="Tahoma" w:cs="Tahoma"/>
          <w:sz w:val="20"/>
          <w:lang w:val="sl-SI"/>
        </w:rPr>
        <w:t>I</w:t>
      </w:r>
      <w:r w:rsidRPr="00731B16">
        <w:rPr>
          <w:rFonts w:ascii="Tahoma" w:hAnsi="Tahoma" w:cs="Tahoma"/>
          <w:sz w:val="20"/>
          <w:lang w:val="sl-SI"/>
        </w:rPr>
        <w:t>zbrana</w:t>
      </w:r>
      <w:r>
        <w:rPr>
          <w:rFonts w:ascii="Tahoma" w:hAnsi="Tahoma" w:cs="Tahoma"/>
          <w:sz w:val="20"/>
          <w:lang w:val="sl-SI"/>
        </w:rPr>
        <w:t xml:space="preserve"> bo</w:t>
      </w:r>
      <w:r w:rsidRPr="00731B16">
        <w:rPr>
          <w:rFonts w:ascii="Tahoma" w:hAnsi="Tahoma" w:cs="Tahoma"/>
          <w:sz w:val="20"/>
          <w:lang w:val="sl-SI"/>
        </w:rPr>
        <w:t xml:space="preserve"> ekonomsko najugodnejša ponudba, to je tista ponudba, ki ustreza naslednjim merilom za ocenitev ponudb:</w:t>
      </w:r>
    </w:p>
    <w:p w14:paraId="65E97965" w14:textId="77777777" w:rsidR="00E7293E" w:rsidRPr="00731B16" w:rsidRDefault="00E7293E" w:rsidP="00E7293E">
      <w:pPr>
        <w:pStyle w:val="Telobesedila-zamik"/>
        <w:tabs>
          <w:tab w:val="left" w:pos="0"/>
        </w:tabs>
        <w:ind w:left="0"/>
        <w:rPr>
          <w:rFonts w:ascii="Tahoma" w:hAnsi="Tahoma" w:cs="Tahoma"/>
          <w:sz w:val="20"/>
          <w:lang w:val="sl-SI"/>
        </w:rPr>
      </w:pPr>
    </w:p>
    <w:p w14:paraId="48E2FA72" w14:textId="6530DEA5" w:rsidR="00E7293E" w:rsidRPr="00731B16" w:rsidRDefault="00E7293E" w:rsidP="00E7293E">
      <w:pPr>
        <w:pStyle w:val="Telobesedila-zamik"/>
        <w:tabs>
          <w:tab w:val="left" w:pos="0"/>
        </w:tabs>
        <w:ind w:left="0"/>
        <w:rPr>
          <w:rFonts w:ascii="Tahoma" w:hAnsi="Tahoma" w:cs="Tahoma"/>
          <w:sz w:val="20"/>
          <w:lang w:val="sl-SI"/>
        </w:rPr>
      </w:pPr>
      <w:r w:rsidRPr="00731B16">
        <w:rPr>
          <w:rFonts w:ascii="Tahoma" w:hAnsi="Tahoma" w:cs="Tahoma"/>
          <w:sz w:val="20"/>
          <w:lang w:val="sl-SI"/>
        </w:rPr>
        <w:t xml:space="preserve">a. </w:t>
      </w:r>
      <w:r w:rsidR="004075DA" w:rsidRPr="004075DA">
        <w:rPr>
          <w:rFonts w:ascii="Tahoma" w:hAnsi="Tahoma" w:cs="Tahoma"/>
          <w:sz w:val="20"/>
          <w:lang w:val="sl-SI"/>
        </w:rPr>
        <w:t xml:space="preserve">Razmerje med </w:t>
      </w:r>
      <w:r w:rsidR="00AF6E05">
        <w:rPr>
          <w:rFonts w:ascii="Tahoma" w:hAnsi="Tahoma" w:cs="Tahoma"/>
          <w:sz w:val="20"/>
          <w:lang w:val="sl-SI"/>
        </w:rPr>
        <w:t xml:space="preserve">ponujeno </w:t>
      </w:r>
      <w:r w:rsidR="004075DA" w:rsidRPr="004075DA">
        <w:rPr>
          <w:rFonts w:ascii="Tahoma" w:hAnsi="Tahoma" w:cs="Tahoma"/>
          <w:sz w:val="20"/>
          <w:lang w:val="sl-SI"/>
        </w:rPr>
        <w:t xml:space="preserve">vrednostjo investicije in proizvedeno električno energijo na pragu elektrarne </w:t>
      </w:r>
      <w:r w:rsidR="004075DA">
        <w:rPr>
          <w:rFonts w:ascii="Tahoma" w:hAnsi="Tahoma" w:cs="Tahoma"/>
          <w:sz w:val="20"/>
          <w:lang w:val="sl-SI"/>
        </w:rPr>
        <w:t xml:space="preserve">v </w:t>
      </w:r>
      <w:r w:rsidR="004075DA" w:rsidRPr="004075DA">
        <w:rPr>
          <w:rFonts w:ascii="Tahoma" w:hAnsi="Tahoma" w:cs="Tahoma"/>
          <w:sz w:val="20"/>
          <w:lang w:val="sl-SI"/>
        </w:rPr>
        <w:t xml:space="preserve">EUR/kWh </w:t>
      </w:r>
      <w:r w:rsidRPr="00731B16">
        <w:rPr>
          <w:rFonts w:ascii="Tahoma" w:hAnsi="Tahoma" w:cs="Tahoma"/>
          <w:sz w:val="20"/>
          <w:lang w:val="sl-SI"/>
        </w:rPr>
        <w:t>(Št. PV</w:t>
      </w:r>
      <w:r w:rsidR="004075DA">
        <w:rPr>
          <w:rFonts w:ascii="Tahoma" w:hAnsi="Tahoma" w:cs="Tahoma"/>
          <w:sz w:val="20"/>
          <w:lang w:val="sl-SI"/>
        </w:rPr>
        <w:t>/EE</w:t>
      </w:r>
      <w:r w:rsidRPr="00731B16">
        <w:rPr>
          <w:rFonts w:ascii="Tahoma" w:hAnsi="Tahoma" w:cs="Tahoma"/>
          <w:sz w:val="20"/>
          <w:lang w:val="sl-SI"/>
        </w:rPr>
        <w:t>)</w:t>
      </w:r>
      <w:r w:rsidRPr="00731B16">
        <w:rPr>
          <w:rFonts w:ascii="Tahoma" w:hAnsi="Tahoma" w:cs="Tahoma"/>
          <w:sz w:val="20"/>
          <w:lang w:val="sl-SI"/>
        </w:rPr>
        <w:tab/>
      </w:r>
      <w:r w:rsidR="004075DA">
        <w:rPr>
          <w:rFonts w:ascii="Tahoma" w:hAnsi="Tahoma" w:cs="Tahoma"/>
          <w:sz w:val="20"/>
          <w:lang w:val="sl-SI"/>
        </w:rPr>
        <w:tab/>
      </w:r>
      <w:r w:rsidR="004075DA">
        <w:rPr>
          <w:rFonts w:ascii="Tahoma" w:hAnsi="Tahoma" w:cs="Tahoma"/>
          <w:sz w:val="20"/>
          <w:lang w:val="sl-SI"/>
        </w:rPr>
        <w:tab/>
      </w:r>
      <w:r w:rsidR="004075DA">
        <w:rPr>
          <w:rFonts w:ascii="Tahoma" w:hAnsi="Tahoma" w:cs="Tahoma"/>
          <w:sz w:val="20"/>
          <w:lang w:val="sl-SI"/>
        </w:rPr>
        <w:tab/>
      </w:r>
      <w:r w:rsidRPr="00731B16">
        <w:rPr>
          <w:rFonts w:ascii="Tahoma" w:hAnsi="Tahoma" w:cs="Tahoma"/>
          <w:sz w:val="20"/>
          <w:lang w:val="sl-SI"/>
        </w:rPr>
        <w:tab/>
      </w:r>
      <w:r w:rsidRPr="00731B16">
        <w:rPr>
          <w:rFonts w:ascii="Tahoma" w:hAnsi="Tahoma" w:cs="Tahoma"/>
          <w:sz w:val="20"/>
          <w:lang w:val="sl-SI"/>
        </w:rPr>
        <w:tab/>
        <w:t xml:space="preserve">do </w:t>
      </w:r>
      <w:r w:rsidR="00D8632A">
        <w:rPr>
          <w:rFonts w:ascii="Tahoma" w:hAnsi="Tahoma" w:cs="Tahoma"/>
          <w:sz w:val="20"/>
          <w:lang w:val="sl-SI"/>
        </w:rPr>
        <w:t>76</w:t>
      </w:r>
      <w:r w:rsidRPr="00731B16">
        <w:rPr>
          <w:rFonts w:ascii="Tahoma" w:hAnsi="Tahoma" w:cs="Tahoma"/>
          <w:sz w:val="20"/>
          <w:lang w:val="sl-SI"/>
        </w:rPr>
        <w:t xml:space="preserve"> točk</w:t>
      </w:r>
    </w:p>
    <w:p w14:paraId="46AED0B0" w14:textId="6003B64A" w:rsidR="00E7293E" w:rsidRPr="00731B16" w:rsidRDefault="00E7293E" w:rsidP="00E7293E">
      <w:pPr>
        <w:pStyle w:val="Telobesedila-zamik"/>
        <w:tabs>
          <w:tab w:val="left" w:pos="0"/>
        </w:tabs>
        <w:ind w:left="0"/>
        <w:rPr>
          <w:rFonts w:ascii="Tahoma" w:hAnsi="Tahoma" w:cs="Tahoma"/>
          <w:sz w:val="20"/>
          <w:lang w:val="sl-SI"/>
        </w:rPr>
      </w:pPr>
      <w:r w:rsidRPr="00731B16">
        <w:rPr>
          <w:rFonts w:ascii="Tahoma" w:hAnsi="Tahoma" w:cs="Tahoma"/>
          <w:sz w:val="20"/>
          <w:lang w:val="sl-SI"/>
        </w:rPr>
        <w:t>b.</w:t>
      </w:r>
      <w:r w:rsidR="00FE0B04">
        <w:rPr>
          <w:rFonts w:ascii="Tahoma" w:hAnsi="Tahoma" w:cs="Tahoma"/>
          <w:sz w:val="20"/>
          <w:lang w:val="sl-SI"/>
        </w:rPr>
        <w:t>, c. in d.</w:t>
      </w:r>
      <w:r w:rsidRPr="00731B16">
        <w:rPr>
          <w:rFonts w:ascii="Tahoma" w:hAnsi="Tahoma" w:cs="Tahoma"/>
          <w:sz w:val="20"/>
          <w:lang w:val="sl-SI"/>
        </w:rPr>
        <w:t xml:space="preserve"> </w:t>
      </w:r>
      <w:r w:rsidR="00D8632A">
        <w:rPr>
          <w:rFonts w:ascii="Tahoma" w:hAnsi="Tahoma" w:cs="Tahoma"/>
          <w:sz w:val="20"/>
          <w:lang w:val="sl-SI"/>
        </w:rPr>
        <w:t xml:space="preserve">Garancija </w:t>
      </w:r>
      <w:r w:rsidRPr="00731B16">
        <w:rPr>
          <w:rFonts w:ascii="Tahoma" w:hAnsi="Tahoma" w:cs="Tahoma"/>
          <w:sz w:val="20"/>
          <w:lang w:val="sl-SI"/>
        </w:rPr>
        <w:t xml:space="preserve">(Št. </w:t>
      </w:r>
      <w:r w:rsidR="00D8632A">
        <w:rPr>
          <w:rFonts w:ascii="Tahoma" w:hAnsi="Tahoma" w:cs="Tahoma"/>
          <w:sz w:val="20"/>
          <w:lang w:val="sl-SI"/>
        </w:rPr>
        <w:t>GAR</w:t>
      </w:r>
      <w:r w:rsidRPr="00731B16">
        <w:rPr>
          <w:rFonts w:ascii="Tahoma" w:hAnsi="Tahoma" w:cs="Tahoma"/>
          <w:sz w:val="20"/>
          <w:lang w:val="sl-SI"/>
        </w:rPr>
        <w:t>)</w:t>
      </w:r>
      <w:r w:rsidRPr="00731B16">
        <w:rPr>
          <w:rFonts w:ascii="Tahoma" w:hAnsi="Tahoma" w:cs="Tahoma"/>
          <w:sz w:val="20"/>
          <w:lang w:val="sl-SI"/>
        </w:rPr>
        <w:tab/>
      </w:r>
      <w:r w:rsidRPr="00731B16">
        <w:rPr>
          <w:rFonts w:ascii="Tahoma" w:hAnsi="Tahoma" w:cs="Tahoma"/>
          <w:sz w:val="20"/>
          <w:lang w:val="sl-SI"/>
        </w:rPr>
        <w:tab/>
      </w:r>
      <w:r w:rsidRPr="00731B16">
        <w:rPr>
          <w:rFonts w:ascii="Tahoma" w:hAnsi="Tahoma" w:cs="Tahoma"/>
          <w:sz w:val="20"/>
          <w:lang w:val="sl-SI"/>
        </w:rPr>
        <w:tab/>
      </w:r>
      <w:r w:rsidR="00D8632A">
        <w:rPr>
          <w:rFonts w:ascii="Tahoma" w:hAnsi="Tahoma" w:cs="Tahoma"/>
          <w:sz w:val="20"/>
          <w:lang w:val="sl-SI"/>
        </w:rPr>
        <w:tab/>
      </w:r>
      <w:r w:rsidRPr="00731B16">
        <w:rPr>
          <w:rFonts w:ascii="Tahoma" w:hAnsi="Tahoma" w:cs="Tahoma"/>
          <w:sz w:val="20"/>
          <w:lang w:val="sl-SI"/>
        </w:rPr>
        <w:tab/>
        <w:t xml:space="preserve">do </w:t>
      </w:r>
      <w:r w:rsidR="00D8632A">
        <w:rPr>
          <w:rFonts w:ascii="Tahoma" w:hAnsi="Tahoma" w:cs="Tahoma"/>
          <w:sz w:val="20"/>
          <w:lang w:val="sl-SI"/>
        </w:rPr>
        <w:t>24</w:t>
      </w:r>
      <w:r w:rsidRPr="00731B16">
        <w:rPr>
          <w:rFonts w:ascii="Tahoma" w:hAnsi="Tahoma" w:cs="Tahoma"/>
          <w:sz w:val="20"/>
          <w:lang w:val="sl-SI"/>
        </w:rPr>
        <w:t xml:space="preserve"> točk</w:t>
      </w:r>
    </w:p>
    <w:p w14:paraId="3B88D1A5" w14:textId="632C1537" w:rsidR="00E7293E" w:rsidRPr="00731B16" w:rsidRDefault="00E7293E" w:rsidP="00E7293E">
      <w:pPr>
        <w:pStyle w:val="Telobesedila-zamik"/>
        <w:tabs>
          <w:tab w:val="left" w:pos="0"/>
        </w:tabs>
        <w:ind w:left="0"/>
        <w:rPr>
          <w:rFonts w:ascii="Tahoma" w:hAnsi="Tahoma" w:cs="Tahoma"/>
          <w:b/>
          <w:sz w:val="20"/>
          <w:lang w:val="sl-SI"/>
        </w:rPr>
      </w:pPr>
      <w:r w:rsidRPr="00731B16">
        <w:rPr>
          <w:rFonts w:ascii="Tahoma" w:hAnsi="Tahoma" w:cs="Tahoma"/>
          <w:b/>
          <w:sz w:val="20"/>
          <w:lang w:val="sl-SI"/>
        </w:rPr>
        <w:t>SKUPAJ</w:t>
      </w:r>
      <w:r w:rsidRPr="00731B16">
        <w:rPr>
          <w:rFonts w:ascii="Tahoma" w:hAnsi="Tahoma" w:cs="Tahoma"/>
          <w:b/>
          <w:sz w:val="20"/>
          <w:lang w:val="sl-SI"/>
        </w:rPr>
        <w:tab/>
      </w:r>
      <w:r w:rsidRPr="00731B16">
        <w:rPr>
          <w:rFonts w:ascii="Tahoma" w:hAnsi="Tahoma" w:cs="Tahoma"/>
          <w:b/>
          <w:sz w:val="20"/>
          <w:lang w:val="sl-SI"/>
        </w:rPr>
        <w:tab/>
      </w:r>
      <w:r w:rsidRPr="00731B16">
        <w:rPr>
          <w:rFonts w:ascii="Tahoma" w:hAnsi="Tahoma" w:cs="Tahoma"/>
          <w:b/>
          <w:sz w:val="20"/>
          <w:lang w:val="sl-SI"/>
        </w:rPr>
        <w:tab/>
      </w:r>
      <w:r w:rsidRPr="00731B16">
        <w:rPr>
          <w:rFonts w:ascii="Tahoma" w:hAnsi="Tahoma" w:cs="Tahoma"/>
          <w:b/>
          <w:sz w:val="20"/>
          <w:lang w:val="sl-SI"/>
        </w:rPr>
        <w:tab/>
      </w:r>
      <w:r w:rsidR="00D8632A">
        <w:rPr>
          <w:rFonts w:ascii="Tahoma" w:hAnsi="Tahoma" w:cs="Tahoma"/>
          <w:b/>
          <w:sz w:val="20"/>
          <w:lang w:val="sl-SI"/>
        </w:rPr>
        <w:tab/>
      </w:r>
      <w:r w:rsidRPr="00731B16">
        <w:rPr>
          <w:rFonts w:ascii="Tahoma" w:hAnsi="Tahoma" w:cs="Tahoma"/>
          <w:b/>
          <w:sz w:val="20"/>
          <w:lang w:val="sl-SI"/>
        </w:rPr>
        <w:tab/>
      </w:r>
      <w:r w:rsidRPr="00731B16">
        <w:rPr>
          <w:rFonts w:ascii="Tahoma" w:hAnsi="Tahoma" w:cs="Tahoma"/>
          <w:b/>
          <w:sz w:val="20"/>
          <w:lang w:val="sl-SI"/>
        </w:rPr>
        <w:tab/>
      </w:r>
      <w:proofErr w:type="spellStart"/>
      <w:r w:rsidRPr="00731B16">
        <w:rPr>
          <w:rFonts w:ascii="Tahoma" w:hAnsi="Tahoma" w:cs="Tahoma"/>
          <w:b/>
          <w:sz w:val="20"/>
          <w:lang w:val="sl-SI"/>
        </w:rPr>
        <w:t>max</w:t>
      </w:r>
      <w:proofErr w:type="spellEnd"/>
      <w:r w:rsidRPr="00731B16">
        <w:rPr>
          <w:rFonts w:ascii="Tahoma" w:hAnsi="Tahoma" w:cs="Tahoma"/>
          <w:b/>
          <w:sz w:val="20"/>
          <w:lang w:val="sl-SI"/>
        </w:rPr>
        <w:t>.</w:t>
      </w:r>
      <w:r w:rsidR="00D8632A">
        <w:rPr>
          <w:rFonts w:ascii="Tahoma" w:hAnsi="Tahoma" w:cs="Tahoma"/>
          <w:b/>
          <w:sz w:val="20"/>
          <w:lang w:val="sl-SI"/>
        </w:rPr>
        <w:t xml:space="preserve"> </w:t>
      </w:r>
      <w:r w:rsidRPr="00731B16">
        <w:rPr>
          <w:rFonts w:ascii="Tahoma" w:hAnsi="Tahoma" w:cs="Tahoma"/>
          <w:b/>
          <w:sz w:val="20"/>
          <w:lang w:val="sl-SI"/>
        </w:rPr>
        <w:t>100 točk</w:t>
      </w:r>
    </w:p>
    <w:p w14:paraId="24A93593" w14:textId="0A790A7E" w:rsidR="00E7293E" w:rsidRDefault="00E7293E" w:rsidP="00297739">
      <w:pPr>
        <w:widowControl w:val="0"/>
        <w:rPr>
          <w:rFonts w:ascii="Tahoma" w:hAnsi="Tahoma" w:cs="Tahoma"/>
        </w:rPr>
      </w:pPr>
    </w:p>
    <w:p w14:paraId="461079A4" w14:textId="77777777" w:rsidR="00D8632A" w:rsidRPr="00731B16" w:rsidRDefault="00D8632A" w:rsidP="00D8632A">
      <w:pPr>
        <w:pStyle w:val="Telobesedila-zamik"/>
        <w:tabs>
          <w:tab w:val="left" w:pos="0"/>
        </w:tabs>
        <w:ind w:left="0"/>
        <w:rPr>
          <w:rFonts w:ascii="Tahoma" w:hAnsi="Tahoma" w:cs="Tahoma"/>
          <w:sz w:val="20"/>
          <w:lang w:val="sl-SI"/>
        </w:rPr>
      </w:pPr>
      <w:r w:rsidRPr="00731B16">
        <w:rPr>
          <w:rFonts w:ascii="Tahoma" w:hAnsi="Tahoma" w:cs="Tahoma"/>
          <w:sz w:val="20"/>
          <w:lang w:val="sl-SI"/>
        </w:rPr>
        <w:t>Posamezno ponudbo se lahko vrednoti s točkami v razponu od 0 do 100.</w:t>
      </w:r>
    </w:p>
    <w:p w14:paraId="011769FD" w14:textId="77777777" w:rsidR="00D8632A" w:rsidRPr="00731B16" w:rsidRDefault="00D8632A" w:rsidP="00D8632A">
      <w:pPr>
        <w:pStyle w:val="Telobesedila-zamik"/>
        <w:tabs>
          <w:tab w:val="left" w:pos="0"/>
        </w:tabs>
        <w:ind w:left="0"/>
        <w:rPr>
          <w:rFonts w:ascii="Tahoma" w:hAnsi="Tahoma" w:cs="Tahoma"/>
          <w:sz w:val="20"/>
          <w:lang w:val="sl-SI"/>
        </w:rPr>
      </w:pPr>
    </w:p>
    <w:p w14:paraId="7A49C77A" w14:textId="77777777" w:rsidR="00D8632A" w:rsidRPr="00731B16" w:rsidRDefault="00D8632A" w:rsidP="00D8632A">
      <w:pPr>
        <w:pStyle w:val="Telobesedila-zamik"/>
        <w:tabs>
          <w:tab w:val="left" w:pos="0"/>
        </w:tabs>
        <w:ind w:left="0"/>
        <w:rPr>
          <w:rFonts w:ascii="Tahoma" w:hAnsi="Tahoma" w:cs="Tahoma"/>
          <w:sz w:val="20"/>
          <w:lang w:val="sl-SI"/>
        </w:rPr>
      </w:pPr>
      <w:r w:rsidRPr="00731B16">
        <w:rPr>
          <w:rFonts w:ascii="Tahoma" w:hAnsi="Tahoma" w:cs="Tahoma"/>
          <w:sz w:val="20"/>
          <w:lang w:val="sl-SI"/>
        </w:rPr>
        <w:t>Število točk, pridobljenih pri posameznem merilu, se v primeru necelega števila zaokroži na dve decimalni mesti.</w:t>
      </w:r>
    </w:p>
    <w:p w14:paraId="7B7698D7" w14:textId="77777777" w:rsidR="00D8632A" w:rsidRPr="00731B16" w:rsidRDefault="00D8632A" w:rsidP="00D8632A">
      <w:pPr>
        <w:pStyle w:val="Telobesedila-zamik"/>
        <w:tabs>
          <w:tab w:val="left" w:pos="0"/>
        </w:tabs>
        <w:ind w:left="0"/>
        <w:rPr>
          <w:rFonts w:ascii="Tahoma" w:hAnsi="Tahoma" w:cs="Tahoma"/>
          <w:sz w:val="20"/>
          <w:lang w:val="sl-SI"/>
        </w:rPr>
      </w:pPr>
    </w:p>
    <w:p w14:paraId="0FD26FB6" w14:textId="77777777" w:rsidR="00D8632A" w:rsidRPr="00731B16" w:rsidRDefault="00D8632A" w:rsidP="00D8632A">
      <w:pPr>
        <w:pStyle w:val="Telobesedila-zamik"/>
        <w:tabs>
          <w:tab w:val="left" w:pos="0"/>
        </w:tabs>
        <w:ind w:left="0"/>
        <w:rPr>
          <w:rFonts w:ascii="Tahoma" w:hAnsi="Tahoma" w:cs="Tahoma"/>
          <w:sz w:val="20"/>
          <w:lang w:val="sl-SI"/>
        </w:rPr>
      </w:pPr>
      <w:r w:rsidRPr="00731B16">
        <w:rPr>
          <w:rFonts w:ascii="Tahoma" w:hAnsi="Tahoma" w:cs="Tahoma"/>
          <w:sz w:val="20"/>
          <w:lang w:val="sl-SI"/>
        </w:rPr>
        <w:t>Točke, pridobljene pri posameznih merilih, se za vsako ponudbo seštejejo.</w:t>
      </w:r>
    </w:p>
    <w:p w14:paraId="1714597C" w14:textId="77777777" w:rsidR="00D8632A" w:rsidRPr="00731B16" w:rsidRDefault="00D8632A" w:rsidP="00D8632A">
      <w:pPr>
        <w:pStyle w:val="Telobesedila-zamik"/>
        <w:tabs>
          <w:tab w:val="left" w:pos="0"/>
        </w:tabs>
        <w:ind w:left="0"/>
        <w:rPr>
          <w:rFonts w:ascii="Tahoma" w:hAnsi="Tahoma" w:cs="Tahoma"/>
          <w:sz w:val="20"/>
          <w:lang w:val="sl-SI"/>
        </w:rPr>
      </w:pPr>
    </w:p>
    <w:p w14:paraId="02B99EA7" w14:textId="1CEA2671" w:rsidR="00D8632A" w:rsidRPr="00731B16" w:rsidRDefault="00D8632A" w:rsidP="00D8632A">
      <w:pPr>
        <w:pStyle w:val="Telobesedila-zamik"/>
        <w:tabs>
          <w:tab w:val="left" w:pos="0"/>
        </w:tabs>
        <w:ind w:left="0"/>
        <w:rPr>
          <w:rFonts w:ascii="Tahoma" w:hAnsi="Tahoma" w:cs="Tahoma"/>
          <w:sz w:val="20"/>
          <w:lang w:val="sl-SI"/>
        </w:rPr>
      </w:pPr>
      <w:r w:rsidRPr="00731B16">
        <w:rPr>
          <w:rFonts w:ascii="Tahoma" w:hAnsi="Tahoma" w:cs="Tahoma"/>
          <w:sz w:val="20"/>
          <w:lang w:val="sl-SI"/>
        </w:rPr>
        <w:t xml:space="preserve">Najugodnejši je ponudnik, ki zbere največje </w:t>
      </w:r>
      <w:r w:rsidR="002000AF">
        <w:rPr>
          <w:rFonts w:ascii="Tahoma" w:hAnsi="Tahoma" w:cs="Tahoma"/>
          <w:sz w:val="20"/>
          <w:lang w:val="sl-SI"/>
        </w:rPr>
        <w:t xml:space="preserve">oziroma najvišje </w:t>
      </w:r>
      <w:r w:rsidRPr="00731B16">
        <w:rPr>
          <w:rFonts w:ascii="Tahoma" w:hAnsi="Tahoma" w:cs="Tahoma"/>
          <w:sz w:val="20"/>
          <w:lang w:val="sl-SI"/>
        </w:rPr>
        <w:t>število točk.</w:t>
      </w:r>
    </w:p>
    <w:p w14:paraId="26080D6A" w14:textId="77777777" w:rsidR="00D8632A" w:rsidRPr="00731B16" w:rsidRDefault="00D8632A" w:rsidP="00D8632A">
      <w:pPr>
        <w:pStyle w:val="Telobesedila-zamik"/>
        <w:tabs>
          <w:tab w:val="left" w:pos="0"/>
        </w:tabs>
        <w:ind w:left="0"/>
        <w:rPr>
          <w:rFonts w:ascii="Tahoma" w:hAnsi="Tahoma" w:cs="Tahoma"/>
          <w:sz w:val="20"/>
          <w:lang w:val="sl-SI"/>
        </w:rPr>
      </w:pPr>
    </w:p>
    <w:p w14:paraId="1DF75D73" w14:textId="15E774DF" w:rsidR="00D8632A" w:rsidRPr="00731B16" w:rsidRDefault="00D8632A" w:rsidP="00D8632A">
      <w:pPr>
        <w:pStyle w:val="Telobesedila-zamik"/>
        <w:tabs>
          <w:tab w:val="left" w:pos="0"/>
        </w:tabs>
        <w:ind w:left="0"/>
        <w:rPr>
          <w:rFonts w:ascii="Tahoma" w:hAnsi="Tahoma" w:cs="Tahoma"/>
          <w:sz w:val="20"/>
          <w:lang w:val="sl-SI"/>
        </w:rPr>
      </w:pPr>
      <w:r w:rsidRPr="00731B16">
        <w:rPr>
          <w:rFonts w:ascii="Tahoma" w:hAnsi="Tahoma" w:cs="Tahoma"/>
          <w:sz w:val="20"/>
          <w:lang w:val="sl-SI"/>
        </w:rPr>
        <w:t xml:space="preserve">V primeru, da imata dva ponudnika enako število točk, je ugodnejši tisti, ki ima boljše pogoje po naslednjem zaporedju: ponudbena vrednost, </w:t>
      </w:r>
      <w:r>
        <w:rPr>
          <w:rFonts w:ascii="Tahoma" w:hAnsi="Tahoma" w:cs="Tahoma"/>
          <w:sz w:val="20"/>
          <w:lang w:val="sl-SI"/>
        </w:rPr>
        <w:t>garancij</w:t>
      </w:r>
      <w:r w:rsidR="0038538C">
        <w:rPr>
          <w:rFonts w:ascii="Tahoma" w:hAnsi="Tahoma" w:cs="Tahoma"/>
          <w:sz w:val="20"/>
          <w:lang w:val="sl-SI"/>
        </w:rPr>
        <w:t xml:space="preserve">ski rok </w:t>
      </w:r>
      <w:r w:rsidR="0038538C" w:rsidRPr="0038538C">
        <w:rPr>
          <w:rFonts w:ascii="Tahoma" w:hAnsi="Tahoma" w:cs="Tahoma"/>
          <w:sz w:val="20"/>
          <w:lang w:val="sl-SI"/>
        </w:rPr>
        <w:t xml:space="preserve">za </w:t>
      </w:r>
      <w:proofErr w:type="spellStart"/>
      <w:r w:rsidR="0038538C" w:rsidRPr="0038538C">
        <w:rPr>
          <w:rFonts w:ascii="Tahoma" w:hAnsi="Tahoma" w:cs="Tahoma"/>
          <w:sz w:val="20"/>
          <w:lang w:val="sl-SI"/>
        </w:rPr>
        <w:t>fotovoltaične</w:t>
      </w:r>
      <w:proofErr w:type="spellEnd"/>
      <w:r w:rsidR="0038538C" w:rsidRPr="0038538C">
        <w:rPr>
          <w:rFonts w:ascii="Tahoma" w:hAnsi="Tahoma" w:cs="Tahoma"/>
          <w:sz w:val="20"/>
          <w:lang w:val="sl-SI"/>
        </w:rPr>
        <w:t xml:space="preserve"> (FV) module</w:t>
      </w:r>
      <w:r w:rsidR="0038538C">
        <w:rPr>
          <w:rFonts w:ascii="Tahoma" w:hAnsi="Tahoma" w:cs="Tahoma"/>
          <w:sz w:val="20"/>
          <w:lang w:val="sl-SI"/>
        </w:rPr>
        <w:t xml:space="preserve">, garancijski rok </w:t>
      </w:r>
      <w:r w:rsidR="0038538C" w:rsidRPr="0038538C">
        <w:rPr>
          <w:rFonts w:ascii="Tahoma" w:hAnsi="Tahoma" w:cs="Tahoma"/>
          <w:sz w:val="20"/>
          <w:lang w:val="sl-SI"/>
        </w:rPr>
        <w:t xml:space="preserve">za </w:t>
      </w:r>
      <w:r w:rsidR="0038538C">
        <w:rPr>
          <w:rFonts w:ascii="Tahoma" w:hAnsi="Tahoma" w:cs="Tahoma"/>
          <w:sz w:val="20"/>
          <w:lang w:val="sl-SI"/>
        </w:rPr>
        <w:t xml:space="preserve">razsmernike, splošni garancijski rok </w:t>
      </w:r>
      <w:r w:rsidR="0038538C" w:rsidRPr="0038538C">
        <w:rPr>
          <w:rFonts w:ascii="Tahoma" w:hAnsi="Tahoma" w:cs="Tahoma"/>
          <w:sz w:val="20"/>
          <w:lang w:val="sl-SI"/>
        </w:rPr>
        <w:t>za izvedena dela in opremo</w:t>
      </w:r>
      <w:r w:rsidRPr="00731B16">
        <w:rPr>
          <w:rFonts w:ascii="Tahoma" w:hAnsi="Tahoma" w:cs="Tahoma"/>
          <w:sz w:val="20"/>
          <w:lang w:val="sl-SI"/>
        </w:rPr>
        <w:t>.</w:t>
      </w:r>
    </w:p>
    <w:p w14:paraId="35C8C943" w14:textId="77777777" w:rsidR="00D8632A" w:rsidRPr="00731B16" w:rsidRDefault="00D8632A" w:rsidP="00D8632A">
      <w:pPr>
        <w:pStyle w:val="Telobesedila-zamik"/>
        <w:tabs>
          <w:tab w:val="left" w:pos="0"/>
        </w:tabs>
        <w:ind w:left="0"/>
        <w:rPr>
          <w:rFonts w:ascii="Tahoma" w:hAnsi="Tahoma" w:cs="Tahoma"/>
          <w:sz w:val="20"/>
          <w:lang w:val="sl-SI"/>
        </w:rPr>
      </w:pPr>
    </w:p>
    <w:p w14:paraId="246BBE68" w14:textId="77777777" w:rsidR="00542B07" w:rsidRDefault="00542B07">
      <w:pPr>
        <w:rPr>
          <w:rFonts w:ascii="Tahoma" w:hAnsi="Tahoma" w:cs="Tahoma"/>
        </w:rPr>
      </w:pPr>
      <w:r>
        <w:rPr>
          <w:rFonts w:ascii="Tahoma" w:hAnsi="Tahoma" w:cs="Tahoma"/>
        </w:rPr>
        <w:br w:type="page"/>
      </w:r>
    </w:p>
    <w:p w14:paraId="72DDE9ED" w14:textId="57AD0A29" w:rsidR="00D8632A" w:rsidRPr="00731B16" w:rsidRDefault="00D8632A" w:rsidP="00D8632A">
      <w:pPr>
        <w:pStyle w:val="Telobesedila26"/>
        <w:rPr>
          <w:rFonts w:ascii="Tahoma" w:hAnsi="Tahoma" w:cs="Tahoma"/>
          <w:sz w:val="20"/>
        </w:rPr>
      </w:pPr>
      <w:r w:rsidRPr="00731B16">
        <w:rPr>
          <w:rFonts w:ascii="Tahoma" w:hAnsi="Tahoma" w:cs="Tahoma"/>
          <w:sz w:val="20"/>
        </w:rPr>
        <w:lastRenderedPageBreak/>
        <w:t>Število doseženih točk ponudbe posameznega ponudnika se bo izračunavalo skladno s spodaj opisanimi načini:</w:t>
      </w:r>
    </w:p>
    <w:p w14:paraId="60943F31" w14:textId="5FE33AF9" w:rsidR="00E7293E" w:rsidRDefault="00E7293E" w:rsidP="00297739">
      <w:pPr>
        <w:widowControl w:val="0"/>
        <w:rPr>
          <w:rFonts w:ascii="Tahoma" w:hAnsi="Tahoma" w:cs="Tahoma"/>
        </w:rPr>
      </w:pPr>
    </w:p>
    <w:p w14:paraId="2B5A4F1B" w14:textId="260F734D" w:rsidR="00D8632A" w:rsidRPr="004075DA" w:rsidRDefault="00D8632A" w:rsidP="00297739">
      <w:pPr>
        <w:widowControl w:val="0"/>
        <w:rPr>
          <w:rFonts w:ascii="Tahoma" w:hAnsi="Tahoma" w:cs="Tahoma"/>
          <w:b/>
          <w:bCs/>
        </w:rPr>
      </w:pPr>
      <w:r w:rsidRPr="004075DA">
        <w:rPr>
          <w:rFonts w:ascii="Tahoma" w:hAnsi="Tahoma" w:cs="Tahoma"/>
          <w:b/>
          <w:bCs/>
        </w:rPr>
        <w:t xml:space="preserve">a. </w:t>
      </w:r>
      <w:r w:rsidR="004075DA" w:rsidRPr="004075DA">
        <w:rPr>
          <w:rFonts w:ascii="Tahoma" w:hAnsi="Tahoma" w:cs="Tahoma"/>
          <w:b/>
          <w:bCs/>
        </w:rPr>
        <w:t xml:space="preserve">Razmerje med </w:t>
      </w:r>
      <w:r w:rsidR="00AF6E05">
        <w:rPr>
          <w:rFonts w:ascii="Tahoma" w:hAnsi="Tahoma" w:cs="Tahoma"/>
          <w:b/>
          <w:bCs/>
        </w:rPr>
        <w:t xml:space="preserve">ponujeno </w:t>
      </w:r>
      <w:r w:rsidR="004075DA" w:rsidRPr="004075DA">
        <w:rPr>
          <w:rFonts w:ascii="Tahoma" w:hAnsi="Tahoma" w:cs="Tahoma"/>
          <w:b/>
          <w:bCs/>
        </w:rPr>
        <w:t>vrednostjo investicije in proizvedeno električno energijo na pragu elektrarne v EUR/kWh (Št. PV/EE)</w:t>
      </w:r>
      <w:r w:rsidR="004075DA">
        <w:rPr>
          <w:rFonts w:ascii="Tahoma" w:hAnsi="Tahoma" w:cs="Tahoma"/>
          <w:b/>
          <w:bCs/>
        </w:rPr>
        <w:t>:</w:t>
      </w:r>
    </w:p>
    <w:p w14:paraId="78ED1BBC" w14:textId="24E3D781" w:rsidR="004075DA" w:rsidRDefault="004075DA" w:rsidP="004075DA">
      <w:pPr>
        <w:pStyle w:val="Odstavekseznama"/>
        <w:ind w:left="0"/>
        <w:rPr>
          <w:rFonts w:ascii="Tahoma" w:hAnsi="Tahoma" w:cs="Tahoma"/>
          <w:b/>
        </w:rPr>
      </w:pPr>
    </w:p>
    <w:p w14:paraId="53CF395E" w14:textId="2F03C5C7" w:rsidR="00B613BB" w:rsidRDefault="00B613BB" w:rsidP="004075DA">
      <w:pPr>
        <w:pStyle w:val="Odstavekseznama"/>
        <w:ind w:left="0"/>
        <w:rPr>
          <w:rFonts w:ascii="Tahoma" w:hAnsi="Tahoma" w:cs="Tahoma"/>
        </w:rPr>
      </w:pPr>
      <w:r>
        <w:rPr>
          <w:rFonts w:ascii="Tahoma" w:hAnsi="Tahoma" w:cs="Tahoma"/>
        </w:rPr>
        <w:t>Maksimalno število točk, ki j</w:t>
      </w:r>
      <w:r w:rsidR="00E27112">
        <w:rPr>
          <w:rFonts w:ascii="Tahoma" w:hAnsi="Tahoma" w:cs="Tahoma"/>
        </w:rPr>
        <w:t>i</w:t>
      </w:r>
      <w:r>
        <w:rPr>
          <w:rFonts w:ascii="Tahoma" w:hAnsi="Tahoma" w:cs="Tahoma"/>
        </w:rPr>
        <w:t xml:space="preserve">h ponudnik lahko dobi pri merilu a, je 76 </w:t>
      </w:r>
      <w:r w:rsidR="002000AF">
        <w:rPr>
          <w:rFonts w:ascii="Tahoma" w:hAnsi="Tahoma" w:cs="Tahoma"/>
        </w:rPr>
        <w:t xml:space="preserve">(šestinsedemdeset) </w:t>
      </w:r>
      <w:r>
        <w:rPr>
          <w:rFonts w:ascii="Tahoma" w:hAnsi="Tahoma" w:cs="Tahoma"/>
        </w:rPr>
        <w:t>točk.</w:t>
      </w:r>
    </w:p>
    <w:p w14:paraId="13D65B4F" w14:textId="77777777" w:rsidR="00B613BB" w:rsidRDefault="00B613BB" w:rsidP="004075DA">
      <w:pPr>
        <w:pStyle w:val="Odstavekseznama"/>
        <w:ind w:left="0"/>
        <w:rPr>
          <w:rFonts w:ascii="Tahoma" w:hAnsi="Tahoma" w:cs="Tahoma"/>
          <w:b/>
        </w:rPr>
      </w:pPr>
    </w:p>
    <w:p w14:paraId="5295F5D5" w14:textId="2ADF099B" w:rsidR="004075DA" w:rsidRDefault="004075DA" w:rsidP="004075DA">
      <w:pPr>
        <w:pStyle w:val="Odstavekseznama"/>
        <w:ind w:left="0"/>
        <w:rPr>
          <w:rFonts w:ascii="Tahoma" w:hAnsi="Tahoma" w:cs="Tahoma"/>
          <w:b/>
        </w:rPr>
      </w:pPr>
      <w:r>
        <w:rPr>
          <w:rFonts w:ascii="Tahoma" w:hAnsi="Tahoma" w:cs="Tahoma"/>
          <w:b/>
        </w:rPr>
        <w:t xml:space="preserve">a.1 - </w:t>
      </w:r>
      <w:r w:rsidRPr="000C6FCE">
        <w:rPr>
          <w:rFonts w:ascii="Tahoma" w:hAnsi="Tahoma" w:cs="Tahoma"/>
          <w:b/>
        </w:rPr>
        <w:t xml:space="preserve">FVE </w:t>
      </w:r>
      <w:r>
        <w:rPr>
          <w:rFonts w:ascii="Tahoma" w:hAnsi="Tahoma" w:cs="Tahoma"/>
          <w:b/>
        </w:rPr>
        <w:t>KOSEZE:</w:t>
      </w:r>
    </w:p>
    <w:p w14:paraId="52D964A1" w14:textId="2C826BFB" w:rsidR="00D57C4F" w:rsidRDefault="00D57C4F" w:rsidP="00297739">
      <w:pPr>
        <w:pStyle w:val="Telobesedila3"/>
        <w:widowControl w:val="0"/>
        <w:tabs>
          <w:tab w:val="clear" w:pos="142"/>
        </w:tabs>
        <w:rPr>
          <w:rFonts w:ascii="Tahoma" w:hAnsi="Tahoma" w:cs="Tahoma"/>
          <w:lang w:val="sl-SI"/>
        </w:rPr>
      </w:pPr>
    </w:p>
    <w:p w14:paraId="2A382068" w14:textId="717641FE" w:rsidR="00D8632A" w:rsidRDefault="00D8632A" w:rsidP="00D8632A">
      <w:pPr>
        <w:pStyle w:val="Odstavekseznama"/>
        <w:ind w:left="0"/>
        <w:rPr>
          <w:rFonts w:ascii="Tahoma" w:hAnsi="Tahoma" w:cs="Tahoma"/>
        </w:rPr>
      </w:pPr>
      <w:r w:rsidRPr="00F039DC">
        <w:rPr>
          <w:rFonts w:ascii="Tahoma" w:hAnsi="Tahoma" w:cs="Tahoma"/>
          <w:b/>
        </w:rPr>
        <w:t xml:space="preserve">Razmerje med </w:t>
      </w:r>
      <w:r w:rsidR="00AF6E05">
        <w:rPr>
          <w:rFonts w:ascii="Tahoma" w:hAnsi="Tahoma" w:cs="Tahoma"/>
          <w:b/>
        </w:rPr>
        <w:t xml:space="preserve">ponujeno </w:t>
      </w:r>
      <w:r w:rsidRPr="00F039DC">
        <w:rPr>
          <w:rFonts w:ascii="Tahoma" w:hAnsi="Tahoma" w:cs="Tahoma"/>
          <w:b/>
        </w:rPr>
        <w:t xml:space="preserve">vrednostjo investicije in proizvedeno električno energijo </w:t>
      </w:r>
      <w:r>
        <w:rPr>
          <w:rFonts w:ascii="Tahoma" w:hAnsi="Tahoma" w:cs="Tahoma"/>
          <w:b/>
        </w:rPr>
        <w:t>na</w:t>
      </w:r>
      <w:r w:rsidRPr="00F039DC">
        <w:rPr>
          <w:rFonts w:ascii="Tahoma" w:hAnsi="Tahoma" w:cs="Tahoma"/>
          <w:b/>
        </w:rPr>
        <w:t xml:space="preserve"> </w:t>
      </w:r>
      <w:r>
        <w:rPr>
          <w:rFonts w:ascii="Tahoma" w:hAnsi="Tahoma" w:cs="Tahoma"/>
          <w:b/>
        </w:rPr>
        <w:t xml:space="preserve">pragu elektrarne </w:t>
      </w:r>
      <w:r w:rsidR="00AF6E05">
        <w:rPr>
          <w:rFonts w:ascii="Tahoma" w:hAnsi="Tahoma" w:cs="Tahoma"/>
          <w:b/>
        </w:rPr>
        <w:t xml:space="preserve">v </w:t>
      </w:r>
      <w:r w:rsidRPr="00F039DC">
        <w:rPr>
          <w:rFonts w:ascii="Tahoma" w:hAnsi="Tahoma" w:cs="Tahoma"/>
          <w:b/>
        </w:rPr>
        <w:t>EUR/kWh</w:t>
      </w:r>
      <w:r>
        <w:rPr>
          <w:rFonts w:ascii="Tahoma" w:hAnsi="Tahoma" w:cs="Tahoma"/>
          <w:b/>
        </w:rPr>
        <w:t xml:space="preserve"> ob upoštevanju izkoristkov FV modulov v obdobju 30</w:t>
      </w:r>
      <w:r w:rsidR="004075DA">
        <w:rPr>
          <w:rFonts w:ascii="Tahoma" w:hAnsi="Tahoma" w:cs="Tahoma"/>
          <w:b/>
        </w:rPr>
        <w:t xml:space="preserve"> (trideset)</w:t>
      </w:r>
      <w:r>
        <w:rPr>
          <w:rFonts w:ascii="Tahoma" w:hAnsi="Tahoma" w:cs="Tahoma"/>
          <w:b/>
        </w:rPr>
        <w:t xml:space="preserve"> let, razsmernikov, transformatorske postaje.</w:t>
      </w:r>
    </w:p>
    <w:p w14:paraId="463FEEA7" w14:textId="77777777" w:rsidR="00D8632A" w:rsidRDefault="00D8632A" w:rsidP="00D8632A">
      <w:pPr>
        <w:pStyle w:val="Odstavekseznama"/>
        <w:ind w:left="0"/>
        <w:rPr>
          <w:rFonts w:ascii="Tahoma" w:hAnsi="Tahoma" w:cs="Tahoma"/>
        </w:rPr>
      </w:pPr>
    </w:p>
    <w:p w14:paraId="1DB35157" w14:textId="21799B80" w:rsidR="00D8632A" w:rsidRDefault="00D8632A" w:rsidP="00D8632A">
      <w:pPr>
        <w:pStyle w:val="Odstavekseznama"/>
        <w:ind w:left="0"/>
        <w:rPr>
          <w:rFonts w:ascii="Tahoma" w:hAnsi="Tahoma" w:cs="Tahoma"/>
        </w:rPr>
      </w:pPr>
      <w:r>
        <w:rPr>
          <w:rFonts w:ascii="Tahoma" w:hAnsi="Tahoma" w:cs="Tahoma"/>
        </w:rPr>
        <w:t>Ponudnik, ki bo ponudil najnižjo vrednost vloženih sredstev v izvedbo FVE glede na proizvedeno električno energijo v EUR/kWh</w:t>
      </w:r>
      <w:r w:rsidR="004075DA">
        <w:rPr>
          <w:rFonts w:ascii="Tahoma" w:hAnsi="Tahoma" w:cs="Tahoma"/>
        </w:rPr>
        <w:t>, dobi 78 % delež glede na ma</w:t>
      </w:r>
      <w:r w:rsidR="00AF6E05">
        <w:rPr>
          <w:rFonts w:ascii="Tahoma" w:hAnsi="Tahoma" w:cs="Tahoma"/>
        </w:rPr>
        <w:t>ksimalno število točk</w:t>
      </w:r>
      <w:r w:rsidR="004075DA">
        <w:rPr>
          <w:rFonts w:ascii="Tahoma" w:hAnsi="Tahoma" w:cs="Tahoma"/>
        </w:rPr>
        <w:t>.</w:t>
      </w:r>
    </w:p>
    <w:p w14:paraId="1F13CC2C" w14:textId="77777777" w:rsidR="004075DA" w:rsidRDefault="004075DA" w:rsidP="00D8632A">
      <w:pPr>
        <w:pStyle w:val="Odstavekseznama"/>
        <w:ind w:left="0"/>
        <w:rPr>
          <w:rFonts w:ascii="Tahoma" w:hAnsi="Tahoma" w:cs="Tahoma"/>
        </w:rPr>
      </w:pPr>
    </w:p>
    <w:p w14:paraId="6A84E87C" w14:textId="31B44F81" w:rsidR="00D8632A" w:rsidRDefault="00AF6E05" w:rsidP="00D8632A">
      <w:pPr>
        <w:pStyle w:val="Odstavekseznama"/>
        <w:ind w:left="0"/>
        <w:jc w:val="center"/>
        <w:rPr>
          <w:rFonts w:ascii="Tahoma" w:hAnsi="Tahoma" w:cs="Tahoma"/>
        </w:rPr>
      </w:pPr>
      <w:r>
        <w:rPr>
          <w:rFonts w:ascii="Tahoma" w:hAnsi="Tahoma" w:cs="Tahoma"/>
        </w:rPr>
        <w:t>PV/EE</w:t>
      </w:r>
      <w:r w:rsidR="00D8632A">
        <w:rPr>
          <w:rFonts w:ascii="Tahoma" w:hAnsi="Tahoma" w:cs="Tahoma"/>
          <w:vertAlign w:val="subscript"/>
        </w:rPr>
        <w:t xml:space="preserve"> koseze</w:t>
      </w:r>
      <w:r w:rsidR="00D8632A">
        <w:rPr>
          <w:rFonts w:ascii="Tahoma" w:hAnsi="Tahoma" w:cs="Tahoma"/>
        </w:rPr>
        <w:t xml:space="preserve"> = PC / PN</w:t>
      </w:r>
    </w:p>
    <w:p w14:paraId="07D7DE28" w14:textId="77777777" w:rsidR="00D8632A" w:rsidRDefault="00D8632A" w:rsidP="00D8632A">
      <w:pPr>
        <w:pStyle w:val="Odstavekseznama"/>
        <w:ind w:left="0"/>
        <w:rPr>
          <w:rFonts w:ascii="Tahoma" w:hAnsi="Tahoma" w:cs="Tahoma"/>
        </w:rPr>
      </w:pPr>
    </w:p>
    <w:p w14:paraId="7F72475F" w14:textId="6695083A" w:rsidR="00D8632A" w:rsidRDefault="00AF6E05" w:rsidP="00D8632A">
      <w:pPr>
        <w:pStyle w:val="Odstavekseznama"/>
        <w:ind w:left="0"/>
        <w:rPr>
          <w:rFonts w:ascii="Tahoma" w:hAnsi="Tahoma" w:cs="Tahoma"/>
        </w:rPr>
      </w:pPr>
      <w:r>
        <w:rPr>
          <w:rFonts w:ascii="Tahoma" w:hAnsi="Tahoma" w:cs="Tahoma"/>
        </w:rPr>
        <w:t>PV/EE</w:t>
      </w:r>
      <w:r w:rsidR="00D8632A">
        <w:rPr>
          <w:rFonts w:ascii="Tahoma" w:hAnsi="Tahoma" w:cs="Tahoma"/>
        </w:rPr>
        <w:t xml:space="preserve"> – cena na enoto proizvedene </w:t>
      </w:r>
      <w:r w:rsidR="004075DA">
        <w:rPr>
          <w:rFonts w:ascii="Tahoma" w:hAnsi="Tahoma" w:cs="Tahoma"/>
        </w:rPr>
        <w:t>električne energije (</w:t>
      </w:r>
      <w:r w:rsidR="00D8632A">
        <w:rPr>
          <w:rFonts w:ascii="Tahoma" w:hAnsi="Tahoma" w:cs="Tahoma"/>
        </w:rPr>
        <w:t>EE</w:t>
      </w:r>
      <w:r w:rsidR="004075DA">
        <w:rPr>
          <w:rFonts w:ascii="Tahoma" w:hAnsi="Tahoma" w:cs="Tahoma"/>
        </w:rPr>
        <w:t>)</w:t>
      </w:r>
      <w:r w:rsidR="00D8632A">
        <w:rPr>
          <w:rFonts w:ascii="Tahoma" w:hAnsi="Tahoma" w:cs="Tahoma"/>
        </w:rPr>
        <w:t xml:space="preserve"> [</w:t>
      </w:r>
      <w:r w:rsidR="00F51148">
        <w:rPr>
          <w:rFonts w:ascii="Tahoma" w:hAnsi="Tahoma" w:cs="Tahoma"/>
        </w:rPr>
        <w:t xml:space="preserve">v </w:t>
      </w:r>
      <w:r w:rsidR="00D8632A">
        <w:rPr>
          <w:rFonts w:ascii="Tahoma" w:hAnsi="Tahoma" w:cs="Tahoma"/>
        </w:rPr>
        <w:t>EUR/kWh]</w:t>
      </w:r>
    </w:p>
    <w:p w14:paraId="5E28F31B" w14:textId="63BD9DE4" w:rsidR="00D8632A" w:rsidRDefault="00D8632A" w:rsidP="00D8632A">
      <w:pPr>
        <w:pStyle w:val="Odstavekseznama"/>
        <w:ind w:left="0"/>
        <w:rPr>
          <w:rFonts w:ascii="Tahoma" w:hAnsi="Tahoma" w:cs="Tahoma"/>
        </w:rPr>
      </w:pPr>
      <w:r>
        <w:rPr>
          <w:rFonts w:ascii="Tahoma" w:hAnsi="Tahoma" w:cs="Tahoma"/>
        </w:rPr>
        <w:t>PC – ponudbena vrednost</w:t>
      </w:r>
      <w:r w:rsidR="00AF6E05">
        <w:rPr>
          <w:rFonts w:ascii="Tahoma" w:hAnsi="Tahoma" w:cs="Tahoma"/>
        </w:rPr>
        <w:t xml:space="preserve"> - cena</w:t>
      </w:r>
      <w:r>
        <w:rPr>
          <w:rFonts w:ascii="Tahoma" w:hAnsi="Tahoma" w:cs="Tahoma"/>
        </w:rPr>
        <w:t xml:space="preserve"> [</w:t>
      </w:r>
      <w:r w:rsidR="004075DA">
        <w:rPr>
          <w:rFonts w:ascii="Tahoma" w:hAnsi="Tahoma" w:cs="Tahoma"/>
        </w:rPr>
        <w:t xml:space="preserve">v </w:t>
      </w:r>
      <w:r>
        <w:rPr>
          <w:rFonts w:ascii="Tahoma" w:hAnsi="Tahoma" w:cs="Tahoma"/>
        </w:rPr>
        <w:t>EUR</w:t>
      </w:r>
      <w:r w:rsidR="004075DA">
        <w:rPr>
          <w:rFonts w:ascii="Tahoma" w:hAnsi="Tahoma" w:cs="Tahoma"/>
        </w:rPr>
        <w:t xml:space="preserve"> brez DDV</w:t>
      </w:r>
      <w:r>
        <w:rPr>
          <w:rFonts w:ascii="Tahoma" w:hAnsi="Tahoma" w:cs="Tahoma"/>
        </w:rPr>
        <w:t>]</w:t>
      </w:r>
    </w:p>
    <w:p w14:paraId="64034CB7" w14:textId="0DDD224D" w:rsidR="00D8632A" w:rsidRDefault="00D8632A" w:rsidP="00D8632A">
      <w:pPr>
        <w:pStyle w:val="Odstavekseznama"/>
        <w:ind w:left="0"/>
        <w:rPr>
          <w:rFonts w:ascii="Tahoma" w:hAnsi="Tahoma" w:cs="Tahoma"/>
        </w:rPr>
      </w:pPr>
      <w:r>
        <w:rPr>
          <w:rFonts w:ascii="Tahoma" w:hAnsi="Tahoma" w:cs="Tahoma"/>
        </w:rPr>
        <w:t xml:space="preserve">PN – količina proizvedene </w:t>
      </w:r>
      <w:r w:rsidR="004075DA">
        <w:rPr>
          <w:rFonts w:ascii="Tahoma" w:hAnsi="Tahoma" w:cs="Tahoma"/>
        </w:rPr>
        <w:t xml:space="preserve">električne energije </w:t>
      </w:r>
      <w:r>
        <w:rPr>
          <w:rFonts w:ascii="Tahoma" w:hAnsi="Tahoma" w:cs="Tahoma"/>
        </w:rPr>
        <w:t>EE [</w:t>
      </w:r>
      <w:r w:rsidR="004075DA">
        <w:rPr>
          <w:rFonts w:ascii="Tahoma" w:hAnsi="Tahoma" w:cs="Tahoma"/>
        </w:rPr>
        <w:t xml:space="preserve">v </w:t>
      </w:r>
      <w:r>
        <w:rPr>
          <w:rFonts w:ascii="Tahoma" w:hAnsi="Tahoma" w:cs="Tahoma"/>
        </w:rPr>
        <w:t>kWh] na pragu FVE</w:t>
      </w:r>
    </w:p>
    <w:p w14:paraId="6DA2F69F" w14:textId="7A3D3D90" w:rsidR="00D8632A" w:rsidRDefault="00D8632A" w:rsidP="00D8632A">
      <w:pPr>
        <w:pStyle w:val="Odstavekseznama"/>
        <w:ind w:left="0"/>
        <w:rPr>
          <w:rFonts w:ascii="Tahoma" w:hAnsi="Tahoma" w:cs="Tahoma"/>
        </w:rPr>
      </w:pPr>
    </w:p>
    <w:p w14:paraId="1A6FB5E0" w14:textId="72DBD15F" w:rsidR="00F44A06" w:rsidRDefault="00F44A06" w:rsidP="00D8632A">
      <w:pPr>
        <w:pStyle w:val="Odstavekseznama"/>
        <w:ind w:left="0"/>
        <w:rPr>
          <w:rFonts w:ascii="Tahoma" w:hAnsi="Tahoma" w:cs="Tahoma"/>
        </w:rPr>
      </w:pPr>
      <w:r w:rsidRPr="00542B07">
        <w:rPr>
          <w:rFonts w:ascii="Tahoma" w:hAnsi="Tahoma" w:cs="Tahoma"/>
        </w:rPr>
        <w:t>Podatek PN - količina proizvedene električne energije EE na pragu FVE</w:t>
      </w:r>
      <w:r w:rsidR="00F51148" w:rsidRPr="00542B07">
        <w:rPr>
          <w:rFonts w:ascii="Tahoma" w:hAnsi="Tahoma" w:cs="Tahoma"/>
        </w:rPr>
        <w:t xml:space="preserve"> [v kWh] </w:t>
      </w:r>
      <w:r w:rsidRPr="00542B07">
        <w:rPr>
          <w:rFonts w:ascii="Tahoma" w:hAnsi="Tahoma" w:cs="Tahoma"/>
        </w:rPr>
        <w:t xml:space="preserve">se pridobi </w:t>
      </w:r>
      <w:r w:rsidR="00F51148" w:rsidRPr="00542B07">
        <w:rPr>
          <w:rFonts w:ascii="Tahoma" w:hAnsi="Tahoma" w:cs="Tahoma"/>
        </w:rPr>
        <w:t xml:space="preserve">s pomočjo izračuna v aplikaciji PV </w:t>
      </w:r>
      <w:proofErr w:type="spellStart"/>
      <w:r w:rsidR="00F51148" w:rsidRPr="00542B07">
        <w:rPr>
          <w:rFonts w:ascii="Tahoma" w:hAnsi="Tahoma" w:cs="Tahoma"/>
        </w:rPr>
        <w:t>syst</w:t>
      </w:r>
      <w:proofErr w:type="spellEnd"/>
      <w:r w:rsidR="00F51148" w:rsidRPr="00542B07">
        <w:rPr>
          <w:rFonts w:ascii="Tahoma" w:hAnsi="Tahoma" w:cs="Tahoma"/>
        </w:rPr>
        <w:t>. I</w:t>
      </w:r>
      <w:r w:rsidRPr="00542B07">
        <w:rPr>
          <w:rFonts w:ascii="Tahoma" w:hAnsi="Tahoma" w:cs="Tahoma"/>
        </w:rPr>
        <w:t>z tabele izračuna</w:t>
      </w:r>
      <w:r w:rsidR="00F51148" w:rsidRPr="00542B07">
        <w:rPr>
          <w:rFonts w:ascii="Tahoma" w:hAnsi="Tahoma" w:cs="Tahoma"/>
        </w:rPr>
        <w:t xml:space="preserve"> iz aplikacije PV </w:t>
      </w:r>
      <w:proofErr w:type="spellStart"/>
      <w:r w:rsidR="00F51148" w:rsidRPr="00542B07">
        <w:rPr>
          <w:rFonts w:ascii="Tahoma" w:hAnsi="Tahoma" w:cs="Tahoma"/>
        </w:rPr>
        <w:t>syst</w:t>
      </w:r>
      <w:proofErr w:type="spellEnd"/>
      <w:r w:rsidR="00F51148" w:rsidRPr="00542B07">
        <w:rPr>
          <w:rFonts w:ascii="Tahoma" w:hAnsi="Tahoma" w:cs="Tahoma"/>
        </w:rPr>
        <w:t xml:space="preserve"> bo naročnik upošteval izračunani podatek o projekciji oddane električne energije (EE) v omrežje (celica E_</w:t>
      </w:r>
      <w:r w:rsidR="00542B07" w:rsidRPr="00542B07">
        <w:rPr>
          <w:rFonts w:ascii="Tahoma" w:hAnsi="Tahoma" w:cs="Tahoma"/>
        </w:rPr>
        <w:t>GRID</w:t>
      </w:r>
      <w:r w:rsidR="00F51148" w:rsidRPr="00542B07">
        <w:rPr>
          <w:rFonts w:ascii="Tahoma" w:hAnsi="Tahoma" w:cs="Tahoma"/>
        </w:rPr>
        <w:t xml:space="preserve"> skupaj) v kWh.</w:t>
      </w:r>
    </w:p>
    <w:p w14:paraId="678B6C5B" w14:textId="7050F1D0" w:rsidR="00F44A06" w:rsidRDefault="00F44A06" w:rsidP="00D8632A">
      <w:pPr>
        <w:pStyle w:val="Odstavekseznama"/>
        <w:ind w:left="0"/>
        <w:rPr>
          <w:rFonts w:ascii="Tahoma" w:hAnsi="Tahoma" w:cs="Tahoma"/>
        </w:rPr>
      </w:pPr>
    </w:p>
    <w:p w14:paraId="4831D30A" w14:textId="77777777" w:rsidR="004D14BA" w:rsidRPr="004D14BA" w:rsidRDefault="004D14BA" w:rsidP="004D14BA">
      <w:pPr>
        <w:pStyle w:val="Odstavekseznama"/>
        <w:ind w:left="0"/>
        <w:rPr>
          <w:rFonts w:ascii="Tahoma" w:hAnsi="Tahoma" w:cs="Tahoma"/>
          <w:b/>
          <w:bCs/>
          <w:u w:val="single"/>
        </w:rPr>
      </w:pPr>
      <w:r w:rsidRPr="004D14BA">
        <w:rPr>
          <w:rFonts w:ascii="Tahoma" w:hAnsi="Tahoma" w:cs="Tahoma"/>
          <w:b/>
          <w:bCs/>
          <w:u w:val="single"/>
        </w:rPr>
        <w:t xml:space="preserve">Ponudnik mora izračun iz aplikacije PV </w:t>
      </w:r>
      <w:proofErr w:type="spellStart"/>
      <w:r w:rsidRPr="004D14BA">
        <w:rPr>
          <w:rFonts w:ascii="Tahoma" w:hAnsi="Tahoma" w:cs="Tahoma"/>
          <w:b/>
          <w:bCs/>
          <w:u w:val="single"/>
        </w:rPr>
        <w:t>syst</w:t>
      </w:r>
      <w:proofErr w:type="spellEnd"/>
      <w:r w:rsidRPr="004D14BA">
        <w:rPr>
          <w:rFonts w:ascii="Tahoma" w:hAnsi="Tahoma" w:cs="Tahoma"/>
          <w:b/>
          <w:bCs/>
          <w:u w:val="single"/>
        </w:rPr>
        <w:t xml:space="preserve"> obvezno priložiti svoji ponudbi. Če izračun iz aplikacije PV </w:t>
      </w:r>
      <w:proofErr w:type="spellStart"/>
      <w:r w:rsidRPr="004D14BA">
        <w:rPr>
          <w:rFonts w:ascii="Tahoma" w:hAnsi="Tahoma" w:cs="Tahoma"/>
          <w:b/>
          <w:bCs/>
          <w:u w:val="single"/>
        </w:rPr>
        <w:t>syst</w:t>
      </w:r>
      <w:proofErr w:type="spellEnd"/>
      <w:r w:rsidRPr="004D14BA">
        <w:rPr>
          <w:rFonts w:ascii="Tahoma" w:hAnsi="Tahoma" w:cs="Tahoma"/>
          <w:b/>
          <w:bCs/>
          <w:u w:val="single"/>
        </w:rPr>
        <w:t xml:space="preserve"> ne bo priložen k ponudbi, bo taka ponudba avtomatsko izločena.</w:t>
      </w:r>
    </w:p>
    <w:p w14:paraId="6C59B2EB" w14:textId="77777777" w:rsidR="004D14BA" w:rsidRDefault="004D14BA" w:rsidP="00D8632A">
      <w:pPr>
        <w:pStyle w:val="Odstavekseznama"/>
        <w:ind w:left="0"/>
        <w:rPr>
          <w:rFonts w:ascii="Tahoma" w:hAnsi="Tahoma" w:cs="Tahoma"/>
        </w:rPr>
      </w:pPr>
    </w:p>
    <w:p w14:paraId="1FDC326A" w14:textId="5FEE1801" w:rsidR="00D8632A" w:rsidRDefault="004075DA" w:rsidP="00D8632A">
      <w:pPr>
        <w:pStyle w:val="Odstavekseznama"/>
        <w:ind w:left="0"/>
        <w:rPr>
          <w:rFonts w:ascii="Tahoma" w:hAnsi="Tahoma" w:cs="Tahoma"/>
          <w:b/>
        </w:rPr>
      </w:pPr>
      <w:r>
        <w:rPr>
          <w:rFonts w:ascii="Tahoma" w:hAnsi="Tahoma" w:cs="Tahoma"/>
          <w:b/>
        </w:rPr>
        <w:t xml:space="preserve">a.2 - </w:t>
      </w:r>
      <w:r w:rsidR="00D8632A" w:rsidRPr="000C6FCE">
        <w:rPr>
          <w:rFonts w:ascii="Tahoma" w:hAnsi="Tahoma" w:cs="Tahoma"/>
          <w:b/>
        </w:rPr>
        <w:t xml:space="preserve">FVE VEROVŠKOVA </w:t>
      </w:r>
      <w:r>
        <w:rPr>
          <w:rFonts w:ascii="Tahoma" w:hAnsi="Tahoma" w:cs="Tahoma"/>
          <w:b/>
        </w:rPr>
        <w:t>70</w:t>
      </w:r>
      <w:r w:rsidR="004A6503">
        <w:rPr>
          <w:rFonts w:ascii="Tahoma" w:hAnsi="Tahoma" w:cs="Tahoma"/>
          <w:b/>
        </w:rPr>
        <w:t>:</w:t>
      </w:r>
    </w:p>
    <w:p w14:paraId="5D86E1B3" w14:textId="77777777" w:rsidR="00D8632A" w:rsidRDefault="00D8632A" w:rsidP="00D8632A">
      <w:pPr>
        <w:pStyle w:val="Odstavekseznama"/>
        <w:ind w:left="0"/>
        <w:rPr>
          <w:rFonts w:ascii="Tahoma" w:hAnsi="Tahoma" w:cs="Tahoma"/>
          <w:b/>
        </w:rPr>
      </w:pPr>
    </w:p>
    <w:p w14:paraId="70C60D9B" w14:textId="003D7BDC" w:rsidR="004075DA" w:rsidRDefault="004075DA" w:rsidP="004075DA">
      <w:pPr>
        <w:pStyle w:val="Odstavekseznama"/>
        <w:ind w:left="0"/>
        <w:rPr>
          <w:rFonts w:ascii="Tahoma" w:hAnsi="Tahoma" w:cs="Tahoma"/>
        </w:rPr>
      </w:pPr>
      <w:r w:rsidRPr="00F039DC">
        <w:rPr>
          <w:rFonts w:ascii="Tahoma" w:hAnsi="Tahoma" w:cs="Tahoma"/>
          <w:b/>
        </w:rPr>
        <w:t xml:space="preserve">Razmerje med </w:t>
      </w:r>
      <w:r w:rsidR="00AF6E05">
        <w:rPr>
          <w:rFonts w:ascii="Tahoma" w:hAnsi="Tahoma" w:cs="Tahoma"/>
          <w:b/>
        </w:rPr>
        <w:t xml:space="preserve">ponujeno </w:t>
      </w:r>
      <w:r w:rsidRPr="00F039DC">
        <w:rPr>
          <w:rFonts w:ascii="Tahoma" w:hAnsi="Tahoma" w:cs="Tahoma"/>
          <w:b/>
        </w:rPr>
        <w:t xml:space="preserve">vrednostjo investicije in proizvedeno električno energijo </w:t>
      </w:r>
      <w:r>
        <w:rPr>
          <w:rFonts w:ascii="Tahoma" w:hAnsi="Tahoma" w:cs="Tahoma"/>
          <w:b/>
        </w:rPr>
        <w:t>na</w:t>
      </w:r>
      <w:r w:rsidRPr="00F039DC">
        <w:rPr>
          <w:rFonts w:ascii="Tahoma" w:hAnsi="Tahoma" w:cs="Tahoma"/>
          <w:b/>
        </w:rPr>
        <w:t xml:space="preserve"> </w:t>
      </w:r>
      <w:r>
        <w:rPr>
          <w:rFonts w:ascii="Tahoma" w:hAnsi="Tahoma" w:cs="Tahoma"/>
          <w:b/>
        </w:rPr>
        <w:t xml:space="preserve">pragu elektrarne </w:t>
      </w:r>
      <w:r w:rsidR="00AF6E05">
        <w:rPr>
          <w:rFonts w:ascii="Tahoma" w:hAnsi="Tahoma" w:cs="Tahoma"/>
          <w:b/>
        </w:rPr>
        <w:t xml:space="preserve">v </w:t>
      </w:r>
      <w:r w:rsidRPr="00F039DC">
        <w:rPr>
          <w:rFonts w:ascii="Tahoma" w:hAnsi="Tahoma" w:cs="Tahoma"/>
          <w:b/>
        </w:rPr>
        <w:t>EUR/kWh</w:t>
      </w:r>
      <w:r>
        <w:rPr>
          <w:rFonts w:ascii="Tahoma" w:hAnsi="Tahoma" w:cs="Tahoma"/>
          <w:b/>
        </w:rPr>
        <w:t xml:space="preserve"> ob upoštevanju izkoristkov FV modulov v obdobju 30 (trideset) let, razsmernikov, transformatorske postaje.</w:t>
      </w:r>
    </w:p>
    <w:p w14:paraId="41287888" w14:textId="77777777" w:rsidR="00D8632A" w:rsidRDefault="00D8632A" w:rsidP="00D8632A">
      <w:pPr>
        <w:pStyle w:val="Odstavekseznama"/>
        <w:ind w:left="0"/>
        <w:rPr>
          <w:rFonts w:ascii="Tahoma" w:hAnsi="Tahoma" w:cs="Tahoma"/>
        </w:rPr>
      </w:pPr>
    </w:p>
    <w:p w14:paraId="3335726F" w14:textId="514F4102" w:rsidR="00AF6E05" w:rsidRDefault="00AF6E05" w:rsidP="00AF6E05">
      <w:pPr>
        <w:pStyle w:val="Odstavekseznama"/>
        <w:ind w:left="0"/>
        <w:rPr>
          <w:rFonts w:ascii="Tahoma" w:hAnsi="Tahoma" w:cs="Tahoma"/>
        </w:rPr>
      </w:pPr>
      <w:r>
        <w:rPr>
          <w:rFonts w:ascii="Tahoma" w:hAnsi="Tahoma" w:cs="Tahoma"/>
        </w:rPr>
        <w:t>Ponudnik, ki bo ponudil najnižjo vrednost vloženih sredstev v izvedbo FVE glede na proizvedeno električno energijo v EUR/kWh, dobi 22 % delež glede na maksimalno število točk.</w:t>
      </w:r>
    </w:p>
    <w:p w14:paraId="76D0037A" w14:textId="77777777" w:rsidR="00D8632A" w:rsidRDefault="00D8632A" w:rsidP="00D8632A">
      <w:pPr>
        <w:pStyle w:val="Odstavekseznama"/>
        <w:ind w:left="0"/>
        <w:rPr>
          <w:rFonts w:ascii="Tahoma" w:hAnsi="Tahoma" w:cs="Tahoma"/>
        </w:rPr>
      </w:pPr>
    </w:p>
    <w:p w14:paraId="25225D34" w14:textId="6D3C1740" w:rsidR="00D8632A" w:rsidRDefault="00AF6E05" w:rsidP="00D8632A">
      <w:pPr>
        <w:pStyle w:val="Odstavekseznama"/>
        <w:ind w:left="0"/>
        <w:jc w:val="center"/>
        <w:rPr>
          <w:rFonts w:ascii="Tahoma" w:hAnsi="Tahoma" w:cs="Tahoma"/>
        </w:rPr>
      </w:pPr>
      <w:r>
        <w:rPr>
          <w:rFonts w:ascii="Tahoma" w:hAnsi="Tahoma" w:cs="Tahoma"/>
        </w:rPr>
        <w:t>PV/EE</w:t>
      </w:r>
      <w:r w:rsidR="00D8632A">
        <w:rPr>
          <w:rFonts w:ascii="Tahoma" w:hAnsi="Tahoma" w:cs="Tahoma"/>
          <w:vertAlign w:val="subscript"/>
        </w:rPr>
        <w:t xml:space="preserve"> </w:t>
      </w:r>
      <w:proofErr w:type="spellStart"/>
      <w:r w:rsidR="00D8632A">
        <w:rPr>
          <w:rFonts w:ascii="Tahoma" w:hAnsi="Tahoma" w:cs="Tahoma"/>
          <w:vertAlign w:val="subscript"/>
        </w:rPr>
        <w:t>verovškova</w:t>
      </w:r>
      <w:proofErr w:type="spellEnd"/>
      <w:r w:rsidR="00D8632A">
        <w:rPr>
          <w:rFonts w:ascii="Tahoma" w:hAnsi="Tahoma" w:cs="Tahoma"/>
        </w:rPr>
        <w:t xml:space="preserve"> = PC / PN</w:t>
      </w:r>
    </w:p>
    <w:p w14:paraId="325E4D5D" w14:textId="77777777" w:rsidR="00D8632A" w:rsidRDefault="00D8632A" w:rsidP="00D8632A">
      <w:pPr>
        <w:pStyle w:val="Odstavekseznama"/>
        <w:ind w:left="0"/>
        <w:rPr>
          <w:rFonts w:ascii="Tahoma" w:hAnsi="Tahoma" w:cs="Tahoma"/>
        </w:rPr>
      </w:pPr>
    </w:p>
    <w:p w14:paraId="5744B337" w14:textId="2467255F" w:rsidR="004075DA" w:rsidRDefault="00AF6E05" w:rsidP="004075DA">
      <w:pPr>
        <w:pStyle w:val="Odstavekseznama"/>
        <w:ind w:left="0"/>
        <w:rPr>
          <w:rFonts w:ascii="Tahoma" w:hAnsi="Tahoma" w:cs="Tahoma"/>
        </w:rPr>
      </w:pPr>
      <w:r>
        <w:rPr>
          <w:rFonts w:ascii="Tahoma" w:hAnsi="Tahoma" w:cs="Tahoma"/>
        </w:rPr>
        <w:t>PV/EE</w:t>
      </w:r>
      <w:r w:rsidR="004075DA">
        <w:rPr>
          <w:rFonts w:ascii="Tahoma" w:hAnsi="Tahoma" w:cs="Tahoma"/>
        </w:rPr>
        <w:t xml:space="preserve"> – cena na enoto proizvedene električne energije (EE) v [EUR/kWh]</w:t>
      </w:r>
    </w:p>
    <w:p w14:paraId="019C3B12" w14:textId="3AB2AA8F" w:rsidR="004075DA" w:rsidRDefault="004075DA" w:rsidP="004075DA">
      <w:pPr>
        <w:pStyle w:val="Odstavekseznama"/>
        <w:ind w:left="0"/>
        <w:rPr>
          <w:rFonts w:ascii="Tahoma" w:hAnsi="Tahoma" w:cs="Tahoma"/>
        </w:rPr>
      </w:pPr>
      <w:r>
        <w:rPr>
          <w:rFonts w:ascii="Tahoma" w:hAnsi="Tahoma" w:cs="Tahoma"/>
        </w:rPr>
        <w:t xml:space="preserve">PC – ponudbena vrednost </w:t>
      </w:r>
      <w:r w:rsidR="00AF6E05">
        <w:rPr>
          <w:rFonts w:ascii="Tahoma" w:hAnsi="Tahoma" w:cs="Tahoma"/>
        </w:rPr>
        <w:t xml:space="preserve">-cena </w:t>
      </w:r>
      <w:r>
        <w:rPr>
          <w:rFonts w:ascii="Tahoma" w:hAnsi="Tahoma" w:cs="Tahoma"/>
        </w:rPr>
        <w:t>[v EUR brez DDV]</w:t>
      </w:r>
    </w:p>
    <w:p w14:paraId="6192DF34" w14:textId="77777777" w:rsidR="004075DA" w:rsidRDefault="004075DA" w:rsidP="004075DA">
      <w:pPr>
        <w:pStyle w:val="Odstavekseznama"/>
        <w:ind w:left="0"/>
        <w:rPr>
          <w:rFonts w:ascii="Tahoma" w:hAnsi="Tahoma" w:cs="Tahoma"/>
        </w:rPr>
      </w:pPr>
      <w:r>
        <w:rPr>
          <w:rFonts w:ascii="Tahoma" w:hAnsi="Tahoma" w:cs="Tahoma"/>
        </w:rPr>
        <w:t>PN – količina proizvedene električne energije EE [v kWh] na pragu FVE</w:t>
      </w:r>
    </w:p>
    <w:p w14:paraId="2B06B1F6" w14:textId="1808FF9F" w:rsidR="00D8632A" w:rsidRDefault="00D8632A" w:rsidP="00D8632A">
      <w:pPr>
        <w:pStyle w:val="Odstavekseznama"/>
        <w:ind w:left="0"/>
        <w:rPr>
          <w:rFonts w:ascii="Tahoma" w:hAnsi="Tahoma" w:cs="Tahoma"/>
        </w:rPr>
      </w:pPr>
    </w:p>
    <w:p w14:paraId="4AD59D73" w14:textId="77777777" w:rsidR="004D14BA" w:rsidRDefault="00542B07" w:rsidP="00542B07">
      <w:pPr>
        <w:pStyle w:val="Odstavekseznama"/>
        <w:ind w:left="0"/>
        <w:rPr>
          <w:rFonts w:ascii="Tahoma" w:hAnsi="Tahoma" w:cs="Tahoma"/>
        </w:rPr>
      </w:pPr>
      <w:r w:rsidRPr="00542B07">
        <w:rPr>
          <w:rFonts w:ascii="Tahoma" w:hAnsi="Tahoma" w:cs="Tahoma"/>
        </w:rPr>
        <w:t xml:space="preserve">Podatek PN - količina proizvedene električne energije EE na pragu FVE [v kWh] se pridobi s pomočjo izračuna v aplikaciji PV </w:t>
      </w:r>
      <w:proofErr w:type="spellStart"/>
      <w:r w:rsidRPr="00542B07">
        <w:rPr>
          <w:rFonts w:ascii="Tahoma" w:hAnsi="Tahoma" w:cs="Tahoma"/>
        </w:rPr>
        <w:t>syst</w:t>
      </w:r>
      <w:proofErr w:type="spellEnd"/>
      <w:r w:rsidRPr="00542B07">
        <w:rPr>
          <w:rFonts w:ascii="Tahoma" w:hAnsi="Tahoma" w:cs="Tahoma"/>
        </w:rPr>
        <w:t xml:space="preserve">. Iz tabele izračuna iz aplikacije PV </w:t>
      </w:r>
      <w:proofErr w:type="spellStart"/>
      <w:r w:rsidRPr="00542B07">
        <w:rPr>
          <w:rFonts w:ascii="Tahoma" w:hAnsi="Tahoma" w:cs="Tahoma"/>
        </w:rPr>
        <w:t>syst</w:t>
      </w:r>
      <w:proofErr w:type="spellEnd"/>
      <w:r w:rsidRPr="00542B07">
        <w:rPr>
          <w:rFonts w:ascii="Tahoma" w:hAnsi="Tahoma" w:cs="Tahoma"/>
        </w:rPr>
        <w:t xml:space="preserve"> bo naročnik upošteval izračunani podatek o projekciji oddane električne energije (EE) v omrežje (celica E_GRID skupaj) v kWh. </w:t>
      </w:r>
    </w:p>
    <w:p w14:paraId="08B9E394" w14:textId="77777777" w:rsidR="004D14BA" w:rsidRDefault="004D14BA" w:rsidP="00542B07">
      <w:pPr>
        <w:pStyle w:val="Odstavekseznama"/>
        <w:ind w:left="0"/>
        <w:rPr>
          <w:rFonts w:ascii="Tahoma" w:hAnsi="Tahoma" w:cs="Tahoma"/>
        </w:rPr>
      </w:pPr>
    </w:p>
    <w:p w14:paraId="7C9021D1" w14:textId="6A642752" w:rsidR="00542B07" w:rsidRPr="004D14BA" w:rsidRDefault="00542B07" w:rsidP="00542B07">
      <w:pPr>
        <w:pStyle w:val="Odstavekseznama"/>
        <w:ind w:left="0"/>
        <w:rPr>
          <w:rFonts w:ascii="Tahoma" w:hAnsi="Tahoma" w:cs="Tahoma"/>
          <w:b/>
          <w:bCs/>
          <w:u w:val="single"/>
        </w:rPr>
      </w:pPr>
      <w:r w:rsidRPr="004D14BA">
        <w:rPr>
          <w:rFonts w:ascii="Tahoma" w:hAnsi="Tahoma" w:cs="Tahoma"/>
          <w:b/>
          <w:bCs/>
          <w:u w:val="single"/>
        </w:rPr>
        <w:t xml:space="preserve">Ponudnik mora izračun iz aplikacije PV </w:t>
      </w:r>
      <w:proofErr w:type="spellStart"/>
      <w:r w:rsidRPr="004D14BA">
        <w:rPr>
          <w:rFonts w:ascii="Tahoma" w:hAnsi="Tahoma" w:cs="Tahoma"/>
          <w:b/>
          <w:bCs/>
          <w:u w:val="single"/>
        </w:rPr>
        <w:t>syst</w:t>
      </w:r>
      <w:proofErr w:type="spellEnd"/>
      <w:r w:rsidRPr="004D14BA">
        <w:rPr>
          <w:rFonts w:ascii="Tahoma" w:hAnsi="Tahoma" w:cs="Tahoma"/>
          <w:b/>
          <w:bCs/>
          <w:u w:val="single"/>
        </w:rPr>
        <w:t xml:space="preserve"> obvezno priložiti svoji ponudbi.</w:t>
      </w:r>
      <w:r w:rsidR="004D14BA" w:rsidRPr="004D14BA">
        <w:rPr>
          <w:rFonts w:ascii="Tahoma" w:hAnsi="Tahoma" w:cs="Tahoma"/>
          <w:b/>
          <w:bCs/>
          <w:u w:val="single"/>
        </w:rPr>
        <w:t xml:space="preserve"> Če izračun iz aplikacije PV </w:t>
      </w:r>
      <w:proofErr w:type="spellStart"/>
      <w:r w:rsidR="004D14BA" w:rsidRPr="004D14BA">
        <w:rPr>
          <w:rFonts w:ascii="Tahoma" w:hAnsi="Tahoma" w:cs="Tahoma"/>
          <w:b/>
          <w:bCs/>
          <w:u w:val="single"/>
        </w:rPr>
        <w:t>syst</w:t>
      </w:r>
      <w:proofErr w:type="spellEnd"/>
      <w:r w:rsidR="004D14BA" w:rsidRPr="004D14BA">
        <w:rPr>
          <w:rFonts w:ascii="Tahoma" w:hAnsi="Tahoma" w:cs="Tahoma"/>
          <w:b/>
          <w:bCs/>
          <w:u w:val="single"/>
        </w:rPr>
        <w:t xml:space="preserve"> ne bo priložen k ponudbi, bo taka ponudba avtomatsko izločena.</w:t>
      </w:r>
    </w:p>
    <w:p w14:paraId="2C4328AA" w14:textId="77777777" w:rsidR="00F44A06" w:rsidRDefault="00F44A06" w:rsidP="00D8632A">
      <w:pPr>
        <w:pStyle w:val="Odstavekseznama"/>
        <w:ind w:left="0"/>
        <w:rPr>
          <w:rFonts w:ascii="Tahoma" w:hAnsi="Tahoma" w:cs="Tahoma"/>
        </w:rPr>
      </w:pPr>
    </w:p>
    <w:p w14:paraId="3AE5F78B" w14:textId="61B5A235" w:rsidR="00D8632A" w:rsidRPr="00AF6E05" w:rsidRDefault="00D8632A" w:rsidP="00D8632A">
      <w:pPr>
        <w:pStyle w:val="Odstavekseznama"/>
        <w:ind w:left="0"/>
        <w:rPr>
          <w:rFonts w:ascii="Tahoma" w:hAnsi="Tahoma" w:cs="Tahoma"/>
          <w:b/>
          <w:caps/>
        </w:rPr>
      </w:pPr>
      <w:r w:rsidRPr="00AF6E05">
        <w:rPr>
          <w:rFonts w:ascii="Tahoma" w:hAnsi="Tahoma" w:cs="Tahoma"/>
          <w:b/>
        </w:rPr>
        <w:t>SKUPNA OCENA</w:t>
      </w:r>
      <w:r w:rsidR="00AF6E05" w:rsidRPr="00AF6E05">
        <w:rPr>
          <w:rFonts w:ascii="Tahoma" w:hAnsi="Tahoma" w:cs="Tahoma"/>
          <w:b/>
        </w:rPr>
        <w:t xml:space="preserve"> MERILA POD TOČKO a.: </w:t>
      </w:r>
      <w:r w:rsidRPr="00AF6E05">
        <w:rPr>
          <w:rFonts w:ascii="Tahoma" w:hAnsi="Tahoma" w:cs="Tahoma"/>
          <w:b/>
          <w:caps/>
        </w:rPr>
        <w:t>Razmerje med vrednostjo investicije in proizvedeno električno energijo</w:t>
      </w:r>
    </w:p>
    <w:p w14:paraId="23566CC9" w14:textId="77777777" w:rsidR="00D8632A" w:rsidRDefault="00D8632A" w:rsidP="00D8632A">
      <w:pPr>
        <w:pStyle w:val="Odstavekseznama"/>
        <w:ind w:left="0"/>
        <w:rPr>
          <w:rFonts w:ascii="Tahoma" w:hAnsi="Tahoma" w:cs="Tahoma"/>
          <w:b/>
          <w:caps/>
        </w:rPr>
      </w:pPr>
    </w:p>
    <w:p w14:paraId="459813F7" w14:textId="3B8F7F2A" w:rsidR="00D8632A" w:rsidRPr="00A8454D" w:rsidRDefault="004E6EE2" w:rsidP="00D8632A">
      <w:pPr>
        <w:pStyle w:val="Odstavekseznama"/>
        <w:ind w:left="0"/>
        <w:jc w:val="center"/>
        <w:rPr>
          <w:rFonts w:ascii="Tahoma" w:hAnsi="Tahoma" w:cs="Tahoma"/>
          <w:b/>
          <w:caps/>
        </w:rPr>
      </w:pPr>
      <w:r>
        <w:rPr>
          <w:rFonts w:ascii="Tahoma" w:hAnsi="Tahoma" w:cs="Tahoma"/>
          <w:b/>
          <w:caps/>
        </w:rPr>
        <w:t>PV/EE</w:t>
      </w:r>
      <w:r w:rsidR="00D8632A" w:rsidRPr="00A8454D">
        <w:rPr>
          <w:rFonts w:ascii="Tahoma" w:hAnsi="Tahoma" w:cs="Tahoma"/>
          <w:b/>
          <w:caps/>
        </w:rPr>
        <w:t xml:space="preserve"> </w:t>
      </w:r>
      <w:r w:rsidR="00D8632A" w:rsidRPr="00A8454D">
        <w:rPr>
          <w:rFonts w:ascii="Tahoma" w:hAnsi="Tahoma" w:cs="Tahoma"/>
          <w:b/>
          <w:caps/>
          <w:vertAlign w:val="subscript"/>
        </w:rPr>
        <w:t>skupnA</w:t>
      </w:r>
      <w:r w:rsidR="00D8632A" w:rsidRPr="00A8454D">
        <w:rPr>
          <w:rFonts w:ascii="Tahoma" w:hAnsi="Tahoma" w:cs="Tahoma"/>
          <w:b/>
          <w:caps/>
        </w:rPr>
        <w:t xml:space="preserve"> =0,78 * </w:t>
      </w:r>
      <w:r w:rsidR="00AF6E05">
        <w:rPr>
          <w:rFonts w:ascii="Tahoma" w:hAnsi="Tahoma" w:cs="Tahoma"/>
          <w:b/>
        </w:rPr>
        <w:t>PV/EE</w:t>
      </w:r>
      <w:r w:rsidR="00D8632A" w:rsidRPr="00A8454D">
        <w:rPr>
          <w:rFonts w:ascii="Tahoma" w:hAnsi="Tahoma" w:cs="Tahoma"/>
          <w:b/>
          <w:vertAlign w:val="subscript"/>
        </w:rPr>
        <w:t xml:space="preserve"> koseze</w:t>
      </w:r>
      <w:r w:rsidR="00D8632A" w:rsidRPr="00A8454D">
        <w:rPr>
          <w:rFonts w:ascii="Tahoma" w:hAnsi="Tahoma" w:cs="Tahoma"/>
          <w:b/>
        </w:rPr>
        <w:t xml:space="preserve">  + 0,22 * </w:t>
      </w:r>
      <w:r w:rsidR="00AF6E05">
        <w:rPr>
          <w:rFonts w:ascii="Tahoma" w:hAnsi="Tahoma" w:cs="Tahoma"/>
          <w:b/>
        </w:rPr>
        <w:t>PV/EE</w:t>
      </w:r>
      <w:r w:rsidR="00D8632A" w:rsidRPr="00A8454D">
        <w:rPr>
          <w:rFonts w:ascii="Tahoma" w:hAnsi="Tahoma" w:cs="Tahoma"/>
          <w:b/>
          <w:vertAlign w:val="subscript"/>
        </w:rPr>
        <w:t xml:space="preserve"> </w:t>
      </w:r>
      <w:proofErr w:type="spellStart"/>
      <w:r w:rsidR="00D8632A" w:rsidRPr="00A8454D">
        <w:rPr>
          <w:rFonts w:ascii="Tahoma" w:hAnsi="Tahoma" w:cs="Tahoma"/>
          <w:b/>
          <w:vertAlign w:val="subscript"/>
        </w:rPr>
        <w:t>verovškova</w:t>
      </w:r>
      <w:proofErr w:type="spellEnd"/>
      <w:r w:rsidR="00D8632A">
        <w:rPr>
          <w:rFonts w:ascii="Tahoma" w:hAnsi="Tahoma" w:cs="Tahoma"/>
          <w:b/>
          <w:vertAlign w:val="subscript"/>
        </w:rPr>
        <w:t xml:space="preserve">  </w:t>
      </w:r>
      <w:r w:rsidR="00D8632A">
        <w:rPr>
          <w:rFonts w:ascii="Tahoma" w:hAnsi="Tahoma" w:cs="Tahoma"/>
        </w:rPr>
        <w:t>[</w:t>
      </w:r>
      <w:r>
        <w:rPr>
          <w:rFonts w:ascii="Tahoma" w:hAnsi="Tahoma" w:cs="Tahoma"/>
        </w:rPr>
        <w:t xml:space="preserve">v </w:t>
      </w:r>
      <w:r w:rsidR="00D8632A">
        <w:rPr>
          <w:rFonts w:ascii="Tahoma" w:hAnsi="Tahoma" w:cs="Tahoma"/>
        </w:rPr>
        <w:t>EUR/kWh]</w:t>
      </w:r>
    </w:p>
    <w:p w14:paraId="7642C65D" w14:textId="77777777" w:rsidR="00D8632A" w:rsidRDefault="00D8632A" w:rsidP="00D8632A">
      <w:pPr>
        <w:pStyle w:val="Odstavekseznama"/>
        <w:ind w:left="0"/>
        <w:rPr>
          <w:rFonts w:ascii="Tahoma" w:hAnsi="Tahoma" w:cs="Tahoma"/>
        </w:rPr>
      </w:pPr>
    </w:p>
    <w:p w14:paraId="54E89B08" w14:textId="7F95DF61" w:rsidR="00D8632A" w:rsidRDefault="00D8632A" w:rsidP="00D8632A">
      <w:pPr>
        <w:pStyle w:val="Odstavekseznama"/>
        <w:ind w:left="0"/>
        <w:rPr>
          <w:rFonts w:ascii="Tahoma" w:hAnsi="Tahoma" w:cs="Tahoma"/>
        </w:rPr>
      </w:pPr>
      <w:r w:rsidRPr="004E6EE2">
        <w:rPr>
          <w:rFonts w:ascii="Tahoma" w:hAnsi="Tahoma" w:cs="Tahoma"/>
          <w:b/>
          <w:bCs/>
        </w:rPr>
        <w:t xml:space="preserve">Število točk </w:t>
      </w:r>
      <w:r w:rsidR="004E6EE2" w:rsidRPr="004E6EE2">
        <w:rPr>
          <w:rFonts w:ascii="Tahoma" w:hAnsi="Tahoma" w:cs="Tahoma"/>
          <w:b/>
          <w:bCs/>
        </w:rPr>
        <w:t>pri merilu a</w:t>
      </w:r>
      <w:r w:rsidR="004E6EE2">
        <w:rPr>
          <w:rFonts w:ascii="Tahoma" w:hAnsi="Tahoma" w:cs="Tahoma"/>
        </w:rPr>
        <w:t xml:space="preserve"> se </w:t>
      </w:r>
      <w:r>
        <w:rPr>
          <w:rFonts w:ascii="Tahoma" w:hAnsi="Tahoma" w:cs="Tahoma"/>
        </w:rPr>
        <w:t>glede na skupno razmerj</w:t>
      </w:r>
      <w:r w:rsidR="004075DA">
        <w:rPr>
          <w:rFonts w:ascii="Tahoma" w:hAnsi="Tahoma" w:cs="Tahoma"/>
        </w:rPr>
        <w:t>e</w:t>
      </w:r>
      <w:r>
        <w:rPr>
          <w:rFonts w:ascii="Tahoma" w:hAnsi="Tahoma" w:cs="Tahoma"/>
        </w:rPr>
        <w:t xml:space="preserve"> med vrednostjo investicije in proizvedeno električno energijo izračuna na naslednji način:</w:t>
      </w:r>
    </w:p>
    <w:p w14:paraId="7A906722" w14:textId="77777777" w:rsidR="00D8632A" w:rsidRDefault="00D8632A" w:rsidP="00D8632A">
      <w:pPr>
        <w:pStyle w:val="Odstavekseznama"/>
        <w:ind w:left="0"/>
        <w:rPr>
          <w:rFonts w:ascii="Tahoma" w:hAnsi="Tahoma" w:cs="Tahoma"/>
        </w:rPr>
      </w:pPr>
    </w:p>
    <w:p w14:paraId="10D16C67" w14:textId="754111EF" w:rsidR="00D8632A" w:rsidRPr="004E6EE2" w:rsidRDefault="004E6EE2" w:rsidP="00D8632A">
      <w:pPr>
        <w:jc w:val="center"/>
        <w:rPr>
          <w:rFonts w:ascii="Tahoma" w:hAnsi="Tahoma" w:cs="Tahoma"/>
          <w:sz w:val="28"/>
          <w:szCs w:val="28"/>
        </w:rPr>
      </w:pPr>
      <w:r>
        <w:rPr>
          <w:rFonts w:ascii="Tahoma" w:hAnsi="Tahoma" w:cs="Tahoma"/>
          <w:b/>
        </w:rPr>
        <w:t xml:space="preserve">ŠTEVILO TOČK - </w:t>
      </w:r>
      <w:r w:rsidR="00D8632A" w:rsidRPr="0015649A">
        <w:rPr>
          <w:rFonts w:ascii="Tahoma" w:hAnsi="Tahoma" w:cs="Tahoma"/>
          <w:b/>
        </w:rPr>
        <w:t>MERILO</w:t>
      </w:r>
      <w:r w:rsidR="00D8632A">
        <w:rPr>
          <w:rFonts w:ascii="Tahoma" w:hAnsi="Tahoma" w:cs="Tahoma"/>
          <w:b/>
        </w:rPr>
        <w:t xml:space="preserve"> </w:t>
      </w:r>
      <w:r>
        <w:rPr>
          <w:rFonts w:ascii="Tahoma" w:hAnsi="Tahoma" w:cs="Tahoma"/>
          <w:b/>
        </w:rPr>
        <w:t>a</w:t>
      </w:r>
      <w:r w:rsidR="00D8632A" w:rsidRPr="0015649A">
        <w:rPr>
          <w:rFonts w:ascii="Tahoma" w:hAnsi="Tahoma" w:cs="Tahoma"/>
          <w:b/>
        </w:rPr>
        <w:t xml:space="preserve"> = 76 x</w:t>
      </w:r>
      <w:r w:rsidR="00D8632A">
        <w:rPr>
          <w:rFonts w:ascii="Tahoma" w:hAnsi="Tahoma" w:cs="Tahoma"/>
        </w:rPr>
        <w:t xml:space="preserve">  </w:t>
      </w:r>
      <m:oMath>
        <m:f>
          <m:fPr>
            <m:ctrlPr>
              <w:rPr>
                <w:rFonts w:ascii="Cambria Math" w:hAnsi="Cambria Math" w:cs="Tahoma"/>
                <w:b/>
                <w:i/>
                <w:sz w:val="28"/>
                <w:szCs w:val="28"/>
              </w:rPr>
            </m:ctrlPr>
          </m:fPr>
          <m:num>
            <m:r>
              <m:rPr>
                <m:sty m:val="b"/>
              </m:rPr>
              <w:rPr>
                <w:rFonts w:ascii="Cambria Math" w:hAnsi="Cambria Math" w:cs="Tahoma"/>
                <w:caps/>
                <w:sz w:val="28"/>
                <w:szCs w:val="28"/>
              </w:rPr>
              <m:t xml:space="preserve">Najnizja PV/EE </m:t>
            </m:r>
            <m:r>
              <m:rPr>
                <m:sty m:val="b"/>
              </m:rPr>
              <w:rPr>
                <w:rFonts w:ascii="Cambria Math" w:hAnsi="Cambria Math" w:cs="Tahoma"/>
                <w:caps/>
                <w:sz w:val="28"/>
                <w:szCs w:val="28"/>
                <w:vertAlign w:val="subscript"/>
              </w:rPr>
              <m:t>skupna</m:t>
            </m:r>
          </m:num>
          <m:den>
            <m:r>
              <m:rPr>
                <m:sty m:val="b"/>
              </m:rPr>
              <w:rPr>
                <w:rFonts w:ascii="Cambria Math" w:hAnsi="Cambria Math" w:cs="Tahoma"/>
                <w:caps/>
                <w:sz w:val="28"/>
                <w:szCs w:val="28"/>
              </w:rPr>
              <m:t xml:space="preserve">Ponudnikova PV/EE </m:t>
            </m:r>
            <m:r>
              <m:rPr>
                <m:sty m:val="b"/>
              </m:rPr>
              <w:rPr>
                <w:rFonts w:ascii="Cambria Math" w:hAnsi="Cambria Math" w:cs="Tahoma"/>
                <w:caps/>
                <w:sz w:val="28"/>
                <w:szCs w:val="28"/>
                <w:vertAlign w:val="subscript"/>
              </w:rPr>
              <m:t>skupna</m:t>
            </m:r>
          </m:den>
        </m:f>
      </m:oMath>
    </w:p>
    <w:p w14:paraId="4D38785E" w14:textId="7EEEB79F" w:rsidR="00D8632A" w:rsidRDefault="00D8632A" w:rsidP="00D8632A">
      <w:pPr>
        <w:pStyle w:val="Odstavekseznama"/>
        <w:ind w:left="0"/>
        <w:rPr>
          <w:rFonts w:ascii="Tahoma" w:hAnsi="Tahoma" w:cs="Tahoma"/>
        </w:rPr>
      </w:pPr>
    </w:p>
    <w:p w14:paraId="270750C4" w14:textId="77777777" w:rsidR="00E27112" w:rsidRPr="004E6EE2" w:rsidRDefault="00E27112" w:rsidP="00D8632A">
      <w:pPr>
        <w:pStyle w:val="Odstavekseznama"/>
        <w:ind w:left="0"/>
        <w:rPr>
          <w:rFonts w:ascii="Tahoma" w:hAnsi="Tahoma" w:cs="Tahoma"/>
        </w:rPr>
      </w:pPr>
    </w:p>
    <w:p w14:paraId="5085C280" w14:textId="49CC2C17" w:rsidR="00D8632A" w:rsidRPr="004E6EE2" w:rsidRDefault="004E6EE2" w:rsidP="00D8632A">
      <w:pPr>
        <w:pStyle w:val="Odstavekseznama"/>
        <w:ind w:left="0"/>
        <w:rPr>
          <w:rFonts w:ascii="Tahoma" w:hAnsi="Tahoma" w:cs="Tahoma"/>
          <w:b/>
          <w:bCs/>
        </w:rPr>
      </w:pPr>
      <w:r w:rsidRPr="004E6EE2">
        <w:rPr>
          <w:rFonts w:ascii="Tahoma" w:hAnsi="Tahoma" w:cs="Tahoma"/>
          <w:b/>
          <w:bCs/>
        </w:rPr>
        <w:t>b</w:t>
      </w:r>
      <w:r w:rsidR="00D8632A" w:rsidRPr="004E6EE2">
        <w:rPr>
          <w:rFonts w:ascii="Tahoma" w:hAnsi="Tahoma" w:cs="Tahoma"/>
          <w:b/>
          <w:bCs/>
        </w:rPr>
        <w:t>. Podaljšanje garancijske</w:t>
      </w:r>
      <w:r w:rsidR="00147BD2">
        <w:rPr>
          <w:rFonts w:ascii="Tahoma" w:hAnsi="Tahoma" w:cs="Tahoma"/>
          <w:b/>
          <w:bCs/>
        </w:rPr>
        <w:t>ga</w:t>
      </w:r>
      <w:r w:rsidR="00D8632A" w:rsidRPr="004E6EE2">
        <w:rPr>
          <w:rFonts w:ascii="Tahoma" w:hAnsi="Tahoma" w:cs="Tahoma"/>
          <w:b/>
          <w:bCs/>
        </w:rPr>
        <w:t xml:space="preserve"> </w:t>
      </w:r>
      <w:r w:rsidR="00147BD2">
        <w:rPr>
          <w:rFonts w:ascii="Tahoma" w:hAnsi="Tahoma" w:cs="Tahoma"/>
          <w:b/>
          <w:bCs/>
        </w:rPr>
        <w:t>roka</w:t>
      </w:r>
      <w:r w:rsidR="00D8632A" w:rsidRPr="004E6EE2">
        <w:rPr>
          <w:rFonts w:ascii="Tahoma" w:hAnsi="Tahoma" w:cs="Tahoma"/>
          <w:b/>
          <w:bCs/>
        </w:rPr>
        <w:t xml:space="preserve"> za </w:t>
      </w:r>
      <w:proofErr w:type="spellStart"/>
      <w:r w:rsidR="00783E04">
        <w:rPr>
          <w:rFonts w:ascii="Tahoma" w:hAnsi="Tahoma" w:cs="Tahoma"/>
          <w:b/>
          <w:bCs/>
        </w:rPr>
        <w:t>fotovoltaične</w:t>
      </w:r>
      <w:proofErr w:type="spellEnd"/>
      <w:r w:rsidR="00783E04">
        <w:rPr>
          <w:rFonts w:ascii="Tahoma" w:hAnsi="Tahoma" w:cs="Tahoma"/>
          <w:b/>
          <w:bCs/>
        </w:rPr>
        <w:t xml:space="preserve"> (</w:t>
      </w:r>
      <w:r w:rsidR="00D8632A" w:rsidRPr="004E6EE2">
        <w:rPr>
          <w:rFonts w:ascii="Tahoma" w:hAnsi="Tahoma" w:cs="Tahoma"/>
          <w:b/>
          <w:bCs/>
        </w:rPr>
        <w:t>FV</w:t>
      </w:r>
      <w:r w:rsidR="00783E04">
        <w:rPr>
          <w:rFonts w:ascii="Tahoma" w:hAnsi="Tahoma" w:cs="Tahoma"/>
          <w:b/>
          <w:bCs/>
        </w:rPr>
        <w:t>)</w:t>
      </w:r>
      <w:r w:rsidR="00D8632A" w:rsidRPr="004E6EE2">
        <w:rPr>
          <w:rFonts w:ascii="Tahoma" w:hAnsi="Tahoma" w:cs="Tahoma"/>
          <w:b/>
          <w:bCs/>
        </w:rPr>
        <w:t xml:space="preserve"> module</w:t>
      </w:r>
      <w:r w:rsidR="00147BD2">
        <w:rPr>
          <w:rFonts w:ascii="Tahoma" w:hAnsi="Tahoma" w:cs="Tahoma"/>
          <w:b/>
          <w:bCs/>
        </w:rPr>
        <w:t>:</w:t>
      </w:r>
      <w:r w:rsidR="00D8632A" w:rsidRPr="004E6EE2">
        <w:rPr>
          <w:rFonts w:ascii="Tahoma" w:hAnsi="Tahoma" w:cs="Tahoma"/>
          <w:b/>
          <w:bCs/>
        </w:rPr>
        <w:t xml:space="preserve"> </w:t>
      </w:r>
    </w:p>
    <w:p w14:paraId="131C0FAD" w14:textId="77777777" w:rsidR="00783E04" w:rsidRDefault="00783E04" w:rsidP="00D8632A">
      <w:pPr>
        <w:pStyle w:val="Odstavekseznama"/>
        <w:ind w:left="0"/>
        <w:rPr>
          <w:rFonts w:ascii="Tahoma" w:hAnsi="Tahoma" w:cs="Tahoma"/>
        </w:rPr>
      </w:pPr>
    </w:p>
    <w:p w14:paraId="36838304" w14:textId="72ABA1E5" w:rsidR="00D8632A" w:rsidRPr="00F039DC" w:rsidRDefault="00D8632A" w:rsidP="00D8632A">
      <w:pPr>
        <w:pStyle w:val="Odstavekseznama"/>
        <w:ind w:left="0"/>
        <w:rPr>
          <w:rFonts w:ascii="Tahoma" w:hAnsi="Tahoma" w:cs="Tahoma"/>
        </w:rPr>
      </w:pPr>
      <w:r w:rsidRPr="00F039DC">
        <w:rPr>
          <w:rFonts w:ascii="Tahoma" w:hAnsi="Tahoma" w:cs="Tahoma"/>
        </w:rPr>
        <w:t>Minimaln</w:t>
      </w:r>
      <w:r w:rsidR="00147BD2">
        <w:rPr>
          <w:rFonts w:ascii="Tahoma" w:hAnsi="Tahoma" w:cs="Tahoma"/>
        </w:rPr>
        <w:t>i</w:t>
      </w:r>
      <w:r w:rsidR="00783E04">
        <w:rPr>
          <w:rFonts w:ascii="Tahoma" w:hAnsi="Tahoma" w:cs="Tahoma"/>
        </w:rPr>
        <w:t xml:space="preserve"> zahtevan</w:t>
      </w:r>
      <w:r w:rsidR="00147BD2">
        <w:rPr>
          <w:rFonts w:ascii="Tahoma" w:hAnsi="Tahoma" w:cs="Tahoma"/>
        </w:rPr>
        <w:t>i</w:t>
      </w:r>
      <w:r w:rsidR="00783E04">
        <w:rPr>
          <w:rFonts w:ascii="Tahoma" w:hAnsi="Tahoma" w:cs="Tahoma"/>
        </w:rPr>
        <w:t xml:space="preserve"> </w:t>
      </w:r>
      <w:r w:rsidRPr="00F039DC">
        <w:rPr>
          <w:rFonts w:ascii="Tahoma" w:hAnsi="Tahoma" w:cs="Tahoma"/>
        </w:rPr>
        <w:t>garancijsk</w:t>
      </w:r>
      <w:r w:rsidR="00147BD2">
        <w:rPr>
          <w:rFonts w:ascii="Tahoma" w:hAnsi="Tahoma" w:cs="Tahoma"/>
        </w:rPr>
        <w:t>i</w:t>
      </w:r>
      <w:r w:rsidRPr="00F039DC">
        <w:rPr>
          <w:rFonts w:ascii="Tahoma" w:hAnsi="Tahoma" w:cs="Tahoma"/>
        </w:rPr>
        <w:t xml:space="preserve"> </w:t>
      </w:r>
      <w:r w:rsidR="00147BD2">
        <w:rPr>
          <w:rFonts w:ascii="Tahoma" w:hAnsi="Tahoma" w:cs="Tahoma"/>
        </w:rPr>
        <w:t>rok</w:t>
      </w:r>
      <w:r w:rsidRPr="00783E04">
        <w:rPr>
          <w:rFonts w:ascii="Tahoma" w:hAnsi="Tahoma" w:cs="Tahoma"/>
        </w:rPr>
        <w:t xml:space="preserve"> za </w:t>
      </w:r>
      <w:proofErr w:type="spellStart"/>
      <w:r w:rsidR="00783E04" w:rsidRPr="00783E04">
        <w:rPr>
          <w:rFonts w:ascii="Tahoma" w:hAnsi="Tahoma" w:cs="Tahoma"/>
        </w:rPr>
        <w:t>fotovoltaične</w:t>
      </w:r>
      <w:proofErr w:type="spellEnd"/>
      <w:r w:rsidR="00783E04" w:rsidRPr="00783E04">
        <w:rPr>
          <w:rFonts w:ascii="Tahoma" w:hAnsi="Tahoma" w:cs="Tahoma"/>
        </w:rPr>
        <w:t xml:space="preserve"> </w:t>
      </w:r>
      <w:r w:rsidR="00783E04">
        <w:rPr>
          <w:rFonts w:ascii="Tahoma" w:hAnsi="Tahoma" w:cs="Tahoma"/>
        </w:rPr>
        <w:t>(</w:t>
      </w:r>
      <w:r w:rsidRPr="00F039DC">
        <w:rPr>
          <w:rFonts w:ascii="Tahoma" w:hAnsi="Tahoma" w:cs="Tahoma"/>
        </w:rPr>
        <w:t>FV</w:t>
      </w:r>
      <w:r w:rsidR="00783E04">
        <w:rPr>
          <w:rFonts w:ascii="Tahoma" w:hAnsi="Tahoma" w:cs="Tahoma"/>
        </w:rPr>
        <w:t>)</w:t>
      </w:r>
      <w:r w:rsidRPr="00F039DC">
        <w:rPr>
          <w:rFonts w:ascii="Tahoma" w:hAnsi="Tahoma" w:cs="Tahoma"/>
        </w:rPr>
        <w:t xml:space="preserve"> module </w:t>
      </w:r>
      <w:r w:rsidR="00783E04">
        <w:rPr>
          <w:rFonts w:ascii="Tahoma" w:hAnsi="Tahoma" w:cs="Tahoma"/>
        </w:rPr>
        <w:t xml:space="preserve">je </w:t>
      </w:r>
      <w:r w:rsidRPr="00F039DC">
        <w:rPr>
          <w:rFonts w:ascii="Tahoma" w:hAnsi="Tahoma" w:cs="Tahoma"/>
        </w:rPr>
        <w:t xml:space="preserve">12 </w:t>
      </w:r>
      <w:r w:rsidR="00783E04">
        <w:rPr>
          <w:rFonts w:ascii="Tahoma" w:hAnsi="Tahoma" w:cs="Tahoma"/>
        </w:rPr>
        <w:t xml:space="preserve">(dvanajst) </w:t>
      </w:r>
      <w:r w:rsidRPr="00F039DC">
        <w:rPr>
          <w:rFonts w:ascii="Tahoma" w:hAnsi="Tahoma" w:cs="Tahoma"/>
        </w:rPr>
        <w:t>let</w:t>
      </w:r>
      <w:r w:rsidR="00783E04">
        <w:rPr>
          <w:rFonts w:ascii="Tahoma" w:hAnsi="Tahoma" w:cs="Tahoma"/>
        </w:rPr>
        <w:t>.</w:t>
      </w:r>
    </w:p>
    <w:p w14:paraId="6E45F41C" w14:textId="77777777" w:rsidR="00D8632A" w:rsidRDefault="00D8632A" w:rsidP="00D8632A">
      <w:pPr>
        <w:pStyle w:val="Odstavekseznama"/>
        <w:ind w:left="0"/>
        <w:rPr>
          <w:rFonts w:ascii="Tahoma" w:hAnsi="Tahoma" w:cs="Tahoma"/>
        </w:rPr>
      </w:pPr>
    </w:p>
    <w:p w14:paraId="0CB2D734" w14:textId="00E4124E" w:rsidR="00D8632A" w:rsidRDefault="00D8632A" w:rsidP="00D8632A">
      <w:pPr>
        <w:pStyle w:val="Odstavekseznama"/>
        <w:ind w:left="0"/>
        <w:rPr>
          <w:rFonts w:ascii="Tahoma" w:hAnsi="Tahoma" w:cs="Tahoma"/>
        </w:rPr>
      </w:pPr>
      <w:r>
        <w:rPr>
          <w:rFonts w:ascii="Tahoma" w:hAnsi="Tahoma" w:cs="Tahoma"/>
        </w:rPr>
        <w:t xml:space="preserve">Ponudnik za vsako leto </w:t>
      </w:r>
      <w:r w:rsidRPr="00147BD2">
        <w:rPr>
          <w:rFonts w:ascii="Tahoma" w:hAnsi="Tahoma" w:cs="Tahoma"/>
        </w:rPr>
        <w:t xml:space="preserve">podaljšanja </w:t>
      </w:r>
      <w:r w:rsidR="00147BD2" w:rsidRPr="00147BD2">
        <w:rPr>
          <w:rFonts w:ascii="Tahoma" w:hAnsi="Tahoma" w:cs="Tahoma"/>
        </w:rPr>
        <w:t xml:space="preserve">garancijskega roka </w:t>
      </w:r>
      <w:r w:rsidR="00B613BB" w:rsidRPr="00783E04">
        <w:rPr>
          <w:rFonts w:ascii="Tahoma" w:hAnsi="Tahoma" w:cs="Tahoma"/>
        </w:rPr>
        <w:t xml:space="preserve">za </w:t>
      </w:r>
      <w:proofErr w:type="spellStart"/>
      <w:r w:rsidR="00B613BB" w:rsidRPr="00783E04">
        <w:rPr>
          <w:rFonts w:ascii="Tahoma" w:hAnsi="Tahoma" w:cs="Tahoma"/>
        </w:rPr>
        <w:t>fotovoltaične</w:t>
      </w:r>
      <w:proofErr w:type="spellEnd"/>
      <w:r w:rsidR="00B613BB" w:rsidRPr="00783E04">
        <w:rPr>
          <w:rFonts w:ascii="Tahoma" w:hAnsi="Tahoma" w:cs="Tahoma"/>
        </w:rPr>
        <w:t xml:space="preserve"> </w:t>
      </w:r>
      <w:r w:rsidR="00B613BB">
        <w:rPr>
          <w:rFonts w:ascii="Tahoma" w:hAnsi="Tahoma" w:cs="Tahoma"/>
        </w:rPr>
        <w:t>(</w:t>
      </w:r>
      <w:r w:rsidR="00B613BB" w:rsidRPr="00F039DC">
        <w:rPr>
          <w:rFonts w:ascii="Tahoma" w:hAnsi="Tahoma" w:cs="Tahoma"/>
        </w:rPr>
        <w:t>FV</w:t>
      </w:r>
      <w:r w:rsidR="00B613BB">
        <w:rPr>
          <w:rFonts w:ascii="Tahoma" w:hAnsi="Tahoma" w:cs="Tahoma"/>
        </w:rPr>
        <w:t>)</w:t>
      </w:r>
      <w:r w:rsidR="00B613BB" w:rsidRPr="00F039DC">
        <w:rPr>
          <w:rFonts w:ascii="Tahoma" w:hAnsi="Tahoma" w:cs="Tahoma"/>
        </w:rPr>
        <w:t xml:space="preserve"> module </w:t>
      </w:r>
      <w:r>
        <w:rPr>
          <w:rFonts w:ascii="Tahoma" w:hAnsi="Tahoma" w:cs="Tahoma"/>
        </w:rPr>
        <w:t xml:space="preserve">dobi 2 </w:t>
      </w:r>
      <w:r w:rsidR="00B613BB">
        <w:rPr>
          <w:rFonts w:ascii="Tahoma" w:hAnsi="Tahoma" w:cs="Tahoma"/>
        </w:rPr>
        <w:t xml:space="preserve">(dve) </w:t>
      </w:r>
      <w:r>
        <w:rPr>
          <w:rFonts w:ascii="Tahoma" w:hAnsi="Tahoma" w:cs="Tahoma"/>
        </w:rPr>
        <w:t>točki.</w:t>
      </w:r>
    </w:p>
    <w:p w14:paraId="73C3B50D" w14:textId="77777777" w:rsidR="00E27112" w:rsidRDefault="00E27112" w:rsidP="00D8632A">
      <w:pPr>
        <w:rPr>
          <w:rFonts w:ascii="Tahoma" w:hAnsi="Tahoma" w:cs="Tahoma"/>
        </w:rPr>
      </w:pPr>
    </w:p>
    <w:p w14:paraId="103970AC" w14:textId="28AD6C65" w:rsidR="00E27112" w:rsidRDefault="00E27112" w:rsidP="00E27112">
      <w:pPr>
        <w:pStyle w:val="Odstavekseznama"/>
        <w:ind w:left="0"/>
        <w:rPr>
          <w:rFonts w:ascii="Tahoma" w:hAnsi="Tahoma" w:cs="Tahoma"/>
        </w:rPr>
      </w:pPr>
      <w:r>
        <w:rPr>
          <w:rFonts w:ascii="Tahoma" w:hAnsi="Tahoma" w:cs="Tahoma"/>
        </w:rPr>
        <w:t xml:space="preserve">Maksimalno število točk, ki </w:t>
      </w:r>
      <w:r w:rsidR="00FA7CD4">
        <w:rPr>
          <w:rFonts w:ascii="Tahoma" w:hAnsi="Tahoma" w:cs="Tahoma"/>
        </w:rPr>
        <w:t>jih</w:t>
      </w:r>
      <w:r>
        <w:rPr>
          <w:rFonts w:ascii="Tahoma" w:hAnsi="Tahoma" w:cs="Tahoma"/>
        </w:rPr>
        <w:t xml:space="preserve"> ponudnik lahko dobi pri merilu </w:t>
      </w:r>
      <w:r w:rsidR="00F919EE">
        <w:rPr>
          <w:rFonts w:ascii="Tahoma" w:hAnsi="Tahoma" w:cs="Tahoma"/>
        </w:rPr>
        <w:t>b</w:t>
      </w:r>
      <w:r>
        <w:rPr>
          <w:rFonts w:ascii="Tahoma" w:hAnsi="Tahoma" w:cs="Tahoma"/>
        </w:rPr>
        <w:t xml:space="preserve">, je </w:t>
      </w:r>
      <w:r w:rsidR="00F919EE">
        <w:rPr>
          <w:rFonts w:ascii="Tahoma" w:hAnsi="Tahoma" w:cs="Tahoma"/>
        </w:rPr>
        <w:t>10</w:t>
      </w:r>
      <w:r>
        <w:rPr>
          <w:rFonts w:ascii="Tahoma" w:hAnsi="Tahoma" w:cs="Tahoma"/>
        </w:rPr>
        <w:t xml:space="preserve"> </w:t>
      </w:r>
      <w:r w:rsidR="00F919EE">
        <w:rPr>
          <w:rFonts w:ascii="Tahoma" w:hAnsi="Tahoma" w:cs="Tahoma"/>
        </w:rPr>
        <w:t xml:space="preserve">(deset) </w:t>
      </w:r>
      <w:r>
        <w:rPr>
          <w:rFonts w:ascii="Tahoma" w:hAnsi="Tahoma" w:cs="Tahoma"/>
        </w:rPr>
        <w:t>točk.</w:t>
      </w:r>
    </w:p>
    <w:p w14:paraId="65300AC9" w14:textId="77777777" w:rsidR="00D8632A" w:rsidRDefault="00D8632A" w:rsidP="00D8632A">
      <w:pPr>
        <w:rPr>
          <w:rFonts w:ascii="Tahoma" w:hAnsi="Tahoma" w:cs="Tahoma"/>
        </w:rPr>
      </w:pPr>
    </w:p>
    <w:p w14:paraId="7F1AB17C" w14:textId="50713255" w:rsidR="00D8632A" w:rsidRPr="000D59C3" w:rsidRDefault="00D8632A" w:rsidP="00D8632A">
      <w:pPr>
        <w:jc w:val="center"/>
        <w:rPr>
          <w:rFonts w:ascii="Tahoma" w:hAnsi="Tahoma" w:cs="Tahoma"/>
          <w:b/>
        </w:rPr>
      </w:pPr>
      <w:r w:rsidRPr="000D59C3">
        <w:rPr>
          <w:rFonts w:ascii="Tahoma" w:hAnsi="Tahoma" w:cs="Tahoma"/>
          <w:b/>
        </w:rPr>
        <w:t xml:space="preserve">MERILO </w:t>
      </w:r>
      <w:r w:rsidR="001923C4">
        <w:rPr>
          <w:rFonts w:ascii="Tahoma" w:hAnsi="Tahoma" w:cs="Tahoma"/>
          <w:b/>
        </w:rPr>
        <w:t xml:space="preserve">b </w:t>
      </w:r>
      <w:r w:rsidRPr="000D59C3">
        <w:rPr>
          <w:rFonts w:ascii="Tahoma" w:hAnsi="Tahoma" w:cs="Tahoma"/>
          <w:b/>
        </w:rPr>
        <w:t>– GARANCIJ</w:t>
      </w:r>
      <w:r w:rsidR="001923C4">
        <w:rPr>
          <w:rFonts w:ascii="Tahoma" w:hAnsi="Tahoma" w:cs="Tahoma"/>
          <w:b/>
        </w:rPr>
        <w:t>SKI ROK</w:t>
      </w:r>
      <w:r w:rsidRPr="000D59C3">
        <w:rPr>
          <w:rFonts w:ascii="Tahoma" w:hAnsi="Tahoma" w:cs="Tahoma"/>
          <w:b/>
        </w:rPr>
        <w:t xml:space="preserve"> FV MODULI = Št. let podaljšanja garancij</w:t>
      </w:r>
      <w:r w:rsidR="001923C4">
        <w:rPr>
          <w:rFonts w:ascii="Tahoma" w:hAnsi="Tahoma" w:cs="Tahoma"/>
          <w:b/>
        </w:rPr>
        <w:t>skega roka</w:t>
      </w:r>
      <w:r w:rsidRPr="000D59C3">
        <w:rPr>
          <w:rFonts w:ascii="Tahoma" w:hAnsi="Tahoma" w:cs="Tahoma"/>
          <w:b/>
        </w:rPr>
        <w:t xml:space="preserve"> x 2</w:t>
      </w:r>
    </w:p>
    <w:p w14:paraId="3E17D48A" w14:textId="77777777" w:rsidR="00D8632A" w:rsidRDefault="00D8632A" w:rsidP="00D8632A">
      <w:pPr>
        <w:pStyle w:val="Odstavekseznama"/>
        <w:ind w:left="0"/>
        <w:rPr>
          <w:rFonts w:ascii="Tahoma" w:hAnsi="Tahoma" w:cs="Tahoma"/>
        </w:rPr>
      </w:pPr>
    </w:p>
    <w:p w14:paraId="33417A97" w14:textId="77777777" w:rsidR="00D8632A" w:rsidRDefault="00D8632A" w:rsidP="00D8632A">
      <w:pPr>
        <w:pStyle w:val="Odstavekseznama"/>
        <w:ind w:left="0"/>
        <w:rPr>
          <w:rFonts w:ascii="Tahoma" w:hAnsi="Tahoma" w:cs="Tahoma"/>
        </w:rPr>
      </w:pPr>
    </w:p>
    <w:p w14:paraId="7208BF21" w14:textId="3303125F" w:rsidR="00D8632A" w:rsidRPr="001923C4" w:rsidRDefault="001923C4" w:rsidP="00D8632A">
      <w:pPr>
        <w:pStyle w:val="Odstavekseznama"/>
        <w:ind w:left="0"/>
        <w:rPr>
          <w:rFonts w:ascii="Tahoma" w:hAnsi="Tahoma" w:cs="Tahoma"/>
          <w:b/>
          <w:bCs/>
        </w:rPr>
      </w:pPr>
      <w:r w:rsidRPr="001923C4">
        <w:rPr>
          <w:rFonts w:ascii="Tahoma" w:hAnsi="Tahoma" w:cs="Tahoma"/>
          <w:b/>
          <w:bCs/>
        </w:rPr>
        <w:t>c</w:t>
      </w:r>
      <w:r w:rsidR="00D8632A" w:rsidRPr="001923C4">
        <w:rPr>
          <w:rFonts w:ascii="Tahoma" w:hAnsi="Tahoma" w:cs="Tahoma"/>
          <w:b/>
          <w:bCs/>
        </w:rPr>
        <w:t xml:space="preserve">. Podaljšanje </w:t>
      </w:r>
      <w:r w:rsidRPr="004E6EE2">
        <w:rPr>
          <w:rFonts w:ascii="Tahoma" w:hAnsi="Tahoma" w:cs="Tahoma"/>
          <w:b/>
          <w:bCs/>
        </w:rPr>
        <w:t>garancijske</w:t>
      </w:r>
      <w:r>
        <w:rPr>
          <w:rFonts w:ascii="Tahoma" w:hAnsi="Tahoma" w:cs="Tahoma"/>
          <w:b/>
          <w:bCs/>
        </w:rPr>
        <w:t>ga</w:t>
      </w:r>
      <w:r w:rsidRPr="004E6EE2">
        <w:rPr>
          <w:rFonts w:ascii="Tahoma" w:hAnsi="Tahoma" w:cs="Tahoma"/>
          <w:b/>
          <w:bCs/>
        </w:rPr>
        <w:t xml:space="preserve"> </w:t>
      </w:r>
      <w:r>
        <w:rPr>
          <w:rFonts w:ascii="Tahoma" w:hAnsi="Tahoma" w:cs="Tahoma"/>
          <w:b/>
          <w:bCs/>
        </w:rPr>
        <w:t>roka</w:t>
      </w:r>
      <w:r w:rsidRPr="004E6EE2">
        <w:rPr>
          <w:rFonts w:ascii="Tahoma" w:hAnsi="Tahoma" w:cs="Tahoma"/>
          <w:b/>
          <w:bCs/>
        </w:rPr>
        <w:t xml:space="preserve"> </w:t>
      </w:r>
      <w:r w:rsidR="00D8632A" w:rsidRPr="001923C4">
        <w:rPr>
          <w:rFonts w:ascii="Tahoma" w:hAnsi="Tahoma" w:cs="Tahoma"/>
          <w:b/>
          <w:bCs/>
        </w:rPr>
        <w:t>za razsmernike</w:t>
      </w:r>
    </w:p>
    <w:p w14:paraId="3855D4F7" w14:textId="77777777" w:rsidR="001923C4" w:rsidRDefault="001923C4" w:rsidP="00D8632A">
      <w:pPr>
        <w:pStyle w:val="Odstavekseznama"/>
        <w:ind w:left="0"/>
        <w:rPr>
          <w:rFonts w:ascii="Tahoma" w:hAnsi="Tahoma" w:cs="Tahoma"/>
        </w:rPr>
      </w:pPr>
    </w:p>
    <w:p w14:paraId="549951BE" w14:textId="02EF65E2" w:rsidR="00D8632A" w:rsidRDefault="001923C4" w:rsidP="001D03C4">
      <w:pPr>
        <w:pStyle w:val="Odstavekseznama"/>
        <w:ind w:left="0"/>
        <w:jc w:val="left"/>
        <w:rPr>
          <w:rFonts w:ascii="Tahoma" w:hAnsi="Tahoma" w:cs="Tahoma"/>
        </w:rPr>
      </w:pPr>
      <w:r w:rsidRPr="00F039DC">
        <w:rPr>
          <w:rFonts w:ascii="Tahoma" w:hAnsi="Tahoma" w:cs="Tahoma"/>
        </w:rPr>
        <w:t>Minimaln</w:t>
      </w:r>
      <w:r>
        <w:rPr>
          <w:rFonts w:ascii="Tahoma" w:hAnsi="Tahoma" w:cs="Tahoma"/>
        </w:rPr>
        <w:t xml:space="preserve">i zahtevani </w:t>
      </w:r>
      <w:r w:rsidRPr="00F039DC">
        <w:rPr>
          <w:rFonts w:ascii="Tahoma" w:hAnsi="Tahoma" w:cs="Tahoma"/>
        </w:rPr>
        <w:t>garancijsk</w:t>
      </w:r>
      <w:r>
        <w:rPr>
          <w:rFonts w:ascii="Tahoma" w:hAnsi="Tahoma" w:cs="Tahoma"/>
        </w:rPr>
        <w:t>i</w:t>
      </w:r>
      <w:r w:rsidRPr="00F039DC">
        <w:rPr>
          <w:rFonts w:ascii="Tahoma" w:hAnsi="Tahoma" w:cs="Tahoma"/>
        </w:rPr>
        <w:t xml:space="preserve"> </w:t>
      </w:r>
      <w:r>
        <w:rPr>
          <w:rFonts w:ascii="Tahoma" w:hAnsi="Tahoma" w:cs="Tahoma"/>
        </w:rPr>
        <w:t>rok</w:t>
      </w:r>
      <w:r w:rsidRPr="00783E04">
        <w:rPr>
          <w:rFonts w:ascii="Tahoma" w:hAnsi="Tahoma" w:cs="Tahoma"/>
        </w:rPr>
        <w:t xml:space="preserve"> </w:t>
      </w:r>
      <w:r w:rsidR="00D8632A">
        <w:rPr>
          <w:rFonts w:ascii="Tahoma" w:hAnsi="Tahoma" w:cs="Tahoma"/>
        </w:rPr>
        <w:t xml:space="preserve">za razsmernike je 5 </w:t>
      </w:r>
      <w:r>
        <w:rPr>
          <w:rFonts w:ascii="Tahoma" w:hAnsi="Tahoma" w:cs="Tahoma"/>
        </w:rPr>
        <w:t xml:space="preserve">(pet) </w:t>
      </w:r>
      <w:r w:rsidR="00D8632A">
        <w:rPr>
          <w:rFonts w:ascii="Tahoma" w:hAnsi="Tahoma" w:cs="Tahoma"/>
        </w:rPr>
        <w:t>let</w:t>
      </w:r>
      <w:r>
        <w:rPr>
          <w:rFonts w:ascii="Tahoma" w:hAnsi="Tahoma" w:cs="Tahoma"/>
        </w:rPr>
        <w:t>.</w:t>
      </w:r>
    </w:p>
    <w:p w14:paraId="18E1D080" w14:textId="77777777" w:rsidR="00D8632A" w:rsidRPr="00E15B3D" w:rsidRDefault="00D8632A" w:rsidP="00D8632A">
      <w:pPr>
        <w:pStyle w:val="Odstavekseznama"/>
        <w:ind w:left="0"/>
        <w:rPr>
          <w:rFonts w:ascii="Tahoma" w:hAnsi="Tahoma" w:cs="Tahoma"/>
        </w:rPr>
      </w:pPr>
    </w:p>
    <w:p w14:paraId="2A087640" w14:textId="4B7BBDE0" w:rsidR="00D8632A" w:rsidRDefault="00D8632A" w:rsidP="00D8632A">
      <w:pPr>
        <w:pStyle w:val="Odstavekseznama"/>
        <w:ind w:left="0"/>
        <w:rPr>
          <w:rFonts w:ascii="Tahoma" w:hAnsi="Tahoma" w:cs="Tahoma"/>
        </w:rPr>
      </w:pPr>
      <w:r>
        <w:rPr>
          <w:rFonts w:ascii="Tahoma" w:hAnsi="Tahoma" w:cs="Tahoma"/>
        </w:rPr>
        <w:t xml:space="preserve">Ponudnik za vsako leto podaljšanja </w:t>
      </w:r>
      <w:r w:rsidR="001923C4" w:rsidRPr="00147BD2">
        <w:rPr>
          <w:rFonts w:ascii="Tahoma" w:hAnsi="Tahoma" w:cs="Tahoma"/>
        </w:rPr>
        <w:t xml:space="preserve">garancijskega roka </w:t>
      </w:r>
      <w:r w:rsidR="001923C4">
        <w:rPr>
          <w:rFonts w:ascii="Tahoma" w:hAnsi="Tahoma" w:cs="Tahoma"/>
        </w:rPr>
        <w:t xml:space="preserve">za </w:t>
      </w:r>
      <w:r>
        <w:rPr>
          <w:rFonts w:ascii="Tahoma" w:hAnsi="Tahoma" w:cs="Tahoma"/>
        </w:rPr>
        <w:t>razsmernik</w:t>
      </w:r>
      <w:r w:rsidR="001923C4">
        <w:rPr>
          <w:rFonts w:ascii="Tahoma" w:hAnsi="Tahoma" w:cs="Tahoma"/>
        </w:rPr>
        <w:t>e</w:t>
      </w:r>
      <w:r>
        <w:rPr>
          <w:rFonts w:ascii="Tahoma" w:hAnsi="Tahoma" w:cs="Tahoma"/>
        </w:rPr>
        <w:t xml:space="preserve"> dobi 2 </w:t>
      </w:r>
      <w:r w:rsidR="00AA5995">
        <w:rPr>
          <w:rFonts w:ascii="Tahoma" w:hAnsi="Tahoma" w:cs="Tahoma"/>
        </w:rPr>
        <w:t xml:space="preserve">(dve) </w:t>
      </w:r>
      <w:r>
        <w:rPr>
          <w:rFonts w:ascii="Tahoma" w:hAnsi="Tahoma" w:cs="Tahoma"/>
        </w:rPr>
        <w:t>točki.</w:t>
      </w:r>
    </w:p>
    <w:p w14:paraId="0BCF2FEF" w14:textId="4F874BA5" w:rsidR="00D8632A" w:rsidRDefault="00D8632A" w:rsidP="00D8632A">
      <w:pPr>
        <w:rPr>
          <w:rFonts w:ascii="Tahoma" w:hAnsi="Tahoma" w:cs="Tahoma"/>
        </w:rPr>
      </w:pPr>
    </w:p>
    <w:p w14:paraId="56193EDC" w14:textId="47529B2A" w:rsidR="00AA5995" w:rsidRDefault="00AA5995" w:rsidP="00AA5995">
      <w:pPr>
        <w:pStyle w:val="Odstavekseznama"/>
        <w:ind w:left="0"/>
        <w:rPr>
          <w:rFonts w:ascii="Tahoma" w:hAnsi="Tahoma" w:cs="Tahoma"/>
        </w:rPr>
      </w:pPr>
      <w:r>
        <w:rPr>
          <w:rFonts w:ascii="Tahoma" w:hAnsi="Tahoma" w:cs="Tahoma"/>
        </w:rPr>
        <w:t>Maksimalno število točk, ki jih ponudnik lahko dobi pri merilu c, je 10 (deset) točk.</w:t>
      </w:r>
    </w:p>
    <w:p w14:paraId="146DDF39" w14:textId="77777777" w:rsidR="00AA5995" w:rsidRDefault="00AA5995" w:rsidP="00D8632A">
      <w:pPr>
        <w:rPr>
          <w:rFonts w:ascii="Tahoma" w:hAnsi="Tahoma" w:cs="Tahoma"/>
        </w:rPr>
      </w:pPr>
    </w:p>
    <w:p w14:paraId="266EA10B" w14:textId="119572A7" w:rsidR="00D8632A" w:rsidRPr="000D59C3" w:rsidRDefault="00AA5995" w:rsidP="00D8632A">
      <w:pPr>
        <w:jc w:val="center"/>
        <w:rPr>
          <w:rFonts w:ascii="Tahoma" w:hAnsi="Tahoma" w:cs="Tahoma"/>
          <w:b/>
        </w:rPr>
      </w:pPr>
      <w:r w:rsidRPr="000D59C3">
        <w:rPr>
          <w:rFonts w:ascii="Tahoma" w:hAnsi="Tahoma" w:cs="Tahoma"/>
          <w:b/>
        </w:rPr>
        <w:t xml:space="preserve">MERILO </w:t>
      </w:r>
      <w:r>
        <w:rPr>
          <w:rFonts w:ascii="Tahoma" w:hAnsi="Tahoma" w:cs="Tahoma"/>
          <w:b/>
        </w:rPr>
        <w:t xml:space="preserve">c </w:t>
      </w:r>
      <w:r w:rsidRPr="000D59C3">
        <w:rPr>
          <w:rFonts w:ascii="Tahoma" w:hAnsi="Tahoma" w:cs="Tahoma"/>
          <w:b/>
        </w:rPr>
        <w:t>– GARANCIJ</w:t>
      </w:r>
      <w:r>
        <w:rPr>
          <w:rFonts w:ascii="Tahoma" w:hAnsi="Tahoma" w:cs="Tahoma"/>
          <w:b/>
        </w:rPr>
        <w:t>SKI ROK</w:t>
      </w:r>
      <w:r w:rsidRPr="000D59C3">
        <w:rPr>
          <w:rFonts w:ascii="Tahoma" w:hAnsi="Tahoma" w:cs="Tahoma"/>
          <w:b/>
        </w:rPr>
        <w:t xml:space="preserve"> </w:t>
      </w:r>
      <w:r w:rsidR="00D8632A">
        <w:rPr>
          <w:rFonts w:ascii="Tahoma" w:hAnsi="Tahoma" w:cs="Tahoma"/>
          <w:b/>
        </w:rPr>
        <w:t>RAZSMERNIKI</w:t>
      </w:r>
      <w:r w:rsidR="00D8632A" w:rsidRPr="000D59C3">
        <w:rPr>
          <w:rFonts w:ascii="Tahoma" w:hAnsi="Tahoma" w:cs="Tahoma"/>
          <w:b/>
        </w:rPr>
        <w:t xml:space="preserve"> = Št. let podaljšanja </w:t>
      </w:r>
      <w:r w:rsidRPr="000D59C3">
        <w:rPr>
          <w:rFonts w:ascii="Tahoma" w:hAnsi="Tahoma" w:cs="Tahoma"/>
          <w:b/>
        </w:rPr>
        <w:t>garancij</w:t>
      </w:r>
      <w:r>
        <w:rPr>
          <w:rFonts w:ascii="Tahoma" w:hAnsi="Tahoma" w:cs="Tahoma"/>
          <w:b/>
        </w:rPr>
        <w:t>skega roka</w:t>
      </w:r>
      <w:r w:rsidRPr="000D59C3">
        <w:rPr>
          <w:rFonts w:ascii="Tahoma" w:hAnsi="Tahoma" w:cs="Tahoma"/>
          <w:b/>
        </w:rPr>
        <w:t xml:space="preserve"> </w:t>
      </w:r>
      <w:r w:rsidR="00D8632A" w:rsidRPr="000D59C3">
        <w:rPr>
          <w:rFonts w:ascii="Tahoma" w:hAnsi="Tahoma" w:cs="Tahoma"/>
          <w:b/>
        </w:rPr>
        <w:t>x 2</w:t>
      </w:r>
    </w:p>
    <w:p w14:paraId="7D24E5D4" w14:textId="77777777" w:rsidR="00D8632A" w:rsidRDefault="00D8632A" w:rsidP="00D8632A">
      <w:pPr>
        <w:rPr>
          <w:rFonts w:ascii="Tahoma" w:hAnsi="Tahoma" w:cs="Tahoma"/>
        </w:rPr>
      </w:pPr>
    </w:p>
    <w:p w14:paraId="0B91F71F" w14:textId="77777777" w:rsidR="00D8632A" w:rsidRDefault="00D8632A" w:rsidP="00D8632A">
      <w:pPr>
        <w:rPr>
          <w:rFonts w:ascii="Tahoma" w:hAnsi="Tahoma" w:cs="Tahoma"/>
        </w:rPr>
      </w:pPr>
    </w:p>
    <w:p w14:paraId="79C21289" w14:textId="014F72ED" w:rsidR="00D8632A" w:rsidRPr="00AA5995" w:rsidRDefault="00AA5995" w:rsidP="00D8632A">
      <w:pPr>
        <w:rPr>
          <w:rFonts w:ascii="Tahoma" w:hAnsi="Tahoma" w:cs="Tahoma"/>
          <w:b/>
          <w:bCs/>
        </w:rPr>
      </w:pPr>
      <w:r w:rsidRPr="00AA5995">
        <w:rPr>
          <w:rFonts w:ascii="Tahoma" w:hAnsi="Tahoma" w:cs="Tahoma"/>
          <w:b/>
          <w:bCs/>
        </w:rPr>
        <w:t>d</w:t>
      </w:r>
      <w:r w:rsidR="00D8632A" w:rsidRPr="00AA5995">
        <w:rPr>
          <w:rFonts w:ascii="Tahoma" w:hAnsi="Tahoma" w:cs="Tahoma"/>
          <w:b/>
          <w:bCs/>
        </w:rPr>
        <w:t>. Podaljšanje splošnega garancijskega roka za izvedena dela in opremo</w:t>
      </w:r>
    </w:p>
    <w:p w14:paraId="176E6618" w14:textId="77777777" w:rsidR="00AA5995" w:rsidRDefault="00AA5995" w:rsidP="00D8632A">
      <w:pPr>
        <w:rPr>
          <w:rFonts w:ascii="Tahoma" w:hAnsi="Tahoma" w:cs="Tahoma"/>
        </w:rPr>
      </w:pPr>
    </w:p>
    <w:p w14:paraId="254E0D67" w14:textId="09E175F6" w:rsidR="00D8632A" w:rsidRDefault="00AA5995" w:rsidP="00D8632A">
      <w:pPr>
        <w:rPr>
          <w:rFonts w:ascii="Tahoma" w:hAnsi="Tahoma" w:cs="Tahoma"/>
        </w:rPr>
      </w:pPr>
      <w:r w:rsidRPr="00AA5995">
        <w:rPr>
          <w:rFonts w:ascii="Tahoma" w:hAnsi="Tahoma" w:cs="Tahoma"/>
        </w:rPr>
        <w:t>Minimalni zahtevani splošni garancijski rok za izvedena dela in opremo</w:t>
      </w:r>
      <w:r w:rsidR="004E6EE2" w:rsidRPr="00AA5995">
        <w:rPr>
          <w:rFonts w:ascii="Tahoma" w:hAnsi="Tahoma" w:cs="Tahoma"/>
        </w:rPr>
        <w:t xml:space="preserve"> </w:t>
      </w:r>
      <w:r w:rsidR="00D8632A" w:rsidRPr="00AA5995">
        <w:rPr>
          <w:rFonts w:ascii="Tahoma" w:hAnsi="Tahoma" w:cs="Tahoma"/>
        </w:rPr>
        <w:t>je 3</w:t>
      </w:r>
      <w:r w:rsidR="004E6EE2" w:rsidRPr="00AA5995">
        <w:rPr>
          <w:rFonts w:ascii="Tahoma" w:hAnsi="Tahoma" w:cs="Tahoma"/>
        </w:rPr>
        <w:t xml:space="preserve"> (tri)</w:t>
      </w:r>
      <w:r w:rsidR="00D8632A" w:rsidRPr="00AA5995">
        <w:rPr>
          <w:rFonts w:ascii="Tahoma" w:hAnsi="Tahoma" w:cs="Tahoma"/>
        </w:rPr>
        <w:t xml:space="preserve"> leta</w:t>
      </w:r>
      <w:r w:rsidR="004E6EE2" w:rsidRPr="00AA5995">
        <w:rPr>
          <w:rFonts w:ascii="Tahoma" w:hAnsi="Tahoma" w:cs="Tahoma"/>
        </w:rPr>
        <w:t>.</w:t>
      </w:r>
    </w:p>
    <w:p w14:paraId="29771CC9" w14:textId="77777777" w:rsidR="00AA5995" w:rsidRPr="00AA5995" w:rsidRDefault="00AA5995" w:rsidP="00D8632A">
      <w:pPr>
        <w:rPr>
          <w:rFonts w:ascii="Tahoma" w:hAnsi="Tahoma" w:cs="Tahoma"/>
        </w:rPr>
      </w:pPr>
    </w:p>
    <w:p w14:paraId="3E64F72B" w14:textId="046B8677" w:rsidR="00D8632A" w:rsidRDefault="00D8632A" w:rsidP="00D8632A">
      <w:pPr>
        <w:pStyle w:val="Odstavekseznama"/>
        <w:ind w:left="0"/>
        <w:rPr>
          <w:rFonts w:ascii="Tahoma" w:hAnsi="Tahoma" w:cs="Tahoma"/>
        </w:rPr>
      </w:pPr>
      <w:r>
        <w:rPr>
          <w:rFonts w:ascii="Tahoma" w:hAnsi="Tahoma" w:cs="Tahoma"/>
        </w:rPr>
        <w:t>Ponudnik za vsako leto podaljšanja splošne</w:t>
      </w:r>
      <w:r w:rsidR="00AA5995">
        <w:rPr>
          <w:rFonts w:ascii="Tahoma" w:hAnsi="Tahoma" w:cs="Tahoma"/>
        </w:rPr>
        <w:t>ga</w:t>
      </w:r>
      <w:r>
        <w:rPr>
          <w:rFonts w:ascii="Tahoma" w:hAnsi="Tahoma" w:cs="Tahoma"/>
        </w:rPr>
        <w:t xml:space="preserve"> garancijske</w:t>
      </w:r>
      <w:r w:rsidR="00AA5995">
        <w:rPr>
          <w:rFonts w:ascii="Tahoma" w:hAnsi="Tahoma" w:cs="Tahoma"/>
        </w:rPr>
        <w:t>ga</w:t>
      </w:r>
      <w:r>
        <w:rPr>
          <w:rFonts w:ascii="Tahoma" w:hAnsi="Tahoma" w:cs="Tahoma"/>
        </w:rPr>
        <w:t xml:space="preserve"> </w:t>
      </w:r>
      <w:r w:rsidR="00AA5995">
        <w:rPr>
          <w:rFonts w:ascii="Tahoma" w:hAnsi="Tahoma" w:cs="Tahoma"/>
        </w:rPr>
        <w:t>roka</w:t>
      </w:r>
      <w:r>
        <w:rPr>
          <w:rFonts w:ascii="Tahoma" w:hAnsi="Tahoma" w:cs="Tahoma"/>
        </w:rPr>
        <w:t xml:space="preserve"> </w:t>
      </w:r>
      <w:r w:rsidR="00AA5995" w:rsidRPr="00AA5995">
        <w:rPr>
          <w:rFonts w:ascii="Tahoma" w:hAnsi="Tahoma" w:cs="Tahoma"/>
        </w:rPr>
        <w:t xml:space="preserve">za izvedena dela in opremo </w:t>
      </w:r>
      <w:r>
        <w:rPr>
          <w:rFonts w:ascii="Tahoma" w:hAnsi="Tahoma" w:cs="Tahoma"/>
        </w:rPr>
        <w:t xml:space="preserve">dobi 2 </w:t>
      </w:r>
      <w:r w:rsidR="00AA5995">
        <w:rPr>
          <w:rFonts w:ascii="Tahoma" w:hAnsi="Tahoma" w:cs="Tahoma"/>
        </w:rPr>
        <w:t xml:space="preserve">(dve) </w:t>
      </w:r>
      <w:r>
        <w:rPr>
          <w:rFonts w:ascii="Tahoma" w:hAnsi="Tahoma" w:cs="Tahoma"/>
        </w:rPr>
        <w:t>točki.</w:t>
      </w:r>
    </w:p>
    <w:p w14:paraId="1E56D4E1" w14:textId="681B52E3" w:rsidR="00D8632A" w:rsidRDefault="00D8632A" w:rsidP="00D8632A">
      <w:pPr>
        <w:rPr>
          <w:rFonts w:ascii="Tahoma" w:hAnsi="Tahoma" w:cs="Tahoma"/>
        </w:rPr>
      </w:pPr>
    </w:p>
    <w:p w14:paraId="0A3285EE" w14:textId="3F6F5CD5" w:rsidR="00AA5995" w:rsidRDefault="00AA5995" w:rsidP="00AA5995">
      <w:pPr>
        <w:pStyle w:val="Odstavekseznama"/>
        <w:ind w:left="0"/>
        <w:rPr>
          <w:rFonts w:ascii="Tahoma" w:hAnsi="Tahoma" w:cs="Tahoma"/>
        </w:rPr>
      </w:pPr>
      <w:r>
        <w:rPr>
          <w:rFonts w:ascii="Tahoma" w:hAnsi="Tahoma" w:cs="Tahoma"/>
        </w:rPr>
        <w:t>Maksimalno število točk, ki jih ponudnik lahko dobi pri merilu d, je 4 (štiri) točke.</w:t>
      </w:r>
    </w:p>
    <w:p w14:paraId="7B47BD35" w14:textId="77777777" w:rsidR="00AA5995" w:rsidRDefault="00AA5995" w:rsidP="00D8632A">
      <w:pPr>
        <w:rPr>
          <w:rFonts w:ascii="Tahoma" w:hAnsi="Tahoma" w:cs="Tahoma"/>
        </w:rPr>
      </w:pPr>
    </w:p>
    <w:p w14:paraId="043178E2" w14:textId="767C4B4F" w:rsidR="00D8632A" w:rsidRPr="00A87C45" w:rsidRDefault="00A87C45" w:rsidP="00D8632A">
      <w:pPr>
        <w:jc w:val="center"/>
        <w:rPr>
          <w:rFonts w:ascii="Tahoma" w:hAnsi="Tahoma" w:cs="Tahoma"/>
          <w:b/>
        </w:rPr>
      </w:pPr>
      <w:r w:rsidRPr="00A87C45">
        <w:rPr>
          <w:rFonts w:ascii="Tahoma" w:hAnsi="Tahoma" w:cs="Tahoma"/>
          <w:b/>
        </w:rPr>
        <w:t xml:space="preserve">MERILO d – SPLOŠNI GARANCIJSKI ROK </w:t>
      </w:r>
      <w:r w:rsidR="00D8632A" w:rsidRPr="00A87C45">
        <w:rPr>
          <w:rFonts w:ascii="Tahoma" w:hAnsi="Tahoma" w:cs="Tahoma"/>
          <w:b/>
        </w:rPr>
        <w:t xml:space="preserve">= Št. let podaljšanja </w:t>
      </w:r>
      <w:r w:rsidRPr="00A87C45">
        <w:rPr>
          <w:rFonts w:ascii="Tahoma" w:hAnsi="Tahoma" w:cs="Tahoma"/>
          <w:b/>
        </w:rPr>
        <w:t>splošnega garancijskega roka</w:t>
      </w:r>
      <w:r w:rsidR="00D8632A" w:rsidRPr="00A87C45">
        <w:rPr>
          <w:rFonts w:ascii="Tahoma" w:hAnsi="Tahoma" w:cs="Tahoma"/>
          <w:b/>
        </w:rPr>
        <w:t xml:space="preserve"> x 2</w:t>
      </w:r>
    </w:p>
    <w:p w14:paraId="3E44D5F4" w14:textId="26DBBB9A" w:rsidR="00D8632A" w:rsidRDefault="00D8632A" w:rsidP="002000AF">
      <w:pPr>
        <w:rPr>
          <w:rFonts w:ascii="Tahoma" w:hAnsi="Tahoma" w:cs="Tahoma"/>
        </w:rPr>
      </w:pPr>
    </w:p>
    <w:p w14:paraId="56B8C69B" w14:textId="1F6284EF" w:rsidR="002000AF" w:rsidRDefault="002000AF" w:rsidP="002000AF">
      <w:pPr>
        <w:rPr>
          <w:rFonts w:ascii="Tahoma" w:hAnsi="Tahoma" w:cs="Tahoma"/>
        </w:rPr>
      </w:pPr>
      <w:r>
        <w:rPr>
          <w:rFonts w:ascii="Tahoma" w:hAnsi="Tahoma" w:cs="Tahoma"/>
        </w:rPr>
        <w:t xml:space="preserve">Število točk posamezne ponudbe </w:t>
      </w:r>
      <w:r w:rsidR="00EC0295">
        <w:rPr>
          <w:rFonts w:ascii="Tahoma" w:hAnsi="Tahoma" w:cs="Tahoma"/>
        </w:rPr>
        <w:t>se izračuna na</w:t>
      </w:r>
      <w:r>
        <w:rPr>
          <w:rFonts w:ascii="Tahoma" w:hAnsi="Tahoma" w:cs="Tahoma"/>
        </w:rPr>
        <w:t xml:space="preserve"> sledeč</w:t>
      </w:r>
      <w:r w:rsidR="00EC0295">
        <w:rPr>
          <w:rFonts w:ascii="Tahoma" w:hAnsi="Tahoma" w:cs="Tahoma"/>
        </w:rPr>
        <w:t>i način</w:t>
      </w:r>
      <w:r>
        <w:rPr>
          <w:rFonts w:ascii="Tahoma" w:hAnsi="Tahoma" w:cs="Tahoma"/>
        </w:rPr>
        <w:t>:</w:t>
      </w:r>
    </w:p>
    <w:p w14:paraId="0D86DC0F" w14:textId="77777777" w:rsidR="002000AF" w:rsidRPr="002000AF" w:rsidRDefault="002000AF" w:rsidP="002000AF">
      <w:pPr>
        <w:rPr>
          <w:rFonts w:ascii="Tahoma" w:hAnsi="Tahoma" w:cs="Tahoma"/>
        </w:rPr>
      </w:pPr>
    </w:p>
    <w:p w14:paraId="71D0C9FA" w14:textId="5C4A9BFA" w:rsidR="00D8632A" w:rsidRPr="004E6EE2" w:rsidRDefault="00D8632A" w:rsidP="00D8632A">
      <w:pPr>
        <w:pStyle w:val="Odstavekseznama"/>
        <w:ind w:left="0"/>
        <w:jc w:val="center"/>
        <w:rPr>
          <w:rFonts w:ascii="Tahoma" w:hAnsi="Tahoma" w:cs="Tahoma"/>
          <w:b/>
          <w:sz w:val="24"/>
          <w:szCs w:val="24"/>
        </w:rPr>
      </w:pPr>
      <w:r w:rsidRPr="002000AF">
        <w:rPr>
          <w:rFonts w:ascii="Tahoma" w:hAnsi="Tahoma" w:cs="Tahoma"/>
          <w:b/>
          <w:sz w:val="22"/>
          <w:szCs w:val="22"/>
        </w:rPr>
        <w:t>SKUPNO ŠTEVILO TOČK</w:t>
      </w:r>
      <w:r w:rsidR="002000AF">
        <w:rPr>
          <w:rFonts w:ascii="Tahoma" w:hAnsi="Tahoma" w:cs="Tahoma"/>
          <w:b/>
          <w:sz w:val="24"/>
          <w:szCs w:val="24"/>
        </w:rPr>
        <w:t xml:space="preserve"> </w:t>
      </w:r>
      <w:r w:rsidR="002000AF" w:rsidRPr="002000AF">
        <w:rPr>
          <w:rFonts w:ascii="Tahoma" w:hAnsi="Tahoma" w:cs="Tahoma"/>
          <w:sz w:val="16"/>
          <w:szCs w:val="24"/>
          <w:vertAlign w:val="subscript"/>
        </w:rPr>
        <w:t>posamezne ponud</w:t>
      </w:r>
      <w:r w:rsidR="002000AF">
        <w:rPr>
          <w:rFonts w:ascii="Tahoma" w:hAnsi="Tahoma" w:cs="Tahoma"/>
          <w:sz w:val="16"/>
          <w:szCs w:val="24"/>
          <w:vertAlign w:val="subscript"/>
        </w:rPr>
        <w:t>be</w:t>
      </w:r>
      <w:r w:rsidRPr="004E6EE2">
        <w:rPr>
          <w:rFonts w:ascii="Tahoma" w:hAnsi="Tahoma" w:cs="Tahoma"/>
          <w:b/>
          <w:sz w:val="24"/>
          <w:szCs w:val="24"/>
        </w:rPr>
        <w:t xml:space="preserve"> </w:t>
      </w:r>
      <w:r w:rsidRPr="002000AF">
        <w:rPr>
          <w:rFonts w:ascii="Tahoma" w:hAnsi="Tahoma" w:cs="Tahoma"/>
          <w:b/>
          <w:sz w:val="22"/>
          <w:szCs w:val="22"/>
        </w:rPr>
        <w:t>= M</w:t>
      </w:r>
      <w:r w:rsidR="004E6EE2" w:rsidRPr="002000AF">
        <w:rPr>
          <w:rFonts w:ascii="Tahoma" w:hAnsi="Tahoma" w:cs="Tahoma"/>
          <w:b/>
          <w:sz w:val="22"/>
          <w:szCs w:val="22"/>
        </w:rPr>
        <w:t>ERILO a</w:t>
      </w:r>
      <w:r w:rsidRPr="002000AF">
        <w:rPr>
          <w:rFonts w:ascii="Tahoma" w:hAnsi="Tahoma" w:cs="Tahoma"/>
          <w:b/>
          <w:sz w:val="22"/>
          <w:szCs w:val="22"/>
        </w:rPr>
        <w:t xml:space="preserve"> + </w:t>
      </w:r>
      <w:r w:rsidR="004E6EE2" w:rsidRPr="002000AF">
        <w:rPr>
          <w:rFonts w:ascii="Tahoma" w:hAnsi="Tahoma" w:cs="Tahoma"/>
          <w:b/>
          <w:sz w:val="22"/>
          <w:szCs w:val="22"/>
        </w:rPr>
        <w:t>MERILO b</w:t>
      </w:r>
      <w:r w:rsidRPr="002000AF">
        <w:rPr>
          <w:rFonts w:ascii="Tahoma" w:hAnsi="Tahoma" w:cs="Tahoma"/>
          <w:b/>
          <w:sz w:val="22"/>
          <w:szCs w:val="22"/>
        </w:rPr>
        <w:t xml:space="preserve"> + </w:t>
      </w:r>
      <w:r w:rsidR="004E6EE2" w:rsidRPr="002000AF">
        <w:rPr>
          <w:rFonts w:ascii="Tahoma" w:hAnsi="Tahoma" w:cs="Tahoma"/>
          <w:b/>
          <w:sz w:val="22"/>
          <w:szCs w:val="22"/>
        </w:rPr>
        <w:t>MERILO c</w:t>
      </w:r>
      <w:r w:rsidRPr="002000AF">
        <w:rPr>
          <w:rFonts w:ascii="Tahoma" w:hAnsi="Tahoma" w:cs="Tahoma"/>
          <w:b/>
          <w:sz w:val="22"/>
          <w:szCs w:val="22"/>
        </w:rPr>
        <w:t xml:space="preserve"> +</w:t>
      </w:r>
      <w:r w:rsidR="004E6EE2" w:rsidRPr="002000AF">
        <w:rPr>
          <w:rFonts w:ascii="Tahoma" w:hAnsi="Tahoma" w:cs="Tahoma"/>
          <w:b/>
          <w:sz w:val="22"/>
          <w:szCs w:val="22"/>
        </w:rPr>
        <w:t xml:space="preserve"> MERILO d</w:t>
      </w:r>
    </w:p>
    <w:p w14:paraId="71E181F0" w14:textId="77777777" w:rsidR="00D8632A" w:rsidRDefault="00D8632A" w:rsidP="00D8632A">
      <w:pPr>
        <w:pStyle w:val="Odstavekseznama"/>
        <w:ind w:left="0"/>
        <w:rPr>
          <w:rFonts w:ascii="Tahoma" w:hAnsi="Tahoma" w:cs="Tahoma"/>
        </w:rPr>
      </w:pPr>
    </w:p>
    <w:p w14:paraId="2275465D" w14:textId="081930E2" w:rsidR="00D8632A" w:rsidRDefault="00D8632A" w:rsidP="00297739">
      <w:pPr>
        <w:pStyle w:val="Telobesedila3"/>
        <w:widowControl w:val="0"/>
        <w:tabs>
          <w:tab w:val="clear" w:pos="142"/>
        </w:tabs>
        <w:rPr>
          <w:rFonts w:ascii="Tahoma" w:hAnsi="Tahoma" w:cs="Tahoma"/>
          <w:lang w:val="sl-SI"/>
        </w:rPr>
      </w:pPr>
    </w:p>
    <w:p w14:paraId="49751270" w14:textId="219299F2" w:rsidR="00EC0295" w:rsidRDefault="00EC0295">
      <w:pPr>
        <w:rPr>
          <w:rFonts w:ascii="Tahoma" w:hAnsi="Tahoma" w:cs="Tahoma"/>
        </w:rPr>
      </w:pPr>
      <w:r>
        <w:rPr>
          <w:rFonts w:ascii="Tahoma" w:hAnsi="Tahoma" w:cs="Tahoma"/>
        </w:rPr>
        <w:br w:type="page"/>
      </w:r>
    </w:p>
    <w:p w14:paraId="10289995" w14:textId="77777777" w:rsidR="00D8632A" w:rsidRPr="00622398" w:rsidRDefault="00D8632A" w:rsidP="00622398">
      <w:pPr>
        <w:keepNext/>
        <w:widowControl w:val="0"/>
        <w:rPr>
          <w:rFonts w:ascii="Tahoma" w:hAnsi="Tahoma" w:cs="Tahoma"/>
          <w:bCs/>
        </w:rPr>
      </w:pPr>
    </w:p>
    <w:p w14:paraId="78F66819" w14:textId="77777777" w:rsidR="00552BCC" w:rsidRPr="00076910" w:rsidRDefault="00552BCC" w:rsidP="00B11E1B">
      <w:pPr>
        <w:keepNext/>
        <w:widowControl w:val="0"/>
        <w:numPr>
          <w:ilvl w:val="0"/>
          <w:numId w:val="2"/>
        </w:numPr>
        <w:rPr>
          <w:rFonts w:ascii="Tahoma" w:hAnsi="Tahoma" w:cs="Tahoma"/>
          <w:b/>
          <w:sz w:val="22"/>
          <w:szCs w:val="22"/>
        </w:rPr>
      </w:pPr>
      <w:r w:rsidRPr="00076910">
        <w:rPr>
          <w:rFonts w:ascii="Tahoma" w:hAnsi="Tahoma" w:cs="Tahoma"/>
          <w:b/>
          <w:sz w:val="22"/>
          <w:szCs w:val="22"/>
        </w:rPr>
        <w:t>NAVODILA PONUDNIKOM ZA PREDLOŽITEV PONUDB</w:t>
      </w:r>
    </w:p>
    <w:p w14:paraId="200491B4" w14:textId="77777777" w:rsidR="001367E8" w:rsidRPr="00622398" w:rsidRDefault="001367E8" w:rsidP="00B11E1B">
      <w:pPr>
        <w:keepNext/>
        <w:widowControl w:val="0"/>
        <w:rPr>
          <w:rFonts w:ascii="Tahoma" w:hAnsi="Tahoma" w:cs="Tahoma"/>
          <w:bCs/>
        </w:rPr>
      </w:pPr>
    </w:p>
    <w:p w14:paraId="6A565B5D" w14:textId="77777777" w:rsidR="001367E8" w:rsidRPr="00A73B7E" w:rsidRDefault="001367E8" w:rsidP="00C952CA">
      <w:pPr>
        <w:widowControl w:val="0"/>
        <w:tabs>
          <w:tab w:val="left" w:pos="142"/>
        </w:tabs>
        <w:rPr>
          <w:color w:val="0000FF"/>
          <w:u w:val="single"/>
        </w:rPr>
      </w:pPr>
      <w:r w:rsidRPr="00A73B7E">
        <w:rPr>
          <w:rFonts w:ascii="Tahoma" w:hAnsi="Tahoma" w:cs="Tahoma"/>
        </w:rPr>
        <w:t xml:space="preserve">Ponudniki morajo ponudbe predložiti v informacijski sistem e-JN na spletnem naslovu </w:t>
      </w:r>
      <w:hyperlink r:id="rId12"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3" w:history="1">
        <w:r w:rsidRPr="00076910">
          <w:rPr>
            <w:rFonts w:ascii="Tahoma" w:hAnsi="Tahoma" w:cs="Tahoma"/>
            <w:color w:val="0000FF"/>
            <w:u w:val="single"/>
          </w:rPr>
          <w:t>https://ejn.gov.si/ponudba/pages/aktualno/vec_informacij_ponudniki.xhtml</w:t>
        </w:r>
      </w:hyperlink>
      <w:r w:rsidRPr="00076910">
        <w:rPr>
          <w:color w:val="0000FF"/>
          <w:u w:val="single"/>
        </w:rPr>
        <w:t>.</w:t>
      </w:r>
    </w:p>
    <w:p w14:paraId="0DFBE8BD" w14:textId="77777777" w:rsidR="00805C06" w:rsidRPr="00076910" w:rsidRDefault="00805C06" w:rsidP="00217FE3">
      <w:pPr>
        <w:widowControl w:val="0"/>
        <w:tabs>
          <w:tab w:val="left" w:pos="142"/>
        </w:tabs>
        <w:rPr>
          <w:rFonts w:ascii="Tahoma" w:hAnsi="Tahoma" w:cs="Tahoma"/>
        </w:rPr>
      </w:pPr>
    </w:p>
    <w:p w14:paraId="141C47FF" w14:textId="77777777" w:rsidR="001367E8" w:rsidRDefault="001367E8" w:rsidP="00217FE3">
      <w:pPr>
        <w:widowControl w:val="0"/>
        <w:tabs>
          <w:tab w:val="left" w:pos="142"/>
        </w:tabs>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4"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14:paraId="1C02B0FE" w14:textId="77777777" w:rsidR="00DB5332" w:rsidRDefault="00DB5332" w:rsidP="00217FE3">
      <w:pPr>
        <w:widowControl w:val="0"/>
        <w:tabs>
          <w:tab w:val="left" w:pos="142"/>
        </w:tabs>
        <w:rPr>
          <w:rFonts w:ascii="Tahoma" w:hAnsi="Tahoma" w:cs="Tahoma"/>
        </w:rPr>
      </w:pPr>
    </w:p>
    <w:p w14:paraId="2E4CD252" w14:textId="77777777" w:rsidR="00DB5332" w:rsidRPr="00CE2724" w:rsidRDefault="00DB5332" w:rsidP="00217FE3">
      <w:pPr>
        <w:pStyle w:val="Telobesedila3"/>
        <w:widowControl w:val="0"/>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542D69A8" w14:textId="77777777" w:rsidR="009963F3" w:rsidRPr="00A73B7E" w:rsidRDefault="009963F3" w:rsidP="00217FE3">
      <w:pPr>
        <w:widowControl w:val="0"/>
        <w:rPr>
          <w:rFonts w:ascii="Tahoma" w:hAnsi="Tahoma" w:cs="Tahoma"/>
          <w:b/>
        </w:rPr>
      </w:pPr>
    </w:p>
    <w:p w14:paraId="6D3B3203" w14:textId="77777777" w:rsidR="00E967C1" w:rsidRPr="00A73B7E" w:rsidRDefault="00E967C1" w:rsidP="00B11E1B">
      <w:pPr>
        <w:keepNext/>
        <w:widowControl w:val="0"/>
        <w:numPr>
          <w:ilvl w:val="1"/>
          <w:numId w:val="2"/>
        </w:numPr>
        <w:spacing w:after="120" w:line="276" w:lineRule="auto"/>
        <w:rPr>
          <w:rFonts w:ascii="Tahoma" w:hAnsi="Tahoma" w:cs="Tahoma"/>
          <w:b/>
        </w:rPr>
      </w:pPr>
      <w:r w:rsidRPr="00A73B7E">
        <w:rPr>
          <w:rFonts w:ascii="Tahoma" w:hAnsi="Tahoma" w:cs="Tahoma"/>
          <w:b/>
        </w:rPr>
        <w:t>Vsebina ponudbene dokumentacije</w:t>
      </w:r>
    </w:p>
    <w:p w14:paraId="12FA9115" w14:textId="77777777" w:rsidR="00E967C1" w:rsidRPr="00A73B7E" w:rsidRDefault="00E967C1" w:rsidP="00B11E1B">
      <w:pPr>
        <w:keepNext/>
        <w:widowControl w:val="0"/>
        <w:rPr>
          <w:rFonts w:ascii="Tahoma" w:hAnsi="Tahoma" w:cs="Tahoma"/>
        </w:rPr>
      </w:pPr>
    </w:p>
    <w:p w14:paraId="319C8D00" w14:textId="77777777" w:rsidR="00E967C1" w:rsidRPr="00076910" w:rsidRDefault="00E967C1" w:rsidP="00B11E1B">
      <w:pPr>
        <w:keepNext/>
        <w:widowControl w:val="0"/>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DD9FF95" w14:textId="77777777" w:rsidR="00E967C1" w:rsidRPr="006D03C9" w:rsidRDefault="00E967C1" w:rsidP="00EB5FFB">
      <w:pPr>
        <w:widowControl w:val="0"/>
        <w:rPr>
          <w:rFonts w:ascii="Tahoma" w:hAnsi="Tahoma" w:cs="Tahoma"/>
        </w:rPr>
      </w:pPr>
    </w:p>
    <w:p w14:paraId="0F2ED504" w14:textId="77777777" w:rsidR="00E967C1" w:rsidRPr="003D7BF0" w:rsidRDefault="00E967C1" w:rsidP="00EB5FFB">
      <w:pPr>
        <w:widowControl w:val="0"/>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mora ponudnik naložiti v informacijski sistem e-JN</w:t>
      </w:r>
      <w:r w:rsidR="00296A66" w:rsidRPr="003D7BF0">
        <w:rPr>
          <w:rFonts w:ascii="Tahoma" w:hAnsi="Tahoma" w:cs="Tahoma"/>
        </w:rPr>
        <w:t>,</w:t>
      </w:r>
      <w:r w:rsidRPr="003D7BF0">
        <w:rPr>
          <w:rFonts w:ascii="Tahoma" w:hAnsi="Tahoma" w:cs="Tahoma"/>
        </w:rPr>
        <w:t xml:space="preserve"> je navedena v nadaljevanju:</w:t>
      </w:r>
    </w:p>
    <w:p w14:paraId="12AEC4C9" w14:textId="77777777" w:rsidR="00E967C1" w:rsidRPr="00E7001B" w:rsidRDefault="00E967C1" w:rsidP="00EB5FFB">
      <w:pPr>
        <w:widowControl w:val="0"/>
        <w:rPr>
          <w:rFonts w:ascii="Tahoma" w:eastAsia="Calibri" w:hAnsi="Tahoma" w:cs="Tahoma"/>
          <w:lang w:eastAsia="en-U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076910" w14:paraId="43D9FB65" w14:textId="77777777" w:rsidTr="00D57C4F">
        <w:trPr>
          <w:trHeight w:val="301"/>
        </w:trPr>
        <w:tc>
          <w:tcPr>
            <w:tcW w:w="9424" w:type="dxa"/>
            <w:tcBorders>
              <w:top w:val="single" w:sz="4" w:space="0" w:color="auto"/>
              <w:bottom w:val="single" w:sz="4" w:space="0" w:color="auto"/>
            </w:tcBorders>
          </w:tcPr>
          <w:p w14:paraId="55C00DB0" w14:textId="77777777" w:rsidR="00DB4DB7" w:rsidRPr="005965D2" w:rsidRDefault="00DB4DB7" w:rsidP="00EB5FFB">
            <w:pPr>
              <w:widowControl w:val="0"/>
              <w:rPr>
                <w:rFonts w:ascii="Tahoma" w:hAnsi="Tahoma" w:cs="Tahoma"/>
                <w:bCs/>
                <w:iCs/>
              </w:rPr>
            </w:pPr>
            <w:r w:rsidRPr="00785E21">
              <w:rPr>
                <w:rFonts w:ascii="Tahoma" w:hAnsi="Tahoma" w:cs="Tahoma"/>
                <w:bCs/>
                <w:iCs/>
              </w:rPr>
              <w:t>POVZETE</w:t>
            </w:r>
            <w:r w:rsidR="00941167" w:rsidRPr="00785E21">
              <w:rPr>
                <w:rFonts w:ascii="Tahoma" w:hAnsi="Tahoma" w:cs="Tahoma"/>
                <w:bCs/>
                <w:iCs/>
              </w:rPr>
              <w:t>K</w:t>
            </w:r>
            <w:r w:rsidRPr="005965D2">
              <w:rPr>
                <w:rFonts w:ascii="Tahoma" w:hAnsi="Tahoma" w:cs="Tahoma"/>
                <w:bCs/>
                <w:iCs/>
              </w:rPr>
              <w:t xml:space="preserve"> PREDRAČUNA - PONUDBA</w:t>
            </w:r>
          </w:p>
        </w:tc>
      </w:tr>
    </w:tbl>
    <w:p w14:paraId="1C8E1F18" w14:textId="77777777" w:rsidR="00DB4DB7" w:rsidRPr="00076910" w:rsidRDefault="00DB4DB7" w:rsidP="00EB5FFB">
      <w:pPr>
        <w:widowControl w:val="0"/>
        <w:rPr>
          <w:rFonts w:ascii="Tahoma" w:eastAsia="Calibri" w:hAnsi="Tahoma" w:cs="Tahoma"/>
          <w:lang w:eastAsia="en-US"/>
        </w:rPr>
      </w:pPr>
    </w:p>
    <w:p w14:paraId="134BA78D" w14:textId="77777777" w:rsidR="004A26D4" w:rsidRDefault="004A26D4" w:rsidP="00EB5FFB">
      <w:pPr>
        <w:keepLines/>
        <w:rPr>
          <w:rFonts w:ascii="Tahoma" w:eastAsia="Calibri" w:hAnsi="Tahoma" w:cs="Tahoma"/>
          <w:lang w:eastAsia="en-US"/>
        </w:rPr>
      </w:pPr>
      <w:r w:rsidRPr="005B7A45">
        <w:rPr>
          <w:rFonts w:ascii="Tahoma" w:eastAsia="Calibri" w:hAnsi="Tahoma" w:cs="Tahoma"/>
          <w:lang w:eastAsia="en-US"/>
        </w:rPr>
        <w:t>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sidRPr="005B7A45">
        <w:rPr>
          <w:rFonts w:ascii="Tahoma" w:eastAsia="Calibri" w:hAnsi="Tahoma" w:cs="Tahoma"/>
          <w:lang w:eastAsia="en-US"/>
        </w:rPr>
        <w:t xml:space="preserve">« v </w:t>
      </w:r>
      <w:proofErr w:type="spellStart"/>
      <w:r w:rsidRPr="005B7A45">
        <w:rPr>
          <w:rFonts w:ascii="Tahoma" w:eastAsia="Calibri" w:hAnsi="Tahoma" w:cs="Tahoma"/>
          <w:lang w:eastAsia="en-US"/>
        </w:rPr>
        <w:t>pdf</w:t>
      </w:r>
      <w:proofErr w:type="spellEnd"/>
      <w:r w:rsidRPr="005B7A45">
        <w:rPr>
          <w:rFonts w:ascii="Tahoma" w:eastAsia="Calibri" w:hAnsi="Tahoma" w:cs="Tahoma"/>
          <w:lang w:eastAsia="en-US"/>
        </w:rPr>
        <w:t xml:space="preserve">. obliki/formatu. »Skupna ponudbena vrednost«, ki bo vpisana v istoimenski razdelek in dokument (Priloga »POVZETEK </w:t>
      </w:r>
      <w:r w:rsidRPr="00AB3873">
        <w:rPr>
          <w:rFonts w:ascii="Tahoma" w:eastAsia="Calibri" w:hAnsi="Tahoma" w:cs="Tahoma"/>
          <w:lang w:eastAsia="en-US"/>
        </w:rPr>
        <w:t xml:space="preserve">PREDRAČUNA </w:t>
      </w:r>
      <w:r w:rsidRPr="00AB3873">
        <w:rPr>
          <w:rFonts w:ascii="Tahoma" w:hAnsi="Tahoma" w:cs="Tahoma"/>
        </w:rPr>
        <w:t>– PONUDBA</w:t>
      </w:r>
      <w:r>
        <w:rPr>
          <w:rFonts w:ascii="Tahoma" w:hAnsi="Tahoma" w:cs="Tahoma"/>
        </w:rPr>
        <w:t>«</w:t>
      </w:r>
      <w:r w:rsidRPr="00263FB7">
        <w:rPr>
          <w:rFonts w:ascii="Tahoma" w:eastAsia="Calibri" w:hAnsi="Tahoma" w:cs="Tahoma"/>
          <w:lang w:eastAsia="en-US"/>
        </w:rPr>
        <w:t>)</w:t>
      </w:r>
      <w:r w:rsidRPr="005B7A45">
        <w:rPr>
          <w:rFonts w:ascii="Tahoma" w:eastAsia="Calibri" w:hAnsi="Tahoma" w:cs="Tahoma"/>
          <w:lang w:eastAsia="en-US"/>
        </w:rPr>
        <w:t xml:space="preserve">, ki bo naložen kot predračun v del »Predračun«, bosta razvidna in dostopna na javnem odpiranju ponudb. </w:t>
      </w:r>
    </w:p>
    <w:p w14:paraId="4C9DE97A" w14:textId="77777777" w:rsidR="00E967C1" w:rsidRPr="00076910" w:rsidRDefault="00E967C1" w:rsidP="00EB5FFB">
      <w:pPr>
        <w:widowControl w:val="0"/>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14:paraId="27472EE4" w14:textId="77777777" w:rsidTr="00D57C4F">
        <w:trPr>
          <w:trHeight w:val="372"/>
        </w:trPr>
        <w:tc>
          <w:tcPr>
            <w:tcW w:w="9424" w:type="dxa"/>
            <w:tcBorders>
              <w:top w:val="single" w:sz="4" w:space="0" w:color="auto"/>
              <w:bottom w:val="single" w:sz="4" w:space="0" w:color="auto"/>
            </w:tcBorders>
          </w:tcPr>
          <w:p w14:paraId="6112BF71" w14:textId="77777777" w:rsidR="00E967C1" w:rsidRPr="00076910" w:rsidRDefault="00E967C1" w:rsidP="00EB5FFB">
            <w:pPr>
              <w:widowControl w:val="0"/>
              <w:rPr>
                <w:rFonts w:ascii="Tahoma" w:hAnsi="Tahoma" w:cs="Tahoma"/>
                <w:bCs/>
                <w:iCs/>
              </w:rPr>
            </w:pPr>
            <w:r w:rsidRPr="00076910">
              <w:rPr>
                <w:rFonts w:ascii="Tahoma" w:hAnsi="Tahoma" w:cs="Tahoma"/>
                <w:bCs/>
                <w:iCs/>
              </w:rPr>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14:paraId="70DE9653" w14:textId="77777777" w:rsidR="00E967C1" w:rsidRPr="00076910" w:rsidRDefault="00E967C1" w:rsidP="00EB5FFB">
      <w:pPr>
        <w:widowControl w:val="0"/>
        <w:rPr>
          <w:rFonts w:ascii="Tahoma" w:hAnsi="Tahoma" w:cs="Tahoma"/>
        </w:rPr>
      </w:pPr>
    </w:p>
    <w:p w14:paraId="2639E285" w14:textId="77777777" w:rsidR="004A26D4" w:rsidRPr="00CB057A" w:rsidRDefault="004A26D4" w:rsidP="00EB5FFB">
      <w:pPr>
        <w:keepLines/>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w:t>
      </w:r>
      <w:proofErr w:type="spellStart"/>
      <w:r w:rsidRPr="00CB057A">
        <w:rPr>
          <w:rFonts w:ascii="Tahoma" w:hAnsi="Tahoma" w:cs="Tahoma"/>
        </w:rPr>
        <w:t>pdf</w:t>
      </w:r>
      <w:proofErr w:type="spellEnd"/>
      <w:r w:rsidRPr="00CB057A">
        <w:rPr>
          <w:rFonts w:ascii="Tahoma" w:hAnsi="Tahoma" w:cs="Tahoma"/>
        </w:rPr>
        <w:t xml:space="preserve">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14:paraId="15B3BF3E" w14:textId="77777777" w:rsidR="004A26D4" w:rsidRPr="00CB057A" w:rsidRDefault="004A26D4" w:rsidP="00EB5FFB">
      <w:pPr>
        <w:keepLines/>
        <w:rPr>
          <w:rFonts w:ascii="Tahoma" w:hAnsi="Tahoma" w:cs="Tahoma"/>
        </w:rPr>
      </w:pPr>
    </w:p>
    <w:p w14:paraId="2BBC6678" w14:textId="77777777" w:rsidR="004A26D4" w:rsidRPr="00CB057A" w:rsidRDefault="004A26D4" w:rsidP="00EB5FFB">
      <w:pPr>
        <w:keepLines/>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w:t>
      </w:r>
      <w:proofErr w:type="spellStart"/>
      <w:r w:rsidRPr="00CB057A">
        <w:rPr>
          <w:rFonts w:ascii="Tahoma" w:hAnsi="Tahoma" w:cs="Tahoma"/>
        </w:rPr>
        <w:t>pdf</w:t>
      </w:r>
      <w:proofErr w:type="spellEnd"/>
      <w:r w:rsidRPr="00CB057A">
        <w:rPr>
          <w:rFonts w:ascii="Tahoma" w:hAnsi="Tahoma" w:cs="Tahoma"/>
        </w:rPr>
        <w:t xml:space="preserve"> formatu.</w:t>
      </w:r>
    </w:p>
    <w:p w14:paraId="75B3E53A" w14:textId="77777777" w:rsidR="00E967C1" w:rsidRPr="00076910" w:rsidRDefault="00E967C1" w:rsidP="00EB5FFB">
      <w:pPr>
        <w:widowControl w:val="0"/>
        <w:rPr>
          <w:rFonts w:ascii="Tahoma" w:hAnsi="Tahoma" w:cs="Tahoma"/>
        </w:rPr>
      </w:pPr>
    </w:p>
    <w:p w14:paraId="116DE7E5" w14:textId="77777777" w:rsidR="00E967C1" w:rsidRPr="00A73B7E" w:rsidRDefault="00E967C1" w:rsidP="00DE46F7">
      <w:pPr>
        <w:widowControl w:val="0"/>
        <w:numPr>
          <w:ilvl w:val="0"/>
          <w:numId w:val="14"/>
        </w:numPr>
        <w:spacing w:after="200" w:line="276" w:lineRule="auto"/>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14:paraId="4065FF8D" w14:textId="3CD5E6DC" w:rsidR="004A26D4" w:rsidRPr="00A73B7E" w:rsidRDefault="004A26D4" w:rsidP="00EB5FFB">
      <w:pPr>
        <w:keepLines/>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w:t>
      </w:r>
    </w:p>
    <w:p w14:paraId="2409A961" w14:textId="77777777" w:rsidR="00C952CA" w:rsidRPr="00076910" w:rsidRDefault="00C952CA" w:rsidP="00EB5FFB">
      <w:pPr>
        <w:keepLines/>
        <w:widowControl w:val="0"/>
        <w:rPr>
          <w:rFonts w:ascii="Tahoma" w:hAnsi="Tahoma" w:cs="Tahoma"/>
        </w:rPr>
      </w:pPr>
    </w:p>
    <w:p w14:paraId="21B3A9F5" w14:textId="3E046AC8" w:rsidR="00E967C1" w:rsidRPr="00142B8F" w:rsidRDefault="00E967C1" w:rsidP="00EB5FFB">
      <w:pPr>
        <w:keepLines/>
        <w:widowControl w:val="0"/>
        <w:rPr>
          <w:rFonts w:ascii="Tahoma" w:hAnsi="Tahoma" w:cs="Tahoma"/>
        </w:rPr>
      </w:pPr>
      <w:r w:rsidRPr="00142B8F">
        <w:rPr>
          <w:rFonts w:ascii="Tahoma" w:hAnsi="Tahoma" w:cs="Tahoma"/>
        </w:rPr>
        <w:lastRenderedPageBreak/>
        <w:t xml:space="preserve">Spodaj zahtevana ponudbena dokumentacija mora biti </w:t>
      </w:r>
      <w:r w:rsidRPr="00142B8F">
        <w:rPr>
          <w:rFonts w:ascii="Tahoma" w:hAnsi="Tahoma" w:cs="Tahoma"/>
          <w:b/>
          <w:u w:val="single"/>
        </w:rPr>
        <w:t>priložena v .</w:t>
      </w:r>
      <w:proofErr w:type="spellStart"/>
      <w:r w:rsidRPr="00142B8F">
        <w:rPr>
          <w:rFonts w:ascii="Tahoma" w:hAnsi="Tahoma" w:cs="Tahoma"/>
          <w:b/>
          <w:u w:val="single"/>
        </w:rPr>
        <w:t>pdf</w:t>
      </w:r>
      <w:proofErr w:type="spellEnd"/>
      <w:r w:rsidRPr="00142B8F">
        <w:rPr>
          <w:rFonts w:ascii="Tahoma" w:hAnsi="Tahoma" w:cs="Tahoma"/>
          <w:b/>
          <w:u w:val="single"/>
        </w:rPr>
        <w:t xml:space="preserve"> formatu</w:t>
      </w:r>
      <w:r w:rsidRPr="00142B8F">
        <w:rPr>
          <w:rFonts w:ascii="Tahoma" w:hAnsi="Tahoma" w:cs="Tahoma"/>
        </w:rPr>
        <w:t xml:space="preserve"> (</w:t>
      </w:r>
      <w:proofErr w:type="spellStart"/>
      <w:r w:rsidRPr="00142B8F">
        <w:rPr>
          <w:rFonts w:ascii="Tahoma" w:hAnsi="Tahoma" w:cs="Tahoma"/>
        </w:rPr>
        <w:t>sken</w:t>
      </w:r>
      <w:proofErr w:type="spellEnd"/>
      <w:r w:rsidRPr="00142B8F">
        <w:rPr>
          <w:rFonts w:ascii="Tahoma" w:hAnsi="Tahoma" w:cs="Tahoma"/>
        </w:rPr>
        <w:t xml:space="preserve"> </w:t>
      </w:r>
      <w:r w:rsidR="005C6409" w:rsidRPr="00142B8F">
        <w:rPr>
          <w:rFonts w:ascii="Tahoma" w:hAnsi="Tahoma" w:cs="Tahoma"/>
        </w:rPr>
        <w:t>dokumentacije</w:t>
      </w:r>
      <w:r w:rsidRPr="00142B8F">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048BECEE" w14:textId="77777777" w:rsidR="00C952CA" w:rsidRPr="00142B8F" w:rsidRDefault="00C952CA" w:rsidP="00EB5FFB">
      <w:pPr>
        <w:keepLines/>
        <w:widowControl w:val="0"/>
        <w:rPr>
          <w:rFonts w:ascii="Tahoma" w:hAnsi="Tahoma" w:cs="Tahoma"/>
        </w:rPr>
      </w:pPr>
    </w:p>
    <w:p w14:paraId="1DA5D27B" w14:textId="77777777" w:rsidR="000A4F25" w:rsidRPr="00076910" w:rsidRDefault="000A4F25" w:rsidP="00C22D1F">
      <w:pPr>
        <w:keepLines/>
        <w:widowControl w:val="0"/>
        <w:rPr>
          <w:rFonts w:ascii="Tahoma" w:hAnsi="Tahoma" w:cs="Tahoma"/>
        </w:rPr>
      </w:pPr>
    </w:p>
    <w:p w14:paraId="7D8880B0" w14:textId="77777777" w:rsidR="000A4F25" w:rsidRPr="00076910" w:rsidRDefault="000A4F25" w:rsidP="00C22D1F">
      <w:pPr>
        <w:keepLines/>
        <w:widowControl w:val="0"/>
        <w:rPr>
          <w:rFonts w:ascii="Tahoma" w:hAnsi="Tahoma" w:cs="Tahoma"/>
        </w:rPr>
      </w:pPr>
      <w:r w:rsidRPr="00076910">
        <w:rPr>
          <w:rFonts w:ascii="Tahoma" w:hAnsi="Tahoma" w:cs="Tahoma"/>
        </w:rPr>
        <w:t>Druge priloge:</w:t>
      </w:r>
    </w:p>
    <w:p w14:paraId="78BDCF21" w14:textId="77777777" w:rsidR="000A4F25" w:rsidRPr="00076910" w:rsidRDefault="000A4F25" w:rsidP="00DE46F7">
      <w:pPr>
        <w:keepLines/>
        <w:widowControl w:val="0"/>
        <w:numPr>
          <w:ilvl w:val="0"/>
          <w:numId w:val="17"/>
        </w:numPr>
        <w:rPr>
          <w:rFonts w:ascii="Tahoma" w:hAnsi="Tahoma" w:cs="Tahoma"/>
        </w:rPr>
      </w:pPr>
      <w:r w:rsidRPr="00076910">
        <w:rPr>
          <w:rFonts w:ascii="Tahoma" w:hAnsi="Tahoma" w:cs="Tahoma"/>
        </w:rPr>
        <w:t>Akt o skupni izvedbi naročila</w:t>
      </w:r>
    </w:p>
    <w:p w14:paraId="24C0141C" w14:textId="77777777" w:rsidR="005B1A12" w:rsidRPr="00076910" w:rsidRDefault="005B1A12" w:rsidP="00DE46F7">
      <w:pPr>
        <w:keepLines/>
        <w:widowControl w:val="0"/>
        <w:numPr>
          <w:ilvl w:val="0"/>
          <w:numId w:val="17"/>
        </w:numPr>
        <w:rPr>
          <w:rFonts w:ascii="Tahoma" w:hAnsi="Tahoma" w:cs="Tahoma"/>
        </w:rPr>
      </w:pPr>
      <w:r w:rsidRPr="00076910">
        <w:rPr>
          <w:rFonts w:ascii="Tahoma" w:hAnsi="Tahoma" w:cs="Tahoma"/>
        </w:rPr>
        <w:t>Izjava – Osebe</w:t>
      </w:r>
    </w:p>
    <w:p w14:paraId="77D03808" w14:textId="77777777" w:rsidR="005B1A12" w:rsidRPr="00FB2CFB" w:rsidRDefault="005B1A12" w:rsidP="00DE46F7">
      <w:pPr>
        <w:keepLines/>
        <w:widowControl w:val="0"/>
        <w:numPr>
          <w:ilvl w:val="0"/>
          <w:numId w:val="17"/>
        </w:numPr>
        <w:rPr>
          <w:rFonts w:ascii="Tahoma" w:hAnsi="Tahoma" w:cs="Tahoma"/>
        </w:rPr>
      </w:pPr>
      <w:r w:rsidRPr="00FB2CFB">
        <w:rPr>
          <w:rFonts w:ascii="Tahoma" w:hAnsi="Tahoma" w:cs="Tahoma"/>
        </w:rPr>
        <w:t>Izjava o udeležbi fizičn</w:t>
      </w:r>
      <w:r>
        <w:rPr>
          <w:rFonts w:ascii="Tahoma" w:hAnsi="Tahoma" w:cs="Tahoma"/>
        </w:rPr>
        <w:t>ih in pravnih oseb v lastništvu</w:t>
      </w:r>
      <w:r w:rsidR="00D06D66">
        <w:rPr>
          <w:rFonts w:ascii="Tahoma" w:hAnsi="Tahoma" w:cs="Tahoma"/>
        </w:rPr>
        <w:t xml:space="preserve"> gospodarskega subjekta</w:t>
      </w:r>
    </w:p>
    <w:p w14:paraId="0A027E26" w14:textId="77777777" w:rsidR="00C9221A" w:rsidRPr="00076910" w:rsidRDefault="00C9221A" w:rsidP="00DE46F7">
      <w:pPr>
        <w:keepLines/>
        <w:widowControl w:val="0"/>
        <w:numPr>
          <w:ilvl w:val="0"/>
          <w:numId w:val="17"/>
        </w:numPr>
        <w:rPr>
          <w:rFonts w:ascii="Tahoma" w:hAnsi="Tahoma" w:cs="Tahoma"/>
        </w:rPr>
      </w:pPr>
      <w:r w:rsidRPr="00076910">
        <w:rPr>
          <w:rFonts w:ascii="Tahoma" w:hAnsi="Tahoma" w:cs="Tahoma"/>
        </w:rPr>
        <w:t>Seznam referenc</w:t>
      </w:r>
    </w:p>
    <w:p w14:paraId="1CAE395F" w14:textId="77777777" w:rsidR="000A4F25" w:rsidRPr="00076910" w:rsidRDefault="000A4F25" w:rsidP="00DE46F7">
      <w:pPr>
        <w:keepLines/>
        <w:widowControl w:val="0"/>
        <w:numPr>
          <w:ilvl w:val="0"/>
          <w:numId w:val="17"/>
        </w:numPr>
        <w:rPr>
          <w:rFonts w:ascii="Tahoma" w:hAnsi="Tahoma" w:cs="Tahoma"/>
        </w:rPr>
      </w:pPr>
      <w:r w:rsidRPr="00076910">
        <w:rPr>
          <w:rFonts w:ascii="Tahoma" w:hAnsi="Tahoma" w:cs="Tahoma"/>
        </w:rPr>
        <w:t>Potrdilo – reference</w:t>
      </w:r>
    </w:p>
    <w:p w14:paraId="62DBA283" w14:textId="77777777" w:rsidR="000A4F25" w:rsidRPr="00076910" w:rsidRDefault="000A4F25" w:rsidP="00DE46F7">
      <w:pPr>
        <w:keepLines/>
        <w:widowControl w:val="0"/>
        <w:numPr>
          <w:ilvl w:val="0"/>
          <w:numId w:val="17"/>
        </w:numPr>
        <w:rPr>
          <w:rFonts w:ascii="Tahoma" w:hAnsi="Tahoma" w:cs="Tahoma"/>
        </w:rPr>
      </w:pPr>
      <w:r w:rsidRPr="00076910">
        <w:rPr>
          <w:rFonts w:ascii="Tahoma" w:hAnsi="Tahoma" w:cs="Tahoma"/>
        </w:rPr>
        <w:t xml:space="preserve">Kadrovska struktura </w:t>
      </w:r>
      <w:r w:rsidR="00DC1F9B">
        <w:rPr>
          <w:rFonts w:ascii="Tahoma" w:hAnsi="Tahoma" w:cs="Tahoma"/>
        </w:rPr>
        <w:t>ter</w:t>
      </w:r>
      <w:r w:rsidR="00DC1F9B" w:rsidRPr="00076910">
        <w:rPr>
          <w:rFonts w:ascii="Tahoma" w:hAnsi="Tahoma" w:cs="Tahoma"/>
        </w:rPr>
        <w:t xml:space="preserve"> </w:t>
      </w:r>
      <w:r w:rsidR="003F43E5">
        <w:rPr>
          <w:rFonts w:ascii="Tahoma" w:hAnsi="Tahoma" w:cs="Tahoma"/>
        </w:rPr>
        <w:t>dokazila</w:t>
      </w:r>
    </w:p>
    <w:p w14:paraId="1EF673DA" w14:textId="77777777" w:rsidR="000A4F25" w:rsidRPr="00076910" w:rsidRDefault="000A4F25" w:rsidP="00DE46F7">
      <w:pPr>
        <w:keepLines/>
        <w:widowControl w:val="0"/>
        <w:numPr>
          <w:ilvl w:val="0"/>
          <w:numId w:val="17"/>
        </w:numPr>
        <w:rPr>
          <w:rFonts w:ascii="Tahoma" w:hAnsi="Tahoma" w:cs="Tahoma"/>
        </w:rPr>
      </w:pPr>
      <w:r w:rsidRPr="00076910">
        <w:rPr>
          <w:rFonts w:ascii="Tahoma" w:hAnsi="Tahoma" w:cs="Tahoma"/>
        </w:rPr>
        <w:t xml:space="preserve">Zavarovanje odgovornosti </w:t>
      </w:r>
      <w:r w:rsidR="00DC1F9B">
        <w:rPr>
          <w:rFonts w:ascii="Tahoma" w:hAnsi="Tahoma" w:cs="Tahoma"/>
        </w:rPr>
        <w:t>–</w:t>
      </w:r>
      <w:r w:rsidRPr="00076910">
        <w:rPr>
          <w:rFonts w:ascii="Tahoma" w:hAnsi="Tahoma" w:cs="Tahoma"/>
        </w:rPr>
        <w:t xml:space="preserve"> </w:t>
      </w:r>
      <w:r w:rsidR="00DC1F9B">
        <w:rPr>
          <w:rFonts w:ascii="Tahoma" w:hAnsi="Tahoma" w:cs="Tahoma"/>
        </w:rPr>
        <w:t xml:space="preserve">zavarovalna </w:t>
      </w:r>
      <w:r w:rsidRPr="00076910">
        <w:rPr>
          <w:rFonts w:ascii="Tahoma" w:hAnsi="Tahoma" w:cs="Tahoma"/>
        </w:rPr>
        <w:t>polica</w:t>
      </w:r>
    </w:p>
    <w:p w14:paraId="6FC73A20" w14:textId="77777777" w:rsidR="000A4F25" w:rsidRPr="00076910" w:rsidRDefault="000A4F25" w:rsidP="00DE46F7">
      <w:pPr>
        <w:keepLines/>
        <w:widowControl w:val="0"/>
        <w:numPr>
          <w:ilvl w:val="0"/>
          <w:numId w:val="17"/>
        </w:numPr>
        <w:rPr>
          <w:rFonts w:ascii="Tahoma" w:hAnsi="Tahoma" w:cs="Tahoma"/>
        </w:rPr>
      </w:pPr>
      <w:r w:rsidRPr="00076910">
        <w:rPr>
          <w:rFonts w:ascii="Tahoma" w:hAnsi="Tahoma" w:cs="Tahoma"/>
        </w:rPr>
        <w:t>Finančna sposobnost – Bon obrazec</w:t>
      </w:r>
    </w:p>
    <w:p w14:paraId="490DC5DA" w14:textId="77777777" w:rsidR="00DC1F9B" w:rsidRPr="00FB2CFB" w:rsidRDefault="00DC1F9B" w:rsidP="00DE46F7">
      <w:pPr>
        <w:keepLines/>
        <w:widowControl w:val="0"/>
        <w:numPr>
          <w:ilvl w:val="0"/>
          <w:numId w:val="17"/>
        </w:numPr>
        <w:rPr>
          <w:rFonts w:ascii="Tahoma" w:hAnsi="Tahoma" w:cs="Tahoma"/>
        </w:rPr>
      </w:pPr>
      <w:r w:rsidRPr="00FB2CFB">
        <w:rPr>
          <w:rFonts w:ascii="Tahoma" w:hAnsi="Tahoma" w:cs="Tahoma"/>
        </w:rPr>
        <w:t>Podizvajalci – Pooblastilo, sogl</w:t>
      </w:r>
      <w:r w:rsidR="00804A83">
        <w:rPr>
          <w:rFonts w:ascii="Tahoma" w:hAnsi="Tahoma" w:cs="Tahoma"/>
        </w:rPr>
        <w:t>asje, pravni akt o sodelovanju</w:t>
      </w:r>
    </w:p>
    <w:p w14:paraId="3004036E" w14:textId="77777777" w:rsidR="00EB5FFB" w:rsidRPr="0010473A" w:rsidRDefault="00EB5FFB" w:rsidP="00DE46F7">
      <w:pPr>
        <w:keepNext/>
        <w:keepLines/>
        <w:widowControl w:val="0"/>
        <w:numPr>
          <w:ilvl w:val="0"/>
          <w:numId w:val="17"/>
        </w:numPr>
        <w:rPr>
          <w:rFonts w:ascii="Tahoma" w:hAnsi="Tahoma" w:cs="Tahoma"/>
        </w:rPr>
      </w:pPr>
      <w:r w:rsidRPr="0010473A">
        <w:rPr>
          <w:rFonts w:ascii="Tahoma" w:hAnsi="Tahoma" w:cs="Tahoma"/>
        </w:rPr>
        <w:t>Tehnična dokumentacija (točka 3.2.6 razpisne dokumentacije)</w:t>
      </w:r>
    </w:p>
    <w:p w14:paraId="2504648F" w14:textId="77777777" w:rsidR="00D8288D" w:rsidRDefault="00D8288D" w:rsidP="00EB5FFB">
      <w:pPr>
        <w:keepLines/>
        <w:widowControl w:val="0"/>
        <w:ind w:left="720"/>
        <w:rPr>
          <w:rFonts w:ascii="Tahoma" w:hAnsi="Tahoma" w:cs="Tahoma"/>
        </w:rPr>
      </w:pPr>
    </w:p>
    <w:p w14:paraId="62700D4C" w14:textId="77777777" w:rsidR="004A26D4" w:rsidRDefault="004A26D4">
      <w:pPr>
        <w:rPr>
          <w:rFonts w:ascii="Tahoma" w:hAnsi="Tahoma" w:cs="Tahoma"/>
        </w:rPr>
      </w:pPr>
      <w:r>
        <w:rPr>
          <w:rFonts w:ascii="Tahoma" w:hAnsi="Tahoma" w:cs="Tahoma"/>
        </w:rPr>
        <w:br w:type="page"/>
      </w:r>
    </w:p>
    <w:p w14:paraId="7FBB129E" w14:textId="77777777" w:rsidR="00EB5FFB" w:rsidRDefault="00EB5FFB">
      <w:pPr>
        <w:rPr>
          <w:rFonts w:ascii="Tahoma" w:hAnsi="Tahoma" w:cs="Tahoma"/>
        </w:rPr>
      </w:pPr>
    </w:p>
    <w:p w14:paraId="46C63AD3" w14:textId="234B9195" w:rsidR="00216853" w:rsidRPr="004A26D4" w:rsidRDefault="00F12087" w:rsidP="00036F7A">
      <w:pPr>
        <w:widowControl w:val="0"/>
        <w:rPr>
          <w:rFonts w:ascii="Tahoma" w:hAnsi="Tahoma" w:cs="Tahoma"/>
        </w:rPr>
      </w:pPr>
      <w:r w:rsidRPr="005C6B35">
        <w:rPr>
          <w:rFonts w:ascii="Tahoma" w:hAnsi="Tahoma" w:cs="Tahoma"/>
          <w:b/>
          <w:sz w:val="22"/>
          <w:szCs w:val="24"/>
        </w:rPr>
        <w:t>7</w:t>
      </w:r>
      <w:r w:rsidR="00216853" w:rsidRPr="005C6B35">
        <w:rPr>
          <w:rFonts w:ascii="Tahoma" w:hAnsi="Tahoma" w:cs="Tahoma"/>
          <w:b/>
          <w:sz w:val="22"/>
          <w:szCs w:val="24"/>
        </w:rPr>
        <w:t>. VZOR</w:t>
      </w:r>
      <w:r w:rsidR="004C4344" w:rsidRPr="005C6B35">
        <w:rPr>
          <w:rFonts w:ascii="Tahoma" w:hAnsi="Tahoma" w:cs="Tahoma"/>
          <w:b/>
          <w:sz w:val="22"/>
          <w:szCs w:val="24"/>
        </w:rPr>
        <w:t>E</w:t>
      </w:r>
      <w:r w:rsidR="00216853" w:rsidRPr="005C6B35">
        <w:rPr>
          <w:rFonts w:ascii="Tahoma" w:hAnsi="Tahoma" w:cs="Tahoma"/>
          <w:b/>
          <w:sz w:val="22"/>
          <w:szCs w:val="24"/>
        </w:rPr>
        <w:t>C</w:t>
      </w:r>
      <w:r w:rsidR="004C4344" w:rsidRPr="005C6B35">
        <w:rPr>
          <w:rFonts w:ascii="Tahoma" w:hAnsi="Tahoma" w:cs="Tahoma"/>
          <w:b/>
          <w:sz w:val="22"/>
          <w:szCs w:val="24"/>
        </w:rPr>
        <w:t xml:space="preserve"> POGODBE</w:t>
      </w:r>
    </w:p>
    <w:p w14:paraId="3DCB7B35" w14:textId="77777777" w:rsidR="00343F0E" w:rsidRPr="00343F0E" w:rsidRDefault="00343F0E" w:rsidP="00036F7A">
      <w:pPr>
        <w:widowControl w:val="0"/>
        <w:rPr>
          <w:rFonts w:ascii="Tahoma" w:hAnsi="Tahoma" w:cs="Tahoma"/>
        </w:rPr>
      </w:pPr>
    </w:p>
    <w:p w14:paraId="42426FD4" w14:textId="331F25DA" w:rsidR="00343F0E" w:rsidRPr="00343F0E" w:rsidRDefault="00343F0E" w:rsidP="00036F7A">
      <w:pPr>
        <w:widowControl w:val="0"/>
        <w:jc w:val="left"/>
        <w:rPr>
          <w:rFonts w:ascii="Tahoma" w:hAnsi="Tahoma" w:cs="Tahoma"/>
        </w:rPr>
      </w:pPr>
      <w:r w:rsidRPr="00343F0E">
        <w:rPr>
          <w:rFonts w:ascii="Tahoma" w:hAnsi="Tahoma" w:cs="Tahoma"/>
        </w:rPr>
        <w:t>št. naročnika: JPE-SIR-</w:t>
      </w:r>
      <w:r w:rsidR="00B259A7">
        <w:rPr>
          <w:rFonts w:ascii="Tahoma" w:hAnsi="Tahoma" w:cs="Tahoma"/>
        </w:rPr>
        <w:t>398/24</w:t>
      </w:r>
      <w:r w:rsidRPr="00343F0E">
        <w:rPr>
          <w:rFonts w:ascii="Tahoma" w:hAnsi="Tahoma" w:cs="Tahoma"/>
        </w:rPr>
        <w:t>-</w:t>
      </w:r>
      <w:r w:rsidR="00E24A80">
        <w:rPr>
          <w:rFonts w:ascii="Tahoma" w:hAnsi="Tahoma" w:cs="Tahoma"/>
        </w:rPr>
        <w:t>___</w:t>
      </w:r>
    </w:p>
    <w:p w14:paraId="09C8EE1D" w14:textId="77777777" w:rsidR="00343F0E" w:rsidRDefault="00343F0E" w:rsidP="00036F7A">
      <w:pPr>
        <w:widowControl w:val="0"/>
        <w:jc w:val="left"/>
        <w:rPr>
          <w:rFonts w:ascii="Tahoma" w:hAnsi="Tahoma" w:cs="Tahoma"/>
        </w:rPr>
      </w:pPr>
      <w:r w:rsidRPr="00343F0E">
        <w:rPr>
          <w:rFonts w:ascii="Tahoma" w:hAnsi="Tahoma" w:cs="Tahoma"/>
        </w:rPr>
        <w:t xml:space="preserve">št. izvajalca: </w:t>
      </w:r>
    </w:p>
    <w:p w14:paraId="7C6376B2" w14:textId="77777777" w:rsidR="008F1693" w:rsidRDefault="008F1693" w:rsidP="00036F7A">
      <w:pPr>
        <w:widowControl w:val="0"/>
        <w:jc w:val="left"/>
        <w:rPr>
          <w:rFonts w:ascii="Tahoma" w:hAnsi="Tahoma" w:cs="Tahoma"/>
        </w:rPr>
      </w:pPr>
    </w:p>
    <w:p w14:paraId="5D823F5A" w14:textId="77777777" w:rsidR="005C6B35" w:rsidRDefault="005C6B35" w:rsidP="005C6B35">
      <w:pPr>
        <w:keepNext/>
        <w:widowControl w:val="0"/>
        <w:tabs>
          <w:tab w:val="left" w:pos="0"/>
        </w:tabs>
        <w:rPr>
          <w:rFonts w:ascii="Tahoma" w:hAnsi="Tahoma" w:cs="Tahoma"/>
          <w:bCs/>
        </w:rPr>
      </w:pPr>
      <w:r w:rsidRPr="00343F0E">
        <w:rPr>
          <w:rFonts w:ascii="Tahoma" w:hAnsi="Tahoma" w:cs="Tahoma"/>
          <w:bCs/>
        </w:rPr>
        <w:t>za</w:t>
      </w:r>
      <w:r>
        <w:rPr>
          <w:rFonts w:ascii="Tahoma" w:hAnsi="Tahoma" w:cs="Tahoma"/>
          <w:bCs/>
        </w:rPr>
        <w:t xml:space="preserve"> izvedbo investicije: </w:t>
      </w:r>
    </w:p>
    <w:p w14:paraId="401D4166" w14:textId="77777777" w:rsidR="005C6B35" w:rsidRDefault="005C6B35" w:rsidP="00415E00">
      <w:pPr>
        <w:widowControl w:val="0"/>
        <w:ind w:right="424"/>
        <w:jc w:val="left"/>
        <w:rPr>
          <w:rFonts w:ascii="Tahoma" w:hAnsi="Tahoma" w:cs="Tahoma"/>
          <w:bCs/>
        </w:rPr>
      </w:pPr>
    </w:p>
    <w:p w14:paraId="43BCB67C" w14:textId="1B5B7302" w:rsidR="005C6B35" w:rsidRPr="005C6B35" w:rsidRDefault="005C6B35" w:rsidP="00F97560">
      <w:pPr>
        <w:pStyle w:val="Odstavekseznama"/>
        <w:keepNext/>
        <w:widowControl w:val="0"/>
        <w:numPr>
          <w:ilvl w:val="0"/>
          <w:numId w:val="27"/>
        </w:numPr>
        <w:tabs>
          <w:tab w:val="left" w:pos="0"/>
        </w:tabs>
        <w:rPr>
          <w:rFonts w:ascii="Tahoma" w:hAnsi="Tahoma" w:cs="Tahoma"/>
          <w:b/>
          <w:bCs/>
        </w:rPr>
      </w:pPr>
      <w:r w:rsidRPr="005C6B35">
        <w:rPr>
          <w:rFonts w:ascii="Tahoma" w:hAnsi="Tahoma" w:cs="Tahoma"/>
          <w:b/>
          <w:bCs/>
        </w:rPr>
        <w:t xml:space="preserve">30III-782-00 Gradnja </w:t>
      </w:r>
      <w:proofErr w:type="spellStart"/>
      <w:r w:rsidRPr="005C6B35">
        <w:rPr>
          <w:rFonts w:ascii="Tahoma" w:hAnsi="Tahoma" w:cs="Tahoma"/>
          <w:b/>
          <w:bCs/>
        </w:rPr>
        <w:t>fotovoltaične</w:t>
      </w:r>
      <w:proofErr w:type="spellEnd"/>
      <w:r w:rsidRPr="005C6B35">
        <w:rPr>
          <w:rFonts w:ascii="Tahoma" w:hAnsi="Tahoma" w:cs="Tahoma"/>
          <w:b/>
          <w:bCs/>
        </w:rPr>
        <w:t xml:space="preserve"> elektrarne (FVE) v Kosezah;</w:t>
      </w:r>
    </w:p>
    <w:p w14:paraId="49ECFFD5" w14:textId="5090AFDA" w:rsidR="005C6B35" w:rsidRPr="005C6B35" w:rsidRDefault="005C6B35" w:rsidP="00F97560">
      <w:pPr>
        <w:pStyle w:val="Odstavekseznama"/>
        <w:keepNext/>
        <w:widowControl w:val="0"/>
        <w:numPr>
          <w:ilvl w:val="0"/>
          <w:numId w:val="27"/>
        </w:numPr>
        <w:tabs>
          <w:tab w:val="left" w:pos="0"/>
        </w:tabs>
        <w:rPr>
          <w:rFonts w:ascii="Tahoma" w:hAnsi="Tahoma" w:cs="Tahoma"/>
          <w:b/>
          <w:bCs/>
        </w:rPr>
      </w:pPr>
      <w:r w:rsidRPr="005C6B35">
        <w:rPr>
          <w:rFonts w:ascii="Tahoma" w:hAnsi="Tahoma" w:cs="Tahoma"/>
          <w:b/>
          <w:bCs/>
        </w:rPr>
        <w:t xml:space="preserve">30III-783-00 Gradnja </w:t>
      </w:r>
      <w:proofErr w:type="spellStart"/>
      <w:r w:rsidRPr="005C6B35">
        <w:rPr>
          <w:rFonts w:ascii="Tahoma" w:hAnsi="Tahoma" w:cs="Tahoma"/>
          <w:b/>
          <w:bCs/>
        </w:rPr>
        <w:t>fotovoltaične</w:t>
      </w:r>
      <w:proofErr w:type="spellEnd"/>
      <w:r w:rsidRPr="005C6B35">
        <w:rPr>
          <w:rFonts w:ascii="Tahoma" w:hAnsi="Tahoma" w:cs="Tahoma"/>
          <w:b/>
          <w:bCs/>
        </w:rPr>
        <w:t xml:space="preserve"> elektrarne (FVE) na Verovškovi 70</w:t>
      </w:r>
      <w:r>
        <w:rPr>
          <w:rFonts w:ascii="Tahoma" w:hAnsi="Tahoma" w:cs="Tahoma"/>
          <w:b/>
          <w:bCs/>
        </w:rPr>
        <w:t>;</w:t>
      </w:r>
    </w:p>
    <w:p w14:paraId="7AA662D0" w14:textId="77777777" w:rsidR="00343F0E" w:rsidRPr="00343F0E" w:rsidRDefault="00343F0E" w:rsidP="00036F7A">
      <w:pPr>
        <w:widowControl w:val="0"/>
        <w:jc w:val="left"/>
        <w:rPr>
          <w:rFonts w:ascii="Tahoma" w:hAnsi="Tahoma" w:cs="Tahoma"/>
        </w:rPr>
      </w:pPr>
    </w:p>
    <w:p w14:paraId="5C29AEE9" w14:textId="77777777" w:rsidR="00343F0E" w:rsidRPr="00343F0E" w:rsidRDefault="00343F0E" w:rsidP="00036F7A">
      <w:pPr>
        <w:widowControl w:val="0"/>
        <w:jc w:val="left"/>
        <w:rPr>
          <w:rFonts w:ascii="Tahoma" w:hAnsi="Tahoma" w:cs="Tahoma"/>
        </w:rPr>
      </w:pPr>
      <w:r w:rsidRPr="00343F0E">
        <w:rPr>
          <w:rFonts w:ascii="Tahoma" w:hAnsi="Tahoma" w:cs="Tahoma"/>
        </w:rPr>
        <w:t>ki jo skleneta</w:t>
      </w:r>
    </w:p>
    <w:p w14:paraId="46280978" w14:textId="77777777" w:rsidR="00343F0E" w:rsidRPr="00343F0E" w:rsidRDefault="00343F0E" w:rsidP="00036F7A">
      <w:pPr>
        <w:widowControl w:val="0"/>
        <w:tabs>
          <w:tab w:val="left" w:pos="1702"/>
        </w:tabs>
        <w:ind w:left="1701" w:hanging="1701"/>
        <w:jc w:val="left"/>
        <w:rPr>
          <w:rFonts w:ascii="Tahoma" w:hAnsi="Tahoma" w:cs="Tahoma"/>
        </w:rPr>
      </w:pPr>
    </w:p>
    <w:p w14:paraId="09001EDB" w14:textId="77777777" w:rsidR="00343F0E" w:rsidRPr="00343F0E" w:rsidRDefault="00343F0E" w:rsidP="00036F7A">
      <w:pPr>
        <w:widowControl w:val="0"/>
        <w:ind w:left="1985" w:hanging="1985"/>
        <w:rPr>
          <w:rFonts w:ascii="Tahoma" w:hAnsi="Tahoma" w:cs="Tahoma"/>
        </w:rPr>
      </w:pPr>
      <w:r w:rsidRPr="00343F0E">
        <w:rPr>
          <w:rFonts w:ascii="Tahoma" w:hAnsi="Tahoma" w:cs="Tahoma"/>
        </w:rPr>
        <w:t>NAROČNIK:</w:t>
      </w:r>
      <w:r w:rsidRPr="00343F0E">
        <w:rPr>
          <w:rFonts w:ascii="Tahoma" w:hAnsi="Tahoma" w:cs="Tahoma"/>
        </w:rPr>
        <w:tab/>
      </w:r>
      <w:r w:rsidRPr="00343F0E">
        <w:rPr>
          <w:rFonts w:ascii="Tahoma" w:hAnsi="Tahoma" w:cs="Tahoma"/>
          <w:b/>
        </w:rPr>
        <w:t>JAVNO PODJETJE ENERGETIKA LJUBLJANA, d.o.o.</w:t>
      </w:r>
      <w:r w:rsidRPr="00343F0E">
        <w:rPr>
          <w:rFonts w:ascii="Tahoma" w:hAnsi="Tahoma" w:cs="Tahoma"/>
        </w:rPr>
        <w:t>, Verovškova ulica 62, 1000 LJUBLJANA, ki ga zastopa direktor Samo Lozej (v nadaljevanju: naročnik)</w:t>
      </w:r>
    </w:p>
    <w:p w14:paraId="64AC7E5D" w14:textId="77777777" w:rsidR="00343F0E" w:rsidRPr="00343F0E" w:rsidRDefault="00343F0E" w:rsidP="00036F7A">
      <w:pPr>
        <w:widowControl w:val="0"/>
        <w:tabs>
          <w:tab w:val="left" w:pos="1702"/>
        </w:tabs>
        <w:ind w:left="1985" w:hanging="1985"/>
        <w:jc w:val="left"/>
        <w:rPr>
          <w:rFonts w:ascii="Tahoma" w:hAnsi="Tahoma" w:cs="Tahoma"/>
        </w:rPr>
      </w:pPr>
      <w:r w:rsidRPr="00343F0E">
        <w:rPr>
          <w:rFonts w:ascii="Tahoma" w:hAnsi="Tahoma" w:cs="Tahoma"/>
        </w:rPr>
        <w:tab/>
      </w:r>
      <w:r w:rsidRPr="00343F0E">
        <w:rPr>
          <w:rFonts w:ascii="Tahoma" w:hAnsi="Tahoma" w:cs="Tahoma"/>
        </w:rPr>
        <w:tab/>
      </w:r>
    </w:p>
    <w:p w14:paraId="4878A893" w14:textId="77777777" w:rsidR="00343F0E" w:rsidRPr="00343F0E" w:rsidRDefault="00343F0E" w:rsidP="00036F7A">
      <w:pPr>
        <w:widowControl w:val="0"/>
        <w:tabs>
          <w:tab w:val="left" w:pos="1702"/>
        </w:tabs>
        <w:ind w:left="1985" w:hanging="1985"/>
        <w:jc w:val="left"/>
        <w:rPr>
          <w:rFonts w:ascii="Tahoma" w:hAnsi="Tahoma" w:cs="Tahoma"/>
        </w:rPr>
      </w:pPr>
      <w:r w:rsidRPr="00343F0E">
        <w:rPr>
          <w:rFonts w:ascii="Tahoma" w:hAnsi="Tahoma" w:cs="Tahoma"/>
        </w:rPr>
        <w:tab/>
      </w:r>
      <w:r w:rsidRPr="00343F0E">
        <w:rPr>
          <w:rFonts w:ascii="Tahoma" w:hAnsi="Tahoma" w:cs="Tahoma"/>
        </w:rPr>
        <w:tab/>
        <w:t>matična številka: 5226406000</w:t>
      </w:r>
    </w:p>
    <w:p w14:paraId="57E7F3BB" w14:textId="77777777" w:rsidR="00343F0E" w:rsidRPr="00343F0E" w:rsidRDefault="00343F0E" w:rsidP="00036F7A">
      <w:pPr>
        <w:widowControl w:val="0"/>
        <w:tabs>
          <w:tab w:val="left" w:pos="1702"/>
        </w:tabs>
        <w:ind w:left="1985" w:hanging="1985"/>
        <w:jc w:val="left"/>
        <w:rPr>
          <w:rFonts w:ascii="Tahoma" w:hAnsi="Tahoma" w:cs="Tahoma"/>
        </w:rPr>
      </w:pPr>
      <w:r w:rsidRPr="00343F0E">
        <w:rPr>
          <w:rFonts w:ascii="Tahoma" w:hAnsi="Tahoma" w:cs="Tahoma"/>
        </w:rPr>
        <w:tab/>
      </w:r>
      <w:r w:rsidRPr="00343F0E">
        <w:rPr>
          <w:rFonts w:ascii="Tahoma" w:hAnsi="Tahoma" w:cs="Tahoma"/>
        </w:rPr>
        <w:tab/>
        <w:t>identifikacijska številka za DDV: SI</w:t>
      </w:r>
      <w:r w:rsidR="008F1693">
        <w:rPr>
          <w:rFonts w:ascii="Tahoma" w:hAnsi="Tahoma" w:cs="Tahoma"/>
        </w:rPr>
        <w:t xml:space="preserve"> </w:t>
      </w:r>
      <w:r w:rsidRPr="00343F0E">
        <w:rPr>
          <w:rFonts w:ascii="Tahoma" w:hAnsi="Tahoma" w:cs="Tahoma"/>
        </w:rPr>
        <w:t>23034033</w:t>
      </w:r>
    </w:p>
    <w:p w14:paraId="787E2F16" w14:textId="77777777" w:rsidR="00343F0E" w:rsidRPr="00343F0E" w:rsidRDefault="00343F0E" w:rsidP="00036F7A">
      <w:pPr>
        <w:widowControl w:val="0"/>
        <w:ind w:left="1985" w:hanging="1985"/>
        <w:jc w:val="left"/>
        <w:rPr>
          <w:rFonts w:ascii="Tahoma" w:hAnsi="Tahoma" w:cs="Tahoma"/>
        </w:rPr>
      </w:pPr>
    </w:p>
    <w:p w14:paraId="1BE15D40" w14:textId="77777777" w:rsidR="00343F0E" w:rsidRPr="00343F0E" w:rsidRDefault="00343F0E" w:rsidP="00036F7A">
      <w:pPr>
        <w:widowControl w:val="0"/>
        <w:ind w:left="1985" w:hanging="1985"/>
        <w:jc w:val="left"/>
        <w:rPr>
          <w:rFonts w:ascii="Tahoma" w:hAnsi="Tahoma" w:cs="Tahoma"/>
        </w:rPr>
      </w:pPr>
      <w:r w:rsidRPr="00343F0E">
        <w:rPr>
          <w:rFonts w:ascii="Tahoma" w:hAnsi="Tahoma" w:cs="Tahoma"/>
        </w:rPr>
        <w:t>ter</w:t>
      </w:r>
    </w:p>
    <w:p w14:paraId="2FC31646" w14:textId="77777777" w:rsidR="00343F0E" w:rsidRPr="00343F0E" w:rsidRDefault="00343F0E" w:rsidP="00036F7A">
      <w:pPr>
        <w:widowControl w:val="0"/>
        <w:tabs>
          <w:tab w:val="left" w:pos="1702"/>
        </w:tabs>
        <w:ind w:left="1985" w:hanging="1985"/>
        <w:rPr>
          <w:rFonts w:ascii="Tahoma" w:hAnsi="Tahoma" w:cs="Tahoma"/>
        </w:rPr>
      </w:pPr>
    </w:p>
    <w:p w14:paraId="6A3A53D8" w14:textId="3C9B9A4F" w:rsidR="00343F0E" w:rsidRPr="00343F0E" w:rsidRDefault="00343F0E" w:rsidP="005C6B35">
      <w:pPr>
        <w:widowControl w:val="0"/>
        <w:ind w:left="1985" w:hanging="1985"/>
        <w:rPr>
          <w:rFonts w:ascii="Tahoma" w:hAnsi="Tahoma" w:cs="Tahoma"/>
        </w:rPr>
      </w:pPr>
      <w:r w:rsidRPr="00343F0E">
        <w:rPr>
          <w:rFonts w:ascii="Tahoma" w:hAnsi="Tahoma" w:cs="Tahoma"/>
        </w:rPr>
        <w:t>IZVAJALEC:</w:t>
      </w:r>
      <w:r w:rsidRPr="00343F0E">
        <w:rPr>
          <w:rFonts w:ascii="Tahoma" w:hAnsi="Tahoma" w:cs="Tahoma"/>
        </w:rPr>
        <w:tab/>
        <w:t>_____________________________, ki ga zastopa direktor _____________</w:t>
      </w:r>
      <w:r w:rsidR="005C6B35">
        <w:rPr>
          <w:rFonts w:ascii="Tahoma" w:hAnsi="Tahoma" w:cs="Tahoma"/>
        </w:rPr>
        <w:t>___</w:t>
      </w:r>
      <w:r w:rsidRPr="00343F0E">
        <w:rPr>
          <w:rFonts w:ascii="Tahoma" w:hAnsi="Tahoma" w:cs="Tahoma"/>
        </w:rPr>
        <w:t xml:space="preserve"> </w:t>
      </w:r>
    </w:p>
    <w:p w14:paraId="5AAF6C32" w14:textId="77777777" w:rsidR="00343F0E" w:rsidRPr="00343F0E" w:rsidRDefault="00343F0E" w:rsidP="00036F7A">
      <w:pPr>
        <w:widowControl w:val="0"/>
        <w:tabs>
          <w:tab w:val="left" w:pos="1702"/>
        </w:tabs>
        <w:ind w:left="1985" w:hanging="1985"/>
        <w:rPr>
          <w:rFonts w:ascii="Tahoma" w:hAnsi="Tahoma" w:cs="Tahoma"/>
        </w:rPr>
      </w:pPr>
    </w:p>
    <w:p w14:paraId="16D69521" w14:textId="77777777" w:rsidR="00343F0E" w:rsidRPr="00343F0E" w:rsidRDefault="00343F0E" w:rsidP="00036F7A">
      <w:pPr>
        <w:widowControl w:val="0"/>
        <w:tabs>
          <w:tab w:val="left" w:pos="2160"/>
        </w:tabs>
        <w:ind w:left="1985" w:hanging="1985"/>
        <w:rPr>
          <w:rFonts w:ascii="Tahoma" w:hAnsi="Tahoma" w:cs="Tahoma"/>
        </w:rPr>
      </w:pPr>
      <w:r w:rsidRPr="00343F0E">
        <w:rPr>
          <w:rFonts w:ascii="Tahoma" w:hAnsi="Tahoma" w:cs="Tahoma"/>
        </w:rPr>
        <w:tab/>
        <w:t xml:space="preserve">matična številka: </w:t>
      </w:r>
    </w:p>
    <w:p w14:paraId="4123DA18" w14:textId="77777777" w:rsidR="00343F0E" w:rsidRPr="00343F0E" w:rsidRDefault="00343F0E" w:rsidP="00036F7A">
      <w:pPr>
        <w:widowControl w:val="0"/>
        <w:tabs>
          <w:tab w:val="left" w:pos="1702"/>
        </w:tabs>
        <w:ind w:left="1985" w:hanging="1985"/>
        <w:rPr>
          <w:rFonts w:ascii="Tahoma" w:hAnsi="Tahoma" w:cs="Tahoma"/>
        </w:rPr>
      </w:pPr>
      <w:r w:rsidRPr="00343F0E">
        <w:rPr>
          <w:rFonts w:ascii="Tahoma" w:hAnsi="Tahoma" w:cs="Tahoma"/>
        </w:rPr>
        <w:tab/>
      </w:r>
      <w:r w:rsidRPr="00343F0E">
        <w:rPr>
          <w:rFonts w:ascii="Tahoma" w:hAnsi="Tahoma" w:cs="Tahoma"/>
        </w:rPr>
        <w:tab/>
        <w:t xml:space="preserve">identifikacijska številka za DDV: </w:t>
      </w:r>
    </w:p>
    <w:p w14:paraId="1772B306" w14:textId="77777777" w:rsidR="00343F0E" w:rsidRPr="00343F0E" w:rsidRDefault="00343F0E" w:rsidP="00036F7A">
      <w:pPr>
        <w:widowControl w:val="0"/>
        <w:tabs>
          <w:tab w:val="left" w:pos="2160"/>
        </w:tabs>
        <w:ind w:left="1985" w:hanging="1985"/>
        <w:rPr>
          <w:rFonts w:ascii="Tahoma" w:hAnsi="Tahoma" w:cs="Tahoma"/>
        </w:rPr>
      </w:pPr>
      <w:r w:rsidRPr="00343F0E">
        <w:rPr>
          <w:rFonts w:ascii="Tahoma" w:hAnsi="Tahoma" w:cs="Tahoma"/>
        </w:rPr>
        <w:tab/>
        <w:t xml:space="preserve">transakcijski račun: </w:t>
      </w:r>
    </w:p>
    <w:p w14:paraId="264A9AAA" w14:textId="77777777" w:rsidR="00343F0E" w:rsidRPr="00343F0E" w:rsidRDefault="00343F0E" w:rsidP="00036F7A">
      <w:pPr>
        <w:widowControl w:val="0"/>
        <w:tabs>
          <w:tab w:val="left" w:pos="709"/>
          <w:tab w:val="left" w:pos="1702"/>
        </w:tabs>
        <w:ind w:left="1985" w:hanging="1985"/>
        <w:rPr>
          <w:rFonts w:ascii="Tahoma" w:hAnsi="Tahoma" w:cs="Tahoma"/>
        </w:rPr>
      </w:pPr>
    </w:p>
    <w:p w14:paraId="171C290D" w14:textId="77777777" w:rsidR="00343F0E" w:rsidRPr="00343F0E" w:rsidRDefault="00343F0E" w:rsidP="00036F7A">
      <w:pPr>
        <w:widowControl w:val="0"/>
        <w:ind w:left="1985"/>
        <w:rPr>
          <w:rFonts w:ascii="Tahoma" w:hAnsi="Tahoma" w:cs="Tahoma"/>
        </w:rPr>
      </w:pPr>
      <w:r w:rsidRPr="00343F0E">
        <w:rPr>
          <w:rFonts w:ascii="Tahoma" w:hAnsi="Tahoma" w:cs="Tahoma"/>
        </w:rPr>
        <w:t>(v nadaljevanju: izvajalec)</w:t>
      </w:r>
    </w:p>
    <w:p w14:paraId="2E5FA187" w14:textId="77777777" w:rsidR="00343F0E" w:rsidRDefault="00343F0E" w:rsidP="00036F7A">
      <w:pPr>
        <w:widowControl w:val="0"/>
        <w:tabs>
          <w:tab w:val="left" w:pos="709"/>
          <w:tab w:val="left" w:pos="1702"/>
        </w:tabs>
        <w:ind w:left="1701" w:hanging="1701"/>
        <w:rPr>
          <w:rFonts w:ascii="Tahoma" w:hAnsi="Tahoma" w:cs="Tahoma"/>
        </w:rPr>
      </w:pPr>
    </w:p>
    <w:p w14:paraId="25C48EA9" w14:textId="200498A4" w:rsidR="00635B80" w:rsidRDefault="00635B80" w:rsidP="00036F7A">
      <w:pPr>
        <w:widowControl w:val="0"/>
        <w:tabs>
          <w:tab w:val="left" w:pos="709"/>
          <w:tab w:val="left" w:pos="1702"/>
        </w:tabs>
        <w:ind w:left="1701" w:hanging="1701"/>
        <w:rPr>
          <w:rFonts w:ascii="Tahoma" w:hAnsi="Tahoma" w:cs="Tahoma"/>
        </w:rPr>
      </w:pPr>
    </w:p>
    <w:p w14:paraId="6B609F1F" w14:textId="77777777" w:rsidR="009C36C8" w:rsidRDefault="009C36C8" w:rsidP="00036F7A">
      <w:pPr>
        <w:widowControl w:val="0"/>
        <w:tabs>
          <w:tab w:val="left" w:pos="709"/>
          <w:tab w:val="left" w:pos="1702"/>
        </w:tabs>
        <w:ind w:left="1701" w:hanging="1701"/>
        <w:rPr>
          <w:rFonts w:ascii="Tahoma" w:hAnsi="Tahoma" w:cs="Tahoma"/>
        </w:rPr>
      </w:pPr>
    </w:p>
    <w:p w14:paraId="6C712C4B" w14:textId="77777777" w:rsidR="00343F0E" w:rsidRPr="00343F0E" w:rsidRDefault="00343F0E" w:rsidP="00036F7A">
      <w:pPr>
        <w:widowControl w:val="0"/>
        <w:tabs>
          <w:tab w:val="left" w:pos="709"/>
          <w:tab w:val="left" w:pos="1702"/>
        </w:tabs>
        <w:ind w:left="1701" w:hanging="1701"/>
        <w:rPr>
          <w:rFonts w:ascii="Tahoma" w:hAnsi="Tahoma" w:cs="Tahoma"/>
        </w:rPr>
      </w:pPr>
    </w:p>
    <w:p w14:paraId="4CBD34CD" w14:textId="77777777" w:rsidR="00343F0E" w:rsidRPr="00656966" w:rsidRDefault="00343F0E" w:rsidP="00DE46F7">
      <w:pPr>
        <w:widowControl w:val="0"/>
        <w:numPr>
          <w:ilvl w:val="0"/>
          <w:numId w:val="24"/>
        </w:numPr>
        <w:tabs>
          <w:tab w:val="left" w:pos="709"/>
          <w:tab w:val="left" w:pos="1702"/>
        </w:tabs>
        <w:jc w:val="center"/>
        <w:rPr>
          <w:rFonts w:ascii="Tahoma" w:hAnsi="Tahoma" w:cs="Tahoma"/>
          <w:b/>
        </w:rPr>
      </w:pPr>
      <w:r w:rsidRPr="00656966">
        <w:rPr>
          <w:rFonts w:ascii="Tahoma" w:hAnsi="Tahoma" w:cs="Tahoma"/>
          <w:b/>
        </w:rPr>
        <w:t>UVODNE DOLOČBE</w:t>
      </w:r>
    </w:p>
    <w:p w14:paraId="119F8A8C" w14:textId="77777777" w:rsidR="00343F0E" w:rsidRPr="00343F0E" w:rsidRDefault="00343F0E" w:rsidP="00036F7A">
      <w:pPr>
        <w:widowControl w:val="0"/>
        <w:tabs>
          <w:tab w:val="left" w:pos="709"/>
          <w:tab w:val="left" w:pos="1702"/>
        </w:tabs>
        <w:jc w:val="center"/>
        <w:rPr>
          <w:rFonts w:ascii="Tahoma" w:hAnsi="Tahoma" w:cs="Tahoma"/>
        </w:rPr>
      </w:pPr>
    </w:p>
    <w:p w14:paraId="3092C9D1"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0A55302B" w14:textId="77777777" w:rsidR="00343F0E" w:rsidRPr="00343F0E" w:rsidRDefault="00343F0E" w:rsidP="00036F7A">
      <w:pPr>
        <w:widowControl w:val="0"/>
        <w:rPr>
          <w:rFonts w:ascii="Tahoma" w:hAnsi="Tahoma" w:cs="Tahoma"/>
          <w:strike/>
        </w:rPr>
      </w:pPr>
    </w:p>
    <w:p w14:paraId="0125A1EA" w14:textId="2B0EC124" w:rsidR="00343F0E" w:rsidRPr="00343F0E" w:rsidRDefault="00343F0E" w:rsidP="00036F7A">
      <w:pPr>
        <w:widowControl w:val="0"/>
        <w:numPr>
          <w:ilvl w:val="12"/>
          <w:numId w:val="0"/>
        </w:numPr>
        <w:tabs>
          <w:tab w:val="left" w:pos="567"/>
          <w:tab w:val="left" w:pos="5529"/>
          <w:tab w:val="right" w:pos="8505"/>
        </w:tabs>
        <w:rPr>
          <w:rFonts w:ascii="Tahoma" w:hAnsi="Tahoma" w:cs="Tahoma"/>
        </w:rPr>
      </w:pPr>
      <w:r w:rsidRPr="00343F0E">
        <w:rPr>
          <w:rFonts w:ascii="Tahoma" w:hAnsi="Tahoma" w:cs="Tahoma"/>
        </w:rPr>
        <w:t>Pogodbeni stranki sporazumno ugotavljata, da je JAVNI HOLDING Ljubljana, d.o.o., Verovškova ulica 70, 1000 Ljubljana, na podlagi pooblastila naročnika izvedel postopek oddaje javnega naročila št. JPE-SIR-</w:t>
      </w:r>
      <w:r w:rsidR="00B259A7">
        <w:rPr>
          <w:rFonts w:ascii="Tahoma" w:hAnsi="Tahoma" w:cs="Tahoma"/>
        </w:rPr>
        <w:t>398/24</w:t>
      </w:r>
      <w:r w:rsidRPr="00343F0E">
        <w:rPr>
          <w:rFonts w:ascii="Tahoma" w:hAnsi="Tahoma" w:cs="Tahoma"/>
        </w:rPr>
        <w:t xml:space="preserve"> po postopku oddaje naročila male vrednosti (št. objave na Portalu javnih naročil RS: _____________ z dne ________), na podlagi 47. člena Zakona o javnem naročanju (Ur. l. RS, št. 91/15 s spremembami; v nadaljnjem besedilu: ZJN-3), z namenom sklenitve pogodbe </w:t>
      </w:r>
      <w:r w:rsidR="005C6B35" w:rsidRPr="00175FBC">
        <w:rPr>
          <w:rFonts w:ascii="Tahoma" w:hAnsi="Tahoma" w:cs="Tahoma"/>
        </w:rPr>
        <w:t>za izvedbo investicije</w:t>
      </w:r>
      <w:r w:rsidR="005C6B35">
        <w:rPr>
          <w:rFonts w:ascii="Tahoma" w:hAnsi="Tahoma" w:cs="Tahoma"/>
        </w:rPr>
        <w:t xml:space="preserve">: </w:t>
      </w:r>
      <w:r w:rsidR="005F6BC1">
        <w:rPr>
          <w:rFonts w:ascii="Tahoma" w:hAnsi="Tahoma" w:cs="Tahoma"/>
        </w:rPr>
        <w:t>___</w:t>
      </w:r>
      <w:r w:rsidR="005C6B35">
        <w:rPr>
          <w:rFonts w:ascii="Tahoma" w:hAnsi="Tahoma" w:cs="Tahoma"/>
        </w:rPr>
        <w:t>_______</w:t>
      </w:r>
      <w:r w:rsidR="005F6BC1">
        <w:rPr>
          <w:rFonts w:ascii="Tahoma" w:hAnsi="Tahoma" w:cs="Tahoma"/>
        </w:rPr>
        <w:t>_______</w:t>
      </w:r>
      <w:r w:rsidRPr="00343F0E">
        <w:rPr>
          <w:rFonts w:ascii="Tahoma" w:hAnsi="Tahoma" w:cs="Tahoma"/>
        </w:rPr>
        <w:t>, v katerem je bil izvajalec izbran na podlagi ponudbe izvajalca št. ______</w:t>
      </w:r>
      <w:r w:rsidR="005C6B35">
        <w:rPr>
          <w:rFonts w:ascii="Tahoma" w:hAnsi="Tahoma" w:cs="Tahoma"/>
        </w:rPr>
        <w:t>__</w:t>
      </w:r>
      <w:r w:rsidRPr="00343F0E">
        <w:rPr>
          <w:rFonts w:ascii="Tahoma" w:hAnsi="Tahoma" w:cs="Tahoma"/>
        </w:rPr>
        <w:t>____ z dne ______</w:t>
      </w:r>
      <w:r w:rsidR="005C6B35">
        <w:rPr>
          <w:rFonts w:ascii="Tahoma" w:hAnsi="Tahoma" w:cs="Tahoma"/>
        </w:rPr>
        <w:t>__</w:t>
      </w:r>
      <w:r w:rsidRPr="00343F0E">
        <w:rPr>
          <w:rFonts w:ascii="Tahoma" w:hAnsi="Tahoma" w:cs="Tahoma"/>
        </w:rPr>
        <w:t>_______ in ponudbe izvajalca, podane na pogajanjih, št. ___________ z dne ____</w:t>
      </w:r>
      <w:r w:rsidR="005C6B35">
        <w:rPr>
          <w:rFonts w:ascii="Tahoma" w:hAnsi="Tahoma" w:cs="Tahoma"/>
        </w:rPr>
        <w:t>_____</w:t>
      </w:r>
      <w:r w:rsidRPr="00343F0E">
        <w:rPr>
          <w:rFonts w:ascii="Tahoma" w:hAnsi="Tahoma" w:cs="Tahoma"/>
        </w:rPr>
        <w:t>____, ter na podlagi pogojev, opredeljenih v razpisni dokumentaciji št. JPE-SIR-</w:t>
      </w:r>
      <w:r w:rsidR="00B259A7">
        <w:rPr>
          <w:rFonts w:ascii="Tahoma" w:hAnsi="Tahoma" w:cs="Tahoma"/>
        </w:rPr>
        <w:t>398/24</w:t>
      </w:r>
      <w:r w:rsidRPr="00343F0E">
        <w:rPr>
          <w:rFonts w:ascii="Tahoma" w:hAnsi="Tahoma" w:cs="Tahoma"/>
        </w:rPr>
        <w:t>, in sicer za obdobje od dneva sklenitve pogodbe do izpolnitve vseh obveznosti iz pogodbe.</w:t>
      </w:r>
    </w:p>
    <w:p w14:paraId="1BC13BA4" w14:textId="77777777" w:rsidR="00343F0E" w:rsidRPr="00343F0E" w:rsidRDefault="00343F0E" w:rsidP="00036F7A">
      <w:pPr>
        <w:widowControl w:val="0"/>
        <w:tabs>
          <w:tab w:val="left" w:pos="1702"/>
        </w:tabs>
        <w:jc w:val="left"/>
        <w:rPr>
          <w:rFonts w:ascii="Tahoma" w:hAnsi="Tahoma" w:cs="Tahoma"/>
          <w:strike/>
        </w:rPr>
      </w:pPr>
    </w:p>
    <w:p w14:paraId="5F19CDCE" w14:textId="77777777" w:rsidR="00343F0E" w:rsidRPr="00B2504B" w:rsidRDefault="00343F0E" w:rsidP="00DE46F7">
      <w:pPr>
        <w:widowControl w:val="0"/>
        <w:numPr>
          <w:ilvl w:val="0"/>
          <w:numId w:val="24"/>
        </w:numPr>
        <w:tabs>
          <w:tab w:val="left" w:pos="709"/>
          <w:tab w:val="left" w:pos="1702"/>
        </w:tabs>
        <w:jc w:val="center"/>
        <w:rPr>
          <w:rFonts w:ascii="Tahoma" w:hAnsi="Tahoma" w:cs="Tahoma"/>
          <w:b/>
        </w:rPr>
      </w:pPr>
      <w:r w:rsidRPr="00B2504B">
        <w:rPr>
          <w:rFonts w:ascii="Tahoma" w:hAnsi="Tahoma" w:cs="Tahoma"/>
          <w:b/>
        </w:rPr>
        <w:t>PREDMET POGODBE</w:t>
      </w:r>
    </w:p>
    <w:p w14:paraId="7BF94B42" w14:textId="77777777" w:rsidR="00343F0E" w:rsidRPr="00343F0E" w:rsidRDefault="00343F0E" w:rsidP="00036F7A">
      <w:pPr>
        <w:widowControl w:val="0"/>
        <w:tabs>
          <w:tab w:val="left" w:pos="1702"/>
        </w:tabs>
        <w:jc w:val="left"/>
        <w:rPr>
          <w:rFonts w:ascii="Tahoma" w:hAnsi="Tahoma" w:cs="Tahoma"/>
        </w:rPr>
      </w:pPr>
    </w:p>
    <w:p w14:paraId="25C92F65"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322BF874" w14:textId="77777777" w:rsidR="00343F0E" w:rsidRPr="00343F0E" w:rsidRDefault="00343F0E" w:rsidP="00036F7A">
      <w:pPr>
        <w:widowControl w:val="0"/>
        <w:tabs>
          <w:tab w:val="left" w:pos="1702"/>
        </w:tabs>
        <w:jc w:val="left"/>
        <w:rPr>
          <w:rFonts w:ascii="Tahoma" w:hAnsi="Tahoma" w:cs="Tahoma"/>
        </w:rPr>
      </w:pPr>
    </w:p>
    <w:p w14:paraId="3957F21C" w14:textId="0C488B60" w:rsidR="004D32DD" w:rsidRDefault="00343F0E" w:rsidP="00036F7A">
      <w:pPr>
        <w:widowControl w:val="0"/>
        <w:numPr>
          <w:ilvl w:val="12"/>
          <w:numId w:val="0"/>
        </w:numPr>
        <w:tabs>
          <w:tab w:val="left" w:pos="567"/>
          <w:tab w:val="left" w:pos="5529"/>
          <w:tab w:val="right" w:pos="8505"/>
        </w:tabs>
        <w:rPr>
          <w:rFonts w:ascii="Tahoma" w:hAnsi="Tahoma" w:cs="Tahoma"/>
        </w:rPr>
      </w:pPr>
      <w:r w:rsidRPr="00343F0E">
        <w:rPr>
          <w:rFonts w:ascii="Tahoma" w:hAnsi="Tahoma" w:cs="Tahoma"/>
        </w:rPr>
        <w:t>S to pogodbo naročnik odda, izvajalec pa prevzame v izvedbo</w:t>
      </w:r>
      <w:r w:rsidR="0055249A">
        <w:rPr>
          <w:rFonts w:ascii="Tahoma" w:hAnsi="Tahoma" w:cs="Tahoma"/>
        </w:rPr>
        <w:t xml:space="preserve"> </w:t>
      </w:r>
      <w:r w:rsidR="004D32DD">
        <w:rPr>
          <w:rFonts w:ascii="Tahoma" w:hAnsi="Tahoma" w:cs="Tahoma"/>
        </w:rPr>
        <w:t xml:space="preserve">vsa potrebna </w:t>
      </w:r>
      <w:r w:rsidR="004D32DD" w:rsidRPr="00343F0E">
        <w:rPr>
          <w:rFonts w:ascii="Tahoma" w:hAnsi="Tahoma" w:cs="Tahoma"/>
        </w:rPr>
        <w:t xml:space="preserve">dela za </w:t>
      </w:r>
      <w:r w:rsidR="004D32DD">
        <w:rPr>
          <w:rFonts w:ascii="Tahoma" w:hAnsi="Tahoma" w:cs="Tahoma"/>
        </w:rPr>
        <w:t xml:space="preserve">izvedbo investicij: </w:t>
      </w:r>
    </w:p>
    <w:p w14:paraId="7C4FE45F" w14:textId="77777777" w:rsidR="004D32DD" w:rsidRPr="004D32DD" w:rsidRDefault="004D32DD" w:rsidP="00F97560">
      <w:pPr>
        <w:pStyle w:val="Odstavekseznama"/>
        <w:keepNext/>
        <w:widowControl w:val="0"/>
        <w:numPr>
          <w:ilvl w:val="0"/>
          <w:numId w:val="28"/>
        </w:numPr>
        <w:tabs>
          <w:tab w:val="left" w:pos="0"/>
        </w:tabs>
        <w:rPr>
          <w:rFonts w:ascii="Tahoma" w:hAnsi="Tahoma" w:cs="Tahoma"/>
        </w:rPr>
      </w:pPr>
      <w:r w:rsidRPr="004D32DD">
        <w:rPr>
          <w:rFonts w:ascii="Tahoma" w:hAnsi="Tahoma" w:cs="Tahoma"/>
        </w:rPr>
        <w:t xml:space="preserve">30III-782-00 Gradnja </w:t>
      </w:r>
      <w:proofErr w:type="spellStart"/>
      <w:r w:rsidRPr="004D32DD">
        <w:rPr>
          <w:rFonts w:ascii="Tahoma" w:hAnsi="Tahoma" w:cs="Tahoma"/>
        </w:rPr>
        <w:t>fotovoltaične</w:t>
      </w:r>
      <w:proofErr w:type="spellEnd"/>
      <w:r w:rsidRPr="004D32DD">
        <w:rPr>
          <w:rFonts w:ascii="Tahoma" w:hAnsi="Tahoma" w:cs="Tahoma"/>
        </w:rPr>
        <w:t xml:space="preserve"> elektrarne (FVE) v Kosezah;</w:t>
      </w:r>
    </w:p>
    <w:p w14:paraId="1FF90F98" w14:textId="042604E3" w:rsidR="004D32DD" w:rsidRPr="004D32DD" w:rsidRDefault="004D32DD" w:rsidP="00F97560">
      <w:pPr>
        <w:pStyle w:val="Odstavekseznama"/>
        <w:keepNext/>
        <w:widowControl w:val="0"/>
        <w:numPr>
          <w:ilvl w:val="0"/>
          <w:numId w:val="28"/>
        </w:numPr>
        <w:tabs>
          <w:tab w:val="left" w:pos="0"/>
        </w:tabs>
        <w:rPr>
          <w:rFonts w:ascii="Tahoma" w:hAnsi="Tahoma" w:cs="Tahoma"/>
        </w:rPr>
      </w:pPr>
      <w:r w:rsidRPr="004D32DD">
        <w:rPr>
          <w:rFonts w:ascii="Tahoma" w:hAnsi="Tahoma" w:cs="Tahoma"/>
        </w:rPr>
        <w:t xml:space="preserve">30III-783-00 Gradnja </w:t>
      </w:r>
      <w:proofErr w:type="spellStart"/>
      <w:r w:rsidRPr="004D32DD">
        <w:rPr>
          <w:rFonts w:ascii="Tahoma" w:hAnsi="Tahoma" w:cs="Tahoma"/>
        </w:rPr>
        <w:t>fotovoltaične</w:t>
      </w:r>
      <w:proofErr w:type="spellEnd"/>
      <w:r w:rsidRPr="004D32DD">
        <w:rPr>
          <w:rFonts w:ascii="Tahoma" w:hAnsi="Tahoma" w:cs="Tahoma"/>
        </w:rPr>
        <w:t xml:space="preserve"> elektrarne (FVE) na Verovškovi 70</w:t>
      </w:r>
      <w:r>
        <w:rPr>
          <w:rFonts w:ascii="Tahoma" w:hAnsi="Tahoma" w:cs="Tahoma"/>
        </w:rPr>
        <w:t>.</w:t>
      </w:r>
    </w:p>
    <w:p w14:paraId="7764DDCA" w14:textId="77777777" w:rsidR="004D32DD" w:rsidRDefault="004D32DD" w:rsidP="00036F7A">
      <w:pPr>
        <w:widowControl w:val="0"/>
        <w:numPr>
          <w:ilvl w:val="12"/>
          <w:numId w:val="0"/>
        </w:numPr>
        <w:tabs>
          <w:tab w:val="left" w:pos="567"/>
          <w:tab w:val="left" w:pos="5529"/>
          <w:tab w:val="right" w:pos="8505"/>
        </w:tabs>
        <w:rPr>
          <w:rFonts w:ascii="Tahoma" w:hAnsi="Tahoma" w:cs="Tahoma"/>
        </w:rPr>
      </w:pPr>
    </w:p>
    <w:p w14:paraId="5BE74DE9" w14:textId="6120B51E" w:rsidR="004A58C2" w:rsidRDefault="004D32DD" w:rsidP="00036F7A">
      <w:pPr>
        <w:widowControl w:val="0"/>
        <w:numPr>
          <w:ilvl w:val="12"/>
          <w:numId w:val="0"/>
        </w:numPr>
        <w:tabs>
          <w:tab w:val="left" w:pos="567"/>
          <w:tab w:val="left" w:pos="5529"/>
          <w:tab w:val="right" w:pos="8505"/>
        </w:tabs>
        <w:rPr>
          <w:rFonts w:ascii="Tahoma" w:hAnsi="Tahoma" w:cs="Tahoma"/>
        </w:rPr>
      </w:pPr>
      <w:r>
        <w:rPr>
          <w:rFonts w:ascii="Tahoma" w:hAnsi="Tahoma" w:cs="Tahoma"/>
        </w:rPr>
        <w:t>Dela se izvedejo</w:t>
      </w:r>
      <w:r w:rsidR="008F1693">
        <w:rPr>
          <w:rFonts w:ascii="Tahoma" w:hAnsi="Tahoma" w:cs="Tahoma"/>
        </w:rPr>
        <w:t xml:space="preserve"> v skladu s projektn</w:t>
      </w:r>
      <w:r w:rsidR="00A73405">
        <w:rPr>
          <w:rFonts w:ascii="Tahoma" w:hAnsi="Tahoma" w:cs="Tahoma"/>
        </w:rPr>
        <w:t>ima</w:t>
      </w:r>
      <w:r w:rsidR="008F1693">
        <w:rPr>
          <w:rFonts w:ascii="Tahoma" w:hAnsi="Tahoma" w:cs="Tahoma"/>
        </w:rPr>
        <w:t xml:space="preserve"> dokumentacij</w:t>
      </w:r>
      <w:r w:rsidR="00A73405">
        <w:rPr>
          <w:rFonts w:ascii="Tahoma" w:hAnsi="Tahoma" w:cs="Tahoma"/>
        </w:rPr>
        <w:t>ama</w:t>
      </w:r>
      <w:r w:rsidR="00343F0E" w:rsidRPr="00343F0E">
        <w:rPr>
          <w:rFonts w:ascii="Tahoma" w:hAnsi="Tahoma" w:cs="Tahoma"/>
        </w:rPr>
        <w:t xml:space="preserve">: </w:t>
      </w:r>
    </w:p>
    <w:p w14:paraId="53A4C054" w14:textId="6BA7A72C" w:rsidR="004A58C2" w:rsidRPr="006457F6" w:rsidRDefault="00723647" w:rsidP="00F97560">
      <w:pPr>
        <w:pStyle w:val="Odstavekseznama"/>
        <w:keepNext/>
        <w:widowControl w:val="0"/>
        <w:numPr>
          <w:ilvl w:val="0"/>
          <w:numId w:val="29"/>
        </w:numPr>
        <w:tabs>
          <w:tab w:val="left" w:pos="0"/>
        </w:tabs>
        <w:rPr>
          <w:rFonts w:ascii="Tahoma" w:hAnsi="Tahoma" w:cs="Tahoma"/>
        </w:rPr>
      </w:pPr>
      <w:r>
        <w:rPr>
          <w:rFonts w:ascii="Tahoma" w:hAnsi="Tahoma" w:cs="Tahoma"/>
        </w:rPr>
        <w:t xml:space="preserve">Prostostoječi </w:t>
      </w:r>
      <w:proofErr w:type="spellStart"/>
      <w:r>
        <w:rPr>
          <w:rFonts w:ascii="Tahoma" w:hAnsi="Tahoma" w:cs="Tahoma"/>
        </w:rPr>
        <w:t>fotonapetostni</w:t>
      </w:r>
      <w:proofErr w:type="spellEnd"/>
      <w:r>
        <w:rPr>
          <w:rFonts w:ascii="Tahoma" w:hAnsi="Tahoma" w:cs="Tahoma"/>
        </w:rPr>
        <w:t xml:space="preserve"> elektrarni v Kosezah, </w:t>
      </w:r>
      <w:r w:rsidRPr="00752E4E">
        <w:rPr>
          <w:rFonts w:ascii="Tahoma" w:hAnsi="Tahoma" w:cs="Tahoma"/>
        </w:rPr>
        <w:t>Mestna občina Ljubljana, PZ</w:t>
      </w:r>
      <w:r>
        <w:rPr>
          <w:rFonts w:ascii="Tahoma" w:hAnsi="Tahoma" w:cs="Tahoma"/>
        </w:rPr>
        <w:t>R</w:t>
      </w:r>
      <w:r w:rsidRPr="00752E4E">
        <w:rPr>
          <w:rFonts w:ascii="Tahoma" w:hAnsi="Tahoma" w:cs="Tahoma"/>
        </w:rPr>
        <w:t xml:space="preserve"> št. projekta</w:t>
      </w:r>
      <w:r>
        <w:rPr>
          <w:rFonts w:ascii="Tahoma" w:hAnsi="Tahoma" w:cs="Tahoma"/>
        </w:rPr>
        <w:t>: 599/2024, št. načrta: SIP599.2-PZR, september</w:t>
      </w:r>
      <w:r w:rsidRPr="00752E4E">
        <w:rPr>
          <w:rFonts w:ascii="Tahoma" w:hAnsi="Tahoma" w:cs="Tahoma"/>
        </w:rPr>
        <w:t xml:space="preserve"> 202</w:t>
      </w:r>
      <w:r>
        <w:rPr>
          <w:rFonts w:ascii="Tahoma" w:hAnsi="Tahoma" w:cs="Tahoma"/>
        </w:rPr>
        <w:t>4</w:t>
      </w:r>
      <w:r w:rsidRPr="00752E4E">
        <w:rPr>
          <w:rFonts w:ascii="Tahoma" w:hAnsi="Tahoma" w:cs="Tahoma"/>
        </w:rPr>
        <w:t>, ki jo je izdelal</w:t>
      </w:r>
      <w:r>
        <w:rPr>
          <w:rFonts w:ascii="Tahoma" w:hAnsi="Tahoma" w:cs="Tahoma"/>
        </w:rPr>
        <w:t xml:space="preserve">a družba </w:t>
      </w:r>
      <w:proofErr w:type="spellStart"/>
      <w:r>
        <w:rPr>
          <w:rFonts w:ascii="Tahoma" w:hAnsi="Tahoma" w:cs="Tahoma"/>
        </w:rPr>
        <w:t>Sipro</w:t>
      </w:r>
      <w:proofErr w:type="spellEnd"/>
      <w:r>
        <w:rPr>
          <w:rFonts w:ascii="Tahoma" w:hAnsi="Tahoma" w:cs="Tahoma"/>
        </w:rPr>
        <w:t xml:space="preserve"> Inženiring d.o.o., </w:t>
      </w:r>
      <w:r>
        <w:rPr>
          <w:rFonts w:ascii="Tahoma" w:hAnsi="Tahoma" w:cs="Tahoma"/>
        </w:rPr>
        <w:lastRenderedPageBreak/>
        <w:t>Cesta krških žrtev 135C, 8270 Krško</w:t>
      </w:r>
      <w:r w:rsidR="00575486">
        <w:rPr>
          <w:rFonts w:ascii="Tahoma" w:hAnsi="Tahoma" w:cs="Tahoma"/>
        </w:rPr>
        <w:t>;</w:t>
      </w:r>
    </w:p>
    <w:p w14:paraId="72734ACD" w14:textId="6D424440" w:rsidR="004A58C2" w:rsidRPr="005C4DEA" w:rsidRDefault="00575486" w:rsidP="00F97560">
      <w:pPr>
        <w:pStyle w:val="Odstavekseznama"/>
        <w:keepNext/>
        <w:widowControl w:val="0"/>
        <w:numPr>
          <w:ilvl w:val="0"/>
          <w:numId w:val="29"/>
        </w:numPr>
        <w:tabs>
          <w:tab w:val="left" w:pos="0"/>
        </w:tabs>
        <w:rPr>
          <w:rFonts w:ascii="Tahoma" w:hAnsi="Tahoma" w:cs="Tahoma"/>
        </w:rPr>
      </w:pPr>
      <w:proofErr w:type="spellStart"/>
      <w:r>
        <w:rPr>
          <w:rFonts w:ascii="Tahoma" w:hAnsi="Tahoma" w:cs="Tahoma"/>
        </w:rPr>
        <w:t>Fotonapetostni</w:t>
      </w:r>
      <w:proofErr w:type="spellEnd"/>
      <w:r>
        <w:rPr>
          <w:rFonts w:ascii="Tahoma" w:hAnsi="Tahoma" w:cs="Tahoma"/>
        </w:rPr>
        <w:t xml:space="preserve"> elektrarni na strehi delavnice na Verovškovi ulici 70, </w:t>
      </w:r>
      <w:r w:rsidRPr="00752E4E">
        <w:rPr>
          <w:rFonts w:ascii="Tahoma" w:hAnsi="Tahoma" w:cs="Tahoma"/>
        </w:rPr>
        <w:t>Mestna občina Ljubljana, PZ</w:t>
      </w:r>
      <w:r>
        <w:rPr>
          <w:rFonts w:ascii="Tahoma" w:hAnsi="Tahoma" w:cs="Tahoma"/>
        </w:rPr>
        <w:t>R</w:t>
      </w:r>
      <w:r w:rsidRPr="00752E4E">
        <w:rPr>
          <w:rFonts w:ascii="Tahoma" w:hAnsi="Tahoma" w:cs="Tahoma"/>
        </w:rPr>
        <w:t xml:space="preserve"> št. projekta</w:t>
      </w:r>
      <w:r>
        <w:rPr>
          <w:rFonts w:ascii="Tahoma" w:hAnsi="Tahoma" w:cs="Tahoma"/>
        </w:rPr>
        <w:t>: 599/2024, št. načrta: SIP599.1-PZR, september</w:t>
      </w:r>
      <w:r w:rsidRPr="00752E4E">
        <w:rPr>
          <w:rFonts w:ascii="Tahoma" w:hAnsi="Tahoma" w:cs="Tahoma"/>
        </w:rPr>
        <w:t xml:space="preserve"> 202</w:t>
      </w:r>
      <w:r>
        <w:rPr>
          <w:rFonts w:ascii="Tahoma" w:hAnsi="Tahoma" w:cs="Tahoma"/>
        </w:rPr>
        <w:t>4</w:t>
      </w:r>
      <w:r w:rsidRPr="00752E4E">
        <w:rPr>
          <w:rFonts w:ascii="Tahoma" w:hAnsi="Tahoma" w:cs="Tahoma"/>
        </w:rPr>
        <w:t>, ki jo je izdelal</w:t>
      </w:r>
      <w:r>
        <w:rPr>
          <w:rFonts w:ascii="Tahoma" w:hAnsi="Tahoma" w:cs="Tahoma"/>
        </w:rPr>
        <w:t xml:space="preserve">a družba </w:t>
      </w:r>
      <w:proofErr w:type="spellStart"/>
      <w:r>
        <w:rPr>
          <w:rFonts w:ascii="Tahoma" w:hAnsi="Tahoma" w:cs="Tahoma"/>
        </w:rPr>
        <w:t>Sipro</w:t>
      </w:r>
      <w:proofErr w:type="spellEnd"/>
      <w:r>
        <w:rPr>
          <w:rFonts w:ascii="Tahoma" w:hAnsi="Tahoma" w:cs="Tahoma"/>
        </w:rPr>
        <w:t xml:space="preserve"> Inženiring d.o.o., Cesta krških žrtev 135C, 8270 Krško</w:t>
      </w:r>
      <w:r w:rsidR="00D16D40">
        <w:rPr>
          <w:rFonts w:ascii="Tahoma" w:hAnsi="Tahoma" w:cs="Tahoma"/>
        </w:rPr>
        <w:t>;</w:t>
      </w:r>
    </w:p>
    <w:p w14:paraId="4C099714" w14:textId="03B22450" w:rsidR="00343F0E" w:rsidRPr="00343F0E" w:rsidRDefault="00343F0E" w:rsidP="00036F7A">
      <w:pPr>
        <w:widowControl w:val="0"/>
        <w:numPr>
          <w:ilvl w:val="12"/>
          <w:numId w:val="0"/>
        </w:numPr>
        <w:tabs>
          <w:tab w:val="left" w:pos="567"/>
          <w:tab w:val="left" w:pos="5529"/>
          <w:tab w:val="right" w:pos="8505"/>
        </w:tabs>
        <w:rPr>
          <w:rFonts w:ascii="Tahoma" w:hAnsi="Tahoma" w:cs="Tahoma"/>
        </w:rPr>
      </w:pPr>
      <w:r w:rsidRPr="00343F0E">
        <w:rPr>
          <w:rFonts w:ascii="Tahoma" w:hAnsi="Tahoma" w:cs="Tahoma"/>
        </w:rPr>
        <w:t xml:space="preserve">ki </w:t>
      </w:r>
      <w:r w:rsidR="00A73405">
        <w:rPr>
          <w:rFonts w:ascii="Tahoma" w:hAnsi="Tahoma" w:cs="Tahoma"/>
        </w:rPr>
        <w:t>sta</w:t>
      </w:r>
      <w:r w:rsidRPr="00343F0E">
        <w:rPr>
          <w:rFonts w:ascii="Tahoma" w:hAnsi="Tahoma" w:cs="Tahoma"/>
        </w:rPr>
        <w:t xml:space="preserve"> sestavni del te pogodbe, kakor tudi </w:t>
      </w:r>
      <w:r w:rsidR="003F03A4">
        <w:rPr>
          <w:rFonts w:ascii="Tahoma" w:hAnsi="Tahoma" w:cs="Tahoma"/>
        </w:rPr>
        <w:t xml:space="preserve">z </w:t>
      </w:r>
      <w:r w:rsidRPr="00343F0E">
        <w:rPr>
          <w:rFonts w:ascii="Tahoma" w:hAnsi="Tahoma" w:cs="Tahoma"/>
        </w:rPr>
        <w:t>ostalimi zahtevami naročnika, kot to izhaja iz vsebine teh zahtev, opredeljenih v razpisni dokumentaciji št. JPE-SIR-</w:t>
      </w:r>
      <w:r w:rsidR="00B259A7">
        <w:rPr>
          <w:rFonts w:ascii="Tahoma" w:hAnsi="Tahoma" w:cs="Tahoma"/>
        </w:rPr>
        <w:t>398/24</w:t>
      </w:r>
      <w:r w:rsidRPr="00343F0E">
        <w:rPr>
          <w:rFonts w:ascii="Tahoma" w:hAnsi="Tahoma" w:cs="Tahoma"/>
        </w:rPr>
        <w:t xml:space="preserve">, in sicer vse po pravilih stroke, s skrbnostjo dobrega strokovnjaka ter v skladu s to pogodbo. </w:t>
      </w:r>
    </w:p>
    <w:p w14:paraId="26F5B6CE" w14:textId="77777777" w:rsidR="00343F0E" w:rsidRPr="00343F0E" w:rsidRDefault="00343F0E" w:rsidP="00036F7A">
      <w:pPr>
        <w:widowControl w:val="0"/>
        <w:numPr>
          <w:ilvl w:val="12"/>
          <w:numId w:val="0"/>
        </w:numPr>
        <w:tabs>
          <w:tab w:val="left" w:pos="567"/>
          <w:tab w:val="left" w:pos="5529"/>
          <w:tab w:val="right" w:pos="8505"/>
        </w:tabs>
        <w:rPr>
          <w:rFonts w:ascii="Tahoma" w:hAnsi="Tahoma" w:cs="Tahoma"/>
        </w:rPr>
      </w:pPr>
    </w:p>
    <w:p w14:paraId="3B72BCD3" w14:textId="0DAE08DE" w:rsidR="00343F0E" w:rsidRPr="00343F0E" w:rsidRDefault="00343F0E" w:rsidP="00036F7A">
      <w:pPr>
        <w:widowControl w:val="0"/>
        <w:numPr>
          <w:ilvl w:val="12"/>
          <w:numId w:val="0"/>
        </w:numPr>
        <w:tabs>
          <w:tab w:val="left" w:pos="567"/>
          <w:tab w:val="left" w:pos="5529"/>
          <w:tab w:val="right" w:pos="8505"/>
        </w:tabs>
        <w:rPr>
          <w:rFonts w:ascii="Tahoma" w:hAnsi="Tahoma" w:cs="Tahoma"/>
        </w:rPr>
      </w:pPr>
      <w:r w:rsidRPr="00694CA1">
        <w:rPr>
          <w:rFonts w:ascii="Tahoma" w:hAnsi="Tahoma" w:cs="Tahoma"/>
        </w:rPr>
        <w:t xml:space="preserve">Predmet pogodbe zajema </w:t>
      </w:r>
      <w:r w:rsidR="004C34CE" w:rsidRPr="00694CA1">
        <w:rPr>
          <w:rFonts w:ascii="Tahoma" w:hAnsi="Tahoma" w:cs="Tahoma"/>
        </w:rPr>
        <w:t>vse</w:t>
      </w:r>
      <w:r w:rsidRPr="00694CA1">
        <w:rPr>
          <w:rFonts w:ascii="Tahoma" w:hAnsi="Tahoma" w:cs="Tahoma"/>
        </w:rPr>
        <w:t xml:space="preserve"> obveznosti, ki jih mora opraviti izvajalec, </w:t>
      </w:r>
      <w:r w:rsidR="002C4442" w:rsidRPr="00694CA1">
        <w:rPr>
          <w:rFonts w:ascii="Tahoma" w:hAnsi="Tahoma" w:cs="Tahoma"/>
        </w:rPr>
        <w:t>na</w:t>
      </w:r>
      <w:r w:rsidRPr="00694CA1">
        <w:rPr>
          <w:rFonts w:ascii="Tahoma" w:hAnsi="Tahoma" w:cs="Tahoma"/>
        </w:rPr>
        <w:t xml:space="preserve"> lokacij</w:t>
      </w:r>
      <w:r w:rsidR="002C4442" w:rsidRPr="00694CA1">
        <w:rPr>
          <w:rFonts w:ascii="Tahoma" w:hAnsi="Tahoma" w:cs="Tahoma"/>
        </w:rPr>
        <w:t>i</w:t>
      </w:r>
      <w:r w:rsidR="00B2504B" w:rsidRPr="00694CA1">
        <w:rPr>
          <w:rFonts w:ascii="Tahoma" w:hAnsi="Tahoma" w:cs="Tahoma"/>
        </w:rPr>
        <w:t xml:space="preserve"> Koseze / Verovškova ulica 70 v Ljubljani</w:t>
      </w:r>
      <w:r w:rsidR="00694CA1">
        <w:rPr>
          <w:rFonts w:ascii="Tahoma" w:hAnsi="Tahoma" w:cs="Tahoma"/>
        </w:rPr>
        <w:t xml:space="preserve"> ter </w:t>
      </w:r>
      <w:r w:rsidR="004C34CE" w:rsidRPr="00694CA1">
        <w:rPr>
          <w:rFonts w:ascii="Tahoma" w:hAnsi="Tahoma" w:cs="Tahoma"/>
        </w:rPr>
        <w:t xml:space="preserve">so </w:t>
      </w:r>
      <w:r w:rsidR="00694CA1">
        <w:rPr>
          <w:rFonts w:ascii="Tahoma" w:hAnsi="Tahoma" w:cs="Tahoma"/>
        </w:rPr>
        <w:t>podrobneje navedene</w:t>
      </w:r>
      <w:r w:rsidR="004C34CE" w:rsidRPr="00694CA1">
        <w:rPr>
          <w:rFonts w:ascii="Tahoma" w:hAnsi="Tahoma" w:cs="Tahoma"/>
        </w:rPr>
        <w:t xml:space="preserve"> v dokument</w:t>
      </w:r>
      <w:r w:rsidR="00A73405">
        <w:rPr>
          <w:rFonts w:ascii="Tahoma" w:hAnsi="Tahoma" w:cs="Tahoma"/>
        </w:rPr>
        <w:t>ih</w:t>
      </w:r>
      <w:r w:rsidR="008F1693" w:rsidRPr="00694CA1">
        <w:rPr>
          <w:rFonts w:ascii="Tahoma" w:hAnsi="Tahoma" w:cs="Tahoma"/>
        </w:rPr>
        <w:t>:</w:t>
      </w:r>
      <w:r w:rsidR="00694CA1" w:rsidRPr="00694CA1">
        <w:rPr>
          <w:rFonts w:ascii="Tahoma" w:hAnsi="Tahoma" w:cs="Tahoma"/>
        </w:rPr>
        <w:t xml:space="preserve"> </w:t>
      </w:r>
      <w:r w:rsidR="00242EA4">
        <w:rPr>
          <w:rFonts w:ascii="Tahoma" w:hAnsi="Tahoma" w:cs="Tahoma"/>
          <w:kern w:val="16"/>
        </w:rPr>
        <w:t xml:space="preserve">JPE SIR 398-24 </w:t>
      </w:r>
      <w:r w:rsidR="00694CA1" w:rsidRPr="00694CA1">
        <w:rPr>
          <w:rFonts w:ascii="Tahoma" w:hAnsi="Tahoma" w:cs="Tahoma"/>
        </w:rPr>
        <w:t xml:space="preserve">Opis in zahteve za FVE Koseze </w:t>
      </w:r>
      <w:r w:rsidR="00A73405">
        <w:rPr>
          <w:rFonts w:ascii="Tahoma" w:hAnsi="Tahoma" w:cs="Tahoma"/>
        </w:rPr>
        <w:t>in</w:t>
      </w:r>
      <w:r w:rsidR="00694CA1" w:rsidRPr="00694CA1">
        <w:rPr>
          <w:rFonts w:ascii="Tahoma" w:hAnsi="Tahoma" w:cs="Tahoma"/>
        </w:rPr>
        <w:t xml:space="preserve"> </w:t>
      </w:r>
      <w:r w:rsidR="00242EA4">
        <w:rPr>
          <w:rFonts w:ascii="Tahoma" w:hAnsi="Tahoma" w:cs="Tahoma"/>
          <w:kern w:val="16"/>
        </w:rPr>
        <w:t xml:space="preserve">JPE SIR 398-24 </w:t>
      </w:r>
      <w:r w:rsidR="00694CA1" w:rsidRPr="00694CA1">
        <w:rPr>
          <w:rFonts w:ascii="Tahoma" w:hAnsi="Tahoma" w:cs="Tahoma"/>
        </w:rPr>
        <w:t>Opis in zahteve za FVE Verovškova 70.</w:t>
      </w:r>
      <w:r w:rsidR="00694CA1">
        <w:rPr>
          <w:rFonts w:ascii="Tahoma" w:hAnsi="Tahoma" w:cs="Tahoma"/>
        </w:rPr>
        <w:t xml:space="preserve"> Dokument</w:t>
      </w:r>
      <w:r w:rsidR="00A73405">
        <w:rPr>
          <w:rFonts w:ascii="Tahoma" w:hAnsi="Tahoma" w:cs="Tahoma"/>
        </w:rPr>
        <w:t>a</w:t>
      </w:r>
      <w:r w:rsidR="00694CA1">
        <w:rPr>
          <w:rFonts w:ascii="Tahoma" w:hAnsi="Tahoma" w:cs="Tahoma"/>
        </w:rPr>
        <w:t xml:space="preserve"> </w:t>
      </w:r>
      <w:r w:rsidR="00242EA4">
        <w:rPr>
          <w:rFonts w:ascii="Tahoma" w:hAnsi="Tahoma" w:cs="Tahoma"/>
          <w:kern w:val="16"/>
        </w:rPr>
        <w:t xml:space="preserve">JPE SIR 398-24 </w:t>
      </w:r>
      <w:r w:rsidR="00694CA1" w:rsidRPr="00694CA1">
        <w:rPr>
          <w:rFonts w:ascii="Tahoma" w:hAnsi="Tahoma" w:cs="Tahoma"/>
        </w:rPr>
        <w:t xml:space="preserve">Opis in zahteve za FVE Koseze </w:t>
      </w:r>
      <w:r w:rsidR="00A73405">
        <w:rPr>
          <w:rFonts w:ascii="Tahoma" w:hAnsi="Tahoma" w:cs="Tahoma"/>
        </w:rPr>
        <w:t>in</w:t>
      </w:r>
      <w:r w:rsidR="00694CA1" w:rsidRPr="00694CA1">
        <w:rPr>
          <w:rFonts w:ascii="Tahoma" w:hAnsi="Tahoma" w:cs="Tahoma"/>
        </w:rPr>
        <w:t xml:space="preserve"> </w:t>
      </w:r>
      <w:r w:rsidR="00242EA4">
        <w:rPr>
          <w:rFonts w:ascii="Tahoma" w:hAnsi="Tahoma" w:cs="Tahoma"/>
          <w:kern w:val="16"/>
        </w:rPr>
        <w:t xml:space="preserve">JPE SIR 398-24 </w:t>
      </w:r>
      <w:r w:rsidR="00694CA1" w:rsidRPr="00694CA1">
        <w:rPr>
          <w:rFonts w:ascii="Tahoma" w:hAnsi="Tahoma" w:cs="Tahoma"/>
        </w:rPr>
        <w:t>Opis in zahteve za FVE Verovškova 70</w:t>
      </w:r>
      <w:r w:rsidR="00694CA1">
        <w:rPr>
          <w:rFonts w:ascii="Tahoma" w:hAnsi="Tahoma" w:cs="Tahoma"/>
        </w:rPr>
        <w:t xml:space="preserve"> </w:t>
      </w:r>
      <w:r w:rsidR="00A73405">
        <w:rPr>
          <w:rFonts w:ascii="Tahoma" w:hAnsi="Tahoma" w:cs="Tahoma"/>
        </w:rPr>
        <w:t>sta</w:t>
      </w:r>
      <w:r w:rsidR="00694CA1">
        <w:rPr>
          <w:rFonts w:ascii="Tahoma" w:hAnsi="Tahoma" w:cs="Tahoma"/>
        </w:rPr>
        <w:t xml:space="preserve"> priloga</w:t>
      </w:r>
      <w:r w:rsidR="00BD7B12">
        <w:rPr>
          <w:rFonts w:ascii="Tahoma" w:hAnsi="Tahoma" w:cs="Tahoma"/>
        </w:rPr>
        <w:t xml:space="preserve"> št. 1</w:t>
      </w:r>
      <w:r w:rsidR="00694CA1">
        <w:rPr>
          <w:rFonts w:ascii="Tahoma" w:hAnsi="Tahoma" w:cs="Tahoma"/>
        </w:rPr>
        <w:t xml:space="preserve"> in sestavni del te pogodbe.</w:t>
      </w:r>
    </w:p>
    <w:p w14:paraId="373DF2ED" w14:textId="77777777" w:rsidR="0048154D" w:rsidRPr="00343F0E" w:rsidRDefault="0048154D" w:rsidP="00036F7A">
      <w:pPr>
        <w:widowControl w:val="0"/>
        <w:numPr>
          <w:ilvl w:val="12"/>
          <w:numId w:val="0"/>
        </w:numPr>
        <w:tabs>
          <w:tab w:val="left" w:pos="567"/>
          <w:tab w:val="left" w:pos="5529"/>
          <w:tab w:val="right" w:pos="8505"/>
        </w:tabs>
        <w:rPr>
          <w:rFonts w:ascii="Tahoma" w:hAnsi="Tahoma" w:cs="Tahoma"/>
        </w:rPr>
      </w:pPr>
    </w:p>
    <w:p w14:paraId="195A2E26" w14:textId="6896EECF" w:rsidR="004D32DD" w:rsidRPr="00343F0E" w:rsidRDefault="00343F0E" w:rsidP="004D32DD">
      <w:pPr>
        <w:keepLines/>
        <w:widowControl w:val="0"/>
        <w:numPr>
          <w:ilvl w:val="12"/>
          <w:numId w:val="0"/>
        </w:numPr>
        <w:tabs>
          <w:tab w:val="left" w:pos="567"/>
          <w:tab w:val="left" w:pos="5529"/>
          <w:tab w:val="right" w:pos="8505"/>
        </w:tabs>
        <w:rPr>
          <w:rFonts w:ascii="Tahoma" w:hAnsi="Tahoma" w:cs="Tahoma"/>
        </w:rPr>
      </w:pPr>
      <w:r w:rsidRPr="00343F0E">
        <w:rPr>
          <w:rFonts w:ascii="Tahoma" w:hAnsi="Tahoma" w:cs="Tahoma"/>
        </w:rPr>
        <w:t>Izvajalec se zaveže, da bo oprema iz tega člena nova in da bo delovala brezhibno ter da bo izdelana iz kvalitetnih materialov, katerih kvaliteta je dokumentirana z veljavnimi ate</w:t>
      </w:r>
      <w:r w:rsidR="00560F70">
        <w:rPr>
          <w:rFonts w:ascii="Tahoma" w:hAnsi="Tahoma" w:cs="Tahoma"/>
        </w:rPr>
        <w:t xml:space="preserve">sti in certifikati. </w:t>
      </w:r>
      <w:r w:rsidR="004D32DD" w:rsidRPr="00343F0E">
        <w:rPr>
          <w:rFonts w:ascii="Tahoma" w:hAnsi="Tahoma" w:cs="Tahoma"/>
        </w:rPr>
        <w:t>Za morebitne tuje ateste in certifikate se izvajalec zavezuje na svoje stroške poskrbeti za njihovo veljavnost v Republiki Sloveniji.</w:t>
      </w:r>
    </w:p>
    <w:p w14:paraId="644997BE" w14:textId="77777777" w:rsidR="00343F0E" w:rsidRPr="00343F0E" w:rsidRDefault="00343F0E" w:rsidP="00036F7A">
      <w:pPr>
        <w:widowControl w:val="0"/>
        <w:numPr>
          <w:ilvl w:val="12"/>
          <w:numId w:val="0"/>
        </w:numPr>
        <w:tabs>
          <w:tab w:val="left" w:pos="567"/>
          <w:tab w:val="left" w:pos="5529"/>
          <w:tab w:val="right" w:pos="8505"/>
        </w:tabs>
        <w:rPr>
          <w:rFonts w:ascii="Tahoma" w:hAnsi="Tahoma" w:cs="Tahoma"/>
        </w:rPr>
      </w:pPr>
    </w:p>
    <w:p w14:paraId="764F3C78"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58CFCFBD" w14:textId="77777777" w:rsidR="00343F0E" w:rsidRPr="00343F0E" w:rsidRDefault="00343F0E" w:rsidP="00036F7A">
      <w:pPr>
        <w:widowControl w:val="0"/>
        <w:numPr>
          <w:ilvl w:val="12"/>
          <w:numId w:val="0"/>
        </w:numPr>
        <w:tabs>
          <w:tab w:val="left" w:pos="567"/>
          <w:tab w:val="left" w:pos="5529"/>
          <w:tab w:val="right" w:pos="8505"/>
        </w:tabs>
        <w:jc w:val="center"/>
        <w:rPr>
          <w:rFonts w:ascii="Tahoma" w:hAnsi="Tahoma" w:cs="Tahoma"/>
        </w:rPr>
      </w:pPr>
    </w:p>
    <w:p w14:paraId="37616126" w14:textId="77777777" w:rsidR="00343F0E" w:rsidRPr="00343F0E" w:rsidRDefault="00343F0E" w:rsidP="00036F7A">
      <w:pPr>
        <w:widowControl w:val="0"/>
        <w:numPr>
          <w:ilvl w:val="12"/>
          <w:numId w:val="0"/>
        </w:numPr>
        <w:tabs>
          <w:tab w:val="left" w:pos="284"/>
          <w:tab w:val="left" w:pos="5529"/>
          <w:tab w:val="right" w:pos="8505"/>
        </w:tabs>
        <w:overflowPunct w:val="0"/>
        <w:autoSpaceDE w:val="0"/>
        <w:autoSpaceDN w:val="0"/>
        <w:adjustRightInd w:val="0"/>
        <w:textAlignment w:val="baseline"/>
        <w:rPr>
          <w:rFonts w:ascii="Tahoma" w:hAnsi="Tahoma" w:cs="Tahoma"/>
          <w:lang w:eastAsia="en-US"/>
        </w:rPr>
      </w:pPr>
      <w:r w:rsidRPr="00343F0E">
        <w:rPr>
          <w:rFonts w:ascii="Tahoma" w:hAnsi="Tahoma" w:cs="Tahoma"/>
          <w:lang w:eastAsia="en-US"/>
        </w:rPr>
        <w:t xml:space="preserve">Izvajalec potrjuje in jamči, da je pridobil vse podatke, ki se nanašajo na predmet pogodbe, ki bi lahko vplivali na pogodbene cene ali razčlenitev cen pogodbe, ali na njegove pravice in obveznosti po tej pogodbi. Izvajalec se izrecno odpoveduje vsem zahtevkom do naročnika, ki bi izvirali iz njegove morebitne </w:t>
      </w:r>
      <w:proofErr w:type="spellStart"/>
      <w:r w:rsidRPr="00343F0E">
        <w:rPr>
          <w:rFonts w:ascii="Tahoma" w:hAnsi="Tahoma" w:cs="Tahoma"/>
          <w:lang w:eastAsia="en-US"/>
        </w:rPr>
        <w:t>neseznanjenosti</w:t>
      </w:r>
      <w:proofErr w:type="spellEnd"/>
      <w:r w:rsidRPr="00343F0E">
        <w:rPr>
          <w:rFonts w:ascii="Tahoma" w:hAnsi="Tahoma" w:cs="Tahoma"/>
          <w:lang w:eastAsia="en-US"/>
        </w:rPr>
        <w:t xml:space="preserve"> s pogoji po tej pogodbi.</w:t>
      </w:r>
    </w:p>
    <w:p w14:paraId="2DD8C054" w14:textId="77777777" w:rsidR="00343F0E" w:rsidRPr="00343F0E" w:rsidRDefault="00343F0E" w:rsidP="00036F7A">
      <w:pPr>
        <w:widowControl w:val="0"/>
        <w:tabs>
          <w:tab w:val="left" w:pos="567"/>
          <w:tab w:val="left" w:pos="1418"/>
          <w:tab w:val="left" w:pos="1702"/>
        </w:tabs>
        <w:rPr>
          <w:rFonts w:ascii="Tahoma" w:hAnsi="Tahoma" w:cs="Tahoma"/>
        </w:rPr>
      </w:pPr>
    </w:p>
    <w:p w14:paraId="6F5721F7" w14:textId="77777777" w:rsidR="00343F0E" w:rsidRPr="00343F0E" w:rsidRDefault="00343F0E" w:rsidP="00036F7A">
      <w:pPr>
        <w:widowControl w:val="0"/>
        <w:tabs>
          <w:tab w:val="left" w:pos="567"/>
          <w:tab w:val="left" w:pos="1418"/>
          <w:tab w:val="left" w:pos="1702"/>
        </w:tabs>
        <w:rPr>
          <w:rFonts w:ascii="Tahoma" w:hAnsi="Tahoma" w:cs="Tahoma"/>
        </w:rPr>
      </w:pPr>
      <w:r w:rsidRPr="00343F0E">
        <w:rPr>
          <w:rFonts w:ascii="Tahoma" w:hAnsi="Tahoma" w:cs="Tahoma"/>
        </w:rPr>
        <w:t xml:space="preserve">Izvajalec izjavlja, da so mu razumljivi in jasni pogoji in okoliščine za pravilno izvedbo pogodbenih obveznosti. </w:t>
      </w:r>
    </w:p>
    <w:p w14:paraId="7CBEFD8F" w14:textId="77777777" w:rsidR="00343F0E" w:rsidRPr="00343F0E" w:rsidRDefault="00343F0E" w:rsidP="00036F7A">
      <w:pPr>
        <w:widowControl w:val="0"/>
        <w:tabs>
          <w:tab w:val="left" w:pos="567"/>
          <w:tab w:val="left" w:pos="1418"/>
          <w:tab w:val="left" w:pos="1702"/>
        </w:tabs>
        <w:rPr>
          <w:rFonts w:ascii="Tahoma" w:hAnsi="Tahoma" w:cs="Tahoma"/>
        </w:rPr>
      </w:pPr>
    </w:p>
    <w:p w14:paraId="46124877" w14:textId="79CC5A5C" w:rsidR="00343F0E" w:rsidRPr="009C36C8" w:rsidRDefault="00343F0E" w:rsidP="00DE46F7">
      <w:pPr>
        <w:widowControl w:val="0"/>
        <w:numPr>
          <w:ilvl w:val="0"/>
          <w:numId w:val="24"/>
        </w:numPr>
        <w:tabs>
          <w:tab w:val="left" w:pos="709"/>
          <w:tab w:val="left" w:pos="1702"/>
        </w:tabs>
        <w:jc w:val="center"/>
        <w:rPr>
          <w:rFonts w:ascii="Tahoma" w:hAnsi="Tahoma" w:cs="Tahoma"/>
          <w:b/>
        </w:rPr>
      </w:pPr>
      <w:r w:rsidRPr="009C36C8">
        <w:rPr>
          <w:rFonts w:ascii="Tahoma" w:hAnsi="Tahoma" w:cs="Tahoma"/>
          <w:b/>
        </w:rPr>
        <w:t>POGODBENA VREDNOST</w:t>
      </w:r>
      <w:r w:rsidR="001603D3">
        <w:rPr>
          <w:rFonts w:ascii="Tahoma" w:hAnsi="Tahoma" w:cs="Tahoma"/>
          <w:b/>
        </w:rPr>
        <w:t xml:space="preserve"> DEL</w:t>
      </w:r>
    </w:p>
    <w:p w14:paraId="4672DE43" w14:textId="77777777" w:rsidR="00343F0E" w:rsidRPr="00343F0E" w:rsidRDefault="00343F0E" w:rsidP="00036F7A">
      <w:pPr>
        <w:widowControl w:val="0"/>
        <w:tabs>
          <w:tab w:val="left" w:pos="709"/>
          <w:tab w:val="left" w:pos="1702"/>
        </w:tabs>
        <w:ind w:left="1701" w:hanging="1701"/>
        <w:jc w:val="center"/>
        <w:rPr>
          <w:rFonts w:ascii="Tahoma" w:hAnsi="Tahoma" w:cs="Tahoma"/>
        </w:rPr>
      </w:pPr>
    </w:p>
    <w:p w14:paraId="3FC592CC"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199D6983" w14:textId="77777777" w:rsidR="00343F0E" w:rsidRPr="00343F0E" w:rsidRDefault="00343F0E" w:rsidP="00036F7A">
      <w:pPr>
        <w:widowControl w:val="0"/>
        <w:tabs>
          <w:tab w:val="left" w:pos="1702"/>
        </w:tabs>
        <w:jc w:val="center"/>
        <w:rPr>
          <w:rFonts w:ascii="Tahoma" w:hAnsi="Tahoma" w:cs="Tahoma"/>
        </w:rPr>
      </w:pPr>
    </w:p>
    <w:p w14:paraId="46E5926B" w14:textId="5F0B5303" w:rsidR="00343F0E" w:rsidRPr="00343F0E" w:rsidRDefault="00343F0E" w:rsidP="00036F7A">
      <w:pPr>
        <w:widowControl w:val="0"/>
        <w:tabs>
          <w:tab w:val="left" w:pos="1702"/>
        </w:tabs>
        <w:rPr>
          <w:rFonts w:ascii="Tahoma" w:hAnsi="Tahoma" w:cs="Tahoma"/>
        </w:rPr>
      </w:pPr>
      <w:r w:rsidRPr="00343F0E">
        <w:rPr>
          <w:rFonts w:ascii="Tahoma" w:hAnsi="Tahoma" w:cs="Tahoma"/>
        </w:rPr>
        <w:t>Pogodbena vrednost del</w:t>
      </w:r>
      <w:r w:rsidR="001603D3">
        <w:rPr>
          <w:rFonts w:ascii="Tahoma" w:hAnsi="Tahoma" w:cs="Tahoma"/>
        </w:rPr>
        <w:t xml:space="preserve">, </w:t>
      </w:r>
      <w:r w:rsidR="001603D3" w:rsidRPr="00076910">
        <w:rPr>
          <w:rFonts w:ascii="Tahoma" w:hAnsi="Tahoma" w:cs="Tahoma"/>
        </w:rPr>
        <w:t>katerih izvedba je predmet te pogodbe</w:t>
      </w:r>
      <w:r w:rsidR="001603D3">
        <w:rPr>
          <w:rFonts w:ascii="Tahoma" w:hAnsi="Tahoma" w:cs="Tahoma"/>
        </w:rPr>
        <w:t>,</w:t>
      </w:r>
      <w:r w:rsidRPr="00343F0E">
        <w:rPr>
          <w:rFonts w:ascii="Tahoma" w:hAnsi="Tahoma" w:cs="Tahoma"/>
        </w:rPr>
        <w:t xml:space="preserve"> je določena na podlagi sprejete </w:t>
      </w:r>
      <w:r w:rsidR="00E74768" w:rsidRPr="00343F0E">
        <w:rPr>
          <w:rFonts w:ascii="Tahoma" w:hAnsi="Tahoma" w:cs="Tahoma"/>
        </w:rPr>
        <w:t>ponudbe izvajalca št. __________ z dne _____________ in ponudbe izvajalca, podane na pogajanjih, št. ___________ z dne ________</w:t>
      </w:r>
      <w:r w:rsidR="004F7341">
        <w:rPr>
          <w:rFonts w:ascii="Tahoma" w:hAnsi="Tahoma" w:cs="Tahoma"/>
        </w:rPr>
        <w:t xml:space="preserve"> </w:t>
      </w:r>
      <w:r w:rsidR="004F7341" w:rsidRPr="00076910">
        <w:rPr>
          <w:rFonts w:ascii="Tahoma" w:hAnsi="Tahoma" w:cs="Tahoma"/>
        </w:rPr>
        <w:t>iz 1. člena pogodbe (v nadaljevanju: ponudba izvajalca)</w:t>
      </w:r>
      <w:r w:rsidR="00E74768" w:rsidRPr="00343F0E">
        <w:rPr>
          <w:rFonts w:ascii="Tahoma" w:hAnsi="Tahoma" w:cs="Tahoma"/>
        </w:rPr>
        <w:t>,</w:t>
      </w:r>
      <w:r w:rsidRPr="00343F0E">
        <w:rPr>
          <w:rFonts w:ascii="Tahoma" w:hAnsi="Tahoma" w:cs="Tahoma"/>
        </w:rPr>
        <w:t xml:space="preserve"> </w:t>
      </w:r>
      <w:r w:rsidR="00A30F3E" w:rsidRPr="00076910">
        <w:rPr>
          <w:rFonts w:ascii="Tahoma" w:hAnsi="Tahoma" w:cs="Tahoma"/>
        </w:rPr>
        <w:t xml:space="preserve">ter v skladu s predloženim predračunom izvajalca z dne </w:t>
      </w:r>
      <w:r w:rsidR="00A30F3E">
        <w:rPr>
          <w:rFonts w:ascii="Tahoma" w:hAnsi="Tahoma" w:cs="Tahoma"/>
        </w:rPr>
        <w:t>_________</w:t>
      </w:r>
      <w:r w:rsidR="00A30F3E" w:rsidRPr="00076910">
        <w:rPr>
          <w:rFonts w:ascii="Tahoma" w:hAnsi="Tahoma" w:cs="Tahoma"/>
        </w:rPr>
        <w:t xml:space="preserve"> (v nadaljevanju: predračun izvajalca) in ob upoštevanju </w:t>
      </w:r>
      <w:r w:rsidR="00A30F3E">
        <w:rPr>
          <w:rFonts w:ascii="Tahoma" w:hAnsi="Tahoma" w:cs="Tahoma"/>
        </w:rPr>
        <w:t>____</w:t>
      </w:r>
      <w:r w:rsidR="00A30F3E" w:rsidRPr="00076910">
        <w:rPr>
          <w:rFonts w:ascii="Tahoma" w:hAnsi="Tahoma" w:cs="Tahoma"/>
        </w:rPr>
        <w:t xml:space="preserve"> % popusta, podanega na pogajanjih dne </w:t>
      </w:r>
      <w:r w:rsidR="00A30F3E">
        <w:rPr>
          <w:rFonts w:ascii="Tahoma" w:hAnsi="Tahoma" w:cs="Tahoma"/>
        </w:rPr>
        <w:t>____________,</w:t>
      </w:r>
      <w:r w:rsidR="00A30F3E" w:rsidRPr="00343F0E">
        <w:rPr>
          <w:rFonts w:ascii="Tahoma" w:hAnsi="Tahoma" w:cs="Tahoma"/>
        </w:rPr>
        <w:t xml:space="preserve"> </w:t>
      </w:r>
      <w:r w:rsidRPr="00343F0E">
        <w:rPr>
          <w:rFonts w:ascii="Tahoma" w:hAnsi="Tahoma" w:cs="Tahoma"/>
        </w:rPr>
        <w:t xml:space="preserve">znaša </w:t>
      </w:r>
      <w:r w:rsidR="005C1212" w:rsidRPr="00076910">
        <w:rPr>
          <w:rFonts w:ascii="Tahoma" w:hAnsi="Tahoma" w:cs="Tahoma"/>
        </w:rPr>
        <w:t xml:space="preserve">na dan sklenitve te pogodbe </w:t>
      </w:r>
      <w:r w:rsidRPr="00343F0E">
        <w:rPr>
          <w:rFonts w:ascii="Tahoma" w:hAnsi="Tahoma" w:cs="Tahoma"/>
        </w:rPr>
        <w:t>v neto vrednosti</w:t>
      </w:r>
      <w:r w:rsidR="00E74768">
        <w:rPr>
          <w:rFonts w:ascii="Tahoma" w:hAnsi="Tahoma" w:cs="Tahoma"/>
        </w:rPr>
        <w:t xml:space="preserve"> za </w:t>
      </w:r>
      <w:r w:rsidR="00A30F3E">
        <w:rPr>
          <w:rFonts w:ascii="Tahoma" w:hAnsi="Tahoma" w:cs="Tahoma"/>
        </w:rPr>
        <w:t>investicij</w:t>
      </w:r>
      <w:r w:rsidR="001603D3">
        <w:rPr>
          <w:rFonts w:ascii="Tahoma" w:hAnsi="Tahoma" w:cs="Tahoma"/>
        </w:rPr>
        <w:t>i</w:t>
      </w:r>
      <w:r w:rsidR="0000420B">
        <w:rPr>
          <w:rFonts w:ascii="Tahoma" w:hAnsi="Tahoma" w:cs="Tahoma"/>
        </w:rPr>
        <w:t xml:space="preserve"> </w:t>
      </w:r>
      <w:r w:rsidRPr="00343F0E">
        <w:rPr>
          <w:rFonts w:ascii="Tahoma" w:hAnsi="Tahoma" w:cs="Tahoma"/>
        </w:rPr>
        <w:t>:</w:t>
      </w:r>
    </w:p>
    <w:p w14:paraId="702EE5D0" w14:textId="15474764" w:rsidR="00343F0E" w:rsidRDefault="00343F0E" w:rsidP="00036F7A">
      <w:pPr>
        <w:widowControl w:val="0"/>
        <w:tabs>
          <w:tab w:val="left" w:pos="1702"/>
        </w:tabs>
        <w:rPr>
          <w:rFonts w:ascii="Tahoma" w:hAnsi="Tahoma" w:cs="Tahoma"/>
        </w:rPr>
      </w:pPr>
    </w:p>
    <w:tbl>
      <w:tblPr>
        <w:tblW w:w="957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6319"/>
        <w:gridCol w:w="3260"/>
      </w:tblGrid>
      <w:tr w:rsidR="00A30F3E" w:rsidRPr="00A30F3E" w14:paraId="42642377" w14:textId="77777777" w:rsidTr="001603D3">
        <w:trPr>
          <w:trHeight w:val="537"/>
        </w:trPr>
        <w:tc>
          <w:tcPr>
            <w:tcW w:w="6319" w:type="dxa"/>
            <w:shd w:val="clear" w:color="auto" w:fill="FFFFFF" w:themeFill="background1"/>
            <w:noWrap/>
            <w:vAlign w:val="center"/>
            <w:hideMark/>
          </w:tcPr>
          <w:p w14:paraId="68237AF2" w14:textId="37D3F4C7" w:rsidR="00A30F3E" w:rsidRPr="009943C8" w:rsidRDefault="00A30F3E" w:rsidP="005E3093">
            <w:pPr>
              <w:widowControl w:val="0"/>
              <w:rPr>
                <w:rFonts w:ascii="Tahoma" w:hAnsi="Tahoma" w:cs="Tahoma"/>
              </w:rPr>
            </w:pPr>
            <w:r w:rsidRPr="009943C8">
              <w:rPr>
                <w:rFonts w:ascii="Tahoma" w:hAnsi="Tahoma" w:cs="Tahoma"/>
              </w:rPr>
              <w:t>Naziv</w:t>
            </w:r>
            <w:r>
              <w:rPr>
                <w:rFonts w:ascii="Tahoma" w:hAnsi="Tahoma" w:cs="Tahoma"/>
              </w:rPr>
              <w:t xml:space="preserve"> investicije</w:t>
            </w:r>
          </w:p>
        </w:tc>
        <w:tc>
          <w:tcPr>
            <w:tcW w:w="3260" w:type="dxa"/>
            <w:shd w:val="clear" w:color="auto" w:fill="FFFFFF" w:themeFill="background1"/>
            <w:noWrap/>
            <w:vAlign w:val="center"/>
            <w:hideMark/>
          </w:tcPr>
          <w:p w14:paraId="34307779" w14:textId="77777777" w:rsidR="00A30F3E" w:rsidRPr="009943C8" w:rsidRDefault="00A30F3E" w:rsidP="005E3093">
            <w:pPr>
              <w:widowControl w:val="0"/>
              <w:jc w:val="center"/>
              <w:rPr>
                <w:rFonts w:ascii="Tahoma" w:hAnsi="Tahoma" w:cs="Tahoma"/>
              </w:rPr>
            </w:pPr>
            <w:r w:rsidRPr="009943C8">
              <w:rPr>
                <w:rFonts w:ascii="Tahoma" w:hAnsi="Tahoma" w:cs="Tahoma"/>
              </w:rPr>
              <w:t>Vrednost v EUR brez DDV</w:t>
            </w:r>
          </w:p>
        </w:tc>
      </w:tr>
      <w:tr w:rsidR="00A30F3E" w:rsidRPr="00162D7B" w14:paraId="542CD945" w14:textId="77777777" w:rsidTr="001603D3">
        <w:trPr>
          <w:trHeight w:val="537"/>
        </w:trPr>
        <w:tc>
          <w:tcPr>
            <w:tcW w:w="6319" w:type="dxa"/>
            <w:shd w:val="clear" w:color="auto" w:fill="FFFFFF" w:themeFill="background1"/>
            <w:noWrap/>
            <w:vAlign w:val="center"/>
          </w:tcPr>
          <w:p w14:paraId="16B16326" w14:textId="20CE83FC" w:rsidR="00A30F3E" w:rsidRPr="00A30F3E" w:rsidRDefault="00A30F3E" w:rsidP="00F97560">
            <w:pPr>
              <w:pStyle w:val="Odstavekseznama"/>
              <w:widowControl w:val="0"/>
              <w:numPr>
                <w:ilvl w:val="0"/>
                <w:numId w:val="30"/>
              </w:numPr>
              <w:ind w:left="293" w:hanging="142"/>
              <w:rPr>
                <w:rFonts w:ascii="Tahoma" w:hAnsi="Tahoma" w:cs="Tahoma"/>
              </w:rPr>
            </w:pPr>
            <w:r w:rsidRPr="00A30F3E">
              <w:rPr>
                <w:rFonts w:ascii="Tahoma" w:hAnsi="Tahoma" w:cs="Tahoma"/>
              </w:rPr>
              <w:t xml:space="preserve">30III-782-00 Gradnja </w:t>
            </w:r>
            <w:proofErr w:type="spellStart"/>
            <w:r w:rsidRPr="00A30F3E">
              <w:rPr>
                <w:rFonts w:ascii="Tahoma" w:hAnsi="Tahoma" w:cs="Tahoma"/>
              </w:rPr>
              <w:t>fotovoltaične</w:t>
            </w:r>
            <w:proofErr w:type="spellEnd"/>
            <w:r w:rsidRPr="00A30F3E">
              <w:rPr>
                <w:rFonts w:ascii="Tahoma" w:hAnsi="Tahoma" w:cs="Tahoma"/>
              </w:rPr>
              <w:t xml:space="preserve"> elektrarne (FVE) v Kosezah</w:t>
            </w:r>
          </w:p>
        </w:tc>
        <w:tc>
          <w:tcPr>
            <w:tcW w:w="3260" w:type="dxa"/>
            <w:shd w:val="clear" w:color="auto" w:fill="FFFFFF" w:themeFill="background1"/>
            <w:noWrap/>
            <w:vAlign w:val="center"/>
            <w:hideMark/>
          </w:tcPr>
          <w:p w14:paraId="2E357742" w14:textId="77777777" w:rsidR="00A30F3E" w:rsidRPr="009943C8" w:rsidRDefault="00A30F3E" w:rsidP="005E3093">
            <w:pPr>
              <w:widowControl w:val="0"/>
              <w:jc w:val="center"/>
              <w:rPr>
                <w:rFonts w:ascii="Tahoma" w:hAnsi="Tahoma" w:cs="Tahoma"/>
              </w:rPr>
            </w:pPr>
          </w:p>
        </w:tc>
      </w:tr>
      <w:tr w:rsidR="00A30F3E" w:rsidRPr="00162D7B" w14:paraId="11347A52" w14:textId="77777777" w:rsidTr="001603D3">
        <w:trPr>
          <w:trHeight w:val="537"/>
        </w:trPr>
        <w:tc>
          <w:tcPr>
            <w:tcW w:w="6319" w:type="dxa"/>
            <w:shd w:val="clear" w:color="auto" w:fill="FFFFFF" w:themeFill="background1"/>
            <w:noWrap/>
            <w:vAlign w:val="center"/>
          </w:tcPr>
          <w:p w14:paraId="5798120B" w14:textId="4EDC6B79" w:rsidR="00A30F3E" w:rsidRPr="00A30F3E" w:rsidRDefault="00A30F3E" w:rsidP="00F97560">
            <w:pPr>
              <w:pStyle w:val="Odstavekseznama"/>
              <w:widowControl w:val="0"/>
              <w:numPr>
                <w:ilvl w:val="0"/>
                <w:numId w:val="30"/>
              </w:numPr>
              <w:ind w:left="718" w:hanging="567"/>
              <w:rPr>
                <w:rFonts w:ascii="Tahoma" w:hAnsi="Tahoma" w:cs="Tahoma"/>
              </w:rPr>
            </w:pPr>
            <w:r w:rsidRPr="00A30F3E">
              <w:rPr>
                <w:rFonts w:ascii="Tahoma" w:hAnsi="Tahoma" w:cs="Tahoma"/>
              </w:rPr>
              <w:t xml:space="preserve">30III-783-00 Gradnja </w:t>
            </w:r>
            <w:proofErr w:type="spellStart"/>
            <w:r w:rsidRPr="00A30F3E">
              <w:rPr>
                <w:rFonts w:ascii="Tahoma" w:hAnsi="Tahoma" w:cs="Tahoma"/>
              </w:rPr>
              <w:t>fotovoltaične</w:t>
            </w:r>
            <w:proofErr w:type="spellEnd"/>
            <w:r w:rsidRPr="00A30F3E">
              <w:rPr>
                <w:rFonts w:ascii="Tahoma" w:hAnsi="Tahoma" w:cs="Tahoma"/>
              </w:rPr>
              <w:t xml:space="preserve"> elektrarne (FVE) na Verovškovi 70</w:t>
            </w:r>
          </w:p>
        </w:tc>
        <w:tc>
          <w:tcPr>
            <w:tcW w:w="3260" w:type="dxa"/>
            <w:shd w:val="clear" w:color="auto" w:fill="FFFFFF" w:themeFill="background1"/>
            <w:noWrap/>
            <w:vAlign w:val="center"/>
            <w:hideMark/>
          </w:tcPr>
          <w:p w14:paraId="7FF91200" w14:textId="77777777" w:rsidR="00A30F3E" w:rsidRPr="009943C8" w:rsidRDefault="00A30F3E" w:rsidP="005E3093">
            <w:pPr>
              <w:widowControl w:val="0"/>
              <w:jc w:val="center"/>
              <w:rPr>
                <w:rFonts w:ascii="Tahoma" w:hAnsi="Tahoma" w:cs="Tahoma"/>
              </w:rPr>
            </w:pPr>
          </w:p>
        </w:tc>
      </w:tr>
      <w:tr w:rsidR="00A30F3E" w:rsidRPr="00F46F5D" w14:paraId="441C8D85" w14:textId="77777777" w:rsidTr="001603D3">
        <w:trPr>
          <w:trHeight w:val="537"/>
        </w:trPr>
        <w:tc>
          <w:tcPr>
            <w:tcW w:w="6319" w:type="dxa"/>
            <w:shd w:val="clear" w:color="auto" w:fill="FFFFFF" w:themeFill="background1"/>
            <w:noWrap/>
            <w:vAlign w:val="center"/>
            <w:hideMark/>
          </w:tcPr>
          <w:p w14:paraId="25455A0E" w14:textId="20CAAFA1" w:rsidR="00A30F3E" w:rsidRPr="00F46F5D" w:rsidRDefault="001603D3" w:rsidP="005E3093">
            <w:pPr>
              <w:widowControl w:val="0"/>
              <w:rPr>
                <w:rFonts w:ascii="Tahoma" w:hAnsi="Tahoma" w:cs="Tahoma"/>
              </w:rPr>
            </w:pPr>
            <w:r>
              <w:rPr>
                <w:rFonts w:ascii="Tahoma" w:hAnsi="Tahoma" w:cs="Tahoma"/>
              </w:rPr>
              <w:t xml:space="preserve">  </w:t>
            </w:r>
            <w:r w:rsidR="00A30F3E" w:rsidRPr="00F46F5D">
              <w:rPr>
                <w:rFonts w:ascii="Tahoma" w:hAnsi="Tahoma" w:cs="Tahoma"/>
              </w:rPr>
              <w:t>SKUPNA PO</w:t>
            </w:r>
            <w:r w:rsidR="004147B8">
              <w:rPr>
                <w:rFonts w:ascii="Tahoma" w:hAnsi="Tahoma" w:cs="Tahoma"/>
              </w:rPr>
              <w:t>GODBEN</w:t>
            </w:r>
            <w:r w:rsidR="00A30F3E" w:rsidRPr="00F46F5D">
              <w:rPr>
                <w:rFonts w:ascii="Tahoma" w:hAnsi="Tahoma" w:cs="Tahoma"/>
              </w:rPr>
              <w:t>A VREDNOST</w:t>
            </w:r>
          </w:p>
        </w:tc>
        <w:tc>
          <w:tcPr>
            <w:tcW w:w="3260" w:type="dxa"/>
            <w:shd w:val="clear" w:color="auto" w:fill="FFFFFF" w:themeFill="background1"/>
            <w:noWrap/>
            <w:vAlign w:val="center"/>
            <w:hideMark/>
          </w:tcPr>
          <w:p w14:paraId="709CA2C0" w14:textId="77777777" w:rsidR="00A30F3E" w:rsidRPr="00F46F5D" w:rsidRDefault="00A30F3E" w:rsidP="005E3093">
            <w:pPr>
              <w:widowControl w:val="0"/>
              <w:jc w:val="center"/>
              <w:rPr>
                <w:rFonts w:ascii="Tahoma" w:hAnsi="Tahoma" w:cs="Tahoma"/>
              </w:rPr>
            </w:pPr>
          </w:p>
        </w:tc>
      </w:tr>
    </w:tbl>
    <w:p w14:paraId="6A8A8CA2" w14:textId="604223BA" w:rsidR="00A30F3E" w:rsidRDefault="00A30F3E" w:rsidP="00036F7A">
      <w:pPr>
        <w:widowControl w:val="0"/>
        <w:tabs>
          <w:tab w:val="left" w:pos="1702"/>
        </w:tabs>
        <w:rPr>
          <w:rFonts w:ascii="Tahoma" w:hAnsi="Tahoma" w:cs="Tahoma"/>
        </w:rPr>
      </w:pPr>
    </w:p>
    <w:p w14:paraId="64618098" w14:textId="2F230E60" w:rsidR="00A30F3E" w:rsidRDefault="00A30F3E" w:rsidP="00036F7A">
      <w:pPr>
        <w:widowControl w:val="0"/>
        <w:tabs>
          <w:tab w:val="left" w:pos="1702"/>
        </w:tabs>
        <w:rPr>
          <w:rFonts w:ascii="Tahoma" w:hAnsi="Tahoma" w:cs="Tahoma"/>
        </w:rPr>
      </w:pPr>
      <w:r>
        <w:rPr>
          <w:rFonts w:ascii="Tahoma" w:hAnsi="Tahoma" w:cs="Tahoma"/>
        </w:rPr>
        <w:t>Skupna neto pogodbena vrednost tako znaša:</w:t>
      </w:r>
    </w:p>
    <w:p w14:paraId="0D13ACB4" w14:textId="77777777" w:rsidR="00A30F3E" w:rsidRPr="00343F0E" w:rsidRDefault="00A30F3E" w:rsidP="00036F7A">
      <w:pPr>
        <w:widowControl w:val="0"/>
        <w:tabs>
          <w:tab w:val="left" w:pos="1702"/>
        </w:tabs>
        <w:rPr>
          <w:rFonts w:ascii="Tahoma" w:hAnsi="Tahoma" w:cs="Tahoma"/>
        </w:rPr>
      </w:pPr>
    </w:p>
    <w:p w14:paraId="52335FB0" w14:textId="77777777" w:rsidR="00343F0E" w:rsidRPr="00343F0E" w:rsidRDefault="0055249A" w:rsidP="00036F7A">
      <w:pPr>
        <w:widowControl w:val="0"/>
        <w:tabs>
          <w:tab w:val="left" w:pos="1702"/>
        </w:tabs>
        <w:rPr>
          <w:rFonts w:ascii="Tahoma" w:hAnsi="Tahoma" w:cs="Tahoma"/>
        </w:rPr>
      </w:pPr>
      <w:r>
        <w:rPr>
          <w:rFonts w:ascii="Tahoma" w:hAnsi="Tahoma" w:cs="Tahoma"/>
        </w:rPr>
        <w:tab/>
      </w:r>
      <w:r>
        <w:rPr>
          <w:rFonts w:ascii="Tahoma" w:hAnsi="Tahoma" w:cs="Tahoma"/>
        </w:rPr>
        <w:tab/>
      </w:r>
      <w:r>
        <w:rPr>
          <w:rFonts w:ascii="Tahoma" w:hAnsi="Tahoma" w:cs="Tahoma"/>
        </w:rPr>
        <w:tab/>
        <w:t>__________________ EUR brez DDV</w:t>
      </w:r>
    </w:p>
    <w:p w14:paraId="17EAB7FC" w14:textId="77777777" w:rsidR="00343F0E" w:rsidRDefault="00343F0E" w:rsidP="00036F7A">
      <w:pPr>
        <w:widowControl w:val="0"/>
        <w:tabs>
          <w:tab w:val="left" w:pos="1702"/>
        </w:tabs>
        <w:rPr>
          <w:rFonts w:ascii="Tahoma" w:hAnsi="Tahoma" w:cs="Tahoma"/>
        </w:rPr>
      </w:pPr>
    </w:p>
    <w:p w14:paraId="22A0F83E" w14:textId="77777777" w:rsidR="0055249A" w:rsidRPr="00343F0E" w:rsidRDefault="0055249A" w:rsidP="00036F7A">
      <w:pPr>
        <w:widowControl w:val="0"/>
        <w:tabs>
          <w:tab w:val="left" w:pos="1702"/>
        </w:tabs>
        <w:rPr>
          <w:rFonts w:ascii="Tahoma" w:hAnsi="Tahoma" w:cs="Tahoma"/>
        </w:rPr>
      </w:pPr>
      <w:r>
        <w:rPr>
          <w:rFonts w:ascii="Tahoma" w:hAnsi="Tahoma" w:cs="Tahoma"/>
        </w:rPr>
        <w:t>z besedo: _________________________________ evrov in ___/100</w:t>
      </w:r>
    </w:p>
    <w:p w14:paraId="1460371F" w14:textId="77777777" w:rsidR="00343F0E" w:rsidRDefault="00343F0E" w:rsidP="00036F7A">
      <w:pPr>
        <w:widowControl w:val="0"/>
        <w:tabs>
          <w:tab w:val="left" w:pos="1418"/>
          <w:tab w:val="left" w:pos="1702"/>
        </w:tabs>
        <w:ind w:right="-113"/>
        <w:rPr>
          <w:rFonts w:ascii="Tahoma" w:hAnsi="Tahoma" w:cs="Tahoma"/>
        </w:rPr>
      </w:pPr>
    </w:p>
    <w:p w14:paraId="4A2F5682" w14:textId="01E257D3" w:rsidR="00635B80" w:rsidRPr="00343F0E" w:rsidRDefault="00635B80" w:rsidP="00635B80">
      <w:pPr>
        <w:widowControl w:val="0"/>
        <w:tabs>
          <w:tab w:val="left" w:pos="1418"/>
          <w:tab w:val="left" w:pos="1702"/>
        </w:tabs>
        <w:ind w:right="-113"/>
        <w:rPr>
          <w:rFonts w:ascii="Tahoma" w:hAnsi="Tahoma" w:cs="Tahoma"/>
        </w:rPr>
      </w:pPr>
      <w:r w:rsidRPr="00343F0E">
        <w:rPr>
          <w:rFonts w:ascii="Tahoma" w:hAnsi="Tahoma" w:cs="Tahoma"/>
        </w:rPr>
        <w:t xml:space="preserve">Davek na dodano vrednost </w:t>
      </w:r>
      <w:r w:rsidR="00C86D1F">
        <w:rPr>
          <w:rFonts w:ascii="Tahoma" w:hAnsi="Tahoma" w:cs="Tahoma"/>
        </w:rPr>
        <w:t xml:space="preserve">(DDV) </w:t>
      </w:r>
      <w:r w:rsidRPr="00343F0E">
        <w:rPr>
          <w:rFonts w:ascii="Tahoma" w:hAnsi="Tahoma" w:cs="Tahoma"/>
        </w:rPr>
        <w:t xml:space="preserve">se obračuna v skladu z vsakokratno veljavno zakonodajo. </w:t>
      </w:r>
    </w:p>
    <w:p w14:paraId="1516A68D" w14:textId="6EEB5269" w:rsidR="00635B80" w:rsidRDefault="00635B80" w:rsidP="00036F7A">
      <w:pPr>
        <w:widowControl w:val="0"/>
        <w:tabs>
          <w:tab w:val="left" w:pos="1418"/>
          <w:tab w:val="left" w:pos="1702"/>
        </w:tabs>
        <w:ind w:right="-113"/>
        <w:rPr>
          <w:rFonts w:ascii="Tahoma" w:hAnsi="Tahoma" w:cs="Tahoma"/>
        </w:rPr>
      </w:pPr>
    </w:p>
    <w:p w14:paraId="7923ED67" w14:textId="77777777" w:rsidR="004147B8" w:rsidRPr="00076910" w:rsidRDefault="004147B8" w:rsidP="004147B8">
      <w:pPr>
        <w:widowControl w:val="0"/>
        <w:tabs>
          <w:tab w:val="left" w:pos="1702"/>
        </w:tabs>
        <w:rPr>
          <w:rFonts w:ascii="Tahoma" w:hAnsi="Tahoma" w:cs="Tahoma"/>
        </w:rPr>
      </w:pPr>
      <w:r w:rsidRPr="00076910">
        <w:rPr>
          <w:rFonts w:ascii="Tahoma" w:hAnsi="Tahoma" w:cs="Tahoma"/>
        </w:rPr>
        <w:t>Vsa izvedena dela po tej pogodbi se obračunajo po dejansko opravljenih in izmerjenih delih in po cenah, ki so določene za merske enote del v ponudbi izvajalca</w:t>
      </w:r>
      <w:r>
        <w:rPr>
          <w:rFonts w:ascii="Tahoma" w:hAnsi="Tahoma" w:cs="Tahoma"/>
        </w:rPr>
        <w:t>, skladno s predračunom izvajalca in ob upoštevanju popusta</w:t>
      </w:r>
      <w:r w:rsidRPr="00076910">
        <w:rPr>
          <w:rFonts w:ascii="Tahoma" w:hAnsi="Tahoma" w:cs="Tahoma"/>
        </w:rPr>
        <w:t xml:space="preserve">. Cene za merske enote del po ponudbi izvajalca bodo ostale nespremenjene do končnega obračuna, razen v </w:t>
      </w:r>
      <w:r w:rsidRPr="00076910">
        <w:rPr>
          <w:rFonts w:ascii="Tahoma" w:hAnsi="Tahoma" w:cs="Tahoma"/>
        </w:rPr>
        <w:lastRenderedPageBreak/>
        <w:t>primeru znižanja cen, o čemer se izvajalec obvezuje obvestiti naročnika.</w:t>
      </w:r>
    </w:p>
    <w:p w14:paraId="54C588AB" w14:textId="77777777" w:rsidR="004147B8" w:rsidRPr="00343F0E" w:rsidRDefault="004147B8" w:rsidP="00036F7A">
      <w:pPr>
        <w:widowControl w:val="0"/>
        <w:tabs>
          <w:tab w:val="left" w:pos="1418"/>
          <w:tab w:val="left" w:pos="1702"/>
        </w:tabs>
        <w:ind w:right="-113"/>
        <w:rPr>
          <w:rFonts w:ascii="Tahoma" w:hAnsi="Tahoma" w:cs="Tahoma"/>
        </w:rPr>
      </w:pPr>
    </w:p>
    <w:p w14:paraId="45AC8B6B" w14:textId="2715A364" w:rsidR="00343F0E" w:rsidRPr="004147B8" w:rsidRDefault="00343F0E" w:rsidP="00036F7A">
      <w:pPr>
        <w:widowControl w:val="0"/>
        <w:tabs>
          <w:tab w:val="left" w:pos="4253"/>
        </w:tabs>
        <w:rPr>
          <w:rFonts w:ascii="Tahoma" w:hAnsi="Tahoma" w:cs="Tahoma"/>
        </w:rPr>
      </w:pPr>
      <w:r w:rsidRPr="004147B8">
        <w:rPr>
          <w:rFonts w:ascii="Tahoma" w:hAnsi="Tahoma" w:cs="Tahoma"/>
        </w:rPr>
        <w:t xml:space="preserve">Pogodbena vrednost je vrednost, v katero so </w:t>
      </w:r>
      <w:r w:rsidR="0031712E" w:rsidRPr="004147B8">
        <w:rPr>
          <w:rFonts w:ascii="Tahoma" w:hAnsi="Tahoma" w:cs="Tahoma"/>
        </w:rPr>
        <w:t xml:space="preserve">všteti </w:t>
      </w:r>
      <w:r w:rsidRPr="004147B8">
        <w:rPr>
          <w:rFonts w:ascii="Tahoma" w:hAnsi="Tahoma" w:cs="Tahoma"/>
        </w:rPr>
        <w:t>vsi stroški za material, delo, transport, energijo, za mehanizacijo, režijo in organizacijo, zavarovanje, pripravljalna dela, vključno z vsemi splošnimi riziki, odgovornostmi in obveznostmi. V pogodbeni vrednosti so zajeti vsi učinki na spremembe cen materiala, dela in drugih resursov, potrebnih za dokončanje vseh pogodbenih del.</w:t>
      </w:r>
    </w:p>
    <w:p w14:paraId="076D5D11" w14:textId="77777777" w:rsidR="00343F0E" w:rsidRPr="004147B8" w:rsidRDefault="00343F0E" w:rsidP="00036F7A">
      <w:pPr>
        <w:widowControl w:val="0"/>
        <w:tabs>
          <w:tab w:val="left" w:pos="4253"/>
        </w:tabs>
        <w:rPr>
          <w:rFonts w:ascii="Tahoma" w:hAnsi="Tahoma" w:cs="Tahoma"/>
        </w:rPr>
      </w:pPr>
    </w:p>
    <w:p w14:paraId="09981CD0" w14:textId="7792DA72" w:rsidR="00343F0E" w:rsidRPr="004147B8" w:rsidRDefault="00343F0E" w:rsidP="00036F7A">
      <w:pPr>
        <w:widowControl w:val="0"/>
        <w:tabs>
          <w:tab w:val="left" w:pos="4253"/>
        </w:tabs>
        <w:rPr>
          <w:rFonts w:ascii="Tahoma" w:hAnsi="Tahoma" w:cs="Tahoma"/>
        </w:rPr>
      </w:pPr>
      <w:r w:rsidRPr="004147B8">
        <w:rPr>
          <w:rFonts w:ascii="Tahoma" w:hAnsi="Tahoma" w:cs="Tahoma"/>
        </w:rPr>
        <w:t>Pogodbena vrednost se lahko spremeni v primeru naročila dodatnih del, vendar samo za vrednost dodatno naročenih del (dodatno naročena dela po tej pogodbi so tista dela, ki niso bila dogovorjena s to pogodbo in niso nujna za izpolnitev pogodbe, naročnik pa zahteva, da se izvedejo). V primeru dodatnih del pogodbeni stranki skleneta ustrezen aneks k pogodbi.</w:t>
      </w:r>
    </w:p>
    <w:p w14:paraId="2B95FD8D" w14:textId="77777777" w:rsidR="00BA438E" w:rsidRPr="00343F0E" w:rsidRDefault="00BA438E" w:rsidP="00036F7A">
      <w:pPr>
        <w:widowControl w:val="0"/>
        <w:tabs>
          <w:tab w:val="left" w:pos="4253"/>
        </w:tabs>
        <w:rPr>
          <w:rFonts w:ascii="Tahoma" w:hAnsi="Tahoma" w:cs="Tahoma"/>
        </w:rPr>
      </w:pPr>
    </w:p>
    <w:p w14:paraId="342CE796" w14:textId="77777777" w:rsidR="00343F0E" w:rsidRPr="00656966" w:rsidRDefault="00343F0E" w:rsidP="00DE46F7">
      <w:pPr>
        <w:widowControl w:val="0"/>
        <w:numPr>
          <w:ilvl w:val="0"/>
          <w:numId w:val="24"/>
        </w:numPr>
        <w:tabs>
          <w:tab w:val="left" w:pos="709"/>
          <w:tab w:val="left" w:pos="1702"/>
        </w:tabs>
        <w:jc w:val="center"/>
        <w:rPr>
          <w:rFonts w:ascii="Tahoma" w:hAnsi="Tahoma" w:cs="Tahoma"/>
          <w:b/>
        </w:rPr>
      </w:pPr>
      <w:r w:rsidRPr="00656966">
        <w:rPr>
          <w:rFonts w:ascii="Tahoma" w:hAnsi="Tahoma" w:cs="Tahoma"/>
          <w:b/>
        </w:rPr>
        <w:t>SESTAVNI DELI POGODBE</w:t>
      </w:r>
    </w:p>
    <w:p w14:paraId="39BD2568" w14:textId="77777777" w:rsidR="00343F0E" w:rsidRPr="00343F0E" w:rsidRDefault="00343F0E" w:rsidP="00036F7A">
      <w:pPr>
        <w:widowControl w:val="0"/>
        <w:tabs>
          <w:tab w:val="left" w:pos="709"/>
          <w:tab w:val="left" w:pos="1702"/>
        </w:tabs>
        <w:ind w:left="1701" w:hanging="1701"/>
        <w:jc w:val="left"/>
        <w:rPr>
          <w:rFonts w:ascii="Tahoma" w:hAnsi="Tahoma" w:cs="Tahoma"/>
        </w:rPr>
      </w:pPr>
    </w:p>
    <w:p w14:paraId="2850DE4D"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416CE971" w14:textId="77777777" w:rsidR="00343F0E" w:rsidRPr="00343F0E" w:rsidRDefault="00343F0E" w:rsidP="00036F7A">
      <w:pPr>
        <w:widowControl w:val="0"/>
        <w:tabs>
          <w:tab w:val="left" w:pos="1418"/>
          <w:tab w:val="left" w:pos="1702"/>
        </w:tabs>
        <w:jc w:val="left"/>
        <w:rPr>
          <w:rFonts w:ascii="Tahoma" w:hAnsi="Tahoma" w:cs="Tahoma"/>
        </w:rPr>
      </w:pPr>
    </w:p>
    <w:p w14:paraId="0A447A1B" w14:textId="77777777" w:rsidR="00343F0E" w:rsidRPr="00343F0E" w:rsidRDefault="00343F0E" w:rsidP="00036F7A">
      <w:pPr>
        <w:widowControl w:val="0"/>
        <w:tabs>
          <w:tab w:val="left" w:pos="1418"/>
          <w:tab w:val="left" w:pos="1702"/>
        </w:tabs>
        <w:rPr>
          <w:rFonts w:ascii="Tahoma" w:hAnsi="Tahoma" w:cs="Tahoma"/>
        </w:rPr>
      </w:pPr>
      <w:r w:rsidRPr="00343F0E">
        <w:rPr>
          <w:rFonts w:ascii="Tahoma" w:hAnsi="Tahoma" w:cs="Tahoma"/>
        </w:rPr>
        <w:t>Pogodbeni stranki sta soglasni, da so sestavni deli pogodbe še:</w:t>
      </w:r>
    </w:p>
    <w:p w14:paraId="000D206D" w14:textId="6EABA161" w:rsidR="00343F0E" w:rsidRPr="00343F0E" w:rsidRDefault="00343F0E" w:rsidP="00DE46F7">
      <w:pPr>
        <w:widowControl w:val="0"/>
        <w:numPr>
          <w:ilvl w:val="0"/>
          <w:numId w:val="23"/>
        </w:numPr>
        <w:tabs>
          <w:tab w:val="left" w:pos="426"/>
          <w:tab w:val="left" w:pos="1418"/>
          <w:tab w:val="left" w:pos="1702"/>
        </w:tabs>
        <w:jc w:val="left"/>
        <w:rPr>
          <w:rFonts w:ascii="Tahoma" w:hAnsi="Tahoma" w:cs="Tahoma"/>
        </w:rPr>
      </w:pPr>
      <w:r w:rsidRPr="00343F0E">
        <w:rPr>
          <w:rFonts w:ascii="Tahoma" w:hAnsi="Tahoma" w:cs="Tahoma"/>
        </w:rPr>
        <w:t>razpisna dokumentacija št. JPE-SIR-</w:t>
      </w:r>
      <w:r w:rsidR="00B259A7">
        <w:rPr>
          <w:rFonts w:ascii="Tahoma" w:hAnsi="Tahoma" w:cs="Tahoma"/>
        </w:rPr>
        <w:t>398/24</w:t>
      </w:r>
      <w:r w:rsidRPr="00343F0E">
        <w:rPr>
          <w:rFonts w:ascii="Tahoma" w:hAnsi="Tahoma" w:cs="Tahoma"/>
        </w:rPr>
        <w:t>,</w:t>
      </w:r>
    </w:p>
    <w:p w14:paraId="12A19512" w14:textId="637F339B" w:rsidR="00343F0E" w:rsidRDefault="00BD7B12" w:rsidP="00DE46F7">
      <w:pPr>
        <w:widowControl w:val="0"/>
        <w:numPr>
          <w:ilvl w:val="0"/>
          <w:numId w:val="23"/>
        </w:numPr>
        <w:tabs>
          <w:tab w:val="left" w:pos="426"/>
          <w:tab w:val="left" w:pos="1418"/>
          <w:tab w:val="left" w:pos="1702"/>
        </w:tabs>
        <w:jc w:val="left"/>
        <w:rPr>
          <w:rFonts w:ascii="Tahoma" w:hAnsi="Tahoma" w:cs="Tahoma"/>
        </w:rPr>
      </w:pPr>
      <w:r>
        <w:rPr>
          <w:rFonts w:ascii="Tahoma" w:hAnsi="Tahoma" w:cs="Tahoma"/>
        </w:rPr>
        <w:t xml:space="preserve">projektna </w:t>
      </w:r>
      <w:r w:rsidR="00343F0E" w:rsidRPr="00343F0E">
        <w:rPr>
          <w:rFonts w:ascii="Tahoma" w:hAnsi="Tahoma" w:cs="Tahoma"/>
        </w:rPr>
        <w:t>dokumentacija, navedena v 2. členu pogodbe,</w:t>
      </w:r>
    </w:p>
    <w:p w14:paraId="21EBB693" w14:textId="0CBD7960" w:rsidR="00BD7B12" w:rsidRPr="00343F0E" w:rsidRDefault="00BD7B12" w:rsidP="00DE46F7">
      <w:pPr>
        <w:widowControl w:val="0"/>
        <w:numPr>
          <w:ilvl w:val="0"/>
          <w:numId w:val="23"/>
        </w:numPr>
        <w:tabs>
          <w:tab w:val="left" w:pos="426"/>
          <w:tab w:val="left" w:pos="1418"/>
          <w:tab w:val="left" w:pos="1702"/>
        </w:tabs>
        <w:jc w:val="left"/>
        <w:rPr>
          <w:rFonts w:ascii="Tahoma" w:hAnsi="Tahoma" w:cs="Tahoma"/>
        </w:rPr>
      </w:pPr>
      <w:r>
        <w:rPr>
          <w:rFonts w:ascii="Tahoma" w:hAnsi="Tahoma" w:cs="Tahoma"/>
        </w:rPr>
        <w:t xml:space="preserve">dokumenta z nazivom: </w:t>
      </w:r>
      <w:r>
        <w:rPr>
          <w:rFonts w:ascii="Tahoma" w:hAnsi="Tahoma" w:cs="Tahoma"/>
          <w:kern w:val="16"/>
        </w:rPr>
        <w:t xml:space="preserve">JPE SIR 398-24 </w:t>
      </w:r>
      <w:r w:rsidRPr="00694CA1">
        <w:rPr>
          <w:rFonts w:ascii="Tahoma" w:hAnsi="Tahoma" w:cs="Tahoma"/>
        </w:rPr>
        <w:t xml:space="preserve">Opis in zahteve za FVE Koseze </w:t>
      </w:r>
      <w:r>
        <w:rPr>
          <w:rFonts w:ascii="Tahoma" w:hAnsi="Tahoma" w:cs="Tahoma"/>
        </w:rPr>
        <w:t>in</w:t>
      </w:r>
      <w:r w:rsidRPr="00694CA1">
        <w:rPr>
          <w:rFonts w:ascii="Tahoma" w:hAnsi="Tahoma" w:cs="Tahoma"/>
        </w:rPr>
        <w:t xml:space="preserve"> </w:t>
      </w:r>
      <w:r>
        <w:rPr>
          <w:rFonts w:ascii="Tahoma" w:hAnsi="Tahoma" w:cs="Tahoma"/>
          <w:kern w:val="16"/>
        </w:rPr>
        <w:t xml:space="preserve">JPE SIR 398-24 </w:t>
      </w:r>
      <w:r w:rsidRPr="00694CA1">
        <w:rPr>
          <w:rFonts w:ascii="Tahoma" w:hAnsi="Tahoma" w:cs="Tahoma"/>
        </w:rPr>
        <w:t>Opis in zahteve za FVE Verovškova 70</w:t>
      </w:r>
      <w:r>
        <w:rPr>
          <w:rFonts w:ascii="Tahoma" w:hAnsi="Tahoma" w:cs="Tahoma"/>
        </w:rPr>
        <w:t xml:space="preserve">, </w:t>
      </w:r>
      <w:r w:rsidRPr="00343F0E">
        <w:rPr>
          <w:rFonts w:ascii="Tahoma" w:hAnsi="Tahoma" w:cs="Tahoma"/>
        </w:rPr>
        <w:t>navedena v 2. členu pogodbe,</w:t>
      </w:r>
    </w:p>
    <w:p w14:paraId="5BE0921B" w14:textId="77777777" w:rsidR="00343F0E" w:rsidRPr="00FC2E3E" w:rsidRDefault="00343F0E" w:rsidP="00DE46F7">
      <w:pPr>
        <w:widowControl w:val="0"/>
        <w:numPr>
          <w:ilvl w:val="0"/>
          <w:numId w:val="23"/>
        </w:numPr>
        <w:tabs>
          <w:tab w:val="left" w:pos="1418"/>
          <w:tab w:val="left" w:pos="1702"/>
        </w:tabs>
        <w:jc w:val="left"/>
        <w:rPr>
          <w:rFonts w:ascii="Tahoma" w:hAnsi="Tahoma" w:cs="Tahoma"/>
        </w:rPr>
      </w:pPr>
      <w:r w:rsidRPr="00FC2E3E">
        <w:rPr>
          <w:rFonts w:ascii="Tahoma" w:hAnsi="Tahoma" w:cs="Tahoma"/>
        </w:rPr>
        <w:t>ponudba izvajalca št. ___________ z dne _________,</w:t>
      </w:r>
    </w:p>
    <w:p w14:paraId="5151F0A4" w14:textId="77777777" w:rsidR="00343F0E" w:rsidRPr="00FC2E3E" w:rsidRDefault="00343F0E" w:rsidP="00DE46F7">
      <w:pPr>
        <w:widowControl w:val="0"/>
        <w:numPr>
          <w:ilvl w:val="0"/>
          <w:numId w:val="23"/>
        </w:numPr>
        <w:tabs>
          <w:tab w:val="left" w:pos="1418"/>
          <w:tab w:val="left" w:pos="1702"/>
        </w:tabs>
        <w:jc w:val="left"/>
        <w:rPr>
          <w:rFonts w:ascii="Tahoma" w:hAnsi="Tahoma" w:cs="Tahoma"/>
        </w:rPr>
      </w:pPr>
      <w:r w:rsidRPr="00FC2E3E">
        <w:rPr>
          <w:rFonts w:ascii="Tahoma" w:hAnsi="Tahoma" w:cs="Tahoma"/>
        </w:rPr>
        <w:t>končna ponudba izvajalca, podana na pogajanjih, št. __________ z dne __________,</w:t>
      </w:r>
    </w:p>
    <w:p w14:paraId="62D017EE" w14:textId="4D380A94" w:rsidR="009C36C8" w:rsidRPr="00076910" w:rsidRDefault="009C36C8" w:rsidP="0039785B">
      <w:pPr>
        <w:widowControl w:val="0"/>
        <w:numPr>
          <w:ilvl w:val="0"/>
          <w:numId w:val="23"/>
        </w:numPr>
        <w:tabs>
          <w:tab w:val="left" w:pos="426"/>
          <w:tab w:val="left" w:pos="1418"/>
          <w:tab w:val="left" w:pos="1702"/>
        </w:tabs>
        <w:jc w:val="left"/>
        <w:rPr>
          <w:rFonts w:ascii="Tahoma" w:hAnsi="Tahoma" w:cs="Tahoma"/>
        </w:rPr>
      </w:pPr>
      <w:r w:rsidRPr="00076910">
        <w:rPr>
          <w:rFonts w:ascii="Tahoma" w:hAnsi="Tahoma" w:cs="Tahoma"/>
        </w:rPr>
        <w:t xml:space="preserve">predračun izvajalca iz </w:t>
      </w:r>
      <w:r w:rsidR="0039785B">
        <w:rPr>
          <w:rFonts w:ascii="Tahoma" w:hAnsi="Tahoma" w:cs="Tahoma"/>
        </w:rPr>
        <w:t>4</w:t>
      </w:r>
      <w:r w:rsidRPr="00076910">
        <w:rPr>
          <w:rFonts w:ascii="Tahoma" w:hAnsi="Tahoma" w:cs="Tahoma"/>
        </w:rPr>
        <w:t>. člena pogodbe,</w:t>
      </w:r>
    </w:p>
    <w:p w14:paraId="6D15874A" w14:textId="77777777" w:rsidR="00343F0E" w:rsidRPr="00FC2E3E" w:rsidRDefault="00343F0E" w:rsidP="00DE46F7">
      <w:pPr>
        <w:widowControl w:val="0"/>
        <w:numPr>
          <w:ilvl w:val="0"/>
          <w:numId w:val="25"/>
        </w:numPr>
        <w:tabs>
          <w:tab w:val="left" w:pos="426"/>
          <w:tab w:val="left" w:pos="1418"/>
          <w:tab w:val="left" w:pos="1702"/>
        </w:tabs>
        <w:jc w:val="left"/>
        <w:rPr>
          <w:rFonts w:ascii="Tahoma" w:hAnsi="Tahoma" w:cs="Tahoma"/>
        </w:rPr>
      </w:pPr>
      <w:r w:rsidRPr="00FC2E3E">
        <w:rPr>
          <w:rFonts w:ascii="Tahoma" w:hAnsi="Tahoma" w:cs="Tahoma"/>
        </w:rPr>
        <w:t>terminski plan,</w:t>
      </w:r>
    </w:p>
    <w:p w14:paraId="6DF4260E" w14:textId="4B30B19E" w:rsidR="00343F0E" w:rsidRPr="009C36C8" w:rsidRDefault="009B7056" w:rsidP="009C36C8">
      <w:pPr>
        <w:widowControl w:val="0"/>
        <w:numPr>
          <w:ilvl w:val="0"/>
          <w:numId w:val="25"/>
        </w:numPr>
        <w:tabs>
          <w:tab w:val="left" w:pos="426"/>
          <w:tab w:val="left" w:pos="1418"/>
          <w:tab w:val="left" w:pos="1702"/>
        </w:tabs>
        <w:jc w:val="left"/>
        <w:rPr>
          <w:rFonts w:ascii="Tahoma" w:hAnsi="Tahoma" w:cs="Tahoma"/>
        </w:rPr>
      </w:pPr>
      <w:r>
        <w:rPr>
          <w:rFonts w:ascii="Tahoma" w:hAnsi="Tahoma" w:cs="Tahoma"/>
        </w:rPr>
        <w:t>DGD</w:t>
      </w:r>
      <w:r w:rsidR="009C36C8">
        <w:rPr>
          <w:rFonts w:ascii="Tahoma" w:hAnsi="Tahoma" w:cs="Tahoma"/>
        </w:rPr>
        <w:t xml:space="preserve"> (</w:t>
      </w:r>
      <w:r w:rsidR="0058725D">
        <w:rPr>
          <w:rFonts w:ascii="Tahoma" w:hAnsi="Tahoma" w:cs="Tahoma"/>
        </w:rPr>
        <w:t xml:space="preserve">samo </w:t>
      </w:r>
      <w:r w:rsidR="009C36C8">
        <w:rPr>
          <w:rFonts w:ascii="Tahoma" w:hAnsi="Tahoma" w:cs="Tahoma"/>
        </w:rPr>
        <w:t xml:space="preserve">za investicijo z oznako </w:t>
      </w:r>
      <w:r w:rsidR="009C36C8" w:rsidRPr="009C36C8">
        <w:rPr>
          <w:rFonts w:ascii="Tahoma" w:hAnsi="Tahoma" w:cs="Tahoma"/>
        </w:rPr>
        <w:t>a)</w:t>
      </w:r>
      <w:r w:rsidRPr="009C36C8">
        <w:rPr>
          <w:rFonts w:ascii="Tahoma" w:hAnsi="Tahoma" w:cs="Tahoma"/>
        </w:rPr>
        <w:t>, PZI z varnostnim načrtom.</w:t>
      </w:r>
    </w:p>
    <w:p w14:paraId="4A64D0CF" w14:textId="77777777" w:rsidR="00343F0E" w:rsidRPr="00343F0E" w:rsidRDefault="00343F0E" w:rsidP="00036F7A">
      <w:pPr>
        <w:widowControl w:val="0"/>
        <w:tabs>
          <w:tab w:val="left" w:pos="426"/>
          <w:tab w:val="left" w:pos="1418"/>
          <w:tab w:val="left" w:pos="1702"/>
        </w:tabs>
        <w:ind w:left="357"/>
        <w:jc w:val="left"/>
        <w:rPr>
          <w:rFonts w:ascii="Tahoma" w:hAnsi="Tahoma" w:cs="Tahoma"/>
        </w:rPr>
      </w:pPr>
    </w:p>
    <w:p w14:paraId="18AB7A6E" w14:textId="77777777" w:rsidR="00924C46" w:rsidRPr="00076910" w:rsidRDefault="00924C46" w:rsidP="00036F7A">
      <w:pPr>
        <w:widowControl w:val="0"/>
        <w:tabs>
          <w:tab w:val="left" w:pos="426"/>
          <w:tab w:val="left" w:pos="1418"/>
          <w:tab w:val="left" w:pos="1702"/>
        </w:tabs>
        <w:rPr>
          <w:rFonts w:ascii="Tahoma" w:hAnsi="Tahoma" w:cs="Tahoma"/>
        </w:rPr>
      </w:pPr>
      <w:r w:rsidRPr="00076910">
        <w:rPr>
          <w:rFonts w:ascii="Tahoma" w:hAnsi="Tahoma" w:cs="Tahoma"/>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058490A7" w14:textId="77777777" w:rsidR="00343F0E" w:rsidRPr="00343F0E" w:rsidRDefault="00343F0E" w:rsidP="00036F7A">
      <w:pPr>
        <w:widowControl w:val="0"/>
        <w:tabs>
          <w:tab w:val="left" w:pos="426"/>
          <w:tab w:val="left" w:pos="1418"/>
          <w:tab w:val="left" w:pos="1702"/>
        </w:tabs>
        <w:jc w:val="left"/>
        <w:rPr>
          <w:rFonts w:ascii="Tahoma" w:hAnsi="Tahoma" w:cs="Tahoma"/>
        </w:rPr>
      </w:pPr>
    </w:p>
    <w:p w14:paraId="49ADFD1B" w14:textId="77777777" w:rsidR="00343F0E" w:rsidRPr="00952859" w:rsidRDefault="00343F0E" w:rsidP="00DE46F7">
      <w:pPr>
        <w:widowControl w:val="0"/>
        <w:numPr>
          <w:ilvl w:val="0"/>
          <w:numId w:val="24"/>
        </w:numPr>
        <w:tabs>
          <w:tab w:val="left" w:pos="709"/>
          <w:tab w:val="left" w:pos="1702"/>
        </w:tabs>
        <w:jc w:val="center"/>
        <w:rPr>
          <w:rFonts w:ascii="Tahoma" w:hAnsi="Tahoma" w:cs="Tahoma"/>
          <w:b/>
        </w:rPr>
      </w:pPr>
      <w:r w:rsidRPr="00952859">
        <w:rPr>
          <w:rFonts w:ascii="Tahoma" w:hAnsi="Tahoma" w:cs="Tahoma"/>
          <w:b/>
        </w:rPr>
        <w:t xml:space="preserve">NAČIN OBRAČUNAVANJA IN PLAČEVANJA OPRAVLJENIH DEL </w:t>
      </w:r>
    </w:p>
    <w:p w14:paraId="32D3D59E" w14:textId="77777777" w:rsidR="00343F0E" w:rsidRPr="00343F0E" w:rsidRDefault="00343F0E" w:rsidP="00036F7A">
      <w:pPr>
        <w:widowControl w:val="0"/>
        <w:tabs>
          <w:tab w:val="left" w:pos="709"/>
          <w:tab w:val="left" w:pos="1702"/>
        </w:tabs>
        <w:jc w:val="center"/>
        <w:rPr>
          <w:rFonts w:ascii="Tahoma" w:hAnsi="Tahoma" w:cs="Tahoma"/>
        </w:rPr>
      </w:pPr>
    </w:p>
    <w:p w14:paraId="03B6DBF4"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1920D30B" w14:textId="77777777" w:rsidR="00343F0E" w:rsidRPr="00343F0E" w:rsidRDefault="00343F0E" w:rsidP="00036F7A">
      <w:pPr>
        <w:widowControl w:val="0"/>
        <w:tabs>
          <w:tab w:val="left" w:pos="1418"/>
          <w:tab w:val="left" w:pos="1702"/>
        </w:tabs>
        <w:jc w:val="left"/>
        <w:rPr>
          <w:rFonts w:ascii="Tahoma" w:hAnsi="Tahoma" w:cs="Tahoma"/>
        </w:rPr>
      </w:pPr>
    </w:p>
    <w:p w14:paraId="1B4D17B4" w14:textId="19868B5C" w:rsidR="00343F0E" w:rsidRPr="00343F0E" w:rsidRDefault="00343F0E" w:rsidP="00036F7A">
      <w:pPr>
        <w:widowControl w:val="0"/>
        <w:tabs>
          <w:tab w:val="left" w:pos="1418"/>
          <w:tab w:val="left" w:pos="1702"/>
        </w:tabs>
        <w:rPr>
          <w:rFonts w:ascii="Tahoma" w:hAnsi="Tahoma" w:cs="Tahoma"/>
        </w:rPr>
      </w:pPr>
      <w:r w:rsidRPr="00343F0E">
        <w:rPr>
          <w:rFonts w:ascii="Tahoma" w:hAnsi="Tahoma" w:cs="Tahoma"/>
        </w:rPr>
        <w:t>Pogodbeni stranki bosta opravili obračun na podlagi iz</w:t>
      </w:r>
      <w:r w:rsidR="0039785B">
        <w:rPr>
          <w:rFonts w:ascii="Tahoma" w:hAnsi="Tahoma" w:cs="Tahoma"/>
        </w:rPr>
        <w:t>stavljeni</w:t>
      </w:r>
      <w:r w:rsidRPr="00343F0E">
        <w:rPr>
          <w:rFonts w:ascii="Tahoma" w:hAnsi="Tahoma" w:cs="Tahoma"/>
        </w:rPr>
        <w:t>h začasnih mesečn</w:t>
      </w:r>
      <w:r w:rsidR="00DE46F2">
        <w:rPr>
          <w:rFonts w:ascii="Tahoma" w:hAnsi="Tahoma" w:cs="Tahoma"/>
        </w:rPr>
        <w:t>ih situacij in končne situacije</w:t>
      </w:r>
      <w:r w:rsidR="0039785B">
        <w:rPr>
          <w:rFonts w:ascii="Tahoma" w:hAnsi="Tahoma" w:cs="Tahoma"/>
        </w:rPr>
        <w:t xml:space="preserve">, </w:t>
      </w:r>
      <w:r w:rsidR="0039785B">
        <w:rPr>
          <w:rFonts w:ascii="Tahoma" w:hAnsi="Tahoma" w:cs="Tahoma"/>
          <w:szCs w:val="22"/>
        </w:rPr>
        <w:t>ločeno za posamezno investicijo</w:t>
      </w:r>
      <w:r w:rsidRPr="00343F0E">
        <w:rPr>
          <w:rFonts w:ascii="Tahoma" w:hAnsi="Tahoma" w:cs="Tahoma"/>
        </w:rPr>
        <w:t>.</w:t>
      </w:r>
    </w:p>
    <w:p w14:paraId="77930B89" w14:textId="77777777" w:rsidR="00343F0E" w:rsidRDefault="00343F0E" w:rsidP="00036F7A">
      <w:pPr>
        <w:widowControl w:val="0"/>
        <w:tabs>
          <w:tab w:val="left" w:pos="1418"/>
          <w:tab w:val="left" w:pos="1702"/>
        </w:tabs>
        <w:rPr>
          <w:rFonts w:ascii="Tahoma" w:hAnsi="Tahoma" w:cs="Tahoma"/>
        </w:rPr>
      </w:pPr>
    </w:p>
    <w:p w14:paraId="5F2E7AFB" w14:textId="77777777" w:rsidR="00C5222E" w:rsidRPr="005E3231" w:rsidRDefault="00C5222E" w:rsidP="00C5222E">
      <w:pPr>
        <w:widowControl w:val="0"/>
        <w:tabs>
          <w:tab w:val="left" w:pos="1418"/>
          <w:tab w:val="left" w:pos="1702"/>
        </w:tabs>
        <w:rPr>
          <w:rFonts w:ascii="Tahoma" w:hAnsi="Tahoma" w:cs="Tahoma"/>
        </w:rPr>
      </w:pPr>
      <w:r w:rsidRPr="005E3231">
        <w:rPr>
          <w:rFonts w:ascii="Tahoma" w:hAnsi="Tahoma" w:cs="Tahoma"/>
        </w:rPr>
        <w:t>Obvezna priloga vsake izstavljene situacije</w:t>
      </w:r>
      <w:r>
        <w:rPr>
          <w:rFonts w:ascii="Tahoma" w:hAnsi="Tahoma" w:cs="Tahoma"/>
        </w:rPr>
        <w:t>, pri kateri so obračunani gradbeni odpadki,</w:t>
      </w:r>
      <w:r w:rsidRPr="005E3231">
        <w:rPr>
          <w:rFonts w:ascii="Tahoma" w:hAnsi="Tahoma" w:cs="Tahoma"/>
        </w:rPr>
        <w:t xml:space="preserve"> </w:t>
      </w:r>
      <w:r>
        <w:rPr>
          <w:rFonts w:ascii="Tahoma" w:hAnsi="Tahoma" w:cs="Tahoma"/>
        </w:rPr>
        <w:t>so</w:t>
      </w:r>
      <w:r w:rsidRPr="005E3231">
        <w:rPr>
          <w:rFonts w:ascii="Tahoma" w:hAnsi="Tahoma" w:cs="Tahoma"/>
        </w:rPr>
        <w:t xml:space="preserve"> evidenčni list</w:t>
      </w:r>
      <w:r>
        <w:rPr>
          <w:rFonts w:ascii="Tahoma" w:hAnsi="Tahoma" w:cs="Tahoma"/>
        </w:rPr>
        <w:t>i</w:t>
      </w:r>
      <w:r w:rsidRPr="005E3231">
        <w:rPr>
          <w:rFonts w:ascii="Tahoma" w:hAnsi="Tahoma" w:cs="Tahoma"/>
        </w:rPr>
        <w:t xml:space="preserve"> o oddaji gradbenih odpadkov pooblaščenemu zbiralcu, izvajalcu obdelave ali pooblaščenemu trgovcu z gradbenimi odpadki, ki izkazuje</w:t>
      </w:r>
      <w:r>
        <w:rPr>
          <w:rFonts w:ascii="Tahoma" w:hAnsi="Tahoma" w:cs="Tahoma"/>
        </w:rPr>
        <w:t>jo</w:t>
      </w:r>
      <w:r w:rsidRPr="005E3231">
        <w:rPr>
          <w:rFonts w:ascii="Tahoma" w:hAnsi="Tahoma" w:cs="Tahoma"/>
        </w:rPr>
        <w:t xml:space="preserve"> obračunano količino ravnanja z gradbenimi odpadki.</w:t>
      </w:r>
    </w:p>
    <w:p w14:paraId="1530E4E6" w14:textId="77777777" w:rsidR="00C5222E" w:rsidRPr="00343F0E" w:rsidRDefault="00C5222E" w:rsidP="00036F7A">
      <w:pPr>
        <w:widowControl w:val="0"/>
        <w:tabs>
          <w:tab w:val="left" w:pos="1418"/>
          <w:tab w:val="left" w:pos="1702"/>
        </w:tabs>
        <w:rPr>
          <w:rFonts w:ascii="Tahoma" w:hAnsi="Tahoma" w:cs="Tahoma"/>
        </w:rPr>
      </w:pPr>
    </w:p>
    <w:p w14:paraId="0FCA0CBF"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5557AFE9" w14:textId="77777777" w:rsidR="00343F0E" w:rsidRPr="00343F0E" w:rsidRDefault="00343F0E" w:rsidP="00036F7A">
      <w:pPr>
        <w:widowControl w:val="0"/>
        <w:tabs>
          <w:tab w:val="left" w:pos="1418"/>
          <w:tab w:val="left" w:pos="1702"/>
        </w:tabs>
        <w:rPr>
          <w:rFonts w:ascii="Tahoma" w:hAnsi="Tahoma" w:cs="Tahoma"/>
        </w:rPr>
      </w:pPr>
    </w:p>
    <w:p w14:paraId="20046426" w14:textId="680F960E" w:rsidR="00343F0E" w:rsidRPr="00343F0E" w:rsidRDefault="00FC2E3E" w:rsidP="00036F7A">
      <w:pPr>
        <w:widowControl w:val="0"/>
        <w:tabs>
          <w:tab w:val="left" w:pos="1418"/>
          <w:tab w:val="left" w:pos="1702"/>
        </w:tabs>
        <w:rPr>
          <w:rFonts w:ascii="Tahoma" w:hAnsi="Tahoma" w:cs="Tahoma"/>
        </w:rPr>
      </w:pPr>
      <w:r>
        <w:rPr>
          <w:rFonts w:ascii="Tahoma" w:hAnsi="Tahoma" w:cs="Tahoma"/>
        </w:rPr>
        <w:t>Izvajalec</w:t>
      </w:r>
      <w:r w:rsidR="00343F0E" w:rsidRPr="00343F0E">
        <w:rPr>
          <w:rFonts w:ascii="Tahoma" w:hAnsi="Tahoma" w:cs="Tahoma"/>
        </w:rPr>
        <w:t xml:space="preserve"> na podlagi potrjenih podatkov iz knjige obračunskih izmer in dogovorjenih cen izstavi mesečne začasne situacije, ki bodo obravnavale vsa opravljena dela in dobavljeno opremo od prvega do zadnjega dne v obračunskem mesecu. </w:t>
      </w:r>
    </w:p>
    <w:p w14:paraId="6382CBDC" w14:textId="77777777" w:rsidR="00343F0E" w:rsidRPr="00343F0E" w:rsidRDefault="00343F0E" w:rsidP="00036F7A">
      <w:pPr>
        <w:widowControl w:val="0"/>
        <w:tabs>
          <w:tab w:val="left" w:pos="1418"/>
          <w:tab w:val="left" w:pos="1702"/>
        </w:tabs>
        <w:rPr>
          <w:rFonts w:ascii="Tahoma" w:hAnsi="Tahoma" w:cs="Tahoma"/>
        </w:rPr>
      </w:pPr>
    </w:p>
    <w:p w14:paraId="4D2A854A" w14:textId="22A5089F" w:rsidR="00ED665F" w:rsidRDefault="006C54EA" w:rsidP="00036F7A">
      <w:pPr>
        <w:widowControl w:val="0"/>
        <w:tabs>
          <w:tab w:val="left" w:pos="1418"/>
          <w:tab w:val="left" w:pos="1702"/>
        </w:tabs>
        <w:rPr>
          <w:rFonts w:ascii="Tahoma" w:hAnsi="Tahoma" w:cs="Tahoma"/>
        </w:rPr>
      </w:pPr>
      <w:r w:rsidRPr="00A04219">
        <w:rPr>
          <w:rFonts w:ascii="Tahoma" w:hAnsi="Tahoma" w:cs="Tahoma"/>
        </w:rPr>
        <w:t>R</w:t>
      </w:r>
      <w:r w:rsidR="00343F0E" w:rsidRPr="00A04219">
        <w:rPr>
          <w:rFonts w:ascii="Tahoma" w:hAnsi="Tahoma" w:cs="Tahoma"/>
        </w:rPr>
        <w:t xml:space="preserve">azmerje med </w:t>
      </w:r>
      <w:r w:rsidRPr="00A04219">
        <w:rPr>
          <w:rFonts w:ascii="Tahoma" w:hAnsi="Tahoma" w:cs="Tahoma"/>
        </w:rPr>
        <w:t xml:space="preserve">dobavljeno </w:t>
      </w:r>
      <w:r w:rsidR="00343F0E" w:rsidRPr="00A04219">
        <w:rPr>
          <w:rFonts w:ascii="Tahoma" w:hAnsi="Tahoma" w:cs="Tahoma"/>
        </w:rPr>
        <w:t>opremo in priključitvijo opreme</w:t>
      </w:r>
      <w:r w:rsidR="008346FE" w:rsidRPr="00A04219">
        <w:rPr>
          <w:rFonts w:ascii="Tahoma" w:hAnsi="Tahoma" w:cs="Tahoma"/>
        </w:rPr>
        <w:t>,</w:t>
      </w:r>
      <w:r w:rsidR="00343F0E" w:rsidRPr="00A04219">
        <w:rPr>
          <w:rFonts w:ascii="Tahoma" w:hAnsi="Tahoma" w:cs="Tahoma"/>
        </w:rPr>
        <w:t xml:space="preserve"> </w:t>
      </w:r>
      <w:r w:rsidRPr="00A04219">
        <w:rPr>
          <w:rFonts w:ascii="Tahoma" w:hAnsi="Tahoma" w:cs="Tahoma"/>
        </w:rPr>
        <w:t>izvedenimi zagonskimi preizkusi</w:t>
      </w:r>
      <w:r w:rsidR="005C21D0" w:rsidRPr="00A04219">
        <w:rPr>
          <w:rFonts w:ascii="Tahoma" w:hAnsi="Tahoma" w:cs="Tahoma"/>
        </w:rPr>
        <w:t xml:space="preserve"> ter vztrajnostnim preizkusom, vključno</w:t>
      </w:r>
      <w:r w:rsidRPr="00A04219">
        <w:rPr>
          <w:rFonts w:ascii="Tahoma" w:hAnsi="Tahoma" w:cs="Tahoma"/>
        </w:rPr>
        <w:t xml:space="preserve"> </w:t>
      </w:r>
      <w:r w:rsidR="008C581F" w:rsidRPr="00A04219">
        <w:rPr>
          <w:rFonts w:ascii="Tahoma" w:hAnsi="Tahoma" w:cs="Tahoma"/>
        </w:rPr>
        <w:t>s</w:t>
      </w:r>
      <w:r w:rsidR="00343F0E" w:rsidRPr="00A04219">
        <w:rPr>
          <w:rFonts w:ascii="Tahoma" w:hAnsi="Tahoma" w:cs="Tahoma"/>
        </w:rPr>
        <w:t xml:space="preserve"> predložitvijo kompletne dokumentacije</w:t>
      </w:r>
      <w:r w:rsidRPr="00A04219">
        <w:rPr>
          <w:rFonts w:ascii="Tahoma" w:hAnsi="Tahoma" w:cs="Tahoma"/>
        </w:rPr>
        <w:t xml:space="preserve"> DZO</w:t>
      </w:r>
      <w:r w:rsidR="00343F0E" w:rsidRPr="00A04219">
        <w:rPr>
          <w:rFonts w:ascii="Tahoma" w:hAnsi="Tahoma" w:cs="Tahoma"/>
        </w:rPr>
        <w:t xml:space="preserve"> (CE certifikat za </w:t>
      </w:r>
      <w:r w:rsidR="005F70CE" w:rsidRPr="00A04219">
        <w:rPr>
          <w:rFonts w:ascii="Tahoma" w:hAnsi="Tahoma" w:cs="Tahoma"/>
        </w:rPr>
        <w:t>elemente</w:t>
      </w:r>
      <w:r w:rsidR="00343F0E" w:rsidRPr="00A04219">
        <w:rPr>
          <w:rFonts w:ascii="Tahoma" w:hAnsi="Tahoma" w:cs="Tahoma"/>
        </w:rPr>
        <w:t xml:space="preserve"> </w:t>
      </w:r>
      <w:r w:rsidR="005C21D0" w:rsidRPr="00A04219">
        <w:rPr>
          <w:rFonts w:ascii="Tahoma" w:hAnsi="Tahoma" w:cs="Tahoma"/>
        </w:rPr>
        <w:t>FVE</w:t>
      </w:r>
      <w:r w:rsidR="00343F0E" w:rsidRPr="00A04219">
        <w:rPr>
          <w:rFonts w:ascii="Tahoma" w:hAnsi="Tahoma" w:cs="Tahoma"/>
        </w:rPr>
        <w:t>)</w:t>
      </w:r>
      <w:r w:rsidR="00FC2F7C" w:rsidRPr="00A04219">
        <w:rPr>
          <w:rFonts w:ascii="Tahoma" w:hAnsi="Tahoma" w:cs="Tahoma"/>
        </w:rPr>
        <w:t xml:space="preserve"> je</w:t>
      </w:r>
      <w:r w:rsidR="00343F0E" w:rsidRPr="00A04219">
        <w:rPr>
          <w:rFonts w:ascii="Tahoma" w:hAnsi="Tahoma" w:cs="Tahoma"/>
        </w:rPr>
        <w:t xml:space="preserve"> 70 % : 30 %, </w:t>
      </w:r>
      <w:r w:rsidR="00ED665F" w:rsidRPr="00A04219">
        <w:rPr>
          <w:rFonts w:ascii="Tahoma" w:hAnsi="Tahoma" w:cs="Tahoma"/>
        </w:rPr>
        <w:t>kar pomeni, da po dobavi posamezne opreme</w:t>
      </w:r>
      <w:r w:rsidR="00FD5C91">
        <w:rPr>
          <w:rFonts w:ascii="Tahoma" w:hAnsi="Tahoma" w:cs="Tahoma"/>
        </w:rPr>
        <w:t xml:space="preserve"> (velja izključno za FV module</w:t>
      </w:r>
      <w:r w:rsidR="008A142D">
        <w:rPr>
          <w:rFonts w:ascii="Tahoma" w:hAnsi="Tahoma" w:cs="Tahoma"/>
        </w:rPr>
        <w:t xml:space="preserve"> (panele)</w:t>
      </w:r>
      <w:r w:rsidR="00FD5C91">
        <w:rPr>
          <w:rFonts w:ascii="Tahoma" w:hAnsi="Tahoma" w:cs="Tahoma"/>
        </w:rPr>
        <w:t>, dobavljene na lokacijo gradnje)</w:t>
      </w:r>
      <w:r w:rsidR="00ED665F" w:rsidRPr="00A04219">
        <w:rPr>
          <w:rFonts w:ascii="Tahoma" w:hAnsi="Tahoma" w:cs="Tahoma"/>
        </w:rPr>
        <w:t xml:space="preserve"> iz knjige obračunskih izmer izvajalec lahko obračuna 70</w:t>
      </w:r>
      <w:r w:rsidR="00FD5C91">
        <w:rPr>
          <w:rFonts w:ascii="Tahoma" w:hAnsi="Tahoma" w:cs="Tahoma"/>
        </w:rPr>
        <w:t xml:space="preserve"> </w:t>
      </w:r>
      <w:r w:rsidR="00ED665F" w:rsidRPr="00A04219">
        <w:rPr>
          <w:rFonts w:ascii="Tahoma" w:hAnsi="Tahoma" w:cs="Tahoma"/>
        </w:rPr>
        <w:t xml:space="preserve">% postavke za dobavo </w:t>
      </w:r>
      <w:r w:rsidR="00FD5C91">
        <w:rPr>
          <w:rFonts w:ascii="Tahoma" w:hAnsi="Tahoma" w:cs="Tahoma"/>
        </w:rPr>
        <w:t>FV modulov</w:t>
      </w:r>
      <w:r w:rsidR="00ED665F" w:rsidRPr="00A04219">
        <w:rPr>
          <w:rFonts w:ascii="Tahoma" w:hAnsi="Tahoma" w:cs="Tahoma"/>
        </w:rPr>
        <w:t xml:space="preserve"> </w:t>
      </w:r>
      <w:r w:rsidR="008A142D">
        <w:rPr>
          <w:rFonts w:ascii="Tahoma" w:hAnsi="Tahoma" w:cs="Tahoma"/>
        </w:rPr>
        <w:t xml:space="preserve">(panelov) </w:t>
      </w:r>
      <w:r w:rsidR="00ED665F" w:rsidRPr="00A04219">
        <w:rPr>
          <w:rFonts w:ascii="Tahoma" w:hAnsi="Tahoma" w:cs="Tahoma"/>
        </w:rPr>
        <w:t xml:space="preserve">in 30 % po priključitvi </w:t>
      </w:r>
      <w:r w:rsidR="00FD5C91">
        <w:rPr>
          <w:rFonts w:ascii="Tahoma" w:hAnsi="Tahoma" w:cs="Tahoma"/>
        </w:rPr>
        <w:t>FV modulov</w:t>
      </w:r>
      <w:r w:rsidR="008A142D">
        <w:rPr>
          <w:rFonts w:ascii="Tahoma" w:hAnsi="Tahoma" w:cs="Tahoma"/>
        </w:rPr>
        <w:t xml:space="preserve"> (panelov)</w:t>
      </w:r>
      <w:r w:rsidR="005C21D0" w:rsidRPr="00A04219">
        <w:rPr>
          <w:rFonts w:ascii="Tahoma" w:hAnsi="Tahoma" w:cs="Tahoma"/>
        </w:rPr>
        <w:t>, opravljenih preizkusih</w:t>
      </w:r>
      <w:r w:rsidR="00ED665F" w:rsidRPr="00A04219">
        <w:rPr>
          <w:rFonts w:ascii="Tahoma" w:hAnsi="Tahoma" w:cs="Tahoma"/>
        </w:rPr>
        <w:t xml:space="preserve"> in predložitvi kompletne dokumentacije.</w:t>
      </w:r>
      <w:r w:rsidR="00ED665F">
        <w:rPr>
          <w:rFonts w:ascii="Tahoma" w:hAnsi="Tahoma" w:cs="Tahoma"/>
        </w:rPr>
        <w:t xml:space="preserve"> </w:t>
      </w:r>
    </w:p>
    <w:p w14:paraId="7330C349" w14:textId="77777777" w:rsidR="00343F0E" w:rsidRPr="00343F0E" w:rsidRDefault="00343F0E" w:rsidP="00036F7A">
      <w:pPr>
        <w:widowControl w:val="0"/>
        <w:tabs>
          <w:tab w:val="left" w:pos="1418"/>
          <w:tab w:val="left" w:pos="1702"/>
        </w:tabs>
        <w:rPr>
          <w:rFonts w:ascii="Tahoma" w:hAnsi="Tahoma" w:cs="Tahoma"/>
          <w:highlight w:val="yellow"/>
        </w:rPr>
      </w:pPr>
    </w:p>
    <w:p w14:paraId="30C0CC4B" w14:textId="55A874F2" w:rsidR="00343F0E" w:rsidRDefault="00343F0E" w:rsidP="00036F7A">
      <w:pPr>
        <w:widowControl w:val="0"/>
        <w:tabs>
          <w:tab w:val="left" w:pos="1418"/>
          <w:tab w:val="left" w:pos="1702"/>
        </w:tabs>
        <w:rPr>
          <w:rFonts w:ascii="Tahoma" w:hAnsi="Tahoma" w:cs="Tahoma"/>
        </w:rPr>
      </w:pPr>
      <w:r w:rsidRPr="00343F0E">
        <w:rPr>
          <w:rFonts w:ascii="Tahoma" w:hAnsi="Tahoma" w:cs="Tahoma"/>
        </w:rPr>
        <w:t>Začasna mesečna situacija se izstavi po potrditvi knjige obračunskih izmer s strani naročnika in mora biti iz</w:t>
      </w:r>
      <w:r w:rsidR="00ED665F">
        <w:rPr>
          <w:rFonts w:ascii="Tahoma" w:hAnsi="Tahoma" w:cs="Tahoma"/>
        </w:rPr>
        <w:t>stavljena</w:t>
      </w:r>
      <w:r w:rsidRPr="00343F0E">
        <w:rPr>
          <w:rFonts w:ascii="Tahoma" w:hAnsi="Tahoma" w:cs="Tahoma"/>
        </w:rPr>
        <w:t xml:space="preserve"> v roku 5 (pet) koledarskih dni od zadnjega dne obračunskega meseca.</w:t>
      </w:r>
    </w:p>
    <w:p w14:paraId="37353691" w14:textId="4AA9852D" w:rsidR="00ED665F" w:rsidRDefault="00ED665F" w:rsidP="00036F7A">
      <w:pPr>
        <w:widowControl w:val="0"/>
        <w:tabs>
          <w:tab w:val="left" w:pos="1418"/>
          <w:tab w:val="left" w:pos="1702"/>
        </w:tabs>
        <w:rPr>
          <w:rFonts w:ascii="Tahoma" w:hAnsi="Tahoma" w:cs="Tahoma"/>
        </w:rPr>
      </w:pPr>
    </w:p>
    <w:p w14:paraId="57732D75"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lastRenderedPageBreak/>
        <w:t>člen</w:t>
      </w:r>
    </w:p>
    <w:p w14:paraId="78A3C6BB" w14:textId="77777777" w:rsidR="00343F0E" w:rsidRPr="00343F0E" w:rsidRDefault="00343F0E" w:rsidP="00036F7A">
      <w:pPr>
        <w:widowControl w:val="0"/>
        <w:tabs>
          <w:tab w:val="left" w:pos="1418"/>
          <w:tab w:val="left" w:pos="1702"/>
        </w:tabs>
        <w:rPr>
          <w:rFonts w:ascii="Tahoma" w:hAnsi="Tahoma" w:cs="Tahoma"/>
        </w:rPr>
      </w:pPr>
    </w:p>
    <w:p w14:paraId="3E0BDCFC" w14:textId="6DE7F07D" w:rsidR="00343F0E" w:rsidRPr="00343F0E" w:rsidRDefault="00343F0E" w:rsidP="00036F7A">
      <w:pPr>
        <w:widowControl w:val="0"/>
        <w:tabs>
          <w:tab w:val="left" w:pos="1418"/>
          <w:tab w:val="left" w:pos="1702"/>
        </w:tabs>
        <w:rPr>
          <w:rFonts w:ascii="Tahoma" w:hAnsi="Tahoma" w:cs="Tahoma"/>
        </w:rPr>
      </w:pPr>
      <w:r w:rsidRPr="00343F0E">
        <w:rPr>
          <w:rFonts w:ascii="Tahoma" w:hAnsi="Tahoma" w:cs="Tahoma"/>
        </w:rPr>
        <w:t xml:space="preserve">Naročnik je dolžan ugotoviti pravilno vrednost opravljenih del na osnovi začasno izstavljene mesečne situacije in potrjene knjige obračunskih izmer ter njeno pravilnost potrditi v 8 (osmih) koledarskih dneh od datuma </w:t>
      </w:r>
      <w:r w:rsidR="00A04219" w:rsidRPr="00076910">
        <w:rPr>
          <w:rFonts w:ascii="Tahoma" w:hAnsi="Tahoma" w:cs="Tahoma"/>
        </w:rPr>
        <w:t xml:space="preserve">uradno evidentiranega </w:t>
      </w:r>
      <w:r w:rsidRPr="00343F0E">
        <w:rPr>
          <w:rFonts w:ascii="Tahoma" w:hAnsi="Tahoma" w:cs="Tahoma"/>
        </w:rPr>
        <w:t>prejema situacije v vložišče naročnika. V primeru, da iz</w:t>
      </w:r>
      <w:r w:rsidR="00ED665F">
        <w:rPr>
          <w:rFonts w:ascii="Tahoma" w:hAnsi="Tahoma" w:cs="Tahoma"/>
        </w:rPr>
        <w:t>stavljena</w:t>
      </w:r>
      <w:r w:rsidRPr="00343F0E">
        <w:rPr>
          <w:rFonts w:ascii="Tahoma" w:hAnsi="Tahoma" w:cs="Tahoma"/>
        </w:rPr>
        <w:t xml:space="preserve"> situacija ni pravilna, jo je naročnik v navedenem roku dolžan zavrniti z obrazložitvijo, izvajalec pa izstaviti novo popravljeno situacijo v roku 3 (treh) dni</w:t>
      </w:r>
      <w:r w:rsidRPr="00343F0E" w:rsidDel="007B0E7A">
        <w:rPr>
          <w:rFonts w:ascii="Tahoma" w:hAnsi="Tahoma" w:cs="Tahoma"/>
        </w:rPr>
        <w:t xml:space="preserve"> </w:t>
      </w:r>
      <w:r w:rsidRPr="00343F0E">
        <w:rPr>
          <w:rFonts w:ascii="Tahoma" w:hAnsi="Tahoma" w:cs="Tahoma"/>
        </w:rPr>
        <w:t>od zavrnitve, v kateri bo</w:t>
      </w:r>
      <w:r w:rsidR="00F8340B">
        <w:rPr>
          <w:rFonts w:ascii="Tahoma" w:hAnsi="Tahoma" w:cs="Tahoma"/>
        </w:rPr>
        <w:t xml:space="preserve">do </w:t>
      </w:r>
      <w:r w:rsidRPr="00343F0E">
        <w:rPr>
          <w:rFonts w:ascii="Tahoma" w:hAnsi="Tahoma" w:cs="Tahoma"/>
        </w:rPr>
        <w:t>izkazan</w:t>
      </w:r>
      <w:r w:rsidR="00F8340B">
        <w:rPr>
          <w:rFonts w:ascii="Tahoma" w:hAnsi="Tahoma" w:cs="Tahoma"/>
        </w:rPr>
        <w:t>i</w:t>
      </w:r>
      <w:r w:rsidRPr="00343F0E">
        <w:rPr>
          <w:rFonts w:ascii="Tahoma" w:hAnsi="Tahoma" w:cs="Tahoma"/>
        </w:rPr>
        <w:t xml:space="preserve"> praviln</w:t>
      </w:r>
      <w:r w:rsidR="00F8340B">
        <w:rPr>
          <w:rFonts w:ascii="Tahoma" w:hAnsi="Tahoma" w:cs="Tahoma"/>
        </w:rPr>
        <w:t>o navedeni podatki</w:t>
      </w:r>
      <w:r w:rsidRPr="00343F0E">
        <w:rPr>
          <w:rFonts w:ascii="Tahoma" w:hAnsi="Tahoma" w:cs="Tahoma"/>
        </w:rPr>
        <w:t>.</w:t>
      </w:r>
    </w:p>
    <w:p w14:paraId="68297C7F" w14:textId="77777777" w:rsidR="00343F0E" w:rsidRPr="00343F0E" w:rsidRDefault="00343F0E" w:rsidP="00036F7A">
      <w:pPr>
        <w:widowControl w:val="0"/>
        <w:tabs>
          <w:tab w:val="left" w:pos="1418"/>
          <w:tab w:val="left" w:pos="1702"/>
        </w:tabs>
        <w:rPr>
          <w:rFonts w:ascii="Tahoma" w:hAnsi="Tahoma" w:cs="Tahoma"/>
        </w:rPr>
      </w:pPr>
    </w:p>
    <w:p w14:paraId="1A9A02E2" w14:textId="77777777" w:rsidR="00343F0E" w:rsidRPr="00343F0E" w:rsidRDefault="00343F0E" w:rsidP="00036F7A">
      <w:pPr>
        <w:widowControl w:val="0"/>
        <w:tabs>
          <w:tab w:val="left" w:pos="1418"/>
          <w:tab w:val="left" w:pos="1702"/>
        </w:tabs>
        <w:rPr>
          <w:rFonts w:ascii="Tahoma" w:hAnsi="Tahoma" w:cs="Tahoma"/>
        </w:rPr>
      </w:pPr>
      <w:r w:rsidRPr="00343F0E">
        <w:rPr>
          <w:rFonts w:ascii="Tahoma" w:hAnsi="Tahoma" w:cs="Tahoma"/>
        </w:rPr>
        <w:t>Če naročnik ne pregleda in potrdi situacije v roku 8 (osmih) koledarskih dni od datuma prejema situacije v vložišče naročnika</w:t>
      </w:r>
      <w:r w:rsidRPr="00343F0E" w:rsidDel="007B0E7A">
        <w:rPr>
          <w:rFonts w:ascii="Tahoma" w:hAnsi="Tahoma" w:cs="Tahoma"/>
        </w:rPr>
        <w:t xml:space="preserve"> </w:t>
      </w:r>
      <w:r w:rsidRPr="00343F0E">
        <w:rPr>
          <w:rFonts w:ascii="Tahoma" w:hAnsi="Tahoma" w:cs="Tahoma"/>
        </w:rPr>
        <w:t>in ji tudi ne ugovarja, se šteje, da je potrjena s pretekom tega roka.</w:t>
      </w:r>
    </w:p>
    <w:p w14:paraId="216D5D6A" w14:textId="0440C89B" w:rsidR="00343F0E" w:rsidRDefault="00343F0E" w:rsidP="00036F7A">
      <w:pPr>
        <w:widowControl w:val="0"/>
        <w:tabs>
          <w:tab w:val="left" w:pos="1418"/>
          <w:tab w:val="left" w:pos="1702"/>
        </w:tabs>
        <w:rPr>
          <w:rFonts w:ascii="Tahoma" w:hAnsi="Tahoma" w:cs="Tahoma"/>
        </w:rPr>
      </w:pPr>
    </w:p>
    <w:p w14:paraId="69BD686C" w14:textId="77777777" w:rsidR="005274F4" w:rsidRPr="00C23A36" w:rsidRDefault="005274F4" w:rsidP="005274F4">
      <w:pPr>
        <w:keepNext/>
        <w:keepLines/>
        <w:rPr>
          <w:rFonts w:ascii="Tahoma" w:hAnsi="Tahoma" w:cs="Tahoma"/>
          <w:i/>
        </w:rPr>
      </w:pPr>
      <w:r w:rsidRPr="00C23A36">
        <w:rPr>
          <w:rFonts w:ascii="Tahoma" w:hAnsi="Tahoma" w:cs="Tahoma"/>
          <w:i/>
        </w:rPr>
        <w:t>A. V primeru, da je izvajalec slovensko podjetje:</w:t>
      </w:r>
    </w:p>
    <w:p w14:paraId="225BEE73" w14:textId="7B62B3C3" w:rsidR="005274F4" w:rsidRPr="00C23A36" w:rsidRDefault="005274F4" w:rsidP="005274F4">
      <w:pPr>
        <w:keepNext/>
        <w:keepLines/>
        <w:tabs>
          <w:tab w:val="left" w:pos="1418"/>
          <w:tab w:val="left" w:pos="1702"/>
        </w:tabs>
        <w:rPr>
          <w:rFonts w:ascii="Tahoma" w:hAnsi="Tahoma" w:cs="Tahoma"/>
        </w:rPr>
      </w:pPr>
      <w:r w:rsidRPr="00C23A36">
        <w:rPr>
          <w:rFonts w:ascii="Tahoma" w:hAnsi="Tahoma" w:cs="Tahoma"/>
        </w:rPr>
        <w:t>Naročnik se obvezuje, da bo izstavljen</w:t>
      </w:r>
      <w:r>
        <w:rPr>
          <w:rFonts w:ascii="Tahoma" w:hAnsi="Tahoma" w:cs="Tahoma"/>
        </w:rPr>
        <w:t>e</w:t>
      </w:r>
      <w:r w:rsidRPr="00C23A36">
        <w:rPr>
          <w:rFonts w:ascii="Tahoma" w:hAnsi="Tahoma" w:cs="Tahoma"/>
        </w:rPr>
        <w:t xml:space="preserve"> </w:t>
      </w:r>
      <w:r>
        <w:rPr>
          <w:rFonts w:ascii="Tahoma" w:hAnsi="Tahoma" w:cs="Tahoma"/>
        </w:rPr>
        <w:t>situacije/</w:t>
      </w:r>
      <w:r w:rsidRPr="00C23A36">
        <w:rPr>
          <w:rFonts w:ascii="Tahoma" w:hAnsi="Tahoma" w:cs="Tahoma"/>
        </w:rPr>
        <w:t>račun</w:t>
      </w:r>
      <w:r>
        <w:rPr>
          <w:rFonts w:ascii="Tahoma" w:hAnsi="Tahoma" w:cs="Tahoma"/>
        </w:rPr>
        <w:t>e</w:t>
      </w:r>
      <w:r w:rsidRPr="00C23A36">
        <w:rPr>
          <w:rFonts w:ascii="Tahoma" w:hAnsi="Tahoma" w:cs="Tahoma"/>
        </w:rPr>
        <w:t xml:space="preserve"> poravnal izvajalcu </w:t>
      </w:r>
      <w:r>
        <w:rPr>
          <w:rFonts w:ascii="Tahoma" w:hAnsi="Tahoma" w:cs="Tahoma"/>
        </w:rPr>
        <w:t>po izstavitvi posameznega pravilnega računa</w:t>
      </w:r>
      <w:r w:rsidR="008B1F11">
        <w:rPr>
          <w:rFonts w:ascii="Tahoma" w:hAnsi="Tahoma" w:cs="Tahoma"/>
        </w:rPr>
        <w:t xml:space="preserve">/situacije, </w:t>
      </w:r>
      <w:r w:rsidR="008B1F11" w:rsidRPr="00343F0E">
        <w:rPr>
          <w:rFonts w:ascii="Tahoma" w:hAnsi="Tahoma" w:cs="Tahoma"/>
        </w:rPr>
        <w:t xml:space="preserve">ob upoštevanju </w:t>
      </w:r>
      <w:r w:rsidR="008B1F11">
        <w:rPr>
          <w:rFonts w:ascii="Tahoma" w:hAnsi="Tahoma" w:cs="Tahoma"/>
        </w:rPr>
        <w:t xml:space="preserve">9. in </w:t>
      </w:r>
      <w:r w:rsidR="008B1F11" w:rsidRPr="00343F0E">
        <w:rPr>
          <w:rFonts w:ascii="Tahoma" w:hAnsi="Tahoma" w:cs="Tahoma"/>
        </w:rPr>
        <w:t>1</w:t>
      </w:r>
      <w:r w:rsidR="008B1F11">
        <w:rPr>
          <w:rFonts w:ascii="Tahoma" w:hAnsi="Tahoma" w:cs="Tahoma"/>
        </w:rPr>
        <w:t>0</w:t>
      </w:r>
      <w:r w:rsidR="008B1F11" w:rsidRPr="00343F0E">
        <w:rPr>
          <w:rFonts w:ascii="Tahoma" w:hAnsi="Tahoma" w:cs="Tahoma"/>
        </w:rPr>
        <w:t>. člena te pogodbe</w:t>
      </w:r>
      <w:r w:rsidR="008B1F11">
        <w:rPr>
          <w:rFonts w:ascii="Tahoma" w:hAnsi="Tahoma" w:cs="Tahoma"/>
        </w:rPr>
        <w:t>,</w:t>
      </w:r>
      <w:r w:rsidR="008B1F11" w:rsidRPr="00343F0E">
        <w:rPr>
          <w:rFonts w:ascii="Tahoma" w:hAnsi="Tahoma" w:cs="Tahoma"/>
        </w:rPr>
        <w:t xml:space="preserve"> </w:t>
      </w:r>
      <w:r>
        <w:rPr>
          <w:rFonts w:ascii="Tahoma" w:hAnsi="Tahoma" w:cs="Tahoma"/>
        </w:rPr>
        <w:t xml:space="preserve">in </w:t>
      </w:r>
      <w:r w:rsidR="008B1F11">
        <w:rPr>
          <w:rFonts w:ascii="Tahoma" w:hAnsi="Tahoma" w:cs="Tahoma"/>
        </w:rPr>
        <w:t xml:space="preserve">sicer </w:t>
      </w:r>
      <w:r w:rsidR="008B1F11" w:rsidRPr="00343F0E">
        <w:rPr>
          <w:rFonts w:ascii="Tahoma" w:hAnsi="Tahoma" w:cs="Tahoma"/>
        </w:rPr>
        <w:t xml:space="preserve">v 30 (tridesetih) </w:t>
      </w:r>
      <w:r w:rsidR="008B1F11">
        <w:rPr>
          <w:rFonts w:ascii="Tahoma" w:hAnsi="Tahoma" w:cs="Tahoma"/>
        </w:rPr>
        <w:t xml:space="preserve">koledarskih </w:t>
      </w:r>
      <w:r w:rsidR="008B1F11" w:rsidRPr="00343F0E">
        <w:rPr>
          <w:rFonts w:ascii="Tahoma" w:hAnsi="Tahoma" w:cs="Tahoma"/>
        </w:rPr>
        <w:t>dneh, šteto od prejema pravilne</w:t>
      </w:r>
      <w:r w:rsidR="008B1F11">
        <w:rPr>
          <w:rFonts w:ascii="Tahoma" w:hAnsi="Tahoma" w:cs="Tahoma"/>
        </w:rPr>
        <w:t xml:space="preserve"> in popolne</w:t>
      </w:r>
      <w:r w:rsidR="008B1F11" w:rsidRPr="00343F0E">
        <w:rPr>
          <w:rFonts w:ascii="Tahoma" w:hAnsi="Tahoma" w:cs="Tahoma"/>
        </w:rPr>
        <w:t xml:space="preserve"> situacije</w:t>
      </w:r>
      <w:r w:rsidR="008B1F11">
        <w:rPr>
          <w:rFonts w:ascii="Tahoma" w:hAnsi="Tahoma" w:cs="Tahoma"/>
        </w:rPr>
        <w:t xml:space="preserve">/računa </w:t>
      </w:r>
      <w:r w:rsidR="008B1F11" w:rsidRPr="00343F0E">
        <w:rPr>
          <w:rFonts w:ascii="Tahoma" w:hAnsi="Tahoma" w:cs="Tahoma"/>
        </w:rPr>
        <w:t xml:space="preserve">v vložišče naročnika, </w:t>
      </w:r>
      <w:r w:rsidRPr="00C23A36">
        <w:rPr>
          <w:rFonts w:ascii="Tahoma" w:hAnsi="Tahoma" w:cs="Tahoma"/>
        </w:rPr>
        <w:t>na transakcijski račun izvajalca oz</w:t>
      </w:r>
      <w:r>
        <w:rPr>
          <w:rFonts w:ascii="Tahoma" w:hAnsi="Tahoma" w:cs="Tahoma"/>
        </w:rPr>
        <w:t>iroma</w:t>
      </w:r>
      <w:r w:rsidRPr="00C23A36">
        <w:rPr>
          <w:rFonts w:ascii="Tahoma" w:hAnsi="Tahoma" w:cs="Tahoma"/>
        </w:rPr>
        <w:t xml:space="preserve"> podizvajalca, ki je uradno evidentiran pri AJPES in bo naveden na </w:t>
      </w:r>
      <w:r w:rsidR="008B1F11">
        <w:rPr>
          <w:rFonts w:ascii="Tahoma" w:hAnsi="Tahoma" w:cs="Tahoma"/>
        </w:rPr>
        <w:t>situaciji/</w:t>
      </w:r>
      <w:r w:rsidRPr="00C23A36">
        <w:rPr>
          <w:rFonts w:ascii="Tahoma" w:hAnsi="Tahoma" w:cs="Tahoma"/>
        </w:rPr>
        <w:t>računu.</w:t>
      </w:r>
    </w:p>
    <w:p w14:paraId="3BD764E1" w14:textId="77777777" w:rsidR="005274F4" w:rsidRPr="00C23A36" w:rsidRDefault="005274F4" w:rsidP="005274F4">
      <w:pPr>
        <w:keepNext/>
        <w:keepLines/>
        <w:tabs>
          <w:tab w:val="left" w:pos="1418"/>
          <w:tab w:val="left" w:pos="1702"/>
        </w:tabs>
        <w:rPr>
          <w:rFonts w:ascii="Tahoma" w:hAnsi="Tahoma" w:cs="Tahoma"/>
        </w:rPr>
      </w:pPr>
    </w:p>
    <w:p w14:paraId="5145E0EE" w14:textId="77777777" w:rsidR="005274F4" w:rsidRPr="00C23A36" w:rsidRDefault="005274F4" w:rsidP="005274F4">
      <w:pPr>
        <w:keepNext/>
        <w:keepLines/>
        <w:rPr>
          <w:rFonts w:ascii="Tahoma" w:hAnsi="Tahoma" w:cs="Tahoma"/>
          <w:i/>
        </w:rPr>
      </w:pPr>
      <w:r w:rsidRPr="00C23A36">
        <w:rPr>
          <w:rFonts w:ascii="Tahoma" w:hAnsi="Tahoma" w:cs="Tahoma"/>
          <w:i/>
        </w:rPr>
        <w:t>B. V primeru, da je izvajalec tuje podjetje:</w:t>
      </w:r>
    </w:p>
    <w:p w14:paraId="00D2F876" w14:textId="176CE4A2" w:rsidR="005274F4" w:rsidRPr="00C23A36" w:rsidRDefault="005274F4" w:rsidP="005274F4">
      <w:pPr>
        <w:keepNext/>
        <w:keepLines/>
        <w:rPr>
          <w:rFonts w:ascii="Tahoma" w:hAnsi="Tahoma" w:cs="Tahoma"/>
        </w:rPr>
      </w:pPr>
      <w:r w:rsidRPr="00C23A36">
        <w:rPr>
          <w:rFonts w:ascii="Tahoma" w:hAnsi="Tahoma" w:cs="Tahoma"/>
        </w:rPr>
        <w:t>Naročnik se obvezuje, da bo izstavljen</w:t>
      </w:r>
      <w:r>
        <w:rPr>
          <w:rFonts w:ascii="Tahoma" w:hAnsi="Tahoma" w:cs="Tahoma"/>
        </w:rPr>
        <w:t>e</w:t>
      </w:r>
      <w:r w:rsidRPr="00C23A36">
        <w:rPr>
          <w:rFonts w:ascii="Tahoma" w:hAnsi="Tahoma" w:cs="Tahoma"/>
        </w:rPr>
        <w:t xml:space="preserve"> </w:t>
      </w:r>
      <w:r w:rsidR="008B1F11">
        <w:rPr>
          <w:rFonts w:ascii="Tahoma" w:hAnsi="Tahoma" w:cs="Tahoma"/>
        </w:rPr>
        <w:t>situacije/</w:t>
      </w:r>
      <w:r w:rsidRPr="00C23A36">
        <w:rPr>
          <w:rFonts w:ascii="Tahoma" w:hAnsi="Tahoma" w:cs="Tahoma"/>
        </w:rPr>
        <w:t>račun</w:t>
      </w:r>
      <w:r>
        <w:rPr>
          <w:rFonts w:ascii="Tahoma" w:hAnsi="Tahoma" w:cs="Tahoma"/>
        </w:rPr>
        <w:t>e</w:t>
      </w:r>
      <w:r w:rsidRPr="00C23A36">
        <w:rPr>
          <w:rFonts w:ascii="Tahoma" w:hAnsi="Tahoma" w:cs="Tahoma"/>
        </w:rPr>
        <w:t xml:space="preserve"> poravnal izvajalcu</w:t>
      </w:r>
      <w:r>
        <w:rPr>
          <w:rFonts w:ascii="Tahoma" w:hAnsi="Tahoma" w:cs="Tahoma"/>
        </w:rPr>
        <w:t xml:space="preserve"> po izstavitvi posameznega pravilnega računa</w:t>
      </w:r>
      <w:r w:rsidR="008B1F11">
        <w:rPr>
          <w:rFonts w:ascii="Tahoma" w:hAnsi="Tahoma" w:cs="Tahoma"/>
        </w:rPr>
        <w:t>/situacije</w:t>
      </w:r>
      <w:r>
        <w:rPr>
          <w:rFonts w:ascii="Tahoma" w:hAnsi="Tahoma" w:cs="Tahoma"/>
        </w:rPr>
        <w:t xml:space="preserve"> </w:t>
      </w:r>
      <w:r w:rsidR="008B1F11" w:rsidRPr="00343F0E">
        <w:rPr>
          <w:rFonts w:ascii="Tahoma" w:hAnsi="Tahoma" w:cs="Tahoma"/>
        </w:rPr>
        <w:t xml:space="preserve">ob upoštevanju </w:t>
      </w:r>
      <w:r w:rsidR="008B1F11">
        <w:rPr>
          <w:rFonts w:ascii="Tahoma" w:hAnsi="Tahoma" w:cs="Tahoma"/>
        </w:rPr>
        <w:t xml:space="preserve">9. in </w:t>
      </w:r>
      <w:r w:rsidR="008B1F11" w:rsidRPr="00343F0E">
        <w:rPr>
          <w:rFonts w:ascii="Tahoma" w:hAnsi="Tahoma" w:cs="Tahoma"/>
        </w:rPr>
        <w:t>1</w:t>
      </w:r>
      <w:r w:rsidR="008B1F11">
        <w:rPr>
          <w:rFonts w:ascii="Tahoma" w:hAnsi="Tahoma" w:cs="Tahoma"/>
        </w:rPr>
        <w:t>0</w:t>
      </w:r>
      <w:r w:rsidR="008B1F11" w:rsidRPr="00343F0E">
        <w:rPr>
          <w:rFonts w:ascii="Tahoma" w:hAnsi="Tahoma" w:cs="Tahoma"/>
        </w:rPr>
        <w:t>. člena te pogodbe</w:t>
      </w:r>
      <w:r w:rsidR="008B1F11">
        <w:rPr>
          <w:rFonts w:ascii="Tahoma" w:hAnsi="Tahoma" w:cs="Tahoma"/>
        </w:rPr>
        <w:t>,</w:t>
      </w:r>
      <w:r w:rsidR="008B1F11" w:rsidRPr="00343F0E">
        <w:rPr>
          <w:rFonts w:ascii="Tahoma" w:hAnsi="Tahoma" w:cs="Tahoma"/>
        </w:rPr>
        <w:t xml:space="preserve"> </w:t>
      </w:r>
      <w:r w:rsidR="008B1F11">
        <w:rPr>
          <w:rFonts w:ascii="Tahoma" w:hAnsi="Tahoma" w:cs="Tahoma"/>
        </w:rPr>
        <w:t xml:space="preserve">in sicer </w:t>
      </w:r>
      <w:r w:rsidR="008B1F11" w:rsidRPr="00343F0E">
        <w:rPr>
          <w:rFonts w:ascii="Tahoma" w:hAnsi="Tahoma" w:cs="Tahoma"/>
        </w:rPr>
        <w:t xml:space="preserve">v 30 (tridesetih) </w:t>
      </w:r>
      <w:r w:rsidR="008B1F11">
        <w:rPr>
          <w:rFonts w:ascii="Tahoma" w:hAnsi="Tahoma" w:cs="Tahoma"/>
        </w:rPr>
        <w:t xml:space="preserve">koledarskih </w:t>
      </w:r>
      <w:r w:rsidR="008B1F11" w:rsidRPr="00343F0E">
        <w:rPr>
          <w:rFonts w:ascii="Tahoma" w:hAnsi="Tahoma" w:cs="Tahoma"/>
        </w:rPr>
        <w:t>dneh, šteto od prejema pravilne</w:t>
      </w:r>
      <w:r w:rsidR="008B1F11">
        <w:rPr>
          <w:rFonts w:ascii="Tahoma" w:hAnsi="Tahoma" w:cs="Tahoma"/>
        </w:rPr>
        <w:t xml:space="preserve"> in popolne</w:t>
      </w:r>
      <w:r w:rsidR="008B1F11" w:rsidRPr="00343F0E">
        <w:rPr>
          <w:rFonts w:ascii="Tahoma" w:hAnsi="Tahoma" w:cs="Tahoma"/>
        </w:rPr>
        <w:t xml:space="preserve"> situacije</w:t>
      </w:r>
      <w:r w:rsidR="008B1F11">
        <w:rPr>
          <w:rFonts w:ascii="Tahoma" w:hAnsi="Tahoma" w:cs="Tahoma"/>
        </w:rPr>
        <w:t xml:space="preserve">/računa </w:t>
      </w:r>
      <w:r w:rsidR="008B1F11" w:rsidRPr="00343F0E">
        <w:rPr>
          <w:rFonts w:ascii="Tahoma" w:hAnsi="Tahoma" w:cs="Tahoma"/>
        </w:rPr>
        <w:t xml:space="preserve">v vložišče naročnika, </w:t>
      </w:r>
      <w:r>
        <w:rPr>
          <w:rFonts w:ascii="Tahoma" w:hAnsi="Tahoma" w:cs="Tahoma"/>
        </w:rPr>
        <w:t xml:space="preserve"> in sicer </w:t>
      </w:r>
      <w:r w:rsidRPr="00C23A36">
        <w:rPr>
          <w:rFonts w:ascii="Tahoma" w:hAnsi="Tahoma" w:cs="Tahoma"/>
        </w:rPr>
        <w:t>na poslovni račun izvajalca IBAN:__________, odprt pri banki________________ (SWIFT____________) oz. podizvajalca. V primeru spremembe poslovnega računa izvajalca, navedenega v tem členu, mora izvajalec takoj pisno obvestiti naročnika o spremembi.</w:t>
      </w:r>
    </w:p>
    <w:p w14:paraId="12539A0F" w14:textId="77777777" w:rsidR="00343F0E" w:rsidRPr="00343F0E" w:rsidRDefault="00343F0E" w:rsidP="00036F7A">
      <w:pPr>
        <w:widowControl w:val="0"/>
        <w:tabs>
          <w:tab w:val="left" w:pos="1418"/>
          <w:tab w:val="left" w:pos="1702"/>
        </w:tabs>
        <w:rPr>
          <w:rFonts w:ascii="Tahoma" w:hAnsi="Tahoma" w:cs="Tahoma"/>
        </w:rPr>
      </w:pPr>
    </w:p>
    <w:p w14:paraId="2C49E5D3"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2A02A838" w14:textId="77777777" w:rsidR="00343F0E" w:rsidRPr="00343F0E" w:rsidRDefault="00343F0E" w:rsidP="00036F7A">
      <w:pPr>
        <w:widowControl w:val="0"/>
        <w:tabs>
          <w:tab w:val="left" w:pos="0"/>
        </w:tabs>
        <w:jc w:val="center"/>
        <w:rPr>
          <w:rFonts w:ascii="Tahoma" w:hAnsi="Tahoma" w:cs="Tahoma"/>
        </w:rPr>
      </w:pPr>
    </w:p>
    <w:p w14:paraId="42FC3AA5" w14:textId="07D2704F" w:rsidR="00343F0E" w:rsidRPr="00343F0E" w:rsidRDefault="00343F0E" w:rsidP="00036F7A">
      <w:pPr>
        <w:widowControl w:val="0"/>
        <w:tabs>
          <w:tab w:val="left" w:pos="1418"/>
          <w:tab w:val="left" w:pos="1702"/>
        </w:tabs>
        <w:rPr>
          <w:rFonts w:ascii="Tahoma" w:hAnsi="Tahoma" w:cs="Tahoma"/>
        </w:rPr>
      </w:pPr>
      <w:r w:rsidRPr="00343F0E">
        <w:rPr>
          <w:rFonts w:ascii="Tahoma" w:hAnsi="Tahoma" w:cs="Tahoma"/>
        </w:rPr>
        <w:t>Končni obračun bosta pogodbeni stranki izvršili na osnovi izstavljene končne situacije. Izvajalec bo izstavil končn</w:t>
      </w:r>
      <w:r w:rsidR="00A04219">
        <w:rPr>
          <w:rFonts w:ascii="Tahoma" w:hAnsi="Tahoma" w:cs="Tahoma"/>
        </w:rPr>
        <w:t>i</w:t>
      </w:r>
      <w:r w:rsidRPr="00343F0E">
        <w:rPr>
          <w:rFonts w:ascii="Tahoma" w:hAnsi="Tahoma" w:cs="Tahoma"/>
        </w:rPr>
        <w:t xml:space="preserve"> situacij</w:t>
      </w:r>
      <w:r w:rsidR="00A04219">
        <w:rPr>
          <w:rFonts w:ascii="Tahoma" w:hAnsi="Tahoma" w:cs="Tahoma"/>
        </w:rPr>
        <w:t xml:space="preserve">i, </w:t>
      </w:r>
      <w:r w:rsidR="00A04219">
        <w:rPr>
          <w:rFonts w:ascii="Tahoma" w:hAnsi="Tahoma" w:cs="Tahoma"/>
          <w:szCs w:val="22"/>
        </w:rPr>
        <w:t>ločeno za posamezno investicijo,</w:t>
      </w:r>
      <w:r w:rsidRPr="00343F0E">
        <w:rPr>
          <w:rFonts w:ascii="Tahoma" w:hAnsi="Tahoma" w:cs="Tahoma"/>
        </w:rPr>
        <w:t xml:space="preserve"> v roku </w:t>
      </w:r>
      <w:r w:rsidR="00581D0D">
        <w:rPr>
          <w:rFonts w:ascii="Tahoma" w:hAnsi="Tahoma" w:cs="Tahoma"/>
        </w:rPr>
        <w:t>8</w:t>
      </w:r>
      <w:r w:rsidRPr="00343F0E">
        <w:rPr>
          <w:rFonts w:ascii="Tahoma" w:hAnsi="Tahoma" w:cs="Tahoma"/>
        </w:rPr>
        <w:t xml:space="preserve"> (</w:t>
      </w:r>
      <w:r w:rsidR="00581D0D">
        <w:rPr>
          <w:rFonts w:ascii="Tahoma" w:hAnsi="Tahoma" w:cs="Tahoma"/>
        </w:rPr>
        <w:t>osmih</w:t>
      </w:r>
      <w:r w:rsidRPr="00343F0E">
        <w:rPr>
          <w:rFonts w:ascii="Tahoma" w:hAnsi="Tahoma" w:cs="Tahoma"/>
        </w:rPr>
        <w:t>) koledars</w:t>
      </w:r>
      <w:r w:rsidR="00674680">
        <w:rPr>
          <w:rFonts w:ascii="Tahoma" w:hAnsi="Tahoma" w:cs="Tahoma"/>
        </w:rPr>
        <w:t xml:space="preserve">kih dni po uspešno opravljenem </w:t>
      </w:r>
      <w:r w:rsidRPr="00343F0E">
        <w:rPr>
          <w:rFonts w:ascii="Tahoma" w:hAnsi="Tahoma" w:cs="Tahoma"/>
        </w:rPr>
        <w:t xml:space="preserve">tehničnem pregledu in po obojestranskem podpisu Zapisnika o dokončanju del. Pogoj za podpis </w:t>
      </w:r>
      <w:r w:rsidRPr="00C72A04">
        <w:rPr>
          <w:rFonts w:ascii="Tahoma" w:hAnsi="Tahoma" w:cs="Tahoma"/>
        </w:rPr>
        <w:t>Zapisnika o dokončanju de</w:t>
      </w:r>
      <w:r w:rsidRPr="00343F0E">
        <w:rPr>
          <w:rFonts w:ascii="Tahoma" w:hAnsi="Tahoma" w:cs="Tahoma"/>
        </w:rPr>
        <w:t>l je zaključek vseh pogodbenih del, izveden zagon te</w:t>
      </w:r>
      <w:r w:rsidR="00674680">
        <w:rPr>
          <w:rFonts w:ascii="Tahoma" w:hAnsi="Tahoma" w:cs="Tahoma"/>
        </w:rPr>
        <w:t xml:space="preserve">r uspešno opravljen </w:t>
      </w:r>
      <w:r w:rsidRPr="00343F0E">
        <w:rPr>
          <w:rFonts w:ascii="Tahoma" w:hAnsi="Tahoma" w:cs="Tahoma"/>
        </w:rPr>
        <w:t>tehnični pregled</w:t>
      </w:r>
      <w:r w:rsidR="00DB05AF">
        <w:rPr>
          <w:rFonts w:ascii="Tahoma" w:hAnsi="Tahoma" w:cs="Tahoma"/>
        </w:rPr>
        <w:t xml:space="preserve"> </w:t>
      </w:r>
      <w:r w:rsidR="00A04219">
        <w:rPr>
          <w:rFonts w:ascii="Tahoma" w:hAnsi="Tahoma" w:cs="Tahoma"/>
        </w:rPr>
        <w:t>oziroma</w:t>
      </w:r>
      <w:r w:rsidR="00DB05AF">
        <w:rPr>
          <w:rFonts w:ascii="Tahoma" w:hAnsi="Tahoma" w:cs="Tahoma"/>
        </w:rPr>
        <w:t xml:space="preserve"> interni tehnični pregled</w:t>
      </w:r>
      <w:r w:rsidRPr="00343F0E">
        <w:rPr>
          <w:rFonts w:ascii="Tahoma" w:hAnsi="Tahoma" w:cs="Tahoma"/>
        </w:rPr>
        <w:t xml:space="preserve"> </w:t>
      </w:r>
      <w:r w:rsidR="00ED665F">
        <w:rPr>
          <w:rFonts w:ascii="Tahoma" w:hAnsi="Tahoma" w:cs="Tahoma"/>
        </w:rPr>
        <w:t xml:space="preserve">za </w:t>
      </w:r>
      <w:proofErr w:type="spellStart"/>
      <w:r w:rsidR="00ED665F">
        <w:rPr>
          <w:rFonts w:ascii="Tahoma" w:hAnsi="Tahoma" w:cs="Tahoma"/>
        </w:rPr>
        <w:t>fotovoltaično</w:t>
      </w:r>
      <w:proofErr w:type="spellEnd"/>
      <w:r w:rsidR="00ED665F">
        <w:rPr>
          <w:rFonts w:ascii="Tahoma" w:hAnsi="Tahoma" w:cs="Tahoma"/>
        </w:rPr>
        <w:t xml:space="preserve"> elektrarno</w:t>
      </w:r>
      <w:r w:rsidRPr="00343F0E">
        <w:rPr>
          <w:rFonts w:ascii="Tahoma" w:hAnsi="Tahoma" w:cs="Tahoma"/>
        </w:rPr>
        <w:t>.</w:t>
      </w:r>
      <w:r w:rsidR="00581D0D">
        <w:rPr>
          <w:rFonts w:ascii="Tahoma" w:hAnsi="Tahoma" w:cs="Tahoma"/>
        </w:rPr>
        <w:t xml:space="preserve"> Zapisnik </w:t>
      </w:r>
      <w:r w:rsidR="00581D0D" w:rsidRPr="00343F0E">
        <w:rPr>
          <w:rFonts w:ascii="Tahoma" w:hAnsi="Tahoma" w:cs="Tahoma"/>
        </w:rPr>
        <w:t xml:space="preserve">o dokončanju del </w:t>
      </w:r>
      <w:r w:rsidR="00581D0D">
        <w:rPr>
          <w:rFonts w:ascii="Tahoma" w:hAnsi="Tahoma" w:cs="Tahoma"/>
        </w:rPr>
        <w:t>je</w:t>
      </w:r>
      <w:r w:rsidR="00581D0D" w:rsidRPr="00E125E8">
        <w:rPr>
          <w:rFonts w:ascii="Tahoma" w:hAnsi="Tahoma" w:cs="Tahoma"/>
        </w:rPr>
        <w:t xml:space="preserve"> priloga končne situacije</w:t>
      </w:r>
      <w:r w:rsidR="00581D0D">
        <w:rPr>
          <w:rFonts w:ascii="Tahoma" w:hAnsi="Tahoma" w:cs="Tahoma"/>
        </w:rPr>
        <w:t>.</w:t>
      </w:r>
    </w:p>
    <w:p w14:paraId="61629EA9" w14:textId="77777777" w:rsidR="00343F0E" w:rsidRPr="00343F0E" w:rsidRDefault="00343F0E" w:rsidP="00036F7A">
      <w:pPr>
        <w:widowControl w:val="0"/>
        <w:tabs>
          <w:tab w:val="left" w:pos="1418"/>
          <w:tab w:val="left" w:pos="1702"/>
        </w:tabs>
        <w:rPr>
          <w:rFonts w:ascii="Tahoma" w:hAnsi="Tahoma" w:cs="Tahoma"/>
        </w:rPr>
      </w:pPr>
    </w:p>
    <w:p w14:paraId="1F6DA79E" w14:textId="6ED20A6B" w:rsidR="00343F0E" w:rsidRPr="00343F0E" w:rsidRDefault="00343F0E" w:rsidP="00036F7A">
      <w:pPr>
        <w:widowControl w:val="0"/>
        <w:tabs>
          <w:tab w:val="left" w:pos="1418"/>
          <w:tab w:val="left" w:pos="1702"/>
        </w:tabs>
        <w:rPr>
          <w:rFonts w:ascii="Tahoma" w:hAnsi="Tahoma" w:cs="Tahoma"/>
        </w:rPr>
      </w:pPr>
      <w:r w:rsidRPr="00343F0E">
        <w:rPr>
          <w:rFonts w:ascii="Tahoma" w:hAnsi="Tahoma" w:cs="Tahoma"/>
        </w:rPr>
        <w:t xml:space="preserve">Potrditev končne situacije, ki se lahko nanaša le na izvedena dela v zadnjem obračunskem mesecu, se opravi v skladu z </w:t>
      </w:r>
      <w:r w:rsidR="00270AFD">
        <w:rPr>
          <w:rFonts w:ascii="Tahoma" w:hAnsi="Tahoma" w:cs="Tahoma"/>
        </w:rPr>
        <w:t>8</w:t>
      </w:r>
      <w:r w:rsidRPr="00343F0E">
        <w:rPr>
          <w:rFonts w:ascii="Tahoma" w:hAnsi="Tahoma" w:cs="Tahoma"/>
        </w:rPr>
        <w:t xml:space="preserve">. členom te pogodbe. Morebitno plačilo za obračunana dela na osnovi te situacije se izvede v skladu </w:t>
      </w:r>
      <w:r w:rsidR="00270AFD">
        <w:rPr>
          <w:rFonts w:ascii="Tahoma" w:hAnsi="Tahoma" w:cs="Tahoma"/>
        </w:rPr>
        <w:t>z</w:t>
      </w:r>
      <w:r w:rsidRPr="00343F0E">
        <w:rPr>
          <w:rFonts w:ascii="Tahoma" w:hAnsi="Tahoma" w:cs="Tahoma"/>
        </w:rPr>
        <w:t xml:space="preserve"> </w:t>
      </w:r>
      <w:r w:rsidR="00270AFD">
        <w:rPr>
          <w:rFonts w:ascii="Tahoma" w:hAnsi="Tahoma" w:cs="Tahoma"/>
        </w:rPr>
        <w:t>10</w:t>
      </w:r>
      <w:r w:rsidRPr="00343F0E">
        <w:rPr>
          <w:rFonts w:ascii="Tahoma" w:hAnsi="Tahoma" w:cs="Tahoma"/>
        </w:rPr>
        <w:t xml:space="preserve"> členom pogodbe.</w:t>
      </w:r>
    </w:p>
    <w:p w14:paraId="4CC4134B" w14:textId="77777777" w:rsidR="00343F0E" w:rsidRPr="00343F0E" w:rsidRDefault="00343F0E" w:rsidP="00036F7A">
      <w:pPr>
        <w:widowControl w:val="0"/>
        <w:tabs>
          <w:tab w:val="left" w:pos="0"/>
        </w:tabs>
        <w:jc w:val="center"/>
        <w:rPr>
          <w:rFonts w:ascii="Tahoma" w:hAnsi="Tahoma" w:cs="Tahoma"/>
        </w:rPr>
      </w:pPr>
    </w:p>
    <w:p w14:paraId="1924F53F" w14:textId="77777777" w:rsidR="00343F0E" w:rsidRPr="00C72A04" w:rsidRDefault="00343F0E" w:rsidP="00DE46F7">
      <w:pPr>
        <w:widowControl w:val="0"/>
        <w:numPr>
          <w:ilvl w:val="0"/>
          <w:numId w:val="26"/>
        </w:numPr>
        <w:tabs>
          <w:tab w:val="left" w:pos="0"/>
        </w:tabs>
        <w:jc w:val="center"/>
        <w:rPr>
          <w:rFonts w:ascii="Tahoma" w:hAnsi="Tahoma" w:cs="Tahoma"/>
        </w:rPr>
      </w:pPr>
      <w:r w:rsidRPr="00C72A04">
        <w:rPr>
          <w:rFonts w:ascii="Tahoma" w:hAnsi="Tahoma" w:cs="Tahoma"/>
        </w:rPr>
        <w:t>člen</w:t>
      </w:r>
    </w:p>
    <w:p w14:paraId="39E132ED" w14:textId="77777777" w:rsidR="00343F0E" w:rsidRPr="00343F0E" w:rsidRDefault="00343F0E" w:rsidP="00270AFD">
      <w:pPr>
        <w:widowControl w:val="0"/>
        <w:tabs>
          <w:tab w:val="left" w:pos="0"/>
        </w:tabs>
        <w:rPr>
          <w:rFonts w:ascii="Tahoma" w:hAnsi="Tahoma" w:cs="Tahoma"/>
        </w:rPr>
      </w:pPr>
    </w:p>
    <w:p w14:paraId="0F6B7B0D" w14:textId="77777777" w:rsidR="00343F0E" w:rsidRPr="00343F0E" w:rsidRDefault="00343F0E" w:rsidP="00270AFD">
      <w:pPr>
        <w:widowControl w:val="0"/>
        <w:tabs>
          <w:tab w:val="left" w:pos="1418"/>
          <w:tab w:val="left" w:pos="1702"/>
        </w:tabs>
        <w:rPr>
          <w:rFonts w:ascii="Tahoma" w:hAnsi="Tahoma" w:cs="Tahoma"/>
        </w:rPr>
      </w:pPr>
      <w:r w:rsidRPr="00343F0E">
        <w:rPr>
          <w:rFonts w:ascii="Tahoma" w:hAnsi="Tahoma" w:cs="Tahoma"/>
        </w:rPr>
        <w:t xml:space="preserve">Naročnik bo izvedena pogodbena dela, ob upoštevanju </w:t>
      </w:r>
      <w:r w:rsidR="00270AFD">
        <w:rPr>
          <w:rFonts w:ascii="Tahoma" w:hAnsi="Tahoma" w:cs="Tahoma"/>
        </w:rPr>
        <w:t>8</w:t>
      </w:r>
      <w:r w:rsidRPr="00343F0E">
        <w:rPr>
          <w:rFonts w:ascii="Tahoma" w:hAnsi="Tahoma" w:cs="Tahoma"/>
        </w:rPr>
        <w:t>. člena te pogodbe, plačal na način kot sledi:</w:t>
      </w:r>
    </w:p>
    <w:p w14:paraId="295C6A1B" w14:textId="62987603" w:rsidR="00343F0E" w:rsidRPr="00343F0E" w:rsidRDefault="00343F0E" w:rsidP="00DE46F7">
      <w:pPr>
        <w:widowControl w:val="0"/>
        <w:numPr>
          <w:ilvl w:val="0"/>
          <w:numId w:val="25"/>
        </w:numPr>
        <w:tabs>
          <w:tab w:val="left" w:pos="426"/>
          <w:tab w:val="left" w:pos="1418"/>
          <w:tab w:val="left" w:pos="1702"/>
        </w:tabs>
        <w:rPr>
          <w:rFonts w:ascii="Tahoma" w:hAnsi="Tahoma" w:cs="Tahoma"/>
        </w:rPr>
      </w:pPr>
      <w:r w:rsidRPr="00343F0E">
        <w:rPr>
          <w:rFonts w:ascii="Tahoma" w:hAnsi="Tahoma" w:cs="Tahoma"/>
        </w:rPr>
        <w:t xml:space="preserve">95 % vrednosti posamezne situacije v roku 30 (trideset) koledarskih dni od datuma prejema </w:t>
      </w:r>
      <w:r w:rsidR="00F8340B">
        <w:rPr>
          <w:rFonts w:ascii="Tahoma" w:hAnsi="Tahoma" w:cs="Tahoma"/>
        </w:rPr>
        <w:t xml:space="preserve">pravilne </w:t>
      </w:r>
      <w:r w:rsidRPr="00343F0E">
        <w:rPr>
          <w:rFonts w:ascii="Tahoma" w:hAnsi="Tahoma" w:cs="Tahoma"/>
        </w:rPr>
        <w:t>situacije v vložišče naročnika,</w:t>
      </w:r>
    </w:p>
    <w:p w14:paraId="595F531E" w14:textId="2506286B" w:rsidR="00343F0E" w:rsidRPr="00343F0E" w:rsidRDefault="00343F0E" w:rsidP="00DE46F7">
      <w:pPr>
        <w:widowControl w:val="0"/>
        <w:numPr>
          <w:ilvl w:val="0"/>
          <w:numId w:val="25"/>
        </w:numPr>
        <w:tabs>
          <w:tab w:val="left" w:pos="426"/>
          <w:tab w:val="left" w:pos="1418"/>
          <w:tab w:val="left" w:pos="1702"/>
        </w:tabs>
        <w:rPr>
          <w:rFonts w:ascii="Tahoma" w:hAnsi="Tahoma" w:cs="Tahoma"/>
        </w:rPr>
      </w:pPr>
      <w:r w:rsidRPr="00ED665F">
        <w:rPr>
          <w:rFonts w:ascii="Tahoma" w:hAnsi="Tahoma" w:cs="Tahoma"/>
        </w:rPr>
        <w:t xml:space="preserve">5 % vrednosti </w:t>
      </w:r>
      <w:r w:rsidR="00270AFD" w:rsidRPr="00ED665F">
        <w:rPr>
          <w:rFonts w:ascii="Tahoma" w:hAnsi="Tahoma" w:cs="Tahoma"/>
        </w:rPr>
        <w:t xml:space="preserve">posamezne </w:t>
      </w:r>
      <w:r w:rsidR="00270AFD" w:rsidRPr="000740AE">
        <w:rPr>
          <w:rFonts w:ascii="Tahoma" w:hAnsi="Tahoma" w:cs="Tahoma"/>
        </w:rPr>
        <w:t xml:space="preserve">situacije </w:t>
      </w:r>
      <w:r w:rsidRPr="000740AE">
        <w:rPr>
          <w:rFonts w:ascii="Tahoma" w:hAnsi="Tahoma" w:cs="Tahoma"/>
        </w:rPr>
        <w:t xml:space="preserve">v roku 8 (osem) dni po uspešnem zaključku </w:t>
      </w:r>
      <w:r w:rsidR="00D12464">
        <w:rPr>
          <w:rFonts w:ascii="Tahoma" w:hAnsi="Tahoma" w:cs="Tahoma"/>
        </w:rPr>
        <w:t>vztrajnostnega preizkusa</w:t>
      </w:r>
      <w:r w:rsidRPr="000740AE">
        <w:rPr>
          <w:rFonts w:ascii="Tahoma" w:hAnsi="Tahoma" w:cs="Tahoma"/>
        </w:rPr>
        <w:t>, kar se ugotovi z obojestranskim podpisom Zapisnika o ugotovitvi uporabnosti in delovanja opreme. Pogoj za podpis Zapisnika o ugotovitvi uporabnosti</w:t>
      </w:r>
      <w:r w:rsidRPr="00C72A04">
        <w:rPr>
          <w:rFonts w:ascii="Tahoma" w:hAnsi="Tahoma" w:cs="Tahoma"/>
        </w:rPr>
        <w:t xml:space="preserve"> in delovanja opreme</w:t>
      </w:r>
      <w:r w:rsidRPr="00343F0E">
        <w:rPr>
          <w:rFonts w:ascii="Tahoma" w:hAnsi="Tahoma" w:cs="Tahoma"/>
        </w:rPr>
        <w:t xml:space="preserve"> je obojestransko podpisan Zapisnik o dokončanju del ter uspešen zaključek </w:t>
      </w:r>
      <w:r w:rsidR="00DB05AF">
        <w:rPr>
          <w:rFonts w:ascii="Tahoma" w:hAnsi="Tahoma" w:cs="Tahoma"/>
        </w:rPr>
        <w:t>60 (šestdeset) dnevnega</w:t>
      </w:r>
      <w:r w:rsidR="00D12464">
        <w:rPr>
          <w:rFonts w:ascii="Tahoma" w:hAnsi="Tahoma" w:cs="Tahoma"/>
        </w:rPr>
        <w:t xml:space="preserve"> vztrajnostnega preizkusa</w:t>
      </w:r>
      <w:r w:rsidRPr="00343F0E">
        <w:rPr>
          <w:rFonts w:ascii="Tahoma" w:hAnsi="Tahoma" w:cs="Tahoma"/>
        </w:rPr>
        <w:t>. Izvajalec mora naročniku ob podpisu Zapisnika o ugotovitvi uporabnosti in delovanja opreme predložiti še garancijo za odpravo napak v garancijsk</w:t>
      </w:r>
      <w:r w:rsidR="00D12464">
        <w:rPr>
          <w:rFonts w:ascii="Tahoma" w:hAnsi="Tahoma" w:cs="Tahoma"/>
        </w:rPr>
        <w:t>em roku</w:t>
      </w:r>
      <w:r w:rsidRPr="00343F0E">
        <w:rPr>
          <w:rFonts w:ascii="Tahoma" w:hAnsi="Tahoma" w:cs="Tahoma"/>
        </w:rPr>
        <w:t>.</w:t>
      </w:r>
    </w:p>
    <w:p w14:paraId="3904806A" w14:textId="77777777" w:rsidR="00343F0E" w:rsidRDefault="00343F0E" w:rsidP="00036F7A">
      <w:pPr>
        <w:widowControl w:val="0"/>
        <w:tabs>
          <w:tab w:val="left" w:pos="426"/>
          <w:tab w:val="left" w:pos="1418"/>
          <w:tab w:val="left" w:pos="1702"/>
        </w:tabs>
        <w:jc w:val="left"/>
        <w:rPr>
          <w:rFonts w:ascii="Tahoma" w:hAnsi="Tahoma" w:cs="Tahoma"/>
        </w:rPr>
      </w:pPr>
    </w:p>
    <w:p w14:paraId="7CBF262A" w14:textId="390D51FF" w:rsidR="00BD0FD7" w:rsidRPr="00076910" w:rsidRDefault="00BD0FD7" w:rsidP="00004861">
      <w:pPr>
        <w:widowControl w:val="0"/>
        <w:tabs>
          <w:tab w:val="left" w:pos="1418"/>
          <w:tab w:val="left" w:pos="1702"/>
        </w:tabs>
        <w:rPr>
          <w:rFonts w:ascii="Tahoma" w:hAnsi="Tahoma" w:cs="Tahoma"/>
        </w:rPr>
      </w:pPr>
      <w:r>
        <w:rPr>
          <w:rFonts w:ascii="Tahoma" w:hAnsi="Tahoma" w:cs="Tahoma"/>
        </w:rPr>
        <w:t>Plačilo zadnje začasne situacije / končne situacije se zadrži, dokler naročnik od izvajalca ne prejme celotne dokumentacije, potrebne za pripravo dokazila o zanesljivosti obje</w:t>
      </w:r>
      <w:r w:rsidR="00674680">
        <w:rPr>
          <w:rFonts w:ascii="Tahoma" w:hAnsi="Tahoma" w:cs="Tahoma"/>
        </w:rPr>
        <w:t>kta in uspešno izvedenega</w:t>
      </w:r>
      <w:r>
        <w:rPr>
          <w:rFonts w:ascii="Tahoma" w:hAnsi="Tahoma" w:cs="Tahoma"/>
        </w:rPr>
        <w:t xml:space="preserve"> tehničnega pregleda</w:t>
      </w:r>
      <w:r w:rsidR="004F322D">
        <w:rPr>
          <w:rFonts w:ascii="Tahoma" w:hAnsi="Tahoma" w:cs="Tahoma"/>
        </w:rPr>
        <w:t xml:space="preserve"> </w:t>
      </w:r>
      <w:r w:rsidR="00A04219">
        <w:rPr>
          <w:rFonts w:ascii="Tahoma" w:hAnsi="Tahoma" w:cs="Tahoma"/>
        </w:rPr>
        <w:t>oziroma</w:t>
      </w:r>
      <w:r w:rsidR="004F322D">
        <w:rPr>
          <w:rFonts w:ascii="Tahoma" w:hAnsi="Tahoma" w:cs="Tahoma"/>
        </w:rPr>
        <w:t xml:space="preserve"> internega tehničnega pregleda</w:t>
      </w:r>
      <w:r>
        <w:rPr>
          <w:rFonts w:ascii="Tahoma" w:hAnsi="Tahoma" w:cs="Tahoma"/>
        </w:rPr>
        <w:t>.</w:t>
      </w:r>
    </w:p>
    <w:p w14:paraId="4C281A49" w14:textId="77777777" w:rsidR="00BD0FD7" w:rsidRPr="00343F0E" w:rsidRDefault="00BD0FD7" w:rsidP="00036F7A">
      <w:pPr>
        <w:widowControl w:val="0"/>
        <w:tabs>
          <w:tab w:val="left" w:pos="426"/>
          <w:tab w:val="left" w:pos="1418"/>
          <w:tab w:val="left" w:pos="1702"/>
        </w:tabs>
        <w:jc w:val="left"/>
        <w:rPr>
          <w:rFonts w:ascii="Tahoma" w:hAnsi="Tahoma" w:cs="Tahoma"/>
        </w:rPr>
      </w:pPr>
    </w:p>
    <w:p w14:paraId="39853444"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4632F510" w14:textId="77777777" w:rsidR="00343F0E" w:rsidRPr="00343F0E" w:rsidRDefault="00343F0E" w:rsidP="00036F7A">
      <w:pPr>
        <w:widowControl w:val="0"/>
        <w:tabs>
          <w:tab w:val="left" w:pos="0"/>
        </w:tabs>
        <w:ind w:left="360"/>
        <w:jc w:val="center"/>
        <w:rPr>
          <w:rFonts w:ascii="Tahoma" w:hAnsi="Tahoma" w:cs="Tahoma"/>
        </w:rPr>
      </w:pPr>
    </w:p>
    <w:p w14:paraId="2BF030EB" w14:textId="77777777" w:rsidR="00343F0E" w:rsidRPr="00343F0E" w:rsidRDefault="00343F0E" w:rsidP="00036F7A">
      <w:pPr>
        <w:widowControl w:val="0"/>
        <w:tabs>
          <w:tab w:val="left" w:pos="1418"/>
          <w:tab w:val="left" w:pos="1702"/>
        </w:tabs>
        <w:rPr>
          <w:rFonts w:ascii="Tahoma" w:hAnsi="Tahoma" w:cs="Tahoma"/>
        </w:rPr>
      </w:pPr>
      <w:r w:rsidRPr="00343F0E">
        <w:rPr>
          <w:rFonts w:ascii="Tahoma" w:hAnsi="Tahoma" w:cs="Tahoma"/>
        </w:rPr>
        <w:t xml:space="preserve">Pogodbeni stranki se zavezujeta, da velja prepoved odstopa oziroma cesije denarnih terjatev, ki izvirajo iz predmetne pogodbe, drugim pravnim ali fizičnim osebam, razen bankam. V primeru odstopa denarne terjatve </w:t>
      </w:r>
      <w:r w:rsidRPr="00343F0E">
        <w:rPr>
          <w:rFonts w:ascii="Tahoma" w:hAnsi="Tahoma" w:cs="Tahoma"/>
        </w:rPr>
        <w:lastRenderedPageBreak/>
        <w:t>drugim pravnim ali fizičnim osebam, razen bankam, odstop nima pravnega učinka.</w:t>
      </w:r>
    </w:p>
    <w:p w14:paraId="1E6A98B9" w14:textId="3E7AE7B6" w:rsidR="00A04219" w:rsidRDefault="00A04219" w:rsidP="00036F7A">
      <w:pPr>
        <w:widowControl w:val="0"/>
        <w:tabs>
          <w:tab w:val="left" w:pos="1418"/>
          <w:tab w:val="left" w:pos="1702"/>
        </w:tabs>
        <w:rPr>
          <w:rFonts w:ascii="Tahoma" w:hAnsi="Tahoma" w:cs="Tahoma"/>
        </w:rPr>
      </w:pPr>
    </w:p>
    <w:p w14:paraId="120D034F" w14:textId="77777777" w:rsidR="00A04219" w:rsidRPr="00952859" w:rsidRDefault="00A04219" w:rsidP="00A04219">
      <w:pPr>
        <w:widowControl w:val="0"/>
        <w:numPr>
          <w:ilvl w:val="0"/>
          <w:numId w:val="24"/>
        </w:numPr>
        <w:tabs>
          <w:tab w:val="left" w:pos="709"/>
          <w:tab w:val="left" w:pos="1702"/>
        </w:tabs>
        <w:jc w:val="center"/>
        <w:rPr>
          <w:rFonts w:ascii="Tahoma" w:hAnsi="Tahoma" w:cs="Tahoma"/>
          <w:b/>
        </w:rPr>
      </w:pPr>
      <w:r w:rsidRPr="00952859">
        <w:rPr>
          <w:rFonts w:ascii="Tahoma" w:hAnsi="Tahoma" w:cs="Tahoma"/>
          <w:b/>
        </w:rPr>
        <w:t>ROK IZVEDBE POGODBENIH DEL</w:t>
      </w:r>
    </w:p>
    <w:p w14:paraId="18449C02" w14:textId="77777777" w:rsidR="00A04219" w:rsidRPr="00343F0E" w:rsidRDefault="00A04219" w:rsidP="00A04219">
      <w:pPr>
        <w:widowControl w:val="0"/>
        <w:tabs>
          <w:tab w:val="left" w:pos="709"/>
          <w:tab w:val="left" w:pos="1702"/>
        </w:tabs>
        <w:ind w:left="1701" w:hanging="1701"/>
        <w:jc w:val="left"/>
        <w:rPr>
          <w:rFonts w:ascii="Tahoma" w:hAnsi="Tahoma" w:cs="Tahoma"/>
        </w:rPr>
      </w:pPr>
    </w:p>
    <w:p w14:paraId="1B21B5F2" w14:textId="77777777" w:rsidR="00A04219" w:rsidRPr="00343F0E" w:rsidRDefault="00A04219" w:rsidP="00A04219">
      <w:pPr>
        <w:widowControl w:val="0"/>
        <w:numPr>
          <w:ilvl w:val="0"/>
          <w:numId w:val="26"/>
        </w:numPr>
        <w:tabs>
          <w:tab w:val="left" w:pos="0"/>
        </w:tabs>
        <w:jc w:val="center"/>
        <w:rPr>
          <w:rFonts w:ascii="Tahoma" w:hAnsi="Tahoma" w:cs="Tahoma"/>
        </w:rPr>
      </w:pPr>
      <w:r w:rsidRPr="00343F0E">
        <w:rPr>
          <w:rFonts w:ascii="Tahoma" w:hAnsi="Tahoma" w:cs="Tahoma"/>
        </w:rPr>
        <w:t>člen</w:t>
      </w:r>
    </w:p>
    <w:p w14:paraId="774DC7BF" w14:textId="77777777" w:rsidR="00A04219" w:rsidRPr="00343F0E" w:rsidRDefault="00A04219" w:rsidP="00A04219">
      <w:pPr>
        <w:widowControl w:val="0"/>
        <w:tabs>
          <w:tab w:val="left" w:pos="1418"/>
          <w:tab w:val="left" w:pos="1702"/>
        </w:tabs>
        <w:jc w:val="left"/>
        <w:rPr>
          <w:rFonts w:ascii="Tahoma" w:hAnsi="Tahoma" w:cs="Tahoma"/>
        </w:rPr>
      </w:pPr>
    </w:p>
    <w:p w14:paraId="7DF4EB7C" w14:textId="77777777" w:rsidR="00A04219" w:rsidRDefault="00A04219" w:rsidP="00A04219">
      <w:pPr>
        <w:widowControl w:val="0"/>
        <w:tabs>
          <w:tab w:val="left" w:pos="-180"/>
        </w:tabs>
        <w:rPr>
          <w:rFonts w:ascii="Tahoma" w:hAnsi="Tahoma" w:cs="Tahoma"/>
        </w:rPr>
      </w:pPr>
      <w:r w:rsidRPr="00C220CA">
        <w:rPr>
          <w:rFonts w:ascii="Tahoma" w:hAnsi="Tahoma" w:cs="Tahoma"/>
        </w:rPr>
        <w:t>Izvajalec je dolžan pogodben</w:t>
      </w:r>
      <w:r>
        <w:rPr>
          <w:rFonts w:ascii="Tahoma" w:hAnsi="Tahoma" w:cs="Tahoma"/>
        </w:rPr>
        <w:t>a</w:t>
      </w:r>
      <w:r w:rsidRPr="00C220CA">
        <w:rPr>
          <w:rFonts w:ascii="Tahoma" w:hAnsi="Tahoma" w:cs="Tahoma"/>
        </w:rPr>
        <w:t xml:space="preserve"> del</w:t>
      </w:r>
      <w:r>
        <w:rPr>
          <w:rFonts w:ascii="Tahoma" w:hAnsi="Tahoma" w:cs="Tahoma"/>
        </w:rPr>
        <w:t>a</w:t>
      </w:r>
      <w:r w:rsidRPr="00C220CA">
        <w:rPr>
          <w:rFonts w:ascii="Tahoma" w:hAnsi="Tahoma" w:cs="Tahoma"/>
        </w:rPr>
        <w:t xml:space="preserve"> izvesti v </w:t>
      </w:r>
      <w:r>
        <w:rPr>
          <w:rFonts w:ascii="Tahoma" w:hAnsi="Tahoma" w:cs="Tahoma"/>
        </w:rPr>
        <w:t xml:space="preserve">naslednjih terminih: </w:t>
      </w:r>
    </w:p>
    <w:p w14:paraId="37FAF30D" w14:textId="77777777" w:rsidR="00A04219" w:rsidRDefault="00A04219" w:rsidP="00A04219">
      <w:pPr>
        <w:widowControl w:val="0"/>
        <w:tabs>
          <w:tab w:val="left" w:pos="-180"/>
        </w:tabs>
        <w:rPr>
          <w:rFonts w:ascii="Tahoma" w:hAnsi="Tahoma" w:cs="Tahoma"/>
        </w:rPr>
      </w:pPr>
    </w:p>
    <w:tbl>
      <w:tblPr>
        <w:tblW w:w="957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4760"/>
        <w:gridCol w:w="2126"/>
        <w:gridCol w:w="2693"/>
      </w:tblGrid>
      <w:tr w:rsidR="00A04219" w:rsidRPr="00A30F3E" w14:paraId="0DBA5140" w14:textId="77777777" w:rsidTr="004F72B3">
        <w:trPr>
          <w:trHeight w:val="537"/>
        </w:trPr>
        <w:tc>
          <w:tcPr>
            <w:tcW w:w="4760" w:type="dxa"/>
            <w:shd w:val="clear" w:color="auto" w:fill="FFFFFF" w:themeFill="background1"/>
            <w:noWrap/>
            <w:vAlign w:val="center"/>
            <w:hideMark/>
          </w:tcPr>
          <w:p w14:paraId="314B0F11" w14:textId="54F72E40" w:rsidR="00A04219" w:rsidRPr="009943C8" w:rsidRDefault="00A04219" w:rsidP="004F72B3">
            <w:pPr>
              <w:widowControl w:val="0"/>
              <w:rPr>
                <w:rFonts w:ascii="Tahoma" w:hAnsi="Tahoma" w:cs="Tahoma"/>
              </w:rPr>
            </w:pPr>
            <w:r>
              <w:rPr>
                <w:rFonts w:ascii="Tahoma" w:hAnsi="Tahoma" w:cs="Tahoma"/>
              </w:rPr>
              <w:t xml:space="preserve">  </w:t>
            </w:r>
            <w:r w:rsidRPr="009943C8">
              <w:rPr>
                <w:rFonts w:ascii="Tahoma" w:hAnsi="Tahoma" w:cs="Tahoma"/>
              </w:rPr>
              <w:t>Naziv</w:t>
            </w:r>
            <w:r>
              <w:rPr>
                <w:rFonts w:ascii="Tahoma" w:hAnsi="Tahoma" w:cs="Tahoma"/>
              </w:rPr>
              <w:t xml:space="preserve"> investicije</w:t>
            </w:r>
          </w:p>
        </w:tc>
        <w:tc>
          <w:tcPr>
            <w:tcW w:w="2126" w:type="dxa"/>
            <w:shd w:val="clear" w:color="auto" w:fill="FFFFFF" w:themeFill="background1"/>
            <w:noWrap/>
            <w:vAlign w:val="center"/>
            <w:hideMark/>
          </w:tcPr>
          <w:p w14:paraId="278DD4BF" w14:textId="77777777" w:rsidR="00A04219" w:rsidRPr="009943C8" w:rsidRDefault="00A04219" w:rsidP="004F72B3">
            <w:pPr>
              <w:widowControl w:val="0"/>
              <w:jc w:val="center"/>
              <w:rPr>
                <w:rFonts w:ascii="Tahoma" w:hAnsi="Tahoma" w:cs="Tahoma"/>
              </w:rPr>
            </w:pPr>
            <w:r w:rsidRPr="00171CC9">
              <w:rPr>
                <w:rFonts w:ascii="Tahoma" w:hAnsi="Tahoma" w:cs="Tahoma"/>
              </w:rPr>
              <w:t>Rok izvedbe del v koledarskih dneh</w:t>
            </w:r>
          </w:p>
        </w:tc>
        <w:tc>
          <w:tcPr>
            <w:tcW w:w="2693" w:type="dxa"/>
            <w:shd w:val="clear" w:color="auto" w:fill="FFFFFF" w:themeFill="background1"/>
            <w:vAlign w:val="center"/>
          </w:tcPr>
          <w:p w14:paraId="07276780" w14:textId="77777777" w:rsidR="00A04219" w:rsidRPr="009943C8" w:rsidRDefault="00A04219" w:rsidP="004F72B3">
            <w:pPr>
              <w:widowControl w:val="0"/>
              <w:jc w:val="center"/>
              <w:rPr>
                <w:rFonts w:ascii="Tahoma" w:hAnsi="Tahoma" w:cs="Tahoma"/>
              </w:rPr>
            </w:pPr>
            <w:r w:rsidRPr="00171CC9">
              <w:rPr>
                <w:rFonts w:ascii="Tahoma" w:hAnsi="Tahoma" w:cs="Tahoma"/>
              </w:rPr>
              <w:t>Predvideno obdobje izvajanja del</w:t>
            </w:r>
          </w:p>
        </w:tc>
      </w:tr>
      <w:tr w:rsidR="00A04219" w:rsidRPr="00162D7B" w14:paraId="5075B0D5" w14:textId="77777777" w:rsidTr="004F72B3">
        <w:trPr>
          <w:trHeight w:val="537"/>
        </w:trPr>
        <w:tc>
          <w:tcPr>
            <w:tcW w:w="4760" w:type="dxa"/>
            <w:shd w:val="clear" w:color="auto" w:fill="FFFFFF" w:themeFill="background1"/>
            <w:noWrap/>
            <w:vAlign w:val="center"/>
          </w:tcPr>
          <w:p w14:paraId="3FCBBD1F" w14:textId="77777777" w:rsidR="00A04219" w:rsidRPr="00A30F3E" w:rsidRDefault="00A04219" w:rsidP="004F72B3">
            <w:pPr>
              <w:pStyle w:val="Odstavekseznama"/>
              <w:widowControl w:val="0"/>
              <w:numPr>
                <w:ilvl w:val="0"/>
                <w:numId w:val="31"/>
              </w:numPr>
              <w:ind w:left="576" w:hanging="425"/>
              <w:rPr>
                <w:rFonts w:ascii="Tahoma" w:hAnsi="Tahoma" w:cs="Tahoma"/>
              </w:rPr>
            </w:pPr>
            <w:r w:rsidRPr="00A30F3E">
              <w:rPr>
                <w:rFonts w:ascii="Tahoma" w:hAnsi="Tahoma" w:cs="Tahoma"/>
              </w:rPr>
              <w:t xml:space="preserve">30III-782-00 Gradnja </w:t>
            </w:r>
            <w:proofErr w:type="spellStart"/>
            <w:r w:rsidRPr="00A30F3E">
              <w:rPr>
                <w:rFonts w:ascii="Tahoma" w:hAnsi="Tahoma" w:cs="Tahoma"/>
              </w:rPr>
              <w:t>fotovoltaične</w:t>
            </w:r>
            <w:proofErr w:type="spellEnd"/>
            <w:r w:rsidRPr="00A30F3E">
              <w:rPr>
                <w:rFonts w:ascii="Tahoma" w:hAnsi="Tahoma" w:cs="Tahoma"/>
              </w:rPr>
              <w:t xml:space="preserve"> elektrarne (FVE) v Kosezah</w:t>
            </w:r>
          </w:p>
        </w:tc>
        <w:tc>
          <w:tcPr>
            <w:tcW w:w="2126" w:type="dxa"/>
            <w:shd w:val="clear" w:color="auto" w:fill="FFFFFF" w:themeFill="background1"/>
            <w:noWrap/>
            <w:vAlign w:val="center"/>
            <w:hideMark/>
          </w:tcPr>
          <w:p w14:paraId="062322EF" w14:textId="77777777" w:rsidR="00A04219" w:rsidRPr="009943C8" w:rsidRDefault="00A04219" w:rsidP="004F72B3">
            <w:pPr>
              <w:widowControl w:val="0"/>
              <w:jc w:val="center"/>
              <w:rPr>
                <w:rFonts w:ascii="Tahoma" w:hAnsi="Tahoma" w:cs="Tahoma"/>
              </w:rPr>
            </w:pPr>
            <w:r>
              <w:rPr>
                <w:rFonts w:ascii="Tahoma" w:hAnsi="Tahoma" w:cs="Tahoma"/>
              </w:rPr>
              <w:t>120 (sto dvajset) dni</w:t>
            </w:r>
          </w:p>
        </w:tc>
        <w:tc>
          <w:tcPr>
            <w:tcW w:w="2693" w:type="dxa"/>
            <w:shd w:val="clear" w:color="auto" w:fill="FFFFFF" w:themeFill="background1"/>
            <w:vAlign w:val="center"/>
          </w:tcPr>
          <w:p w14:paraId="0CFFE80B" w14:textId="77777777" w:rsidR="00A04219" w:rsidRPr="009943C8" w:rsidRDefault="00A04219" w:rsidP="004F72B3">
            <w:pPr>
              <w:widowControl w:val="0"/>
              <w:jc w:val="center"/>
              <w:rPr>
                <w:rFonts w:ascii="Tahoma" w:hAnsi="Tahoma" w:cs="Tahoma"/>
              </w:rPr>
            </w:pPr>
            <w:r>
              <w:rPr>
                <w:rFonts w:ascii="Tahoma" w:hAnsi="Tahoma" w:cs="Tahoma"/>
              </w:rPr>
              <w:t>januar 2025 – junij 2025</w:t>
            </w:r>
          </w:p>
        </w:tc>
      </w:tr>
      <w:tr w:rsidR="00A04219" w:rsidRPr="00162D7B" w14:paraId="36C14834" w14:textId="77777777" w:rsidTr="004F72B3">
        <w:trPr>
          <w:trHeight w:val="537"/>
        </w:trPr>
        <w:tc>
          <w:tcPr>
            <w:tcW w:w="4760" w:type="dxa"/>
            <w:shd w:val="clear" w:color="auto" w:fill="FFFFFF" w:themeFill="background1"/>
            <w:noWrap/>
            <w:vAlign w:val="center"/>
          </w:tcPr>
          <w:p w14:paraId="4E0DB61E" w14:textId="77777777" w:rsidR="00A04219" w:rsidRPr="00A30F3E" w:rsidRDefault="00A04219" w:rsidP="004F72B3">
            <w:pPr>
              <w:pStyle w:val="Odstavekseznama"/>
              <w:widowControl w:val="0"/>
              <w:numPr>
                <w:ilvl w:val="0"/>
                <w:numId w:val="31"/>
              </w:numPr>
              <w:ind w:left="576" w:hanging="425"/>
              <w:rPr>
                <w:rFonts w:ascii="Tahoma" w:hAnsi="Tahoma" w:cs="Tahoma"/>
              </w:rPr>
            </w:pPr>
            <w:r w:rsidRPr="00A30F3E">
              <w:rPr>
                <w:rFonts w:ascii="Tahoma" w:hAnsi="Tahoma" w:cs="Tahoma"/>
              </w:rPr>
              <w:t xml:space="preserve">30III-783-00 Gradnja </w:t>
            </w:r>
            <w:proofErr w:type="spellStart"/>
            <w:r w:rsidRPr="00A30F3E">
              <w:rPr>
                <w:rFonts w:ascii="Tahoma" w:hAnsi="Tahoma" w:cs="Tahoma"/>
              </w:rPr>
              <w:t>fotovoltaične</w:t>
            </w:r>
            <w:proofErr w:type="spellEnd"/>
            <w:r w:rsidRPr="00A30F3E">
              <w:rPr>
                <w:rFonts w:ascii="Tahoma" w:hAnsi="Tahoma" w:cs="Tahoma"/>
              </w:rPr>
              <w:t xml:space="preserve"> elektrarne (FVE) na Verovškovi 70</w:t>
            </w:r>
          </w:p>
        </w:tc>
        <w:tc>
          <w:tcPr>
            <w:tcW w:w="2126" w:type="dxa"/>
            <w:shd w:val="clear" w:color="auto" w:fill="FFFFFF" w:themeFill="background1"/>
            <w:noWrap/>
            <w:vAlign w:val="center"/>
            <w:hideMark/>
          </w:tcPr>
          <w:p w14:paraId="7F107576" w14:textId="77777777" w:rsidR="00A04219" w:rsidRPr="009943C8" w:rsidRDefault="00A04219" w:rsidP="004F72B3">
            <w:pPr>
              <w:widowControl w:val="0"/>
              <w:jc w:val="center"/>
              <w:rPr>
                <w:rFonts w:ascii="Tahoma" w:hAnsi="Tahoma" w:cs="Tahoma"/>
              </w:rPr>
            </w:pPr>
            <w:r>
              <w:rPr>
                <w:rFonts w:ascii="Tahoma" w:hAnsi="Tahoma" w:cs="Tahoma"/>
              </w:rPr>
              <w:t>60 (šestdeset) dni</w:t>
            </w:r>
          </w:p>
        </w:tc>
        <w:tc>
          <w:tcPr>
            <w:tcW w:w="2693" w:type="dxa"/>
            <w:shd w:val="clear" w:color="auto" w:fill="FFFFFF" w:themeFill="background1"/>
            <w:vAlign w:val="center"/>
          </w:tcPr>
          <w:p w14:paraId="35772488" w14:textId="77777777" w:rsidR="00A04219" w:rsidRPr="009943C8" w:rsidRDefault="00A04219" w:rsidP="004F72B3">
            <w:pPr>
              <w:widowControl w:val="0"/>
              <w:jc w:val="center"/>
              <w:rPr>
                <w:rFonts w:ascii="Tahoma" w:hAnsi="Tahoma" w:cs="Tahoma"/>
              </w:rPr>
            </w:pPr>
            <w:r>
              <w:rPr>
                <w:rFonts w:ascii="Tahoma" w:hAnsi="Tahoma" w:cs="Tahoma"/>
              </w:rPr>
              <w:t>januar 2025 – maj 2025</w:t>
            </w:r>
          </w:p>
        </w:tc>
      </w:tr>
    </w:tbl>
    <w:p w14:paraId="2FFBC1B7" w14:textId="77777777" w:rsidR="00A04219" w:rsidRDefault="00A04219" w:rsidP="00A04219">
      <w:pPr>
        <w:widowControl w:val="0"/>
        <w:tabs>
          <w:tab w:val="left" w:pos="-180"/>
        </w:tabs>
        <w:rPr>
          <w:rFonts w:ascii="Tahoma" w:hAnsi="Tahoma" w:cs="Tahoma"/>
        </w:rPr>
      </w:pPr>
    </w:p>
    <w:p w14:paraId="6843669D" w14:textId="5DFCD186" w:rsidR="00A04219" w:rsidRPr="00462C25" w:rsidRDefault="00A04219" w:rsidP="00A04219">
      <w:pPr>
        <w:widowControl w:val="0"/>
        <w:tabs>
          <w:tab w:val="left" w:pos="-180"/>
        </w:tabs>
        <w:rPr>
          <w:rFonts w:ascii="Tahoma" w:hAnsi="Tahoma" w:cs="Tahoma"/>
        </w:rPr>
      </w:pPr>
      <w:r w:rsidRPr="00462C25">
        <w:rPr>
          <w:rFonts w:ascii="Tahoma" w:hAnsi="Tahoma" w:cs="Tahoma"/>
        </w:rPr>
        <w:t xml:space="preserve">Rok za izvedbo del začne teči z dnem podpisa zapisnika o uvedbi izvajalca v delo. Izvajalec je dolžan začeti z deli </w:t>
      </w:r>
      <w:r w:rsidR="00462C25" w:rsidRPr="00462C25">
        <w:rPr>
          <w:rFonts w:ascii="Tahoma" w:hAnsi="Tahoma" w:cs="Tahoma"/>
        </w:rPr>
        <w:t xml:space="preserve">nemudoma po podpisu zapisnika </w:t>
      </w:r>
      <w:r w:rsidRPr="00462C25">
        <w:rPr>
          <w:rFonts w:ascii="Tahoma" w:hAnsi="Tahoma" w:cs="Tahoma"/>
        </w:rPr>
        <w:t xml:space="preserve">o uvedbi izvajalca v delo. </w:t>
      </w:r>
    </w:p>
    <w:p w14:paraId="7CC48CC4" w14:textId="77777777" w:rsidR="00A04219" w:rsidRPr="00343F0E" w:rsidRDefault="00A04219" w:rsidP="00A04219">
      <w:pPr>
        <w:widowControl w:val="0"/>
        <w:tabs>
          <w:tab w:val="left" w:pos="-180"/>
        </w:tabs>
        <w:rPr>
          <w:rFonts w:ascii="Tahoma" w:hAnsi="Tahoma" w:cs="Tahoma"/>
        </w:rPr>
      </w:pPr>
    </w:p>
    <w:p w14:paraId="1B594573" w14:textId="77777777" w:rsidR="00A04219" w:rsidRPr="00343F0E" w:rsidRDefault="00A04219" w:rsidP="00A04219">
      <w:pPr>
        <w:widowControl w:val="0"/>
        <w:tabs>
          <w:tab w:val="left" w:pos="-180"/>
        </w:tabs>
        <w:rPr>
          <w:rFonts w:ascii="Tahoma" w:hAnsi="Tahoma" w:cs="Tahoma"/>
        </w:rPr>
      </w:pPr>
      <w:r w:rsidRPr="00343F0E">
        <w:rPr>
          <w:rFonts w:ascii="Tahoma" w:hAnsi="Tahoma" w:cs="Tahoma"/>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w:t>
      </w:r>
      <w:r>
        <w:rPr>
          <w:rFonts w:ascii="Tahoma" w:hAnsi="Tahoma" w:cs="Tahoma"/>
        </w:rPr>
        <w:t>aneks</w:t>
      </w:r>
      <w:r w:rsidRPr="00343F0E">
        <w:rPr>
          <w:rFonts w:ascii="Tahoma" w:hAnsi="Tahoma" w:cs="Tahoma"/>
        </w:rPr>
        <w:t xml:space="preserve"> k tej pogodbi. </w:t>
      </w:r>
    </w:p>
    <w:p w14:paraId="0C180F3B" w14:textId="77777777" w:rsidR="00A04219" w:rsidRPr="00343F0E" w:rsidRDefault="00A04219" w:rsidP="00036F7A">
      <w:pPr>
        <w:widowControl w:val="0"/>
        <w:tabs>
          <w:tab w:val="left" w:pos="1418"/>
          <w:tab w:val="left" w:pos="1702"/>
        </w:tabs>
        <w:rPr>
          <w:rFonts w:ascii="Tahoma" w:hAnsi="Tahoma" w:cs="Tahoma"/>
        </w:rPr>
      </w:pPr>
    </w:p>
    <w:p w14:paraId="3F08BDF5" w14:textId="77777777" w:rsidR="00343F0E" w:rsidRPr="00952859" w:rsidRDefault="00343F0E" w:rsidP="00DE46F7">
      <w:pPr>
        <w:widowControl w:val="0"/>
        <w:numPr>
          <w:ilvl w:val="0"/>
          <w:numId w:val="24"/>
        </w:numPr>
        <w:tabs>
          <w:tab w:val="left" w:pos="709"/>
          <w:tab w:val="left" w:pos="1702"/>
        </w:tabs>
        <w:jc w:val="center"/>
        <w:rPr>
          <w:rFonts w:ascii="Tahoma" w:hAnsi="Tahoma" w:cs="Tahoma"/>
          <w:b/>
        </w:rPr>
      </w:pPr>
      <w:r w:rsidRPr="00952859">
        <w:rPr>
          <w:rFonts w:ascii="Tahoma" w:hAnsi="Tahoma" w:cs="Tahoma"/>
          <w:b/>
        </w:rPr>
        <w:t>PODIZVAJALCI</w:t>
      </w:r>
    </w:p>
    <w:p w14:paraId="4D6C2C48" w14:textId="77777777" w:rsidR="00343F0E" w:rsidRPr="00C77868" w:rsidRDefault="00343F0E" w:rsidP="00036F7A">
      <w:pPr>
        <w:widowControl w:val="0"/>
        <w:jc w:val="left"/>
        <w:rPr>
          <w:rFonts w:ascii="Tahoma" w:hAnsi="Tahoma" w:cs="Tahoma"/>
        </w:rPr>
      </w:pPr>
    </w:p>
    <w:p w14:paraId="49EB9C8C"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6EE19141" w14:textId="77777777" w:rsidR="00343F0E" w:rsidRPr="00343F0E" w:rsidRDefault="00343F0E" w:rsidP="00036F7A">
      <w:pPr>
        <w:widowControl w:val="0"/>
        <w:tabs>
          <w:tab w:val="num" w:pos="870"/>
        </w:tabs>
        <w:ind w:left="210"/>
        <w:jc w:val="center"/>
        <w:rPr>
          <w:rFonts w:ascii="Tahoma" w:hAnsi="Tahoma" w:cs="Tahoma"/>
        </w:rPr>
      </w:pPr>
    </w:p>
    <w:p w14:paraId="5E8E681E" w14:textId="77777777" w:rsidR="00343F0E" w:rsidRPr="00343F0E" w:rsidRDefault="00343F0E" w:rsidP="00036F7A">
      <w:pPr>
        <w:widowControl w:val="0"/>
        <w:jc w:val="center"/>
        <w:rPr>
          <w:rFonts w:ascii="Tahoma" w:hAnsi="Tahoma" w:cs="Tahoma"/>
          <w:i/>
        </w:rPr>
      </w:pPr>
      <w:r w:rsidRPr="00343F0E">
        <w:rPr>
          <w:rFonts w:ascii="Tahoma" w:hAnsi="Tahoma" w:cs="Tahoma"/>
          <w:i/>
        </w:rPr>
        <w:t>/se upošteva v primeru, da izvajalec nastopa s podizvajalcem/</w:t>
      </w:r>
    </w:p>
    <w:p w14:paraId="183D2A55" w14:textId="77777777" w:rsidR="00343F0E" w:rsidRPr="00343F0E" w:rsidRDefault="00343F0E" w:rsidP="00036F7A">
      <w:pPr>
        <w:widowControl w:val="0"/>
        <w:rPr>
          <w:rFonts w:ascii="Tahoma" w:hAnsi="Tahoma" w:cs="Tahoma"/>
        </w:rPr>
      </w:pPr>
    </w:p>
    <w:p w14:paraId="7D8DB3C6" w14:textId="77777777" w:rsidR="00343F0E" w:rsidRPr="00343F0E" w:rsidRDefault="00343F0E" w:rsidP="00036F7A">
      <w:pPr>
        <w:widowControl w:val="0"/>
        <w:rPr>
          <w:rFonts w:ascii="Tahoma" w:hAnsi="Tahoma" w:cs="Tahoma"/>
        </w:rPr>
      </w:pPr>
      <w:r w:rsidRPr="00343F0E">
        <w:rPr>
          <w:rFonts w:ascii="Tahoma" w:hAnsi="Tahoma" w:cs="Tahoma"/>
        </w:rPr>
        <w:t>Izvajalec v okviru te pogodbe nastopa skupaj z naslednjimi podizvajalci:</w:t>
      </w:r>
    </w:p>
    <w:p w14:paraId="4036BC46" w14:textId="77777777" w:rsidR="00343F0E" w:rsidRPr="00343F0E" w:rsidRDefault="00343F0E" w:rsidP="00036F7A">
      <w:pPr>
        <w:widowControl w:val="0"/>
        <w:ind w:left="357"/>
        <w:rPr>
          <w:rFonts w:ascii="Tahoma" w:hAnsi="Tahoma" w:cs="Tahoma"/>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0"/>
        <w:gridCol w:w="5633"/>
      </w:tblGrid>
      <w:tr w:rsidR="00343F0E" w:rsidRPr="00343F0E" w14:paraId="10DBEDE5" w14:textId="77777777" w:rsidTr="00F07B20">
        <w:trPr>
          <w:trHeight w:val="269"/>
          <w:jc w:val="center"/>
        </w:trPr>
        <w:tc>
          <w:tcPr>
            <w:tcW w:w="3940" w:type="dxa"/>
            <w:tcBorders>
              <w:top w:val="single" w:sz="4" w:space="0" w:color="auto"/>
              <w:left w:val="single" w:sz="4" w:space="0" w:color="auto"/>
              <w:bottom w:val="single" w:sz="4" w:space="0" w:color="auto"/>
              <w:right w:val="single" w:sz="4" w:space="0" w:color="auto"/>
            </w:tcBorders>
            <w:vAlign w:val="center"/>
          </w:tcPr>
          <w:p w14:paraId="0EE1A153" w14:textId="77777777" w:rsidR="00343F0E" w:rsidRPr="00343F0E" w:rsidRDefault="00343F0E" w:rsidP="00036F7A">
            <w:pPr>
              <w:widowControl w:val="0"/>
              <w:ind w:left="70"/>
              <w:rPr>
                <w:rFonts w:ascii="Tahoma" w:hAnsi="Tahoma" w:cs="Tahoma"/>
              </w:rPr>
            </w:pPr>
            <w:r w:rsidRPr="00343F0E">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0F6A31B" w14:textId="77777777" w:rsidR="00343F0E" w:rsidRPr="00343F0E" w:rsidRDefault="00343F0E" w:rsidP="00036F7A">
            <w:pPr>
              <w:widowControl w:val="0"/>
              <w:ind w:left="357"/>
              <w:rPr>
                <w:rFonts w:ascii="Tahoma" w:hAnsi="Tahoma" w:cs="Tahoma"/>
              </w:rPr>
            </w:pPr>
          </w:p>
        </w:tc>
      </w:tr>
      <w:tr w:rsidR="00343F0E" w:rsidRPr="00343F0E" w14:paraId="7D633880" w14:textId="77777777" w:rsidTr="00F07B20">
        <w:trPr>
          <w:trHeight w:val="273"/>
          <w:jc w:val="center"/>
        </w:trPr>
        <w:tc>
          <w:tcPr>
            <w:tcW w:w="3940" w:type="dxa"/>
            <w:tcBorders>
              <w:top w:val="single" w:sz="4" w:space="0" w:color="auto"/>
              <w:left w:val="single" w:sz="4" w:space="0" w:color="auto"/>
              <w:bottom w:val="single" w:sz="4" w:space="0" w:color="auto"/>
              <w:right w:val="single" w:sz="4" w:space="0" w:color="auto"/>
            </w:tcBorders>
            <w:vAlign w:val="center"/>
          </w:tcPr>
          <w:p w14:paraId="60422EAD" w14:textId="77777777" w:rsidR="00343F0E" w:rsidRPr="00343F0E" w:rsidRDefault="00343F0E" w:rsidP="00036F7A">
            <w:pPr>
              <w:widowControl w:val="0"/>
              <w:ind w:left="70"/>
              <w:rPr>
                <w:rFonts w:ascii="Tahoma" w:hAnsi="Tahoma" w:cs="Tahoma"/>
              </w:rPr>
            </w:pPr>
            <w:r w:rsidRPr="00343F0E">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660588EF" w14:textId="77777777" w:rsidR="00343F0E" w:rsidRPr="00343F0E" w:rsidRDefault="00343F0E" w:rsidP="00036F7A">
            <w:pPr>
              <w:widowControl w:val="0"/>
              <w:ind w:left="357"/>
              <w:rPr>
                <w:rFonts w:ascii="Tahoma" w:hAnsi="Tahoma" w:cs="Tahoma"/>
              </w:rPr>
            </w:pPr>
          </w:p>
        </w:tc>
      </w:tr>
      <w:tr w:rsidR="00343F0E" w:rsidRPr="00343F0E" w14:paraId="0B5C7F31" w14:textId="77777777" w:rsidTr="00F07B20">
        <w:trPr>
          <w:trHeight w:val="278"/>
          <w:jc w:val="center"/>
        </w:trPr>
        <w:tc>
          <w:tcPr>
            <w:tcW w:w="3940" w:type="dxa"/>
            <w:tcBorders>
              <w:top w:val="single" w:sz="4" w:space="0" w:color="auto"/>
              <w:left w:val="single" w:sz="4" w:space="0" w:color="auto"/>
              <w:right w:val="single" w:sz="4" w:space="0" w:color="auto"/>
            </w:tcBorders>
            <w:vAlign w:val="center"/>
          </w:tcPr>
          <w:p w14:paraId="627B741E" w14:textId="77777777" w:rsidR="00343F0E" w:rsidRPr="00343F0E" w:rsidRDefault="00343F0E" w:rsidP="00036F7A">
            <w:pPr>
              <w:widowControl w:val="0"/>
              <w:ind w:left="70"/>
              <w:rPr>
                <w:rFonts w:ascii="Tahoma" w:hAnsi="Tahoma" w:cs="Tahoma"/>
              </w:rPr>
            </w:pPr>
            <w:r w:rsidRPr="00343F0E">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35229936" w14:textId="77777777" w:rsidR="00343F0E" w:rsidRPr="00343F0E" w:rsidRDefault="00343F0E" w:rsidP="00036F7A">
            <w:pPr>
              <w:widowControl w:val="0"/>
              <w:ind w:left="357"/>
              <w:jc w:val="center"/>
              <w:rPr>
                <w:rFonts w:ascii="Tahoma" w:hAnsi="Tahoma" w:cs="Tahoma"/>
              </w:rPr>
            </w:pPr>
            <w:r w:rsidRPr="00343F0E">
              <w:rPr>
                <w:rFonts w:ascii="Tahoma" w:hAnsi="Tahoma" w:cs="Tahoma"/>
              </w:rPr>
              <w:t>DA / NE</w:t>
            </w:r>
          </w:p>
        </w:tc>
      </w:tr>
      <w:tr w:rsidR="00343F0E" w:rsidRPr="00343F0E" w14:paraId="668BE037" w14:textId="77777777" w:rsidTr="00F07B20">
        <w:trPr>
          <w:trHeight w:val="285"/>
          <w:jc w:val="center"/>
        </w:trPr>
        <w:tc>
          <w:tcPr>
            <w:tcW w:w="3940" w:type="dxa"/>
            <w:tcBorders>
              <w:top w:val="single" w:sz="4" w:space="0" w:color="auto"/>
              <w:left w:val="single" w:sz="4" w:space="0" w:color="auto"/>
              <w:bottom w:val="single" w:sz="4" w:space="0" w:color="auto"/>
              <w:right w:val="single" w:sz="4" w:space="0" w:color="auto"/>
            </w:tcBorders>
            <w:vAlign w:val="center"/>
          </w:tcPr>
          <w:p w14:paraId="768834B8" w14:textId="77777777" w:rsidR="00343F0E" w:rsidRPr="00343F0E" w:rsidRDefault="00343F0E" w:rsidP="00036F7A">
            <w:pPr>
              <w:widowControl w:val="0"/>
              <w:ind w:left="70"/>
              <w:rPr>
                <w:rFonts w:ascii="Tahoma" w:hAnsi="Tahoma" w:cs="Tahoma"/>
              </w:rPr>
            </w:pPr>
            <w:r w:rsidRPr="00343F0E">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25B6057" w14:textId="77777777" w:rsidR="00343F0E" w:rsidRPr="00343F0E" w:rsidRDefault="00343F0E" w:rsidP="00036F7A">
            <w:pPr>
              <w:widowControl w:val="0"/>
              <w:ind w:left="357"/>
              <w:rPr>
                <w:rFonts w:ascii="Tahoma" w:hAnsi="Tahoma" w:cs="Tahoma"/>
              </w:rPr>
            </w:pPr>
          </w:p>
        </w:tc>
      </w:tr>
      <w:tr w:rsidR="00343F0E" w:rsidRPr="00343F0E" w14:paraId="69076AB0" w14:textId="77777777" w:rsidTr="00F07B20">
        <w:trPr>
          <w:trHeight w:val="261"/>
          <w:jc w:val="center"/>
        </w:trPr>
        <w:tc>
          <w:tcPr>
            <w:tcW w:w="3940" w:type="dxa"/>
            <w:tcBorders>
              <w:top w:val="single" w:sz="4" w:space="0" w:color="auto"/>
              <w:left w:val="single" w:sz="4" w:space="0" w:color="auto"/>
              <w:bottom w:val="single" w:sz="4" w:space="0" w:color="auto"/>
              <w:right w:val="single" w:sz="4" w:space="0" w:color="auto"/>
            </w:tcBorders>
            <w:vAlign w:val="center"/>
          </w:tcPr>
          <w:p w14:paraId="1F258C6D" w14:textId="77777777" w:rsidR="00343F0E" w:rsidRPr="00343F0E" w:rsidRDefault="00343F0E" w:rsidP="00036F7A">
            <w:pPr>
              <w:widowControl w:val="0"/>
              <w:ind w:left="70"/>
              <w:rPr>
                <w:rFonts w:ascii="Tahoma" w:hAnsi="Tahoma" w:cs="Tahoma"/>
              </w:rPr>
            </w:pPr>
            <w:r w:rsidRPr="00343F0E">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E890165" w14:textId="77777777" w:rsidR="00343F0E" w:rsidRPr="00343F0E" w:rsidRDefault="00343F0E" w:rsidP="00036F7A">
            <w:pPr>
              <w:widowControl w:val="0"/>
              <w:ind w:left="357"/>
              <w:rPr>
                <w:rFonts w:ascii="Tahoma" w:hAnsi="Tahoma" w:cs="Tahoma"/>
              </w:rPr>
            </w:pPr>
          </w:p>
        </w:tc>
      </w:tr>
      <w:tr w:rsidR="00343F0E" w:rsidRPr="00343F0E" w14:paraId="3F9FF9B1" w14:textId="77777777" w:rsidTr="00F07B20">
        <w:trPr>
          <w:trHeight w:val="279"/>
          <w:jc w:val="center"/>
        </w:trPr>
        <w:tc>
          <w:tcPr>
            <w:tcW w:w="3940" w:type="dxa"/>
            <w:tcBorders>
              <w:top w:val="single" w:sz="4" w:space="0" w:color="auto"/>
              <w:left w:val="single" w:sz="4" w:space="0" w:color="auto"/>
              <w:bottom w:val="single" w:sz="4" w:space="0" w:color="auto"/>
              <w:right w:val="single" w:sz="4" w:space="0" w:color="auto"/>
            </w:tcBorders>
            <w:vAlign w:val="center"/>
          </w:tcPr>
          <w:p w14:paraId="5C94CA76" w14:textId="77777777" w:rsidR="00343F0E" w:rsidRPr="00343F0E" w:rsidRDefault="00343F0E" w:rsidP="00036F7A">
            <w:pPr>
              <w:widowControl w:val="0"/>
              <w:ind w:left="70"/>
              <w:rPr>
                <w:rFonts w:ascii="Tahoma" w:hAnsi="Tahoma" w:cs="Tahoma"/>
              </w:rPr>
            </w:pPr>
            <w:r w:rsidRPr="00343F0E">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327F99E" w14:textId="77777777" w:rsidR="00343F0E" w:rsidRPr="00343F0E" w:rsidRDefault="00343F0E" w:rsidP="00036F7A">
            <w:pPr>
              <w:widowControl w:val="0"/>
              <w:ind w:left="357"/>
              <w:rPr>
                <w:rFonts w:ascii="Tahoma" w:hAnsi="Tahoma" w:cs="Tahoma"/>
              </w:rPr>
            </w:pPr>
          </w:p>
        </w:tc>
      </w:tr>
      <w:tr w:rsidR="00343F0E" w:rsidRPr="00343F0E" w14:paraId="638129F8" w14:textId="77777777" w:rsidTr="00F07B20">
        <w:trPr>
          <w:trHeight w:val="616"/>
          <w:jc w:val="center"/>
        </w:trPr>
        <w:tc>
          <w:tcPr>
            <w:tcW w:w="3940" w:type="dxa"/>
            <w:tcBorders>
              <w:top w:val="single" w:sz="4" w:space="0" w:color="auto"/>
              <w:left w:val="single" w:sz="4" w:space="0" w:color="auto"/>
              <w:right w:val="single" w:sz="4" w:space="0" w:color="auto"/>
            </w:tcBorders>
            <w:vAlign w:val="center"/>
          </w:tcPr>
          <w:p w14:paraId="773AC63A" w14:textId="77777777" w:rsidR="00343F0E" w:rsidRPr="00343F0E" w:rsidRDefault="00343F0E" w:rsidP="00036F7A">
            <w:pPr>
              <w:widowControl w:val="0"/>
              <w:ind w:left="70"/>
              <w:rPr>
                <w:rFonts w:ascii="Tahoma" w:hAnsi="Tahoma" w:cs="Tahoma"/>
              </w:rPr>
            </w:pPr>
            <w:r w:rsidRPr="00343F0E">
              <w:rPr>
                <w:rFonts w:ascii="Tahoma" w:hAnsi="Tahoma" w:cs="Tahoma"/>
              </w:rPr>
              <w:t xml:space="preserve">Vrsta, količina in orientacijska vrednost del, ki jih ponudnik namerava oddati v </w:t>
            </w:r>
            <w:proofErr w:type="spellStart"/>
            <w:r w:rsidRPr="00343F0E">
              <w:rPr>
                <w:rFonts w:ascii="Tahoma" w:hAnsi="Tahoma" w:cs="Tahoma"/>
              </w:rPr>
              <w:t>podizvajanje</w:t>
            </w:r>
            <w:proofErr w:type="spellEnd"/>
            <w:r w:rsidRPr="00343F0E">
              <w:rPr>
                <w:rFonts w:ascii="Tahoma" w:hAnsi="Tahoma" w:cs="Tahoma"/>
              </w:rPr>
              <w:t xml:space="preserve"> </w:t>
            </w:r>
          </w:p>
        </w:tc>
        <w:tc>
          <w:tcPr>
            <w:tcW w:w="5633" w:type="dxa"/>
            <w:tcBorders>
              <w:top w:val="single" w:sz="4" w:space="0" w:color="auto"/>
              <w:left w:val="single" w:sz="4" w:space="0" w:color="auto"/>
              <w:right w:val="single" w:sz="4" w:space="0" w:color="auto"/>
            </w:tcBorders>
            <w:vAlign w:val="center"/>
          </w:tcPr>
          <w:p w14:paraId="24D3917D" w14:textId="77777777" w:rsidR="00343F0E" w:rsidRPr="00343F0E" w:rsidRDefault="00343F0E" w:rsidP="00036F7A">
            <w:pPr>
              <w:widowControl w:val="0"/>
              <w:ind w:left="357"/>
              <w:rPr>
                <w:rFonts w:ascii="Tahoma" w:hAnsi="Tahoma" w:cs="Tahoma"/>
              </w:rPr>
            </w:pPr>
          </w:p>
        </w:tc>
      </w:tr>
    </w:tbl>
    <w:p w14:paraId="6D340CD2" w14:textId="77777777" w:rsidR="00343F0E" w:rsidRPr="00343F0E" w:rsidRDefault="00343F0E" w:rsidP="00036F7A">
      <w:pPr>
        <w:widowControl w:val="0"/>
        <w:ind w:left="357"/>
        <w:rPr>
          <w:rFonts w:ascii="Tahoma" w:hAnsi="Tahoma" w:cs="Tahoma"/>
        </w:rPr>
      </w:pPr>
    </w:p>
    <w:p w14:paraId="00DCCC8E" w14:textId="77777777" w:rsidR="00343F0E" w:rsidRPr="00343F0E" w:rsidRDefault="00343F0E" w:rsidP="00036F7A">
      <w:pPr>
        <w:widowControl w:val="0"/>
        <w:rPr>
          <w:rFonts w:ascii="Tahoma" w:hAnsi="Tahoma" w:cs="Tahoma"/>
        </w:rPr>
      </w:pPr>
      <w:r w:rsidRPr="00343F0E">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31A0053B" w14:textId="77777777" w:rsidR="00343F0E" w:rsidRPr="00343F0E" w:rsidRDefault="00343F0E" w:rsidP="00036F7A">
      <w:pPr>
        <w:widowControl w:val="0"/>
        <w:rPr>
          <w:rFonts w:ascii="Tahoma" w:hAnsi="Tahoma" w:cs="Tahoma"/>
        </w:rPr>
      </w:pPr>
    </w:p>
    <w:p w14:paraId="62F57143" w14:textId="77777777" w:rsidR="00343F0E" w:rsidRPr="00343F0E" w:rsidRDefault="00343F0E" w:rsidP="00036F7A">
      <w:pPr>
        <w:widowControl w:val="0"/>
        <w:rPr>
          <w:rFonts w:ascii="Tahoma" w:hAnsi="Tahoma" w:cs="Tahoma"/>
        </w:rPr>
      </w:pPr>
      <w:r w:rsidRPr="00343F0E">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14:paraId="7D0711F5" w14:textId="77777777" w:rsidR="00343F0E" w:rsidRPr="00343F0E" w:rsidRDefault="00343F0E" w:rsidP="00036F7A">
      <w:pPr>
        <w:widowControl w:val="0"/>
        <w:rPr>
          <w:rFonts w:ascii="Tahoma" w:hAnsi="Tahoma" w:cs="Tahoma"/>
        </w:rPr>
      </w:pPr>
    </w:p>
    <w:p w14:paraId="1348DAD8" w14:textId="77777777" w:rsidR="00343F0E" w:rsidRPr="00343F0E" w:rsidRDefault="00343F0E" w:rsidP="00036F7A">
      <w:pPr>
        <w:widowControl w:val="0"/>
        <w:rPr>
          <w:rFonts w:ascii="Tahoma" w:hAnsi="Tahoma" w:cs="Tahoma"/>
        </w:rPr>
      </w:pPr>
      <w:r w:rsidRPr="00343F0E">
        <w:rPr>
          <w:rFonts w:ascii="Tahoma" w:hAnsi="Tahoma" w:cs="Tahoma"/>
        </w:rPr>
        <w:t>Izvajalec v razmerju do naročnika v celoti odgovarja za dobro izvedbo obveznosti po pogodbi, ne glede na število podizvajalcev.</w:t>
      </w:r>
    </w:p>
    <w:p w14:paraId="6D00473D" w14:textId="77777777" w:rsidR="00343F0E" w:rsidRPr="00343F0E" w:rsidRDefault="00343F0E" w:rsidP="00036F7A">
      <w:pPr>
        <w:widowControl w:val="0"/>
        <w:rPr>
          <w:rFonts w:ascii="Tahoma" w:hAnsi="Tahoma" w:cs="Tahoma"/>
        </w:rPr>
      </w:pPr>
    </w:p>
    <w:p w14:paraId="3EB9E6E5" w14:textId="77777777" w:rsidR="00343F0E" w:rsidRPr="00343F0E" w:rsidRDefault="00343F0E" w:rsidP="00036F7A">
      <w:pPr>
        <w:widowControl w:val="0"/>
        <w:rPr>
          <w:rFonts w:ascii="Tahoma" w:hAnsi="Tahoma" w:cs="Tahoma"/>
        </w:rPr>
      </w:pPr>
      <w:r w:rsidRPr="00343F0E">
        <w:rPr>
          <w:rFonts w:ascii="Tahoma" w:hAnsi="Tahoma" w:cs="Tahoma"/>
        </w:rPr>
        <w:t xml:space="preserve">Nominirani podizvajalec ne sme oddati sprejetih del v nadaljnje </w:t>
      </w:r>
      <w:proofErr w:type="spellStart"/>
      <w:r w:rsidRPr="00343F0E">
        <w:rPr>
          <w:rFonts w:ascii="Tahoma" w:hAnsi="Tahoma" w:cs="Tahoma"/>
        </w:rPr>
        <w:t>podizvajanje</w:t>
      </w:r>
      <w:proofErr w:type="spellEnd"/>
      <w:r w:rsidRPr="00343F0E">
        <w:rPr>
          <w:rFonts w:ascii="Tahoma" w:hAnsi="Tahoma" w:cs="Tahoma"/>
        </w:rPr>
        <w:t>.</w:t>
      </w:r>
    </w:p>
    <w:p w14:paraId="7CDBC338" w14:textId="77777777" w:rsidR="00343F0E" w:rsidRPr="00343F0E" w:rsidRDefault="00343F0E" w:rsidP="00036F7A">
      <w:pPr>
        <w:widowControl w:val="0"/>
        <w:rPr>
          <w:rFonts w:ascii="Tahoma" w:hAnsi="Tahoma" w:cs="Tahoma"/>
        </w:rPr>
      </w:pPr>
    </w:p>
    <w:p w14:paraId="15DD27FE" w14:textId="77777777" w:rsidR="00343F0E" w:rsidRPr="00343F0E" w:rsidRDefault="00343F0E" w:rsidP="00036F7A">
      <w:pPr>
        <w:widowControl w:val="0"/>
        <w:rPr>
          <w:rFonts w:ascii="Tahoma" w:hAnsi="Tahoma" w:cs="Tahoma"/>
        </w:rPr>
      </w:pPr>
      <w:r w:rsidRPr="00343F0E">
        <w:rPr>
          <w:rFonts w:ascii="Tahoma" w:hAnsi="Tahoma" w:cs="Tahoma"/>
        </w:rPr>
        <w:lastRenderedPageBreak/>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6053FD6F" w14:textId="77777777" w:rsidR="00343F0E" w:rsidRPr="00343F0E" w:rsidRDefault="00343F0E" w:rsidP="00036F7A">
      <w:pPr>
        <w:widowControl w:val="0"/>
        <w:rPr>
          <w:rFonts w:ascii="Tahoma" w:hAnsi="Tahoma" w:cs="Tahoma"/>
        </w:rPr>
      </w:pPr>
    </w:p>
    <w:p w14:paraId="112E7414" w14:textId="77777777" w:rsidR="00343F0E" w:rsidRPr="00343F0E" w:rsidRDefault="00343F0E" w:rsidP="00036F7A">
      <w:pPr>
        <w:widowControl w:val="0"/>
        <w:rPr>
          <w:rFonts w:ascii="Tahoma" w:hAnsi="Tahoma" w:cs="Tahoma"/>
        </w:rPr>
      </w:pPr>
      <w:r w:rsidRPr="00343F0E">
        <w:rPr>
          <w:rFonts w:ascii="Tahoma" w:hAnsi="Tahoma" w:cs="Tahoma"/>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3E27D432" w14:textId="77777777" w:rsidR="00343F0E" w:rsidRPr="00343F0E" w:rsidRDefault="00343F0E" w:rsidP="00036F7A">
      <w:pPr>
        <w:widowControl w:val="0"/>
        <w:rPr>
          <w:rFonts w:ascii="Tahoma" w:hAnsi="Tahoma" w:cs="Tahoma"/>
        </w:rPr>
      </w:pPr>
    </w:p>
    <w:p w14:paraId="19044D18" w14:textId="77777777" w:rsidR="00343F0E" w:rsidRPr="00343F0E" w:rsidRDefault="00343F0E" w:rsidP="00036F7A">
      <w:pPr>
        <w:widowControl w:val="0"/>
        <w:rPr>
          <w:rFonts w:ascii="Tahoma" w:hAnsi="Tahoma" w:cs="Tahoma"/>
        </w:rPr>
      </w:pPr>
      <w:r w:rsidRPr="00343F0E">
        <w:rPr>
          <w:rFonts w:ascii="Tahoma" w:hAnsi="Tahoma" w:cs="Tahoma"/>
        </w:rPr>
        <w:t>Naknadno nominirani podizvajalec ne sme začeti z izvedbo del prej, preden naročnik ne odobri njegovega nominiranja.</w:t>
      </w:r>
    </w:p>
    <w:p w14:paraId="550E5DC5" w14:textId="77777777" w:rsidR="00343F0E" w:rsidRPr="00343F0E" w:rsidRDefault="00343F0E" w:rsidP="00036F7A">
      <w:pPr>
        <w:widowControl w:val="0"/>
        <w:rPr>
          <w:rFonts w:ascii="Tahoma" w:hAnsi="Tahoma" w:cs="Tahoma"/>
        </w:rPr>
      </w:pPr>
    </w:p>
    <w:p w14:paraId="2330366B" w14:textId="77777777" w:rsidR="00343F0E" w:rsidRPr="00343F0E" w:rsidRDefault="00343F0E" w:rsidP="00036F7A">
      <w:pPr>
        <w:widowControl w:val="0"/>
        <w:jc w:val="center"/>
        <w:rPr>
          <w:rFonts w:ascii="Tahoma" w:hAnsi="Tahoma" w:cs="Tahoma"/>
          <w:i/>
        </w:rPr>
      </w:pPr>
      <w:r w:rsidRPr="00343F0E">
        <w:rPr>
          <w:rFonts w:ascii="Tahoma" w:hAnsi="Tahoma" w:cs="Tahoma"/>
          <w:i/>
        </w:rPr>
        <w:t>/ se upošteva v primeru, da izvajalec nastopa s podizvajalcem, ki zahteva neposredno plačilo /</w:t>
      </w:r>
    </w:p>
    <w:p w14:paraId="0BA47746" w14:textId="77777777" w:rsidR="00343F0E" w:rsidRPr="00343F0E" w:rsidRDefault="00343F0E" w:rsidP="00036F7A">
      <w:pPr>
        <w:widowControl w:val="0"/>
        <w:rPr>
          <w:rFonts w:ascii="Tahoma" w:hAnsi="Tahoma" w:cs="Tahoma"/>
        </w:rPr>
      </w:pPr>
    </w:p>
    <w:p w14:paraId="3F806816" w14:textId="77777777" w:rsidR="00343F0E" w:rsidRPr="00343F0E" w:rsidRDefault="00343F0E" w:rsidP="00C77868">
      <w:pPr>
        <w:widowControl w:val="0"/>
        <w:rPr>
          <w:rFonts w:ascii="Tahoma" w:hAnsi="Tahoma" w:cs="Tahoma"/>
        </w:rPr>
      </w:pPr>
      <w:r w:rsidRPr="00343F0E">
        <w:rPr>
          <w:rFonts w:ascii="Tahoma" w:hAnsi="Tahoma" w:cs="Tahoma"/>
        </w:rPr>
        <w:t>Izvajalec mora za podizvajalca, ki zahteva neposredno plačilo, ob vsaki situaciji priložiti:</w:t>
      </w:r>
    </w:p>
    <w:p w14:paraId="3C25DB8D" w14:textId="77777777" w:rsidR="00343F0E" w:rsidRPr="00343F0E" w:rsidRDefault="00343F0E" w:rsidP="00DE46F7">
      <w:pPr>
        <w:widowControl w:val="0"/>
        <w:numPr>
          <w:ilvl w:val="0"/>
          <w:numId w:val="12"/>
        </w:numPr>
        <w:rPr>
          <w:rFonts w:ascii="Tahoma" w:hAnsi="Tahoma" w:cs="Tahoma"/>
        </w:rPr>
      </w:pPr>
      <w:r w:rsidRPr="00343F0E">
        <w:rPr>
          <w:rFonts w:ascii="Tahoma" w:hAnsi="Tahoma" w:cs="Tahoma"/>
        </w:rPr>
        <w:t xml:space="preserve">račun/situacijo podizvajalca za opravljene obveznosti po pogodbi, potrjen/o s strani izvajalca, na podlagi katere/ga naročnik izvede nakazilo za opravljene obveznosti po pogodbi neposredno na račun podizvajalca ali </w:t>
      </w:r>
    </w:p>
    <w:p w14:paraId="1364759C" w14:textId="77777777" w:rsidR="00343F0E" w:rsidRPr="00343F0E" w:rsidRDefault="00343F0E" w:rsidP="00DE46F7">
      <w:pPr>
        <w:widowControl w:val="0"/>
        <w:numPr>
          <w:ilvl w:val="0"/>
          <w:numId w:val="12"/>
        </w:numPr>
        <w:rPr>
          <w:rFonts w:ascii="Tahoma" w:hAnsi="Tahoma" w:cs="Tahoma"/>
        </w:rPr>
      </w:pPr>
      <w:r w:rsidRPr="00343F0E">
        <w:rPr>
          <w:rFonts w:ascii="Tahoma" w:hAnsi="Tahoma" w:cs="Tahoma"/>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10009CCB" w14:textId="77777777" w:rsidR="00343F0E" w:rsidRPr="00343F0E" w:rsidRDefault="00343F0E" w:rsidP="00C77868">
      <w:pPr>
        <w:widowControl w:val="0"/>
        <w:rPr>
          <w:rFonts w:ascii="Tahoma" w:hAnsi="Tahoma" w:cs="Tahoma"/>
        </w:rPr>
      </w:pPr>
    </w:p>
    <w:p w14:paraId="028BD74A" w14:textId="77777777" w:rsidR="00343F0E" w:rsidRPr="00343F0E" w:rsidRDefault="00343F0E" w:rsidP="00C77868">
      <w:pPr>
        <w:widowControl w:val="0"/>
        <w:rPr>
          <w:rFonts w:ascii="Tahoma" w:hAnsi="Tahoma" w:cs="Tahoma"/>
        </w:rPr>
      </w:pPr>
      <w:r w:rsidRPr="00343F0E">
        <w:rPr>
          <w:rFonts w:ascii="Tahoma" w:hAnsi="Tahoma" w:cs="Tahoma"/>
        </w:rPr>
        <w:t xml:space="preserve">V primeru, če nobeden od dokumentov iz prejšnjega odstavka za prijavljenega podizvajalca ni predložen, naročnik do dostavitve vseh dokumentov zadrži plačilo celotnega računa/situacije in s tem ne pride v zamudo pri plačilu. </w:t>
      </w:r>
    </w:p>
    <w:p w14:paraId="49CEE68F" w14:textId="77777777" w:rsidR="00343F0E" w:rsidRPr="00343F0E" w:rsidRDefault="00343F0E" w:rsidP="00036F7A">
      <w:pPr>
        <w:widowControl w:val="0"/>
        <w:rPr>
          <w:rFonts w:ascii="Tahoma" w:hAnsi="Tahoma" w:cs="Tahoma"/>
        </w:rPr>
      </w:pPr>
    </w:p>
    <w:p w14:paraId="216FCA07" w14:textId="77777777" w:rsidR="00343F0E" w:rsidRPr="00343F0E" w:rsidRDefault="00343F0E" w:rsidP="00036F7A">
      <w:pPr>
        <w:widowControl w:val="0"/>
        <w:rPr>
          <w:rFonts w:ascii="Tahoma" w:hAnsi="Tahoma" w:cs="Tahoma"/>
        </w:rPr>
      </w:pPr>
      <w:r w:rsidRPr="00343F0E">
        <w:rPr>
          <w:rFonts w:ascii="Tahoma" w:hAnsi="Tahoma" w:cs="Tahoma"/>
        </w:rPr>
        <w:t>S plačilom posameznega zneska podizvajalcu obveznost naročnika za plačilo izvajalcu ugasne do višine tako plačanega zneska podizvajalcu.</w:t>
      </w:r>
    </w:p>
    <w:p w14:paraId="58A6435C" w14:textId="77777777" w:rsidR="00343F0E" w:rsidRPr="00343F0E" w:rsidRDefault="00343F0E" w:rsidP="00036F7A">
      <w:pPr>
        <w:widowControl w:val="0"/>
        <w:rPr>
          <w:rFonts w:ascii="Tahoma" w:hAnsi="Tahoma" w:cs="Tahoma"/>
          <w:kern w:val="16"/>
        </w:rPr>
      </w:pPr>
    </w:p>
    <w:p w14:paraId="7D7311EF" w14:textId="77777777" w:rsidR="00343F0E" w:rsidRPr="00343F0E" w:rsidRDefault="00343F0E" w:rsidP="00036F7A">
      <w:pPr>
        <w:widowControl w:val="0"/>
        <w:rPr>
          <w:rFonts w:ascii="Tahoma" w:hAnsi="Tahoma" w:cs="Tahoma"/>
          <w:kern w:val="16"/>
        </w:rPr>
      </w:pPr>
      <w:r w:rsidRPr="00343F0E">
        <w:rPr>
          <w:rFonts w:ascii="Tahoma" w:hAnsi="Tahoma" w:cs="Tahoma"/>
          <w:kern w:val="16"/>
        </w:rPr>
        <w:t>Roki plačil izvajalcu in njegovim podizvajalcem so enaki.</w:t>
      </w:r>
    </w:p>
    <w:p w14:paraId="42840525" w14:textId="77777777" w:rsidR="00343F0E" w:rsidRPr="00343F0E" w:rsidRDefault="00343F0E" w:rsidP="00036F7A">
      <w:pPr>
        <w:widowControl w:val="0"/>
        <w:rPr>
          <w:rFonts w:ascii="Tahoma" w:hAnsi="Tahoma" w:cs="Tahoma"/>
          <w:kern w:val="16"/>
        </w:rPr>
      </w:pPr>
    </w:p>
    <w:p w14:paraId="5DC63814" w14:textId="77777777" w:rsidR="00343F0E" w:rsidRPr="00343F0E" w:rsidRDefault="00343F0E" w:rsidP="00036F7A">
      <w:pPr>
        <w:widowControl w:val="0"/>
        <w:jc w:val="center"/>
        <w:rPr>
          <w:rFonts w:ascii="Tahoma" w:hAnsi="Tahoma" w:cs="Tahoma"/>
          <w:i/>
        </w:rPr>
      </w:pPr>
      <w:r w:rsidRPr="00343F0E">
        <w:rPr>
          <w:rFonts w:ascii="Tahoma" w:hAnsi="Tahoma" w:cs="Tahoma"/>
          <w:i/>
        </w:rPr>
        <w:t>/ se upošteva v primeru, da izvajalec nastopa s podizvajalcem, ki ne zahteva neposrednega plačila /</w:t>
      </w:r>
    </w:p>
    <w:p w14:paraId="186236BA" w14:textId="77777777" w:rsidR="00343F0E" w:rsidRPr="00343F0E" w:rsidRDefault="00343F0E" w:rsidP="00036F7A">
      <w:pPr>
        <w:widowControl w:val="0"/>
        <w:rPr>
          <w:rFonts w:ascii="Tahoma" w:hAnsi="Tahoma" w:cs="Tahoma"/>
        </w:rPr>
      </w:pPr>
    </w:p>
    <w:p w14:paraId="0ADA40C9" w14:textId="77777777" w:rsidR="00343F0E" w:rsidRPr="00343F0E" w:rsidRDefault="00343F0E" w:rsidP="00036F7A">
      <w:pPr>
        <w:widowControl w:val="0"/>
        <w:rPr>
          <w:rFonts w:ascii="Tahoma" w:hAnsi="Tahoma" w:cs="Tahoma"/>
        </w:rPr>
      </w:pPr>
      <w:r w:rsidRPr="00343F0E">
        <w:rPr>
          <w:rFonts w:ascii="Tahoma" w:hAnsi="Tahoma" w:cs="Tahoma"/>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71F40FDF" w14:textId="77777777" w:rsidR="00343F0E" w:rsidRPr="00343F0E" w:rsidRDefault="00343F0E" w:rsidP="00036F7A">
      <w:pPr>
        <w:widowControl w:val="0"/>
        <w:rPr>
          <w:rFonts w:ascii="Tahoma" w:hAnsi="Tahoma" w:cs="Tahoma"/>
          <w:kern w:val="16"/>
        </w:rPr>
      </w:pPr>
    </w:p>
    <w:p w14:paraId="3B11C856" w14:textId="77777777" w:rsidR="00343F0E" w:rsidRPr="00343F0E" w:rsidRDefault="00343F0E" w:rsidP="00036F7A">
      <w:pPr>
        <w:widowControl w:val="0"/>
        <w:tabs>
          <w:tab w:val="num" w:pos="4605"/>
        </w:tabs>
        <w:jc w:val="center"/>
        <w:rPr>
          <w:rFonts w:ascii="Tahoma" w:hAnsi="Tahoma" w:cs="Tahoma"/>
        </w:rPr>
      </w:pPr>
      <w:r w:rsidRPr="00343F0E">
        <w:rPr>
          <w:rFonts w:ascii="Tahoma" w:hAnsi="Tahoma" w:cs="Tahoma"/>
        </w:rPr>
        <w:t>ALI</w:t>
      </w:r>
    </w:p>
    <w:p w14:paraId="343F5B7E" w14:textId="77777777" w:rsidR="00343F0E" w:rsidRPr="00343F0E" w:rsidRDefault="00343F0E" w:rsidP="00036F7A">
      <w:pPr>
        <w:widowControl w:val="0"/>
        <w:tabs>
          <w:tab w:val="num" w:pos="4605"/>
        </w:tabs>
        <w:jc w:val="center"/>
        <w:rPr>
          <w:rFonts w:ascii="Tahoma" w:hAnsi="Tahoma" w:cs="Tahoma"/>
          <w:b/>
        </w:rPr>
      </w:pPr>
    </w:p>
    <w:p w14:paraId="7DA5B8DA" w14:textId="355C9AC2" w:rsidR="00343F0E" w:rsidRPr="00343F0E" w:rsidRDefault="00343F0E" w:rsidP="00036F7A">
      <w:pPr>
        <w:widowControl w:val="0"/>
        <w:ind w:left="360"/>
        <w:jc w:val="center"/>
        <w:rPr>
          <w:rFonts w:ascii="Tahoma" w:hAnsi="Tahoma" w:cs="Tahoma"/>
        </w:rPr>
      </w:pPr>
      <w:r w:rsidRPr="00343F0E">
        <w:rPr>
          <w:rFonts w:ascii="Tahoma" w:hAnsi="Tahoma" w:cs="Tahoma"/>
        </w:rPr>
        <w:t>1</w:t>
      </w:r>
      <w:r w:rsidR="000A6064">
        <w:rPr>
          <w:rFonts w:ascii="Tahoma" w:hAnsi="Tahoma" w:cs="Tahoma"/>
        </w:rPr>
        <w:t>3</w:t>
      </w:r>
      <w:r w:rsidRPr="00343F0E">
        <w:rPr>
          <w:rFonts w:ascii="Tahoma" w:hAnsi="Tahoma" w:cs="Tahoma"/>
        </w:rPr>
        <w:t>.a. člen</w:t>
      </w:r>
    </w:p>
    <w:p w14:paraId="59B1795B" w14:textId="77777777" w:rsidR="00343F0E" w:rsidRPr="00343F0E" w:rsidRDefault="00343F0E" w:rsidP="00036F7A">
      <w:pPr>
        <w:widowControl w:val="0"/>
        <w:ind w:left="360"/>
        <w:jc w:val="center"/>
        <w:rPr>
          <w:rFonts w:ascii="Tahoma" w:hAnsi="Tahoma" w:cs="Tahoma"/>
        </w:rPr>
      </w:pPr>
    </w:p>
    <w:p w14:paraId="08898323" w14:textId="77777777" w:rsidR="00343F0E" w:rsidRPr="00343F0E" w:rsidRDefault="00343F0E" w:rsidP="00036F7A">
      <w:pPr>
        <w:widowControl w:val="0"/>
        <w:jc w:val="center"/>
        <w:rPr>
          <w:rFonts w:ascii="Tahoma" w:hAnsi="Tahoma" w:cs="Tahoma"/>
          <w:i/>
        </w:rPr>
      </w:pPr>
      <w:r w:rsidRPr="00343F0E">
        <w:rPr>
          <w:rFonts w:ascii="Tahoma" w:hAnsi="Tahoma" w:cs="Tahoma"/>
          <w:i/>
        </w:rPr>
        <w:t>/ se upošteva v primeru, da izvajalec ne nastopa s podizvajalcem /</w:t>
      </w:r>
    </w:p>
    <w:p w14:paraId="1E78787C" w14:textId="77777777" w:rsidR="00343F0E" w:rsidRPr="00343F0E" w:rsidRDefault="00343F0E" w:rsidP="00036F7A">
      <w:pPr>
        <w:widowControl w:val="0"/>
        <w:tabs>
          <w:tab w:val="num" w:pos="4605"/>
        </w:tabs>
        <w:rPr>
          <w:rFonts w:ascii="Tahoma" w:hAnsi="Tahoma" w:cs="Tahoma"/>
        </w:rPr>
      </w:pPr>
    </w:p>
    <w:p w14:paraId="0EB2EB51" w14:textId="77777777" w:rsidR="00343F0E" w:rsidRPr="00343F0E" w:rsidRDefault="00343F0E" w:rsidP="00036F7A">
      <w:pPr>
        <w:widowControl w:val="0"/>
        <w:rPr>
          <w:rFonts w:ascii="Tahoma" w:hAnsi="Tahoma" w:cs="Tahoma"/>
        </w:rPr>
      </w:pPr>
      <w:r w:rsidRPr="00343F0E">
        <w:rPr>
          <w:rFonts w:ascii="Tahoma" w:hAnsi="Tahoma" w:cs="Tahoma"/>
        </w:rPr>
        <w:t xml:space="preserve">Izvajalec ob predložitvi ponudbe in ob sklenitvi te pogodbe nima prijavljenih podizvajalcev za izvedbo predmeta pogodbe. </w:t>
      </w:r>
    </w:p>
    <w:p w14:paraId="00FA33BC" w14:textId="77777777" w:rsidR="00343F0E" w:rsidRPr="00343F0E" w:rsidRDefault="00343F0E" w:rsidP="00036F7A">
      <w:pPr>
        <w:widowControl w:val="0"/>
        <w:rPr>
          <w:rFonts w:ascii="Tahoma" w:hAnsi="Tahoma" w:cs="Tahoma"/>
        </w:rPr>
      </w:pPr>
    </w:p>
    <w:p w14:paraId="199F5458" w14:textId="77777777" w:rsidR="00343F0E" w:rsidRPr="00343F0E" w:rsidRDefault="00343F0E" w:rsidP="00036F7A">
      <w:pPr>
        <w:widowControl w:val="0"/>
        <w:rPr>
          <w:rFonts w:ascii="Tahoma" w:hAnsi="Tahoma" w:cs="Tahoma"/>
        </w:rPr>
      </w:pPr>
      <w:r w:rsidRPr="00343F0E">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p>
    <w:p w14:paraId="10736B6C" w14:textId="77777777" w:rsidR="00343F0E" w:rsidRPr="00343F0E" w:rsidRDefault="00343F0E" w:rsidP="00036F7A">
      <w:pPr>
        <w:widowControl w:val="0"/>
        <w:rPr>
          <w:rFonts w:ascii="Tahoma" w:hAnsi="Tahoma" w:cs="Tahoma"/>
        </w:rPr>
      </w:pPr>
    </w:p>
    <w:p w14:paraId="36ECB6BC" w14:textId="77777777" w:rsidR="00343F0E" w:rsidRPr="00343F0E" w:rsidRDefault="00343F0E" w:rsidP="00036F7A">
      <w:pPr>
        <w:widowControl w:val="0"/>
        <w:rPr>
          <w:rFonts w:ascii="Tahoma" w:hAnsi="Tahoma" w:cs="Tahoma"/>
        </w:rPr>
      </w:pPr>
      <w:r w:rsidRPr="00343F0E">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322B17BD" w14:textId="3CA9C451" w:rsidR="00343F0E" w:rsidRDefault="00343F0E" w:rsidP="00036F7A">
      <w:pPr>
        <w:widowControl w:val="0"/>
        <w:rPr>
          <w:rFonts w:ascii="Tahoma" w:hAnsi="Tahoma" w:cs="Tahoma"/>
        </w:rPr>
      </w:pPr>
    </w:p>
    <w:p w14:paraId="4F539175" w14:textId="7BB17184" w:rsidR="000A6064" w:rsidRPr="000A6064" w:rsidRDefault="000A6064" w:rsidP="000A6064">
      <w:pPr>
        <w:widowControl w:val="0"/>
        <w:numPr>
          <w:ilvl w:val="0"/>
          <w:numId w:val="24"/>
        </w:numPr>
        <w:tabs>
          <w:tab w:val="left" w:pos="709"/>
          <w:tab w:val="left" w:pos="1702"/>
        </w:tabs>
        <w:jc w:val="center"/>
        <w:rPr>
          <w:rFonts w:ascii="Tahoma" w:hAnsi="Tahoma" w:cs="Tahoma"/>
          <w:b/>
          <w:bCs/>
        </w:rPr>
      </w:pPr>
      <w:r w:rsidRPr="000A6064">
        <w:rPr>
          <w:rFonts w:ascii="Tahoma" w:hAnsi="Tahoma" w:cs="Tahoma"/>
          <w:b/>
          <w:bCs/>
        </w:rPr>
        <w:t>NEPREDVIDENA DELA, VEČ DELA IN DODATNA DELA</w:t>
      </w:r>
    </w:p>
    <w:p w14:paraId="57DD27F9" w14:textId="00C0BF69" w:rsidR="000A6064" w:rsidRDefault="000A6064" w:rsidP="00883885">
      <w:pPr>
        <w:widowControl w:val="0"/>
        <w:tabs>
          <w:tab w:val="left" w:pos="0"/>
        </w:tabs>
        <w:rPr>
          <w:rFonts w:ascii="Tahoma" w:hAnsi="Tahoma" w:cs="Tahoma"/>
        </w:rPr>
      </w:pPr>
    </w:p>
    <w:p w14:paraId="7D7BCD12" w14:textId="4C888D2B" w:rsidR="00883885" w:rsidRDefault="00883885" w:rsidP="00883885">
      <w:pPr>
        <w:widowControl w:val="0"/>
        <w:numPr>
          <w:ilvl w:val="0"/>
          <w:numId w:val="26"/>
        </w:numPr>
        <w:tabs>
          <w:tab w:val="left" w:pos="0"/>
        </w:tabs>
        <w:jc w:val="center"/>
        <w:rPr>
          <w:rFonts w:ascii="Tahoma" w:hAnsi="Tahoma" w:cs="Tahoma"/>
        </w:rPr>
      </w:pPr>
      <w:r>
        <w:rPr>
          <w:rFonts w:ascii="Tahoma" w:hAnsi="Tahoma" w:cs="Tahoma"/>
        </w:rPr>
        <w:t>člen</w:t>
      </w:r>
    </w:p>
    <w:p w14:paraId="25D2BE58" w14:textId="77777777" w:rsidR="00883885" w:rsidRDefault="00883885" w:rsidP="00883885">
      <w:pPr>
        <w:widowControl w:val="0"/>
        <w:tabs>
          <w:tab w:val="left" w:pos="0"/>
        </w:tabs>
        <w:rPr>
          <w:rFonts w:ascii="Tahoma" w:hAnsi="Tahoma" w:cs="Tahoma"/>
        </w:rPr>
      </w:pPr>
    </w:p>
    <w:p w14:paraId="010B9408" w14:textId="5D48C016" w:rsidR="000A6064" w:rsidRPr="00076910" w:rsidRDefault="000A6064" w:rsidP="000A6064">
      <w:pPr>
        <w:widowControl w:val="0"/>
        <w:rPr>
          <w:rFonts w:ascii="Tahoma" w:hAnsi="Tahoma" w:cs="Tahoma"/>
        </w:rPr>
      </w:pPr>
      <w:r w:rsidRPr="00076910">
        <w:rPr>
          <w:rFonts w:ascii="Tahoma" w:hAnsi="Tahoma" w:cs="Tahoma"/>
        </w:rPr>
        <w:t>Če se obseg del poveča (zaradi nepredvidenih</w:t>
      </w:r>
      <w:r>
        <w:rPr>
          <w:rFonts w:ascii="Tahoma" w:hAnsi="Tahoma" w:cs="Tahoma"/>
        </w:rPr>
        <w:t xml:space="preserve"> del</w:t>
      </w:r>
      <w:r w:rsidRPr="00076910">
        <w:rPr>
          <w:rFonts w:ascii="Tahoma" w:hAnsi="Tahoma" w:cs="Tahoma"/>
        </w:rPr>
        <w:t>, več</w:t>
      </w:r>
      <w:r>
        <w:rPr>
          <w:rFonts w:ascii="Tahoma" w:hAnsi="Tahoma" w:cs="Tahoma"/>
        </w:rPr>
        <w:t xml:space="preserve"> del</w:t>
      </w:r>
      <w:r w:rsidRPr="00076910">
        <w:rPr>
          <w:rFonts w:ascii="Tahoma" w:hAnsi="Tahoma" w:cs="Tahoma"/>
        </w:rPr>
        <w:t xml:space="preserve"> ali dodatnih del) do največ 30 % (trideset odstotkov) glede na pogodbeno vrednost, navedeno v </w:t>
      </w:r>
      <w:r w:rsidR="00F0756A">
        <w:rPr>
          <w:rFonts w:ascii="Tahoma" w:hAnsi="Tahoma" w:cs="Tahoma"/>
        </w:rPr>
        <w:t>4</w:t>
      </w:r>
      <w:r w:rsidRPr="00076910">
        <w:rPr>
          <w:rFonts w:ascii="Tahoma" w:hAnsi="Tahoma" w:cs="Tahoma"/>
        </w:rPr>
        <w:t xml:space="preserve">. členu te pogodbe, ki ga pogodbeni stranki sporazumno ugotovita in naročnik s tem pisno soglaša, se ta dela obračunavajo po cenah, ki so določene v ponudbi izvajalca, navedeni v </w:t>
      </w:r>
      <w:r w:rsidR="00F0756A">
        <w:rPr>
          <w:rFonts w:ascii="Tahoma" w:hAnsi="Tahoma" w:cs="Tahoma"/>
        </w:rPr>
        <w:t>4</w:t>
      </w:r>
      <w:r w:rsidRPr="00076910">
        <w:rPr>
          <w:rFonts w:ascii="Tahoma" w:hAnsi="Tahoma" w:cs="Tahoma"/>
        </w:rPr>
        <w:t xml:space="preserve">. členu te pogodbe, za posamezne merske enote del, oziroma če niso zajete v ponudbi izvajalca, po cenah, ki jih bosta naročnik in izvajalec za ta dela določila na osnovi naknadno dogovorjenih osnov. V tem primeru bo naročnik z izvajalcem sklenil </w:t>
      </w:r>
      <w:r>
        <w:rPr>
          <w:rFonts w:ascii="Tahoma" w:hAnsi="Tahoma" w:cs="Tahoma"/>
        </w:rPr>
        <w:t>aneks</w:t>
      </w:r>
      <w:r w:rsidRPr="00076910">
        <w:rPr>
          <w:rFonts w:ascii="Tahoma" w:hAnsi="Tahoma" w:cs="Tahoma"/>
        </w:rPr>
        <w:t xml:space="preserve"> k tej pogodbi v skladu z </w:t>
      </w:r>
      <w:r>
        <w:rPr>
          <w:rFonts w:ascii="Tahoma" w:hAnsi="Tahoma" w:cs="Tahoma"/>
        </w:rPr>
        <w:t>veljavno zakonodajo</w:t>
      </w:r>
      <w:r w:rsidRPr="00076910">
        <w:rPr>
          <w:rFonts w:ascii="Tahoma" w:hAnsi="Tahoma" w:cs="Tahoma"/>
        </w:rPr>
        <w:t>.</w:t>
      </w:r>
    </w:p>
    <w:p w14:paraId="343AA1D7" w14:textId="77777777" w:rsidR="000A6064" w:rsidRPr="00076910" w:rsidRDefault="000A6064" w:rsidP="000A6064">
      <w:pPr>
        <w:keepLines/>
        <w:widowControl w:val="0"/>
        <w:rPr>
          <w:rFonts w:ascii="Tahoma" w:hAnsi="Tahoma" w:cs="Tahoma"/>
        </w:rPr>
      </w:pPr>
    </w:p>
    <w:p w14:paraId="485F9204" w14:textId="77777777" w:rsidR="000A6064" w:rsidRPr="00076910" w:rsidRDefault="000A6064" w:rsidP="000A6064">
      <w:pPr>
        <w:keepLines/>
        <w:widowControl w:val="0"/>
        <w:rPr>
          <w:rFonts w:ascii="Tahoma" w:hAnsi="Tahoma" w:cs="Tahoma"/>
        </w:rPr>
      </w:pPr>
      <w:r w:rsidRPr="00076910">
        <w:rPr>
          <w:rFonts w:ascii="Tahoma" w:hAnsi="Tahoma" w:cs="Tahoma"/>
        </w:rPr>
        <w:t>Naročnik ne bo priznal nepredvidenih</w:t>
      </w:r>
      <w:r>
        <w:rPr>
          <w:rFonts w:ascii="Tahoma" w:hAnsi="Tahoma" w:cs="Tahoma"/>
        </w:rPr>
        <w:t xml:space="preserve"> del</w:t>
      </w:r>
      <w:r w:rsidRPr="00076910">
        <w:rPr>
          <w:rFonts w:ascii="Tahoma" w:hAnsi="Tahoma" w:cs="Tahoma"/>
        </w:rPr>
        <w:t xml:space="preserve">, več del in dodatnih del, v kolikor ne bodo potrjena s strani osebe, </w:t>
      </w:r>
      <w:r>
        <w:rPr>
          <w:rFonts w:ascii="Tahoma" w:hAnsi="Tahoma" w:cs="Tahoma"/>
        </w:rPr>
        <w:t xml:space="preserve">pooblaščene s strani naročnika, </w:t>
      </w:r>
      <w:r w:rsidRPr="00076910">
        <w:rPr>
          <w:rFonts w:ascii="Tahoma" w:hAnsi="Tahoma" w:cs="Tahoma"/>
        </w:rPr>
        <w:t>ki opravlja nadzor nad deli, pred izvedbo le teh. Pri dodatnih delih izvajalec ni upravičen do obračuna manipulativnih stroškov.</w:t>
      </w:r>
    </w:p>
    <w:p w14:paraId="4B8024D2" w14:textId="77777777" w:rsidR="000A6064" w:rsidRPr="00343F0E" w:rsidRDefault="000A6064" w:rsidP="00036F7A">
      <w:pPr>
        <w:widowControl w:val="0"/>
        <w:rPr>
          <w:rFonts w:ascii="Tahoma" w:hAnsi="Tahoma" w:cs="Tahoma"/>
        </w:rPr>
      </w:pPr>
    </w:p>
    <w:p w14:paraId="3A3A69C1" w14:textId="77777777" w:rsidR="00343F0E" w:rsidRPr="00952859" w:rsidRDefault="00343F0E" w:rsidP="00DE46F7">
      <w:pPr>
        <w:widowControl w:val="0"/>
        <w:numPr>
          <w:ilvl w:val="0"/>
          <w:numId w:val="24"/>
        </w:numPr>
        <w:tabs>
          <w:tab w:val="left" w:pos="709"/>
          <w:tab w:val="left" w:pos="1702"/>
        </w:tabs>
        <w:jc w:val="center"/>
        <w:rPr>
          <w:rFonts w:ascii="Tahoma" w:hAnsi="Tahoma" w:cs="Tahoma"/>
          <w:b/>
        </w:rPr>
      </w:pPr>
      <w:r w:rsidRPr="00952859">
        <w:rPr>
          <w:rFonts w:ascii="Tahoma" w:hAnsi="Tahoma" w:cs="Tahoma"/>
          <w:b/>
        </w:rPr>
        <w:t>OBVEZNOSTI POGODBENIH STRANK</w:t>
      </w:r>
    </w:p>
    <w:p w14:paraId="6DF7DE83" w14:textId="77777777" w:rsidR="00343F0E" w:rsidRPr="00952859" w:rsidRDefault="00343F0E" w:rsidP="00036F7A">
      <w:pPr>
        <w:widowControl w:val="0"/>
        <w:tabs>
          <w:tab w:val="left" w:pos="709"/>
          <w:tab w:val="left" w:pos="1702"/>
        </w:tabs>
        <w:jc w:val="left"/>
        <w:rPr>
          <w:rFonts w:ascii="Tahoma" w:hAnsi="Tahoma" w:cs="Tahoma"/>
          <w:b/>
        </w:rPr>
      </w:pPr>
    </w:p>
    <w:p w14:paraId="592039C8"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4455809A" w14:textId="77777777" w:rsidR="00343F0E" w:rsidRPr="00343F0E" w:rsidRDefault="00343F0E" w:rsidP="002208B8">
      <w:pPr>
        <w:widowControl w:val="0"/>
        <w:tabs>
          <w:tab w:val="left" w:pos="0"/>
        </w:tabs>
        <w:rPr>
          <w:rFonts w:ascii="Tahoma" w:hAnsi="Tahoma" w:cs="Tahoma"/>
        </w:rPr>
      </w:pPr>
    </w:p>
    <w:p w14:paraId="1F3370B5" w14:textId="77777777" w:rsidR="00343F0E" w:rsidRPr="00343F0E" w:rsidRDefault="00343F0E" w:rsidP="002208B8">
      <w:pPr>
        <w:widowControl w:val="0"/>
        <w:tabs>
          <w:tab w:val="left" w:pos="1418"/>
          <w:tab w:val="left" w:pos="1702"/>
        </w:tabs>
        <w:rPr>
          <w:rFonts w:ascii="Tahoma" w:hAnsi="Tahoma" w:cs="Tahoma"/>
        </w:rPr>
      </w:pPr>
      <w:r w:rsidRPr="00343F0E">
        <w:rPr>
          <w:rFonts w:ascii="Tahoma" w:hAnsi="Tahoma" w:cs="Tahoma"/>
        </w:rPr>
        <w:t>Obveznosti izvajalca so še:</w:t>
      </w:r>
    </w:p>
    <w:p w14:paraId="1377A4A7" w14:textId="651BA68C" w:rsidR="00343F0E" w:rsidRDefault="00343F0E" w:rsidP="00DE46F7">
      <w:pPr>
        <w:widowControl w:val="0"/>
        <w:numPr>
          <w:ilvl w:val="0"/>
          <w:numId w:val="11"/>
        </w:numPr>
        <w:tabs>
          <w:tab w:val="num" w:pos="717"/>
          <w:tab w:val="left" w:pos="1418"/>
          <w:tab w:val="left" w:pos="1702"/>
        </w:tabs>
        <w:rPr>
          <w:rFonts w:ascii="Tahoma" w:hAnsi="Tahoma" w:cs="Tahoma"/>
        </w:rPr>
      </w:pPr>
      <w:r w:rsidRPr="00343F0E">
        <w:rPr>
          <w:rFonts w:ascii="Tahoma" w:hAnsi="Tahoma" w:cs="Tahoma"/>
        </w:rPr>
        <w:t>izdelati načrt organizacije gradbišča in terminski plan,</w:t>
      </w:r>
    </w:p>
    <w:p w14:paraId="7840345B" w14:textId="26D6058D" w:rsidR="005B631D" w:rsidRDefault="005B631D" w:rsidP="00D84F2D">
      <w:pPr>
        <w:widowControl w:val="0"/>
        <w:numPr>
          <w:ilvl w:val="0"/>
          <w:numId w:val="11"/>
        </w:numPr>
        <w:tabs>
          <w:tab w:val="num" w:pos="717"/>
          <w:tab w:val="left" w:pos="1418"/>
          <w:tab w:val="left" w:pos="1702"/>
        </w:tabs>
        <w:rPr>
          <w:rFonts w:ascii="Tahoma" w:hAnsi="Tahoma" w:cs="Tahoma"/>
        </w:rPr>
      </w:pPr>
      <w:r w:rsidRPr="00E01836">
        <w:rPr>
          <w:rFonts w:ascii="Tahoma" w:hAnsi="Tahoma" w:cs="Tahoma"/>
        </w:rPr>
        <w:t>z naročnikom skleni</w:t>
      </w:r>
      <w:r>
        <w:rPr>
          <w:rFonts w:ascii="Tahoma" w:hAnsi="Tahoma" w:cs="Tahoma"/>
        </w:rPr>
        <w:t>ti</w:t>
      </w:r>
      <w:r w:rsidRPr="00E01836">
        <w:rPr>
          <w:rFonts w:ascii="Tahoma" w:hAnsi="Tahoma" w:cs="Tahoma"/>
        </w:rPr>
        <w:t xml:space="preserve"> Pisni sporazum o skupnih varnostnih ukrepih in ravnanju z okoljem v JAVNEM PODJETJU ENERGETIKA LJUBLJANA d.o.o. (v nadaljevanju: Pisni sporazum), ki je priloga št. </w:t>
      </w:r>
      <w:r>
        <w:rPr>
          <w:rFonts w:ascii="Tahoma" w:hAnsi="Tahoma" w:cs="Tahoma"/>
        </w:rPr>
        <w:t>2</w:t>
      </w:r>
      <w:r w:rsidRPr="00E01836">
        <w:rPr>
          <w:rFonts w:ascii="Tahoma" w:hAnsi="Tahoma" w:cs="Tahoma"/>
        </w:rPr>
        <w:t xml:space="preserve"> te pogodbe, v katerem se določi skupne ukrepe za zagotavljanje varnosti in zdravja pri delu delavcev na delovišču ter določi odgovorne osebe naročnika in izvajalca</w:t>
      </w:r>
      <w:r>
        <w:rPr>
          <w:rFonts w:ascii="Tahoma" w:hAnsi="Tahoma" w:cs="Tahoma"/>
        </w:rPr>
        <w:t>,</w:t>
      </w:r>
    </w:p>
    <w:p w14:paraId="1AFF2873" w14:textId="1D3AEA6E" w:rsidR="00D84F2D" w:rsidRPr="00FB2CFB" w:rsidRDefault="00D84F2D" w:rsidP="00D84F2D">
      <w:pPr>
        <w:widowControl w:val="0"/>
        <w:numPr>
          <w:ilvl w:val="0"/>
          <w:numId w:val="11"/>
        </w:numPr>
        <w:tabs>
          <w:tab w:val="num" w:pos="717"/>
          <w:tab w:val="left" w:pos="1418"/>
          <w:tab w:val="left" w:pos="1702"/>
        </w:tabs>
        <w:rPr>
          <w:rFonts w:ascii="Tahoma" w:hAnsi="Tahoma" w:cs="Tahoma"/>
        </w:rPr>
      </w:pPr>
      <w:r w:rsidRPr="00FB2CFB">
        <w:rPr>
          <w:rFonts w:ascii="Tahoma" w:hAnsi="Tahoma" w:cs="Tahoma"/>
        </w:rPr>
        <w:t>z naročnikom pred začetkom izvajanja pogodbenih del določiti konkretne skupne varnostne ukrepe na delovišču,</w:t>
      </w:r>
    </w:p>
    <w:p w14:paraId="6FF4466C" w14:textId="77777777" w:rsidR="00343F0E" w:rsidRPr="00343F0E" w:rsidRDefault="00343F0E" w:rsidP="00DE46F7">
      <w:pPr>
        <w:widowControl w:val="0"/>
        <w:numPr>
          <w:ilvl w:val="0"/>
          <w:numId w:val="11"/>
        </w:numPr>
        <w:tabs>
          <w:tab w:val="num" w:pos="717"/>
          <w:tab w:val="left" w:pos="1418"/>
          <w:tab w:val="left" w:pos="1702"/>
        </w:tabs>
        <w:rPr>
          <w:rFonts w:ascii="Tahoma" w:hAnsi="Tahoma" w:cs="Tahoma"/>
        </w:rPr>
      </w:pPr>
      <w:r w:rsidRPr="00343F0E">
        <w:rPr>
          <w:rFonts w:ascii="Tahoma" w:hAnsi="Tahoma" w:cs="Tahoma"/>
        </w:rPr>
        <w:t>pred začetkom del poskrbeti za morebitno ažuriranje varnostnega načrta,</w:t>
      </w:r>
    </w:p>
    <w:p w14:paraId="093EA070" w14:textId="35D891E3" w:rsidR="00343F0E" w:rsidRPr="00343F0E" w:rsidRDefault="00343F0E" w:rsidP="00DE46F7">
      <w:pPr>
        <w:widowControl w:val="0"/>
        <w:numPr>
          <w:ilvl w:val="0"/>
          <w:numId w:val="11"/>
        </w:numPr>
        <w:tabs>
          <w:tab w:val="num" w:pos="717"/>
          <w:tab w:val="left" w:pos="1418"/>
          <w:tab w:val="left" w:pos="1702"/>
        </w:tabs>
        <w:rPr>
          <w:rFonts w:ascii="Tahoma" w:hAnsi="Tahoma" w:cs="Tahoma"/>
        </w:rPr>
      </w:pPr>
      <w:r w:rsidRPr="00343F0E">
        <w:rPr>
          <w:rFonts w:ascii="Tahoma" w:hAnsi="Tahoma" w:cs="Tahoma"/>
        </w:rPr>
        <w:t xml:space="preserve">gradbišče urediti in označiti v skladu z </w:t>
      </w:r>
      <w:r w:rsidR="00E92C51">
        <w:rPr>
          <w:rFonts w:ascii="Tahoma" w:hAnsi="Tahoma" w:cs="Tahoma"/>
        </w:rPr>
        <w:t>veljavnim</w:t>
      </w:r>
      <w:r w:rsidRPr="00343F0E">
        <w:rPr>
          <w:rFonts w:ascii="Tahoma" w:hAnsi="Tahoma" w:cs="Tahoma"/>
        </w:rPr>
        <w:t xml:space="preserve"> </w:t>
      </w:r>
      <w:r w:rsidR="0031712E">
        <w:rPr>
          <w:rFonts w:ascii="Tahoma" w:hAnsi="Tahoma" w:cs="Tahoma"/>
        </w:rPr>
        <w:t>zakonom</w:t>
      </w:r>
      <w:r w:rsidR="00F07B20">
        <w:rPr>
          <w:rFonts w:ascii="Tahoma" w:hAnsi="Tahoma" w:cs="Tahoma"/>
        </w:rPr>
        <w:t>,</w:t>
      </w:r>
      <w:r w:rsidR="0031712E">
        <w:rPr>
          <w:rFonts w:ascii="Tahoma" w:hAnsi="Tahoma" w:cs="Tahoma"/>
        </w:rPr>
        <w:t xml:space="preserve"> ki ureja gradnjo</w:t>
      </w:r>
      <w:r w:rsidR="00F07B20">
        <w:rPr>
          <w:rFonts w:ascii="Tahoma" w:hAnsi="Tahoma" w:cs="Tahoma"/>
        </w:rPr>
        <w:t>,</w:t>
      </w:r>
      <w:r w:rsidRPr="00343F0E">
        <w:rPr>
          <w:rFonts w:ascii="Tahoma" w:hAnsi="Tahoma" w:cs="Tahoma"/>
        </w:rPr>
        <w:t xml:space="preserve"> in varnostnim načrtom,</w:t>
      </w:r>
    </w:p>
    <w:p w14:paraId="429D9E43" w14:textId="77777777" w:rsidR="00343F0E" w:rsidRPr="00343F0E" w:rsidRDefault="00343F0E" w:rsidP="00DE46F7">
      <w:pPr>
        <w:widowControl w:val="0"/>
        <w:numPr>
          <w:ilvl w:val="0"/>
          <w:numId w:val="11"/>
        </w:numPr>
        <w:tabs>
          <w:tab w:val="num" w:pos="717"/>
          <w:tab w:val="left" w:pos="1418"/>
          <w:tab w:val="left" w:pos="1702"/>
        </w:tabs>
        <w:rPr>
          <w:rFonts w:ascii="Tahoma" w:hAnsi="Tahoma" w:cs="Tahoma"/>
        </w:rPr>
      </w:pPr>
      <w:r w:rsidRPr="00343F0E">
        <w:rPr>
          <w:rFonts w:ascii="Tahoma" w:hAnsi="Tahoma" w:cs="Tahoma"/>
        </w:rPr>
        <w:t>voditi gradbeni dnevnik in knjigo obračunskih izmer,</w:t>
      </w:r>
    </w:p>
    <w:p w14:paraId="4A4F33D1" w14:textId="77777777" w:rsidR="00D84F2D" w:rsidRPr="00076910" w:rsidRDefault="00D84F2D" w:rsidP="00D84F2D">
      <w:pPr>
        <w:widowControl w:val="0"/>
        <w:numPr>
          <w:ilvl w:val="0"/>
          <w:numId w:val="11"/>
        </w:numPr>
        <w:tabs>
          <w:tab w:val="num" w:pos="717"/>
          <w:tab w:val="left" w:pos="1418"/>
          <w:tab w:val="left" w:pos="1702"/>
        </w:tabs>
        <w:rPr>
          <w:rFonts w:ascii="Tahoma" w:hAnsi="Tahoma" w:cs="Tahoma"/>
        </w:rPr>
      </w:pPr>
      <w:r w:rsidRPr="00076910">
        <w:rPr>
          <w:rFonts w:ascii="Tahoma" w:hAnsi="Tahoma" w:cs="Tahoma"/>
        </w:rPr>
        <w:t>poskrbeti, da vsi delavci izvajalca, ves čas zadrževanja na gradbišču</w:t>
      </w:r>
      <w:r>
        <w:rPr>
          <w:rFonts w:ascii="Tahoma" w:hAnsi="Tahoma" w:cs="Tahoma"/>
        </w:rPr>
        <w:t>,</w:t>
      </w:r>
      <w:r w:rsidRPr="00076910">
        <w:rPr>
          <w:rFonts w:ascii="Tahoma" w:hAnsi="Tahoma" w:cs="Tahoma"/>
        </w:rPr>
        <w:t xml:space="preserve"> uporabljajo osebno zaščitno opremo,</w:t>
      </w:r>
    </w:p>
    <w:p w14:paraId="33CD454F" w14:textId="77777777" w:rsidR="00343F0E" w:rsidRPr="00343F0E" w:rsidRDefault="00343F0E" w:rsidP="00DE46F7">
      <w:pPr>
        <w:widowControl w:val="0"/>
        <w:numPr>
          <w:ilvl w:val="0"/>
          <w:numId w:val="11"/>
        </w:numPr>
        <w:tabs>
          <w:tab w:val="num" w:pos="717"/>
          <w:tab w:val="left" w:pos="1418"/>
          <w:tab w:val="left" w:pos="1702"/>
        </w:tabs>
        <w:rPr>
          <w:rFonts w:ascii="Tahoma" w:hAnsi="Tahoma" w:cs="Tahoma"/>
        </w:rPr>
      </w:pPr>
      <w:r w:rsidRPr="00343F0E">
        <w:rPr>
          <w:rFonts w:ascii="Tahoma" w:hAnsi="Tahoma" w:cs="Tahoma"/>
        </w:rPr>
        <w:t>prevzeta dela izvesti strokovno in pravilno, po pravilih stroke, vestno in kakovostno, v skladu z vsemi veljavnimi tehničnimi predpisi, standardi in normativi,</w:t>
      </w:r>
    </w:p>
    <w:p w14:paraId="64E8C0C9" w14:textId="659E0DD0" w:rsidR="00343F0E" w:rsidRPr="00343F0E" w:rsidRDefault="00343F0E" w:rsidP="00DE46F7">
      <w:pPr>
        <w:widowControl w:val="0"/>
        <w:numPr>
          <w:ilvl w:val="0"/>
          <w:numId w:val="11"/>
        </w:numPr>
        <w:tabs>
          <w:tab w:val="num" w:pos="717"/>
          <w:tab w:val="left" w:pos="1418"/>
          <w:tab w:val="left" w:pos="1702"/>
        </w:tabs>
        <w:rPr>
          <w:rFonts w:ascii="Tahoma" w:hAnsi="Tahoma" w:cs="Tahoma"/>
        </w:rPr>
      </w:pPr>
      <w:r w:rsidRPr="00343F0E">
        <w:rPr>
          <w:rFonts w:ascii="Tahoma" w:hAnsi="Tahoma" w:cs="Tahoma"/>
        </w:rPr>
        <w:t>upoštevati pogoje iz dovoljenj</w:t>
      </w:r>
      <w:r w:rsidR="0031712E">
        <w:rPr>
          <w:rFonts w:ascii="Tahoma" w:hAnsi="Tahoma" w:cs="Tahoma"/>
        </w:rPr>
        <w:t>a</w:t>
      </w:r>
      <w:r w:rsidRPr="00343F0E">
        <w:rPr>
          <w:rFonts w:ascii="Tahoma" w:hAnsi="Tahoma" w:cs="Tahoma"/>
        </w:rPr>
        <w:t xml:space="preserve"> glede na vsebino dela, </w:t>
      </w:r>
    </w:p>
    <w:p w14:paraId="5038DE19" w14:textId="77777777" w:rsidR="00343F0E" w:rsidRPr="00343F0E" w:rsidRDefault="00343F0E" w:rsidP="00DE46F7">
      <w:pPr>
        <w:widowControl w:val="0"/>
        <w:numPr>
          <w:ilvl w:val="0"/>
          <w:numId w:val="11"/>
        </w:numPr>
        <w:tabs>
          <w:tab w:val="num" w:pos="717"/>
          <w:tab w:val="left" w:pos="1418"/>
          <w:tab w:val="left" w:pos="1702"/>
        </w:tabs>
        <w:rPr>
          <w:rFonts w:ascii="Tahoma" w:hAnsi="Tahoma" w:cs="Tahoma"/>
        </w:rPr>
      </w:pPr>
      <w:r w:rsidRPr="00343F0E">
        <w:rPr>
          <w:rFonts w:ascii="Tahoma" w:hAnsi="Tahoma" w:cs="Tahoma"/>
        </w:rPr>
        <w:t xml:space="preserve">skleniti z drugimi izvajalci skupni pisni dogovor o skupnih varnostnih ukrepih na gradbišču, skladen z veljavnimi predpisi (varstvu pri delu, protipožarnemu varstvu, ukrepov za varovanje imovine, zavarovanje gradbišča in dostopov na gradbišče) in en izvod dogovora pred pričetkom del predložiti pooblaščenemu predstavniku naročnika, </w:t>
      </w:r>
    </w:p>
    <w:p w14:paraId="30AD4152" w14:textId="77777777" w:rsidR="00343F0E" w:rsidRPr="00343F0E" w:rsidRDefault="00343F0E" w:rsidP="00DE46F7">
      <w:pPr>
        <w:widowControl w:val="0"/>
        <w:numPr>
          <w:ilvl w:val="0"/>
          <w:numId w:val="11"/>
        </w:numPr>
        <w:tabs>
          <w:tab w:val="num" w:pos="717"/>
          <w:tab w:val="left" w:pos="1418"/>
          <w:tab w:val="left" w:pos="1702"/>
        </w:tabs>
        <w:rPr>
          <w:rFonts w:ascii="Tahoma" w:hAnsi="Tahoma" w:cs="Tahoma"/>
        </w:rPr>
      </w:pPr>
      <w:r w:rsidRPr="00343F0E">
        <w:rPr>
          <w:rFonts w:ascii="Tahoma" w:hAnsi="Tahoma" w:cs="Tahoma"/>
        </w:rPr>
        <w:t>vgrajevati samo tiste gradbene proizvode, ki ustrezajo nameravani uporabi in so bili dani v promet skladno s predpisi o dajanju gradbenih proizvodov v promet in katerih skladnost je potrjena z ustreznimi listinami,</w:t>
      </w:r>
    </w:p>
    <w:p w14:paraId="01AFB146" w14:textId="77777777" w:rsidR="00343F0E" w:rsidRPr="00343F0E" w:rsidRDefault="00343F0E" w:rsidP="00DE46F7">
      <w:pPr>
        <w:widowControl w:val="0"/>
        <w:numPr>
          <w:ilvl w:val="0"/>
          <w:numId w:val="11"/>
        </w:numPr>
        <w:tabs>
          <w:tab w:val="num" w:pos="717"/>
          <w:tab w:val="left" w:pos="1418"/>
          <w:tab w:val="left" w:pos="1702"/>
        </w:tabs>
        <w:rPr>
          <w:rFonts w:ascii="Tahoma" w:hAnsi="Tahoma" w:cs="Tahoma"/>
        </w:rPr>
      </w:pPr>
      <w:r w:rsidRPr="00343F0E">
        <w:rPr>
          <w:rFonts w:ascii="Tahoma" w:hAnsi="Tahoma" w:cs="Tahoma"/>
        </w:rPr>
        <w:t>naročniku sproti izročati vso dokumentacijo, ateste, dokazila o pregledih in meritvah ustreznosti izvedbe del, ki se nanašajo na vgrajene materiale in proizvode,</w:t>
      </w:r>
    </w:p>
    <w:p w14:paraId="4C306CAC" w14:textId="77777777" w:rsidR="00343F0E" w:rsidRPr="00343F0E" w:rsidRDefault="00343F0E" w:rsidP="00DE46F7">
      <w:pPr>
        <w:widowControl w:val="0"/>
        <w:numPr>
          <w:ilvl w:val="0"/>
          <w:numId w:val="11"/>
        </w:numPr>
        <w:tabs>
          <w:tab w:val="num" w:pos="717"/>
          <w:tab w:val="left" w:pos="1418"/>
          <w:tab w:val="left" w:pos="1702"/>
        </w:tabs>
        <w:rPr>
          <w:rFonts w:ascii="Tahoma" w:hAnsi="Tahoma" w:cs="Tahoma"/>
        </w:rPr>
      </w:pPr>
      <w:r w:rsidRPr="00343F0E">
        <w:rPr>
          <w:rFonts w:ascii="Tahoma" w:hAnsi="Tahoma" w:cs="Tahoma"/>
        </w:rPr>
        <w:t>v 5 (petih) dneh od zaključka gradnje naročniku predložiti Dokazilo o zanesljivosti objekta za vsa dela, katerih izvedba je predmet te pogodbe,</w:t>
      </w:r>
    </w:p>
    <w:p w14:paraId="78C5DCB2" w14:textId="77777777" w:rsidR="00343F0E" w:rsidRPr="00343F0E" w:rsidRDefault="00343F0E" w:rsidP="00DE46F7">
      <w:pPr>
        <w:widowControl w:val="0"/>
        <w:numPr>
          <w:ilvl w:val="0"/>
          <w:numId w:val="11"/>
        </w:numPr>
        <w:tabs>
          <w:tab w:val="num" w:pos="717"/>
          <w:tab w:val="left" w:pos="1418"/>
          <w:tab w:val="left" w:pos="1702"/>
        </w:tabs>
        <w:rPr>
          <w:rFonts w:ascii="Tahoma" w:hAnsi="Tahoma" w:cs="Tahoma"/>
        </w:rPr>
      </w:pPr>
      <w:r w:rsidRPr="00343F0E">
        <w:rPr>
          <w:rFonts w:ascii="Tahoma" w:hAnsi="Tahoma" w:cs="Tahoma"/>
        </w:rPr>
        <w:t>z lastno kontrolo zagotoviti, da se dela izvajajo v skladu s določili iz gornjih alinej,</w:t>
      </w:r>
    </w:p>
    <w:p w14:paraId="59B0A42E" w14:textId="77777777" w:rsidR="00343F0E" w:rsidRPr="00343F0E" w:rsidRDefault="00343F0E" w:rsidP="00DE46F7">
      <w:pPr>
        <w:widowControl w:val="0"/>
        <w:numPr>
          <w:ilvl w:val="0"/>
          <w:numId w:val="11"/>
        </w:numPr>
        <w:tabs>
          <w:tab w:val="num" w:pos="717"/>
          <w:tab w:val="left" w:pos="1418"/>
          <w:tab w:val="left" w:pos="1702"/>
        </w:tabs>
        <w:rPr>
          <w:rFonts w:ascii="Tahoma" w:hAnsi="Tahoma" w:cs="Tahoma"/>
        </w:rPr>
      </w:pPr>
      <w:r w:rsidRPr="00343F0E">
        <w:rPr>
          <w:rFonts w:ascii="Tahoma" w:hAnsi="Tahoma" w:cs="Tahoma"/>
        </w:rPr>
        <w:t>nadzorniku omogočati sprotne kontrole izvedenih del,</w:t>
      </w:r>
    </w:p>
    <w:p w14:paraId="68975AF1" w14:textId="77777777" w:rsidR="00343F0E" w:rsidRPr="00343F0E" w:rsidRDefault="00343F0E" w:rsidP="00DE46F7">
      <w:pPr>
        <w:widowControl w:val="0"/>
        <w:numPr>
          <w:ilvl w:val="0"/>
          <w:numId w:val="11"/>
        </w:numPr>
        <w:tabs>
          <w:tab w:val="num" w:pos="717"/>
          <w:tab w:val="left" w:pos="1418"/>
          <w:tab w:val="left" w:pos="1702"/>
        </w:tabs>
        <w:rPr>
          <w:rFonts w:ascii="Tahoma" w:hAnsi="Tahoma" w:cs="Tahoma"/>
        </w:rPr>
      </w:pPr>
      <w:r w:rsidRPr="00343F0E">
        <w:rPr>
          <w:rFonts w:ascii="Tahoma" w:hAnsi="Tahoma" w:cs="Tahoma"/>
        </w:rPr>
        <w:t>na gradbišču hraniti ali začasno skladiščiti odpadke, ki nastanejo med izvajanjem del, ločeno po vrstah gradbenih odpadkov iz klasifikacijskega seznama odpadkov,</w:t>
      </w:r>
    </w:p>
    <w:p w14:paraId="313A1711" w14:textId="2C565802" w:rsidR="00343F0E" w:rsidRPr="00343F0E" w:rsidRDefault="00343F0E" w:rsidP="00DE46F7">
      <w:pPr>
        <w:widowControl w:val="0"/>
        <w:numPr>
          <w:ilvl w:val="0"/>
          <w:numId w:val="11"/>
        </w:numPr>
        <w:tabs>
          <w:tab w:val="num" w:pos="717"/>
          <w:tab w:val="left" w:pos="1418"/>
          <w:tab w:val="left" w:pos="1702"/>
        </w:tabs>
        <w:rPr>
          <w:rFonts w:ascii="Tahoma" w:hAnsi="Tahoma" w:cs="Tahoma"/>
        </w:rPr>
      </w:pPr>
      <w:r w:rsidRPr="00343F0E">
        <w:rPr>
          <w:rFonts w:ascii="Tahoma" w:hAnsi="Tahoma" w:cs="Tahoma"/>
        </w:rPr>
        <w:t xml:space="preserve">zagotoviti šolanje upravljavcev </w:t>
      </w:r>
      <w:proofErr w:type="spellStart"/>
      <w:r w:rsidR="00F07B20">
        <w:rPr>
          <w:rFonts w:ascii="Tahoma" w:hAnsi="Tahoma" w:cs="Tahoma"/>
        </w:rPr>
        <w:t>fotovoltaične</w:t>
      </w:r>
      <w:proofErr w:type="spellEnd"/>
      <w:r w:rsidR="00F07B20">
        <w:rPr>
          <w:rFonts w:ascii="Tahoma" w:hAnsi="Tahoma" w:cs="Tahoma"/>
        </w:rPr>
        <w:t xml:space="preserve"> elektrarne </w:t>
      </w:r>
      <w:r w:rsidR="0031712E">
        <w:rPr>
          <w:rFonts w:ascii="Tahoma" w:hAnsi="Tahoma" w:cs="Tahoma"/>
        </w:rPr>
        <w:t>v skladu z 2</w:t>
      </w:r>
      <w:r w:rsidR="00ED08E5">
        <w:rPr>
          <w:rFonts w:ascii="Tahoma" w:hAnsi="Tahoma" w:cs="Tahoma"/>
        </w:rPr>
        <w:t>2</w:t>
      </w:r>
      <w:r w:rsidR="0031712E">
        <w:rPr>
          <w:rFonts w:ascii="Tahoma" w:hAnsi="Tahoma" w:cs="Tahoma"/>
        </w:rPr>
        <w:t>. členom te pogodbe</w:t>
      </w:r>
      <w:r w:rsidRPr="00343F0E">
        <w:rPr>
          <w:rFonts w:ascii="Tahoma" w:hAnsi="Tahoma" w:cs="Tahoma"/>
        </w:rPr>
        <w:t>,</w:t>
      </w:r>
    </w:p>
    <w:p w14:paraId="1C93A824" w14:textId="7E8D465F" w:rsidR="00343F0E" w:rsidRPr="00343F0E" w:rsidRDefault="00343F0E" w:rsidP="00DE46F7">
      <w:pPr>
        <w:widowControl w:val="0"/>
        <w:numPr>
          <w:ilvl w:val="0"/>
          <w:numId w:val="11"/>
        </w:numPr>
        <w:tabs>
          <w:tab w:val="left" w:pos="1418"/>
          <w:tab w:val="left" w:pos="1702"/>
        </w:tabs>
        <w:rPr>
          <w:rFonts w:ascii="Tahoma" w:hAnsi="Tahoma" w:cs="Tahoma"/>
        </w:rPr>
      </w:pPr>
      <w:r w:rsidRPr="00343F0E">
        <w:rPr>
          <w:rFonts w:ascii="Tahoma" w:hAnsi="Tahoma" w:cs="Tahoma"/>
        </w:rPr>
        <w:t xml:space="preserve">v imenu </w:t>
      </w:r>
      <w:r w:rsidR="00885472">
        <w:rPr>
          <w:rFonts w:ascii="Tahoma" w:hAnsi="Tahoma" w:cs="Tahoma"/>
        </w:rPr>
        <w:t>naročnika</w:t>
      </w:r>
      <w:r w:rsidRPr="00343F0E">
        <w:rPr>
          <w:rFonts w:ascii="Tahoma" w:hAnsi="Tahoma" w:cs="Tahoma"/>
        </w:rPr>
        <w:t xml:space="preserve"> sproti oddajati gradbene odpadke, ki nastanejo med izvajanjem del, ločeno po vrstah </w:t>
      </w:r>
      <w:r w:rsidRPr="00343F0E">
        <w:rPr>
          <w:rFonts w:ascii="Tahoma" w:hAnsi="Tahoma" w:cs="Tahoma"/>
        </w:rPr>
        <w:lastRenderedPageBreak/>
        <w:t>gradbenih odpadkov iz klasifikacijskega seznama odpadkov zbiralcu oziroma predelovalcu le-teh ter naročniku predložiti potrdilo o tem,</w:t>
      </w:r>
    </w:p>
    <w:p w14:paraId="67A6330F" w14:textId="0E93FE5A" w:rsidR="00343F0E" w:rsidRPr="00343F0E" w:rsidRDefault="00343F0E" w:rsidP="00DE46F7">
      <w:pPr>
        <w:widowControl w:val="0"/>
        <w:numPr>
          <w:ilvl w:val="0"/>
          <w:numId w:val="11"/>
        </w:numPr>
        <w:tabs>
          <w:tab w:val="num" w:pos="717"/>
          <w:tab w:val="left" w:pos="1418"/>
          <w:tab w:val="left" w:pos="1702"/>
        </w:tabs>
        <w:rPr>
          <w:rFonts w:ascii="Tahoma" w:hAnsi="Tahoma" w:cs="Tahoma"/>
        </w:rPr>
      </w:pPr>
      <w:r w:rsidRPr="00343F0E">
        <w:rPr>
          <w:rFonts w:ascii="Tahoma" w:hAnsi="Tahoma" w:cs="Tahoma"/>
        </w:rPr>
        <w:t>v primeru potreb</w:t>
      </w:r>
      <w:r w:rsidR="00F03C2A">
        <w:rPr>
          <w:rFonts w:ascii="Tahoma" w:hAnsi="Tahoma" w:cs="Tahoma"/>
        </w:rPr>
        <w:t xml:space="preserve">, </w:t>
      </w:r>
      <w:r w:rsidRPr="00343F0E">
        <w:rPr>
          <w:rFonts w:ascii="Tahoma" w:hAnsi="Tahoma" w:cs="Tahoma"/>
        </w:rPr>
        <w:t>na gradbišču zagotovi</w:t>
      </w:r>
      <w:r w:rsidR="00D35284">
        <w:rPr>
          <w:rFonts w:ascii="Tahoma" w:hAnsi="Tahoma" w:cs="Tahoma"/>
        </w:rPr>
        <w:t>ti</w:t>
      </w:r>
      <w:r w:rsidRPr="00343F0E">
        <w:rPr>
          <w:rFonts w:ascii="Tahoma" w:hAnsi="Tahoma" w:cs="Tahoma"/>
        </w:rPr>
        <w:t xml:space="preserve"> dodatne kapacitete in/ali ustrezno podaljša</w:t>
      </w:r>
      <w:r w:rsidR="00D35284">
        <w:rPr>
          <w:rFonts w:ascii="Tahoma" w:hAnsi="Tahoma" w:cs="Tahoma"/>
        </w:rPr>
        <w:t>ti</w:t>
      </w:r>
      <w:r w:rsidRPr="00343F0E">
        <w:rPr>
          <w:rFonts w:ascii="Tahoma" w:hAnsi="Tahoma" w:cs="Tahoma"/>
        </w:rPr>
        <w:t xml:space="preserve"> delovni čas,</w:t>
      </w:r>
    </w:p>
    <w:p w14:paraId="6E01B950" w14:textId="77777777" w:rsidR="00343F0E" w:rsidRDefault="00343F0E" w:rsidP="00DE46F7">
      <w:pPr>
        <w:widowControl w:val="0"/>
        <w:numPr>
          <w:ilvl w:val="0"/>
          <w:numId w:val="11"/>
        </w:numPr>
        <w:tabs>
          <w:tab w:val="num" w:pos="717"/>
          <w:tab w:val="left" w:pos="1418"/>
          <w:tab w:val="left" w:pos="1702"/>
        </w:tabs>
        <w:rPr>
          <w:rFonts w:ascii="Tahoma" w:hAnsi="Tahoma" w:cs="Tahoma"/>
        </w:rPr>
      </w:pPr>
      <w:r w:rsidRPr="00343F0E">
        <w:rPr>
          <w:rFonts w:ascii="Tahoma" w:hAnsi="Tahoma" w:cs="Tahoma"/>
        </w:rPr>
        <w:t>na specificiranih izstavljenih situacijah navesti številko nabavnega naročila naročnika ter lokacijo, na katero se situacija nanaša.</w:t>
      </w:r>
    </w:p>
    <w:p w14:paraId="532F1D5C" w14:textId="77777777" w:rsidR="00BD0FD7" w:rsidRDefault="00BD0FD7" w:rsidP="00BD0FD7">
      <w:pPr>
        <w:widowControl w:val="0"/>
        <w:tabs>
          <w:tab w:val="left" w:pos="-180"/>
        </w:tabs>
        <w:rPr>
          <w:rFonts w:ascii="Tahoma" w:hAnsi="Tahoma" w:cs="Tahoma"/>
        </w:rPr>
      </w:pPr>
    </w:p>
    <w:p w14:paraId="51863075" w14:textId="77777777" w:rsidR="00BD0FD7" w:rsidRPr="00BD0FD7" w:rsidRDefault="00BD0FD7" w:rsidP="00BD0FD7">
      <w:pPr>
        <w:widowControl w:val="0"/>
        <w:tabs>
          <w:tab w:val="left" w:pos="-180"/>
        </w:tabs>
        <w:rPr>
          <w:rFonts w:ascii="Tahoma" w:hAnsi="Tahoma" w:cs="Tahoma"/>
        </w:rPr>
      </w:pPr>
      <w:r w:rsidRPr="00BD0FD7">
        <w:rPr>
          <w:rFonts w:ascii="Tahoma" w:hAnsi="Tahoma" w:cs="Tahoma"/>
        </w:rPr>
        <w:t>Izvajalec odgovarja za neposredno in posredno škodo, ki nastane naročniku in tretjim osebam in izvira iz njegovega dela in njegovih obveznosti po tej pogodbi.</w:t>
      </w:r>
    </w:p>
    <w:p w14:paraId="23FDD0C5" w14:textId="77777777" w:rsidR="00BD0FD7" w:rsidRPr="00343F0E" w:rsidRDefault="00BD0FD7" w:rsidP="00BD0FD7">
      <w:pPr>
        <w:widowControl w:val="0"/>
        <w:tabs>
          <w:tab w:val="num" w:pos="717"/>
          <w:tab w:val="left" w:pos="1418"/>
          <w:tab w:val="left" w:pos="1702"/>
        </w:tabs>
        <w:rPr>
          <w:rFonts w:ascii="Tahoma" w:hAnsi="Tahoma" w:cs="Tahoma"/>
        </w:rPr>
      </w:pPr>
    </w:p>
    <w:p w14:paraId="5B3EEE5B"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184AFC44" w14:textId="77777777" w:rsidR="00343F0E" w:rsidRPr="00343F0E" w:rsidRDefault="00343F0E" w:rsidP="00036F7A">
      <w:pPr>
        <w:widowControl w:val="0"/>
        <w:tabs>
          <w:tab w:val="left" w:pos="1418"/>
          <w:tab w:val="left" w:pos="1702"/>
        </w:tabs>
        <w:rPr>
          <w:rFonts w:ascii="Tahoma" w:hAnsi="Tahoma" w:cs="Tahoma"/>
        </w:rPr>
      </w:pPr>
    </w:p>
    <w:p w14:paraId="0FBC8310" w14:textId="77777777" w:rsidR="00343F0E" w:rsidRPr="00F952DC" w:rsidRDefault="00343F0E" w:rsidP="002208B8">
      <w:pPr>
        <w:widowControl w:val="0"/>
        <w:tabs>
          <w:tab w:val="left" w:pos="1418"/>
          <w:tab w:val="left" w:pos="1702"/>
        </w:tabs>
        <w:rPr>
          <w:rFonts w:ascii="Tahoma" w:hAnsi="Tahoma" w:cs="Tahoma"/>
        </w:rPr>
      </w:pPr>
      <w:r w:rsidRPr="00F952DC">
        <w:rPr>
          <w:rFonts w:ascii="Tahoma" w:hAnsi="Tahoma" w:cs="Tahoma"/>
        </w:rPr>
        <w:t>Obveznosti naročnika so še:</w:t>
      </w:r>
    </w:p>
    <w:p w14:paraId="4DFCC5CB" w14:textId="210F911A" w:rsidR="00343F0E" w:rsidRPr="00F952DC" w:rsidRDefault="00343F0E" w:rsidP="00DE46F7">
      <w:pPr>
        <w:widowControl w:val="0"/>
        <w:numPr>
          <w:ilvl w:val="0"/>
          <w:numId w:val="22"/>
        </w:numPr>
        <w:tabs>
          <w:tab w:val="left" w:pos="1418"/>
          <w:tab w:val="left" w:pos="1702"/>
        </w:tabs>
        <w:rPr>
          <w:rFonts w:ascii="Tahoma" w:hAnsi="Tahoma" w:cs="Tahoma"/>
        </w:rPr>
      </w:pPr>
      <w:r w:rsidRPr="00F952DC">
        <w:rPr>
          <w:rFonts w:ascii="Tahoma" w:hAnsi="Tahoma" w:cs="Tahoma"/>
        </w:rPr>
        <w:t>pred začetkom izvajanja del mora izročiti izvajalcu pravnomočno gradbeno dovoljenje</w:t>
      </w:r>
      <w:r w:rsidR="00F952DC">
        <w:rPr>
          <w:rFonts w:ascii="Tahoma" w:hAnsi="Tahoma" w:cs="Tahoma"/>
        </w:rPr>
        <w:t xml:space="preserve"> (</w:t>
      </w:r>
      <w:r w:rsidR="00F952DC" w:rsidRPr="00F952DC">
        <w:rPr>
          <w:rFonts w:ascii="Tahoma" w:hAnsi="Tahoma" w:cs="Tahoma"/>
        </w:rPr>
        <w:t>DGD</w:t>
      </w:r>
      <w:r w:rsidR="00F952DC">
        <w:rPr>
          <w:rFonts w:ascii="Tahoma" w:hAnsi="Tahoma" w:cs="Tahoma"/>
        </w:rPr>
        <w:t xml:space="preserve">; za investicijo z oznako </w:t>
      </w:r>
      <w:r w:rsidR="00F952DC" w:rsidRPr="009C36C8">
        <w:rPr>
          <w:rFonts w:ascii="Tahoma" w:hAnsi="Tahoma" w:cs="Tahoma"/>
        </w:rPr>
        <w:t>a</w:t>
      </w:r>
      <w:r w:rsidR="00F952DC">
        <w:rPr>
          <w:rFonts w:ascii="Tahoma" w:hAnsi="Tahoma" w:cs="Tahoma"/>
        </w:rPr>
        <w:t>)</w:t>
      </w:r>
      <w:r w:rsidRPr="00F952DC">
        <w:rPr>
          <w:rFonts w:ascii="Tahoma" w:hAnsi="Tahoma" w:cs="Tahoma"/>
        </w:rPr>
        <w:t xml:space="preserve"> in pripadajoča soglasja in projektno dokumentacijo (PZI z varnostnim načrtom),</w:t>
      </w:r>
    </w:p>
    <w:p w14:paraId="68EF827F" w14:textId="6D7D7B60" w:rsidR="00DA0F43" w:rsidRDefault="00DA0F43" w:rsidP="002A695A">
      <w:pPr>
        <w:widowControl w:val="0"/>
        <w:numPr>
          <w:ilvl w:val="0"/>
          <w:numId w:val="22"/>
        </w:numPr>
        <w:tabs>
          <w:tab w:val="left" w:pos="0"/>
        </w:tabs>
        <w:rPr>
          <w:rFonts w:ascii="Tahoma" w:hAnsi="Tahoma" w:cs="Tahoma"/>
        </w:rPr>
      </w:pPr>
      <w:r w:rsidRPr="00BB005D">
        <w:rPr>
          <w:rFonts w:ascii="Tahoma" w:hAnsi="Tahoma" w:cs="Tahoma"/>
        </w:rPr>
        <w:t xml:space="preserve">z izvajalcem skleniti Pisni sporazum o skupnih varnostnih ukrepih in ravnanju z okoljem v JAVNEM PODJETJU ENERGETIKA LJUBLJANA d.o.o. (v nadaljevanju: Pisni sporazum), ki je priloga št. </w:t>
      </w:r>
      <w:r>
        <w:rPr>
          <w:rFonts w:ascii="Tahoma" w:hAnsi="Tahoma" w:cs="Tahoma"/>
        </w:rPr>
        <w:t>2</w:t>
      </w:r>
      <w:r w:rsidRPr="00BB005D">
        <w:rPr>
          <w:rFonts w:ascii="Tahoma" w:hAnsi="Tahoma" w:cs="Tahoma"/>
        </w:rPr>
        <w:t xml:space="preserve"> te pogodbe, v katerem se določi skupne ukrepe za zagotavljanje varnosti in zdravja pri delu delavcev na delovišču ter določiti odgovor</w:t>
      </w:r>
      <w:r>
        <w:rPr>
          <w:rFonts w:ascii="Tahoma" w:hAnsi="Tahoma" w:cs="Tahoma"/>
        </w:rPr>
        <w:t>ne osebe naročnika in izvajalca,</w:t>
      </w:r>
    </w:p>
    <w:p w14:paraId="7F5FF295" w14:textId="1E3B6DC9" w:rsidR="002A695A" w:rsidRPr="00FB2CFB" w:rsidRDefault="002A695A" w:rsidP="002A695A">
      <w:pPr>
        <w:widowControl w:val="0"/>
        <w:numPr>
          <w:ilvl w:val="0"/>
          <w:numId w:val="22"/>
        </w:numPr>
        <w:tabs>
          <w:tab w:val="left" w:pos="0"/>
        </w:tabs>
        <w:rPr>
          <w:rFonts w:ascii="Tahoma" w:hAnsi="Tahoma" w:cs="Tahoma"/>
        </w:rPr>
      </w:pPr>
      <w:r w:rsidRPr="00FB2CFB">
        <w:rPr>
          <w:rFonts w:ascii="Tahoma" w:hAnsi="Tahoma" w:cs="Tahoma"/>
        </w:rPr>
        <w:t>z izvajalcem pred začetkom izvajanja pogodbenih del določiti konkretne skupne varnostne ukrepe na delovišču,</w:t>
      </w:r>
    </w:p>
    <w:p w14:paraId="753CD36F" w14:textId="77777777" w:rsidR="00343F0E" w:rsidRPr="00F952DC" w:rsidRDefault="00343F0E" w:rsidP="00DE46F7">
      <w:pPr>
        <w:widowControl w:val="0"/>
        <w:numPr>
          <w:ilvl w:val="0"/>
          <w:numId w:val="22"/>
        </w:numPr>
        <w:tabs>
          <w:tab w:val="left" w:pos="0"/>
        </w:tabs>
        <w:rPr>
          <w:rFonts w:ascii="Tahoma" w:hAnsi="Tahoma" w:cs="Tahoma"/>
        </w:rPr>
      </w:pPr>
      <w:r w:rsidRPr="00F952DC">
        <w:rPr>
          <w:rFonts w:ascii="Tahoma" w:hAnsi="Tahoma" w:cs="Tahoma"/>
        </w:rPr>
        <w:t>kontrolirati uporabo osebne zaščitne opreme vseh, ki se zadržujejo na gradbišču in poskrbeti za odstranitev vseh, ki na gradbišču osebne zaščitne opreme ne uporabljajo,</w:t>
      </w:r>
    </w:p>
    <w:p w14:paraId="39884F99" w14:textId="6D3E56ED" w:rsidR="00343F0E" w:rsidRPr="00F952DC" w:rsidRDefault="00343F0E" w:rsidP="00DE46F7">
      <w:pPr>
        <w:widowControl w:val="0"/>
        <w:numPr>
          <w:ilvl w:val="0"/>
          <w:numId w:val="22"/>
        </w:numPr>
        <w:tabs>
          <w:tab w:val="left" w:pos="1418"/>
          <w:tab w:val="left" w:pos="1702"/>
        </w:tabs>
        <w:rPr>
          <w:rFonts w:ascii="Tahoma" w:hAnsi="Tahoma" w:cs="Tahoma"/>
        </w:rPr>
      </w:pPr>
      <w:r w:rsidRPr="00F952DC">
        <w:rPr>
          <w:rFonts w:ascii="Tahoma" w:hAnsi="Tahoma" w:cs="Tahoma"/>
        </w:rPr>
        <w:t>poskrbeti za prijavo gradbišča,</w:t>
      </w:r>
    </w:p>
    <w:p w14:paraId="3D62673D" w14:textId="77777777" w:rsidR="00343F0E" w:rsidRPr="00F952DC" w:rsidRDefault="00D62016" w:rsidP="00DE46F7">
      <w:pPr>
        <w:widowControl w:val="0"/>
        <w:numPr>
          <w:ilvl w:val="0"/>
          <w:numId w:val="22"/>
        </w:numPr>
        <w:tabs>
          <w:tab w:val="left" w:pos="1418"/>
          <w:tab w:val="left" w:pos="1702"/>
        </w:tabs>
        <w:rPr>
          <w:rFonts w:ascii="Tahoma" w:hAnsi="Tahoma" w:cs="Tahoma"/>
        </w:rPr>
      </w:pPr>
      <w:r w:rsidRPr="00F952DC">
        <w:rPr>
          <w:rFonts w:ascii="Tahoma" w:hAnsi="Tahoma" w:cs="Tahoma"/>
        </w:rPr>
        <w:t>izvesti uvedbo</w:t>
      </w:r>
      <w:r w:rsidR="00343F0E" w:rsidRPr="00F952DC">
        <w:rPr>
          <w:rFonts w:ascii="Tahoma" w:hAnsi="Tahoma" w:cs="Tahoma"/>
        </w:rPr>
        <w:t xml:space="preserve"> izvajalca v </w:t>
      </w:r>
      <w:r w:rsidR="002208B8" w:rsidRPr="00F952DC">
        <w:rPr>
          <w:rFonts w:ascii="Tahoma" w:hAnsi="Tahoma" w:cs="Tahoma"/>
        </w:rPr>
        <w:t>delo</w:t>
      </w:r>
      <w:r w:rsidR="00343F0E" w:rsidRPr="00F952DC">
        <w:rPr>
          <w:rFonts w:ascii="Tahoma" w:hAnsi="Tahoma" w:cs="Tahoma"/>
        </w:rPr>
        <w:t>,</w:t>
      </w:r>
    </w:p>
    <w:p w14:paraId="031F7405" w14:textId="0E667C8A" w:rsidR="00343F0E" w:rsidRPr="00F952DC" w:rsidRDefault="00343F0E" w:rsidP="00DE46F7">
      <w:pPr>
        <w:widowControl w:val="0"/>
        <w:numPr>
          <w:ilvl w:val="0"/>
          <w:numId w:val="22"/>
        </w:numPr>
        <w:tabs>
          <w:tab w:val="left" w:pos="1418"/>
          <w:tab w:val="left" w:pos="1702"/>
        </w:tabs>
        <w:rPr>
          <w:rFonts w:ascii="Tahoma" w:hAnsi="Tahoma" w:cs="Tahoma"/>
        </w:rPr>
      </w:pPr>
      <w:r w:rsidRPr="00F952DC">
        <w:rPr>
          <w:rFonts w:ascii="Tahoma" w:hAnsi="Tahoma" w:cs="Tahoma"/>
        </w:rPr>
        <w:t>zagotoviti nadzor</w:t>
      </w:r>
      <w:r w:rsidR="00F03C2A" w:rsidRPr="00F952DC">
        <w:rPr>
          <w:rFonts w:ascii="Tahoma" w:hAnsi="Tahoma" w:cs="Tahoma"/>
        </w:rPr>
        <w:t xml:space="preserve"> </w:t>
      </w:r>
      <w:r w:rsidR="00B622D7" w:rsidRPr="00F952DC">
        <w:rPr>
          <w:rFonts w:ascii="Tahoma" w:hAnsi="Tahoma" w:cs="Tahoma"/>
        </w:rPr>
        <w:t>nad gradnjo</w:t>
      </w:r>
      <w:r w:rsidR="002E4E29" w:rsidRPr="00F952DC">
        <w:rPr>
          <w:rFonts w:ascii="Tahoma" w:hAnsi="Tahoma" w:cs="Tahoma"/>
        </w:rPr>
        <w:t>.</w:t>
      </w:r>
    </w:p>
    <w:p w14:paraId="68B283A9" w14:textId="77777777" w:rsidR="00343F0E" w:rsidRDefault="00343F0E" w:rsidP="00BD0FD7">
      <w:pPr>
        <w:widowControl w:val="0"/>
        <w:tabs>
          <w:tab w:val="left" w:pos="-180"/>
        </w:tabs>
        <w:rPr>
          <w:rFonts w:ascii="Tahoma" w:hAnsi="Tahoma" w:cs="Tahoma"/>
        </w:rPr>
      </w:pPr>
    </w:p>
    <w:p w14:paraId="2371CBCE" w14:textId="77777777" w:rsidR="00BD0FD7" w:rsidRPr="00076910" w:rsidRDefault="00BD0FD7" w:rsidP="00BD0FD7">
      <w:pPr>
        <w:widowControl w:val="0"/>
        <w:tabs>
          <w:tab w:val="left" w:pos="-180"/>
        </w:tabs>
        <w:rPr>
          <w:rFonts w:ascii="Tahoma" w:hAnsi="Tahoma" w:cs="Tahoma"/>
        </w:rPr>
      </w:pPr>
      <w:r w:rsidRPr="00076910">
        <w:rPr>
          <w:rFonts w:ascii="Tahoma" w:hAnsi="Tahoma" w:cs="Tahoma"/>
        </w:rPr>
        <w:t>Pogodbeni stranki se obvezujeta ravnati kot dobra gospodarstvenika in storiti vse, kar je potrebno za izvršitev pogodbe.</w:t>
      </w:r>
    </w:p>
    <w:p w14:paraId="5FA46D68" w14:textId="77777777" w:rsidR="00BD0FD7" w:rsidRPr="00343F0E" w:rsidRDefault="00BD0FD7" w:rsidP="00036F7A">
      <w:pPr>
        <w:widowControl w:val="0"/>
        <w:tabs>
          <w:tab w:val="left" w:pos="1418"/>
          <w:tab w:val="left" w:pos="1702"/>
        </w:tabs>
        <w:rPr>
          <w:rFonts w:ascii="Tahoma" w:hAnsi="Tahoma" w:cs="Tahoma"/>
        </w:rPr>
      </w:pPr>
    </w:p>
    <w:p w14:paraId="35EC554D" w14:textId="77777777" w:rsidR="00343F0E" w:rsidRPr="00952859" w:rsidRDefault="00343F0E" w:rsidP="00DE46F7">
      <w:pPr>
        <w:widowControl w:val="0"/>
        <w:numPr>
          <w:ilvl w:val="0"/>
          <w:numId w:val="24"/>
        </w:numPr>
        <w:tabs>
          <w:tab w:val="left" w:pos="709"/>
          <w:tab w:val="left" w:pos="1702"/>
        </w:tabs>
        <w:jc w:val="center"/>
        <w:rPr>
          <w:rFonts w:ascii="Tahoma" w:hAnsi="Tahoma" w:cs="Tahoma"/>
          <w:b/>
        </w:rPr>
      </w:pPr>
      <w:r w:rsidRPr="00952859">
        <w:rPr>
          <w:rFonts w:ascii="Tahoma" w:hAnsi="Tahoma" w:cs="Tahoma"/>
          <w:b/>
        </w:rPr>
        <w:t>GRADNJA</w:t>
      </w:r>
    </w:p>
    <w:p w14:paraId="4691323B" w14:textId="77777777" w:rsidR="00343F0E" w:rsidRPr="00343F0E" w:rsidRDefault="00343F0E" w:rsidP="00036F7A">
      <w:pPr>
        <w:widowControl w:val="0"/>
        <w:tabs>
          <w:tab w:val="left" w:pos="4253"/>
        </w:tabs>
        <w:ind w:right="3"/>
        <w:rPr>
          <w:rFonts w:ascii="Tahoma" w:hAnsi="Tahoma" w:cs="Tahoma"/>
        </w:rPr>
      </w:pPr>
    </w:p>
    <w:p w14:paraId="4B40D14F"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10AA8F4E" w14:textId="77777777" w:rsidR="00343F0E" w:rsidRPr="00343F0E" w:rsidRDefault="00343F0E" w:rsidP="00036F7A">
      <w:pPr>
        <w:widowControl w:val="0"/>
        <w:tabs>
          <w:tab w:val="left" w:pos="4253"/>
        </w:tabs>
        <w:ind w:right="3"/>
        <w:rPr>
          <w:rFonts w:ascii="Tahoma" w:hAnsi="Tahoma" w:cs="Tahoma"/>
        </w:rPr>
      </w:pPr>
    </w:p>
    <w:p w14:paraId="7A486160" w14:textId="2064793D" w:rsidR="00343F0E" w:rsidRPr="00A61255" w:rsidRDefault="00343F0E" w:rsidP="00036F7A">
      <w:pPr>
        <w:widowControl w:val="0"/>
        <w:tabs>
          <w:tab w:val="left" w:pos="4253"/>
        </w:tabs>
        <w:ind w:right="3"/>
        <w:rPr>
          <w:rFonts w:ascii="Tahoma" w:hAnsi="Tahoma" w:cs="Tahoma"/>
        </w:rPr>
      </w:pPr>
      <w:r w:rsidRPr="00A61255">
        <w:rPr>
          <w:rFonts w:ascii="Tahoma" w:hAnsi="Tahoma" w:cs="Tahoma"/>
        </w:rPr>
        <w:t xml:space="preserve">Gradnjo </w:t>
      </w:r>
      <w:r w:rsidR="00A61255" w:rsidRPr="00A61255">
        <w:rPr>
          <w:rFonts w:ascii="Tahoma" w:hAnsi="Tahoma" w:cs="Tahoma"/>
        </w:rPr>
        <w:t xml:space="preserve">oziroma montažo </w:t>
      </w:r>
      <w:proofErr w:type="spellStart"/>
      <w:r w:rsidR="00A61255" w:rsidRPr="00A61255">
        <w:rPr>
          <w:rFonts w:ascii="Tahoma" w:hAnsi="Tahoma" w:cs="Tahoma"/>
        </w:rPr>
        <w:t>fotovoltaične</w:t>
      </w:r>
      <w:proofErr w:type="spellEnd"/>
      <w:r w:rsidR="00A61255" w:rsidRPr="00A61255">
        <w:rPr>
          <w:rFonts w:ascii="Tahoma" w:hAnsi="Tahoma" w:cs="Tahoma"/>
        </w:rPr>
        <w:t xml:space="preserve"> elektrarne</w:t>
      </w:r>
      <w:r w:rsidRPr="00A61255">
        <w:rPr>
          <w:rFonts w:ascii="Tahoma" w:hAnsi="Tahoma" w:cs="Tahoma"/>
        </w:rPr>
        <w:t xml:space="preserve"> bodo izvedli kvalificirani delavci izvajalca in sicer tako, da bo izvajalec zagotovil normalno, varno in zanesljivo obratovanje, v skladu s projektno dokumentacijo za izvedbo ter v skladu s tehničnimi predpisi, standardi in normativi, ki veljajo za tovrstno gradnjo.</w:t>
      </w:r>
    </w:p>
    <w:p w14:paraId="45CC8900" w14:textId="77777777" w:rsidR="00343F0E" w:rsidRPr="00BB5CE4" w:rsidRDefault="00343F0E" w:rsidP="00036F7A">
      <w:pPr>
        <w:widowControl w:val="0"/>
        <w:tabs>
          <w:tab w:val="left" w:pos="4253"/>
        </w:tabs>
        <w:ind w:right="3"/>
        <w:rPr>
          <w:rFonts w:ascii="Tahoma" w:hAnsi="Tahoma" w:cs="Tahoma"/>
          <w:highlight w:val="yellow"/>
        </w:rPr>
      </w:pPr>
    </w:p>
    <w:p w14:paraId="52B098D8" w14:textId="77777777" w:rsidR="00343F0E" w:rsidRPr="00A61255" w:rsidRDefault="00343F0E" w:rsidP="00036F7A">
      <w:pPr>
        <w:widowControl w:val="0"/>
        <w:tabs>
          <w:tab w:val="left" w:pos="4253"/>
        </w:tabs>
        <w:ind w:right="3"/>
        <w:rPr>
          <w:rFonts w:ascii="Tahoma" w:hAnsi="Tahoma" w:cs="Tahoma"/>
        </w:rPr>
      </w:pPr>
      <w:r w:rsidRPr="00A61255">
        <w:rPr>
          <w:rFonts w:ascii="Tahoma" w:hAnsi="Tahoma" w:cs="Tahoma"/>
        </w:rPr>
        <w:t>Izvajalec je dolžan sam poskrbeti za vse pomožne materiale in sredstva ter delavniške risbe in detajle, ki jih potrebuje za gradnjo.</w:t>
      </w:r>
    </w:p>
    <w:p w14:paraId="5BE47A1F" w14:textId="77777777" w:rsidR="00343F0E" w:rsidRPr="00A61255" w:rsidRDefault="00343F0E" w:rsidP="00036F7A">
      <w:pPr>
        <w:widowControl w:val="0"/>
        <w:tabs>
          <w:tab w:val="left" w:pos="4253"/>
        </w:tabs>
        <w:ind w:right="3"/>
        <w:rPr>
          <w:rFonts w:ascii="Tahoma" w:hAnsi="Tahoma" w:cs="Tahoma"/>
        </w:rPr>
      </w:pPr>
    </w:p>
    <w:p w14:paraId="672DE76D" w14:textId="77777777" w:rsidR="00343F0E" w:rsidRPr="00A61255" w:rsidRDefault="00343F0E" w:rsidP="00036F7A">
      <w:pPr>
        <w:widowControl w:val="0"/>
        <w:tabs>
          <w:tab w:val="left" w:pos="4253"/>
        </w:tabs>
        <w:ind w:right="3"/>
        <w:rPr>
          <w:rFonts w:ascii="Tahoma" w:hAnsi="Tahoma" w:cs="Tahoma"/>
        </w:rPr>
      </w:pPr>
      <w:r w:rsidRPr="00A61255">
        <w:rPr>
          <w:rFonts w:ascii="Tahoma" w:hAnsi="Tahoma" w:cs="Tahoma"/>
        </w:rPr>
        <w:t>Izvajalec je dolžan po zaključku gradnje vse naprave, ki jih je vgradil, preizkusiti in ugotoviti pravilnost delovanja vgrajene opreme ter obvestiti naročnika, da je izvedel vse pogodbene obveznosti ter da je predložena vsa zakonsko zahtevana in s to pogodbo dogovorjena dokumentacija ter pozvati naročnika, da opravi pregled ter ugotovi dokončanje del. Izvajalec je dolžan izvesti zagon posameznih naprav in preverbo pravilnosti njihovega delovanja s strani pooblaščenih serviserjev in o tem izdelati zapisnike o uspešnosti. Naročnik in izvajalec po uspešnem zaključku gradnje podpišeta Zapisnik o dokončanju del, ki je osnova za izstavitev končne situacije.</w:t>
      </w:r>
    </w:p>
    <w:p w14:paraId="67143D93" w14:textId="77777777" w:rsidR="00343F0E" w:rsidRPr="00A61255" w:rsidRDefault="00343F0E" w:rsidP="00036F7A">
      <w:pPr>
        <w:widowControl w:val="0"/>
        <w:tabs>
          <w:tab w:val="left" w:pos="4253"/>
        </w:tabs>
        <w:ind w:right="3"/>
        <w:rPr>
          <w:rFonts w:ascii="Tahoma" w:hAnsi="Tahoma" w:cs="Tahoma"/>
        </w:rPr>
      </w:pPr>
    </w:p>
    <w:p w14:paraId="0E8B2FB5" w14:textId="740EFF0C" w:rsidR="00343F0E" w:rsidRPr="00343F0E" w:rsidRDefault="00343F0E" w:rsidP="00036F7A">
      <w:pPr>
        <w:widowControl w:val="0"/>
        <w:tabs>
          <w:tab w:val="left" w:pos="4253"/>
        </w:tabs>
        <w:ind w:right="3"/>
        <w:rPr>
          <w:rFonts w:ascii="Tahoma" w:hAnsi="Tahoma" w:cs="Tahoma"/>
        </w:rPr>
      </w:pPr>
      <w:r w:rsidRPr="00A61255">
        <w:rPr>
          <w:rFonts w:ascii="Tahoma" w:hAnsi="Tahoma" w:cs="Tahoma"/>
        </w:rPr>
        <w:t>Izvajalec bo na svoje stroške zavaroval opremo in nosil stroške transportnega zavarovanja opreme, potrebne za gradnjo, montažnega zavarovanja in zavarovanja za čas do uspešno opravljenega prevzema vseh pogodbenih del. V kolikor je oprema ali njen del dobavljena iz tujine, nosi s tem povezane carinske formalnosti ter plačilo s tem povezanih stroškov in carinskih ter drugih dajatev izvajalec.</w:t>
      </w:r>
    </w:p>
    <w:p w14:paraId="0CB1FD89" w14:textId="73F18A4F" w:rsidR="00343F0E" w:rsidRDefault="00343F0E" w:rsidP="00036F7A">
      <w:pPr>
        <w:widowControl w:val="0"/>
        <w:tabs>
          <w:tab w:val="left" w:pos="4253"/>
        </w:tabs>
        <w:ind w:right="3"/>
        <w:rPr>
          <w:rFonts w:ascii="Tahoma" w:hAnsi="Tahoma" w:cs="Tahoma"/>
        </w:rPr>
      </w:pPr>
    </w:p>
    <w:p w14:paraId="6C1188C9" w14:textId="46846B71" w:rsidR="008331BD" w:rsidRDefault="008331BD" w:rsidP="008331BD">
      <w:pPr>
        <w:widowControl w:val="0"/>
        <w:numPr>
          <w:ilvl w:val="0"/>
          <w:numId w:val="26"/>
        </w:numPr>
        <w:tabs>
          <w:tab w:val="left" w:pos="0"/>
        </w:tabs>
        <w:jc w:val="center"/>
        <w:rPr>
          <w:rFonts w:ascii="Tahoma" w:hAnsi="Tahoma" w:cs="Tahoma"/>
        </w:rPr>
      </w:pPr>
      <w:r>
        <w:rPr>
          <w:rFonts w:ascii="Tahoma" w:hAnsi="Tahoma" w:cs="Tahoma"/>
        </w:rPr>
        <w:t>člen</w:t>
      </w:r>
    </w:p>
    <w:p w14:paraId="1FF91053" w14:textId="611AB7BC" w:rsidR="008331BD" w:rsidRDefault="008331BD" w:rsidP="008331BD">
      <w:pPr>
        <w:widowControl w:val="0"/>
        <w:tabs>
          <w:tab w:val="left" w:pos="0"/>
        </w:tabs>
        <w:rPr>
          <w:rFonts w:ascii="Tahoma" w:hAnsi="Tahoma" w:cs="Tahoma"/>
        </w:rPr>
      </w:pPr>
    </w:p>
    <w:p w14:paraId="2B19857B" w14:textId="77777777" w:rsidR="008331BD" w:rsidRPr="00076910" w:rsidRDefault="008331BD" w:rsidP="008331BD">
      <w:pPr>
        <w:widowControl w:val="0"/>
        <w:tabs>
          <w:tab w:val="left" w:pos="709"/>
          <w:tab w:val="left" w:pos="1702"/>
        </w:tabs>
        <w:rPr>
          <w:rFonts w:ascii="Tahoma" w:hAnsi="Tahoma" w:cs="Tahoma"/>
        </w:rPr>
      </w:pPr>
      <w:r w:rsidRPr="00076910">
        <w:rPr>
          <w:rFonts w:ascii="Tahoma" w:hAnsi="Tahoma" w:cs="Tahoma"/>
        </w:rPr>
        <w:t xml:space="preserve">Izvajalec </w:t>
      </w:r>
      <w:r>
        <w:rPr>
          <w:rFonts w:ascii="Tahoma" w:hAnsi="Tahoma" w:cs="Tahoma"/>
        </w:rPr>
        <w:t xml:space="preserve">odgovarja za morebitne napake v izvedbi </w:t>
      </w:r>
      <w:proofErr w:type="spellStart"/>
      <w:r>
        <w:rPr>
          <w:rFonts w:ascii="Tahoma" w:hAnsi="Tahoma" w:cs="Tahoma"/>
        </w:rPr>
        <w:t>fotovoltaičve</w:t>
      </w:r>
      <w:proofErr w:type="spellEnd"/>
      <w:r>
        <w:rPr>
          <w:rFonts w:ascii="Tahoma" w:hAnsi="Tahoma" w:cs="Tahoma"/>
        </w:rPr>
        <w:t xml:space="preserve"> elektrarne (FVE), ki zadevajo njeno solidnost, </w:t>
      </w:r>
      <w:r w:rsidRPr="0084654C">
        <w:rPr>
          <w:rFonts w:ascii="Tahoma" w:hAnsi="Tahoma" w:cs="Tahoma"/>
        </w:rPr>
        <w:t>če se take napake pokažejo v petnajstih (15) letih od izročitve in prevzema del.</w:t>
      </w:r>
    </w:p>
    <w:p w14:paraId="50781AE2" w14:textId="77777777" w:rsidR="008331BD" w:rsidRPr="00343F0E" w:rsidRDefault="008331BD" w:rsidP="008331BD">
      <w:pPr>
        <w:widowControl w:val="0"/>
        <w:tabs>
          <w:tab w:val="left" w:pos="0"/>
        </w:tabs>
        <w:rPr>
          <w:rFonts w:ascii="Tahoma" w:hAnsi="Tahoma" w:cs="Tahoma"/>
        </w:rPr>
      </w:pPr>
    </w:p>
    <w:p w14:paraId="23582EE3" w14:textId="31A9C6B4" w:rsidR="00343F0E" w:rsidRPr="00952859" w:rsidRDefault="00DF56C4" w:rsidP="00DE46F7">
      <w:pPr>
        <w:widowControl w:val="0"/>
        <w:numPr>
          <w:ilvl w:val="0"/>
          <w:numId w:val="24"/>
        </w:numPr>
        <w:tabs>
          <w:tab w:val="left" w:pos="709"/>
          <w:tab w:val="left" w:pos="1702"/>
        </w:tabs>
        <w:jc w:val="center"/>
        <w:rPr>
          <w:rFonts w:ascii="Tahoma" w:hAnsi="Tahoma" w:cs="Tahoma"/>
          <w:b/>
        </w:rPr>
      </w:pPr>
      <w:r>
        <w:rPr>
          <w:rFonts w:ascii="Tahoma" w:hAnsi="Tahoma" w:cs="Tahoma"/>
          <w:b/>
        </w:rPr>
        <w:lastRenderedPageBreak/>
        <w:t>VZTRAJNOSTNI PREIZKUS</w:t>
      </w:r>
    </w:p>
    <w:p w14:paraId="090B8433" w14:textId="77777777" w:rsidR="00343F0E" w:rsidRPr="00343F0E" w:rsidRDefault="00343F0E" w:rsidP="00036F7A">
      <w:pPr>
        <w:widowControl w:val="0"/>
        <w:tabs>
          <w:tab w:val="left" w:pos="-180"/>
        </w:tabs>
        <w:rPr>
          <w:rFonts w:ascii="Tahoma" w:hAnsi="Tahoma" w:cs="Tahoma"/>
        </w:rPr>
      </w:pPr>
    </w:p>
    <w:p w14:paraId="19DB41D1"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0B78A5A1" w14:textId="77777777" w:rsidR="00343F0E" w:rsidRPr="00343F0E" w:rsidRDefault="00343F0E" w:rsidP="00036F7A">
      <w:pPr>
        <w:widowControl w:val="0"/>
        <w:tabs>
          <w:tab w:val="left" w:pos="-180"/>
        </w:tabs>
        <w:rPr>
          <w:rFonts w:ascii="Tahoma" w:hAnsi="Tahoma" w:cs="Tahoma"/>
        </w:rPr>
      </w:pPr>
    </w:p>
    <w:p w14:paraId="2E76B588" w14:textId="19AA1B7C" w:rsidR="00343F0E" w:rsidRPr="00956FC6" w:rsidRDefault="00DF56C4" w:rsidP="00036F7A">
      <w:pPr>
        <w:widowControl w:val="0"/>
        <w:tabs>
          <w:tab w:val="left" w:pos="-180"/>
        </w:tabs>
        <w:rPr>
          <w:rFonts w:ascii="Tahoma" w:hAnsi="Tahoma" w:cs="Tahoma"/>
        </w:rPr>
      </w:pPr>
      <w:r>
        <w:rPr>
          <w:rFonts w:ascii="Tahoma" w:hAnsi="Tahoma" w:cs="Tahoma"/>
        </w:rPr>
        <w:t>Vztrajnostni preizkus</w:t>
      </w:r>
      <w:r w:rsidR="00343F0E" w:rsidRPr="00956FC6">
        <w:rPr>
          <w:rFonts w:ascii="Tahoma" w:hAnsi="Tahoma" w:cs="Tahoma"/>
        </w:rPr>
        <w:t xml:space="preserve"> se lahko začne po dokončanju vseh del iz te pogodbe, izvedenem zagonu in uspešno opravljenem tehničnem pregledu </w:t>
      </w:r>
      <w:r>
        <w:rPr>
          <w:rFonts w:ascii="Tahoma" w:hAnsi="Tahoma" w:cs="Tahoma"/>
        </w:rPr>
        <w:t xml:space="preserve">/ internem </w:t>
      </w:r>
      <w:r w:rsidRPr="00956FC6">
        <w:rPr>
          <w:rFonts w:ascii="Tahoma" w:hAnsi="Tahoma" w:cs="Tahoma"/>
        </w:rPr>
        <w:t xml:space="preserve">tehničnem pregledu </w:t>
      </w:r>
      <w:r w:rsidR="00503253" w:rsidRPr="00956FC6">
        <w:rPr>
          <w:rFonts w:ascii="Tahoma" w:hAnsi="Tahoma" w:cs="Tahoma"/>
        </w:rPr>
        <w:t>FVE</w:t>
      </w:r>
      <w:r w:rsidR="006A374C" w:rsidRPr="00956FC6">
        <w:rPr>
          <w:rFonts w:ascii="Tahoma" w:hAnsi="Tahoma" w:cs="Tahoma"/>
        </w:rPr>
        <w:t>.</w:t>
      </w:r>
      <w:r w:rsidR="00343F0E" w:rsidRPr="00956FC6">
        <w:rPr>
          <w:rFonts w:ascii="Tahoma" w:hAnsi="Tahoma" w:cs="Tahoma"/>
        </w:rPr>
        <w:t xml:space="preserve"> Začetek </w:t>
      </w:r>
      <w:r>
        <w:rPr>
          <w:rFonts w:ascii="Tahoma" w:hAnsi="Tahoma" w:cs="Tahoma"/>
        </w:rPr>
        <w:t>vztrajnostnega preizkusa</w:t>
      </w:r>
      <w:r w:rsidRPr="00956FC6">
        <w:rPr>
          <w:rFonts w:ascii="Tahoma" w:hAnsi="Tahoma" w:cs="Tahoma"/>
        </w:rPr>
        <w:t xml:space="preserve"> </w:t>
      </w:r>
      <w:r w:rsidR="00343F0E" w:rsidRPr="00956FC6">
        <w:rPr>
          <w:rFonts w:ascii="Tahoma" w:hAnsi="Tahoma" w:cs="Tahoma"/>
        </w:rPr>
        <w:t xml:space="preserve">se ugotovi z zapisnikom, ki ga podpišeta obe pogodbeni stranki. </w:t>
      </w:r>
      <w:r>
        <w:rPr>
          <w:rFonts w:ascii="Tahoma" w:hAnsi="Tahoma" w:cs="Tahoma"/>
        </w:rPr>
        <w:t>Vztrajnostni preizkus</w:t>
      </w:r>
      <w:r w:rsidRPr="00956FC6">
        <w:rPr>
          <w:rFonts w:ascii="Tahoma" w:hAnsi="Tahoma" w:cs="Tahoma"/>
        </w:rPr>
        <w:t xml:space="preserve"> </w:t>
      </w:r>
      <w:r w:rsidR="00343F0E" w:rsidRPr="00956FC6">
        <w:rPr>
          <w:rFonts w:ascii="Tahoma" w:hAnsi="Tahoma" w:cs="Tahoma"/>
        </w:rPr>
        <w:t xml:space="preserve">traja najmanj </w:t>
      </w:r>
      <w:r>
        <w:rPr>
          <w:rFonts w:ascii="Tahoma" w:hAnsi="Tahoma" w:cs="Tahoma"/>
        </w:rPr>
        <w:t>6</w:t>
      </w:r>
      <w:r w:rsidR="00343F0E" w:rsidRPr="00956FC6">
        <w:rPr>
          <w:rFonts w:ascii="Tahoma" w:hAnsi="Tahoma" w:cs="Tahoma"/>
        </w:rPr>
        <w:t>0 (</w:t>
      </w:r>
      <w:r>
        <w:rPr>
          <w:rFonts w:ascii="Tahoma" w:hAnsi="Tahoma" w:cs="Tahoma"/>
        </w:rPr>
        <w:t>šest</w:t>
      </w:r>
      <w:r w:rsidR="00343F0E" w:rsidRPr="00956FC6">
        <w:rPr>
          <w:rFonts w:ascii="Tahoma" w:hAnsi="Tahoma" w:cs="Tahoma"/>
        </w:rPr>
        <w:t xml:space="preserve">deset) koledarskih dni in je uspešno zaključen, ko </w:t>
      </w:r>
      <w:r w:rsidR="00956FC6">
        <w:rPr>
          <w:rFonts w:ascii="Tahoma" w:hAnsi="Tahoma" w:cs="Tahoma"/>
        </w:rPr>
        <w:t>FVE</w:t>
      </w:r>
      <w:r w:rsidR="00343F0E" w:rsidRPr="00956FC6">
        <w:rPr>
          <w:rFonts w:ascii="Tahoma" w:hAnsi="Tahoma" w:cs="Tahoma"/>
        </w:rPr>
        <w:t xml:space="preserve"> brez napake in ob doseganju nazivne kapacitete nepretrgoma deluje 2</w:t>
      </w:r>
      <w:r>
        <w:rPr>
          <w:rFonts w:ascii="Tahoma" w:hAnsi="Tahoma" w:cs="Tahoma"/>
        </w:rPr>
        <w:t>0</w:t>
      </w:r>
      <w:r w:rsidR="00343F0E" w:rsidRPr="00956FC6">
        <w:rPr>
          <w:rFonts w:ascii="Tahoma" w:hAnsi="Tahoma" w:cs="Tahoma"/>
        </w:rPr>
        <w:t xml:space="preserve"> (dvajset) koledarskih dni.</w:t>
      </w:r>
    </w:p>
    <w:p w14:paraId="1B1EE40C" w14:textId="77777777" w:rsidR="00343F0E" w:rsidRPr="00956FC6" w:rsidRDefault="00343F0E" w:rsidP="00036F7A">
      <w:pPr>
        <w:widowControl w:val="0"/>
        <w:tabs>
          <w:tab w:val="left" w:pos="-180"/>
        </w:tabs>
        <w:rPr>
          <w:rFonts w:ascii="Tahoma" w:hAnsi="Tahoma" w:cs="Tahoma"/>
        </w:rPr>
      </w:pPr>
    </w:p>
    <w:p w14:paraId="0B1F5856" w14:textId="52657AFE" w:rsidR="00343F0E" w:rsidRPr="00956FC6" w:rsidRDefault="00894EC5" w:rsidP="00036F7A">
      <w:pPr>
        <w:widowControl w:val="0"/>
        <w:tabs>
          <w:tab w:val="left" w:pos="-180"/>
        </w:tabs>
        <w:rPr>
          <w:rFonts w:ascii="Tahoma" w:hAnsi="Tahoma" w:cs="Tahoma"/>
        </w:rPr>
      </w:pPr>
      <w:r>
        <w:rPr>
          <w:rFonts w:ascii="Tahoma" w:hAnsi="Tahoma" w:cs="Tahoma"/>
        </w:rPr>
        <w:t>Vztrajnostni preizkus</w:t>
      </w:r>
      <w:r w:rsidRPr="00956FC6">
        <w:rPr>
          <w:rFonts w:ascii="Tahoma" w:hAnsi="Tahoma" w:cs="Tahoma"/>
        </w:rPr>
        <w:t xml:space="preserve"> </w:t>
      </w:r>
      <w:r w:rsidR="00343F0E" w:rsidRPr="00956FC6">
        <w:rPr>
          <w:rFonts w:ascii="Tahoma" w:hAnsi="Tahoma" w:cs="Tahoma"/>
        </w:rPr>
        <w:t>se izvaja pod vodstvom izvajalca in na njegovo odgovornost.</w:t>
      </w:r>
    </w:p>
    <w:p w14:paraId="4C8C82A7" w14:textId="77777777" w:rsidR="00343F0E" w:rsidRPr="00956FC6" w:rsidRDefault="00343F0E" w:rsidP="00036F7A">
      <w:pPr>
        <w:widowControl w:val="0"/>
        <w:tabs>
          <w:tab w:val="left" w:pos="-180"/>
        </w:tabs>
        <w:rPr>
          <w:rFonts w:ascii="Tahoma" w:hAnsi="Tahoma" w:cs="Tahoma"/>
        </w:rPr>
      </w:pPr>
    </w:p>
    <w:p w14:paraId="457D2F56" w14:textId="05A9010B" w:rsidR="00343F0E" w:rsidRPr="00343F0E" w:rsidRDefault="00343F0E" w:rsidP="00036F7A">
      <w:pPr>
        <w:widowControl w:val="0"/>
        <w:tabs>
          <w:tab w:val="left" w:pos="-180"/>
        </w:tabs>
        <w:rPr>
          <w:rFonts w:ascii="Tahoma" w:hAnsi="Tahoma" w:cs="Tahoma"/>
        </w:rPr>
      </w:pPr>
      <w:r w:rsidRPr="00956FC6">
        <w:rPr>
          <w:rFonts w:ascii="Tahoma" w:hAnsi="Tahoma" w:cs="Tahoma"/>
        </w:rPr>
        <w:t xml:space="preserve">Po uspešno izvedenem </w:t>
      </w:r>
      <w:r w:rsidR="00894EC5">
        <w:rPr>
          <w:rFonts w:ascii="Tahoma" w:hAnsi="Tahoma" w:cs="Tahoma"/>
        </w:rPr>
        <w:t xml:space="preserve">vztrajnostnem preizkusu </w:t>
      </w:r>
      <w:r w:rsidRPr="00956FC6">
        <w:rPr>
          <w:rFonts w:ascii="Tahoma" w:hAnsi="Tahoma" w:cs="Tahoma"/>
        </w:rPr>
        <w:t xml:space="preserve">in po izpolnitvi vseh pogodbenih obveznosti, razen obveznosti iz garancije, izvajalec in naročnik podpišeta Zapisnik o ugotovitvi uporabnosti in delovanja </w:t>
      </w:r>
      <w:r w:rsidR="00392275">
        <w:rPr>
          <w:rFonts w:ascii="Tahoma" w:hAnsi="Tahoma" w:cs="Tahoma"/>
        </w:rPr>
        <w:t>opreme</w:t>
      </w:r>
      <w:r w:rsidRPr="00956FC6">
        <w:rPr>
          <w:rFonts w:ascii="Tahoma" w:hAnsi="Tahoma" w:cs="Tahoma"/>
        </w:rPr>
        <w:t>, ki šteje kot dokument o prevzemu naprave</w:t>
      </w:r>
      <w:r w:rsidR="00906AC7">
        <w:rPr>
          <w:rFonts w:ascii="Tahoma" w:hAnsi="Tahoma" w:cs="Tahoma"/>
        </w:rPr>
        <w:t>. N</w:t>
      </w:r>
      <w:r w:rsidRPr="00956FC6">
        <w:rPr>
          <w:rFonts w:ascii="Tahoma" w:hAnsi="Tahoma" w:cs="Tahoma"/>
        </w:rPr>
        <w:t xml:space="preserve">a podlagi </w:t>
      </w:r>
      <w:r w:rsidR="00906AC7">
        <w:rPr>
          <w:rFonts w:ascii="Tahoma" w:hAnsi="Tahoma" w:cs="Tahoma"/>
        </w:rPr>
        <w:t xml:space="preserve">obojestransko podpisanega </w:t>
      </w:r>
      <w:r w:rsidR="00906AC7" w:rsidRPr="00956FC6">
        <w:rPr>
          <w:rFonts w:ascii="Tahoma" w:hAnsi="Tahoma" w:cs="Tahoma"/>
        </w:rPr>
        <w:t>Zapisnik</w:t>
      </w:r>
      <w:r w:rsidR="00906AC7">
        <w:rPr>
          <w:rFonts w:ascii="Tahoma" w:hAnsi="Tahoma" w:cs="Tahoma"/>
        </w:rPr>
        <w:t>a</w:t>
      </w:r>
      <w:r w:rsidR="00906AC7" w:rsidRPr="00956FC6">
        <w:rPr>
          <w:rFonts w:ascii="Tahoma" w:hAnsi="Tahoma" w:cs="Tahoma"/>
        </w:rPr>
        <w:t xml:space="preserve"> o ugotovitvi uporabnosti in delovanja </w:t>
      </w:r>
      <w:r w:rsidR="00906AC7">
        <w:rPr>
          <w:rFonts w:ascii="Tahoma" w:hAnsi="Tahoma" w:cs="Tahoma"/>
        </w:rPr>
        <w:t>opreme ter predloženega finančnega zavarovanja za odpravo napak v garancijskem roku</w:t>
      </w:r>
      <w:r w:rsidR="00906AC7" w:rsidRPr="00956FC6">
        <w:rPr>
          <w:rFonts w:ascii="Tahoma" w:hAnsi="Tahoma" w:cs="Tahoma"/>
        </w:rPr>
        <w:t xml:space="preserve"> </w:t>
      </w:r>
      <w:r w:rsidRPr="00956FC6">
        <w:rPr>
          <w:rFonts w:ascii="Tahoma" w:hAnsi="Tahoma" w:cs="Tahoma"/>
        </w:rPr>
        <w:t>se izvede plačilo zadržanih sredstev iz 1</w:t>
      </w:r>
      <w:r w:rsidR="001505EB" w:rsidRPr="00956FC6">
        <w:rPr>
          <w:rFonts w:ascii="Tahoma" w:hAnsi="Tahoma" w:cs="Tahoma"/>
        </w:rPr>
        <w:t>0</w:t>
      </w:r>
      <w:r w:rsidRPr="00956FC6">
        <w:rPr>
          <w:rFonts w:ascii="Tahoma" w:hAnsi="Tahoma" w:cs="Tahoma"/>
        </w:rPr>
        <w:t>. člena te pogodbe.</w:t>
      </w:r>
    </w:p>
    <w:p w14:paraId="6E8DDAF1" w14:textId="77777777" w:rsidR="00343F0E" w:rsidRPr="00343F0E" w:rsidRDefault="00343F0E" w:rsidP="00036F7A">
      <w:pPr>
        <w:widowControl w:val="0"/>
        <w:tabs>
          <w:tab w:val="left" w:pos="-180"/>
        </w:tabs>
        <w:rPr>
          <w:rFonts w:ascii="Tahoma" w:hAnsi="Tahoma" w:cs="Tahoma"/>
        </w:rPr>
      </w:pPr>
    </w:p>
    <w:p w14:paraId="5315548C" w14:textId="77777777" w:rsidR="00343F0E" w:rsidRPr="00952859" w:rsidRDefault="00343F0E" w:rsidP="00DE46F7">
      <w:pPr>
        <w:widowControl w:val="0"/>
        <w:numPr>
          <w:ilvl w:val="0"/>
          <w:numId w:val="24"/>
        </w:numPr>
        <w:tabs>
          <w:tab w:val="left" w:pos="709"/>
          <w:tab w:val="left" w:pos="1702"/>
        </w:tabs>
        <w:jc w:val="center"/>
        <w:rPr>
          <w:rFonts w:ascii="Tahoma" w:hAnsi="Tahoma" w:cs="Tahoma"/>
          <w:b/>
        </w:rPr>
      </w:pPr>
      <w:r w:rsidRPr="00952859">
        <w:rPr>
          <w:rFonts w:ascii="Tahoma" w:hAnsi="Tahoma" w:cs="Tahoma"/>
          <w:b/>
        </w:rPr>
        <w:t>IZROČITEV ZGRAJENEGA OBJEKTA</w:t>
      </w:r>
    </w:p>
    <w:p w14:paraId="74596895" w14:textId="77777777" w:rsidR="00343F0E" w:rsidRPr="00343F0E" w:rsidRDefault="00343F0E" w:rsidP="00036F7A">
      <w:pPr>
        <w:widowControl w:val="0"/>
        <w:tabs>
          <w:tab w:val="left" w:pos="709"/>
          <w:tab w:val="left" w:pos="1702"/>
        </w:tabs>
        <w:jc w:val="left"/>
        <w:rPr>
          <w:rFonts w:ascii="Tahoma" w:hAnsi="Tahoma" w:cs="Tahoma"/>
        </w:rPr>
      </w:pPr>
    </w:p>
    <w:p w14:paraId="250E0149"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25540964" w14:textId="77777777" w:rsidR="00343F0E" w:rsidRPr="00343F0E" w:rsidRDefault="00343F0E" w:rsidP="00036F7A">
      <w:pPr>
        <w:widowControl w:val="0"/>
        <w:tabs>
          <w:tab w:val="left" w:pos="0"/>
        </w:tabs>
        <w:jc w:val="center"/>
        <w:rPr>
          <w:rFonts w:ascii="Tahoma" w:hAnsi="Tahoma" w:cs="Tahoma"/>
        </w:rPr>
      </w:pPr>
    </w:p>
    <w:p w14:paraId="23F8F9D3" w14:textId="07B7E8EA" w:rsidR="00343F0E" w:rsidRPr="00343F0E" w:rsidRDefault="00343F0E" w:rsidP="00036F7A">
      <w:pPr>
        <w:widowControl w:val="0"/>
        <w:tabs>
          <w:tab w:val="left" w:pos="0"/>
        </w:tabs>
        <w:rPr>
          <w:rFonts w:ascii="Tahoma" w:hAnsi="Tahoma" w:cs="Tahoma"/>
        </w:rPr>
      </w:pPr>
      <w:r w:rsidRPr="000266F5">
        <w:rPr>
          <w:rFonts w:ascii="Tahoma" w:hAnsi="Tahoma" w:cs="Tahoma"/>
        </w:rPr>
        <w:t xml:space="preserve">Z obojestranskim podpisom Zapisnika o ugotovitvi uporabnosti in delovanja opreme naročnik prevzame dela in zgrajeni objekt od izvajalca. </w:t>
      </w:r>
      <w:r w:rsidR="00F078B2" w:rsidRPr="00076910">
        <w:rPr>
          <w:rFonts w:ascii="Tahoma" w:hAnsi="Tahoma" w:cs="Tahoma"/>
        </w:rPr>
        <w:t xml:space="preserve">Pogoj za podpis </w:t>
      </w:r>
      <w:r w:rsidR="00F078B2" w:rsidRPr="00956FC6">
        <w:rPr>
          <w:rFonts w:ascii="Tahoma" w:hAnsi="Tahoma" w:cs="Tahoma"/>
        </w:rPr>
        <w:t>Zapisnik</w:t>
      </w:r>
      <w:r w:rsidR="00F078B2">
        <w:rPr>
          <w:rFonts w:ascii="Tahoma" w:hAnsi="Tahoma" w:cs="Tahoma"/>
        </w:rPr>
        <w:t>a</w:t>
      </w:r>
      <w:r w:rsidR="00F078B2" w:rsidRPr="00956FC6">
        <w:rPr>
          <w:rFonts w:ascii="Tahoma" w:hAnsi="Tahoma" w:cs="Tahoma"/>
        </w:rPr>
        <w:t xml:space="preserve"> o ugotovitvi uporabnosti in delovanja </w:t>
      </w:r>
      <w:r w:rsidR="00F078B2">
        <w:rPr>
          <w:rFonts w:ascii="Tahoma" w:hAnsi="Tahoma" w:cs="Tahoma"/>
        </w:rPr>
        <w:t>opreme</w:t>
      </w:r>
      <w:r w:rsidR="00F078B2" w:rsidRPr="00076910">
        <w:rPr>
          <w:rFonts w:ascii="Tahoma" w:hAnsi="Tahoma" w:cs="Tahoma"/>
        </w:rPr>
        <w:t xml:space="preserve"> je zaključek pogodbenih del in uspešno </w:t>
      </w:r>
      <w:r w:rsidR="00F078B2">
        <w:rPr>
          <w:rFonts w:ascii="Tahoma" w:hAnsi="Tahoma" w:cs="Tahoma"/>
        </w:rPr>
        <w:t>izveden vztrajnostni preizkus.</w:t>
      </w:r>
      <w:r w:rsidRPr="000266F5">
        <w:rPr>
          <w:rFonts w:ascii="Tahoma" w:hAnsi="Tahoma" w:cs="Tahoma"/>
        </w:rPr>
        <w:t xml:space="preserve"> Potrditev končne situacije pa pomeni dokončni obračun opravljenih del.</w:t>
      </w:r>
    </w:p>
    <w:p w14:paraId="2194EBD8" w14:textId="77777777" w:rsidR="00343F0E" w:rsidRPr="00343F0E" w:rsidRDefault="00343F0E" w:rsidP="00036F7A">
      <w:pPr>
        <w:widowControl w:val="0"/>
        <w:tabs>
          <w:tab w:val="left" w:pos="709"/>
          <w:tab w:val="left" w:pos="1702"/>
        </w:tabs>
        <w:jc w:val="left"/>
        <w:rPr>
          <w:rFonts w:ascii="Tahoma" w:hAnsi="Tahoma" w:cs="Tahoma"/>
        </w:rPr>
      </w:pPr>
    </w:p>
    <w:p w14:paraId="69288F4A" w14:textId="28842ABA" w:rsidR="00343F0E" w:rsidRPr="000266F5" w:rsidRDefault="00343F0E" w:rsidP="00DE46F7">
      <w:pPr>
        <w:widowControl w:val="0"/>
        <w:numPr>
          <w:ilvl w:val="0"/>
          <w:numId w:val="24"/>
        </w:numPr>
        <w:tabs>
          <w:tab w:val="left" w:pos="709"/>
          <w:tab w:val="left" w:pos="1702"/>
        </w:tabs>
        <w:jc w:val="center"/>
        <w:rPr>
          <w:rFonts w:ascii="Tahoma" w:hAnsi="Tahoma" w:cs="Tahoma"/>
          <w:b/>
        </w:rPr>
      </w:pPr>
      <w:r w:rsidRPr="000266F5">
        <w:rPr>
          <w:rFonts w:ascii="Tahoma" w:hAnsi="Tahoma" w:cs="Tahoma"/>
          <w:b/>
        </w:rPr>
        <w:t>DOKUMENTACIJA</w:t>
      </w:r>
    </w:p>
    <w:p w14:paraId="540DF135" w14:textId="77777777" w:rsidR="00343F0E" w:rsidRPr="00343F0E" w:rsidRDefault="00343F0E" w:rsidP="00036F7A">
      <w:pPr>
        <w:widowControl w:val="0"/>
        <w:tabs>
          <w:tab w:val="left" w:pos="709"/>
          <w:tab w:val="left" w:pos="1702"/>
        </w:tabs>
        <w:jc w:val="left"/>
        <w:rPr>
          <w:rFonts w:ascii="Tahoma" w:hAnsi="Tahoma" w:cs="Tahoma"/>
        </w:rPr>
      </w:pPr>
    </w:p>
    <w:p w14:paraId="35EB6A9A"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23656273" w14:textId="77777777" w:rsidR="00343F0E" w:rsidRPr="00343F0E" w:rsidRDefault="00343F0E" w:rsidP="00036F7A">
      <w:pPr>
        <w:widowControl w:val="0"/>
        <w:tabs>
          <w:tab w:val="left" w:pos="0"/>
        </w:tabs>
        <w:rPr>
          <w:rFonts w:ascii="Tahoma" w:hAnsi="Tahoma" w:cs="Tahoma"/>
        </w:rPr>
      </w:pPr>
    </w:p>
    <w:p w14:paraId="037E9AB7" w14:textId="3A253F59" w:rsidR="00343F0E" w:rsidRPr="00343F0E" w:rsidRDefault="00343F0E" w:rsidP="00036F7A">
      <w:pPr>
        <w:widowControl w:val="0"/>
        <w:tabs>
          <w:tab w:val="left" w:pos="0"/>
        </w:tabs>
        <w:rPr>
          <w:rFonts w:ascii="Tahoma" w:hAnsi="Tahoma" w:cs="Tahoma"/>
        </w:rPr>
      </w:pPr>
      <w:r w:rsidRPr="00A02D72">
        <w:rPr>
          <w:rFonts w:ascii="Tahoma" w:hAnsi="Tahoma" w:cs="Tahoma"/>
          <w:color w:val="000000" w:themeColor="text1"/>
        </w:rPr>
        <w:t>Izvajalec bo naročniku</w:t>
      </w:r>
      <w:r w:rsidR="00E92C51" w:rsidRPr="00A02D72">
        <w:rPr>
          <w:rFonts w:ascii="Tahoma" w:hAnsi="Tahoma" w:cs="Tahoma"/>
          <w:color w:val="000000" w:themeColor="text1"/>
        </w:rPr>
        <w:t xml:space="preserve"> pred podpisom Zapisnika o ugotovitvi uporabnosti in delovanja opreme</w:t>
      </w:r>
      <w:r w:rsidRPr="00A02D72">
        <w:rPr>
          <w:rFonts w:ascii="Tahoma" w:hAnsi="Tahoma" w:cs="Tahoma"/>
          <w:color w:val="000000" w:themeColor="text1"/>
        </w:rPr>
        <w:t xml:space="preserve"> izročil vso </w:t>
      </w:r>
      <w:r w:rsidRPr="00343F0E">
        <w:rPr>
          <w:rFonts w:ascii="Tahoma" w:hAnsi="Tahoma" w:cs="Tahoma"/>
        </w:rPr>
        <w:t xml:space="preserve">dokumentacijo, ki je potrebna za projektiranje, izdelavo in montažo, ateste ter navodila za obratovanje in vzdrževanje ter garancijske liste, vse v slovenskem jeziku, v pisnem izvodu in po možnosti v elektronski obliki. </w:t>
      </w:r>
    </w:p>
    <w:p w14:paraId="2B021627" w14:textId="77777777" w:rsidR="00343F0E" w:rsidRPr="00343F0E" w:rsidRDefault="00343F0E" w:rsidP="00036F7A">
      <w:pPr>
        <w:widowControl w:val="0"/>
        <w:tabs>
          <w:tab w:val="left" w:pos="0"/>
        </w:tabs>
        <w:rPr>
          <w:rFonts w:ascii="Tahoma" w:hAnsi="Tahoma" w:cs="Tahoma"/>
        </w:rPr>
      </w:pPr>
    </w:p>
    <w:p w14:paraId="0A18AE70" w14:textId="1AB72FC7" w:rsidR="00343F0E" w:rsidRPr="00343F0E" w:rsidRDefault="00343F0E" w:rsidP="00036F7A">
      <w:pPr>
        <w:widowControl w:val="0"/>
        <w:tabs>
          <w:tab w:val="left" w:pos="0"/>
        </w:tabs>
        <w:rPr>
          <w:rFonts w:ascii="Tahoma" w:hAnsi="Tahoma" w:cs="Tahoma"/>
        </w:rPr>
      </w:pPr>
      <w:r w:rsidRPr="00343F0E">
        <w:rPr>
          <w:rFonts w:ascii="Tahoma" w:hAnsi="Tahoma" w:cs="Tahoma"/>
        </w:rPr>
        <w:t>Izvajalec bo dokumentacijo iz tega člena pogodbe izročil naročniku najprej v pregled in potrditev. Naročnik ima pravico od izvajalca zahtevati, da dokumentacijo popravi</w:t>
      </w:r>
      <w:r w:rsidR="000266F5">
        <w:rPr>
          <w:rFonts w:ascii="Tahoma" w:hAnsi="Tahoma" w:cs="Tahoma"/>
        </w:rPr>
        <w:t xml:space="preserve"> in dopolni</w:t>
      </w:r>
      <w:r w:rsidRPr="00343F0E">
        <w:rPr>
          <w:rFonts w:ascii="Tahoma" w:hAnsi="Tahoma" w:cs="Tahoma"/>
        </w:rPr>
        <w:t xml:space="preserve">, če je to po mnenju naročnika potrebno, da bo dokumentacija ustrezala zahtevam iz razpisa, brez kakršnihkoli dodatnih stroškov za naročnika. </w:t>
      </w:r>
    </w:p>
    <w:p w14:paraId="6FE8B11D" w14:textId="77777777" w:rsidR="00343F0E" w:rsidRPr="00343F0E" w:rsidRDefault="00343F0E" w:rsidP="00036F7A">
      <w:pPr>
        <w:widowControl w:val="0"/>
        <w:tabs>
          <w:tab w:val="left" w:pos="0"/>
        </w:tabs>
        <w:rPr>
          <w:rFonts w:ascii="Tahoma" w:hAnsi="Tahoma" w:cs="Tahoma"/>
        </w:rPr>
      </w:pPr>
    </w:p>
    <w:p w14:paraId="4CDF88BD" w14:textId="77777777" w:rsidR="00343F0E" w:rsidRPr="00343F0E" w:rsidRDefault="00343F0E" w:rsidP="00036F7A">
      <w:pPr>
        <w:widowControl w:val="0"/>
        <w:tabs>
          <w:tab w:val="left" w:pos="0"/>
        </w:tabs>
        <w:rPr>
          <w:rFonts w:ascii="Tahoma" w:hAnsi="Tahoma" w:cs="Tahoma"/>
        </w:rPr>
      </w:pPr>
      <w:r w:rsidRPr="00343F0E">
        <w:rPr>
          <w:rFonts w:ascii="Tahoma" w:hAnsi="Tahoma" w:cs="Tahoma"/>
        </w:rPr>
        <w:t>Dokumentacijo mora izvajalec dostaviti naročniku v takem obsegu, da bo iz vseh načrtov, shem ter opisov in specifikacij razviden princip delovanja, razporeditev opreme, način montaže, demontaže in vzdrževanja opreme ter hkrati omogočen pregled nad skladnostjo opreme s pogodbeno dogovorjenimi obveznostmi.</w:t>
      </w:r>
    </w:p>
    <w:p w14:paraId="368DA762" w14:textId="77777777" w:rsidR="00343F0E" w:rsidRPr="00343F0E" w:rsidRDefault="00343F0E" w:rsidP="00036F7A">
      <w:pPr>
        <w:widowControl w:val="0"/>
        <w:tabs>
          <w:tab w:val="left" w:pos="0"/>
        </w:tabs>
        <w:rPr>
          <w:rFonts w:ascii="Tahoma" w:hAnsi="Tahoma" w:cs="Tahoma"/>
        </w:rPr>
      </w:pPr>
    </w:p>
    <w:p w14:paraId="735B2394" w14:textId="77777777" w:rsidR="00343F0E" w:rsidRPr="00291EC5" w:rsidRDefault="00343F0E" w:rsidP="00DE46F7">
      <w:pPr>
        <w:widowControl w:val="0"/>
        <w:numPr>
          <w:ilvl w:val="0"/>
          <w:numId w:val="24"/>
        </w:numPr>
        <w:tabs>
          <w:tab w:val="left" w:pos="709"/>
          <w:tab w:val="left" w:pos="1702"/>
        </w:tabs>
        <w:jc w:val="center"/>
        <w:rPr>
          <w:rFonts w:ascii="Tahoma" w:hAnsi="Tahoma" w:cs="Tahoma"/>
          <w:b/>
        </w:rPr>
      </w:pPr>
      <w:r w:rsidRPr="00291EC5">
        <w:rPr>
          <w:rFonts w:ascii="Tahoma" w:hAnsi="Tahoma" w:cs="Tahoma"/>
          <w:b/>
        </w:rPr>
        <w:t>USPOSABLJANJE OSEBJA NAROČNIKA</w:t>
      </w:r>
    </w:p>
    <w:p w14:paraId="0A70E1D3" w14:textId="77777777" w:rsidR="00343F0E" w:rsidRPr="00343F0E" w:rsidRDefault="00343F0E" w:rsidP="00036F7A">
      <w:pPr>
        <w:widowControl w:val="0"/>
        <w:tabs>
          <w:tab w:val="left" w:pos="0"/>
        </w:tabs>
        <w:rPr>
          <w:rFonts w:ascii="Tahoma" w:hAnsi="Tahoma" w:cs="Tahoma"/>
        </w:rPr>
      </w:pPr>
    </w:p>
    <w:p w14:paraId="27941546"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7700EC0D" w14:textId="77777777" w:rsidR="00343F0E" w:rsidRPr="00343F0E" w:rsidRDefault="00343F0E" w:rsidP="00036F7A">
      <w:pPr>
        <w:widowControl w:val="0"/>
        <w:tabs>
          <w:tab w:val="left" w:pos="0"/>
        </w:tabs>
        <w:rPr>
          <w:rFonts w:ascii="Tahoma" w:hAnsi="Tahoma" w:cs="Tahoma"/>
        </w:rPr>
      </w:pPr>
    </w:p>
    <w:p w14:paraId="796CB5D1" w14:textId="5773974B" w:rsidR="00343F0E" w:rsidRPr="00343F0E" w:rsidRDefault="00343F0E" w:rsidP="00036F7A">
      <w:pPr>
        <w:widowControl w:val="0"/>
        <w:tabs>
          <w:tab w:val="left" w:pos="0"/>
        </w:tabs>
        <w:rPr>
          <w:rFonts w:ascii="Tahoma" w:hAnsi="Tahoma" w:cs="Tahoma"/>
        </w:rPr>
      </w:pPr>
      <w:r w:rsidRPr="00343F0E">
        <w:rPr>
          <w:rFonts w:ascii="Tahoma" w:hAnsi="Tahoma" w:cs="Tahoma"/>
        </w:rPr>
        <w:t xml:space="preserve">Izvajalec se obvezuje, da bo v roku največ 15 (petnajst) dni po zagonu </w:t>
      </w:r>
      <w:proofErr w:type="spellStart"/>
      <w:r w:rsidR="009220D8">
        <w:rPr>
          <w:rFonts w:ascii="Tahoma" w:hAnsi="Tahoma" w:cs="Tahoma"/>
        </w:rPr>
        <w:t>fotovoltaične</w:t>
      </w:r>
      <w:proofErr w:type="spellEnd"/>
      <w:r w:rsidR="009220D8">
        <w:rPr>
          <w:rFonts w:ascii="Tahoma" w:hAnsi="Tahoma" w:cs="Tahoma"/>
        </w:rPr>
        <w:t xml:space="preserve"> elektrarne (FVE)</w:t>
      </w:r>
      <w:r w:rsidRPr="00343F0E">
        <w:rPr>
          <w:rFonts w:ascii="Tahoma" w:hAnsi="Tahoma" w:cs="Tahoma"/>
        </w:rPr>
        <w:t xml:space="preserve"> v celoti na svoje stroške zagotovil ustrezno usposabljanje tehničnega osebja naročnika – upravljavce</w:t>
      </w:r>
      <w:r w:rsidR="009220D8">
        <w:rPr>
          <w:rFonts w:ascii="Tahoma" w:hAnsi="Tahoma" w:cs="Tahoma"/>
        </w:rPr>
        <w:t>v</w:t>
      </w:r>
      <w:r w:rsidRPr="00343F0E">
        <w:rPr>
          <w:rFonts w:ascii="Tahoma" w:hAnsi="Tahoma" w:cs="Tahoma"/>
        </w:rPr>
        <w:t xml:space="preserve"> v takšnem obsegu, da bodo upravljavci po končanem usposabljanju sposobni za samostojno upravljanje </w:t>
      </w:r>
      <w:r w:rsidR="009220D8">
        <w:rPr>
          <w:rFonts w:ascii="Tahoma" w:hAnsi="Tahoma" w:cs="Tahoma"/>
        </w:rPr>
        <w:t>s</w:t>
      </w:r>
      <w:r w:rsidR="00DE46F2">
        <w:rPr>
          <w:rFonts w:ascii="Tahoma" w:hAnsi="Tahoma" w:cs="Tahoma"/>
        </w:rPr>
        <w:t xml:space="preserve"> </w:t>
      </w:r>
      <w:r w:rsidR="00052611">
        <w:rPr>
          <w:rFonts w:ascii="Tahoma" w:hAnsi="Tahoma" w:cs="Tahoma"/>
        </w:rPr>
        <w:t>FVE</w:t>
      </w:r>
      <w:r w:rsidRPr="00343F0E">
        <w:rPr>
          <w:rFonts w:ascii="Tahoma" w:hAnsi="Tahoma" w:cs="Tahoma"/>
        </w:rPr>
        <w:t xml:space="preserve">. </w:t>
      </w:r>
    </w:p>
    <w:p w14:paraId="5A87FFF2" w14:textId="77777777" w:rsidR="00343F0E" w:rsidRPr="00343F0E" w:rsidRDefault="00343F0E" w:rsidP="00036F7A">
      <w:pPr>
        <w:widowControl w:val="0"/>
        <w:tabs>
          <w:tab w:val="left" w:pos="0"/>
        </w:tabs>
        <w:rPr>
          <w:rFonts w:ascii="Tahoma" w:hAnsi="Tahoma" w:cs="Tahoma"/>
        </w:rPr>
      </w:pPr>
    </w:p>
    <w:p w14:paraId="2E72CBD8" w14:textId="77777777" w:rsidR="00343F0E" w:rsidRPr="00343F0E" w:rsidRDefault="00343F0E" w:rsidP="00036F7A">
      <w:pPr>
        <w:widowControl w:val="0"/>
        <w:tabs>
          <w:tab w:val="left" w:pos="0"/>
        </w:tabs>
        <w:rPr>
          <w:rFonts w:ascii="Tahoma" w:hAnsi="Tahoma" w:cs="Tahoma"/>
        </w:rPr>
      </w:pPr>
      <w:r w:rsidRPr="00343F0E">
        <w:rPr>
          <w:rFonts w:ascii="Tahoma" w:hAnsi="Tahoma" w:cs="Tahoma"/>
        </w:rPr>
        <w:t xml:space="preserve">Izvajalec bo program usposabljanja tehničnega osebja naročnika pripravil v MS </w:t>
      </w:r>
      <w:proofErr w:type="spellStart"/>
      <w:r w:rsidRPr="00343F0E">
        <w:rPr>
          <w:rFonts w:ascii="Tahoma" w:hAnsi="Tahoma" w:cs="Tahoma"/>
        </w:rPr>
        <w:t>Power</w:t>
      </w:r>
      <w:proofErr w:type="spellEnd"/>
      <w:r w:rsidRPr="00343F0E">
        <w:rPr>
          <w:rFonts w:ascii="Tahoma" w:hAnsi="Tahoma" w:cs="Tahoma"/>
        </w:rPr>
        <w:t xml:space="preserve"> </w:t>
      </w:r>
      <w:proofErr w:type="spellStart"/>
      <w:r w:rsidRPr="00343F0E">
        <w:rPr>
          <w:rFonts w:ascii="Tahoma" w:hAnsi="Tahoma" w:cs="Tahoma"/>
        </w:rPr>
        <w:t>point</w:t>
      </w:r>
      <w:proofErr w:type="spellEnd"/>
      <w:r w:rsidRPr="00343F0E">
        <w:rPr>
          <w:rFonts w:ascii="Tahoma" w:hAnsi="Tahoma" w:cs="Tahoma"/>
        </w:rPr>
        <w:t xml:space="preserve"> programskem orodju. Potek usposabljanja bo slikovno in zvokovno zabeleženo na elektronski medij, ki ga bo </w:t>
      </w:r>
      <w:r w:rsidR="00275FA4">
        <w:rPr>
          <w:rFonts w:ascii="Tahoma" w:hAnsi="Tahoma" w:cs="Tahoma"/>
        </w:rPr>
        <w:t>izvajalec</w:t>
      </w:r>
      <w:r w:rsidRPr="00343F0E">
        <w:rPr>
          <w:rFonts w:ascii="Tahoma" w:hAnsi="Tahoma" w:cs="Tahoma"/>
        </w:rPr>
        <w:t xml:space="preserve"> po izvedbi usposabljanja predal naročniku.</w:t>
      </w:r>
    </w:p>
    <w:p w14:paraId="0502EAA6" w14:textId="77777777" w:rsidR="00343F0E" w:rsidRPr="00343F0E" w:rsidRDefault="00343F0E" w:rsidP="00036F7A">
      <w:pPr>
        <w:widowControl w:val="0"/>
        <w:tabs>
          <w:tab w:val="left" w:pos="4253"/>
        </w:tabs>
        <w:ind w:right="3"/>
        <w:rPr>
          <w:rFonts w:ascii="Tahoma" w:hAnsi="Tahoma" w:cs="Tahoma"/>
        </w:rPr>
      </w:pPr>
    </w:p>
    <w:p w14:paraId="1559A6C4" w14:textId="77777777" w:rsidR="00E25621" w:rsidRDefault="00E25621">
      <w:pPr>
        <w:rPr>
          <w:rFonts w:ascii="Tahoma" w:hAnsi="Tahoma" w:cs="Tahoma"/>
          <w:b/>
        </w:rPr>
      </w:pPr>
      <w:r>
        <w:rPr>
          <w:rFonts w:ascii="Tahoma" w:hAnsi="Tahoma" w:cs="Tahoma"/>
          <w:b/>
        </w:rPr>
        <w:br w:type="page"/>
      </w:r>
    </w:p>
    <w:p w14:paraId="5BF0993A" w14:textId="7221CA45" w:rsidR="00343F0E" w:rsidRPr="00291EC5" w:rsidRDefault="00343F0E" w:rsidP="00DE46F7">
      <w:pPr>
        <w:widowControl w:val="0"/>
        <w:numPr>
          <w:ilvl w:val="0"/>
          <w:numId w:val="24"/>
        </w:numPr>
        <w:tabs>
          <w:tab w:val="left" w:pos="709"/>
          <w:tab w:val="left" w:pos="1702"/>
        </w:tabs>
        <w:jc w:val="center"/>
        <w:rPr>
          <w:rFonts w:ascii="Tahoma" w:hAnsi="Tahoma" w:cs="Tahoma"/>
          <w:b/>
        </w:rPr>
      </w:pPr>
      <w:r w:rsidRPr="00291EC5">
        <w:rPr>
          <w:rFonts w:ascii="Tahoma" w:hAnsi="Tahoma" w:cs="Tahoma"/>
          <w:b/>
        </w:rPr>
        <w:lastRenderedPageBreak/>
        <w:t>GARANCIJSKI ROK IN ODZIVNI ČAS</w:t>
      </w:r>
    </w:p>
    <w:p w14:paraId="38332561" w14:textId="77777777" w:rsidR="00343F0E" w:rsidRPr="00952859" w:rsidRDefault="00343F0E" w:rsidP="00036F7A">
      <w:pPr>
        <w:widowControl w:val="0"/>
        <w:tabs>
          <w:tab w:val="left" w:pos="709"/>
          <w:tab w:val="left" w:pos="1702"/>
        </w:tabs>
        <w:ind w:left="1701" w:hanging="1701"/>
        <w:jc w:val="left"/>
        <w:rPr>
          <w:rFonts w:ascii="Tahoma" w:hAnsi="Tahoma" w:cs="Tahoma"/>
          <w:b/>
        </w:rPr>
      </w:pPr>
    </w:p>
    <w:p w14:paraId="1D2DD5E1"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0272D1D6" w14:textId="77777777" w:rsidR="00343F0E" w:rsidRPr="00343F0E" w:rsidRDefault="00343F0E" w:rsidP="00036F7A">
      <w:pPr>
        <w:widowControl w:val="0"/>
        <w:tabs>
          <w:tab w:val="left" w:pos="0"/>
        </w:tabs>
        <w:jc w:val="center"/>
        <w:rPr>
          <w:rFonts w:ascii="Tahoma" w:hAnsi="Tahoma" w:cs="Tahoma"/>
        </w:rPr>
      </w:pPr>
    </w:p>
    <w:p w14:paraId="09E8C1F5" w14:textId="43E6DE35" w:rsidR="00343F0E" w:rsidRDefault="00343F0E" w:rsidP="00036F7A">
      <w:pPr>
        <w:widowControl w:val="0"/>
        <w:tabs>
          <w:tab w:val="left" w:pos="709"/>
          <w:tab w:val="left" w:pos="1702"/>
        </w:tabs>
        <w:rPr>
          <w:rFonts w:ascii="Tahoma" w:hAnsi="Tahoma" w:cs="Tahoma"/>
        </w:rPr>
      </w:pPr>
      <w:r w:rsidRPr="00343F0E">
        <w:rPr>
          <w:rFonts w:ascii="Tahoma" w:hAnsi="Tahoma" w:cs="Tahoma"/>
        </w:rPr>
        <w:t xml:space="preserve">Izvajalec je odgovoren naročniku za morebitne napake in pomanjkljivosti v izdelavi v času trajanja </w:t>
      </w:r>
      <w:r w:rsidR="00403AC2">
        <w:rPr>
          <w:rFonts w:ascii="Tahoma" w:hAnsi="Tahoma" w:cs="Tahoma"/>
        </w:rPr>
        <w:t xml:space="preserve">splošnega </w:t>
      </w:r>
      <w:r w:rsidRPr="00343F0E">
        <w:rPr>
          <w:rFonts w:ascii="Tahoma" w:hAnsi="Tahoma" w:cs="Tahoma"/>
        </w:rPr>
        <w:t>garancijskega roka, ki znaša za</w:t>
      </w:r>
      <w:r w:rsidR="00403AC2">
        <w:rPr>
          <w:rFonts w:ascii="Tahoma" w:hAnsi="Tahoma" w:cs="Tahoma"/>
        </w:rPr>
        <w:t xml:space="preserve"> izvedena dela in opremo ______ </w:t>
      </w:r>
      <w:r w:rsidRPr="00343F0E">
        <w:rPr>
          <w:rFonts w:ascii="Tahoma" w:hAnsi="Tahoma" w:cs="Tahoma"/>
        </w:rPr>
        <w:t>let</w:t>
      </w:r>
      <w:r w:rsidR="00403AC2">
        <w:rPr>
          <w:rFonts w:ascii="Tahoma" w:hAnsi="Tahoma" w:cs="Tahoma"/>
        </w:rPr>
        <w:t xml:space="preserve"> </w:t>
      </w:r>
      <w:r w:rsidR="00403AC2" w:rsidRPr="00403AC2">
        <w:rPr>
          <w:rFonts w:ascii="Tahoma" w:hAnsi="Tahoma" w:cs="Tahoma"/>
          <w:i/>
          <w:iCs/>
        </w:rPr>
        <w:t>(minimalno 3 leta)</w:t>
      </w:r>
      <w:r w:rsidRPr="00343F0E">
        <w:rPr>
          <w:rFonts w:ascii="Tahoma" w:hAnsi="Tahoma" w:cs="Tahoma"/>
        </w:rPr>
        <w:t xml:space="preserve">. Garancijski rok teče od datuma podpisa Zapisnika o ugotovitvi uporabnosti in delovanja opreme za </w:t>
      </w:r>
      <w:r w:rsidR="00052611">
        <w:rPr>
          <w:rFonts w:ascii="Tahoma" w:hAnsi="Tahoma" w:cs="Tahoma"/>
        </w:rPr>
        <w:t>FVE</w:t>
      </w:r>
      <w:r w:rsidRPr="00343F0E">
        <w:rPr>
          <w:rFonts w:ascii="Tahoma" w:hAnsi="Tahoma" w:cs="Tahoma"/>
        </w:rPr>
        <w:t>.</w:t>
      </w:r>
    </w:p>
    <w:p w14:paraId="0AE76A6E" w14:textId="6AEAA2E6" w:rsidR="00403AC2" w:rsidRDefault="00403AC2" w:rsidP="00036F7A">
      <w:pPr>
        <w:widowControl w:val="0"/>
        <w:tabs>
          <w:tab w:val="left" w:pos="709"/>
          <w:tab w:val="left" w:pos="1702"/>
        </w:tabs>
        <w:rPr>
          <w:rFonts w:ascii="Tahoma" w:hAnsi="Tahoma" w:cs="Tahoma"/>
        </w:rPr>
      </w:pPr>
    </w:p>
    <w:p w14:paraId="49E219D1" w14:textId="10EF6F82" w:rsidR="009D5CED" w:rsidRDefault="00403AC2" w:rsidP="009D5CED">
      <w:pPr>
        <w:widowControl w:val="0"/>
        <w:tabs>
          <w:tab w:val="left" w:pos="709"/>
          <w:tab w:val="left" w:pos="1702"/>
        </w:tabs>
        <w:rPr>
          <w:rFonts w:ascii="Tahoma" w:hAnsi="Tahoma" w:cs="Tahoma"/>
        </w:rPr>
      </w:pPr>
      <w:r>
        <w:rPr>
          <w:rFonts w:ascii="Tahoma" w:hAnsi="Tahoma" w:cs="Tahoma"/>
        </w:rPr>
        <w:t xml:space="preserve">Izvajalec daje garancijo za </w:t>
      </w:r>
      <w:proofErr w:type="spellStart"/>
      <w:r>
        <w:rPr>
          <w:rFonts w:ascii="Tahoma" w:hAnsi="Tahoma" w:cs="Tahoma"/>
        </w:rPr>
        <w:t>fotovoltaične</w:t>
      </w:r>
      <w:proofErr w:type="spellEnd"/>
      <w:r>
        <w:rPr>
          <w:rFonts w:ascii="Tahoma" w:hAnsi="Tahoma" w:cs="Tahoma"/>
        </w:rPr>
        <w:t xml:space="preserve"> module ______ </w:t>
      </w:r>
      <w:r w:rsidRPr="00343F0E">
        <w:rPr>
          <w:rFonts w:ascii="Tahoma" w:hAnsi="Tahoma" w:cs="Tahoma"/>
        </w:rPr>
        <w:t>let</w:t>
      </w:r>
      <w:r>
        <w:rPr>
          <w:rFonts w:ascii="Tahoma" w:hAnsi="Tahoma" w:cs="Tahoma"/>
        </w:rPr>
        <w:t xml:space="preserve"> </w:t>
      </w:r>
      <w:r w:rsidRPr="00403AC2">
        <w:rPr>
          <w:rFonts w:ascii="Tahoma" w:hAnsi="Tahoma" w:cs="Tahoma"/>
          <w:i/>
          <w:iCs/>
        </w:rPr>
        <w:t xml:space="preserve">(minimalno </w:t>
      </w:r>
      <w:r w:rsidR="009D5CED">
        <w:rPr>
          <w:rFonts w:ascii="Tahoma" w:hAnsi="Tahoma" w:cs="Tahoma"/>
          <w:i/>
          <w:iCs/>
        </w:rPr>
        <w:t>12</w:t>
      </w:r>
      <w:r w:rsidRPr="00403AC2">
        <w:rPr>
          <w:rFonts w:ascii="Tahoma" w:hAnsi="Tahoma" w:cs="Tahoma"/>
          <w:i/>
          <w:iCs/>
        </w:rPr>
        <w:t xml:space="preserve"> let)</w:t>
      </w:r>
      <w:r w:rsidRPr="00343F0E">
        <w:rPr>
          <w:rFonts w:ascii="Tahoma" w:hAnsi="Tahoma" w:cs="Tahoma"/>
        </w:rPr>
        <w:t>.</w:t>
      </w:r>
      <w:r w:rsidR="009D5CED">
        <w:rPr>
          <w:rFonts w:ascii="Tahoma" w:hAnsi="Tahoma" w:cs="Tahoma"/>
        </w:rPr>
        <w:t xml:space="preserve"> </w:t>
      </w:r>
      <w:r w:rsidR="000635B4" w:rsidRPr="00343F0E">
        <w:rPr>
          <w:rFonts w:ascii="Tahoma" w:hAnsi="Tahoma" w:cs="Tahoma"/>
        </w:rPr>
        <w:t xml:space="preserve">Garancijski rok teče od datuma podpisa Zapisnika o ugotovitvi uporabnosti in delovanja opreme za </w:t>
      </w:r>
      <w:r w:rsidR="000635B4">
        <w:rPr>
          <w:rFonts w:ascii="Tahoma" w:hAnsi="Tahoma" w:cs="Tahoma"/>
        </w:rPr>
        <w:t>FVE</w:t>
      </w:r>
      <w:r w:rsidR="000635B4" w:rsidRPr="00343F0E">
        <w:rPr>
          <w:rFonts w:ascii="Tahoma" w:hAnsi="Tahoma" w:cs="Tahoma"/>
        </w:rPr>
        <w:t>.</w:t>
      </w:r>
    </w:p>
    <w:p w14:paraId="1E367504" w14:textId="77777777" w:rsidR="009D5CED" w:rsidRDefault="009D5CED" w:rsidP="009D5CED">
      <w:pPr>
        <w:widowControl w:val="0"/>
        <w:tabs>
          <w:tab w:val="left" w:pos="709"/>
          <w:tab w:val="left" w:pos="1702"/>
        </w:tabs>
        <w:rPr>
          <w:rFonts w:ascii="Tahoma" w:hAnsi="Tahoma" w:cs="Tahoma"/>
        </w:rPr>
      </w:pPr>
    </w:p>
    <w:p w14:paraId="6BE12712" w14:textId="1F97C851" w:rsidR="009D5CED" w:rsidRPr="00343F0E" w:rsidRDefault="009D5CED" w:rsidP="009D5CED">
      <w:pPr>
        <w:widowControl w:val="0"/>
        <w:tabs>
          <w:tab w:val="left" w:pos="709"/>
          <w:tab w:val="left" w:pos="1702"/>
        </w:tabs>
        <w:rPr>
          <w:rFonts w:ascii="Tahoma" w:hAnsi="Tahoma" w:cs="Tahoma"/>
        </w:rPr>
      </w:pPr>
      <w:r>
        <w:rPr>
          <w:rFonts w:ascii="Tahoma" w:hAnsi="Tahoma" w:cs="Tahoma"/>
        </w:rPr>
        <w:t xml:space="preserve">Izvajalec daje garancijo za razsmernike ______ </w:t>
      </w:r>
      <w:r w:rsidRPr="00343F0E">
        <w:rPr>
          <w:rFonts w:ascii="Tahoma" w:hAnsi="Tahoma" w:cs="Tahoma"/>
        </w:rPr>
        <w:t>let</w:t>
      </w:r>
      <w:r>
        <w:rPr>
          <w:rFonts w:ascii="Tahoma" w:hAnsi="Tahoma" w:cs="Tahoma"/>
        </w:rPr>
        <w:t xml:space="preserve"> </w:t>
      </w:r>
      <w:r w:rsidRPr="00403AC2">
        <w:rPr>
          <w:rFonts w:ascii="Tahoma" w:hAnsi="Tahoma" w:cs="Tahoma"/>
          <w:i/>
          <w:iCs/>
        </w:rPr>
        <w:t xml:space="preserve">(minimalno </w:t>
      </w:r>
      <w:r>
        <w:rPr>
          <w:rFonts w:ascii="Tahoma" w:hAnsi="Tahoma" w:cs="Tahoma"/>
          <w:i/>
          <w:iCs/>
        </w:rPr>
        <w:t>5</w:t>
      </w:r>
      <w:r w:rsidRPr="00403AC2">
        <w:rPr>
          <w:rFonts w:ascii="Tahoma" w:hAnsi="Tahoma" w:cs="Tahoma"/>
          <w:i/>
          <w:iCs/>
        </w:rPr>
        <w:t xml:space="preserve"> let)</w:t>
      </w:r>
      <w:r w:rsidRPr="00343F0E">
        <w:rPr>
          <w:rFonts w:ascii="Tahoma" w:hAnsi="Tahoma" w:cs="Tahoma"/>
        </w:rPr>
        <w:t>.</w:t>
      </w:r>
      <w:r w:rsidR="000635B4">
        <w:rPr>
          <w:rFonts w:ascii="Tahoma" w:hAnsi="Tahoma" w:cs="Tahoma"/>
        </w:rPr>
        <w:t xml:space="preserve"> </w:t>
      </w:r>
      <w:r w:rsidR="000635B4" w:rsidRPr="00343F0E">
        <w:rPr>
          <w:rFonts w:ascii="Tahoma" w:hAnsi="Tahoma" w:cs="Tahoma"/>
        </w:rPr>
        <w:t xml:space="preserve">Garancijski rok teče od datuma podpisa Zapisnika o ugotovitvi uporabnosti in delovanja opreme za </w:t>
      </w:r>
      <w:r w:rsidR="000635B4">
        <w:rPr>
          <w:rFonts w:ascii="Tahoma" w:hAnsi="Tahoma" w:cs="Tahoma"/>
        </w:rPr>
        <w:t>FVE</w:t>
      </w:r>
      <w:r w:rsidR="000635B4" w:rsidRPr="00343F0E">
        <w:rPr>
          <w:rFonts w:ascii="Tahoma" w:hAnsi="Tahoma" w:cs="Tahoma"/>
        </w:rPr>
        <w:t>.</w:t>
      </w:r>
    </w:p>
    <w:p w14:paraId="416584DC" w14:textId="77777777" w:rsidR="00343F0E" w:rsidRPr="00343F0E" w:rsidRDefault="00343F0E" w:rsidP="00036F7A">
      <w:pPr>
        <w:widowControl w:val="0"/>
        <w:tabs>
          <w:tab w:val="left" w:pos="1418"/>
          <w:tab w:val="left" w:pos="1702"/>
        </w:tabs>
        <w:rPr>
          <w:rFonts w:ascii="Tahoma" w:hAnsi="Tahoma" w:cs="Tahoma"/>
        </w:rPr>
      </w:pPr>
    </w:p>
    <w:p w14:paraId="6EA6C6DF" w14:textId="1AD52C9C" w:rsidR="00343F0E" w:rsidRPr="00343F0E" w:rsidRDefault="00343F0E" w:rsidP="00036F7A">
      <w:pPr>
        <w:widowControl w:val="0"/>
        <w:tabs>
          <w:tab w:val="left" w:pos="1418"/>
          <w:tab w:val="left" w:pos="1702"/>
        </w:tabs>
        <w:rPr>
          <w:rFonts w:ascii="Tahoma" w:hAnsi="Tahoma" w:cs="Tahoma"/>
        </w:rPr>
      </w:pPr>
      <w:r w:rsidRPr="00343F0E">
        <w:rPr>
          <w:rFonts w:ascii="Tahoma" w:hAnsi="Tahoma" w:cs="Tahoma"/>
        </w:rPr>
        <w:t xml:space="preserve">Garancijske listine proizvajalca opreme in industrijskih izdelkov ter druge listine, ki so po veljavnih predpisih obvezne, preda </w:t>
      </w:r>
      <w:r w:rsidR="001B7289">
        <w:rPr>
          <w:rFonts w:ascii="Tahoma" w:hAnsi="Tahoma" w:cs="Tahoma"/>
        </w:rPr>
        <w:t>izvajalec naročniku do</w:t>
      </w:r>
      <w:r w:rsidRPr="00343F0E">
        <w:rPr>
          <w:rFonts w:ascii="Tahoma" w:hAnsi="Tahoma" w:cs="Tahoma"/>
        </w:rPr>
        <w:t xml:space="preserve"> tehničnega pregleda. V </w:t>
      </w:r>
      <w:r w:rsidRPr="00343F0E">
        <w:rPr>
          <w:rFonts w:ascii="Tahoma" w:hAnsi="Tahoma" w:cs="Tahoma" w:hint="eastAsia"/>
        </w:rPr>
        <w:t>č</w:t>
      </w:r>
      <w:r w:rsidRPr="00343F0E">
        <w:rPr>
          <w:rFonts w:ascii="Tahoma" w:hAnsi="Tahoma" w:cs="Tahoma"/>
        </w:rPr>
        <w:t xml:space="preserve">asu garancijskega roka izvajalec </w:t>
      </w:r>
      <w:r w:rsidR="001B7289">
        <w:rPr>
          <w:rFonts w:ascii="Tahoma" w:hAnsi="Tahoma" w:cs="Tahoma"/>
        </w:rPr>
        <w:t xml:space="preserve">na svoje stroške </w:t>
      </w:r>
      <w:r w:rsidRPr="00343F0E">
        <w:rPr>
          <w:rFonts w:ascii="Tahoma" w:hAnsi="Tahoma" w:cs="Tahoma"/>
        </w:rPr>
        <w:t xml:space="preserve">zagotavlja tudi vse </w:t>
      </w:r>
      <w:r w:rsidR="001B7289">
        <w:rPr>
          <w:rFonts w:ascii="Tahoma" w:hAnsi="Tahoma" w:cs="Tahoma"/>
        </w:rPr>
        <w:t xml:space="preserve">vzdrževalne </w:t>
      </w:r>
      <w:r w:rsidRPr="00343F0E">
        <w:rPr>
          <w:rFonts w:ascii="Tahoma" w:hAnsi="Tahoma" w:cs="Tahoma"/>
        </w:rPr>
        <w:t>periodi</w:t>
      </w:r>
      <w:r w:rsidRPr="00343F0E">
        <w:rPr>
          <w:rFonts w:ascii="Tahoma" w:hAnsi="Tahoma" w:cs="Tahoma" w:hint="eastAsia"/>
        </w:rPr>
        <w:t>č</w:t>
      </w:r>
      <w:r w:rsidRPr="00343F0E">
        <w:rPr>
          <w:rFonts w:ascii="Tahoma" w:hAnsi="Tahoma" w:cs="Tahoma"/>
        </w:rPr>
        <w:t xml:space="preserve">ne preglede </w:t>
      </w:r>
      <w:r w:rsidR="000266F5">
        <w:rPr>
          <w:rFonts w:ascii="Tahoma" w:hAnsi="Tahoma" w:cs="Tahoma"/>
        </w:rPr>
        <w:t>FVE</w:t>
      </w:r>
      <w:r w:rsidRPr="00343F0E">
        <w:rPr>
          <w:rFonts w:ascii="Tahoma" w:hAnsi="Tahoma" w:cs="Tahoma"/>
        </w:rPr>
        <w:t>.</w:t>
      </w:r>
    </w:p>
    <w:p w14:paraId="0F285D90" w14:textId="77777777" w:rsidR="00343F0E" w:rsidRPr="00343F0E" w:rsidRDefault="00343F0E" w:rsidP="00036F7A">
      <w:pPr>
        <w:widowControl w:val="0"/>
        <w:tabs>
          <w:tab w:val="left" w:pos="1418"/>
          <w:tab w:val="left" w:pos="1702"/>
        </w:tabs>
        <w:rPr>
          <w:rFonts w:ascii="Tahoma" w:hAnsi="Tahoma" w:cs="Tahoma"/>
        </w:rPr>
      </w:pPr>
    </w:p>
    <w:p w14:paraId="1A9A1D3B" w14:textId="77777777" w:rsidR="00343F0E" w:rsidRPr="00343F0E" w:rsidRDefault="00343F0E" w:rsidP="00036F7A">
      <w:pPr>
        <w:widowControl w:val="0"/>
        <w:tabs>
          <w:tab w:val="left" w:pos="4253"/>
        </w:tabs>
        <w:rPr>
          <w:rFonts w:ascii="Tahoma" w:hAnsi="Tahoma" w:cs="Tahoma"/>
        </w:rPr>
      </w:pPr>
      <w:r w:rsidRPr="00343F0E">
        <w:rPr>
          <w:rFonts w:ascii="Tahoma" w:hAnsi="Tahoma" w:cs="Tahoma"/>
        </w:rPr>
        <w:t xml:space="preserve">Izvajalec zagotavlja, da bodo tudi po izpolnitvi pogodbenih obveznosti v času življenjske dobe opreme na trgu zagotovljeni nadomestni deli in servis za vso vgrajeno opremo, dobavljeno po tej pogodbi. </w:t>
      </w:r>
    </w:p>
    <w:p w14:paraId="25601197" w14:textId="77777777" w:rsidR="00343F0E" w:rsidRPr="00343F0E" w:rsidRDefault="00343F0E" w:rsidP="00036F7A">
      <w:pPr>
        <w:widowControl w:val="0"/>
        <w:tabs>
          <w:tab w:val="left" w:pos="1418"/>
          <w:tab w:val="left" w:pos="1702"/>
        </w:tabs>
        <w:rPr>
          <w:rFonts w:ascii="Tahoma" w:hAnsi="Tahoma" w:cs="Tahoma"/>
        </w:rPr>
      </w:pPr>
    </w:p>
    <w:p w14:paraId="718F8753"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2A476135" w14:textId="77777777" w:rsidR="00343F0E" w:rsidRPr="00343F0E" w:rsidRDefault="00343F0E" w:rsidP="00036F7A">
      <w:pPr>
        <w:widowControl w:val="0"/>
        <w:numPr>
          <w:ilvl w:val="12"/>
          <w:numId w:val="0"/>
        </w:numPr>
        <w:tabs>
          <w:tab w:val="left" w:pos="1418"/>
          <w:tab w:val="left" w:pos="1702"/>
        </w:tabs>
        <w:jc w:val="left"/>
        <w:rPr>
          <w:rFonts w:ascii="Tahoma" w:hAnsi="Tahoma" w:cs="Tahoma"/>
        </w:rPr>
      </w:pPr>
    </w:p>
    <w:p w14:paraId="0F68F105" w14:textId="2AD8D76C" w:rsidR="00343F0E" w:rsidRPr="006E2E11" w:rsidRDefault="00343F0E" w:rsidP="00036F7A">
      <w:pPr>
        <w:widowControl w:val="0"/>
        <w:tabs>
          <w:tab w:val="left" w:pos="709"/>
          <w:tab w:val="left" w:pos="1702"/>
        </w:tabs>
        <w:rPr>
          <w:rFonts w:ascii="Tahoma" w:hAnsi="Tahoma" w:cs="Tahoma"/>
        </w:rPr>
      </w:pPr>
      <w:r w:rsidRPr="006E2E11">
        <w:rPr>
          <w:rFonts w:ascii="Tahoma" w:hAnsi="Tahoma" w:cs="Tahoma"/>
        </w:rPr>
        <w:t>Če se v garancijskem roku pojavijo pomanjkljivosti</w:t>
      </w:r>
      <w:r w:rsidR="00DE46F2" w:rsidRPr="006E2E11">
        <w:rPr>
          <w:rFonts w:ascii="Tahoma" w:hAnsi="Tahoma" w:cs="Tahoma"/>
        </w:rPr>
        <w:t>,</w:t>
      </w:r>
      <w:r w:rsidRPr="006E2E11">
        <w:rPr>
          <w:rFonts w:ascii="Tahoma" w:hAnsi="Tahoma" w:cs="Tahoma"/>
        </w:rPr>
        <w:t xml:space="preserve"> zaradi katerih pride do prekinitve obratovanja</w:t>
      </w:r>
      <w:r w:rsidR="00052611" w:rsidRPr="006E2E11">
        <w:rPr>
          <w:rFonts w:ascii="Tahoma" w:hAnsi="Tahoma" w:cs="Tahoma"/>
        </w:rPr>
        <w:t xml:space="preserve"> FVE</w:t>
      </w:r>
      <w:r w:rsidRPr="006E2E11">
        <w:rPr>
          <w:rFonts w:ascii="Tahoma" w:hAnsi="Tahoma" w:cs="Tahoma"/>
        </w:rPr>
        <w:t>, mora izvajalec</w:t>
      </w:r>
      <w:r w:rsidR="00F85CA0" w:rsidRPr="006E2E11">
        <w:rPr>
          <w:rFonts w:ascii="Tahoma" w:hAnsi="Tahoma" w:cs="Tahoma"/>
        </w:rPr>
        <w:t xml:space="preserve"> </w:t>
      </w:r>
      <w:r w:rsidR="00F078B2">
        <w:rPr>
          <w:rFonts w:ascii="Tahoma" w:hAnsi="Tahoma" w:cs="Tahoma"/>
        </w:rPr>
        <w:t xml:space="preserve">na svoje stroške </w:t>
      </w:r>
      <w:r w:rsidR="00BB525F" w:rsidRPr="006E2E11">
        <w:rPr>
          <w:rFonts w:ascii="Tahoma" w:hAnsi="Tahoma" w:cs="Tahoma"/>
        </w:rPr>
        <w:t xml:space="preserve">v roku 2 </w:t>
      </w:r>
      <w:r w:rsidR="00B622D7" w:rsidRPr="006E2E11">
        <w:rPr>
          <w:rFonts w:ascii="Tahoma" w:hAnsi="Tahoma" w:cs="Tahoma"/>
        </w:rPr>
        <w:t xml:space="preserve">(dveh) </w:t>
      </w:r>
      <w:r w:rsidR="00BB525F" w:rsidRPr="006E2E11">
        <w:rPr>
          <w:rFonts w:ascii="Tahoma" w:hAnsi="Tahoma" w:cs="Tahoma"/>
        </w:rPr>
        <w:t xml:space="preserve">ur </w:t>
      </w:r>
      <w:r w:rsidR="00F85CA0" w:rsidRPr="006E2E11">
        <w:rPr>
          <w:rFonts w:ascii="Tahoma" w:hAnsi="Tahoma" w:cs="Tahoma"/>
        </w:rPr>
        <w:t>zagotoviti pomoč za odpravo pomanjkljivosti na daljavo in v primeru,</w:t>
      </w:r>
      <w:r w:rsidR="00BB525F" w:rsidRPr="006E2E11">
        <w:rPr>
          <w:rFonts w:ascii="Tahoma" w:hAnsi="Tahoma" w:cs="Tahoma"/>
        </w:rPr>
        <w:t xml:space="preserve"> </w:t>
      </w:r>
      <w:r w:rsidR="00F85CA0" w:rsidRPr="006E2E11">
        <w:rPr>
          <w:rFonts w:ascii="Tahoma" w:hAnsi="Tahoma" w:cs="Tahoma"/>
        </w:rPr>
        <w:t xml:space="preserve">da je potrebno pomanjkljivost odpraviti z obiskom serviserja na lokaciji </w:t>
      </w:r>
      <w:r w:rsidR="000266F5" w:rsidRPr="006E2E11">
        <w:rPr>
          <w:rFonts w:ascii="Tahoma" w:hAnsi="Tahoma" w:cs="Tahoma"/>
        </w:rPr>
        <w:t>FVE</w:t>
      </w:r>
      <w:r w:rsidR="00B622D7" w:rsidRPr="006E2E11">
        <w:rPr>
          <w:rFonts w:ascii="Tahoma" w:hAnsi="Tahoma" w:cs="Tahoma"/>
        </w:rPr>
        <w:t>,</w:t>
      </w:r>
      <w:r w:rsidRPr="006E2E11">
        <w:rPr>
          <w:rFonts w:ascii="Tahoma" w:hAnsi="Tahoma" w:cs="Tahoma"/>
        </w:rPr>
        <w:t xml:space="preserve"> pričeti z odpravo napake v roku </w:t>
      </w:r>
      <w:r w:rsidR="0044221A" w:rsidRPr="006E2E11">
        <w:rPr>
          <w:rFonts w:ascii="Tahoma" w:hAnsi="Tahoma" w:cs="Tahoma"/>
        </w:rPr>
        <w:t xml:space="preserve">treh </w:t>
      </w:r>
      <w:r w:rsidRPr="006E2E11">
        <w:rPr>
          <w:rFonts w:ascii="Tahoma" w:hAnsi="Tahoma" w:cs="Tahoma"/>
        </w:rPr>
        <w:t>(</w:t>
      </w:r>
      <w:r w:rsidR="00BB525F" w:rsidRPr="006E2E11">
        <w:rPr>
          <w:rFonts w:ascii="Tahoma" w:hAnsi="Tahoma" w:cs="Tahoma"/>
        </w:rPr>
        <w:t>3</w:t>
      </w:r>
      <w:r w:rsidRPr="006E2E11">
        <w:rPr>
          <w:rFonts w:ascii="Tahoma" w:hAnsi="Tahoma" w:cs="Tahoma"/>
        </w:rPr>
        <w:t xml:space="preserve">) </w:t>
      </w:r>
      <w:r w:rsidR="00413421" w:rsidRPr="006E2E11">
        <w:rPr>
          <w:rFonts w:ascii="Tahoma" w:hAnsi="Tahoma" w:cs="Tahoma"/>
        </w:rPr>
        <w:t xml:space="preserve">dni </w:t>
      </w:r>
      <w:r w:rsidRPr="006E2E11">
        <w:rPr>
          <w:rFonts w:ascii="Tahoma" w:hAnsi="Tahoma" w:cs="Tahoma"/>
        </w:rPr>
        <w:t xml:space="preserve">po </w:t>
      </w:r>
      <w:r w:rsidR="00413421" w:rsidRPr="006E2E11">
        <w:rPr>
          <w:rFonts w:ascii="Tahoma" w:hAnsi="Tahoma" w:cs="Tahoma"/>
        </w:rPr>
        <w:t xml:space="preserve">prejemu prvega obvestila o prekinitvi delovanja </w:t>
      </w:r>
      <w:r w:rsidR="000266F5" w:rsidRPr="006E2E11">
        <w:rPr>
          <w:rFonts w:ascii="Tahoma" w:hAnsi="Tahoma" w:cs="Tahoma"/>
        </w:rPr>
        <w:t>FVE</w:t>
      </w:r>
      <w:r w:rsidR="00413421" w:rsidRPr="006E2E11">
        <w:rPr>
          <w:rFonts w:ascii="Tahoma" w:hAnsi="Tahoma" w:cs="Tahoma"/>
        </w:rPr>
        <w:t xml:space="preserve">. Obvestilo o nedelovanju </w:t>
      </w:r>
      <w:r w:rsidR="000266F5" w:rsidRPr="006E2E11">
        <w:rPr>
          <w:rFonts w:ascii="Tahoma" w:hAnsi="Tahoma" w:cs="Tahoma"/>
        </w:rPr>
        <w:t>FVE</w:t>
      </w:r>
      <w:r w:rsidR="00413421" w:rsidRPr="006E2E11">
        <w:rPr>
          <w:rFonts w:ascii="Tahoma" w:hAnsi="Tahoma" w:cs="Tahoma"/>
        </w:rPr>
        <w:t xml:space="preserve"> je lahko sporočeno po telefonu ali po e-pošti.</w:t>
      </w:r>
      <w:r w:rsidRPr="006E2E11">
        <w:rPr>
          <w:rFonts w:ascii="Tahoma" w:hAnsi="Tahoma" w:cs="Tahoma"/>
        </w:rPr>
        <w:t xml:space="preserve"> </w:t>
      </w:r>
    </w:p>
    <w:p w14:paraId="47F2FA39" w14:textId="77777777" w:rsidR="00343F0E" w:rsidRPr="006E2E11" w:rsidRDefault="00343F0E" w:rsidP="00036F7A">
      <w:pPr>
        <w:widowControl w:val="0"/>
        <w:tabs>
          <w:tab w:val="left" w:pos="709"/>
          <w:tab w:val="left" w:pos="1702"/>
        </w:tabs>
        <w:rPr>
          <w:rFonts w:ascii="Tahoma" w:hAnsi="Tahoma" w:cs="Tahoma"/>
        </w:rPr>
      </w:pPr>
    </w:p>
    <w:p w14:paraId="4F763965" w14:textId="1C215F0C" w:rsidR="00343F0E" w:rsidRDefault="00343F0E" w:rsidP="00036F7A">
      <w:pPr>
        <w:widowControl w:val="0"/>
        <w:tabs>
          <w:tab w:val="left" w:pos="709"/>
          <w:tab w:val="left" w:pos="1702"/>
        </w:tabs>
        <w:rPr>
          <w:rFonts w:ascii="Tahoma" w:hAnsi="Tahoma" w:cs="Tahoma"/>
        </w:rPr>
      </w:pPr>
      <w:r w:rsidRPr="006E2E11">
        <w:rPr>
          <w:rFonts w:ascii="Tahoma" w:hAnsi="Tahoma" w:cs="Tahoma"/>
        </w:rPr>
        <w:t xml:space="preserve">Če se v garancijskem roku pojavijo pomanjkljivosti zaradi kakovosti del ali industrijskih izdelkov, ki nimajo za </w:t>
      </w:r>
      <w:r w:rsidRPr="00343F0E">
        <w:rPr>
          <w:rFonts w:ascii="Tahoma" w:hAnsi="Tahoma" w:cs="Tahoma"/>
        </w:rPr>
        <w:t xml:space="preserve">posledico prekinitev obratovanja </w:t>
      </w:r>
      <w:r w:rsidR="00052611">
        <w:rPr>
          <w:rFonts w:ascii="Tahoma" w:hAnsi="Tahoma" w:cs="Tahoma"/>
        </w:rPr>
        <w:t>FVE</w:t>
      </w:r>
      <w:r w:rsidRPr="00343F0E">
        <w:rPr>
          <w:rFonts w:ascii="Tahoma" w:hAnsi="Tahoma" w:cs="Tahoma"/>
        </w:rPr>
        <w:t>, jih mora izvajalec odpraviti na svoje stroške v petnajstih (15) dneh</w:t>
      </w:r>
      <w:r w:rsidR="008042F5">
        <w:rPr>
          <w:rFonts w:ascii="Tahoma" w:hAnsi="Tahoma" w:cs="Tahoma"/>
        </w:rPr>
        <w:t xml:space="preserve"> po</w:t>
      </w:r>
      <w:r w:rsidR="002A7945">
        <w:rPr>
          <w:rFonts w:ascii="Tahoma" w:hAnsi="Tahoma" w:cs="Tahoma"/>
        </w:rPr>
        <w:t xml:space="preserve"> </w:t>
      </w:r>
      <w:r w:rsidR="008042F5">
        <w:rPr>
          <w:rFonts w:ascii="Tahoma" w:hAnsi="Tahoma" w:cs="Tahoma"/>
        </w:rPr>
        <w:t>tem</w:t>
      </w:r>
      <w:r w:rsidRPr="00343F0E">
        <w:rPr>
          <w:rFonts w:ascii="Tahoma" w:hAnsi="Tahoma" w:cs="Tahoma"/>
        </w:rPr>
        <w:t>, ko ga naročnik pisno obvesti o nastali napaki.</w:t>
      </w:r>
    </w:p>
    <w:p w14:paraId="0584A59F" w14:textId="77777777" w:rsidR="0014068E" w:rsidRPr="00343F0E" w:rsidRDefault="0014068E" w:rsidP="00036F7A">
      <w:pPr>
        <w:widowControl w:val="0"/>
        <w:tabs>
          <w:tab w:val="left" w:pos="709"/>
          <w:tab w:val="left" w:pos="1702"/>
        </w:tabs>
        <w:rPr>
          <w:rFonts w:ascii="Tahoma" w:hAnsi="Tahoma" w:cs="Tahoma"/>
        </w:rPr>
      </w:pPr>
    </w:p>
    <w:p w14:paraId="4CD274A4" w14:textId="2FA708A0" w:rsidR="00343F0E" w:rsidRPr="00343F0E" w:rsidRDefault="00343F0E" w:rsidP="00036F7A">
      <w:pPr>
        <w:widowControl w:val="0"/>
        <w:tabs>
          <w:tab w:val="left" w:pos="709"/>
          <w:tab w:val="left" w:pos="1702"/>
        </w:tabs>
        <w:rPr>
          <w:rFonts w:ascii="Tahoma" w:hAnsi="Tahoma" w:cs="Tahoma"/>
        </w:rPr>
      </w:pPr>
      <w:r w:rsidRPr="00343F0E">
        <w:rPr>
          <w:rFonts w:ascii="Tahoma" w:hAnsi="Tahoma" w:cs="Tahoma"/>
        </w:rPr>
        <w:t xml:space="preserve">Če izvajalec v </w:t>
      </w:r>
      <w:r w:rsidR="00244187">
        <w:rPr>
          <w:rFonts w:ascii="Tahoma" w:hAnsi="Tahoma" w:cs="Tahoma"/>
        </w:rPr>
        <w:t>roku, določenem v prvem in drugem odstavku tega člena,</w:t>
      </w:r>
      <w:r w:rsidRPr="00343F0E">
        <w:rPr>
          <w:rFonts w:ascii="Tahoma" w:hAnsi="Tahoma" w:cs="Tahoma"/>
        </w:rPr>
        <w:t xml:space="preserve"> ne odstrani pomanjkljivosti ali se z naročnikom ne dogovori za nov rok odstranitve, jih bo naročnik po načelu dobrega gospodarja odpravil in to na račun izvajalca s 5 % (pet odstotnim) pribitkom na vrednost teh del za poravnavo svojih manipulativnih stroškov. Za pokritje teh stroškov lahko naročnik unovči garancijo za odpravo napak v garancijskem roku.</w:t>
      </w:r>
      <w:r w:rsidR="00413421">
        <w:rPr>
          <w:rFonts w:ascii="Tahoma" w:hAnsi="Tahoma" w:cs="Tahoma"/>
        </w:rPr>
        <w:t xml:space="preserve"> </w:t>
      </w:r>
    </w:p>
    <w:p w14:paraId="40D1940A" w14:textId="77777777" w:rsidR="00343F0E" w:rsidRPr="00343F0E" w:rsidRDefault="00343F0E" w:rsidP="00036F7A">
      <w:pPr>
        <w:widowControl w:val="0"/>
        <w:tabs>
          <w:tab w:val="left" w:pos="709"/>
          <w:tab w:val="left" w:pos="1702"/>
        </w:tabs>
        <w:rPr>
          <w:rFonts w:ascii="Tahoma" w:hAnsi="Tahoma" w:cs="Tahoma"/>
        </w:rPr>
      </w:pPr>
    </w:p>
    <w:p w14:paraId="43292304" w14:textId="77777777" w:rsidR="00343F0E" w:rsidRPr="00952859" w:rsidRDefault="00980209" w:rsidP="00DE46F7">
      <w:pPr>
        <w:widowControl w:val="0"/>
        <w:numPr>
          <w:ilvl w:val="0"/>
          <w:numId w:val="24"/>
        </w:numPr>
        <w:tabs>
          <w:tab w:val="left" w:pos="709"/>
          <w:tab w:val="left" w:pos="1702"/>
        </w:tabs>
        <w:jc w:val="center"/>
        <w:rPr>
          <w:rFonts w:ascii="Tahoma" w:hAnsi="Tahoma" w:cs="Tahoma"/>
          <w:b/>
        </w:rPr>
      </w:pPr>
      <w:r w:rsidRPr="00952859">
        <w:rPr>
          <w:rFonts w:ascii="Tahoma" w:hAnsi="Tahoma" w:cs="Tahoma"/>
          <w:b/>
        </w:rPr>
        <w:t>POGODBENA KAZEN IN VIŠJA SILA</w:t>
      </w:r>
    </w:p>
    <w:p w14:paraId="1C313310" w14:textId="77777777" w:rsidR="00343F0E" w:rsidRPr="00343F0E" w:rsidRDefault="00343F0E" w:rsidP="00036F7A">
      <w:pPr>
        <w:widowControl w:val="0"/>
        <w:tabs>
          <w:tab w:val="left" w:pos="709"/>
          <w:tab w:val="left" w:pos="1702"/>
        </w:tabs>
        <w:ind w:left="1701" w:hanging="1701"/>
        <w:jc w:val="left"/>
        <w:rPr>
          <w:rFonts w:ascii="Tahoma" w:hAnsi="Tahoma" w:cs="Tahoma"/>
        </w:rPr>
      </w:pPr>
    </w:p>
    <w:p w14:paraId="2680A1CA"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2FCB85F8" w14:textId="77777777" w:rsidR="00343F0E" w:rsidRPr="00343F0E" w:rsidRDefault="00343F0E" w:rsidP="00036F7A">
      <w:pPr>
        <w:widowControl w:val="0"/>
        <w:tabs>
          <w:tab w:val="left" w:pos="0"/>
        </w:tabs>
        <w:jc w:val="center"/>
        <w:rPr>
          <w:rFonts w:ascii="Tahoma" w:hAnsi="Tahoma" w:cs="Tahoma"/>
        </w:rPr>
      </w:pPr>
    </w:p>
    <w:p w14:paraId="2DDF4ECA" w14:textId="64D6A727" w:rsidR="00343F0E" w:rsidRPr="00343F0E" w:rsidRDefault="00343F0E" w:rsidP="00036F7A">
      <w:pPr>
        <w:widowControl w:val="0"/>
        <w:tabs>
          <w:tab w:val="left" w:pos="567"/>
          <w:tab w:val="left" w:pos="1418"/>
          <w:tab w:val="left" w:pos="1702"/>
        </w:tabs>
        <w:rPr>
          <w:rFonts w:ascii="Tahoma" w:hAnsi="Tahoma" w:cs="Tahoma"/>
        </w:rPr>
      </w:pPr>
      <w:r w:rsidRPr="00343F0E">
        <w:rPr>
          <w:rFonts w:ascii="Tahoma" w:hAnsi="Tahoma" w:cs="Tahoma"/>
        </w:rPr>
        <w:t>Če izvajalec po svoji krivdi ne opravi obveznosti v pogodbeno določenih rokih, je naročnik upravičen obračuna</w:t>
      </w:r>
      <w:r w:rsidR="001B7289">
        <w:rPr>
          <w:rFonts w:ascii="Tahoma" w:hAnsi="Tahoma" w:cs="Tahoma"/>
        </w:rPr>
        <w:t>ti pogodbeno kazen, in sicer 0,2</w:t>
      </w:r>
      <w:r w:rsidRPr="00343F0E">
        <w:rPr>
          <w:rFonts w:ascii="Tahoma" w:hAnsi="Tahoma" w:cs="Tahoma"/>
        </w:rPr>
        <w:t xml:space="preserve"> % skupne pogodbene vrednosti</w:t>
      </w:r>
      <w:r w:rsidR="00980209">
        <w:rPr>
          <w:rFonts w:ascii="Tahoma" w:hAnsi="Tahoma" w:cs="Tahoma"/>
        </w:rPr>
        <w:t xml:space="preserve"> brez DDV</w:t>
      </w:r>
      <w:r w:rsidRPr="00343F0E">
        <w:rPr>
          <w:rFonts w:ascii="Tahoma" w:hAnsi="Tahoma" w:cs="Tahoma"/>
        </w:rPr>
        <w:t xml:space="preserve">, navedene v </w:t>
      </w:r>
      <w:r w:rsidR="001151A7">
        <w:rPr>
          <w:rFonts w:ascii="Tahoma" w:hAnsi="Tahoma" w:cs="Tahoma"/>
        </w:rPr>
        <w:t>4</w:t>
      </w:r>
      <w:r w:rsidRPr="00343F0E">
        <w:rPr>
          <w:rFonts w:ascii="Tahoma" w:hAnsi="Tahoma" w:cs="Tahoma"/>
        </w:rPr>
        <w:t>. členu te pogodbe, za vsak</w:t>
      </w:r>
      <w:r w:rsidR="001B7289">
        <w:rPr>
          <w:rFonts w:ascii="Tahoma" w:hAnsi="Tahoma" w:cs="Tahoma"/>
        </w:rPr>
        <w:t xml:space="preserve"> zamujen koledarski dan</w:t>
      </w:r>
      <w:r w:rsidR="00226ADF">
        <w:rPr>
          <w:rFonts w:ascii="Tahoma" w:hAnsi="Tahoma" w:cs="Tahoma"/>
        </w:rPr>
        <w:t xml:space="preserve"> brez omejitve</w:t>
      </w:r>
      <w:r w:rsidR="001B7289">
        <w:rPr>
          <w:rFonts w:ascii="Tahoma" w:hAnsi="Tahoma" w:cs="Tahoma"/>
        </w:rPr>
        <w:t>.</w:t>
      </w:r>
    </w:p>
    <w:p w14:paraId="6ADE7119" w14:textId="77777777" w:rsidR="00343F0E" w:rsidRPr="00343F0E" w:rsidRDefault="00343F0E" w:rsidP="00036F7A">
      <w:pPr>
        <w:widowControl w:val="0"/>
        <w:tabs>
          <w:tab w:val="left" w:pos="567"/>
          <w:tab w:val="left" w:pos="1418"/>
          <w:tab w:val="left" w:pos="1702"/>
        </w:tabs>
        <w:rPr>
          <w:rFonts w:ascii="Tahoma" w:hAnsi="Tahoma" w:cs="Tahoma"/>
        </w:rPr>
      </w:pPr>
    </w:p>
    <w:p w14:paraId="72A5C47D" w14:textId="77777777" w:rsidR="00343F0E" w:rsidRPr="00343F0E" w:rsidRDefault="00343F0E" w:rsidP="00036F7A">
      <w:pPr>
        <w:widowControl w:val="0"/>
        <w:tabs>
          <w:tab w:val="left" w:pos="567"/>
          <w:tab w:val="left" w:pos="709"/>
          <w:tab w:val="left" w:pos="1702"/>
        </w:tabs>
        <w:rPr>
          <w:rFonts w:ascii="Tahoma" w:hAnsi="Tahoma" w:cs="Tahoma"/>
        </w:rPr>
      </w:pPr>
      <w:r w:rsidRPr="00343F0E">
        <w:rPr>
          <w:rFonts w:ascii="Tahoma" w:hAnsi="Tahoma" w:cs="Tahoma"/>
        </w:rPr>
        <w:t>Naročnik si pridrži pravico uveljaviti pogodbeno kazen pri plačilu začasnih in končne situacije, čeprav ob zamudi izvajalca na to ni posebej opozoril, niti pisno obvestil.</w:t>
      </w:r>
    </w:p>
    <w:p w14:paraId="5C6FEBB7" w14:textId="77777777" w:rsidR="00343F0E" w:rsidRDefault="00343F0E" w:rsidP="00036F7A">
      <w:pPr>
        <w:widowControl w:val="0"/>
        <w:tabs>
          <w:tab w:val="left" w:pos="567"/>
          <w:tab w:val="left" w:pos="709"/>
          <w:tab w:val="left" w:pos="1702"/>
        </w:tabs>
        <w:rPr>
          <w:rFonts w:ascii="Tahoma" w:hAnsi="Tahoma" w:cs="Tahoma"/>
        </w:rPr>
      </w:pPr>
    </w:p>
    <w:p w14:paraId="4CB2B282" w14:textId="77777777" w:rsidR="00980209" w:rsidRPr="00076910" w:rsidRDefault="00980209" w:rsidP="00980209">
      <w:pPr>
        <w:widowControl w:val="0"/>
        <w:tabs>
          <w:tab w:val="left" w:pos="567"/>
          <w:tab w:val="left" w:pos="709"/>
          <w:tab w:val="left" w:pos="1702"/>
        </w:tabs>
        <w:rPr>
          <w:rFonts w:ascii="Tahoma" w:hAnsi="Tahoma" w:cs="Tahoma"/>
        </w:rPr>
      </w:pPr>
      <w:r w:rsidRPr="00076910">
        <w:rPr>
          <w:rFonts w:ascii="Tahoma" w:hAnsi="Tahoma" w:cs="Tahoma"/>
        </w:rPr>
        <w:t>Če zaradi zamude izvedbe obveznosti po tej pogodbi nastaja pri naročniku dodatna škoda, je naročnik upravičen do povrnitve nastale škode s strani izvajalca.</w:t>
      </w:r>
    </w:p>
    <w:p w14:paraId="7E76F5B2" w14:textId="77777777" w:rsidR="00980209" w:rsidRPr="00343F0E" w:rsidRDefault="00980209" w:rsidP="00036F7A">
      <w:pPr>
        <w:widowControl w:val="0"/>
        <w:tabs>
          <w:tab w:val="left" w:pos="567"/>
          <w:tab w:val="left" w:pos="709"/>
          <w:tab w:val="left" w:pos="1702"/>
        </w:tabs>
        <w:rPr>
          <w:rFonts w:ascii="Tahoma" w:hAnsi="Tahoma" w:cs="Tahoma"/>
        </w:rPr>
      </w:pPr>
    </w:p>
    <w:p w14:paraId="34BCB104" w14:textId="77777777" w:rsidR="00343F0E" w:rsidRPr="00343F0E" w:rsidRDefault="00343F0E" w:rsidP="00036F7A">
      <w:pPr>
        <w:widowControl w:val="0"/>
        <w:tabs>
          <w:tab w:val="left" w:pos="567"/>
          <w:tab w:val="left" w:pos="1418"/>
          <w:tab w:val="left" w:pos="1702"/>
        </w:tabs>
        <w:rPr>
          <w:rFonts w:ascii="Tahoma" w:hAnsi="Tahoma" w:cs="Tahoma"/>
        </w:rPr>
      </w:pPr>
      <w:r w:rsidRPr="00343F0E">
        <w:rPr>
          <w:rFonts w:ascii="Tahoma" w:hAnsi="Tahoma" w:cs="Tahoma"/>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14:paraId="45DFA9F7" w14:textId="77777777" w:rsidR="00343F0E" w:rsidRDefault="00343F0E" w:rsidP="00036F7A">
      <w:pPr>
        <w:widowControl w:val="0"/>
        <w:tabs>
          <w:tab w:val="left" w:pos="709"/>
          <w:tab w:val="left" w:pos="1702"/>
        </w:tabs>
        <w:jc w:val="left"/>
        <w:rPr>
          <w:rFonts w:ascii="Tahoma" w:hAnsi="Tahoma" w:cs="Tahoma"/>
        </w:rPr>
      </w:pPr>
    </w:p>
    <w:p w14:paraId="116D06F6" w14:textId="77777777" w:rsidR="00833FFE" w:rsidRDefault="00833FFE">
      <w:pPr>
        <w:rPr>
          <w:rFonts w:ascii="Tahoma" w:hAnsi="Tahoma" w:cs="Tahoma"/>
        </w:rPr>
      </w:pPr>
      <w:r>
        <w:rPr>
          <w:rFonts w:ascii="Tahoma" w:hAnsi="Tahoma" w:cs="Tahoma"/>
        </w:rPr>
        <w:br w:type="page"/>
      </w:r>
    </w:p>
    <w:p w14:paraId="30883575" w14:textId="068402D3" w:rsidR="00980209" w:rsidRPr="00076910" w:rsidRDefault="00980209" w:rsidP="00DE46F7">
      <w:pPr>
        <w:widowControl w:val="0"/>
        <w:numPr>
          <w:ilvl w:val="0"/>
          <w:numId w:val="26"/>
        </w:numPr>
        <w:tabs>
          <w:tab w:val="left" w:pos="0"/>
        </w:tabs>
        <w:jc w:val="center"/>
        <w:rPr>
          <w:rFonts w:ascii="Tahoma" w:hAnsi="Tahoma" w:cs="Tahoma"/>
        </w:rPr>
      </w:pPr>
      <w:r w:rsidRPr="00076910">
        <w:rPr>
          <w:rFonts w:ascii="Tahoma" w:hAnsi="Tahoma" w:cs="Tahoma"/>
        </w:rPr>
        <w:lastRenderedPageBreak/>
        <w:t>člen</w:t>
      </w:r>
    </w:p>
    <w:p w14:paraId="7477A357" w14:textId="77777777" w:rsidR="00980209" w:rsidRPr="00076910" w:rsidRDefault="00980209" w:rsidP="00DB6DE0">
      <w:pPr>
        <w:widowControl w:val="0"/>
        <w:tabs>
          <w:tab w:val="left" w:pos="567"/>
          <w:tab w:val="left" w:pos="1418"/>
          <w:tab w:val="left" w:pos="1702"/>
        </w:tabs>
        <w:rPr>
          <w:rFonts w:ascii="Tahoma" w:hAnsi="Tahoma" w:cs="Tahoma"/>
        </w:rPr>
      </w:pPr>
    </w:p>
    <w:p w14:paraId="2CC238A4" w14:textId="77777777" w:rsidR="00980209" w:rsidRDefault="00980209" w:rsidP="00DB6DE0">
      <w:pPr>
        <w:widowControl w:val="0"/>
        <w:tabs>
          <w:tab w:val="left" w:pos="567"/>
          <w:tab w:val="left" w:pos="1418"/>
          <w:tab w:val="left" w:pos="1702"/>
        </w:tabs>
        <w:rPr>
          <w:rFonts w:ascii="Tahoma" w:hAnsi="Tahoma" w:cs="Tahoma"/>
        </w:rPr>
      </w:pPr>
      <w:r>
        <w:rPr>
          <w:rFonts w:ascii="Tahoma" w:hAnsi="Tahoma" w:cs="Tahoma"/>
        </w:rPr>
        <w:t xml:space="preserve">Nobena od pogodbenih strank </w:t>
      </w:r>
      <w:r w:rsidRPr="00076910">
        <w:rPr>
          <w:rFonts w:ascii="Tahoma" w:hAnsi="Tahoma" w:cs="Tahoma"/>
        </w:rPr>
        <w:t>ni odgovorn</w:t>
      </w:r>
      <w:r>
        <w:rPr>
          <w:rFonts w:ascii="Tahoma" w:hAnsi="Tahoma" w:cs="Tahoma"/>
        </w:rPr>
        <w:t>a</w:t>
      </w:r>
      <w:r w:rsidRPr="00076910">
        <w:rPr>
          <w:rFonts w:ascii="Tahoma" w:hAnsi="Tahoma" w:cs="Tahoma"/>
        </w:rPr>
        <w:t xml:space="preserve"> za delno ali celotno neizpolnjevanje pogodbenih obveznosti, če je to posledica višje sile.</w:t>
      </w:r>
    </w:p>
    <w:p w14:paraId="3203C51E" w14:textId="77777777" w:rsidR="00980209" w:rsidRPr="00076910" w:rsidRDefault="00980209" w:rsidP="00DB6DE0">
      <w:pPr>
        <w:widowControl w:val="0"/>
        <w:tabs>
          <w:tab w:val="left" w:pos="567"/>
          <w:tab w:val="left" w:pos="1418"/>
          <w:tab w:val="left" w:pos="1702"/>
        </w:tabs>
        <w:rPr>
          <w:rFonts w:ascii="Tahoma" w:hAnsi="Tahoma" w:cs="Tahoma"/>
        </w:rPr>
      </w:pPr>
    </w:p>
    <w:p w14:paraId="55ADEC0F" w14:textId="77777777" w:rsidR="00980209" w:rsidRPr="001D7516" w:rsidRDefault="00980209" w:rsidP="00DB6DE0">
      <w:pPr>
        <w:widowControl w:val="0"/>
        <w:tabs>
          <w:tab w:val="left" w:pos="567"/>
          <w:tab w:val="left" w:pos="1418"/>
          <w:tab w:val="left" w:pos="1702"/>
        </w:tabs>
        <w:rPr>
          <w:rFonts w:ascii="Tahoma" w:hAnsi="Tahoma" w:cs="Tahoma"/>
        </w:rPr>
      </w:pPr>
      <w:r w:rsidRPr="00DB6DE0">
        <w:rPr>
          <w:rFonts w:ascii="Tahoma" w:hAnsi="Tahoma" w:cs="Tahoma"/>
        </w:rPr>
        <w:t xml:space="preserve">Višja sila pomeni zunanji vzrok, neodvisen od volje in vpliva katere koli stranke, ki je nepričakovan in nenaden in se mu ob splošni skrbnosti ni bilo moč izogniti in ga odvrniti, takšne okoliščine pa so se pojavile po sklenitvi pogodbe. </w:t>
      </w:r>
      <w:r w:rsidRPr="001D7516">
        <w:rPr>
          <w:rFonts w:ascii="Tahoma" w:hAnsi="Tahoma" w:cs="Tahoma"/>
        </w:rPr>
        <w:t>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0C45E554" w14:textId="77777777" w:rsidR="00980209" w:rsidRPr="00076910" w:rsidRDefault="00980209" w:rsidP="00DB6DE0">
      <w:pPr>
        <w:widowControl w:val="0"/>
        <w:tabs>
          <w:tab w:val="left" w:pos="567"/>
          <w:tab w:val="left" w:pos="1418"/>
          <w:tab w:val="left" w:pos="1702"/>
        </w:tabs>
        <w:rPr>
          <w:rFonts w:ascii="Tahoma" w:hAnsi="Tahoma" w:cs="Tahoma"/>
        </w:rPr>
      </w:pPr>
    </w:p>
    <w:p w14:paraId="707B6DE0" w14:textId="77777777" w:rsidR="00980209" w:rsidRPr="00DB6DE0" w:rsidRDefault="00980209" w:rsidP="00DB6DE0">
      <w:pPr>
        <w:widowControl w:val="0"/>
        <w:tabs>
          <w:tab w:val="left" w:pos="567"/>
          <w:tab w:val="left" w:pos="1418"/>
          <w:tab w:val="left" w:pos="1702"/>
        </w:tabs>
        <w:rPr>
          <w:rFonts w:ascii="Tahoma" w:hAnsi="Tahoma" w:cs="Tahoma"/>
        </w:rPr>
      </w:pPr>
      <w:r w:rsidRPr="00DB6DE0">
        <w:rPr>
          <w:rFonts w:ascii="Tahoma" w:hAnsi="Tahoma" w:cs="Tahoma"/>
        </w:rPr>
        <w:t>Pomanjkanje delovne sile ali materiala pri izvajalcu ali pri njegovih podizvajalcih se ne šteje za višjo silo, razen, če ni posledica le-te.</w:t>
      </w:r>
    </w:p>
    <w:p w14:paraId="4A332A94" w14:textId="77777777" w:rsidR="00980209" w:rsidRPr="00343F0E" w:rsidRDefault="00980209" w:rsidP="00036F7A">
      <w:pPr>
        <w:widowControl w:val="0"/>
        <w:tabs>
          <w:tab w:val="left" w:pos="709"/>
          <w:tab w:val="left" w:pos="1702"/>
        </w:tabs>
        <w:jc w:val="left"/>
        <w:rPr>
          <w:rFonts w:ascii="Tahoma" w:hAnsi="Tahoma" w:cs="Tahoma"/>
        </w:rPr>
      </w:pPr>
    </w:p>
    <w:p w14:paraId="27F54184" w14:textId="77777777" w:rsidR="00343F0E" w:rsidRPr="00226ADF" w:rsidRDefault="00343F0E" w:rsidP="00DE46F7">
      <w:pPr>
        <w:widowControl w:val="0"/>
        <w:numPr>
          <w:ilvl w:val="0"/>
          <w:numId w:val="24"/>
        </w:numPr>
        <w:tabs>
          <w:tab w:val="left" w:pos="709"/>
          <w:tab w:val="left" w:pos="1702"/>
        </w:tabs>
        <w:jc w:val="center"/>
        <w:rPr>
          <w:rFonts w:ascii="Tahoma" w:hAnsi="Tahoma" w:cs="Tahoma"/>
          <w:b/>
        </w:rPr>
      </w:pPr>
      <w:r w:rsidRPr="00226ADF">
        <w:rPr>
          <w:rFonts w:ascii="Tahoma" w:hAnsi="Tahoma" w:cs="Tahoma"/>
          <w:b/>
        </w:rPr>
        <w:t>PREDSTAVNIKI POGODBENIH STRANK</w:t>
      </w:r>
    </w:p>
    <w:p w14:paraId="06DF1EF4" w14:textId="77777777" w:rsidR="00343F0E" w:rsidRPr="00226ADF" w:rsidRDefault="00343F0E" w:rsidP="00036F7A">
      <w:pPr>
        <w:widowControl w:val="0"/>
        <w:tabs>
          <w:tab w:val="left" w:pos="709"/>
          <w:tab w:val="left" w:pos="1702"/>
        </w:tabs>
        <w:ind w:left="1701" w:hanging="1701"/>
        <w:jc w:val="left"/>
        <w:rPr>
          <w:rFonts w:ascii="Tahoma" w:hAnsi="Tahoma" w:cs="Tahoma"/>
          <w:bCs/>
        </w:rPr>
      </w:pPr>
    </w:p>
    <w:p w14:paraId="38B31A62" w14:textId="77777777" w:rsidR="00343F0E" w:rsidRPr="00980209" w:rsidRDefault="00343F0E" w:rsidP="00DE46F7">
      <w:pPr>
        <w:widowControl w:val="0"/>
        <w:numPr>
          <w:ilvl w:val="0"/>
          <w:numId w:val="26"/>
        </w:numPr>
        <w:tabs>
          <w:tab w:val="left" w:pos="0"/>
        </w:tabs>
        <w:jc w:val="center"/>
        <w:rPr>
          <w:rFonts w:ascii="Tahoma" w:hAnsi="Tahoma" w:cs="Tahoma"/>
        </w:rPr>
      </w:pPr>
      <w:r w:rsidRPr="00980209">
        <w:rPr>
          <w:rFonts w:ascii="Tahoma" w:hAnsi="Tahoma" w:cs="Tahoma"/>
        </w:rPr>
        <w:t>člen</w:t>
      </w:r>
    </w:p>
    <w:p w14:paraId="4A07EDBA" w14:textId="77777777" w:rsidR="00343F0E" w:rsidRPr="00343F0E" w:rsidRDefault="00343F0E" w:rsidP="00036F7A">
      <w:pPr>
        <w:widowControl w:val="0"/>
        <w:tabs>
          <w:tab w:val="left" w:pos="567"/>
          <w:tab w:val="left" w:pos="1418"/>
          <w:tab w:val="left" w:pos="1702"/>
        </w:tabs>
        <w:rPr>
          <w:rFonts w:ascii="Tahoma" w:hAnsi="Tahoma" w:cs="Tahoma"/>
        </w:rPr>
      </w:pPr>
    </w:p>
    <w:p w14:paraId="2D37E764" w14:textId="241E3E28" w:rsidR="00343F0E" w:rsidRPr="00343F0E" w:rsidRDefault="00343F0E" w:rsidP="00036F7A">
      <w:pPr>
        <w:widowControl w:val="0"/>
        <w:tabs>
          <w:tab w:val="left" w:pos="567"/>
          <w:tab w:val="left" w:pos="1418"/>
          <w:tab w:val="left" w:pos="1702"/>
        </w:tabs>
        <w:rPr>
          <w:rFonts w:ascii="Tahoma" w:hAnsi="Tahoma" w:cs="Tahoma"/>
        </w:rPr>
      </w:pPr>
      <w:r w:rsidRPr="00343F0E">
        <w:rPr>
          <w:rFonts w:ascii="Tahoma" w:hAnsi="Tahoma" w:cs="Tahoma"/>
        </w:rPr>
        <w:t xml:space="preserve">Vodja </w:t>
      </w:r>
      <w:r w:rsidR="00242FAC">
        <w:rPr>
          <w:rFonts w:ascii="Tahoma" w:hAnsi="Tahoma" w:cs="Tahoma"/>
        </w:rPr>
        <w:t>gradnje</w:t>
      </w:r>
      <w:r w:rsidRPr="00343F0E">
        <w:rPr>
          <w:rFonts w:ascii="Tahoma" w:hAnsi="Tahoma" w:cs="Tahoma"/>
        </w:rPr>
        <w:t xml:space="preserve"> </w:t>
      </w:r>
      <w:r w:rsidR="006E2E11">
        <w:rPr>
          <w:rFonts w:ascii="Tahoma" w:hAnsi="Tahoma" w:cs="Tahoma"/>
        </w:rPr>
        <w:t>ter v</w:t>
      </w:r>
      <w:r w:rsidR="006E2E11" w:rsidRPr="00343F0E">
        <w:rPr>
          <w:rFonts w:ascii="Tahoma" w:hAnsi="Tahoma" w:cs="Tahoma"/>
        </w:rPr>
        <w:t xml:space="preserve">odja elektro inštalacijskih del </w:t>
      </w:r>
      <w:r w:rsidRPr="00343F0E">
        <w:rPr>
          <w:rFonts w:ascii="Tahoma" w:hAnsi="Tahoma" w:cs="Tahoma"/>
        </w:rPr>
        <w:t>pri izvajalcu:</w:t>
      </w:r>
    </w:p>
    <w:p w14:paraId="54B4B39B" w14:textId="77777777" w:rsidR="00343F0E" w:rsidRPr="00343F0E" w:rsidRDefault="00343F0E" w:rsidP="00036F7A">
      <w:pPr>
        <w:widowControl w:val="0"/>
        <w:tabs>
          <w:tab w:val="left" w:pos="567"/>
          <w:tab w:val="left" w:pos="1418"/>
          <w:tab w:val="left" w:pos="1702"/>
        </w:tabs>
        <w:rPr>
          <w:rFonts w:ascii="Tahoma" w:hAnsi="Tahoma" w:cs="Tahoma"/>
        </w:rPr>
      </w:pPr>
    </w:p>
    <w:p w14:paraId="1A1AE4BE" w14:textId="3E5A2A86" w:rsidR="00343F0E" w:rsidRPr="00343F0E" w:rsidRDefault="00343F0E" w:rsidP="00036F7A">
      <w:pPr>
        <w:widowControl w:val="0"/>
        <w:tabs>
          <w:tab w:val="left" w:pos="567"/>
          <w:tab w:val="left" w:pos="1418"/>
          <w:tab w:val="left" w:pos="1702"/>
        </w:tabs>
        <w:rPr>
          <w:rFonts w:ascii="Tahoma" w:hAnsi="Tahoma" w:cs="Tahoma"/>
        </w:rPr>
      </w:pPr>
      <w:r w:rsidRPr="00343F0E">
        <w:rPr>
          <w:rFonts w:ascii="Tahoma" w:hAnsi="Tahoma" w:cs="Tahoma"/>
        </w:rPr>
        <w:t xml:space="preserve">Vodja </w:t>
      </w:r>
      <w:r w:rsidR="00226ADF">
        <w:rPr>
          <w:rFonts w:ascii="Tahoma" w:hAnsi="Tahoma" w:cs="Tahoma"/>
        </w:rPr>
        <w:t>gradbenih</w:t>
      </w:r>
      <w:r w:rsidRPr="00343F0E">
        <w:rPr>
          <w:rFonts w:ascii="Tahoma" w:hAnsi="Tahoma" w:cs="Tahoma"/>
        </w:rPr>
        <w:t xml:space="preserve"> del pri izvajalcu:</w:t>
      </w:r>
    </w:p>
    <w:p w14:paraId="14C60A05" w14:textId="77777777" w:rsidR="00343F0E" w:rsidRPr="00343F0E" w:rsidRDefault="00343F0E" w:rsidP="00036F7A">
      <w:pPr>
        <w:widowControl w:val="0"/>
        <w:tabs>
          <w:tab w:val="left" w:pos="567"/>
          <w:tab w:val="left" w:pos="1418"/>
          <w:tab w:val="left" w:pos="1702"/>
        </w:tabs>
        <w:rPr>
          <w:rFonts w:ascii="Tahoma" w:hAnsi="Tahoma" w:cs="Tahoma"/>
        </w:rPr>
      </w:pPr>
    </w:p>
    <w:p w14:paraId="0C7B0FC0" w14:textId="4EFF8A34" w:rsidR="00343F0E" w:rsidRPr="00343F0E" w:rsidRDefault="00D70D4E" w:rsidP="00036F7A">
      <w:pPr>
        <w:widowControl w:val="0"/>
        <w:tabs>
          <w:tab w:val="left" w:pos="567"/>
          <w:tab w:val="left" w:pos="1418"/>
          <w:tab w:val="left" w:pos="1702"/>
        </w:tabs>
        <w:rPr>
          <w:rFonts w:ascii="Tahoma" w:hAnsi="Tahoma" w:cs="Tahoma"/>
        </w:rPr>
      </w:pPr>
      <w:r>
        <w:rPr>
          <w:rFonts w:ascii="Tahoma" w:hAnsi="Tahoma" w:cs="Tahoma"/>
        </w:rPr>
        <w:t>P</w:t>
      </w:r>
      <w:r w:rsidR="00343F0E" w:rsidRPr="00343F0E">
        <w:rPr>
          <w:rFonts w:ascii="Tahoma" w:hAnsi="Tahoma" w:cs="Tahoma"/>
        </w:rPr>
        <w:t xml:space="preserve">redstavnik izvajalca in skrbnik pogodbe: </w:t>
      </w:r>
    </w:p>
    <w:p w14:paraId="6817F97C" w14:textId="77777777" w:rsidR="00343F0E" w:rsidRPr="00343F0E" w:rsidRDefault="00343F0E" w:rsidP="00036F7A">
      <w:pPr>
        <w:widowControl w:val="0"/>
        <w:tabs>
          <w:tab w:val="left" w:pos="567"/>
          <w:tab w:val="left" w:pos="1418"/>
          <w:tab w:val="left" w:pos="1702"/>
        </w:tabs>
        <w:rPr>
          <w:rFonts w:ascii="Tahoma" w:hAnsi="Tahoma" w:cs="Tahoma"/>
        </w:rPr>
      </w:pPr>
    </w:p>
    <w:p w14:paraId="7ACB07D9" w14:textId="6C0B7158" w:rsidR="001151A7" w:rsidRDefault="001151A7" w:rsidP="001151A7">
      <w:pPr>
        <w:widowControl w:val="0"/>
        <w:jc w:val="left"/>
        <w:rPr>
          <w:rFonts w:ascii="Tahoma" w:hAnsi="Tahoma" w:cs="Tahoma"/>
        </w:rPr>
      </w:pPr>
      <w:r w:rsidRPr="00343F0E">
        <w:rPr>
          <w:rFonts w:ascii="Tahoma" w:hAnsi="Tahoma" w:cs="Tahoma"/>
        </w:rPr>
        <w:t>Vodja nadzora za elektro inštalacijska dela pri naročniku:</w:t>
      </w:r>
    </w:p>
    <w:p w14:paraId="59F90F0F" w14:textId="77777777" w:rsidR="001151A7" w:rsidRPr="00343F0E" w:rsidRDefault="001151A7" w:rsidP="001151A7">
      <w:pPr>
        <w:widowControl w:val="0"/>
        <w:jc w:val="left"/>
        <w:rPr>
          <w:rFonts w:ascii="Tahoma" w:hAnsi="Tahoma" w:cs="Tahoma"/>
        </w:rPr>
      </w:pPr>
    </w:p>
    <w:p w14:paraId="42C39CC6" w14:textId="310A1D1B" w:rsidR="00343F0E" w:rsidRPr="00343F0E" w:rsidRDefault="00343F0E" w:rsidP="00036F7A">
      <w:pPr>
        <w:widowControl w:val="0"/>
        <w:tabs>
          <w:tab w:val="left" w:pos="567"/>
          <w:tab w:val="left" w:pos="1418"/>
          <w:tab w:val="left" w:pos="1702"/>
        </w:tabs>
        <w:rPr>
          <w:rFonts w:ascii="Tahoma" w:hAnsi="Tahoma" w:cs="Tahoma"/>
        </w:rPr>
      </w:pPr>
      <w:r w:rsidRPr="00343F0E">
        <w:rPr>
          <w:rFonts w:ascii="Tahoma" w:hAnsi="Tahoma" w:cs="Tahoma"/>
        </w:rPr>
        <w:t xml:space="preserve">Vodja nadzora za </w:t>
      </w:r>
      <w:r w:rsidR="00226ADF">
        <w:rPr>
          <w:rFonts w:ascii="Tahoma" w:hAnsi="Tahoma" w:cs="Tahoma"/>
        </w:rPr>
        <w:t>gradbena</w:t>
      </w:r>
      <w:r w:rsidRPr="00343F0E">
        <w:rPr>
          <w:rFonts w:ascii="Tahoma" w:hAnsi="Tahoma" w:cs="Tahoma"/>
        </w:rPr>
        <w:t xml:space="preserve"> dela pri naročniku:</w:t>
      </w:r>
    </w:p>
    <w:p w14:paraId="6562281A" w14:textId="77777777" w:rsidR="00343F0E" w:rsidRPr="00343F0E" w:rsidRDefault="00343F0E" w:rsidP="00036F7A">
      <w:pPr>
        <w:widowControl w:val="0"/>
        <w:jc w:val="left"/>
        <w:rPr>
          <w:rFonts w:ascii="Tahoma" w:hAnsi="Tahoma" w:cs="Tahoma"/>
        </w:rPr>
      </w:pPr>
    </w:p>
    <w:p w14:paraId="01A954ED" w14:textId="56C8AD40" w:rsidR="00343F0E" w:rsidRPr="00343F0E" w:rsidRDefault="00343F0E" w:rsidP="00036F7A">
      <w:pPr>
        <w:widowControl w:val="0"/>
        <w:jc w:val="left"/>
        <w:rPr>
          <w:rFonts w:ascii="Tahoma" w:hAnsi="Tahoma" w:cs="Tahoma"/>
        </w:rPr>
      </w:pPr>
      <w:r w:rsidRPr="00343F0E">
        <w:rPr>
          <w:rFonts w:ascii="Tahoma" w:hAnsi="Tahoma" w:cs="Tahoma"/>
        </w:rPr>
        <w:t>Koordinator za varnost in zdravje pri delu:</w:t>
      </w:r>
    </w:p>
    <w:p w14:paraId="582BB5A7" w14:textId="77777777" w:rsidR="00343F0E" w:rsidRPr="00343F0E" w:rsidRDefault="00343F0E" w:rsidP="00036F7A">
      <w:pPr>
        <w:widowControl w:val="0"/>
        <w:tabs>
          <w:tab w:val="left" w:pos="567"/>
          <w:tab w:val="left" w:pos="1418"/>
          <w:tab w:val="left" w:pos="1702"/>
        </w:tabs>
        <w:rPr>
          <w:rFonts w:ascii="Tahoma" w:hAnsi="Tahoma" w:cs="Tahoma"/>
        </w:rPr>
      </w:pPr>
    </w:p>
    <w:p w14:paraId="1FE4B24B" w14:textId="43F88B70" w:rsidR="00343F0E" w:rsidRPr="00343F0E" w:rsidRDefault="00D70D4E" w:rsidP="00036F7A">
      <w:pPr>
        <w:widowControl w:val="0"/>
        <w:tabs>
          <w:tab w:val="left" w:pos="567"/>
          <w:tab w:val="left" w:pos="1418"/>
          <w:tab w:val="left" w:pos="1702"/>
        </w:tabs>
        <w:rPr>
          <w:rFonts w:ascii="Tahoma" w:hAnsi="Tahoma" w:cs="Tahoma"/>
        </w:rPr>
      </w:pPr>
      <w:r>
        <w:rPr>
          <w:rFonts w:ascii="Tahoma" w:hAnsi="Tahoma" w:cs="Tahoma"/>
        </w:rPr>
        <w:t>P</w:t>
      </w:r>
      <w:r w:rsidR="00343F0E" w:rsidRPr="00343F0E">
        <w:rPr>
          <w:rFonts w:ascii="Tahoma" w:hAnsi="Tahoma" w:cs="Tahoma"/>
        </w:rPr>
        <w:t>redstavnik naročnika in skrbnik pogodbe:</w:t>
      </w:r>
    </w:p>
    <w:p w14:paraId="2398B865" w14:textId="77777777" w:rsidR="00343F0E" w:rsidRPr="00343F0E" w:rsidRDefault="00343F0E" w:rsidP="00036F7A">
      <w:pPr>
        <w:widowControl w:val="0"/>
        <w:rPr>
          <w:rFonts w:ascii="Tahoma" w:hAnsi="Tahoma" w:cs="Tahoma"/>
        </w:rPr>
      </w:pPr>
    </w:p>
    <w:p w14:paraId="34E6C9AB" w14:textId="77777777" w:rsidR="00343F0E" w:rsidRPr="00343F0E" w:rsidRDefault="00343F0E" w:rsidP="00036F7A">
      <w:pPr>
        <w:widowControl w:val="0"/>
        <w:rPr>
          <w:rFonts w:ascii="Tahoma" w:hAnsi="Tahoma" w:cs="Tahoma"/>
        </w:rPr>
      </w:pPr>
      <w:r w:rsidRPr="00343F0E">
        <w:rPr>
          <w:rFonts w:ascii="Tahoma" w:hAnsi="Tahoma" w:cs="Tahoma"/>
        </w:rPr>
        <w:t>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w:t>
      </w:r>
    </w:p>
    <w:p w14:paraId="14D369D5" w14:textId="77777777" w:rsidR="00343F0E" w:rsidRPr="00343F0E" w:rsidRDefault="00343F0E" w:rsidP="00036F7A">
      <w:pPr>
        <w:widowControl w:val="0"/>
        <w:rPr>
          <w:rFonts w:ascii="Tahoma" w:hAnsi="Tahoma" w:cs="Tahoma"/>
        </w:rPr>
      </w:pPr>
    </w:p>
    <w:p w14:paraId="0D8FD983" w14:textId="77777777" w:rsidR="00343F0E" w:rsidRPr="004E6D88" w:rsidRDefault="00343F0E" w:rsidP="00DE46F7">
      <w:pPr>
        <w:widowControl w:val="0"/>
        <w:numPr>
          <w:ilvl w:val="0"/>
          <w:numId w:val="24"/>
        </w:numPr>
        <w:tabs>
          <w:tab w:val="left" w:pos="709"/>
          <w:tab w:val="left" w:pos="1702"/>
        </w:tabs>
        <w:jc w:val="center"/>
        <w:rPr>
          <w:rFonts w:ascii="Tahoma" w:hAnsi="Tahoma" w:cs="Tahoma"/>
          <w:b/>
        </w:rPr>
      </w:pPr>
      <w:r w:rsidRPr="004E6D88">
        <w:rPr>
          <w:rFonts w:ascii="Tahoma" w:hAnsi="Tahoma" w:cs="Tahoma"/>
          <w:b/>
        </w:rPr>
        <w:t>FINANČNA ZAVAROVANJA</w:t>
      </w:r>
    </w:p>
    <w:p w14:paraId="629834DA" w14:textId="77777777" w:rsidR="00343F0E" w:rsidRPr="00343F0E" w:rsidRDefault="00343F0E" w:rsidP="00036F7A">
      <w:pPr>
        <w:widowControl w:val="0"/>
        <w:tabs>
          <w:tab w:val="left" w:pos="709"/>
          <w:tab w:val="left" w:pos="1702"/>
        </w:tabs>
        <w:jc w:val="center"/>
        <w:rPr>
          <w:rFonts w:ascii="Tahoma" w:hAnsi="Tahoma" w:cs="Tahoma"/>
        </w:rPr>
      </w:pPr>
    </w:p>
    <w:p w14:paraId="04308D3B"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55A6B17A" w14:textId="77777777" w:rsidR="00343F0E" w:rsidRPr="00343F0E" w:rsidRDefault="00343F0E" w:rsidP="00036F7A">
      <w:pPr>
        <w:widowControl w:val="0"/>
        <w:tabs>
          <w:tab w:val="left" w:pos="709"/>
          <w:tab w:val="left" w:pos="1702"/>
        </w:tabs>
        <w:rPr>
          <w:rFonts w:ascii="Tahoma" w:hAnsi="Tahoma" w:cs="Tahoma"/>
        </w:rPr>
      </w:pPr>
    </w:p>
    <w:p w14:paraId="76F37321" w14:textId="65DFDFD3" w:rsidR="00343F0E" w:rsidRPr="00343F0E" w:rsidRDefault="00343F0E" w:rsidP="00036F7A">
      <w:pPr>
        <w:widowControl w:val="0"/>
        <w:tabs>
          <w:tab w:val="left" w:pos="709"/>
          <w:tab w:val="left" w:pos="1702"/>
        </w:tabs>
        <w:rPr>
          <w:rFonts w:ascii="Tahoma" w:hAnsi="Tahoma" w:cs="Tahoma"/>
        </w:rPr>
      </w:pPr>
      <w:r w:rsidRPr="001C4C5C">
        <w:rPr>
          <w:rFonts w:ascii="Tahoma" w:hAnsi="Tahoma" w:cs="Tahoma"/>
        </w:rPr>
        <w:t xml:space="preserve">Izvajalec se obvezuje, da bo </w:t>
      </w:r>
      <w:r w:rsidR="009B505C">
        <w:rPr>
          <w:rFonts w:ascii="Tahoma" w:hAnsi="Tahoma" w:cs="Tahoma"/>
        </w:rPr>
        <w:t>v roku</w:t>
      </w:r>
      <w:r w:rsidR="00DD32C6">
        <w:rPr>
          <w:rFonts w:ascii="Tahoma" w:hAnsi="Tahoma" w:cs="Tahoma"/>
        </w:rPr>
        <w:t xml:space="preserve"> največ</w:t>
      </w:r>
      <w:r w:rsidR="009B505C">
        <w:rPr>
          <w:rFonts w:ascii="Tahoma" w:hAnsi="Tahoma" w:cs="Tahoma"/>
        </w:rPr>
        <w:t xml:space="preserve"> 15 (petnajst) koledarskih dni </w:t>
      </w:r>
      <w:r w:rsidR="00BF6797">
        <w:rPr>
          <w:rFonts w:ascii="Tahoma" w:hAnsi="Tahoma" w:cs="Tahoma"/>
        </w:rPr>
        <w:t>od</w:t>
      </w:r>
      <w:r w:rsidR="009B505C">
        <w:rPr>
          <w:rFonts w:ascii="Tahoma" w:hAnsi="Tahoma" w:cs="Tahoma"/>
        </w:rPr>
        <w:t xml:space="preserve"> sklenitv</w:t>
      </w:r>
      <w:r w:rsidR="00BF6797">
        <w:rPr>
          <w:rFonts w:ascii="Tahoma" w:hAnsi="Tahoma" w:cs="Tahoma"/>
        </w:rPr>
        <w:t>e</w:t>
      </w:r>
      <w:r w:rsidR="009B505C">
        <w:rPr>
          <w:rFonts w:ascii="Tahoma" w:hAnsi="Tahoma" w:cs="Tahoma"/>
        </w:rPr>
        <w:t xml:space="preserve"> </w:t>
      </w:r>
      <w:r w:rsidRPr="001C4C5C">
        <w:rPr>
          <w:rFonts w:ascii="Tahoma" w:hAnsi="Tahoma" w:cs="Tahoma"/>
        </w:rPr>
        <w:t>pogodbe naročniku predložil bančno</w:t>
      </w:r>
      <w:r w:rsidR="006C505C" w:rsidRPr="001C4C5C">
        <w:rPr>
          <w:rFonts w:ascii="Tahoma" w:hAnsi="Tahoma" w:cs="Tahoma"/>
        </w:rPr>
        <w:t xml:space="preserve"> garancijo za namen zavarovanja </w:t>
      </w:r>
      <w:r w:rsidRPr="001C4C5C">
        <w:rPr>
          <w:rFonts w:ascii="Tahoma" w:hAnsi="Tahoma" w:cs="Tahoma"/>
        </w:rPr>
        <w:t>dobre izvedbe pogodbenih obveznosti (v nadaljevanju: finančno zavarovanje za zavarovanje dobre izvedbe pogodbenih obveznosti) skladno z obrazcem iz razpisne dokumentacije v višini pet odstotkov (5 %) pogodbene vrednosti z DDV, z dobo veljavnosti še najmanj 120 (sto dvajset) koledarskih dni po preteku najdaljšega roka izvedbe</w:t>
      </w:r>
      <w:r w:rsidR="001C4C5C">
        <w:rPr>
          <w:rFonts w:ascii="Tahoma" w:hAnsi="Tahoma" w:cs="Tahoma"/>
        </w:rPr>
        <w:t>,</w:t>
      </w:r>
      <w:r w:rsidR="001C4C5C" w:rsidRPr="00076910">
        <w:rPr>
          <w:rFonts w:ascii="Tahoma" w:hAnsi="Tahoma" w:cs="Tahoma"/>
        </w:rPr>
        <w:t xml:space="preserve"> v </w:t>
      </w:r>
      <w:r w:rsidR="001C4C5C" w:rsidRPr="00CD1A77">
        <w:rPr>
          <w:rFonts w:ascii="Tahoma" w:hAnsi="Tahoma" w:cs="Tahoma"/>
        </w:rPr>
        <w:t>nasprotnem primeru se šteje, da ta pogodba ni bila nikoli sklenjena</w:t>
      </w:r>
      <w:r w:rsidRPr="000F3B16">
        <w:rPr>
          <w:rFonts w:ascii="Tahoma" w:hAnsi="Tahoma" w:cs="Tahoma"/>
        </w:rPr>
        <w:t>.</w:t>
      </w:r>
      <w:r w:rsidR="00CD1A77" w:rsidRPr="00CD1A77">
        <w:rPr>
          <w:rFonts w:ascii="Tahoma" w:hAnsi="Tahoma" w:cs="Tahoma"/>
        </w:rPr>
        <w:t xml:space="preserve"> </w:t>
      </w:r>
      <w:r w:rsidR="00CD1A77" w:rsidRPr="00183696">
        <w:rPr>
          <w:rFonts w:ascii="Tahoma" w:hAnsi="Tahoma" w:cs="Tahoma"/>
        </w:rPr>
        <w:t xml:space="preserve">Finančno zavarovanje za zavarovanje dobre izvedbe pogodbenih obveznosti mora biti izdano v slovenskem jeziku s strani banke, ki ima sedež v Republiki Sloveniji. </w:t>
      </w:r>
      <w:r w:rsidR="00CD1A77" w:rsidRPr="00CD1A77">
        <w:rPr>
          <w:rFonts w:ascii="Tahoma" w:hAnsi="Tahoma" w:cs="Tahoma"/>
        </w:rPr>
        <w:t xml:space="preserve">Finančno zavarovanje za </w:t>
      </w:r>
      <w:r w:rsidR="00CD1A77" w:rsidRPr="000F3B16">
        <w:rPr>
          <w:rFonts w:ascii="Tahoma" w:hAnsi="Tahoma" w:cs="Tahoma"/>
        </w:rPr>
        <w:t>dobro izvedbo pogodbenih obveznosti mora biti nepreklicno, brezpogojno in plačljivo na prvi poziv.</w:t>
      </w:r>
    </w:p>
    <w:p w14:paraId="7494A2B6" w14:textId="77777777" w:rsidR="00343F0E" w:rsidRDefault="00343F0E" w:rsidP="00036F7A">
      <w:pPr>
        <w:widowControl w:val="0"/>
        <w:tabs>
          <w:tab w:val="left" w:pos="709"/>
          <w:tab w:val="left" w:pos="1702"/>
        </w:tabs>
        <w:rPr>
          <w:rFonts w:ascii="Tahoma" w:hAnsi="Tahoma" w:cs="Tahoma"/>
        </w:rPr>
      </w:pPr>
    </w:p>
    <w:p w14:paraId="05330559" w14:textId="77777777" w:rsidR="001C4C5C" w:rsidRPr="00076910" w:rsidRDefault="001C4C5C" w:rsidP="001C4C5C">
      <w:pPr>
        <w:widowControl w:val="0"/>
        <w:tabs>
          <w:tab w:val="left" w:pos="709"/>
          <w:tab w:val="left" w:pos="1702"/>
        </w:tabs>
        <w:rPr>
          <w:rFonts w:ascii="Tahoma" w:hAnsi="Tahoma" w:cs="Tahoma"/>
        </w:rPr>
      </w:pPr>
      <w:r w:rsidRPr="00076910">
        <w:rPr>
          <w:rFonts w:ascii="Tahoma" w:hAnsi="Tahoma" w:cs="Tahoma"/>
        </w:rPr>
        <w:t>V primeru, da naročnik delno unovči finančno zavarovanje za dobr</w:t>
      </w:r>
      <w:r>
        <w:rPr>
          <w:rFonts w:ascii="Tahoma" w:hAnsi="Tahoma" w:cs="Tahoma"/>
        </w:rPr>
        <w:t>o</w:t>
      </w:r>
      <w:r w:rsidRPr="00076910">
        <w:rPr>
          <w:rFonts w:ascii="Tahoma" w:hAnsi="Tahoma" w:cs="Tahoma"/>
        </w:rPr>
        <w:t xml:space="preserve"> izvedb</w:t>
      </w:r>
      <w:r>
        <w:rPr>
          <w:rFonts w:ascii="Tahoma" w:hAnsi="Tahoma" w:cs="Tahoma"/>
        </w:rPr>
        <w:t>o</w:t>
      </w:r>
      <w:r w:rsidRPr="00076910">
        <w:rPr>
          <w:rFonts w:ascii="Tahoma" w:hAnsi="Tahoma" w:cs="Tahoma"/>
        </w:rPr>
        <w:t xml:space="preserve"> pogodbenih obveznosti, mu mora izvajalec nemudoma dostaviti novo finančno zavarovanje za dobr</w:t>
      </w:r>
      <w:r>
        <w:rPr>
          <w:rFonts w:ascii="Tahoma" w:hAnsi="Tahoma" w:cs="Tahoma"/>
        </w:rPr>
        <w:t>o</w:t>
      </w:r>
      <w:r w:rsidRPr="00076910">
        <w:rPr>
          <w:rFonts w:ascii="Tahoma" w:hAnsi="Tahoma" w:cs="Tahoma"/>
        </w:rPr>
        <w:t xml:space="preserve"> izvedb</w:t>
      </w:r>
      <w:r>
        <w:rPr>
          <w:rFonts w:ascii="Tahoma" w:hAnsi="Tahoma" w:cs="Tahoma"/>
        </w:rPr>
        <w:t>o</w:t>
      </w:r>
      <w:r w:rsidRPr="00076910">
        <w:rPr>
          <w:rFonts w:ascii="Tahoma" w:hAnsi="Tahoma" w:cs="Tahoma"/>
        </w:rPr>
        <w:t xml:space="preserve"> pogodbenih obveznosti. </w:t>
      </w:r>
    </w:p>
    <w:p w14:paraId="1160EA19" w14:textId="77777777" w:rsidR="001C4C5C" w:rsidRPr="00343F0E" w:rsidRDefault="001C4C5C" w:rsidP="00036F7A">
      <w:pPr>
        <w:widowControl w:val="0"/>
        <w:tabs>
          <w:tab w:val="left" w:pos="709"/>
          <w:tab w:val="left" w:pos="1702"/>
        </w:tabs>
        <w:rPr>
          <w:rFonts w:ascii="Tahoma" w:hAnsi="Tahoma" w:cs="Tahoma"/>
        </w:rPr>
      </w:pPr>
    </w:p>
    <w:p w14:paraId="4E016E7D" w14:textId="77777777" w:rsidR="00343F0E" w:rsidRPr="00343F0E" w:rsidRDefault="00343F0E" w:rsidP="00036F7A">
      <w:pPr>
        <w:widowControl w:val="0"/>
        <w:tabs>
          <w:tab w:val="left" w:pos="709"/>
          <w:tab w:val="left" w:pos="1702"/>
        </w:tabs>
        <w:rPr>
          <w:rFonts w:ascii="Tahoma" w:hAnsi="Tahoma" w:cs="Tahoma"/>
        </w:rPr>
      </w:pPr>
      <w:r w:rsidRPr="00343F0E">
        <w:rPr>
          <w:rFonts w:ascii="Tahoma" w:hAnsi="Tahoma" w:cs="Tahoma"/>
        </w:rPr>
        <w:t xml:space="preserve">V kolikor izvajalec ne bo izpolnjeval svojih pogodbenih obveznosti, bo naročnik unovčil finančno zavarovanje za zavarovanje dobre izvedbe pogodbenih obveznosti in odstopil od pogodbe, brez kakršnekoli obveznosti do izvajalca. Naročnik bo pred unovčenjem finančnega zavarovanja za zavarovanje dobre izvedbe pogodbenih obveznosti izvajalca pisno pozval k izpolnitvi pogodbenih obveznosti </w:t>
      </w:r>
      <w:r w:rsidR="001C4C5C" w:rsidRPr="00076910">
        <w:rPr>
          <w:rFonts w:ascii="Tahoma" w:hAnsi="Tahoma" w:cs="Tahoma"/>
        </w:rPr>
        <w:t xml:space="preserve">po pogodbi </w:t>
      </w:r>
      <w:r w:rsidRPr="00343F0E">
        <w:rPr>
          <w:rFonts w:ascii="Tahoma" w:hAnsi="Tahoma" w:cs="Tahoma"/>
        </w:rPr>
        <w:t>in mu določil rok za izpolnitev.</w:t>
      </w:r>
    </w:p>
    <w:p w14:paraId="27F88E19" w14:textId="77777777" w:rsidR="00343F0E" w:rsidRPr="00343F0E" w:rsidRDefault="00343F0E" w:rsidP="00036F7A">
      <w:pPr>
        <w:widowControl w:val="0"/>
        <w:tabs>
          <w:tab w:val="left" w:pos="709"/>
          <w:tab w:val="left" w:pos="1702"/>
        </w:tabs>
        <w:rPr>
          <w:rFonts w:ascii="Tahoma" w:hAnsi="Tahoma" w:cs="Tahoma"/>
        </w:rPr>
      </w:pPr>
    </w:p>
    <w:p w14:paraId="05702303"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lastRenderedPageBreak/>
        <w:t>člen</w:t>
      </w:r>
    </w:p>
    <w:p w14:paraId="39FBD9F8" w14:textId="77777777" w:rsidR="00343F0E" w:rsidRPr="00343F0E" w:rsidRDefault="00343F0E" w:rsidP="00036F7A">
      <w:pPr>
        <w:widowControl w:val="0"/>
        <w:tabs>
          <w:tab w:val="left" w:pos="709"/>
          <w:tab w:val="left" w:pos="1702"/>
        </w:tabs>
        <w:jc w:val="center"/>
        <w:rPr>
          <w:rFonts w:ascii="Tahoma" w:hAnsi="Tahoma" w:cs="Tahoma"/>
        </w:rPr>
      </w:pPr>
    </w:p>
    <w:p w14:paraId="6466ECDB" w14:textId="685D17F8" w:rsidR="00E00943" w:rsidRDefault="00343F0E" w:rsidP="00CD1A77">
      <w:pPr>
        <w:widowControl w:val="0"/>
        <w:tabs>
          <w:tab w:val="left" w:pos="709"/>
          <w:tab w:val="left" w:pos="1702"/>
        </w:tabs>
        <w:rPr>
          <w:rFonts w:ascii="Tahoma" w:hAnsi="Tahoma" w:cs="Tahoma"/>
        </w:rPr>
      </w:pPr>
      <w:r w:rsidRPr="00002373">
        <w:rPr>
          <w:rFonts w:ascii="Tahoma" w:hAnsi="Tahoma" w:cs="Tahoma"/>
        </w:rPr>
        <w:t xml:space="preserve">Izvajalec mora </w:t>
      </w:r>
      <w:r w:rsidR="001C4C5C" w:rsidRPr="00002373">
        <w:rPr>
          <w:rFonts w:ascii="Tahoma" w:hAnsi="Tahoma" w:cs="Tahoma"/>
        </w:rPr>
        <w:t>po</w:t>
      </w:r>
      <w:r w:rsidRPr="00002373">
        <w:rPr>
          <w:rFonts w:ascii="Tahoma" w:hAnsi="Tahoma" w:cs="Tahoma"/>
        </w:rPr>
        <w:t xml:space="preserve"> opravljenem končnem prevzemu in podpisu Zapisnika o ugotov</w:t>
      </w:r>
      <w:r w:rsidRPr="008F12DA">
        <w:rPr>
          <w:rFonts w:ascii="Tahoma" w:hAnsi="Tahoma" w:cs="Tahoma"/>
        </w:rPr>
        <w:t>itvi uporabnosti in delovanja opreme</w:t>
      </w:r>
      <w:r w:rsidR="00F8450F">
        <w:rPr>
          <w:rFonts w:ascii="Tahoma" w:hAnsi="Tahoma" w:cs="Tahoma"/>
        </w:rPr>
        <w:t xml:space="preserve">, </w:t>
      </w:r>
      <w:r w:rsidRPr="008F12DA">
        <w:rPr>
          <w:rFonts w:ascii="Tahoma" w:hAnsi="Tahoma" w:cs="Tahoma"/>
        </w:rPr>
        <w:t>kot finančno zavarovanje za odpravo napak v garancijsk</w:t>
      </w:r>
      <w:r w:rsidR="00226ADF">
        <w:rPr>
          <w:rFonts w:ascii="Tahoma" w:hAnsi="Tahoma" w:cs="Tahoma"/>
        </w:rPr>
        <w:t>em roku</w:t>
      </w:r>
      <w:r w:rsidRPr="008F12DA">
        <w:rPr>
          <w:rFonts w:ascii="Tahoma" w:hAnsi="Tahoma" w:cs="Tahoma"/>
        </w:rPr>
        <w:t xml:space="preserve"> predložiti ustrezno bančno </w:t>
      </w:r>
      <w:r w:rsidR="006C505C" w:rsidRPr="00B36371">
        <w:rPr>
          <w:rFonts w:ascii="Tahoma" w:hAnsi="Tahoma" w:cs="Tahoma"/>
        </w:rPr>
        <w:t xml:space="preserve">garancijo </w:t>
      </w:r>
      <w:r w:rsidRPr="00B36371">
        <w:rPr>
          <w:rFonts w:ascii="Tahoma" w:hAnsi="Tahoma" w:cs="Tahoma"/>
        </w:rPr>
        <w:t xml:space="preserve">skladno z obrazcem iz razpisne dokumentacije </w:t>
      </w:r>
      <w:r w:rsidR="00E00943">
        <w:rPr>
          <w:rFonts w:ascii="Tahoma" w:hAnsi="Tahoma" w:cs="Tahoma"/>
        </w:rPr>
        <w:t>in sicer za:</w:t>
      </w:r>
    </w:p>
    <w:p w14:paraId="4ACE8B07" w14:textId="793D045C" w:rsidR="00E00943" w:rsidRDefault="00E00943" w:rsidP="00E00943">
      <w:pPr>
        <w:widowControl w:val="0"/>
        <w:numPr>
          <w:ilvl w:val="0"/>
          <w:numId w:val="22"/>
        </w:numPr>
        <w:tabs>
          <w:tab w:val="left" w:pos="1418"/>
          <w:tab w:val="left" w:pos="1702"/>
        </w:tabs>
        <w:rPr>
          <w:rFonts w:ascii="Tahoma" w:hAnsi="Tahoma" w:cs="Tahoma"/>
        </w:rPr>
      </w:pPr>
      <w:r>
        <w:rPr>
          <w:rFonts w:ascii="Tahoma" w:hAnsi="Tahoma" w:cs="Tahoma"/>
        </w:rPr>
        <w:t xml:space="preserve">Splošni garancijski rok (3 + __ let) </w:t>
      </w:r>
      <w:r w:rsidRPr="001F6CAE">
        <w:rPr>
          <w:rFonts w:ascii="Tahoma" w:hAnsi="Tahoma" w:cs="Tahoma"/>
        </w:rPr>
        <w:t>v višini pet odstotkov (5 %)</w:t>
      </w:r>
      <w:r>
        <w:rPr>
          <w:rFonts w:ascii="Tahoma" w:hAnsi="Tahoma" w:cs="Tahoma"/>
        </w:rPr>
        <w:t xml:space="preserve"> </w:t>
      </w:r>
      <w:r w:rsidRPr="001F6CAE">
        <w:rPr>
          <w:rFonts w:ascii="Tahoma" w:hAnsi="Tahoma" w:cs="Tahoma"/>
        </w:rPr>
        <w:t>pogodbene vrednosti z DDV in rokom veljavnos</w:t>
      </w:r>
      <w:r>
        <w:rPr>
          <w:rFonts w:ascii="Tahoma" w:hAnsi="Tahoma" w:cs="Tahoma"/>
        </w:rPr>
        <w:t>ti 30 (trideset) dni po preteku</w:t>
      </w:r>
      <w:r w:rsidRPr="001F6CAE">
        <w:rPr>
          <w:rFonts w:ascii="Tahoma" w:hAnsi="Tahoma" w:cs="Tahoma"/>
        </w:rPr>
        <w:t xml:space="preserve"> </w:t>
      </w:r>
      <w:r>
        <w:rPr>
          <w:rFonts w:ascii="Tahoma" w:hAnsi="Tahoma" w:cs="Tahoma"/>
        </w:rPr>
        <w:t xml:space="preserve">garancijskega roka za skupno vrednost </w:t>
      </w:r>
      <w:r w:rsidR="00132611">
        <w:rPr>
          <w:rFonts w:ascii="Tahoma" w:hAnsi="Tahoma" w:cs="Tahoma"/>
        </w:rPr>
        <w:t>g</w:t>
      </w:r>
      <w:r>
        <w:rPr>
          <w:rFonts w:ascii="Tahoma" w:hAnsi="Tahoma" w:cs="Tahoma"/>
        </w:rPr>
        <w:t>radnje</w:t>
      </w:r>
      <w:r w:rsidRPr="009E0711">
        <w:rPr>
          <w:rFonts w:ascii="Tahoma" w:hAnsi="Tahoma" w:cs="Tahoma"/>
        </w:rPr>
        <w:t xml:space="preserve"> </w:t>
      </w:r>
      <w:proofErr w:type="spellStart"/>
      <w:r w:rsidRPr="009E0711">
        <w:rPr>
          <w:rFonts w:ascii="Tahoma" w:hAnsi="Tahoma" w:cs="Tahoma"/>
        </w:rPr>
        <w:t>fotovoltaične</w:t>
      </w:r>
      <w:proofErr w:type="spellEnd"/>
      <w:r w:rsidRPr="009E0711">
        <w:rPr>
          <w:rFonts w:ascii="Tahoma" w:hAnsi="Tahoma" w:cs="Tahoma"/>
        </w:rPr>
        <w:t xml:space="preserve"> elektrarne (FVE) v Kosezah</w:t>
      </w:r>
      <w:r>
        <w:rPr>
          <w:rFonts w:ascii="Tahoma" w:hAnsi="Tahoma" w:cs="Tahoma"/>
        </w:rPr>
        <w:t>,</w:t>
      </w:r>
    </w:p>
    <w:p w14:paraId="6DBCEAC5" w14:textId="276C6B0B" w:rsidR="00E00943" w:rsidRDefault="00E00943" w:rsidP="00E00943">
      <w:pPr>
        <w:widowControl w:val="0"/>
        <w:numPr>
          <w:ilvl w:val="0"/>
          <w:numId w:val="22"/>
        </w:numPr>
        <w:tabs>
          <w:tab w:val="left" w:pos="1418"/>
          <w:tab w:val="left" w:pos="1702"/>
        </w:tabs>
        <w:rPr>
          <w:rFonts w:ascii="Tahoma" w:hAnsi="Tahoma" w:cs="Tahoma"/>
        </w:rPr>
      </w:pPr>
      <w:r>
        <w:rPr>
          <w:rFonts w:ascii="Tahoma" w:hAnsi="Tahoma" w:cs="Tahoma"/>
        </w:rPr>
        <w:t xml:space="preserve">Splošni garancijski rok (3 + __ let) </w:t>
      </w:r>
      <w:r w:rsidRPr="001F6CAE">
        <w:rPr>
          <w:rFonts w:ascii="Tahoma" w:hAnsi="Tahoma" w:cs="Tahoma"/>
        </w:rPr>
        <w:t>v višini pet odstotkov (5 %)</w:t>
      </w:r>
      <w:r>
        <w:rPr>
          <w:rFonts w:ascii="Tahoma" w:hAnsi="Tahoma" w:cs="Tahoma"/>
        </w:rPr>
        <w:t xml:space="preserve"> </w:t>
      </w:r>
      <w:r w:rsidRPr="001F6CAE">
        <w:rPr>
          <w:rFonts w:ascii="Tahoma" w:hAnsi="Tahoma" w:cs="Tahoma"/>
        </w:rPr>
        <w:t>pogodbene vrednosti z DDV in rokom veljavnos</w:t>
      </w:r>
      <w:r>
        <w:rPr>
          <w:rFonts w:ascii="Tahoma" w:hAnsi="Tahoma" w:cs="Tahoma"/>
        </w:rPr>
        <w:t>ti 30 (trideset) dni po preteku</w:t>
      </w:r>
      <w:r w:rsidRPr="001F6CAE">
        <w:rPr>
          <w:rFonts w:ascii="Tahoma" w:hAnsi="Tahoma" w:cs="Tahoma"/>
        </w:rPr>
        <w:t xml:space="preserve"> </w:t>
      </w:r>
      <w:r>
        <w:rPr>
          <w:rFonts w:ascii="Tahoma" w:hAnsi="Tahoma" w:cs="Tahoma"/>
        </w:rPr>
        <w:t xml:space="preserve">garancijskega roka za skupno vrednost </w:t>
      </w:r>
      <w:r w:rsidR="00132611">
        <w:rPr>
          <w:rFonts w:ascii="Tahoma" w:hAnsi="Tahoma" w:cs="Tahoma"/>
        </w:rPr>
        <w:t>g</w:t>
      </w:r>
      <w:r>
        <w:rPr>
          <w:rFonts w:ascii="Tahoma" w:hAnsi="Tahoma" w:cs="Tahoma"/>
        </w:rPr>
        <w:t>radnje</w:t>
      </w:r>
      <w:r w:rsidRPr="009E0711">
        <w:rPr>
          <w:rFonts w:ascii="Tahoma" w:hAnsi="Tahoma" w:cs="Tahoma"/>
        </w:rPr>
        <w:t xml:space="preserve"> </w:t>
      </w:r>
      <w:proofErr w:type="spellStart"/>
      <w:r w:rsidRPr="009E0711">
        <w:rPr>
          <w:rFonts w:ascii="Tahoma" w:hAnsi="Tahoma" w:cs="Tahoma"/>
        </w:rPr>
        <w:t>fotovolt</w:t>
      </w:r>
      <w:r>
        <w:rPr>
          <w:rFonts w:ascii="Tahoma" w:hAnsi="Tahoma" w:cs="Tahoma"/>
        </w:rPr>
        <w:t>aične</w:t>
      </w:r>
      <w:proofErr w:type="spellEnd"/>
      <w:r>
        <w:rPr>
          <w:rFonts w:ascii="Tahoma" w:hAnsi="Tahoma" w:cs="Tahoma"/>
        </w:rPr>
        <w:t xml:space="preserve"> elektrarne (FVE) na Verovškovi 70,</w:t>
      </w:r>
    </w:p>
    <w:p w14:paraId="000BF25B" w14:textId="0D9DB644" w:rsidR="00E00943" w:rsidRDefault="00E00943" w:rsidP="00E00943">
      <w:pPr>
        <w:widowControl w:val="0"/>
        <w:numPr>
          <w:ilvl w:val="0"/>
          <w:numId w:val="22"/>
        </w:numPr>
        <w:tabs>
          <w:tab w:val="left" w:pos="1418"/>
          <w:tab w:val="left" w:pos="1702"/>
        </w:tabs>
        <w:rPr>
          <w:rFonts w:ascii="Tahoma" w:hAnsi="Tahoma" w:cs="Tahoma"/>
        </w:rPr>
      </w:pPr>
      <w:proofErr w:type="spellStart"/>
      <w:r>
        <w:rPr>
          <w:rFonts w:ascii="Tahoma" w:hAnsi="Tahoma" w:cs="Tahoma"/>
        </w:rPr>
        <w:t>Fotovoltaične</w:t>
      </w:r>
      <w:proofErr w:type="spellEnd"/>
      <w:r>
        <w:rPr>
          <w:rFonts w:ascii="Tahoma" w:hAnsi="Tahoma" w:cs="Tahoma"/>
        </w:rPr>
        <w:t xml:space="preserve"> module (12 + __ let) v višini </w:t>
      </w:r>
      <w:r w:rsidR="00833FFE" w:rsidRPr="001F6CAE">
        <w:rPr>
          <w:rFonts w:ascii="Tahoma" w:hAnsi="Tahoma" w:cs="Tahoma"/>
        </w:rPr>
        <w:t xml:space="preserve">pet odstotkov </w:t>
      </w:r>
      <w:r w:rsidR="00833FFE">
        <w:rPr>
          <w:rFonts w:ascii="Tahoma" w:hAnsi="Tahoma" w:cs="Tahoma"/>
        </w:rPr>
        <w:t>(</w:t>
      </w:r>
      <w:r>
        <w:rPr>
          <w:rFonts w:ascii="Tahoma" w:hAnsi="Tahoma" w:cs="Tahoma"/>
        </w:rPr>
        <w:t>5%</w:t>
      </w:r>
      <w:r w:rsidR="00833FFE">
        <w:rPr>
          <w:rFonts w:ascii="Tahoma" w:hAnsi="Tahoma" w:cs="Tahoma"/>
        </w:rPr>
        <w:t>)</w:t>
      </w:r>
      <w:r>
        <w:rPr>
          <w:rFonts w:ascii="Tahoma" w:hAnsi="Tahoma" w:cs="Tahoma"/>
        </w:rPr>
        <w:t xml:space="preserve"> pogodbene vrednosti z DDV </w:t>
      </w:r>
      <w:r w:rsidR="00071FF8">
        <w:rPr>
          <w:rFonts w:ascii="Tahoma" w:hAnsi="Tahoma" w:cs="Tahoma"/>
        </w:rPr>
        <w:t xml:space="preserve">(za </w:t>
      </w:r>
      <w:proofErr w:type="spellStart"/>
      <w:r w:rsidR="00071FF8">
        <w:rPr>
          <w:rFonts w:ascii="Tahoma" w:hAnsi="Tahoma" w:cs="Tahoma"/>
        </w:rPr>
        <w:t>fotovoltaične</w:t>
      </w:r>
      <w:proofErr w:type="spellEnd"/>
      <w:r w:rsidR="00071FF8">
        <w:rPr>
          <w:rFonts w:ascii="Tahoma" w:hAnsi="Tahoma" w:cs="Tahoma"/>
        </w:rPr>
        <w:t xml:space="preserve"> module</w:t>
      </w:r>
      <w:r w:rsidR="00036EAC">
        <w:rPr>
          <w:rFonts w:ascii="Tahoma" w:hAnsi="Tahoma" w:cs="Tahoma"/>
        </w:rPr>
        <w:t xml:space="preserve"> (panele)</w:t>
      </w:r>
      <w:r w:rsidR="00071FF8">
        <w:rPr>
          <w:rFonts w:ascii="Tahoma" w:hAnsi="Tahoma" w:cs="Tahoma"/>
        </w:rPr>
        <w:t xml:space="preserve">: postavke 2, I. 1.1 in II. 2.1) </w:t>
      </w:r>
      <w:r w:rsidR="00071FF8" w:rsidRPr="001F6CAE">
        <w:rPr>
          <w:rFonts w:ascii="Tahoma" w:hAnsi="Tahoma" w:cs="Tahoma"/>
        </w:rPr>
        <w:t>in rokom veljavnos</w:t>
      </w:r>
      <w:r w:rsidR="00071FF8">
        <w:rPr>
          <w:rFonts w:ascii="Tahoma" w:hAnsi="Tahoma" w:cs="Tahoma"/>
        </w:rPr>
        <w:t>ti 30 (trideset) dni po preteku</w:t>
      </w:r>
      <w:r w:rsidR="00071FF8" w:rsidRPr="001F6CAE">
        <w:rPr>
          <w:rFonts w:ascii="Tahoma" w:hAnsi="Tahoma" w:cs="Tahoma"/>
        </w:rPr>
        <w:t xml:space="preserve"> </w:t>
      </w:r>
      <w:r w:rsidR="00071FF8">
        <w:rPr>
          <w:rFonts w:ascii="Tahoma" w:hAnsi="Tahoma" w:cs="Tahoma"/>
        </w:rPr>
        <w:t xml:space="preserve">garancijskega roka </w:t>
      </w:r>
      <w:r w:rsidR="00E0798D">
        <w:rPr>
          <w:rFonts w:ascii="Tahoma" w:hAnsi="Tahoma" w:cs="Tahoma"/>
        </w:rPr>
        <w:t xml:space="preserve">za </w:t>
      </w:r>
      <w:proofErr w:type="spellStart"/>
      <w:r w:rsidR="00E0798D">
        <w:rPr>
          <w:rFonts w:ascii="Tahoma" w:hAnsi="Tahoma" w:cs="Tahoma"/>
        </w:rPr>
        <w:t>fotovoltaične</w:t>
      </w:r>
      <w:proofErr w:type="spellEnd"/>
      <w:r w:rsidR="00E0798D">
        <w:rPr>
          <w:rFonts w:ascii="Tahoma" w:hAnsi="Tahoma" w:cs="Tahoma"/>
        </w:rPr>
        <w:t xml:space="preserve"> module </w:t>
      </w:r>
      <w:r w:rsidR="00071FF8">
        <w:rPr>
          <w:rFonts w:ascii="Tahoma" w:hAnsi="Tahoma" w:cs="Tahoma"/>
        </w:rPr>
        <w:t>pri</w:t>
      </w:r>
      <w:r>
        <w:rPr>
          <w:rFonts w:ascii="Tahoma" w:hAnsi="Tahoma" w:cs="Tahoma"/>
        </w:rPr>
        <w:t xml:space="preserve"> gradnj</w:t>
      </w:r>
      <w:r w:rsidR="00071FF8">
        <w:rPr>
          <w:rFonts w:ascii="Tahoma" w:hAnsi="Tahoma" w:cs="Tahoma"/>
        </w:rPr>
        <w:t>i</w:t>
      </w:r>
      <w:r w:rsidRPr="009E0711">
        <w:rPr>
          <w:rFonts w:ascii="Tahoma" w:hAnsi="Tahoma" w:cs="Tahoma"/>
        </w:rPr>
        <w:t xml:space="preserve"> </w:t>
      </w:r>
      <w:proofErr w:type="spellStart"/>
      <w:r w:rsidRPr="009E0711">
        <w:rPr>
          <w:rFonts w:ascii="Tahoma" w:hAnsi="Tahoma" w:cs="Tahoma"/>
        </w:rPr>
        <w:t>fotovoltaične</w:t>
      </w:r>
      <w:proofErr w:type="spellEnd"/>
      <w:r w:rsidRPr="009E0711">
        <w:rPr>
          <w:rFonts w:ascii="Tahoma" w:hAnsi="Tahoma" w:cs="Tahoma"/>
        </w:rPr>
        <w:t xml:space="preserve"> elektrarne (FVE) v Kosezah</w:t>
      </w:r>
      <w:r>
        <w:rPr>
          <w:rFonts w:ascii="Tahoma" w:hAnsi="Tahoma" w:cs="Tahoma"/>
        </w:rPr>
        <w:t>,</w:t>
      </w:r>
    </w:p>
    <w:p w14:paraId="42935B32" w14:textId="2A35B819" w:rsidR="00E00943" w:rsidRDefault="00E00943" w:rsidP="00E00943">
      <w:pPr>
        <w:widowControl w:val="0"/>
        <w:numPr>
          <w:ilvl w:val="0"/>
          <w:numId w:val="22"/>
        </w:numPr>
        <w:tabs>
          <w:tab w:val="left" w:pos="1418"/>
          <w:tab w:val="left" w:pos="1702"/>
        </w:tabs>
        <w:rPr>
          <w:rFonts w:ascii="Tahoma" w:hAnsi="Tahoma" w:cs="Tahoma"/>
        </w:rPr>
      </w:pPr>
      <w:proofErr w:type="spellStart"/>
      <w:r>
        <w:rPr>
          <w:rFonts w:ascii="Tahoma" w:hAnsi="Tahoma" w:cs="Tahoma"/>
        </w:rPr>
        <w:t>Fotovoltaične</w:t>
      </w:r>
      <w:proofErr w:type="spellEnd"/>
      <w:r>
        <w:rPr>
          <w:rFonts w:ascii="Tahoma" w:hAnsi="Tahoma" w:cs="Tahoma"/>
        </w:rPr>
        <w:t xml:space="preserve"> module (12 + __ let) v višini </w:t>
      </w:r>
      <w:r w:rsidR="00833FFE" w:rsidRPr="001F6CAE">
        <w:rPr>
          <w:rFonts w:ascii="Tahoma" w:hAnsi="Tahoma" w:cs="Tahoma"/>
        </w:rPr>
        <w:t xml:space="preserve">pet odstotkov </w:t>
      </w:r>
      <w:r w:rsidR="00833FFE">
        <w:rPr>
          <w:rFonts w:ascii="Tahoma" w:hAnsi="Tahoma" w:cs="Tahoma"/>
        </w:rPr>
        <w:t>(</w:t>
      </w:r>
      <w:r>
        <w:rPr>
          <w:rFonts w:ascii="Tahoma" w:hAnsi="Tahoma" w:cs="Tahoma"/>
        </w:rPr>
        <w:t>5%</w:t>
      </w:r>
      <w:r w:rsidR="00833FFE">
        <w:rPr>
          <w:rFonts w:ascii="Tahoma" w:hAnsi="Tahoma" w:cs="Tahoma"/>
        </w:rPr>
        <w:t>)</w:t>
      </w:r>
      <w:r>
        <w:rPr>
          <w:rFonts w:ascii="Tahoma" w:hAnsi="Tahoma" w:cs="Tahoma"/>
        </w:rPr>
        <w:t xml:space="preserve"> pogodbene vrednosti z DDV</w:t>
      </w:r>
      <w:r w:rsidR="00071FF8">
        <w:rPr>
          <w:rFonts w:ascii="Tahoma" w:hAnsi="Tahoma" w:cs="Tahoma"/>
        </w:rPr>
        <w:t xml:space="preserve"> (za </w:t>
      </w:r>
      <w:proofErr w:type="spellStart"/>
      <w:r w:rsidR="00071FF8">
        <w:rPr>
          <w:rFonts w:ascii="Tahoma" w:hAnsi="Tahoma" w:cs="Tahoma"/>
        </w:rPr>
        <w:t>fotovoltaične</w:t>
      </w:r>
      <w:proofErr w:type="spellEnd"/>
      <w:r w:rsidR="00071FF8">
        <w:rPr>
          <w:rFonts w:ascii="Tahoma" w:hAnsi="Tahoma" w:cs="Tahoma"/>
        </w:rPr>
        <w:t xml:space="preserve"> module</w:t>
      </w:r>
      <w:r w:rsidR="00036EAC">
        <w:rPr>
          <w:rFonts w:ascii="Tahoma" w:hAnsi="Tahoma" w:cs="Tahoma"/>
        </w:rPr>
        <w:t xml:space="preserve"> (panele)</w:t>
      </w:r>
      <w:r w:rsidR="00071FF8">
        <w:rPr>
          <w:rFonts w:ascii="Tahoma" w:hAnsi="Tahoma" w:cs="Tahoma"/>
        </w:rPr>
        <w:t xml:space="preserve">: postavke </w:t>
      </w:r>
      <w:r w:rsidR="00036EAC">
        <w:rPr>
          <w:rFonts w:ascii="Tahoma" w:hAnsi="Tahoma" w:cs="Tahoma"/>
        </w:rPr>
        <w:t>1</w:t>
      </w:r>
      <w:r w:rsidR="00071FF8">
        <w:rPr>
          <w:rFonts w:ascii="Tahoma" w:hAnsi="Tahoma" w:cs="Tahoma"/>
        </w:rPr>
        <w:t>, I. 1.1 in II. 2.1)</w:t>
      </w:r>
      <w:r>
        <w:rPr>
          <w:rFonts w:ascii="Tahoma" w:hAnsi="Tahoma" w:cs="Tahoma"/>
        </w:rPr>
        <w:t xml:space="preserve"> </w:t>
      </w:r>
      <w:r w:rsidR="00071FF8" w:rsidRPr="001F6CAE">
        <w:rPr>
          <w:rFonts w:ascii="Tahoma" w:hAnsi="Tahoma" w:cs="Tahoma"/>
        </w:rPr>
        <w:t>in rokom veljavnos</w:t>
      </w:r>
      <w:r w:rsidR="00071FF8">
        <w:rPr>
          <w:rFonts w:ascii="Tahoma" w:hAnsi="Tahoma" w:cs="Tahoma"/>
        </w:rPr>
        <w:t>ti 30 (trideset) dni po preteku</w:t>
      </w:r>
      <w:r w:rsidR="00071FF8" w:rsidRPr="001F6CAE">
        <w:rPr>
          <w:rFonts w:ascii="Tahoma" w:hAnsi="Tahoma" w:cs="Tahoma"/>
        </w:rPr>
        <w:t xml:space="preserve"> </w:t>
      </w:r>
      <w:r w:rsidR="00071FF8">
        <w:rPr>
          <w:rFonts w:ascii="Tahoma" w:hAnsi="Tahoma" w:cs="Tahoma"/>
        </w:rPr>
        <w:t xml:space="preserve">garancijskega roka </w:t>
      </w:r>
      <w:r w:rsidR="00E0798D">
        <w:rPr>
          <w:rFonts w:ascii="Tahoma" w:hAnsi="Tahoma" w:cs="Tahoma"/>
        </w:rPr>
        <w:t xml:space="preserve">za </w:t>
      </w:r>
      <w:proofErr w:type="spellStart"/>
      <w:r w:rsidR="00E0798D">
        <w:rPr>
          <w:rFonts w:ascii="Tahoma" w:hAnsi="Tahoma" w:cs="Tahoma"/>
        </w:rPr>
        <w:t>fotovoltaične</w:t>
      </w:r>
      <w:proofErr w:type="spellEnd"/>
      <w:r w:rsidR="00E0798D">
        <w:rPr>
          <w:rFonts w:ascii="Tahoma" w:hAnsi="Tahoma" w:cs="Tahoma"/>
        </w:rPr>
        <w:t xml:space="preserve"> module </w:t>
      </w:r>
      <w:r w:rsidR="00071FF8">
        <w:rPr>
          <w:rFonts w:ascii="Tahoma" w:hAnsi="Tahoma" w:cs="Tahoma"/>
        </w:rPr>
        <w:t>pri</w:t>
      </w:r>
      <w:r>
        <w:rPr>
          <w:rFonts w:ascii="Tahoma" w:hAnsi="Tahoma" w:cs="Tahoma"/>
        </w:rPr>
        <w:t xml:space="preserve"> gradnj</w:t>
      </w:r>
      <w:r w:rsidR="00071FF8">
        <w:rPr>
          <w:rFonts w:ascii="Tahoma" w:hAnsi="Tahoma" w:cs="Tahoma"/>
        </w:rPr>
        <w:t>i</w:t>
      </w:r>
      <w:r w:rsidRPr="009E0711">
        <w:rPr>
          <w:rFonts w:ascii="Tahoma" w:hAnsi="Tahoma" w:cs="Tahoma"/>
        </w:rPr>
        <w:t xml:space="preserve"> </w:t>
      </w:r>
      <w:proofErr w:type="spellStart"/>
      <w:r w:rsidRPr="009E0711">
        <w:rPr>
          <w:rFonts w:ascii="Tahoma" w:hAnsi="Tahoma" w:cs="Tahoma"/>
        </w:rPr>
        <w:t>fotovolt</w:t>
      </w:r>
      <w:r>
        <w:rPr>
          <w:rFonts w:ascii="Tahoma" w:hAnsi="Tahoma" w:cs="Tahoma"/>
        </w:rPr>
        <w:t>aične</w:t>
      </w:r>
      <w:proofErr w:type="spellEnd"/>
      <w:r>
        <w:rPr>
          <w:rFonts w:ascii="Tahoma" w:hAnsi="Tahoma" w:cs="Tahoma"/>
        </w:rPr>
        <w:t xml:space="preserve"> elektrarne (FVE) na Verovškovi 70,</w:t>
      </w:r>
    </w:p>
    <w:p w14:paraId="6D92E9D0" w14:textId="1D51EC1E" w:rsidR="00E00943" w:rsidRDefault="00E00943" w:rsidP="00E00943">
      <w:pPr>
        <w:widowControl w:val="0"/>
        <w:numPr>
          <w:ilvl w:val="0"/>
          <w:numId w:val="22"/>
        </w:numPr>
        <w:tabs>
          <w:tab w:val="left" w:pos="1418"/>
          <w:tab w:val="left" w:pos="1702"/>
        </w:tabs>
        <w:rPr>
          <w:rFonts w:ascii="Tahoma" w:hAnsi="Tahoma" w:cs="Tahoma"/>
        </w:rPr>
      </w:pPr>
      <w:r>
        <w:rPr>
          <w:rFonts w:ascii="Tahoma" w:hAnsi="Tahoma" w:cs="Tahoma"/>
        </w:rPr>
        <w:t xml:space="preserve">Razsmernike (5 +__ let) v višini </w:t>
      </w:r>
      <w:r w:rsidR="007F1778" w:rsidRPr="001F6CAE">
        <w:rPr>
          <w:rFonts w:ascii="Tahoma" w:hAnsi="Tahoma" w:cs="Tahoma"/>
        </w:rPr>
        <w:t xml:space="preserve">pet odstotkov </w:t>
      </w:r>
      <w:r w:rsidR="007F1778">
        <w:rPr>
          <w:rFonts w:ascii="Tahoma" w:hAnsi="Tahoma" w:cs="Tahoma"/>
        </w:rPr>
        <w:t>(</w:t>
      </w:r>
      <w:r>
        <w:rPr>
          <w:rFonts w:ascii="Tahoma" w:hAnsi="Tahoma" w:cs="Tahoma"/>
        </w:rPr>
        <w:t>5%</w:t>
      </w:r>
      <w:r w:rsidR="007F1778">
        <w:rPr>
          <w:rFonts w:ascii="Tahoma" w:hAnsi="Tahoma" w:cs="Tahoma"/>
        </w:rPr>
        <w:t>)</w:t>
      </w:r>
      <w:r>
        <w:rPr>
          <w:rFonts w:ascii="Tahoma" w:hAnsi="Tahoma" w:cs="Tahoma"/>
        </w:rPr>
        <w:t xml:space="preserve"> pogodbene vrednosti z DDV</w:t>
      </w:r>
      <w:r w:rsidR="00132611">
        <w:rPr>
          <w:rFonts w:ascii="Tahoma" w:hAnsi="Tahoma" w:cs="Tahoma"/>
        </w:rPr>
        <w:t xml:space="preserve"> </w:t>
      </w:r>
      <w:r w:rsidR="00071FF8">
        <w:rPr>
          <w:rFonts w:ascii="Tahoma" w:hAnsi="Tahoma" w:cs="Tahoma"/>
        </w:rPr>
        <w:t>(za razsmernike: postavke:</w:t>
      </w:r>
      <w:r w:rsidR="00036EAC">
        <w:rPr>
          <w:rFonts w:ascii="Tahoma" w:hAnsi="Tahoma" w:cs="Tahoma"/>
        </w:rPr>
        <w:t xml:space="preserve"> 2,</w:t>
      </w:r>
      <w:r w:rsidR="00071FF8">
        <w:rPr>
          <w:rFonts w:ascii="Tahoma" w:hAnsi="Tahoma" w:cs="Tahoma"/>
        </w:rPr>
        <w:t xml:space="preserve"> I. 1.4 in II. 2.4) </w:t>
      </w:r>
      <w:r w:rsidR="00071FF8" w:rsidRPr="001F6CAE">
        <w:rPr>
          <w:rFonts w:ascii="Tahoma" w:hAnsi="Tahoma" w:cs="Tahoma"/>
        </w:rPr>
        <w:t>in rokom veljavnos</w:t>
      </w:r>
      <w:r w:rsidR="00071FF8">
        <w:rPr>
          <w:rFonts w:ascii="Tahoma" w:hAnsi="Tahoma" w:cs="Tahoma"/>
        </w:rPr>
        <w:t>ti 30 (trideset) dni po preteku</w:t>
      </w:r>
      <w:r w:rsidR="00071FF8" w:rsidRPr="001F6CAE">
        <w:rPr>
          <w:rFonts w:ascii="Tahoma" w:hAnsi="Tahoma" w:cs="Tahoma"/>
        </w:rPr>
        <w:t xml:space="preserve"> </w:t>
      </w:r>
      <w:r w:rsidR="00071FF8">
        <w:rPr>
          <w:rFonts w:ascii="Tahoma" w:hAnsi="Tahoma" w:cs="Tahoma"/>
        </w:rPr>
        <w:t xml:space="preserve">garancijskega roka </w:t>
      </w:r>
      <w:r w:rsidR="00E0798D">
        <w:rPr>
          <w:rFonts w:ascii="Tahoma" w:hAnsi="Tahoma" w:cs="Tahoma"/>
        </w:rPr>
        <w:t xml:space="preserve">za razsmernike </w:t>
      </w:r>
      <w:r w:rsidR="00071FF8">
        <w:rPr>
          <w:rFonts w:ascii="Tahoma" w:hAnsi="Tahoma" w:cs="Tahoma"/>
        </w:rPr>
        <w:t xml:space="preserve">pri </w:t>
      </w:r>
      <w:r w:rsidR="00132611">
        <w:rPr>
          <w:rFonts w:ascii="Tahoma" w:hAnsi="Tahoma" w:cs="Tahoma"/>
        </w:rPr>
        <w:t>gradnj</w:t>
      </w:r>
      <w:r w:rsidR="00071FF8">
        <w:rPr>
          <w:rFonts w:ascii="Tahoma" w:hAnsi="Tahoma" w:cs="Tahoma"/>
        </w:rPr>
        <w:t>i</w:t>
      </w:r>
      <w:r w:rsidR="00132611" w:rsidRPr="009E0711">
        <w:rPr>
          <w:rFonts w:ascii="Tahoma" w:hAnsi="Tahoma" w:cs="Tahoma"/>
        </w:rPr>
        <w:t xml:space="preserve"> </w:t>
      </w:r>
      <w:proofErr w:type="spellStart"/>
      <w:r w:rsidR="00132611" w:rsidRPr="009E0711">
        <w:rPr>
          <w:rFonts w:ascii="Tahoma" w:hAnsi="Tahoma" w:cs="Tahoma"/>
        </w:rPr>
        <w:t>fotovoltaične</w:t>
      </w:r>
      <w:proofErr w:type="spellEnd"/>
      <w:r w:rsidR="00132611" w:rsidRPr="009E0711">
        <w:rPr>
          <w:rFonts w:ascii="Tahoma" w:hAnsi="Tahoma" w:cs="Tahoma"/>
        </w:rPr>
        <w:t xml:space="preserve"> elektrarne (FVE) v Kosezah</w:t>
      </w:r>
      <w:r>
        <w:rPr>
          <w:rFonts w:ascii="Tahoma" w:hAnsi="Tahoma" w:cs="Tahoma"/>
        </w:rPr>
        <w:t xml:space="preserve"> ,</w:t>
      </w:r>
    </w:p>
    <w:p w14:paraId="5E321E28" w14:textId="76DEF82D" w:rsidR="00E00943" w:rsidRDefault="00E00943" w:rsidP="00E00943">
      <w:pPr>
        <w:widowControl w:val="0"/>
        <w:numPr>
          <w:ilvl w:val="0"/>
          <w:numId w:val="22"/>
        </w:numPr>
        <w:tabs>
          <w:tab w:val="left" w:pos="1418"/>
          <w:tab w:val="left" w:pos="1702"/>
        </w:tabs>
        <w:rPr>
          <w:rFonts w:ascii="Tahoma" w:hAnsi="Tahoma" w:cs="Tahoma"/>
        </w:rPr>
      </w:pPr>
      <w:r>
        <w:rPr>
          <w:rFonts w:ascii="Tahoma" w:hAnsi="Tahoma" w:cs="Tahoma"/>
        </w:rPr>
        <w:t xml:space="preserve">Razsmernike (5 +__ let) v višini </w:t>
      </w:r>
      <w:r w:rsidR="007F1778" w:rsidRPr="001F6CAE">
        <w:rPr>
          <w:rFonts w:ascii="Tahoma" w:hAnsi="Tahoma" w:cs="Tahoma"/>
        </w:rPr>
        <w:t xml:space="preserve">pet odstotkov </w:t>
      </w:r>
      <w:r w:rsidR="007F1778">
        <w:rPr>
          <w:rFonts w:ascii="Tahoma" w:hAnsi="Tahoma" w:cs="Tahoma"/>
        </w:rPr>
        <w:t>(</w:t>
      </w:r>
      <w:r>
        <w:rPr>
          <w:rFonts w:ascii="Tahoma" w:hAnsi="Tahoma" w:cs="Tahoma"/>
        </w:rPr>
        <w:t>5%</w:t>
      </w:r>
      <w:r w:rsidR="007F1778">
        <w:rPr>
          <w:rFonts w:ascii="Tahoma" w:hAnsi="Tahoma" w:cs="Tahoma"/>
        </w:rPr>
        <w:t>)</w:t>
      </w:r>
      <w:r>
        <w:rPr>
          <w:rFonts w:ascii="Tahoma" w:hAnsi="Tahoma" w:cs="Tahoma"/>
        </w:rPr>
        <w:t xml:space="preserve"> pogodbene vrednosti z DDV</w:t>
      </w:r>
      <w:r w:rsidR="00132611">
        <w:rPr>
          <w:rFonts w:ascii="Tahoma" w:hAnsi="Tahoma" w:cs="Tahoma"/>
        </w:rPr>
        <w:t xml:space="preserve"> </w:t>
      </w:r>
      <w:r w:rsidR="00071FF8">
        <w:rPr>
          <w:rFonts w:ascii="Tahoma" w:hAnsi="Tahoma" w:cs="Tahoma"/>
        </w:rPr>
        <w:t xml:space="preserve">(za razsmernike: postavke </w:t>
      </w:r>
      <w:r w:rsidR="00036EAC">
        <w:rPr>
          <w:rFonts w:ascii="Tahoma" w:hAnsi="Tahoma" w:cs="Tahoma"/>
        </w:rPr>
        <w:t xml:space="preserve">1, </w:t>
      </w:r>
      <w:r w:rsidR="00071FF8">
        <w:rPr>
          <w:rFonts w:ascii="Tahoma" w:hAnsi="Tahoma" w:cs="Tahoma"/>
        </w:rPr>
        <w:t xml:space="preserve">I.,1.4. in II. 2.4) </w:t>
      </w:r>
      <w:r w:rsidR="00071FF8" w:rsidRPr="001F6CAE">
        <w:rPr>
          <w:rFonts w:ascii="Tahoma" w:hAnsi="Tahoma" w:cs="Tahoma"/>
        </w:rPr>
        <w:t>in rokom veljavnos</w:t>
      </w:r>
      <w:r w:rsidR="00071FF8">
        <w:rPr>
          <w:rFonts w:ascii="Tahoma" w:hAnsi="Tahoma" w:cs="Tahoma"/>
        </w:rPr>
        <w:t>ti 30 (trideset) dni po preteku</w:t>
      </w:r>
      <w:r w:rsidR="00071FF8" w:rsidRPr="001F6CAE">
        <w:rPr>
          <w:rFonts w:ascii="Tahoma" w:hAnsi="Tahoma" w:cs="Tahoma"/>
        </w:rPr>
        <w:t xml:space="preserve"> </w:t>
      </w:r>
      <w:r w:rsidR="00071FF8">
        <w:rPr>
          <w:rFonts w:ascii="Tahoma" w:hAnsi="Tahoma" w:cs="Tahoma"/>
        </w:rPr>
        <w:t xml:space="preserve">garancijskega roka </w:t>
      </w:r>
      <w:r w:rsidR="00E0798D">
        <w:rPr>
          <w:rFonts w:ascii="Tahoma" w:hAnsi="Tahoma" w:cs="Tahoma"/>
        </w:rPr>
        <w:t xml:space="preserve">za razsmernike </w:t>
      </w:r>
      <w:r w:rsidR="00071FF8">
        <w:rPr>
          <w:rFonts w:ascii="Tahoma" w:hAnsi="Tahoma" w:cs="Tahoma"/>
        </w:rPr>
        <w:t>pri</w:t>
      </w:r>
      <w:r w:rsidR="00132611">
        <w:rPr>
          <w:rFonts w:ascii="Tahoma" w:hAnsi="Tahoma" w:cs="Tahoma"/>
        </w:rPr>
        <w:t xml:space="preserve"> gradnj</w:t>
      </w:r>
      <w:r w:rsidR="00071FF8">
        <w:rPr>
          <w:rFonts w:ascii="Tahoma" w:hAnsi="Tahoma" w:cs="Tahoma"/>
        </w:rPr>
        <w:t>i</w:t>
      </w:r>
      <w:r w:rsidR="00132611" w:rsidRPr="009E0711">
        <w:rPr>
          <w:rFonts w:ascii="Tahoma" w:hAnsi="Tahoma" w:cs="Tahoma"/>
        </w:rPr>
        <w:t xml:space="preserve"> </w:t>
      </w:r>
      <w:proofErr w:type="spellStart"/>
      <w:r w:rsidR="00132611" w:rsidRPr="009E0711">
        <w:rPr>
          <w:rFonts w:ascii="Tahoma" w:hAnsi="Tahoma" w:cs="Tahoma"/>
        </w:rPr>
        <w:t>fotovolt</w:t>
      </w:r>
      <w:r w:rsidR="00132611">
        <w:rPr>
          <w:rFonts w:ascii="Tahoma" w:hAnsi="Tahoma" w:cs="Tahoma"/>
        </w:rPr>
        <w:t>aične</w:t>
      </w:r>
      <w:proofErr w:type="spellEnd"/>
      <w:r w:rsidR="00132611">
        <w:rPr>
          <w:rFonts w:ascii="Tahoma" w:hAnsi="Tahoma" w:cs="Tahoma"/>
        </w:rPr>
        <w:t xml:space="preserve"> elektrarne (FVE) na Verovškovi 70.</w:t>
      </w:r>
    </w:p>
    <w:p w14:paraId="2ABB3C37" w14:textId="566D61B4" w:rsidR="00E00943" w:rsidRDefault="00E00943" w:rsidP="00CD1A77">
      <w:pPr>
        <w:widowControl w:val="0"/>
        <w:tabs>
          <w:tab w:val="left" w:pos="709"/>
          <w:tab w:val="left" w:pos="1702"/>
        </w:tabs>
        <w:rPr>
          <w:rFonts w:ascii="Tahoma" w:hAnsi="Tahoma" w:cs="Tahoma"/>
        </w:rPr>
      </w:pPr>
    </w:p>
    <w:p w14:paraId="4F745080" w14:textId="28D0A1F0" w:rsidR="00CD1A77" w:rsidRPr="00343F0E" w:rsidRDefault="008534DB" w:rsidP="00CD1A77">
      <w:pPr>
        <w:widowControl w:val="0"/>
        <w:tabs>
          <w:tab w:val="left" w:pos="709"/>
          <w:tab w:val="left" w:pos="1702"/>
        </w:tabs>
        <w:rPr>
          <w:rFonts w:ascii="Tahoma" w:hAnsi="Tahoma" w:cs="Tahoma"/>
        </w:rPr>
      </w:pPr>
      <w:r>
        <w:rPr>
          <w:rFonts w:ascii="Tahoma" w:hAnsi="Tahoma" w:cs="Tahoma"/>
        </w:rPr>
        <w:t>Izvajalec mora predložiti</w:t>
      </w:r>
      <w:r w:rsidR="00132611">
        <w:rPr>
          <w:rFonts w:ascii="Tahoma" w:hAnsi="Tahoma" w:cs="Tahoma"/>
        </w:rPr>
        <w:t xml:space="preserve"> po alinejah iz prejšnjega odstavka ločena </w:t>
      </w:r>
      <w:r>
        <w:rPr>
          <w:rFonts w:ascii="Tahoma" w:hAnsi="Tahoma" w:cs="Tahoma"/>
        </w:rPr>
        <w:t>finančn</w:t>
      </w:r>
      <w:r w:rsidR="00132611">
        <w:rPr>
          <w:rFonts w:ascii="Tahoma" w:hAnsi="Tahoma" w:cs="Tahoma"/>
        </w:rPr>
        <w:t>a</w:t>
      </w:r>
      <w:r>
        <w:rPr>
          <w:rFonts w:ascii="Tahoma" w:hAnsi="Tahoma" w:cs="Tahoma"/>
        </w:rPr>
        <w:t xml:space="preserve"> </w:t>
      </w:r>
      <w:r w:rsidRPr="008F12DA">
        <w:rPr>
          <w:rFonts w:ascii="Tahoma" w:hAnsi="Tahoma" w:cs="Tahoma"/>
        </w:rPr>
        <w:t>zavarovanj</w:t>
      </w:r>
      <w:r w:rsidR="00132611">
        <w:rPr>
          <w:rFonts w:ascii="Tahoma" w:hAnsi="Tahoma" w:cs="Tahoma"/>
        </w:rPr>
        <w:t>a</w:t>
      </w:r>
      <w:r w:rsidRPr="008F12DA">
        <w:rPr>
          <w:rFonts w:ascii="Tahoma" w:hAnsi="Tahoma" w:cs="Tahoma"/>
        </w:rPr>
        <w:t xml:space="preserve"> za odpravo napak v garancijs</w:t>
      </w:r>
      <w:r w:rsidR="00226ADF">
        <w:rPr>
          <w:rFonts w:ascii="Tahoma" w:hAnsi="Tahoma" w:cs="Tahoma"/>
        </w:rPr>
        <w:t>kem roku</w:t>
      </w:r>
      <w:r>
        <w:rPr>
          <w:rFonts w:ascii="Tahoma" w:hAnsi="Tahoma" w:cs="Tahoma"/>
        </w:rPr>
        <w:t xml:space="preserve"> najkasneje v roku 15 (petnajst) koledarskih dni</w:t>
      </w:r>
      <w:r w:rsidRPr="00076910">
        <w:rPr>
          <w:rFonts w:ascii="Tahoma" w:hAnsi="Tahoma" w:cs="Tahoma"/>
        </w:rPr>
        <w:t xml:space="preserve"> po</w:t>
      </w:r>
      <w:r>
        <w:rPr>
          <w:rFonts w:ascii="Tahoma" w:hAnsi="Tahoma" w:cs="Tahoma"/>
        </w:rPr>
        <w:t xml:space="preserve"> opravljenem končnem prevzemu in podpisu Zapisnika </w:t>
      </w:r>
      <w:r w:rsidRPr="00002373">
        <w:rPr>
          <w:rFonts w:ascii="Tahoma" w:hAnsi="Tahoma" w:cs="Tahoma"/>
        </w:rPr>
        <w:t>o ugotov</w:t>
      </w:r>
      <w:r w:rsidRPr="008F12DA">
        <w:rPr>
          <w:rFonts w:ascii="Tahoma" w:hAnsi="Tahoma" w:cs="Tahoma"/>
        </w:rPr>
        <w:t>itvi uporabnosti in delovanja opreme</w:t>
      </w:r>
      <w:r>
        <w:rPr>
          <w:rFonts w:ascii="Tahoma" w:hAnsi="Tahoma" w:cs="Tahoma"/>
        </w:rPr>
        <w:t>.</w:t>
      </w:r>
      <w:r w:rsidR="00CD1A77">
        <w:rPr>
          <w:rFonts w:ascii="Tahoma" w:hAnsi="Tahoma" w:cs="Tahoma"/>
        </w:rPr>
        <w:t xml:space="preserve"> </w:t>
      </w:r>
      <w:r w:rsidR="00CD1A77" w:rsidRPr="001B3F22">
        <w:rPr>
          <w:rFonts w:ascii="Tahoma" w:hAnsi="Tahoma" w:cs="Tahoma"/>
        </w:rPr>
        <w:t xml:space="preserve">Finančno zavarovanje za zavarovanje </w:t>
      </w:r>
      <w:r w:rsidR="00CD1A77">
        <w:rPr>
          <w:rFonts w:ascii="Tahoma" w:hAnsi="Tahoma" w:cs="Tahoma"/>
        </w:rPr>
        <w:t>odprave napak v garancijskem roku</w:t>
      </w:r>
      <w:r w:rsidR="00CD1A77" w:rsidRPr="001B3F22">
        <w:rPr>
          <w:rFonts w:ascii="Tahoma" w:hAnsi="Tahoma" w:cs="Tahoma"/>
        </w:rPr>
        <w:t xml:space="preserve"> mora biti izdano v slovenskem jeziku s strani banke, ki ima sedež v Republiki Sloveniji. </w:t>
      </w:r>
      <w:r w:rsidR="00CD1A77" w:rsidRPr="00CD1A77">
        <w:rPr>
          <w:rFonts w:ascii="Tahoma" w:hAnsi="Tahoma" w:cs="Tahoma"/>
        </w:rPr>
        <w:t xml:space="preserve">Finančno zavarovanje </w:t>
      </w:r>
      <w:r w:rsidR="00CD1A77">
        <w:rPr>
          <w:rFonts w:ascii="Tahoma" w:hAnsi="Tahoma" w:cs="Tahoma"/>
        </w:rPr>
        <w:t xml:space="preserve">za zavarovanje odprave napak v garancijskem roku </w:t>
      </w:r>
      <w:r w:rsidR="00CD1A77" w:rsidRPr="001B3F22">
        <w:rPr>
          <w:rFonts w:ascii="Tahoma" w:hAnsi="Tahoma" w:cs="Tahoma"/>
        </w:rPr>
        <w:t>mora biti nepreklicno, brezpogojno in plačljivo na prvi poziv.</w:t>
      </w:r>
    </w:p>
    <w:p w14:paraId="4624B5F8" w14:textId="77777777" w:rsidR="00343F0E" w:rsidRDefault="00343F0E" w:rsidP="00036F7A">
      <w:pPr>
        <w:widowControl w:val="0"/>
        <w:tabs>
          <w:tab w:val="left" w:pos="709"/>
          <w:tab w:val="left" w:pos="1702"/>
        </w:tabs>
        <w:rPr>
          <w:rFonts w:ascii="Tahoma" w:hAnsi="Tahoma" w:cs="Tahoma"/>
        </w:rPr>
      </w:pPr>
    </w:p>
    <w:p w14:paraId="0965CDB4" w14:textId="60FC117A" w:rsidR="001C4C5C" w:rsidRPr="00076910" w:rsidRDefault="001C4C5C" w:rsidP="001C4C5C">
      <w:pPr>
        <w:widowControl w:val="0"/>
        <w:tabs>
          <w:tab w:val="left" w:pos="709"/>
          <w:tab w:val="left" w:pos="1702"/>
        </w:tabs>
        <w:rPr>
          <w:rFonts w:ascii="Tahoma" w:hAnsi="Tahoma" w:cs="Tahoma"/>
        </w:rPr>
      </w:pPr>
      <w:r w:rsidRPr="00076910">
        <w:rPr>
          <w:rFonts w:ascii="Tahoma" w:hAnsi="Tahoma" w:cs="Tahoma"/>
        </w:rPr>
        <w:t>V primeru, da naročnik delno unovči finančno zavarovanje za odpravo napak v garancijsk</w:t>
      </w:r>
      <w:r w:rsidR="00226ADF">
        <w:rPr>
          <w:rFonts w:ascii="Tahoma" w:hAnsi="Tahoma" w:cs="Tahoma"/>
        </w:rPr>
        <w:t>em roku</w:t>
      </w:r>
      <w:r w:rsidRPr="00076910">
        <w:rPr>
          <w:rFonts w:ascii="Tahoma" w:hAnsi="Tahoma" w:cs="Tahoma"/>
        </w:rPr>
        <w:t>, mu mora izvajalec nemudoma dostaviti novo finančno zavarovanje za odpravo napak v garancijsk</w:t>
      </w:r>
      <w:r w:rsidR="00226ADF">
        <w:rPr>
          <w:rFonts w:ascii="Tahoma" w:hAnsi="Tahoma" w:cs="Tahoma"/>
        </w:rPr>
        <w:t>em roku</w:t>
      </w:r>
      <w:r w:rsidRPr="00076910">
        <w:rPr>
          <w:rFonts w:ascii="Tahoma" w:hAnsi="Tahoma" w:cs="Tahoma"/>
        </w:rPr>
        <w:t>.</w:t>
      </w:r>
    </w:p>
    <w:p w14:paraId="2191275E" w14:textId="41377021" w:rsidR="001C4C5C" w:rsidRDefault="001C4C5C" w:rsidP="00036F7A">
      <w:pPr>
        <w:widowControl w:val="0"/>
        <w:tabs>
          <w:tab w:val="left" w:pos="709"/>
          <w:tab w:val="left" w:pos="1702"/>
        </w:tabs>
        <w:rPr>
          <w:rFonts w:ascii="Tahoma" w:hAnsi="Tahoma" w:cs="Tahoma"/>
        </w:rPr>
      </w:pPr>
    </w:p>
    <w:p w14:paraId="55679887" w14:textId="31E3DF67" w:rsidR="00E0798D" w:rsidRPr="00D609AD" w:rsidRDefault="00E0798D" w:rsidP="00E0798D">
      <w:pPr>
        <w:widowControl w:val="0"/>
        <w:tabs>
          <w:tab w:val="left" w:pos="709"/>
          <w:tab w:val="left" w:pos="1702"/>
        </w:tabs>
        <w:rPr>
          <w:rFonts w:ascii="Tahoma" w:hAnsi="Tahoma" w:cs="Tahoma"/>
        </w:rPr>
      </w:pPr>
      <w:r w:rsidRPr="00E0798D">
        <w:rPr>
          <w:rFonts w:ascii="Tahoma" w:hAnsi="Tahoma" w:cs="Tahoma"/>
        </w:rPr>
        <w:t>V povezavi s prvim odstavkom tega člena</w:t>
      </w:r>
      <w:r>
        <w:rPr>
          <w:rFonts w:ascii="Tahoma" w:hAnsi="Tahoma" w:cs="Tahoma"/>
        </w:rPr>
        <w:t xml:space="preserve"> pogodbe</w:t>
      </w:r>
      <w:r w:rsidRPr="00E0798D">
        <w:rPr>
          <w:rFonts w:ascii="Tahoma" w:hAnsi="Tahoma" w:cs="Tahoma"/>
        </w:rPr>
        <w:t xml:space="preserve">, se naročnik in izvajalec dogovorita, da izvajalec priloži bančno garancijo za zavarovanje odprave napak v času garancijskega roka (skladno z zahtevami iz predmetne razpisne dokumentacije), v višini pet odstotkov (5 %) pogodbene vrednosti z DDV, z zahtevano dobo veljavnosti. Bančna garancija za zavarovanje odprave napak, kjer njena veljavnost (ročnost) presega obdobje </w:t>
      </w:r>
      <w:r>
        <w:rPr>
          <w:rFonts w:ascii="Tahoma" w:hAnsi="Tahoma" w:cs="Tahoma"/>
        </w:rPr>
        <w:t>petih (</w:t>
      </w:r>
      <w:r w:rsidRPr="00E0798D">
        <w:rPr>
          <w:rFonts w:ascii="Tahoma" w:hAnsi="Tahoma" w:cs="Tahoma"/>
        </w:rPr>
        <w:t>5</w:t>
      </w:r>
      <w:r>
        <w:rPr>
          <w:rFonts w:ascii="Tahoma" w:hAnsi="Tahoma" w:cs="Tahoma"/>
        </w:rPr>
        <w:t>)</w:t>
      </w:r>
      <w:r w:rsidRPr="00E0798D">
        <w:rPr>
          <w:rFonts w:ascii="Tahoma" w:hAnsi="Tahoma" w:cs="Tahoma"/>
        </w:rPr>
        <w:t xml:space="preserve"> let, se prvotno pridobi </w:t>
      </w:r>
      <w:r>
        <w:rPr>
          <w:rFonts w:ascii="Tahoma" w:hAnsi="Tahoma" w:cs="Tahoma"/>
        </w:rPr>
        <w:t>b</w:t>
      </w:r>
      <w:r w:rsidRPr="00E0798D">
        <w:rPr>
          <w:rFonts w:ascii="Tahoma" w:hAnsi="Tahoma" w:cs="Tahoma"/>
        </w:rPr>
        <w:t xml:space="preserve">ančna garancija za zavarovanje odprave napak za obdobje </w:t>
      </w:r>
      <w:r>
        <w:rPr>
          <w:rFonts w:ascii="Tahoma" w:hAnsi="Tahoma" w:cs="Tahoma"/>
        </w:rPr>
        <w:t>petih (</w:t>
      </w:r>
      <w:r w:rsidRPr="00E0798D">
        <w:rPr>
          <w:rFonts w:ascii="Tahoma" w:hAnsi="Tahoma" w:cs="Tahoma"/>
        </w:rPr>
        <w:t>5</w:t>
      </w:r>
      <w:r>
        <w:rPr>
          <w:rFonts w:ascii="Tahoma" w:hAnsi="Tahoma" w:cs="Tahoma"/>
        </w:rPr>
        <w:t>)</w:t>
      </w:r>
      <w:r w:rsidRPr="00E0798D">
        <w:rPr>
          <w:rFonts w:ascii="Tahoma" w:hAnsi="Tahoma" w:cs="Tahoma"/>
        </w:rPr>
        <w:t xml:space="preserve"> let in </w:t>
      </w:r>
      <w:r>
        <w:rPr>
          <w:rFonts w:ascii="Tahoma" w:hAnsi="Tahoma" w:cs="Tahoma"/>
        </w:rPr>
        <w:t>trideset (</w:t>
      </w:r>
      <w:r w:rsidRPr="00E0798D">
        <w:rPr>
          <w:rFonts w:ascii="Tahoma" w:hAnsi="Tahoma" w:cs="Tahoma"/>
        </w:rPr>
        <w:t>30</w:t>
      </w:r>
      <w:r>
        <w:rPr>
          <w:rFonts w:ascii="Tahoma" w:hAnsi="Tahoma" w:cs="Tahoma"/>
        </w:rPr>
        <w:t>)</w:t>
      </w:r>
      <w:r w:rsidRPr="00E0798D">
        <w:rPr>
          <w:rFonts w:ascii="Tahoma" w:hAnsi="Tahoma" w:cs="Tahoma"/>
        </w:rPr>
        <w:t xml:space="preserve"> dni. Nato pa se predmetna garancija v enakem znesku ustrezno podaljšuje</w:t>
      </w:r>
      <w:r>
        <w:rPr>
          <w:rFonts w:ascii="Tahoma" w:hAnsi="Tahoma" w:cs="Tahoma"/>
        </w:rPr>
        <w:t xml:space="preserve"> trideset</w:t>
      </w:r>
      <w:r w:rsidRPr="00E0798D">
        <w:rPr>
          <w:rFonts w:ascii="Tahoma" w:hAnsi="Tahoma" w:cs="Tahoma"/>
        </w:rPr>
        <w:t xml:space="preserve"> </w:t>
      </w:r>
      <w:r>
        <w:rPr>
          <w:rFonts w:ascii="Tahoma" w:hAnsi="Tahoma" w:cs="Tahoma"/>
        </w:rPr>
        <w:t>(</w:t>
      </w:r>
      <w:r w:rsidRPr="00E0798D">
        <w:rPr>
          <w:rFonts w:ascii="Tahoma" w:hAnsi="Tahoma" w:cs="Tahoma"/>
        </w:rPr>
        <w:t>30</w:t>
      </w:r>
      <w:r>
        <w:rPr>
          <w:rFonts w:ascii="Tahoma" w:hAnsi="Tahoma" w:cs="Tahoma"/>
        </w:rPr>
        <w:t>)</w:t>
      </w:r>
      <w:r w:rsidRPr="00E0798D">
        <w:rPr>
          <w:rFonts w:ascii="Tahoma" w:hAnsi="Tahoma" w:cs="Tahoma"/>
        </w:rPr>
        <w:t xml:space="preserve"> dni pred iztekom njene veljavnosti. </w:t>
      </w:r>
      <w:proofErr w:type="spellStart"/>
      <w:r w:rsidRPr="00E0798D">
        <w:rPr>
          <w:rFonts w:ascii="Tahoma" w:hAnsi="Tahoma" w:cs="Tahoma"/>
        </w:rPr>
        <w:t>Nepredložitev</w:t>
      </w:r>
      <w:proofErr w:type="spellEnd"/>
      <w:r w:rsidRPr="00E0798D">
        <w:rPr>
          <w:rFonts w:ascii="Tahoma" w:hAnsi="Tahoma" w:cs="Tahoma"/>
        </w:rPr>
        <w:t xml:space="preserve"> nove bančne garancije v zahtevanem roku in zahtevani vsebini je razlog za uveljavitev obstoječe še veljavne bančne garancije.</w:t>
      </w:r>
    </w:p>
    <w:p w14:paraId="06D570AB" w14:textId="77777777" w:rsidR="00E0798D" w:rsidRDefault="00E0798D" w:rsidP="00036F7A">
      <w:pPr>
        <w:widowControl w:val="0"/>
        <w:tabs>
          <w:tab w:val="left" w:pos="709"/>
          <w:tab w:val="left" w:pos="1702"/>
        </w:tabs>
        <w:rPr>
          <w:rFonts w:ascii="Tahoma" w:hAnsi="Tahoma" w:cs="Tahoma"/>
        </w:rPr>
      </w:pPr>
    </w:p>
    <w:p w14:paraId="58A004BC"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0DE273FF" w14:textId="77777777" w:rsidR="00343F0E" w:rsidRPr="00343F0E" w:rsidRDefault="00343F0E" w:rsidP="00036F7A">
      <w:pPr>
        <w:widowControl w:val="0"/>
        <w:tabs>
          <w:tab w:val="left" w:pos="709"/>
          <w:tab w:val="left" w:pos="1702"/>
        </w:tabs>
        <w:rPr>
          <w:rFonts w:ascii="Tahoma" w:hAnsi="Tahoma" w:cs="Tahoma"/>
        </w:rPr>
      </w:pPr>
    </w:p>
    <w:p w14:paraId="4388ACFE" w14:textId="77777777" w:rsidR="00343F0E" w:rsidRPr="00343F0E" w:rsidRDefault="00343F0E" w:rsidP="00036F7A">
      <w:pPr>
        <w:widowControl w:val="0"/>
        <w:tabs>
          <w:tab w:val="left" w:pos="709"/>
          <w:tab w:val="left" w:pos="1702"/>
        </w:tabs>
        <w:rPr>
          <w:rFonts w:ascii="Tahoma" w:hAnsi="Tahoma" w:cs="Tahoma"/>
        </w:rPr>
      </w:pPr>
      <w:r w:rsidRPr="00343F0E">
        <w:rPr>
          <w:rFonts w:ascii="Tahoma" w:hAnsi="Tahoma" w:cs="Tahoma"/>
        </w:rPr>
        <w:t>Unovčitev kateregakoli finančnega zavarovanja ne odvezuje izvajalca od njegove obveznosti, povrniti naročniku škodo v višini zneska razlike med višino dejanske škode, ki jo je naročnik zaradi neizpolnjevanja pogodbenih obveznosti utrpel in zneskom iz unovčenega finančnega zavarovanja.</w:t>
      </w:r>
    </w:p>
    <w:p w14:paraId="6D615E51" w14:textId="77777777" w:rsidR="00343F0E" w:rsidRPr="00343F0E" w:rsidRDefault="00343F0E" w:rsidP="00036F7A">
      <w:pPr>
        <w:widowControl w:val="0"/>
        <w:tabs>
          <w:tab w:val="left" w:pos="709"/>
          <w:tab w:val="left" w:pos="1702"/>
        </w:tabs>
        <w:rPr>
          <w:rFonts w:ascii="Tahoma" w:hAnsi="Tahoma" w:cs="Tahoma"/>
        </w:rPr>
      </w:pPr>
    </w:p>
    <w:p w14:paraId="4B6C45A8" w14:textId="77777777" w:rsidR="00343F0E" w:rsidRPr="004E6D88" w:rsidRDefault="00343F0E" w:rsidP="00DE46F7">
      <w:pPr>
        <w:widowControl w:val="0"/>
        <w:numPr>
          <w:ilvl w:val="0"/>
          <w:numId w:val="24"/>
        </w:numPr>
        <w:tabs>
          <w:tab w:val="left" w:pos="709"/>
          <w:tab w:val="left" w:pos="1702"/>
        </w:tabs>
        <w:jc w:val="center"/>
        <w:rPr>
          <w:rFonts w:ascii="Tahoma" w:hAnsi="Tahoma" w:cs="Tahoma"/>
          <w:b/>
        </w:rPr>
      </w:pPr>
      <w:r w:rsidRPr="004E6D88">
        <w:rPr>
          <w:rFonts w:ascii="Tahoma" w:hAnsi="Tahoma" w:cs="Tahoma"/>
          <w:b/>
        </w:rPr>
        <w:t>ZAVAROVANJE ODGOVORNOSTI</w:t>
      </w:r>
    </w:p>
    <w:p w14:paraId="13B91E2B" w14:textId="77777777" w:rsidR="00343F0E" w:rsidRPr="00343F0E" w:rsidRDefault="00343F0E" w:rsidP="00036F7A">
      <w:pPr>
        <w:widowControl w:val="0"/>
        <w:tabs>
          <w:tab w:val="left" w:pos="709"/>
          <w:tab w:val="left" w:pos="1702"/>
        </w:tabs>
        <w:jc w:val="center"/>
        <w:rPr>
          <w:rFonts w:ascii="Tahoma" w:hAnsi="Tahoma" w:cs="Tahoma"/>
        </w:rPr>
      </w:pPr>
    </w:p>
    <w:p w14:paraId="3FC70CD2"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5243ACC7" w14:textId="77777777" w:rsidR="00343F0E" w:rsidRPr="00343F0E" w:rsidRDefault="00343F0E" w:rsidP="00036F7A">
      <w:pPr>
        <w:widowControl w:val="0"/>
        <w:tabs>
          <w:tab w:val="left" w:pos="709"/>
          <w:tab w:val="left" w:pos="1702"/>
        </w:tabs>
        <w:rPr>
          <w:rFonts w:ascii="Tahoma" w:hAnsi="Tahoma" w:cs="Tahoma"/>
        </w:rPr>
      </w:pPr>
    </w:p>
    <w:p w14:paraId="09483BFE" w14:textId="77777777" w:rsidR="006C505C" w:rsidRPr="00076910" w:rsidRDefault="006C505C" w:rsidP="006C505C">
      <w:pPr>
        <w:widowControl w:val="0"/>
        <w:tabs>
          <w:tab w:val="left" w:pos="709"/>
          <w:tab w:val="left" w:pos="1702"/>
        </w:tabs>
        <w:rPr>
          <w:rFonts w:ascii="Tahoma" w:hAnsi="Tahoma" w:cs="Tahoma"/>
        </w:rPr>
      </w:pPr>
      <w:r w:rsidRPr="00076910">
        <w:rPr>
          <w:rFonts w:ascii="Tahoma" w:hAnsi="Tahoma" w:cs="Tahoma"/>
        </w:rPr>
        <w:t xml:space="preserve">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sproti obveščati </w:t>
      </w:r>
      <w:r w:rsidRPr="00076910">
        <w:rPr>
          <w:rFonts w:ascii="Tahoma" w:hAnsi="Tahoma" w:cs="Tahoma"/>
        </w:rPr>
        <w:lastRenderedPageBreak/>
        <w:t>naročnika.</w:t>
      </w:r>
    </w:p>
    <w:p w14:paraId="33322FC1" w14:textId="77777777" w:rsidR="00343F0E" w:rsidRPr="00343F0E" w:rsidRDefault="00343F0E" w:rsidP="00036F7A">
      <w:pPr>
        <w:widowControl w:val="0"/>
        <w:tabs>
          <w:tab w:val="left" w:pos="709"/>
          <w:tab w:val="left" w:pos="1702"/>
        </w:tabs>
        <w:rPr>
          <w:rFonts w:ascii="Tahoma" w:hAnsi="Tahoma" w:cs="Tahoma"/>
        </w:rPr>
      </w:pPr>
    </w:p>
    <w:p w14:paraId="275EC699" w14:textId="77777777" w:rsidR="00343F0E" w:rsidRDefault="00343F0E" w:rsidP="00036F7A">
      <w:pPr>
        <w:widowControl w:val="0"/>
        <w:tabs>
          <w:tab w:val="left" w:pos="709"/>
          <w:tab w:val="left" w:pos="1702"/>
        </w:tabs>
        <w:rPr>
          <w:rFonts w:ascii="Tahoma" w:hAnsi="Tahoma" w:cs="Tahoma"/>
        </w:rPr>
      </w:pPr>
      <w:r w:rsidRPr="00343F0E">
        <w:rPr>
          <w:rFonts w:ascii="Tahoma" w:hAnsi="Tahoma" w:cs="Tahoma"/>
        </w:rPr>
        <w:t>Izvajalec mora v roku 10</w:t>
      </w:r>
      <w:r w:rsidR="006C505C">
        <w:rPr>
          <w:rFonts w:ascii="Tahoma" w:hAnsi="Tahoma" w:cs="Tahoma"/>
        </w:rPr>
        <w:t xml:space="preserve"> (deset)</w:t>
      </w:r>
      <w:r w:rsidRPr="00343F0E">
        <w:rPr>
          <w:rFonts w:ascii="Tahoma" w:hAnsi="Tahoma" w:cs="Tahoma"/>
        </w:rPr>
        <w:t xml:space="preserve"> dni po </w:t>
      </w:r>
      <w:r w:rsidR="008E5A98">
        <w:rPr>
          <w:rFonts w:ascii="Tahoma" w:hAnsi="Tahoma" w:cs="Tahoma"/>
        </w:rPr>
        <w:t>sklenitvi</w:t>
      </w:r>
      <w:r w:rsidRPr="00343F0E">
        <w:rPr>
          <w:rFonts w:ascii="Tahoma" w:hAnsi="Tahoma" w:cs="Tahoma"/>
        </w:rPr>
        <w:t xml:space="preserve"> pogodbe zavarovati pogodbena dela pri zavarovalnici za čas gradnje do primopredaje pogodbenih del in pre</w:t>
      </w:r>
      <w:r w:rsidR="00DD3049">
        <w:rPr>
          <w:rFonts w:ascii="Tahoma" w:hAnsi="Tahoma" w:cs="Tahoma"/>
        </w:rPr>
        <w:t>d</w:t>
      </w:r>
      <w:r w:rsidRPr="00343F0E">
        <w:rPr>
          <w:rFonts w:ascii="Tahoma" w:hAnsi="Tahoma" w:cs="Tahoma"/>
        </w:rPr>
        <w:t>ložiti naročniku ustrezno dokazilo (polico) o zavarovanju.</w:t>
      </w:r>
    </w:p>
    <w:p w14:paraId="79F599FE" w14:textId="77777777" w:rsidR="008644ED" w:rsidRPr="00343F0E" w:rsidRDefault="008644ED" w:rsidP="00036F7A">
      <w:pPr>
        <w:widowControl w:val="0"/>
        <w:tabs>
          <w:tab w:val="left" w:pos="709"/>
          <w:tab w:val="left" w:pos="1702"/>
        </w:tabs>
        <w:rPr>
          <w:rFonts w:ascii="Tahoma" w:hAnsi="Tahoma" w:cs="Tahoma"/>
        </w:rPr>
      </w:pPr>
    </w:p>
    <w:p w14:paraId="7044923B" w14:textId="77777777" w:rsidR="00343F0E" w:rsidRPr="004E6D88" w:rsidRDefault="00343F0E" w:rsidP="00DE46F7">
      <w:pPr>
        <w:widowControl w:val="0"/>
        <w:numPr>
          <w:ilvl w:val="0"/>
          <w:numId w:val="24"/>
        </w:numPr>
        <w:tabs>
          <w:tab w:val="left" w:pos="709"/>
          <w:tab w:val="left" w:pos="1702"/>
        </w:tabs>
        <w:jc w:val="center"/>
        <w:rPr>
          <w:rFonts w:ascii="Tahoma" w:hAnsi="Tahoma" w:cs="Tahoma"/>
          <w:b/>
        </w:rPr>
      </w:pPr>
      <w:r w:rsidRPr="004E6D88">
        <w:rPr>
          <w:rFonts w:ascii="Tahoma" w:hAnsi="Tahoma" w:cs="Tahoma"/>
          <w:b/>
        </w:rPr>
        <w:t>ODPOVED IN ODSTOP OD POGODBE</w:t>
      </w:r>
    </w:p>
    <w:p w14:paraId="11AAC744" w14:textId="77777777" w:rsidR="00343F0E" w:rsidRPr="00343F0E" w:rsidRDefault="00343F0E" w:rsidP="00036F7A">
      <w:pPr>
        <w:widowControl w:val="0"/>
        <w:rPr>
          <w:rFonts w:ascii="Tahoma" w:hAnsi="Tahoma" w:cs="Tahoma"/>
        </w:rPr>
      </w:pPr>
    </w:p>
    <w:p w14:paraId="5FAB297C"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44635336" w14:textId="77777777" w:rsidR="00343F0E" w:rsidRPr="00343F0E" w:rsidRDefault="00343F0E" w:rsidP="00036F7A">
      <w:pPr>
        <w:widowControl w:val="0"/>
        <w:rPr>
          <w:rFonts w:ascii="Tahoma" w:hAnsi="Tahoma" w:cs="Tahoma"/>
        </w:rPr>
      </w:pPr>
    </w:p>
    <w:p w14:paraId="317C1E4D" w14:textId="77777777" w:rsidR="006C505C" w:rsidRPr="00076910" w:rsidRDefault="00343F0E" w:rsidP="002E4E29">
      <w:pPr>
        <w:widowControl w:val="0"/>
        <w:tabs>
          <w:tab w:val="left" w:pos="709"/>
          <w:tab w:val="left" w:pos="1702"/>
        </w:tabs>
        <w:rPr>
          <w:rFonts w:ascii="Tahoma" w:hAnsi="Tahoma" w:cs="Tahoma"/>
        </w:rPr>
      </w:pPr>
      <w:r w:rsidRPr="00343F0E">
        <w:rPr>
          <w:rFonts w:ascii="Tahoma" w:hAnsi="Tahoma" w:cs="Tahoma"/>
        </w:rPr>
        <w:t xml:space="preserve">Naročnik lahko s pisnim obvestilom izvajalcu, poslanim s priporočeno pošiljko po pošti, odpove pogodbo s 30 (trideset) dnevnim odpovednim rokom, če se okoliščine po sklenitvi pogodbe spremenijo tako, da sklenjena pogodba ne izraža več prave volje naročnika. </w:t>
      </w:r>
      <w:r w:rsidR="006C505C" w:rsidRPr="00076910">
        <w:rPr>
          <w:rFonts w:ascii="Tahoma" w:hAnsi="Tahoma" w:cs="Tahoma"/>
        </w:rPr>
        <w:t xml:space="preserve">Odpovedni rok teče od dneva prejema pisne odpovedi pri izvajalcu, v vsakem primeru pa najkasneje 16. </w:t>
      </w:r>
      <w:r w:rsidR="006C505C">
        <w:rPr>
          <w:rFonts w:ascii="Tahoma" w:hAnsi="Tahoma" w:cs="Tahoma"/>
        </w:rPr>
        <w:t xml:space="preserve">(šestnajsti) </w:t>
      </w:r>
      <w:r w:rsidR="006C505C" w:rsidRPr="00076910">
        <w:rPr>
          <w:rFonts w:ascii="Tahoma" w:hAnsi="Tahoma" w:cs="Tahoma"/>
        </w:rPr>
        <w:t>dan od datuma oddaje priporočene pošiljke na pošti. V tem primeru je naročnik dolžan izvajalcu povrniti vse dokazljive stroške in mu plačati do tedaj opravljena dela.</w:t>
      </w:r>
    </w:p>
    <w:p w14:paraId="01A34818" w14:textId="77777777" w:rsidR="00343F0E" w:rsidRPr="00343F0E" w:rsidRDefault="00343F0E" w:rsidP="002E4E29">
      <w:pPr>
        <w:widowControl w:val="0"/>
        <w:tabs>
          <w:tab w:val="left" w:pos="709"/>
          <w:tab w:val="left" w:pos="1702"/>
        </w:tabs>
        <w:rPr>
          <w:rFonts w:ascii="Tahoma" w:hAnsi="Tahoma" w:cs="Tahoma"/>
        </w:rPr>
      </w:pPr>
    </w:p>
    <w:p w14:paraId="70116535" w14:textId="77777777" w:rsidR="00343F0E" w:rsidRPr="00343F0E" w:rsidRDefault="00343F0E" w:rsidP="006C505C">
      <w:pPr>
        <w:widowControl w:val="0"/>
        <w:rPr>
          <w:rFonts w:ascii="Tahoma" w:hAnsi="Tahoma" w:cs="Tahoma"/>
        </w:rPr>
      </w:pPr>
      <w:r w:rsidRPr="00343F0E">
        <w:rPr>
          <w:rFonts w:ascii="Tahoma" w:hAnsi="Tahoma" w:cs="Tahoma"/>
        </w:rPr>
        <w:t>Naročnik lahko odstopi od pogodbe brez obveznosti do izvajalca, če izvajalec:</w:t>
      </w:r>
    </w:p>
    <w:p w14:paraId="66648DB3" w14:textId="77777777" w:rsidR="00343F0E" w:rsidRPr="00343F0E" w:rsidRDefault="00343F0E" w:rsidP="00DE46F7">
      <w:pPr>
        <w:widowControl w:val="0"/>
        <w:numPr>
          <w:ilvl w:val="0"/>
          <w:numId w:val="22"/>
        </w:numPr>
        <w:tabs>
          <w:tab w:val="left" w:pos="1418"/>
          <w:tab w:val="left" w:pos="1702"/>
        </w:tabs>
        <w:rPr>
          <w:rFonts w:ascii="Tahoma" w:hAnsi="Tahoma" w:cs="Tahoma"/>
        </w:rPr>
      </w:pPr>
      <w:r w:rsidRPr="00343F0E">
        <w:rPr>
          <w:rFonts w:ascii="Tahoma" w:hAnsi="Tahoma" w:cs="Tahoma"/>
        </w:rPr>
        <w:t>ne začne z izvedbo pogodbeno dogovorjenih del v pogodbenem roku, niti v naknadnem roku, ki mu ga določi naročnik;</w:t>
      </w:r>
    </w:p>
    <w:p w14:paraId="3A9D038A" w14:textId="77777777" w:rsidR="00343F0E" w:rsidRPr="00343F0E" w:rsidRDefault="00343F0E" w:rsidP="00DE46F7">
      <w:pPr>
        <w:widowControl w:val="0"/>
        <w:numPr>
          <w:ilvl w:val="0"/>
          <w:numId w:val="22"/>
        </w:numPr>
        <w:tabs>
          <w:tab w:val="left" w:pos="1418"/>
          <w:tab w:val="left" w:pos="1702"/>
        </w:tabs>
        <w:rPr>
          <w:rFonts w:ascii="Tahoma" w:hAnsi="Tahoma" w:cs="Tahoma"/>
        </w:rPr>
      </w:pPr>
      <w:r w:rsidRPr="00343F0E">
        <w:rPr>
          <w:rFonts w:ascii="Tahoma" w:hAnsi="Tahoma" w:cs="Tahoma"/>
        </w:rPr>
        <w:t>ne dosega pogodbeno dogovorjene kvalitete in te ne vzpostavi niti v naknadnem roku, ki mu ga določi naročnik;</w:t>
      </w:r>
    </w:p>
    <w:p w14:paraId="349D941C" w14:textId="77777777" w:rsidR="00343F0E" w:rsidRPr="00343F0E" w:rsidRDefault="00343F0E" w:rsidP="00DE46F7">
      <w:pPr>
        <w:widowControl w:val="0"/>
        <w:numPr>
          <w:ilvl w:val="0"/>
          <w:numId w:val="22"/>
        </w:numPr>
        <w:tabs>
          <w:tab w:val="left" w:pos="1418"/>
          <w:tab w:val="left" w:pos="1702"/>
        </w:tabs>
        <w:rPr>
          <w:rFonts w:ascii="Tahoma" w:hAnsi="Tahoma" w:cs="Tahoma"/>
        </w:rPr>
      </w:pPr>
      <w:r w:rsidRPr="00343F0E">
        <w:rPr>
          <w:rFonts w:ascii="Tahoma" w:hAnsi="Tahoma" w:cs="Tahoma"/>
        </w:rPr>
        <w:t>ne upošteva navodil naročnika in jih tudi po opozorilu naročnika ne upošteva,</w:t>
      </w:r>
    </w:p>
    <w:p w14:paraId="1C47BAE2" w14:textId="77777777" w:rsidR="00343F0E" w:rsidRPr="00343F0E" w:rsidRDefault="00343F0E" w:rsidP="00DE46F7">
      <w:pPr>
        <w:widowControl w:val="0"/>
        <w:numPr>
          <w:ilvl w:val="0"/>
          <w:numId w:val="22"/>
        </w:numPr>
        <w:tabs>
          <w:tab w:val="left" w:pos="1418"/>
          <w:tab w:val="left" w:pos="1702"/>
        </w:tabs>
        <w:rPr>
          <w:rFonts w:ascii="Tahoma" w:hAnsi="Tahoma" w:cs="Tahoma"/>
        </w:rPr>
      </w:pPr>
      <w:r w:rsidRPr="00343F0E">
        <w:rPr>
          <w:rFonts w:ascii="Tahoma" w:hAnsi="Tahoma" w:cs="Tahoma"/>
        </w:rPr>
        <w:t>izvaja svoje obveznosti v nasprotju s pravili stroke, tehničnimi predpisi, standardi in veljavno zakonodajo,</w:t>
      </w:r>
    </w:p>
    <w:p w14:paraId="06D9393C" w14:textId="77777777" w:rsidR="00343F0E" w:rsidRPr="00343F0E" w:rsidRDefault="00343F0E" w:rsidP="00DE46F7">
      <w:pPr>
        <w:widowControl w:val="0"/>
        <w:numPr>
          <w:ilvl w:val="0"/>
          <w:numId w:val="22"/>
        </w:numPr>
        <w:tabs>
          <w:tab w:val="left" w:pos="1418"/>
          <w:tab w:val="left" w:pos="1702"/>
        </w:tabs>
        <w:rPr>
          <w:rFonts w:ascii="Tahoma" w:hAnsi="Tahoma" w:cs="Tahoma"/>
        </w:rPr>
      </w:pPr>
      <w:r w:rsidRPr="00343F0E">
        <w:rPr>
          <w:rFonts w:ascii="Tahoma" w:hAnsi="Tahoma" w:cs="Tahoma"/>
        </w:rPr>
        <w:t>prekine z deli brez predhodnega pisnega soglasja naročnika,</w:t>
      </w:r>
    </w:p>
    <w:p w14:paraId="56757110" w14:textId="77777777" w:rsidR="00343F0E" w:rsidRPr="00343F0E" w:rsidRDefault="00343F0E" w:rsidP="00DE46F7">
      <w:pPr>
        <w:widowControl w:val="0"/>
        <w:numPr>
          <w:ilvl w:val="0"/>
          <w:numId w:val="22"/>
        </w:numPr>
        <w:tabs>
          <w:tab w:val="left" w:pos="1418"/>
          <w:tab w:val="left" w:pos="1702"/>
        </w:tabs>
        <w:rPr>
          <w:rFonts w:ascii="Tahoma" w:hAnsi="Tahoma" w:cs="Tahoma"/>
        </w:rPr>
      </w:pPr>
      <w:r w:rsidRPr="00343F0E">
        <w:rPr>
          <w:rFonts w:ascii="Tahoma" w:hAnsi="Tahoma" w:cs="Tahoma"/>
        </w:rPr>
        <w:t>ne zagotavlja zadostnih kapacitet za tekoče izvajanje del,</w:t>
      </w:r>
    </w:p>
    <w:p w14:paraId="727F4A7A" w14:textId="77777777" w:rsidR="00343F0E" w:rsidRPr="00343F0E" w:rsidRDefault="00343F0E" w:rsidP="00DE46F7">
      <w:pPr>
        <w:widowControl w:val="0"/>
        <w:numPr>
          <w:ilvl w:val="0"/>
          <w:numId w:val="22"/>
        </w:numPr>
        <w:tabs>
          <w:tab w:val="left" w:pos="1418"/>
          <w:tab w:val="left" w:pos="1702"/>
        </w:tabs>
        <w:rPr>
          <w:rFonts w:ascii="Tahoma" w:hAnsi="Tahoma" w:cs="Tahoma"/>
        </w:rPr>
      </w:pPr>
      <w:r w:rsidRPr="00343F0E">
        <w:rPr>
          <w:rFonts w:ascii="Tahoma" w:hAnsi="Tahoma" w:cs="Tahoma"/>
        </w:rPr>
        <w:t>ne zaključi s pogodbenimi deli niti v roku, ki mu ga naknadno določi naročnik.</w:t>
      </w:r>
    </w:p>
    <w:p w14:paraId="18591818" w14:textId="77777777" w:rsidR="00343F0E" w:rsidRPr="00343F0E" w:rsidRDefault="00343F0E" w:rsidP="00036F7A">
      <w:pPr>
        <w:widowControl w:val="0"/>
        <w:rPr>
          <w:rFonts w:ascii="Tahoma" w:hAnsi="Tahoma" w:cs="Tahoma"/>
        </w:rPr>
      </w:pPr>
    </w:p>
    <w:p w14:paraId="2CFE083E" w14:textId="77777777" w:rsidR="00343F0E" w:rsidRPr="00343F0E" w:rsidRDefault="00343F0E" w:rsidP="00036F7A">
      <w:pPr>
        <w:widowControl w:val="0"/>
        <w:rPr>
          <w:rFonts w:ascii="Tahoma" w:hAnsi="Tahoma" w:cs="Tahoma"/>
        </w:rPr>
      </w:pPr>
      <w:r w:rsidRPr="006C505C">
        <w:rPr>
          <w:rFonts w:ascii="Tahoma" w:hAnsi="Tahoma" w:cs="Tahoma"/>
        </w:rPr>
        <w:t>V navedenih primerih iz prejšnjega odstavka naročnik lahko unovči finančno zavarovanje za dobro izvedbo pogodbenih obveznosti.</w:t>
      </w:r>
    </w:p>
    <w:p w14:paraId="288EFCDB" w14:textId="77777777" w:rsidR="00343F0E" w:rsidRPr="00343F0E" w:rsidRDefault="00343F0E" w:rsidP="00036F7A">
      <w:pPr>
        <w:widowControl w:val="0"/>
        <w:rPr>
          <w:rFonts w:ascii="Tahoma" w:hAnsi="Tahoma" w:cs="Tahoma"/>
        </w:rPr>
      </w:pPr>
    </w:p>
    <w:p w14:paraId="1087183B" w14:textId="77777777" w:rsidR="00343F0E" w:rsidRPr="00343F0E" w:rsidRDefault="00343F0E" w:rsidP="00036F7A">
      <w:pPr>
        <w:widowControl w:val="0"/>
        <w:rPr>
          <w:rFonts w:ascii="Tahoma" w:hAnsi="Tahoma" w:cs="Tahoma"/>
        </w:rPr>
      </w:pPr>
      <w:r w:rsidRPr="00343F0E">
        <w:rPr>
          <w:rFonts w:ascii="Tahoma" w:hAnsi="Tahoma" w:cs="Tahoma"/>
        </w:rPr>
        <w:t>O odstopu od pogodbe naročnik obvesti izvajalca s priporočeno pošiljko po pošti.</w:t>
      </w:r>
    </w:p>
    <w:p w14:paraId="29B94B87" w14:textId="77777777" w:rsidR="00343F0E" w:rsidRPr="00343F0E" w:rsidRDefault="00343F0E" w:rsidP="00036F7A">
      <w:pPr>
        <w:widowControl w:val="0"/>
        <w:rPr>
          <w:rFonts w:ascii="Tahoma" w:hAnsi="Tahoma" w:cs="Tahoma"/>
        </w:rPr>
      </w:pPr>
    </w:p>
    <w:p w14:paraId="44934772" w14:textId="77777777" w:rsidR="00343F0E" w:rsidRPr="00343F0E" w:rsidRDefault="00343F0E" w:rsidP="00036F7A">
      <w:pPr>
        <w:widowControl w:val="0"/>
        <w:rPr>
          <w:rFonts w:ascii="Tahoma" w:hAnsi="Tahoma" w:cs="Tahoma"/>
        </w:rPr>
      </w:pPr>
      <w:r w:rsidRPr="00343F0E">
        <w:rPr>
          <w:rFonts w:ascii="Tahoma" w:hAnsi="Tahoma" w:cs="Tahoma"/>
        </w:rPr>
        <w:t>Med veljavnostjo pogodbe lahko naročnik, ne glede na določbe zakona, ki ureja obligacijska razmerja, odstopi od pogodbe tudi v primerih iz 96. člena ZJN-3.</w:t>
      </w:r>
    </w:p>
    <w:p w14:paraId="6128AC3D" w14:textId="77777777" w:rsidR="00343F0E" w:rsidRPr="00343F0E" w:rsidRDefault="00343F0E" w:rsidP="00036F7A">
      <w:pPr>
        <w:widowControl w:val="0"/>
        <w:rPr>
          <w:rFonts w:ascii="Tahoma" w:hAnsi="Tahoma" w:cs="Tahoma"/>
        </w:rPr>
      </w:pPr>
    </w:p>
    <w:p w14:paraId="70649977" w14:textId="77777777" w:rsidR="00343F0E" w:rsidRPr="00343F0E" w:rsidRDefault="00343F0E" w:rsidP="00036F7A">
      <w:pPr>
        <w:widowControl w:val="0"/>
        <w:rPr>
          <w:rFonts w:ascii="Tahoma" w:hAnsi="Tahoma" w:cs="Tahoma"/>
        </w:rPr>
      </w:pPr>
      <w:r w:rsidRPr="00343F0E">
        <w:rPr>
          <w:rFonts w:ascii="Tahoma" w:hAnsi="Tahoma" w:cs="Tahoma"/>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5E606D5A" w14:textId="77777777" w:rsidR="00343F0E" w:rsidRPr="00343F0E" w:rsidRDefault="00343F0E" w:rsidP="00036F7A">
      <w:pPr>
        <w:widowControl w:val="0"/>
        <w:rPr>
          <w:rFonts w:ascii="Tahoma" w:hAnsi="Tahoma" w:cs="Tahoma"/>
        </w:rPr>
      </w:pPr>
    </w:p>
    <w:p w14:paraId="3450111A" w14:textId="77777777" w:rsidR="00343F0E" w:rsidRPr="004E6D88" w:rsidRDefault="00343F0E" w:rsidP="00DE46F7">
      <w:pPr>
        <w:widowControl w:val="0"/>
        <w:numPr>
          <w:ilvl w:val="0"/>
          <w:numId w:val="24"/>
        </w:numPr>
        <w:tabs>
          <w:tab w:val="left" w:pos="709"/>
          <w:tab w:val="left" w:pos="1702"/>
        </w:tabs>
        <w:jc w:val="center"/>
        <w:rPr>
          <w:rFonts w:ascii="Tahoma" w:hAnsi="Tahoma" w:cs="Tahoma"/>
          <w:b/>
        </w:rPr>
      </w:pPr>
      <w:r w:rsidRPr="004E6D88">
        <w:rPr>
          <w:rFonts w:ascii="Tahoma" w:hAnsi="Tahoma" w:cs="Tahoma"/>
          <w:b/>
        </w:rPr>
        <w:t>PROTIKORUPCIJSKA KLAVZULA</w:t>
      </w:r>
    </w:p>
    <w:p w14:paraId="7EACF280" w14:textId="77777777" w:rsidR="00343F0E" w:rsidRPr="004E6D88" w:rsidRDefault="00343F0E" w:rsidP="00036F7A">
      <w:pPr>
        <w:widowControl w:val="0"/>
        <w:rPr>
          <w:rFonts w:ascii="Tahoma" w:hAnsi="Tahoma" w:cs="Tahoma"/>
          <w:b/>
        </w:rPr>
      </w:pPr>
    </w:p>
    <w:p w14:paraId="4BE01375"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6E574C30" w14:textId="77777777" w:rsidR="00343F0E" w:rsidRPr="00343F0E" w:rsidRDefault="00343F0E" w:rsidP="00036F7A">
      <w:pPr>
        <w:widowControl w:val="0"/>
        <w:rPr>
          <w:rFonts w:ascii="Tahoma" w:hAnsi="Tahoma" w:cs="Tahoma"/>
        </w:rPr>
      </w:pPr>
    </w:p>
    <w:p w14:paraId="2612C1BA" w14:textId="77777777" w:rsidR="00343F0E" w:rsidRPr="00343F0E" w:rsidRDefault="00343F0E" w:rsidP="00036F7A">
      <w:pPr>
        <w:widowControl w:val="0"/>
        <w:rPr>
          <w:rFonts w:ascii="Tahoma" w:hAnsi="Tahoma" w:cs="Tahoma"/>
        </w:rPr>
      </w:pPr>
      <w:r w:rsidRPr="00343F0E">
        <w:rPr>
          <w:rFonts w:ascii="Tahoma" w:hAnsi="Tahoma" w:cs="Tahoma"/>
        </w:rPr>
        <w:t>V primeru, da se ugotovi, da je pri izvedbi javnega naročila, na podlagi katerega je sklenjen</w:t>
      </w:r>
      <w:r w:rsidR="006C505C">
        <w:rPr>
          <w:rFonts w:ascii="Tahoma" w:hAnsi="Tahoma" w:cs="Tahoma"/>
        </w:rPr>
        <w:t>a</w:t>
      </w:r>
      <w:r w:rsidRPr="00343F0E">
        <w:rPr>
          <w:rFonts w:ascii="Tahoma" w:hAnsi="Tahoma" w:cs="Tahoma"/>
        </w:rPr>
        <w:t xml:space="preserve"> ta </w:t>
      </w:r>
      <w:r w:rsidR="006C505C">
        <w:rPr>
          <w:rFonts w:ascii="Tahoma" w:hAnsi="Tahoma" w:cs="Tahoma"/>
        </w:rPr>
        <w:t>pogodba</w:t>
      </w:r>
      <w:r w:rsidRPr="00343F0E">
        <w:rPr>
          <w:rFonts w:ascii="Tahoma" w:hAnsi="Tahoma" w:cs="Tahoma"/>
        </w:rPr>
        <w:t xml:space="preserve"> ali pri izvajanju te</w:t>
      </w:r>
      <w:r w:rsidR="006C505C">
        <w:rPr>
          <w:rFonts w:ascii="Tahoma" w:hAnsi="Tahoma" w:cs="Tahoma"/>
        </w:rPr>
        <w:t xml:space="preserve"> pogodbe</w:t>
      </w:r>
      <w:r w:rsidRPr="00343F0E">
        <w:rPr>
          <w:rFonts w:ascii="Tahoma" w:hAnsi="Tahoma" w:cs="Tahoma"/>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w:t>
      </w:r>
      <w:r w:rsidR="006C505C">
        <w:rPr>
          <w:rFonts w:ascii="Tahoma" w:hAnsi="Tahoma" w:cs="Tahoma"/>
        </w:rPr>
        <w:t>iz pogodbe</w:t>
      </w:r>
      <w:r w:rsidRPr="00343F0E">
        <w:rPr>
          <w:rFonts w:ascii="Tahoma" w:hAnsi="Tahoma" w:cs="Tahoma"/>
        </w:rPr>
        <w:t xml:space="preserv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389ED2D0" w14:textId="77777777" w:rsidR="00343F0E" w:rsidRPr="00343F0E" w:rsidRDefault="00343F0E" w:rsidP="00036F7A">
      <w:pPr>
        <w:widowControl w:val="0"/>
        <w:rPr>
          <w:rFonts w:ascii="Tahoma" w:hAnsi="Tahoma" w:cs="Tahoma"/>
        </w:rPr>
      </w:pPr>
    </w:p>
    <w:p w14:paraId="400A5206" w14:textId="77777777" w:rsidR="00343F0E" w:rsidRPr="00343F0E" w:rsidRDefault="00343F0E" w:rsidP="00036F7A">
      <w:pPr>
        <w:widowControl w:val="0"/>
        <w:rPr>
          <w:rFonts w:ascii="Tahoma" w:hAnsi="Tahoma" w:cs="Tahoma"/>
        </w:rPr>
      </w:pPr>
      <w:r w:rsidRPr="00343F0E">
        <w:rPr>
          <w:rFonts w:ascii="Tahoma" w:hAnsi="Tahoma" w:cs="Tahoma"/>
        </w:rPr>
        <w:t xml:space="preserve">Naročnik bo v primeru ugotovitve o domnevnem obstoju dejanskega stanja iz prvega odstavka tega člena ali obvestila Komisije za preprečevanje korupcije Republike Slovenije ali drugih organov, glede njegovega domnevnega nastanka, pričel z ugotavljanjem pogojev ničnosti </w:t>
      </w:r>
      <w:r w:rsidR="00083F54">
        <w:rPr>
          <w:rFonts w:ascii="Tahoma" w:hAnsi="Tahoma" w:cs="Tahoma"/>
        </w:rPr>
        <w:t>pogodbe</w:t>
      </w:r>
      <w:r w:rsidRPr="00343F0E">
        <w:rPr>
          <w:rFonts w:ascii="Tahoma" w:hAnsi="Tahoma" w:cs="Tahoma"/>
        </w:rPr>
        <w:t xml:space="preserve"> iz prejšnjega odstavka tega člena oziroma z drugimi ukrepi v skladu s predpisi Republike Slovenije.</w:t>
      </w:r>
    </w:p>
    <w:p w14:paraId="66F98F90" w14:textId="5BF031F3" w:rsidR="00343F0E" w:rsidRDefault="00343F0E" w:rsidP="00036F7A">
      <w:pPr>
        <w:widowControl w:val="0"/>
        <w:ind w:left="284" w:hanging="284"/>
        <w:rPr>
          <w:rFonts w:ascii="Tahoma" w:hAnsi="Tahoma" w:cs="Tahoma"/>
        </w:rPr>
      </w:pPr>
    </w:p>
    <w:p w14:paraId="28B90ECC" w14:textId="77777777" w:rsidR="00641806" w:rsidRPr="00343F0E" w:rsidRDefault="00641806" w:rsidP="00036F7A">
      <w:pPr>
        <w:widowControl w:val="0"/>
        <w:ind w:left="284" w:hanging="284"/>
        <w:rPr>
          <w:rFonts w:ascii="Tahoma" w:hAnsi="Tahoma" w:cs="Tahoma"/>
        </w:rPr>
      </w:pPr>
    </w:p>
    <w:p w14:paraId="0F0569EC" w14:textId="68E8B7CD" w:rsidR="00343F0E" w:rsidRPr="004E6D88" w:rsidRDefault="00343F0E" w:rsidP="00DE46F7">
      <w:pPr>
        <w:widowControl w:val="0"/>
        <w:numPr>
          <w:ilvl w:val="0"/>
          <w:numId w:val="24"/>
        </w:numPr>
        <w:tabs>
          <w:tab w:val="left" w:pos="709"/>
          <w:tab w:val="left" w:pos="1702"/>
        </w:tabs>
        <w:jc w:val="center"/>
        <w:rPr>
          <w:rFonts w:ascii="Tahoma" w:hAnsi="Tahoma" w:cs="Tahoma"/>
          <w:b/>
        </w:rPr>
      </w:pPr>
      <w:r w:rsidRPr="004E6D88">
        <w:rPr>
          <w:rFonts w:ascii="Tahoma" w:hAnsi="Tahoma" w:cs="Tahoma"/>
          <w:b/>
        </w:rPr>
        <w:lastRenderedPageBreak/>
        <w:t>REŠEVANJE SPOROV</w:t>
      </w:r>
    </w:p>
    <w:p w14:paraId="5DBD37B5" w14:textId="77777777" w:rsidR="00343F0E" w:rsidRPr="00343F0E" w:rsidRDefault="00343F0E" w:rsidP="00036F7A">
      <w:pPr>
        <w:widowControl w:val="0"/>
        <w:tabs>
          <w:tab w:val="left" w:pos="709"/>
          <w:tab w:val="left" w:pos="1702"/>
        </w:tabs>
        <w:ind w:left="1701" w:hanging="1701"/>
        <w:jc w:val="left"/>
        <w:rPr>
          <w:rFonts w:ascii="Tahoma" w:hAnsi="Tahoma" w:cs="Tahoma"/>
        </w:rPr>
      </w:pPr>
    </w:p>
    <w:p w14:paraId="3F0F04B4"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3E344116" w14:textId="77777777" w:rsidR="00343F0E" w:rsidRPr="00343F0E" w:rsidRDefault="00343F0E" w:rsidP="00036F7A">
      <w:pPr>
        <w:widowControl w:val="0"/>
        <w:tabs>
          <w:tab w:val="left" w:pos="567"/>
          <w:tab w:val="left" w:pos="1418"/>
          <w:tab w:val="left" w:pos="1702"/>
        </w:tabs>
        <w:jc w:val="left"/>
        <w:rPr>
          <w:rFonts w:ascii="Tahoma" w:hAnsi="Tahoma" w:cs="Tahoma"/>
        </w:rPr>
      </w:pPr>
    </w:p>
    <w:p w14:paraId="75B1BEB5" w14:textId="77777777" w:rsidR="00343F0E" w:rsidRPr="00343F0E" w:rsidRDefault="00343F0E" w:rsidP="00036F7A">
      <w:pPr>
        <w:widowControl w:val="0"/>
        <w:tabs>
          <w:tab w:val="left" w:pos="567"/>
          <w:tab w:val="left" w:pos="1418"/>
          <w:tab w:val="left" w:pos="1702"/>
        </w:tabs>
        <w:rPr>
          <w:rFonts w:ascii="Tahoma" w:hAnsi="Tahoma" w:cs="Tahoma"/>
        </w:rPr>
      </w:pPr>
      <w:r w:rsidRPr="00343F0E">
        <w:rPr>
          <w:rFonts w:ascii="Tahoma" w:hAnsi="Tahoma" w:cs="Tahoma"/>
        </w:rPr>
        <w:t>Morebitne spore, ki bi nastali v zvezi z izvajanjem te pogodbe, bosta stranki skušali rešiti sporazumno.</w:t>
      </w:r>
    </w:p>
    <w:p w14:paraId="3EEE1E2A" w14:textId="77777777" w:rsidR="00343F0E" w:rsidRPr="00343F0E" w:rsidRDefault="00343F0E" w:rsidP="00036F7A">
      <w:pPr>
        <w:widowControl w:val="0"/>
        <w:tabs>
          <w:tab w:val="left" w:pos="567"/>
          <w:tab w:val="left" w:pos="1418"/>
          <w:tab w:val="left" w:pos="1702"/>
        </w:tabs>
        <w:rPr>
          <w:rFonts w:ascii="Tahoma" w:hAnsi="Tahoma" w:cs="Tahoma"/>
        </w:rPr>
      </w:pPr>
    </w:p>
    <w:p w14:paraId="50080733" w14:textId="77777777" w:rsidR="00343F0E" w:rsidRPr="00343F0E" w:rsidRDefault="00343F0E" w:rsidP="00036F7A">
      <w:pPr>
        <w:widowControl w:val="0"/>
        <w:tabs>
          <w:tab w:val="left" w:pos="567"/>
          <w:tab w:val="left" w:pos="1418"/>
          <w:tab w:val="left" w:pos="1702"/>
        </w:tabs>
        <w:rPr>
          <w:rFonts w:ascii="Tahoma" w:hAnsi="Tahoma" w:cs="Tahoma"/>
        </w:rPr>
      </w:pPr>
      <w:r w:rsidRPr="00343F0E">
        <w:rPr>
          <w:rFonts w:ascii="Tahoma" w:hAnsi="Tahoma" w:cs="Tahoma"/>
        </w:rPr>
        <w:t>Če spora ne bo možno rešiti sporazumno, lahko vsaka pogodbena stranka sproži postopek za rešitev spora pri stvarno pristojnem sodišču v Ljubljani.</w:t>
      </w:r>
    </w:p>
    <w:p w14:paraId="5F09167A" w14:textId="77777777" w:rsidR="00343F0E" w:rsidRPr="00343F0E" w:rsidRDefault="00343F0E" w:rsidP="00036F7A">
      <w:pPr>
        <w:widowControl w:val="0"/>
        <w:tabs>
          <w:tab w:val="left" w:pos="567"/>
          <w:tab w:val="left" w:pos="1418"/>
          <w:tab w:val="left" w:pos="1702"/>
        </w:tabs>
        <w:rPr>
          <w:rFonts w:ascii="Tahoma" w:hAnsi="Tahoma" w:cs="Tahoma"/>
        </w:rPr>
      </w:pPr>
    </w:p>
    <w:p w14:paraId="7AB0362F" w14:textId="52C0645D" w:rsidR="00343F0E" w:rsidRPr="004E6D88" w:rsidRDefault="00343F0E" w:rsidP="00DE46F7">
      <w:pPr>
        <w:widowControl w:val="0"/>
        <w:numPr>
          <w:ilvl w:val="0"/>
          <w:numId w:val="24"/>
        </w:numPr>
        <w:tabs>
          <w:tab w:val="left" w:pos="709"/>
          <w:tab w:val="left" w:pos="1702"/>
        </w:tabs>
        <w:jc w:val="center"/>
        <w:rPr>
          <w:rFonts w:ascii="Tahoma" w:hAnsi="Tahoma" w:cs="Tahoma"/>
          <w:b/>
        </w:rPr>
      </w:pPr>
      <w:r w:rsidRPr="004E6D88">
        <w:rPr>
          <w:rFonts w:ascii="Tahoma" w:hAnsi="Tahoma" w:cs="Tahoma"/>
          <w:b/>
        </w:rPr>
        <w:t>OSTALE DOLOČBE</w:t>
      </w:r>
    </w:p>
    <w:p w14:paraId="551BB08B" w14:textId="77777777" w:rsidR="00343F0E" w:rsidRPr="00343F0E" w:rsidRDefault="00343F0E" w:rsidP="00036F7A">
      <w:pPr>
        <w:widowControl w:val="0"/>
        <w:tabs>
          <w:tab w:val="left" w:pos="709"/>
          <w:tab w:val="left" w:pos="1702"/>
        </w:tabs>
        <w:ind w:left="1701" w:hanging="1701"/>
        <w:jc w:val="center"/>
        <w:rPr>
          <w:rFonts w:ascii="Tahoma" w:hAnsi="Tahoma" w:cs="Tahoma"/>
        </w:rPr>
      </w:pPr>
    </w:p>
    <w:p w14:paraId="2250ADEC"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0C2D0005" w14:textId="77777777" w:rsidR="00343F0E" w:rsidRPr="00343F0E" w:rsidRDefault="00343F0E" w:rsidP="00036F7A">
      <w:pPr>
        <w:widowControl w:val="0"/>
        <w:tabs>
          <w:tab w:val="left" w:pos="567"/>
          <w:tab w:val="left" w:pos="1418"/>
          <w:tab w:val="left" w:pos="1702"/>
        </w:tabs>
        <w:jc w:val="center"/>
        <w:rPr>
          <w:rFonts w:ascii="Tahoma" w:hAnsi="Tahoma" w:cs="Tahoma"/>
        </w:rPr>
      </w:pPr>
    </w:p>
    <w:p w14:paraId="356665A8" w14:textId="77777777" w:rsidR="00343F0E" w:rsidRPr="00343F0E" w:rsidRDefault="00343F0E" w:rsidP="00036F7A">
      <w:pPr>
        <w:widowControl w:val="0"/>
        <w:tabs>
          <w:tab w:val="left" w:pos="1418"/>
          <w:tab w:val="left" w:pos="1702"/>
        </w:tabs>
        <w:rPr>
          <w:rFonts w:ascii="Tahoma" w:hAnsi="Tahoma" w:cs="Tahoma"/>
        </w:rPr>
      </w:pPr>
      <w:r w:rsidRPr="00343F0E">
        <w:rPr>
          <w:rFonts w:ascii="Tahoma" w:hAnsi="Tahoma" w:cs="Tahoma"/>
        </w:rPr>
        <w:t>Izvajalec izjavlja, da mu je poznan predmet pogodbe in vsi riziki, ki bodo spremljali delo, da je seznanjen z razpisnimi zahtevami in projektno dokumentacijo, ter da so mu razumljivi in jasni pogoji in okoliščine za pravilno izvedbo del.</w:t>
      </w:r>
    </w:p>
    <w:p w14:paraId="3456AD75" w14:textId="77777777" w:rsidR="00343F0E" w:rsidRPr="00343F0E" w:rsidRDefault="00343F0E" w:rsidP="00036F7A">
      <w:pPr>
        <w:widowControl w:val="0"/>
        <w:tabs>
          <w:tab w:val="left" w:pos="1418"/>
          <w:tab w:val="left" w:pos="1702"/>
        </w:tabs>
        <w:rPr>
          <w:rFonts w:ascii="Tahoma" w:hAnsi="Tahoma" w:cs="Tahoma"/>
        </w:rPr>
      </w:pPr>
    </w:p>
    <w:p w14:paraId="7C4929A8"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1DD00F2A" w14:textId="77777777" w:rsidR="00343F0E" w:rsidRPr="00343F0E" w:rsidRDefault="00343F0E" w:rsidP="00036F7A">
      <w:pPr>
        <w:widowControl w:val="0"/>
        <w:tabs>
          <w:tab w:val="left" w:pos="567"/>
          <w:tab w:val="left" w:pos="1418"/>
          <w:tab w:val="left" w:pos="1702"/>
        </w:tabs>
        <w:jc w:val="left"/>
        <w:rPr>
          <w:rFonts w:ascii="Tahoma" w:hAnsi="Tahoma" w:cs="Tahoma"/>
        </w:rPr>
      </w:pPr>
    </w:p>
    <w:p w14:paraId="51E27EEC" w14:textId="77777777" w:rsidR="00343F0E" w:rsidRDefault="001C4C5C" w:rsidP="00036F7A">
      <w:pPr>
        <w:widowControl w:val="0"/>
        <w:tabs>
          <w:tab w:val="left" w:pos="567"/>
          <w:tab w:val="left" w:pos="1418"/>
          <w:tab w:val="left" w:pos="1702"/>
        </w:tabs>
        <w:rPr>
          <w:rFonts w:ascii="Tahoma" w:hAnsi="Tahoma" w:cs="Tahoma"/>
        </w:rPr>
      </w:pPr>
      <w:r w:rsidRPr="00076910">
        <w:rPr>
          <w:rFonts w:ascii="Tahoma" w:hAnsi="Tahoma" w:cs="Tahoma"/>
        </w:rPr>
        <w:t>V vsem ostalem, kar ni izrecno urejeno s to pogodbo, veljajo določila zakona, ki ureja gradnjo, in zakona, ki ureja obligacijska razmerja.</w:t>
      </w:r>
    </w:p>
    <w:p w14:paraId="792BF434" w14:textId="77777777" w:rsidR="001C4C5C" w:rsidRPr="00343F0E" w:rsidRDefault="001C4C5C" w:rsidP="00036F7A">
      <w:pPr>
        <w:widowControl w:val="0"/>
        <w:tabs>
          <w:tab w:val="left" w:pos="567"/>
          <w:tab w:val="left" w:pos="1418"/>
          <w:tab w:val="left" w:pos="1702"/>
        </w:tabs>
        <w:rPr>
          <w:rFonts w:ascii="Tahoma" w:hAnsi="Tahoma" w:cs="Tahoma"/>
        </w:rPr>
      </w:pPr>
    </w:p>
    <w:p w14:paraId="2644723E"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2ADF7809" w14:textId="77777777" w:rsidR="00343F0E" w:rsidRPr="00343F0E" w:rsidRDefault="00343F0E" w:rsidP="00036F7A">
      <w:pPr>
        <w:widowControl w:val="0"/>
        <w:tabs>
          <w:tab w:val="left" w:pos="567"/>
          <w:tab w:val="left" w:pos="1418"/>
          <w:tab w:val="left" w:pos="1702"/>
        </w:tabs>
        <w:rPr>
          <w:rFonts w:ascii="Tahoma" w:hAnsi="Tahoma" w:cs="Tahoma"/>
        </w:rPr>
      </w:pPr>
    </w:p>
    <w:p w14:paraId="5A0CBDFF" w14:textId="77777777" w:rsidR="00343F0E" w:rsidRPr="00343F0E" w:rsidRDefault="00343F0E" w:rsidP="00036F7A">
      <w:pPr>
        <w:widowControl w:val="0"/>
        <w:tabs>
          <w:tab w:val="left" w:pos="567"/>
          <w:tab w:val="left" w:pos="1418"/>
          <w:tab w:val="left" w:pos="1702"/>
        </w:tabs>
        <w:rPr>
          <w:rFonts w:ascii="Tahoma" w:hAnsi="Tahoma" w:cs="Tahoma"/>
        </w:rPr>
      </w:pPr>
      <w:r w:rsidRPr="00343F0E">
        <w:rPr>
          <w:rFonts w:ascii="Tahoma" w:hAnsi="Tahoma" w:cs="Tahoma"/>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 razen informacij, ki v skladu z veljavnimi predpisi štejejo za javne.</w:t>
      </w:r>
    </w:p>
    <w:p w14:paraId="35E1B97A" w14:textId="77777777" w:rsidR="00343F0E" w:rsidRPr="00343F0E" w:rsidRDefault="00343F0E" w:rsidP="00036F7A">
      <w:pPr>
        <w:widowControl w:val="0"/>
        <w:tabs>
          <w:tab w:val="left" w:pos="567"/>
          <w:tab w:val="left" w:pos="1418"/>
          <w:tab w:val="left" w:pos="1702"/>
        </w:tabs>
        <w:rPr>
          <w:rFonts w:ascii="Tahoma" w:hAnsi="Tahoma" w:cs="Tahoma"/>
        </w:rPr>
      </w:pPr>
    </w:p>
    <w:p w14:paraId="2F954EFE"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0E043FAB" w14:textId="77777777" w:rsidR="00343F0E" w:rsidRPr="00343F0E" w:rsidRDefault="00343F0E" w:rsidP="00036F7A">
      <w:pPr>
        <w:widowControl w:val="0"/>
        <w:tabs>
          <w:tab w:val="left" w:pos="567"/>
          <w:tab w:val="left" w:pos="1418"/>
          <w:tab w:val="left" w:pos="1702"/>
        </w:tabs>
        <w:rPr>
          <w:rFonts w:ascii="Tahoma" w:hAnsi="Tahoma" w:cs="Tahoma"/>
        </w:rPr>
      </w:pPr>
    </w:p>
    <w:p w14:paraId="540B2AFB" w14:textId="77777777" w:rsidR="00343F0E" w:rsidRPr="00343F0E" w:rsidRDefault="00343F0E" w:rsidP="00F1598F">
      <w:pPr>
        <w:widowControl w:val="0"/>
        <w:tabs>
          <w:tab w:val="left" w:pos="567"/>
          <w:tab w:val="left" w:pos="1418"/>
          <w:tab w:val="left" w:pos="1702"/>
        </w:tabs>
        <w:rPr>
          <w:rFonts w:ascii="Tahoma" w:hAnsi="Tahoma" w:cs="Tahoma"/>
        </w:rPr>
      </w:pPr>
      <w:r w:rsidRPr="00343F0E">
        <w:rPr>
          <w:rFonts w:ascii="Tahoma" w:hAnsi="Tahoma" w:cs="Tahoma"/>
        </w:rPr>
        <w:t>Ta pogodba je sklenjena pod razveznim pogojem, ki se uresniči v primeru izpolnitve ene od naslednjih okoliščin:</w:t>
      </w:r>
    </w:p>
    <w:p w14:paraId="4B7CD14D" w14:textId="08B2F5DF" w:rsidR="00343F0E" w:rsidRPr="00343F0E" w:rsidRDefault="00343F0E" w:rsidP="00DE46F7">
      <w:pPr>
        <w:widowControl w:val="0"/>
        <w:numPr>
          <w:ilvl w:val="0"/>
          <w:numId w:val="13"/>
        </w:numPr>
        <w:tabs>
          <w:tab w:val="left" w:pos="567"/>
          <w:tab w:val="left" w:pos="1418"/>
          <w:tab w:val="left" w:pos="1702"/>
        </w:tabs>
        <w:rPr>
          <w:rFonts w:ascii="Tahoma" w:hAnsi="Tahoma" w:cs="Tahoma"/>
        </w:rPr>
      </w:pPr>
      <w:r w:rsidRPr="00343F0E">
        <w:rPr>
          <w:rFonts w:ascii="Tahoma" w:hAnsi="Tahoma" w:cs="Tahoma"/>
        </w:rPr>
        <w:t>če bo naročnik seznanjen, da je sodišče s pravnomočno odločitvijo ugotovilo kršitev obveznosti iz drugega odstavka 3.</w:t>
      </w:r>
      <w:r w:rsidR="008F504A">
        <w:rPr>
          <w:rFonts w:ascii="Tahoma" w:hAnsi="Tahoma" w:cs="Tahoma"/>
        </w:rPr>
        <w:t xml:space="preserve"> </w:t>
      </w:r>
      <w:r w:rsidRPr="00343F0E">
        <w:rPr>
          <w:rFonts w:ascii="Tahoma" w:hAnsi="Tahoma" w:cs="Tahoma"/>
        </w:rPr>
        <w:t>člena ZJN-3 s strani izvajalca ali njegovega podizvajalca ali</w:t>
      </w:r>
    </w:p>
    <w:p w14:paraId="0E7642F4" w14:textId="77777777" w:rsidR="00343F0E" w:rsidRPr="00343F0E" w:rsidRDefault="00343F0E" w:rsidP="00DE46F7">
      <w:pPr>
        <w:widowControl w:val="0"/>
        <w:numPr>
          <w:ilvl w:val="0"/>
          <w:numId w:val="13"/>
        </w:numPr>
        <w:tabs>
          <w:tab w:val="left" w:pos="567"/>
          <w:tab w:val="left" w:pos="1418"/>
          <w:tab w:val="left" w:pos="1702"/>
        </w:tabs>
        <w:rPr>
          <w:rFonts w:ascii="Tahoma" w:hAnsi="Tahoma" w:cs="Tahoma"/>
        </w:rPr>
      </w:pPr>
      <w:r w:rsidRPr="00343F0E">
        <w:rPr>
          <w:rFonts w:ascii="Tahoma" w:hAnsi="Tahoma" w:cs="Tahoma"/>
        </w:rPr>
        <w:t>če bo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69F34528" w14:textId="77777777" w:rsidR="00343F0E" w:rsidRPr="00343F0E" w:rsidRDefault="00343F0E" w:rsidP="00F1598F">
      <w:pPr>
        <w:widowControl w:val="0"/>
        <w:tabs>
          <w:tab w:val="left" w:pos="567"/>
          <w:tab w:val="left" w:pos="1418"/>
          <w:tab w:val="left" w:pos="1702"/>
        </w:tabs>
        <w:rPr>
          <w:rFonts w:ascii="Tahoma" w:hAnsi="Tahoma" w:cs="Tahoma"/>
        </w:rPr>
      </w:pPr>
    </w:p>
    <w:p w14:paraId="113955C7" w14:textId="77777777" w:rsidR="008F504A" w:rsidRDefault="00343F0E" w:rsidP="00F1598F">
      <w:pPr>
        <w:widowControl w:val="0"/>
        <w:tabs>
          <w:tab w:val="left" w:pos="567"/>
          <w:tab w:val="left" w:pos="1418"/>
          <w:tab w:val="left" w:pos="1702"/>
        </w:tabs>
        <w:rPr>
          <w:rFonts w:ascii="Tahoma" w:hAnsi="Tahoma" w:cs="Tahoma"/>
        </w:rPr>
      </w:pPr>
      <w:r w:rsidRPr="00343F0E">
        <w:rPr>
          <w:rFonts w:ascii="Tahoma" w:hAnsi="Tahoma" w:cs="Tahoma"/>
        </w:rPr>
        <w:t xml:space="preserve">V primeru seznanitve naročnika s kršitvijo bo naročnik o tem obvestil izvajalca v desetih (10) dneh. </w:t>
      </w:r>
    </w:p>
    <w:p w14:paraId="0C7BB820" w14:textId="77777777" w:rsidR="008F504A" w:rsidRDefault="008F504A" w:rsidP="00F1598F">
      <w:pPr>
        <w:widowControl w:val="0"/>
        <w:tabs>
          <w:tab w:val="left" w:pos="567"/>
          <w:tab w:val="left" w:pos="1418"/>
          <w:tab w:val="left" w:pos="1702"/>
        </w:tabs>
        <w:rPr>
          <w:rFonts w:ascii="Tahoma" w:hAnsi="Tahoma" w:cs="Tahoma"/>
        </w:rPr>
      </w:pPr>
    </w:p>
    <w:p w14:paraId="34B10A6A" w14:textId="5F9C5BD4" w:rsidR="00343F0E" w:rsidRPr="00343F0E" w:rsidRDefault="00343F0E" w:rsidP="00F1598F">
      <w:pPr>
        <w:widowControl w:val="0"/>
        <w:tabs>
          <w:tab w:val="left" w:pos="567"/>
          <w:tab w:val="left" w:pos="1418"/>
          <w:tab w:val="left" w:pos="1702"/>
        </w:tabs>
        <w:rPr>
          <w:rFonts w:ascii="Tahoma" w:hAnsi="Tahoma" w:cs="Tahoma"/>
        </w:rPr>
      </w:pPr>
      <w:r w:rsidRPr="00343F0E">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6E95A28" w14:textId="77777777" w:rsidR="00343F0E" w:rsidRPr="00343F0E" w:rsidRDefault="00343F0E" w:rsidP="00F1598F">
      <w:pPr>
        <w:widowControl w:val="0"/>
        <w:tabs>
          <w:tab w:val="left" w:pos="567"/>
          <w:tab w:val="left" w:pos="1418"/>
          <w:tab w:val="left" w:pos="1702"/>
        </w:tabs>
        <w:rPr>
          <w:rFonts w:ascii="Tahoma" w:hAnsi="Tahoma" w:cs="Tahoma"/>
        </w:rPr>
      </w:pPr>
    </w:p>
    <w:p w14:paraId="4134553F" w14:textId="735E67D7" w:rsidR="00343F0E" w:rsidRPr="00343F0E" w:rsidRDefault="00343F0E" w:rsidP="00F1598F">
      <w:pPr>
        <w:widowControl w:val="0"/>
        <w:tabs>
          <w:tab w:val="left" w:pos="567"/>
          <w:tab w:val="left" w:pos="1418"/>
          <w:tab w:val="left" w:pos="1702"/>
        </w:tabs>
        <w:rPr>
          <w:rFonts w:ascii="Tahoma" w:hAnsi="Tahoma" w:cs="Tahoma"/>
        </w:rPr>
      </w:pPr>
      <w:r w:rsidRPr="00343F0E">
        <w:rPr>
          <w:rFonts w:ascii="Tahoma" w:hAnsi="Tahoma" w:cs="Tahoma"/>
        </w:rPr>
        <w:t>Če izvajalec ne predloži dokazov za podizvajalca ali če jih je, pa naročnik oceni, da ti ukrepi ne zadoščajo, lahko izvajalec zamenja podizvajalca v roku, ki ga določi naročnik in ne sme biti daljši od petnajst (15) dni v skladu s 94.</w:t>
      </w:r>
      <w:r w:rsidR="008F504A">
        <w:rPr>
          <w:rFonts w:ascii="Tahoma" w:hAnsi="Tahoma" w:cs="Tahoma"/>
        </w:rPr>
        <w:t xml:space="preserve"> </w:t>
      </w:r>
      <w:r w:rsidRPr="00343F0E">
        <w:rPr>
          <w:rFonts w:ascii="Tahoma" w:hAnsi="Tahoma" w:cs="Tahoma"/>
        </w:rPr>
        <w:t xml:space="preserve">členom ZJN-3, ali sam prevzame del, ki ga je oddal v </w:t>
      </w:r>
      <w:proofErr w:type="spellStart"/>
      <w:r w:rsidRPr="00343F0E">
        <w:rPr>
          <w:rFonts w:ascii="Tahoma" w:hAnsi="Tahoma" w:cs="Tahoma"/>
        </w:rPr>
        <w:t>podizvajanje</w:t>
      </w:r>
      <w:proofErr w:type="spellEnd"/>
      <w:r w:rsidRPr="00343F0E">
        <w:rPr>
          <w:rFonts w:ascii="Tahoma" w:hAnsi="Tahoma" w:cs="Tahoma"/>
        </w:rPr>
        <w:t xml:space="preserve"> temu podizvajalcu, če ta zamenjava ali prevzem ne pomeni bistvene spremembe pogodbe. </w:t>
      </w:r>
    </w:p>
    <w:p w14:paraId="0FB72BE1" w14:textId="77777777" w:rsidR="00343F0E" w:rsidRPr="00343F0E" w:rsidRDefault="00343F0E" w:rsidP="00F1598F">
      <w:pPr>
        <w:widowControl w:val="0"/>
        <w:tabs>
          <w:tab w:val="left" w:pos="567"/>
          <w:tab w:val="left" w:pos="1418"/>
          <w:tab w:val="left" w:pos="1702"/>
        </w:tabs>
        <w:rPr>
          <w:rFonts w:ascii="Tahoma" w:hAnsi="Tahoma" w:cs="Tahoma"/>
        </w:rPr>
      </w:pPr>
    </w:p>
    <w:p w14:paraId="011B0FFD" w14:textId="77777777" w:rsidR="00343F0E" w:rsidRPr="00343F0E" w:rsidRDefault="00343F0E" w:rsidP="00F1598F">
      <w:pPr>
        <w:widowControl w:val="0"/>
        <w:tabs>
          <w:tab w:val="left" w:pos="567"/>
          <w:tab w:val="left" w:pos="1418"/>
          <w:tab w:val="left" w:pos="1702"/>
        </w:tabs>
        <w:rPr>
          <w:rFonts w:ascii="Tahoma" w:hAnsi="Tahoma" w:cs="Tahoma"/>
        </w:rPr>
      </w:pPr>
      <w:r w:rsidRPr="00343F0E">
        <w:rPr>
          <w:rFonts w:ascii="Tahoma" w:hAnsi="Tahoma" w:cs="Tahoma"/>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Ne glede na prejšnji stavek se pogodba ne razveže, če bi razveza pogodbe naročniku povzročila </w:t>
      </w:r>
      <w:r w:rsidRPr="00343F0E">
        <w:rPr>
          <w:rFonts w:ascii="Tahoma" w:hAnsi="Tahoma" w:cs="Tahoma"/>
        </w:rPr>
        <w:lastRenderedPageBreak/>
        <w:t xml:space="preserve">nesorazmerne stroške ali bistvene težave pri nemoteni izvedbi gradnje ali nesorazmerno časovno zamudo in pod pogojem, da naročnik izvajalca najkasneje v dvajsetih (20) dneh od seznanitve s kršitvijo obvesti, da se pogodba ne razveže. </w:t>
      </w:r>
    </w:p>
    <w:p w14:paraId="064107B3" w14:textId="77777777" w:rsidR="00343F0E" w:rsidRPr="00343F0E" w:rsidRDefault="00343F0E" w:rsidP="00F1598F">
      <w:pPr>
        <w:widowControl w:val="0"/>
        <w:tabs>
          <w:tab w:val="left" w:pos="567"/>
          <w:tab w:val="left" w:pos="1418"/>
          <w:tab w:val="left" w:pos="1702"/>
        </w:tabs>
        <w:rPr>
          <w:rFonts w:ascii="Tahoma" w:hAnsi="Tahoma" w:cs="Tahoma"/>
        </w:rPr>
      </w:pPr>
    </w:p>
    <w:p w14:paraId="07D106A5" w14:textId="77777777" w:rsidR="00343F0E" w:rsidRPr="00343F0E" w:rsidRDefault="00343F0E" w:rsidP="00F1598F">
      <w:pPr>
        <w:widowControl w:val="0"/>
        <w:tabs>
          <w:tab w:val="left" w:pos="567"/>
          <w:tab w:val="left" w:pos="1418"/>
          <w:tab w:val="left" w:pos="1702"/>
        </w:tabs>
        <w:rPr>
          <w:rFonts w:ascii="Tahoma" w:hAnsi="Tahoma" w:cs="Tahoma"/>
        </w:rPr>
      </w:pPr>
      <w:r w:rsidRPr="00343F0E">
        <w:rPr>
          <w:rFonts w:ascii="Tahoma" w:hAnsi="Tahoma" w:cs="Tahoma"/>
        </w:rPr>
        <w:t>V primeru izpolnitve razveznega pogoja se šteje, da je pogodba razvezana z dnem sklenitve nove pogodbe o izvedbi javnega naročila, naročnik pa mora nov postopek oddaje javnega naročila začeti nemudoma, vendar najkasneje v šestdesetih (60.) dneh od seznanitve s kršitvijo. Če naročnik v tem roku ne začne novega postopka javnega naročila, se šteje, da je pogodba razvezana šestdeseti (60) dan od seznanitve s kršitvijo.</w:t>
      </w:r>
    </w:p>
    <w:p w14:paraId="78F891C8" w14:textId="77777777" w:rsidR="00343F0E" w:rsidRPr="00343F0E" w:rsidRDefault="00343F0E" w:rsidP="00F1598F">
      <w:pPr>
        <w:widowControl w:val="0"/>
        <w:tabs>
          <w:tab w:val="left" w:pos="567"/>
          <w:tab w:val="left" w:pos="1418"/>
          <w:tab w:val="left" w:pos="1702"/>
        </w:tabs>
        <w:rPr>
          <w:rFonts w:ascii="Tahoma" w:hAnsi="Tahoma" w:cs="Tahoma"/>
        </w:rPr>
      </w:pPr>
    </w:p>
    <w:p w14:paraId="72FD9C2C"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065D3368" w14:textId="77777777" w:rsidR="00343F0E" w:rsidRPr="00343F0E" w:rsidRDefault="00343F0E" w:rsidP="00036F7A">
      <w:pPr>
        <w:widowControl w:val="0"/>
        <w:tabs>
          <w:tab w:val="left" w:pos="567"/>
          <w:tab w:val="left" w:pos="1418"/>
          <w:tab w:val="left" w:pos="1702"/>
        </w:tabs>
        <w:rPr>
          <w:rFonts w:ascii="Tahoma" w:hAnsi="Tahoma" w:cs="Tahoma"/>
        </w:rPr>
      </w:pPr>
    </w:p>
    <w:p w14:paraId="4089D427" w14:textId="77777777" w:rsidR="00343F0E" w:rsidRPr="00343F0E" w:rsidRDefault="00343F0E" w:rsidP="00036F7A">
      <w:pPr>
        <w:widowControl w:val="0"/>
        <w:tabs>
          <w:tab w:val="left" w:pos="567"/>
          <w:tab w:val="left" w:pos="1418"/>
          <w:tab w:val="left" w:pos="1702"/>
        </w:tabs>
        <w:rPr>
          <w:rFonts w:ascii="Tahoma" w:hAnsi="Tahoma" w:cs="Tahoma"/>
        </w:rPr>
      </w:pPr>
      <w:r w:rsidRPr="00343F0E">
        <w:rPr>
          <w:rFonts w:ascii="Tahoma" w:hAnsi="Tahoma" w:cs="Tahoma"/>
        </w:rPr>
        <w:t>Morebitne spremembe oziroma dopolnitve te pogodbe so veljavne le, če so sklenjene v pisni obliki in jih podpišeta obe pogodbeni stranki.</w:t>
      </w:r>
    </w:p>
    <w:p w14:paraId="029CBEED" w14:textId="77777777" w:rsidR="00343F0E" w:rsidRPr="00343F0E" w:rsidRDefault="00343F0E" w:rsidP="00036F7A">
      <w:pPr>
        <w:widowControl w:val="0"/>
        <w:tabs>
          <w:tab w:val="left" w:pos="567"/>
          <w:tab w:val="left" w:pos="1418"/>
          <w:tab w:val="left" w:pos="1702"/>
        </w:tabs>
        <w:rPr>
          <w:rFonts w:ascii="Tahoma" w:hAnsi="Tahoma" w:cs="Tahoma"/>
        </w:rPr>
      </w:pPr>
    </w:p>
    <w:p w14:paraId="52554D02" w14:textId="77777777" w:rsidR="00343F0E" w:rsidRPr="00343F0E" w:rsidRDefault="00343F0E" w:rsidP="00036F7A">
      <w:pPr>
        <w:widowControl w:val="0"/>
        <w:tabs>
          <w:tab w:val="left" w:pos="567"/>
          <w:tab w:val="left" w:pos="1418"/>
          <w:tab w:val="left" w:pos="1702"/>
        </w:tabs>
        <w:rPr>
          <w:rFonts w:ascii="Tahoma" w:hAnsi="Tahoma" w:cs="Tahoma"/>
        </w:rPr>
      </w:pPr>
      <w:r w:rsidRPr="00343F0E">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2D782770" w14:textId="77777777" w:rsidR="00343F0E" w:rsidRPr="00343F0E" w:rsidRDefault="00343F0E" w:rsidP="00036F7A">
      <w:pPr>
        <w:widowControl w:val="0"/>
        <w:rPr>
          <w:rFonts w:ascii="Tahoma" w:hAnsi="Tahoma" w:cs="Tahoma"/>
        </w:rPr>
      </w:pPr>
    </w:p>
    <w:p w14:paraId="758DB8C5"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58F64989" w14:textId="77777777" w:rsidR="00343F0E" w:rsidRPr="00343F0E" w:rsidRDefault="00343F0E" w:rsidP="00036F7A">
      <w:pPr>
        <w:widowControl w:val="0"/>
        <w:rPr>
          <w:rFonts w:ascii="Tahoma" w:hAnsi="Tahoma" w:cs="Tahoma"/>
        </w:rPr>
      </w:pPr>
    </w:p>
    <w:p w14:paraId="7B70033A" w14:textId="77777777" w:rsidR="00343F0E" w:rsidRPr="00343F0E" w:rsidRDefault="00343F0E" w:rsidP="00036F7A">
      <w:pPr>
        <w:widowControl w:val="0"/>
        <w:rPr>
          <w:rFonts w:ascii="Tahoma" w:hAnsi="Tahoma" w:cs="Tahoma"/>
        </w:rPr>
      </w:pPr>
      <w:r w:rsidRPr="00343F0E">
        <w:rPr>
          <w:rFonts w:ascii="Tahoma" w:hAnsi="Tahoma" w:cs="Tahoma"/>
        </w:rPr>
        <w:t>Ta pogodba v celoti zavezuje tudi morebitne vsakokratne pravne naslednike vsake od pogodbenih strank, kar velja zlasti tudi v primeru organizacijsko – statusnih ter lastninskih sprememb.</w:t>
      </w:r>
    </w:p>
    <w:p w14:paraId="1338CEF2" w14:textId="77777777" w:rsidR="00343F0E" w:rsidRPr="00343F0E" w:rsidRDefault="00343F0E" w:rsidP="00036F7A">
      <w:pPr>
        <w:widowControl w:val="0"/>
        <w:tabs>
          <w:tab w:val="left" w:pos="567"/>
          <w:tab w:val="left" w:pos="1418"/>
          <w:tab w:val="left" w:pos="1702"/>
        </w:tabs>
        <w:rPr>
          <w:rFonts w:ascii="Tahoma" w:hAnsi="Tahoma" w:cs="Tahoma"/>
        </w:rPr>
      </w:pPr>
    </w:p>
    <w:p w14:paraId="0567CB98"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79FA4A1A" w14:textId="77777777" w:rsidR="00343F0E" w:rsidRPr="00343F0E" w:rsidRDefault="00343F0E" w:rsidP="00036F7A">
      <w:pPr>
        <w:widowControl w:val="0"/>
        <w:tabs>
          <w:tab w:val="left" w:pos="567"/>
          <w:tab w:val="left" w:pos="1418"/>
          <w:tab w:val="left" w:pos="1702"/>
        </w:tabs>
        <w:rPr>
          <w:rFonts w:ascii="Tahoma" w:hAnsi="Tahoma" w:cs="Tahoma"/>
        </w:rPr>
      </w:pPr>
    </w:p>
    <w:p w14:paraId="11F9B704" w14:textId="3CF6EDA7" w:rsidR="00343F0E" w:rsidRPr="00343F0E" w:rsidRDefault="00343F0E" w:rsidP="00036F7A">
      <w:pPr>
        <w:widowControl w:val="0"/>
        <w:rPr>
          <w:rFonts w:ascii="Tahoma" w:hAnsi="Tahoma" w:cs="Tahoma"/>
        </w:rPr>
      </w:pPr>
      <w:r w:rsidRPr="00F1598F">
        <w:rPr>
          <w:rFonts w:ascii="Tahoma" w:hAnsi="Tahoma" w:cs="Tahoma"/>
        </w:rPr>
        <w:t xml:space="preserve">Pogodba je sklenjena in začne veljati z dnem, ko jo podpišeta obe pogodbeni stranki in izvajalec predloži finančno zavarovanje za dobro izvedbo pogodbenih obveznosti v skladu </w:t>
      </w:r>
      <w:r w:rsidR="003F67C7">
        <w:rPr>
          <w:rFonts w:ascii="Tahoma" w:hAnsi="Tahoma" w:cs="Tahoma"/>
        </w:rPr>
        <w:t>z</w:t>
      </w:r>
      <w:r w:rsidRPr="00F1598F">
        <w:rPr>
          <w:rFonts w:ascii="Tahoma" w:hAnsi="Tahoma" w:cs="Tahoma"/>
        </w:rPr>
        <w:t xml:space="preserve"> 2</w:t>
      </w:r>
      <w:r w:rsidR="003F67C7">
        <w:rPr>
          <w:rFonts w:ascii="Tahoma" w:hAnsi="Tahoma" w:cs="Tahoma"/>
        </w:rPr>
        <w:t>8</w:t>
      </w:r>
      <w:r w:rsidRPr="00F1598F">
        <w:rPr>
          <w:rFonts w:ascii="Tahoma" w:hAnsi="Tahoma" w:cs="Tahoma"/>
        </w:rPr>
        <w:t xml:space="preserve">. členom te pogodbe. </w:t>
      </w:r>
    </w:p>
    <w:p w14:paraId="33EED9C3" w14:textId="77777777" w:rsidR="00343F0E" w:rsidRPr="00343F0E" w:rsidRDefault="00343F0E" w:rsidP="00036F7A">
      <w:pPr>
        <w:widowControl w:val="0"/>
        <w:rPr>
          <w:rFonts w:ascii="Tahoma" w:hAnsi="Tahoma" w:cs="Tahoma"/>
        </w:rPr>
      </w:pPr>
    </w:p>
    <w:p w14:paraId="6D24E85A" w14:textId="77777777" w:rsidR="00343F0E" w:rsidRPr="00343F0E" w:rsidRDefault="00F1598F" w:rsidP="00036F7A">
      <w:pPr>
        <w:widowControl w:val="0"/>
        <w:rPr>
          <w:rFonts w:ascii="Tahoma" w:hAnsi="Tahoma" w:cs="Tahoma"/>
        </w:rPr>
      </w:pPr>
      <w:r w:rsidRPr="00F1598F">
        <w:rPr>
          <w:rFonts w:ascii="Tahoma" w:hAnsi="Tahoma" w:cs="Tahoma"/>
        </w:rPr>
        <w:t>Pogodba velja do izpolnitve vseh pogodbenih obveznosti.</w:t>
      </w:r>
      <w:r>
        <w:rPr>
          <w:rFonts w:ascii="Tahoma" w:hAnsi="Tahoma" w:cs="Tahoma"/>
        </w:rPr>
        <w:t xml:space="preserve"> </w:t>
      </w:r>
      <w:r w:rsidR="00343F0E" w:rsidRPr="00343F0E">
        <w:rPr>
          <w:rFonts w:ascii="Tahoma" w:hAnsi="Tahoma" w:cs="Tahoma"/>
        </w:rPr>
        <w:t xml:space="preserve">Glede garancijskih določil pogodba velja vse do poteka </w:t>
      </w:r>
      <w:r w:rsidR="000524F0">
        <w:rPr>
          <w:rFonts w:ascii="Tahoma" w:hAnsi="Tahoma" w:cs="Tahoma"/>
        </w:rPr>
        <w:t xml:space="preserve">vseh </w:t>
      </w:r>
      <w:r w:rsidR="00343F0E" w:rsidRPr="00343F0E">
        <w:rPr>
          <w:rFonts w:ascii="Tahoma" w:hAnsi="Tahoma" w:cs="Tahoma"/>
        </w:rPr>
        <w:t>garancijsk</w:t>
      </w:r>
      <w:r w:rsidR="000524F0">
        <w:rPr>
          <w:rFonts w:ascii="Tahoma" w:hAnsi="Tahoma" w:cs="Tahoma"/>
        </w:rPr>
        <w:t>ih</w:t>
      </w:r>
      <w:r w:rsidR="00343F0E" w:rsidRPr="00343F0E">
        <w:rPr>
          <w:rFonts w:ascii="Tahoma" w:hAnsi="Tahoma" w:cs="Tahoma"/>
        </w:rPr>
        <w:t xml:space="preserve"> rok</w:t>
      </w:r>
      <w:r w:rsidR="000524F0">
        <w:rPr>
          <w:rFonts w:ascii="Tahoma" w:hAnsi="Tahoma" w:cs="Tahoma"/>
        </w:rPr>
        <w:t>ov</w:t>
      </w:r>
      <w:r w:rsidR="00343F0E" w:rsidRPr="00343F0E">
        <w:rPr>
          <w:rFonts w:ascii="Tahoma" w:hAnsi="Tahoma" w:cs="Tahoma"/>
        </w:rPr>
        <w:t>.</w:t>
      </w:r>
    </w:p>
    <w:p w14:paraId="67CEFD55" w14:textId="77777777" w:rsidR="00343F0E" w:rsidRPr="00343F0E" w:rsidRDefault="00343F0E" w:rsidP="00036F7A">
      <w:pPr>
        <w:widowControl w:val="0"/>
        <w:tabs>
          <w:tab w:val="left" w:pos="567"/>
          <w:tab w:val="left" w:pos="1418"/>
          <w:tab w:val="left" w:pos="1702"/>
        </w:tabs>
        <w:rPr>
          <w:rFonts w:ascii="Tahoma" w:hAnsi="Tahoma" w:cs="Tahoma"/>
        </w:rPr>
      </w:pPr>
    </w:p>
    <w:p w14:paraId="6825A394" w14:textId="77777777" w:rsidR="00343F0E" w:rsidRPr="00343F0E" w:rsidRDefault="00343F0E" w:rsidP="00DE46F7">
      <w:pPr>
        <w:widowControl w:val="0"/>
        <w:numPr>
          <w:ilvl w:val="0"/>
          <w:numId w:val="26"/>
        </w:numPr>
        <w:tabs>
          <w:tab w:val="left" w:pos="0"/>
        </w:tabs>
        <w:jc w:val="center"/>
        <w:rPr>
          <w:rFonts w:ascii="Tahoma" w:hAnsi="Tahoma" w:cs="Tahoma"/>
        </w:rPr>
      </w:pPr>
      <w:r w:rsidRPr="00343F0E">
        <w:rPr>
          <w:rFonts w:ascii="Tahoma" w:hAnsi="Tahoma" w:cs="Tahoma"/>
        </w:rPr>
        <w:t>člen</w:t>
      </w:r>
    </w:p>
    <w:p w14:paraId="070163B3" w14:textId="77777777" w:rsidR="00343F0E" w:rsidRPr="00871947" w:rsidRDefault="00343F0E" w:rsidP="00036F7A">
      <w:pPr>
        <w:widowControl w:val="0"/>
        <w:tabs>
          <w:tab w:val="left" w:pos="4820"/>
        </w:tabs>
        <w:rPr>
          <w:rFonts w:ascii="Tahoma" w:hAnsi="Tahoma" w:cs="Tahoma"/>
          <w:bCs/>
        </w:rPr>
      </w:pPr>
    </w:p>
    <w:p w14:paraId="5B5A71F6" w14:textId="77777777" w:rsidR="00343F0E" w:rsidRPr="00343F0E" w:rsidRDefault="00343F0E" w:rsidP="00036F7A">
      <w:pPr>
        <w:widowControl w:val="0"/>
        <w:tabs>
          <w:tab w:val="left" w:pos="4820"/>
        </w:tabs>
        <w:rPr>
          <w:rFonts w:ascii="Tahoma" w:hAnsi="Tahoma" w:cs="Tahoma"/>
        </w:rPr>
      </w:pPr>
      <w:r w:rsidRPr="00343F0E">
        <w:rPr>
          <w:rFonts w:ascii="Tahoma" w:hAnsi="Tahoma" w:cs="Tahoma"/>
        </w:rPr>
        <w:t>Pogodba je sestavljena in podpisana</w:t>
      </w:r>
      <w:r w:rsidRPr="00343F0E" w:rsidDel="00986F31">
        <w:rPr>
          <w:rFonts w:ascii="Tahoma" w:hAnsi="Tahoma" w:cs="Tahoma"/>
        </w:rPr>
        <w:t xml:space="preserve"> </w:t>
      </w:r>
      <w:r w:rsidRPr="00343F0E">
        <w:rPr>
          <w:rFonts w:ascii="Tahoma" w:hAnsi="Tahoma" w:cs="Tahoma"/>
        </w:rPr>
        <w:t xml:space="preserve">v </w:t>
      </w:r>
      <w:r w:rsidR="00DA3FA9">
        <w:rPr>
          <w:rFonts w:ascii="Tahoma" w:hAnsi="Tahoma" w:cs="Tahoma"/>
        </w:rPr>
        <w:t>3</w:t>
      </w:r>
      <w:r w:rsidRPr="00343F0E">
        <w:rPr>
          <w:rFonts w:ascii="Tahoma" w:hAnsi="Tahoma" w:cs="Tahoma"/>
        </w:rPr>
        <w:t xml:space="preserve"> (</w:t>
      </w:r>
      <w:r w:rsidR="00DA3FA9">
        <w:rPr>
          <w:rFonts w:ascii="Tahoma" w:hAnsi="Tahoma" w:cs="Tahoma"/>
        </w:rPr>
        <w:t>treh</w:t>
      </w:r>
      <w:r w:rsidRPr="00343F0E">
        <w:rPr>
          <w:rFonts w:ascii="Tahoma" w:hAnsi="Tahoma" w:cs="Tahoma"/>
        </w:rPr>
        <w:t>) enakih izvodih, od katerih prejme naročnik 2 (dva) izvoda, izvajal</w:t>
      </w:r>
      <w:r w:rsidR="00DA3FA9">
        <w:rPr>
          <w:rFonts w:ascii="Tahoma" w:hAnsi="Tahoma" w:cs="Tahoma"/>
        </w:rPr>
        <w:t>e</w:t>
      </w:r>
      <w:r w:rsidRPr="00343F0E">
        <w:rPr>
          <w:rFonts w:ascii="Tahoma" w:hAnsi="Tahoma" w:cs="Tahoma"/>
        </w:rPr>
        <w:t>c pa 1 (en) izvod.</w:t>
      </w:r>
    </w:p>
    <w:p w14:paraId="37D2E374" w14:textId="77777777" w:rsidR="00343F0E" w:rsidRPr="00343F0E" w:rsidRDefault="00343F0E" w:rsidP="00036F7A">
      <w:pPr>
        <w:widowControl w:val="0"/>
        <w:tabs>
          <w:tab w:val="left" w:pos="4820"/>
        </w:tabs>
        <w:jc w:val="left"/>
        <w:rPr>
          <w:rFonts w:ascii="Tahoma" w:hAnsi="Tahoma" w:cs="Tahoma"/>
        </w:rPr>
      </w:pPr>
    </w:p>
    <w:p w14:paraId="306CA100" w14:textId="77777777" w:rsidR="00343F0E" w:rsidRDefault="00343F0E" w:rsidP="00036F7A">
      <w:pPr>
        <w:widowControl w:val="0"/>
        <w:tabs>
          <w:tab w:val="left" w:pos="4820"/>
        </w:tabs>
        <w:jc w:val="left"/>
        <w:rPr>
          <w:rFonts w:ascii="Tahoma" w:hAnsi="Tahoma" w:cs="Tahoma"/>
        </w:rPr>
      </w:pPr>
    </w:p>
    <w:p w14:paraId="526937E5" w14:textId="77777777" w:rsidR="00FF01D5" w:rsidRPr="00343F0E" w:rsidRDefault="00FF01D5" w:rsidP="00036F7A">
      <w:pPr>
        <w:widowControl w:val="0"/>
        <w:tabs>
          <w:tab w:val="left" w:pos="4820"/>
        </w:tabs>
        <w:jc w:val="left"/>
        <w:rPr>
          <w:rFonts w:ascii="Tahoma" w:hAnsi="Tahoma" w:cs="Tahoma"/>
        </w:rPr>
      </w:pPr>
    </w:p>
    <w:p w14:paraId="29921D31" w14:textId="77777777" w:rsidR="00343F0E" w:rsidRPr="00343F0E" w:rsidRDefault="00343F0E" w:rsidP="00036F7A">
      <w:pPr>
        <w:widowControl w:val="0"/>
        <w:tabs>
          <w:tab w:val="left" w:pos="5387"/>
        </w:tabs>
        <w:rPr>
          <w:rFonts w:ascii="Tahoma" w:hAnsi="Tahoma" w:cs="Tahoma"/>
        </w:rPr>
      </w:pPr>
      <w:r w:rsidRPr="00343F0E">
        <w:rPr>
          <w:rFonts w:ascii="Tahoma" w:hAnsi="Tahoma" w:cs="Tahoma"/>
        </w:rPr>
        <w:t xml:space="preserve">Ljubljana, dne </w:t>
      </w:r>
      <w:r w:rsidRPr="00343F0E">
        <w:rPr>
          <w:rFonts w:ascii="Tahoma" w:hAnsi="Tahoma" w:cs="Tahoma"/>
        </w:rPr>
        <w:tab/>
      </w:r>
      <w:r w:rsidR="00A03E0A">
        <w:rPr>
          <w:rFonts w:ascii="Tahoma" w:hAnsi="Tahoma" w:cs="Tahoma"/>
        </w:rPr>
        <w:t>___________</w:t>
      </w:r>
      <w:r w:rsidRPr="00343F0E">
        <w:rPr>
          <w:rFonts w:ascii="Tahoma" w:hAnsi="Tahoma" w:cs="Tahoma"/>
        </w:rPr>
        <w:t xml:space="preserve">, dne </w:t>
      </w:r>
    </w:p>
    <w:p w14:paraId="6576A1D6" w14:textId="77777777" w:rsidR="00343F0E" w:rsidRDefault="00343F0E" w:rsidP="00036F7A">
      <w:pPr>
        <w:widowControl w:val="0"/>
        <w:tabs>
          <w:tab w:val="left" w:pos="4820"/>
        </w:tabs>
        <w:jc w:val="left"/>
        <w:rPr>
          <w:rFonts w:ascii="Tahoma" w:hAnsi="Tahoma" w:cs="Tahoma"/>
        </w:rPr>
      </w:pPr>
    </w:p>
    <w:p w14:paraId="132B820F" w14:textId="77777777" w:rsidR="00FF01D5" w:rsidRDefault="00FF01D5" w:rsidP="00036F7A">
      <w:pPr>
        <w:widowControl w:val="0"/>
        <w:tabs>
          <w:tab w:val="left" w:pos="4820"/>
        </w:tabs>
        <w:jc w:val="left"/>
        <w:rPr>
          <w:rFonts w:ascii="Tahoma" w:hAnsi="Tahoma" w:cs="Tahoma"/>
        </w:rPr>
      </w:pPr>
    </w:p>
    <w:p w14:paraId="072941D5" w14:textId="77777777" w:rsidR="00FF01D5" w:rsidRPr="00343F0E" w:rsidRDefault="00FF01D5" w:rsidP="00036F7A">
      <w:pPr>
        <w:widowControl w:val="0"/>
        <w:tabs>
          <w:tab w:val="left" w:pos="4820"/>
        </w:tabs>
        <w:jc w:val="left"/>
        <w:rPr>
          <w:rFonts w:ascii="Tahoma" w:hAnsi="Tahoma" w:cs="Tahoma"/>
        </w:rPr>
      </w:pPr>
    </w:p>
    <w:p w14:paraId="54CF4DB0" w14:textId="77777777" w:rsidR="00343F0E" w:rsidRPr="00343F0E" w:rsidRDefault="00A03E0A" w:rsidP="00036F7A">
      <w:pPr>
        <w:widowControl w:val="0"/>
        <w:tabs>
          <w:tab w:val="left" w:pos="5387"/>
        </w:tabs>
        <w:rPr>
          <w:rFonts w:ascii="Tahoma" w:hAnsi="Tahoma" w:cs="Tahoma"/>
        </w:rPr>
      </w:pPr>
      <w:r>
        <w:rPr>
          <w:rFonts w:ascii="Tahoma" w:hAnsi="Tahoma" w:cs="Tahoma"/>
        </w:rPr>
        <w:t>Naročnik:</w:t>
      </w:r>
      <w:r>
        <w:rPr>
          <w:rFonts w:ascii="Tahoma" w:hAnsi="Tahoma" w:cs="Tahoma"/>
        </w:rPr>
        <w:tab/>
        <w:t>Izvajalec:</w:t>
      </w:r>
    </w:p>
    <w:p w14:paraId="2FE43374" w14:textId="77777777" w:rsidR="00343F0E" w:rsidRPr="00343F0E" w:rsidRDefault="00343F0E" w:rsidP="00036F7A">
      <w:pPr>
        <w:widowControl w:val="0"/>
        <w:tabs>
          <w:tab w:val="left" w:pos="5387"/>
        </w:tabs>
        <w:rPr>
          <w:rFonts w:ascii="Tahoma" w:hAnsi="Tahoma" w:cs="Tahoma"/>
        </w:rPr>
      </w:pPr>
    </w:p>
    <w:p w14:paraId="6096ACCD" w14:textId="77777777" w:rsidR="00343F0E" w:rsidRPr="00343F0E" w:rsidRDefault="00343F0E" w:rsidP="00036F7A">
      <w:pPr>
        <w:widowControl w:val="0"/>
        <w:tabs>
          <w:tab w:val="left" w:pos="5387"/>
        </w:tabs>
        <w:rPr>
          <w:rFonts w:ascii="Tahoma" w:hAnsi="Tahoma" w:cs="Tahoma"/>
        </w:rPr>
      </w:pPr>
      <w:r w:rsidRPr="00343F0E">
        <w:rPr>
          <w:rFonts w:ascii="Tahoma" w:hAnsi="Tahoma" w:cs="Tahoma"/>
        </w:rPr>
        <w:t xml:space="preserve">JAVNO PODJETJE </w:t>
      </w:r>
      <w:r w:rsidRPr="00343F0E">
        <w:rPr>
          <w:rFonts w:ascii="Tahoma" w:hAnsi="Tahoma" w:cs="Tahoma"/>
        </w:rPr>
        <w:tab/>
      </w:r>
    </w:p>
    <w:p w14:paraId="0F700F24" w14:textId="77777777" w:rsidR="00343F0E" w:rsidRPr="00343F0E" w:rsidRDefault="00343F0E" w:rsidP="00036F7A">
      <w:pPr>
        <w:widowControl w:val="0"/>
        <w:tabs>
          <w:tab w:val="left" w:pos="5387"/>
        </w:tabs>
        <w:rPr>
          <w:rFonts w:ascii="Tahoma" w:hAnsi="Tahoma" w:cs="Tahoma"/>
        </w:rPr>
      </w:pPr>
      <w:r w:rsidRPr="00343F0E">
        <w:rPr>
          <w:rFonts w:ascii="Tahoma" w:hAnsi="Tahoma" w:cs="Tahoma"/>
        </w:rPr>
        <w:t>ENERGETIKA LJUBLJANA d.o.o.</w:t>
      </w:r>
      <w:r w:rsidRPr="00343F0E">
        <w:rPr>
          <w:rFonts w:ascii="Tahoma" w:hAnsi="Tahoma" w:cs="Tahoma"/>
        </w:rPr>
        <w:tab/>
      </w:r>
    </w:p>
    <w:p w14:paraId="59018350" w14:textId="77777777" w:rsidR="00343F0E" w:rsidRPr="00871947" w:rsidRDefault="00343F0E" w:rsidP="00036F7A">
      <w:pPr>
        <w:widowControl w:val="0"/>
        <w:tabs>
          <w:tab w:val="left" w:pos="5387"/>
        </w:tabs>
        <w:rPr>
          <w:rFonts w:ascii="Tahoma" w:hAnsi="Tahoma" w:cs="Tahoma"/>
          <w:bCs/>
        </w:rPr>
      </w:pPr>
    </w:p>
    <w:p w14:paraId="15C218FA" w14:textId="77777777" w:rsidR="003F67C7" w:rsidRDefault="00343F0E" w:rsidP="002C3FAD">
      <w:pPr>
        <w:widowControl w:val="0"/>
        <w:tabs>
          <w:tab w:val="left" w:pos="5387"/>
        </w:tabs>
        <w:rPr>
          <w:rFonts w:ascii="Tahoma" w:hAnsi="Tahoma" w:cs="Tahoma"/>
        </w:rPr>
      </w:pPr>
      <w:r w:rsidRPr="00343F0E">
        <w:rPr>
          <w:rFonts w:ascii="Tahoma" w:hAnsi="Tahoma" w:cs="Tahoma"/>
        </w:rPr>
        <w:t>Samo Lozej, direktor</w:t>
      </w:r>
      <w:r w:rsidR="00A03E0A">
        <w:rPr>
          <w:rFonts w:ascii="Tahoma" w:hAnsi="Tahoma" w:cs="Tahoma"/>
        </w:rPr>
        <w:tab/>
      </w:r>
    </w:p>
    <w:p w14:paraId="3AFA4921" w14:textId="77777777" w:rsidR="003F67C7" w:rsidRDefault="003F67C7" w:rsidP="002C3FAD">
      <w:pPr>
        <w:widowControl w:val="0"/>
        <w:tabs>
          <w:tab w:val="left" w:pos="5387"/>
        </w:tabs>
        <w:rPr>
          <w:rFonts w:ascii="Tahoma" w:hAnsi="Tahoma" w:cs="Tahoma"/>
        </w:rPr>
      </w:pPr>
    </w:p>
    <w:p w14:paraId="23E572E7" w14:textId="77777777" w:rsidR="003F67C7" w:rsidRDefault="003F67C7" w:rsidP="002C3FAD">
      <w:pPr>
        <w:widowControl w:val="0"/>
        <w:tabs>
          <w:tab w:val="left" w:pos="5387"/>
        </w:tabs>
        <w:rPr>
          <w:rFonts w:ascii="Tahoma" w:hAnsi="Tahoma" w:cs="Tahoma"/>
        </w:rPr>
      </w:pPr>
    </w:p>
    <w:p w14:paraId="26D05EC4" w14:textId="5E796194" w:rsidR="003F67C7" w:rsidRDefault="003F67C7" w:rsidP="002C3FAD">
      <w:pPr>
        <w:widowControl w:val="0"/>
        <w:tabs>
          <w:tab w:val="left" w:pos="5387"/>
        </w:tabs>
        <w:rPr>
          <w:rFonts w:ascii="Tahoma" w:hAnsi="Tahoma" w:cs="Tahoma"/>
        </w:rPr>
      </w:pPr>
    </w:p>
    <w:p w14:paraId="71A150D1" w14:textId="77777777" w:rsidR="00641806" w:rsidRDefault="00641806" w:rsidP="002C3FAD">
      <w:pPr>
        <w:widowControl w:val="0"/>
        <w:tabs>
          <w:tab w:val="left" w:pos="5387"/>
        </w:tabs>
        <w:rPr>
          <w:rFonts w:ascii="Tahoma" w:hAnsi="Tahoma" w:cs="Tahoma"/>
        </w:rPr>
      </w:pPr>
    </w:p>
    <w:p w14:paraId="03AE102F" w14:textId="77777777" w:rsidR="003F67C7" w:rsidRDefault="003F67C7" w:rsidP="002C3FAD">
      <w:pPr>
        <w:widowControl w:val="0"/>
        <w:tabs>
          <w:tab w:val="left" w:pos="5387"/>
        </w:tabs>
        <w:rPr>
          <w:rFonts w:ascii="Tahoma" w:hAnsi="Tahoma" w:cs="Tahoma"/>
        </w:rPr>
      </w:pPr>
    </w:p>
    <w:p w14:paraId="353BC60D" w14:textId="05822914" w:rsidR="003F67C7" w:rsidRDefault="003F67C7" w:rsidP="003F67C7">
      <w:pPr>
        <w:widowControl w:val="0"/>
        <w:tabs>
          <w:tab w:val="left" w:pos="1276"/>
        </w:tabs>
        <w:ind w:left="1275" w:hanging="1275"/>
        <w:rPr>
          <w:rFonts w:ascii="Tahoma" w:hAnsi="Tahoma" w:cs="Tahoma"/>
        </w:rPr>
      </w:pPr>
      <w:r>
        <w:rPr>
          <w:rFonts w:ascii="Tahoma" w:hAnsi="Tahoma" w:cs="Tahoma"/>
        </w:rPr>
        <w:t xml:space="preserve">Priloga št. 1: </w:t>
      </w:r>
      <w:r>
        <w:rPr>
          <w:rFonts w:ascii="Tahoma" w:hAnsi="Tahoma" w:cs="Tahoma"/>
        </w:rPr>
        <w:tab/>
        <w:t xml:space="preserve">Dokumenta </w:t>
      </w:r>
      <w:r>
        <w:rPr>
          <w:rFonts w:ascii="Tahoma" w:hAnsi="Tahoma" w:cs="Tahoma"/>
          <w:kern w:val="16"/>
        </w:rPr>
        <w:t xml:space="preserve">JPE SIR 398-24 </w:t>
      </w:r>
      <w:r w:rsidRPr="00694CA1">
        <w:rPr>
          <w:rFonts w:ascii="Tahoma" w:hAnsi="Tahoma" w:cs="Tahoma"/>
        </w:rPr>
        <w:t xml:space="preserve">Opis in zahteve za FVE Koseze </w:t>
      </w:r>
      <w:r>
        <w:rPr>
          <w:rFonts w:ascii="Tahoma" w:hAnsi="Tahoma" w:cs="Tahoma"/>
        </w:rPr>
        <w:t>in</w:t>
      </w:r>
      <w:r w:rsidRPr="00694CA1">
        <w:rPr>
          <w:rFonts w:ascii="Tahoma" w:hAnsi="Tahoma" w:cs="Tahoma"/>
        </w:rPr>
        <w:t xml:space="preserve"> </w:t>
      </w:r>
      <w:r>
        <w:rPr>
          <w:rFonts w:ascii="Tahoma" w:hAnsi="Tahoma" w:cs="Tahoma"/>
          <w:kern w:val="16"/>
        </w:rPr>
        <w:t xml:space="preserve">JPE SIR 398-24 </w:t>
      </w:r>
      <w:r w:rsidRPr="00694CA1">
        <w:rPr>
          <w:rFonts w:ascii="Tahoma" w:hAnsi="Tahoma" w:cs="Tahoma"/>
        </w:rPr>
        <w:t>Opis in zahteve za FVE Verovškova 70</w:t>
      </w:r>
      <w:r>
        <w:rPr>
          <w:rFonts w:ascii="Tahoma" w:hAnsi="Tahoma" w:cs="Tahoma"/>
        </w:rPr>
        <w:t>;</w:t>
      </w:r>
    </w:p>
    <w:p w14:paraId="43C73C0D" w14:textId="5CB0CBAA" w:rsidR="003F67C7" w:rsidRDefault="003F67C7" w:rsidP="003F67C7">
      <w:pPr>
        <w:widowControl w:val="0"/>
        <w:tabs>
          <w:tab w:val="left" w:pos="1276"/>
        </w:tabs>
        <w:ind w:left="1275" w:hanging="1275"/>
        <w:rPr>
          <w:rFonts w:ascii="Tahoma" w:hAnsi="Tahoma" w:cs="Tahoma"/>
        </w:rPr>
      </w:pPr>
      <w:r>
        <w:rPr>
          <w:rFonts w:ascii="Tahoma" w:hAnsi="Tahoma" w:cs="Tahoma"/>
        </w:rPr>
        <w:t xml:space="preserve">Priloga št. 2: </w:t>
      </w:r>
      <w:r>
        <w:rPr>
          <w:rFonts w:ascii="Tahoma" w:hAnsi="Tahoma" w:cs="Tahoma"/>
        </w:rPr>
        <w:tab/>
        <w:t>Pisni sporazum o skupnih varnostnih ukrepih in ravnanju z okoljem v Javnem podjetju Energetika Ljubljana d.o.o.</w:t>
      </w:r>
    </w:p>
    <w:p w14:paraId="7A6CD85B" w14:textId="2AF4ECEE" w:rsidR="006425D5" w:rsidRDefault="006425D5" w:rsidP="002C3FAD">
      <w:pPr>
        <w:widowControl w:val="0"/>
        <w:tabs>
          <w:tab w:val="left" w:pos="5387"/>
        </w:tabs>
        <w:rPr>
          <w:rFonts w:ascii="Tahoma" w:hAnsi="Tahoma" w:cs="Tahoma"/>
        </w:rPr>
      </w:pPr>
      <w:r>
        <w:rPr>
          <w:rFonts w:ascii="Tahoma" w:hAnsi="Tahoma" w:cs="Tahoma"/>
        </w:rPr>
        <w:br w:type="page"/>
      </w:r>
    </w:p>
    <w:p w14:paraId="1B33D843" w14:textId="77777777" w:rsidR="001D357D" w:rsidRDefault="001D357D">
      <w:pPr>
        <w:rPr>
          <w:rFonts w:ascii="Tahoma" w:hAnsi="Tahoma" w:cs="Tahoma"/>
        </w:rPr>
      </w:pP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076910" w14:paraId="0B18E1E4" w14:textId="77777777" w:rsidTr="00C4465E">
        <w:tc>
          <w:tcPr>
            <w:tcW w:w="599" w:type="dxa"/>
            <w:tcBorders>
              <w:right w:val="nil"/>
            </w:tcBorders>
          </w:tcPr>
          <w:p w14:paraId="3CB51BB6" w14:textId="77777777" w:rsidR="007C70A1" w:rsidRPr="00076910" w:rsidRDefault="00935376" w:rsidP="00B11E1B">
            <w:pPr>
              <w:keepNext/>
              <w:widowControl w:val="0"/>
              <w:rPr>
                <w:rFonts w:ascii="Tahoma" w:hAnsi="Tahoma" w:cs="Tahoma"/>
              </w:rPr>
            </w:pPr>
            <w:r w:rsidRPr="00076910">
              <w:rPr>
                <w:rFonts w:ascii="Tahoma" w:hAnsi="Tahoma" w:cs="Tahoma"/>
                <w:b/>
                <w:bCs/>
                <w:sz w:val="22"/>
                <w:szCs w:val="22"/>
              </w:rPr>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14:paraId="0AF4EA50" w14:textId="77777777" w:rsidR="007C70A1" w:rsidRPr="00076910" w:rsidRDefault="00347017" w:rsidP="00B11E1B">
            <w:pPr>
              <w:keepNext/>
              <w:widowControl w:val="0"/>
              <w:rPr>
                <w:rFonts w:ascii="Tahoma" w:hAnsi="Tahoma" w:cs="Tahoma"/>
              </w:rPr>
            </w:pPr>
            <w:r w:rsidRPr="00707025">
              <w:rPr>
                <w:rFonts w:ascii="Tahoma" w:hAnsi="Tahoma" w:cs="Tahoma"/>
              </w:rPr>
              <w:t xml:space="preserve">POVZETEK </w:t>
            </w:r>
            <w:r w:rsidR="0097556E" w:rsidRPr="00707025">
              <w:rPr>
                <w:rFonts w:ascii="Tahoma" w:hAnsi="Tahoma" w:cs="Tahoma"/>
              </w:rPr>
              <w:t>PREDRAČUNA</w:t>
            </w:r>
            <w:r w:rsidR="00E14E2A" w:rsidRPr="00707025">
              <w:rPr>
                <w:rFonts w:ascii="Tahoma" w:hAnsi="Tahoma" w:cs="Tahoma"/>
              </w:rPr>
              <w:t xml:space="preserve"> - </w:t>
            </w:r>
            <w:r w:rsidR="0097556E" w:rsidRPr="00707025">
              <w:rPr>
                <w:rFonts w:ascii="Tahoma" w:hAnsi="Tahoma" w:cs="Tahoma"/>
              </w:rPr>
              <w:t>PONUDBA</w:t>
            </w:r>
          </w:p>
        </w:tc>
        <w:tc>
          <w:tcPr>
            <w:tcW w:w="993" w:type="dxa"/>
            <w:tcBorders>
              <w:right w:val="nil"/>
            </w:tcBorders>
          </w:tcPr>
          <w:p w14:paraId="70CDC6B1" w14:textId="77777777" w:rsidR="007C70A1" w:rsidRPr="00076910" w:rsidRDefault="007C70A1" w:rsidP="00B11E1B">
            <w:pPr>
              <w:keepNext/>
              <w:widowControl w:val="0"/>
              <w:rPr>
                <w:rFonts w:ascii="Tahoma" w:hAnsi="Tahoma" w:cs="Tahoma"/>
                <w:b/>
                <w:strike/>
              </w:rPr>
            </w:pPr>
          </w:p>
        </w:tc>
        <w:tc>
          <w:tcPr>
            <w:tcW w:w="567" w:type="dxa"/>
            <w:tcBorders>
              <w:left w:val="nil"/>
            </w:tcBorders>
          </w:tcPr>
          <w:p w14:paraId="214C6705" w14:textId="77777777" w:rsidR="007C70A1" w:rsidRPr="00076910" w:rsidRDefault="007C70A1" w:rsidP="00B11E1B">
            <w:pPr>
              <w:keepNext/>
              <w:widowControl w:val="0"/>
              <w:rPr>
                <w:rFonts w:ascii="Tahoma" w:hAnsi="Tahoma" w:cs="Tahoma"/>
                <w:b/>
                <w:i/>
                <w:strike/>
              </w:rPr>
            </w:pPr>
          </w:p>
        </w:tc>
      </w:tr>
    </w:tbl>
    <w:p w14:paraId="549EAEB6" w14:textId="77777777" w:rsidR="00BB593C" w:rsidRDefault="00BB593C" w:rsidP="00B11E1B">
      <w:pPr>
        <w:keepNext/>
        <w:widowControl w:val="0"/>
        <w:rPr>
          <w:rFonts w:ascii="Tahoma" w:hAnsi="Tahoma" w:cs="Tahoma"/>
          <w:b/>
        </w:rPr>
      </w:pPr>
    </w:p>
    <w:p w14:paraId="66A14F83" w14:textId="4E6EA58B" w:rsidR="001D357D" w:rsidRDefault="001D357D" w:rsidP="00B11E1B">
      <w:pPr>
        <w:keepNext/>
        <w:widowControl w:val="0"/>
        <w:rPr>
          <w:rFonts w:ascii="Tahoma" w:hAnsi="Tahoma" w:cs="Tahoma"/>
          <w:b/>
        </w:rPr>
      </w:pPr>
    </w:p>
    <w:p w14:paraId="05D1A196" w14:textId="77777777" w:rsidR="00AD58FA" w:rsidRPr="00076910" w:rsidRDefault="00AD58FA" w:rsidP="00B11E1B">
      <w:pPr>
        <w:keepNext/>
        <w:widowControl w:val="0"/>
        <w:rPr>
          <w:rFonts w:ascii="Tahoma" w:hAnsi="Tahoma" w:cs="Tahoma"/>
          <w:b/>
        </w:rPr>
      </w:pPr>
    </w:p>
    <w:p w14:paraId="557434CC" w14:textId="77777777" w:rsidR="000566F5" w:rsidRPr="00076910" w:rsidRDefault="00696920" w:rsidP="00B51090">
      <w:pPr>
        <w:keepLines/>
        <w:widowControl w:val="0"/>
        <w:rPr>
          <w:rFonts w:ascii="Tahoma" w:hAnsi="Tahoma" w:cs="Tahoma"/>
          <w:b/>
          <w:bCs/>
        </w:rPr>
      </w:pPr>
      <w:r w:rsidRPr="00076910">
        <w:rPr>
          <w:rFonts w:ascii="Tahoma" w:hAnsi="Tahoma" w:cs="Tahoma"/>
          <w:b/>
          <w:bCs/>
        </w:rPr>
        <w:t>POVZETEK PREDRAČUNA/</w:t>
      </w:r>
      <w:r w:rsidR="002F223F" w:rsidRPr="00076910">
        <w:rPr>
          <w:rFonts w:ascii="Tahoma" w:hAnsi="Tahoma" w:cs="Tahoma"/>
          <w:b/>
          <w:bCs/>
        </w:rPr>
        <w:t>PONUDBA št. ____________ z dne ___________</w:t>
      </w:r>
      <w:r w:rsidR="00772396" w:rsidRPr="00076910">
        <w:rPr>
          <w:rFonts w:ascii="Tahoma" w:hAnsi="Tahoma" w:cs="Tahoma"/>
          <w:b/>
          <w:bCs/>
        </w:rPr>
        <w:t xml:space="preserve"> </w:t>
      </w:r>
    </w:p>
    <w:p w14:paraId="661A58A3" w14:textId="77777777" w:rsidR="00B939CE" w:rsidRDefault="00B939CE" w:rsidP="00B51090">
      <w:pPr>
        <w:keepLines/>
        <w:widowControl w:val="0"/>
        <w:ind w:left="1080" w:hanging="1080"/>
        <w:rPr>
          <w:rFonts w:ascii="Tahoma" w:hAnsi="Tahoma" w:cs="Tahoma"/>
        </w:rPr>
      </w:pPr>
    </w:p>
    <w:p w14:paraId="1BC75FF3" w14:textId="5630B409" w:rsidR="001D357D" w:rsidRDefault="001D357D" w:rsidP="00B51090">
      <w:pPr>
        <w:keepLines/>
        <w:widowControl w:val="0"/>
        <w:ind w:left="1080" w:hanging="1080"/>
        <w:rPr>
          <w:rFonts w:ascii="Tahoma" w:hAnsi="Tahoma" w:cs="Tahoma"/>
        </w:rPr>
      </w:pPr>
    </w:p>
    <w:p w14:paraId="25778E1E" w14:textId="77777777" w:rsidR="00AD58FA" w:rsidRDefault="00AD58FA" w:rsidP="00B51090">
      <w:pPr>
        <w:keepLines/>
        <w:widowControl w:val="0"/>
        <w:ind w:left="1080" w:hanging="1080"/>
        <w:rPr>
          <w:rFonts w:ascii="Tahoma" w:hAnsi="Tahoma" w:cs="Tahoma"/>
        </w:rPr>
      </w:pPr>
    </w:p>
    <w:p w14:paraId="4AB8B4FC" w14:textId="77777777" w:rsidR="001425E3" w:rsidRPr="00076910" w:rsidRDefault="001425E3" w:rsidP="00B51090">
      <w:pPr>
        <w:keepLines/>
        <w:widowControl w:val="0"/>
        <w:ind w:left="1080" w:hanging="1080"/>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847"/>
        <w:gridCol w:w="2274"/>
        <w:gridCol w:w="2131"/>
        <w:gridCol w:w="2985"/>
      </w:tblGrid>
      <w:tr w:rsidR="001425E3" w:rsidRPr="00076910" w14:paraId="405F146B" w14:textId="77777777" w:rsidTr="0076694D">
        <w:trPr>
          <w:trHeight w:val="640"/>
        </w:trPr>
        <w:tc>
          <w:tcPr>
            <w:tcW w:w="1847" w:type="dxa"/>
          </w:tcPr>
          <w:p w14:paraId="2B03FADE" w14:textId="77777777" w:rsidR="001425E3" w:rsidRPr="00076910" w:rsidRDefault="001425E3" w:rsidP="00DE46F7">
            <w:pPr>
              <w:keepLines/>
              <w:widowControl w:val="0"/>
              <w:numPr>
                <w:ilvl w:val="0"/>
                <w:numId w:val="10"/>
              </w:numPr>
              <w:spacing w:after="120" w:line="276" w:lineRule="auto"/>
              <w:ind w:left="318" w:hanging="426"/>
              <w:rPr>
                <w:rFonts w:ascii="Tahoma" w:eastAsia="Calibri" w:hAnsi="Tahoma" w:cs="Tahoma"/>
                <w:b/>
                <w:lang w:eastAsia="en-US"/>
              </w:rPr>
            </w:pPr>
            <w:r w:rsidRPr="00076910">
              <w:rPr>
                <w:rFonts w:ascii="Tahoma" w:eastAsia="Calibri" w:hAnsi="Tahoma" w:cs="Tahoma"/>
                <w:lang w:eastAsia="en-US"/>
              </w:rPr>
              <w:t>samostojno</w:t>
            </w:r>
          </w:p>
        </w:tc>
        <w:tc>
          <w:tcPr>
            <w:tcW w:w="2274" w:type="dxa"/>
          </w:tcPr>
          <w:p w14:paraId="52BBEFE3" w14:textId="77777777" w:rsidR="001425E3" w:rsidRPr="00076910" w:rsidRDefault="001425E3" w:rsidP="00DE46F7">
            <w:pPr>
              <w:keepLines/>
              <w:widowControl w:val="0"/>
              <w:numPr>
                <w:ilvl w:val="0"/>
                <w:numId w:val="10"/>
              </w:numPr>
              <w:spacing w:after="120" w:line="276" w:lineRule="auto"/>
              <w:ind w:left="459"/>
              <w:rPr>
                <w:rFonts w:ascii="Tahoma" w:eastAsia="Calibri" w:hAnsi="Tahoma" w:cs="Tahoma"/>
                <w:b/>
                <w:lang w:eastAsia="en-US"/>
              </w:rPr>
            </w:pPr>
            <w:r w:rsidRPr="00076910">
              <w:rPr>
                <w:rFonts w:ascii="Tahoma" w:eastAsia="Calibri" w:hAnsi="Tahoma" w:cs="Tahoma"/>
                <w:lang w:eastAsia="en-US"/>
              </w:rPr>
              <w:t>skupna ponudba</w:t>
            </w:r>
          </w:p>
        </w:tc>
        <w:tc>
          <w:tcPr>
            <w:tcW w:w="2131" w:type="dxa"/>
          </w:tcPr>
          <w:p w14:paraId="0EEEBE1F" w14:textId="77777777" w:rsidR="001425E3" w:rsidRPr="00076910" w:rsidRDefault="001425E3" w:rsidP="00DE46F7">
            <w:pPr>
              <w:keepLines/>
              <w:widowControl w:val="0"/>
              <w:numPr>
                <w:ilvl w:val="0"/>
                <w:numId w:val="10"/>
              </w:numPr>
              <w:spacing w:after="120" w:line="276" w:lineRule="auto"/>
              <w:ind w:left="459"/>
              <w:rPr>
                <w:rFonts w:ascii="Tahoma" w:eastAsia="Calibri" w:hAnsi="Tahoma" w:cs="Tahoma"/>
                <w:b/>
                <w:lang w:eastAsia="en-US"/>
              </w:rPr>
            </w:pPr>
            <w:r w:rsidRPr="00076910">
              <w:rPr>
                <w:rFonts w:ascii="Tahoma" w:eastAsia="Calibri" w:hAnsi="Tahoma" w:cs="Tahoma"/>
                <w:lang w:eastAsia="en-US"/>
              </w:rPr>
              <w:t>s podizvajalci</w:t>
            </w:r>
          </w:p>
        </w:tc>
        <w:tc>
          <w:tcPr>
            <w:tcW w:w="2985" w:type="dxa"/>
          </w:tcPr>
          <w:p w14:paraId="780058E4" w14:textId="77777777" w:rsidR="001425E3" w:rsidRPr="00076910" w:rsidRDefault="001425E3" w:rsidP="00DE46F7">
            <w:pPr>
              <w:keepLines/>
              <w:widowControl w:val="0"/>
              <w:numPr>
                <w:ilvl w:val="0"/>
                <w:numId w:val="10"/>
              </w:numPr>
              <w:spacing w:after="120" w:line="276" w:lineRule="auto"/>
              <w:ind w:left="459"/>
              <w:rPr>
                <w:rFonts w:ascii="Tahoma" w:eastAsia="Calibri" w:hAnsi="Tahoma" w:cs="Tahoma"/>
                <w:lang w:eastAsia="en-US"/>
              </w:rPr>
            </w:pPr>
            <w:r w:rsidRPr="00076910">
              <w:rPr>
                <w:rFonts w:ascii="Tahoma" w:eastAsia="Calibri" w:hAnsi="Tahoma" w:cs="Tahoma"/>
                <w:lang w:eastAsia="en-US"/>
              </w:rPr>
              <w:t>z uporabo zmogljivosti drugih subjektov</w:t>
            </w:r>
          </w:p>
        </w:tc>
      </w:tr>
    </w:tbl>
    <w:p w14:paraId="2F56F834" w14:textId="77777777" w:rsidR="00AD58FA" w:rsidRDefault="00AD58FA" w:rsidP="00C220CA">
      <w:pPr>
        <w:keepNext/>
        <w:ind w:right="424"/>
        <w:jc w:val="left"/>
        <w:rPr>
          <w:rFonts w:ascii="Tahoma" w:hAnsi="Tahoma" w:cs="Tahoma"/>
          <w:bCs/>
        </w:rPr>
      </w:pPr>
    </w:p>
    <w:p w14:paraId="3FA25EB6" w14:textId="77777777" w:rsidR="00291EC5" w:rsidRDefault="0076694D" w:rsidP="001960B1">
      <w:pPr>
        <w:keepNext/>
        <w:ind w:right="424"/>
        <w:jc w:val="left"/>
        <w:rPr>
          <w:rFonts w:ascii="Tahoma" w:hAnsi="Tahoma" w:cs="Tahoma"/>
          <w:b/>
          <w:bCs/>
        </w:rPr>
      </w:pPr>
      <w:r w:rsidRPr="00076910">
        <w:rPr>
          <w:rFonts w:ascii="Tahoma" w:hAnsi="Tahoma" w:cs="Tahoma"/>
          <w:bCs/>
        </w:rPr>
        <w:t>Št</w:t>
      </w:r>
      <w:r w:rsidR="003F1C8A">
        <w:rPr>
          <w:rFonts w:ascii="Tahoma" w:hAnsi="Tahoma" w:cs="Tahoma"/>
          <w:bCs/>
        </w:rPr>
        <w:t>.</w:t>
      </w:r>
      <w:r w:rsidR="002532A6" w:rsidRPr="00076910">
        <w:rPr>
          <w:rFonts w:ascii="Tahoma" w:hAnsi="Tahoma" w:cs="Tahoma"/>
          <w:bCs/>
        </w:rPr>
        <w:t xml:space="preserve"> javnega naročila: </w:t>
      </w:r>
      <w:r w:rsidR="00CF71A9">
        <w:rPr>
          <w:rFonts w:ascii="Tahoma" w:hAnsi="Tahoma" w:cs="Tahoma"/>
          <w:b/>
          <w:bCs/>
        </w:rPr>
        <w:t>JPE-SIR-</w:t>
      </w:r>
      <w:r w:rsidR="00B259A7">
        <w:rPr>
          <w:rFonts w:ascii="Tahoma" w:hAnsi="Tahoma" w:cs="Tahoma"/>
          <w:b/>
          <w:bCs/>
        </w:rPr>
        <w:t>398/24</w:t>
      </w:r>
      <w:r w:rsidR="00291EC5">
        <w:rPr>
          <w:rFonts w:ascii="Tahoma" w:hAnsi="Tahoma" w:cs="Tahoma"/>
          <w:b/>
          <w:bCs/>
        </w:rPr>
        <w:t>:</w:t>
      </w:r>
    </w:p>
    <w:p w14:paraId="484FF35C" w14:textId="77777777" w:rsidR="00F83B6E" w:rsidRPr="00F83B6E" w:rsidRDefault="00291EC5" w:rsidP="00F83B6E">
      <w:pPr>
        <w:pStyle w:val="Odstavekseznama"/>
        <w:keepNext/>
        <w:numPr>
          <w:ilvl w:val="0"/>
          <w:numId w:val="37"/>
        </w:numPr>
        <w:ind w:left="2127" w:right="-2" w:hanging="284"/>
        <w:jc w:val="left"/>
        <w:rPr>
          <w:rFonts w:ascii="Tahoma" w:hAnsi="Tahoma" w:cs="Tahoma"/>
          <w:b/>
          <w:bCs/>
        </w:rPr>
      </w:pPr>
      <w:bookmarkStart w:id="14" w:name="_Hlk179203557"/>
      <w:r w:rsidRPr="00F83B6E">
        <w:rPr>
          <w:rFonts w:ascii="Tahoma" w:hAnsi="Tahoma" w:cs="Tahoma"/>
          <w:b/>
          <w:bCs/>
        </w:rPr>
        <w:t xml:space="preserve">30III-782-00 </w:t>
      </w:r>
      <w:r w:rsidR="001960B1" w:rsidRPr="00F83B6E">
        <w:rPr>
          <w:rFonts w:ascii="Tahoma" w:hAnsi="Tahoma" w:cs="Tahoma"/>
          <w:b/>
          <w:bCs/>
        </w:rPr>
        <w:t xml:space="preserve">Gradnja </w:t>
      </w:r>
      <w:proofErr w:type="spellStart"/>
      <w:r w:rsidR="001960B1" w:rsidRPr="00F83B6E">
        <w:rPr>
          <w:rFonts w:ascii="Tahoma" w:hAnsi="Tahoma" w:cs="Tahoma"/>
          <w:b/>
          <w:bCs/>
        </w:rPr>
        <w:t>fotovoltaične</w:t>
      </w:r>
      <w:proofErr w:type="spellEnd"/>
      <w:r w:rsidR="001960B1" w:rsidRPr="00F83B6E">
        <w:rPr>
          <w:rFonts w:ascii="Tahoma" w:hAnsi="Tahoma" w:cs="Tahoma"/>
          <w:b/>
          <w:bCs/>
        </w:rPr>
        <w:t xml:space="preserve"> elektrarne (FVE) v Kosezah</w:t>
      </w:r>
      <w:r w:rsidR="000B2BD9" w:rsidRPr="00F83B6E">
        <w:rPr>
          <w:rFonts w:ascii="Tahoma" w:hAnsi="Tahoma" w:cs="Tahoma"/>
          <w:b/>
          <w:bCs/>
        </w:rPr>
        <w:t>;</w:t>
      </w:r>
      <w:r w:rsidRPr="00F83B6E">
        <w:rPr>
          <w:rFonts w:ascii="Tahoma" w:hAnsi="Tahoma" w:cs="Tahoma"/>
          <w:b/>
          <w:bCs/>
        </w:rPr>
        <w:t xml:space="preserve"> </w:t>
      </w:r>
    </w:p>
    <w:p w14:paraId="1A9F34CD" w14:textId="238BE153" w:rsidR="00C220CA" w:rsidRPr="00F83B6E" w:rsidRDefault="00291EC5" w:rsidP="00F83B6E">
      <w:pPr>
        <w:pStyle w:val="Odstavekseznama"/>
        <w:keepNext/>
        <w:numPr>
          <w:ilvl w:val="0"/>
          <w:numId w:val="37"/>
        </w:numPr>
        <w:ind w:left="2127" w:right="-2" w:hanging="284"/>
        <w:jc w:val="left"/>
        <w:rPr>
          <w:rFonts w:ascii="Tahoma" w:hAnsi="Tahoma" w:cs="Tahoma"/>
          <w:b/>
          <w:bCs/>
        </w:rPr>
      </w:pPr>
      <w:r w:rsidRPr="00F83B6E">
        <w:rPr>
          <w:rFonts w:ascii="Tahoma" w:hAnsi="Tahoma" w:cs="Tahoma"/>
          <w:b/>
          <w:bCs/>
        </w:rPr>
        <w:t xml:space="preserve">30III-783-00 </w:t>
      </w:r>
      <w:r w:rsidR="001960B1" w:rsidRPr="00F83B6E">
        <w:rPr>
          <w:rFonts w:ascii="Tahoma" w:hAnsi="Tahoma" w:cs="Tahoma"/>
          <w:b/>
          <w:bCs/>
        </w:rPr>
        <w:t xml:space="preserve">Gradnja </w:t>
      </w:r>
      <w:proofErr w:type="spellStart"/>
      <w:r w:rsidR="001960B1" w:rsidRPr="00F83B6E">
        <w:rPr>
          <w:rFonts w:ascii="Tahoma" w:hAnsi="Tahoma" w:cs="Tahoma"/>
          <w:b/>
          <w:bCs/>
        </w:rPr>
        <w:t>fotovoltaične</w:t>
      </w:r>
      <w:proofErr w:type="spellEnd"/>
      <w:r w:rsidR="001960B1" w:rsidRPr="00F83B6E">
        <w:rPr>
          <w:rFonts w:ascii="Tahoma" w:hAnsi="Tahoma" w:cs="Tahoma"/>
          <w:b/>
          <w:bCs/>
        </w:rPr>
        <w:t xml:space="preserve"> elektrarne (FVE) na Verovškovi 70</w:t>
      </w:r>
    </w:p>
    <w:bookmarkEnd w:id="14"/>
    <w:p w14:paraId="68B94D79" w14:textId="77777777" w:rsidR="00953628" w:rsidRDefault="00953628" w:rsidP="00B51090">
      <w:pPr>
        <w:keepLines/>
        <w:widowControl w:val="0"/>
        <w:rPr>
          <w:rFonts w:ascii="Tahoma" w:hAnsi="Tahoma" w:cs="Tahoma"/>
          <w:bCs/>
        </w:rPr>
      </w:pPr>
    </w:p>
    <w:p w14:paraId="27DE1338" w14:textId="77777777" w:rsidR="001D357D" w:rsidRPr="00076910" w:rsidRDefault="001D357D" w:rsidP="00B51090">
      <w:pPr>
        <w:keepLines/>
        <w:widowControl w:val="0"/>
        <w:rPr>
          <w:rFonts w:ascii="Tahoma" w:hAnsi="Tahoma" w:cs="Tahoma"/>
          <w:bCs/>
        </w:rPr>
      </w:pPr>
    </w:p>
    <w:p w14:paraId="0D941347" w14:textId="77777777" w:rsidR="000566F5" w:rsidRPr="00076910" w:rsidRDefault="000566F5" w:rsidP="00B51090">
      <w:pPr>
        <w:keepLines/>
        <w:widowControl w:val="0"/>
        <w:numPr>
          <w:ilvl w:val="0"/>
          <w:numId w:val="6"/>
        </w:numPr>
        <w:rPr>
          <w:rFonts w:ascii="Tahoma" w:hAnsi="Tahoma" w:cs="Tahoma"/>
          <w:caps/>
        </w:rPr>
      </w:pPr>
      <w:r w:rsidRPr="00076910">
        <w:rPr>
          <w:rFonts w:ascii="Tahoma" w:hAnsi="Tahoma" w:cs="Tahoma"/>
          <w:caps/>
        </w:rPr>
        <w:t xml:space="preserve">Podatki o ponudniku </w:t>
      </w:r>
    </w:p>
    <w:p w14:paraId="73423816" w14:textId="77777777" w:rsidR="00AD58FA" w:rsidRDefault="00AD58FA" w:rsidP="00B51090">
      <w:pPr>
        <w:keepLines/>
        <w:widowControl w:val="0"/>
        <w:rPr>
          <w:rFonts w:ascii="Tahoma" w:hAnsi="Tahoma" w:cs="Tahoma"/>
        </w:rPr>
      </w:pPr>
    </w:p>
    <w:p w14:paraId="04B44CA9" w14:textId="057EF9CF" w:rsidR="000566F5" w:rsidRPr="00076910" w:rsidRDefault="000566F5" w:rsidP="00B51090">
      <w:pPr>
        <w:keepLines/>
        <w:widowControl w:val="0"/>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1C9CCD0F" w14:textId="77777777" w:rsidTr="005C61E7">
        <w:tc>
          <w:tcPr>
            <w:tcW w:w="9140" w:type="dxa"/>
            <w:tcBorders>
              <w:top w:val="single" w:sz="4" w:space="0" w:color="auto"/>
              <w:left w:val="single" w:sz="4" w:space="0" w:color="auto"/>
              <w:bottom w:val="single" w:sz="4" w:space="0" w:color="auto"/>
              <w:right w:val="single" w:sz="4" w:space="0" w:color="auto"/>
            </w:tcBorders>
          </w:tcPr>
          <w:p w14:paraId="13ED95E9" w14:textId="77777777" w:rsidR="000566F5" w:rsidRPr="00076910" w:rsidRDefault="000566F5" w:rsidP="00B51090">
            <w:pPr>
              <w:keepLines/>
              <w:widowControl w:val="0"/>
              <w:rPr>
                <w:rFonts w:ascii="Tahoma" w:hAnsi="Tahoma" w:cs="Tahoma"/>
              </w:rPr>
            </w:pPr>
          </w:p>
        </w:tc>
      </w:tr>
      <w:tr w:rsidR="000566F5" w:rsidRPr="00076910" w14:paraId="584A6EE0" w14:textId="77777777" w:rsidTr="005C61E7">
        <w:tc>
          <w:tcPr>
            <w:tcW w:w="9140" w:type="dxa"/>
            <w:tcBorders>
              <w:top w:val="single" w:sz="4" w:space="0" w:color="auto"/>
              <w:left w:val="single" w:sz="4" w:space="0" w:color="auto"/>
              <w:bottom w:val="single" w:sz="4" w:space="0" w:color="auto"/>
              <w:right w:val="single" w:sz="4" w:space="0" w:color="auto"/>
            </w:tcBorders>
          </w:tcPr>
          <w:p w14:paraId="467381E1" w14:textId="77777777" w:rsidR="000566F5" w:rsidRPr="00076910" w:rsidRDefault="000566F5" w:rsidP="00B51090">
            <w:pPr>
              <w:keepLines/>
              <w:widowControl w:val="0"/>
              <w:rPr>
                <w:rFonts w:ascii="Tahoma" w:hAnsi="Tahoma" w:cs="Tahoma"/>
              </w:rPr>
            </w:pPr>
          </w:p>
        </w:tc>
      </w:tr>
    </w:tbl>
    <w:p w14:paraId="3A8C74EC" w14:textId="77777777" w:rsidR="000566F5" w:rsidRPr="00076910" w:rsidRDefault="000566F5" w:rsidP="00B51090">
      <w:pPr>
        <w:keepLines/>
        <w:widowControl w:val="0"/>
        <w:rPr>
          <w:rFonts w:ascii="Tahoma" w:hAnsi="Tahoma" w:cs="Tahoma"/>
        </w:rPr>
      </w:pPr>
    </w:p>
    <w:p w14:paraId="396E4AA4" w14:textId="77777777" w:rsidR="000566F5" w:rsidRPr="00076910" w:rsidRDefault="000566F5" w:rsidP="00B51090">
      <w:pPr>
        <w:keepLines/>
        <w:widowControl w:val="0"/>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3E997F01" w14:textId="77777777" w:rsidTr="005C61E7">
        <w:tc>
          <w:tcPr>
            <w:tcW w:w="9140" w:type="dxa"/>
            <w:tcBorders>
              <w:top w:val="single" w:sz="4" w:space="0" w:color="auto"/>
              <w:left w:val="single" w:sz="4" w:space="0" w:color="auto"/>
              <w:bottom w:val="single" w:sz="4" w:space="0" w:color="auto"/>
              <w:right w:val="single" w:sz="4" w:space="0" w:color="auto"/>
            </w:tcBorders>
          </w:tcPr>
          <w:p w14:paraId="5732454D" w14:textId="77777777" w:rsidR="000566F5" w:rsidRPr="00076910" w:rsidRDefault="000566F5" w:rsidP="00B51090">
            <w:pPr>
              <w:keepLines/>
              <w:widowControl w:val="0"/>
              <w:rPr>
                <w:rFonts w:ascii="Tahoma" w:hAnsi="Tahoma" w:cs="Tahoma"/>
              </w:rPr>
            </w:pPr>
          </w:p>
        </w:tc>
      </w:tr>
      <w:tr w:rsidR="000566F5" w:rsidRPr="00076910" w14:paraId="14271552" w14:textId="77777777" w:rsidTr="005C61E7">
        <w:tc>
          <w:tcPr>
            <w:tcW w:w="9140" w:type="dxa"/>
            <w:tcBorders>
              <w:top w:val="single" w:sz="4" w:space="0" w:color="auto"/>
              <w:left w:val="single" w:sz="4" w:space="0" w:color="auto"/>
              <w:bottom w:val="single" w:sz="4" w:space="0" w:color="auto"/>
              <w:right w:val="single" w:sz="4" w:space="0" w:color="auto"/>
            </w:tcBorders>
          </w:tcPr>
          <w:p w14:paraId="21AA0FA6" w14:textId="77777777" w:rsidR="000566F5" w:rsidRPr="00076910" w:rsidRDefault="000566F5" w:rsidP="00B51090">
            <w:pPr>
              <w:keepLines/>
              <w:widowControl w:val="0"/>
              <w:rPr>
                <w:rFonts w:ascii="Tahoma" w:hAnsi="Tahoma" w:cs="Tahoma"/>
              </w:rPr>
            </w:pPr>
          </w:p>
        </w:tc>
      </w:tr>
    </w:tbl>
    <w:p w14:paraId="3A699F3D" w14:textId="77777777" w:rsidR="000566F5" w:rsidRPr="00076910" w:rsidRDefault="000566F5" w:rsidP="00B51090">
      <w:pPr>
        <w:keepLines/>
        <w:widowControl w:val="0"/>
        <w:rPr>
          <w:rFonts w:ascii="Tahoma" w:hAnsi="Tahoma" w:cs="Tahoma"/>
        </w:rPr>
      </w:pPr>
    </w:p>
    <w:p w14:paraId="010EC6B3" w14:textId="77777777" w:rsidR="000566F5" w:rsidRPr="00076910" w:rsidRDefault="000566F5" w:rsidP="00B51090">
      <w:pPr>
        <w:keepLines/>
        <w:widowControl w:val="0"/>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4ACE8591" w14:textId="77777777" w:rsidTr="005C61E7">
        <w:tc>
          <w:tcPr>
            <w:tcW w:w="9140" w:type="dxa"/>
            <w:tcBorders>
              <w:top w:val="single" w:sz="4" w:space="0" w:color="auto"/>
              <w:left w:val="single" w:sz="4" w:space="0" w:color="auto"/>
              <w:bottom w:val="single" w:sz="4" w:space="0" w:color="auto"/>
              <w:right w:val="single" w:sz="4" w:space="0" w:color="auto"/>
            </w:tcBorders>
          </w:tcPr>
          <w:p w14:paraId="2EE964D8" w14:textId="77777777" w:rsidR="000566F5" w:rsidRPr="00076910" w:rsidRDefault="000566F5" w:rsidP="00B51090">
            <w:pPr>
              <w:keepLines/>
              <w:widowControl w:val="0"/>
              <w:rPr>
                <w:rFonts w:ascii="Tahoma" w:hAnsi="Tahoma" w:cs="Tahoma"/>
              </w:rPr>
            </w:pPr>
          </w:p>
        </w:tc>
      </w:tr>
      <w:tr w:rsidR="000566F5" w:rsidRPr="00076910" w14:paraId="06800BDB" w14:textId="77777777" w:rsidTr="005C61E7">
        <w:tc>
          <w:tcPr>
            <w:tcW w:w="9140" w:type="dxa"/>
            <w:tcBorders>
              <w:top w:val="single" w:sz="4" w:space="0" w:color="auto"/>
              <w:left w:val="single" w:sz="4" w:space="0" w:color="auto"/>
              <w:bottom w:val="single" w:sz="4" w:space="0" w:color="auto"/>
              <w:right w:val="single" w:sz="4" w:space="0" w:color="auto"/>
            </w:tcBorders>
          </w:tcPr>
          <w:p w14:paraId="6FE6DB82" w14:textId="77777777" w:rsidR="000566F5" w:rsidRPr="00076910" w:rsidRDefault="000566F5" w:rsidP="00B51090">
            <w:pPr>
              <w:keepLines/>
              <w:widowControl w:val="0"/>
              <w:rPr>
                <w:rFonts w:ascii="Tahoma" w:hAnsi="Tahoma" w:cs="Tahoma"/>
              </w:rPr>
            </w:pPr>
          </w:p>
        </w:tc>
      </w:tr>
    </w:tbl>
    <w:p w14:paraId="79538D53" w14:textId="77777777" w:rsidR="000566F5" w:rsidRPr="00076910" w:rsidRDefault="000566F5" w:rsidP="00B51090">
      <w:pPr>
        <w:keepLines/>
        <w:widowControl w:val="0"/>
        <w:rPr>
          <w:rFonts w:ascii="Tahoma" w:hAnsi="Tahoma" w:cs="Tahoma"/>
        </w:rPr>
      </w:pPr>
    </w:p>
    <w:p w14:paraId="15618EE8" w14:textId="77777777" w:rsidR="000566F5" w:rsidRPr="00076910" w:rsidRDefault="000566F5" w:rsidP="00B51090">
      <w:pPr>
        <w:keepLines/>
        <w:widowControl w:val="0"/>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4C5D70A9" w14:textId="77777777" w:rsidTr="005C61E7">
        <w:tc>
          <w:tcPr>
            <w:tcW w:w="9140" w:type="dxa"/>
            <w:tcBorders>
              <w:top w:val="single" w:sz="4" w:space="0" w:color="auto"/>
              <w:left w:val="single" w:sz="4" w:space="0" w:color="auto"/>
              <w:bottom w:val="single" w:sz="4" w:space="0" w:color="auto"/>
              <w:right w:val="single" w:sz="4" w:space="0" w:color="auto"/>
            </w:tcBorders>
          </w:tcPr>
          <w:p w14:paraId="5AB42788" w14:textId="77777777" w:rsidR="000566F5" w:rsidRPr="00076910" w:rsidRDefault="000566F5" w:rsidP="00B51090">
            <w:pPr>
              <w:keepLines/>
              <w:widowControl w:val="0"/>
              <w:rPr>
                <w:rFonts w:ascii="Tahoma" w:hAnsi="Tahoma" w:cs="Tahoma"/>
              </w:rPr>
            </w:pPr>
          </w:p>
        </w:tc>
      </w:tr>
      <w:tr w:rsidR="000566F5" w:rsidRPr="00076910" w14:paraId="23E2D625" w14:textId="77777777" w:rsidTr="005C61E7">
        <w:tc>
          <w:tcPr>
            <w:tcW w:w="9140" w:type="dxa"/>
            <w:tcBorders>
              <w:top w:val="single" w:sz="4" w:space="0" w:color="auto"/>
              <w:left w:val="single" w:sz="4" w:space="0" w:color="auto"/>
              <w:bottom w:val="single" w:sz="4" w:space="0" w:color="auto"/>
              <w:right w:val="single" w:sz="4" w:space="0" w:color="auto"/>
            </w:tcBorders>
          </w:tcPr>
          <w:p w14:paraId="37B7DE95" w14:textId="77777777" w:rsidR="000566F5" w:rsidRPr="00076910" w:rsidRDefault="000566F5" w:rsidP="00B51090">
            <w:pPr>
              <w:keepLines/>
              <w:widowControl w:val="0"/>
              <w:rPr>
                <w:rFonts w:ascii="Tahoma" w:hAnsi="Tahoma" w:cs="Tahoma"/>
              </w:rPr>
            </w:pPr>
          </w:p>
        </w:tc>
      </w:tr>
    </w:tbl>
    <w:p w14:paraId="503DFF04" w14:textId="7693EE5C" w:rsidR="003339F1" w:rsidRDefault="003339F1" w:rsidP="00B51090">
      <w:pPr>
        <w:keepLines/>
        <w:widowControl w:val="0"/>
        <w:rPr>
          <w:rFonts w:ascii="Tahoma" w:hAnsi="Tahoma" w:cs="Tahoma"/>
        </w:rPr>
      </w:pPr>
    </w:p>
    <w:p w14:paraId="242C3AFB" w14:textId="77777777" w:rsidR="00AD58FA" w:rsidRPr="00076910" w:rsidRDefault="00AD58FA" w:rsidP="00B51090">
      <w:pPr>
        <w:keepLines/>
        <w:widowControl w:val="0"/>
        <w:rPr>
          <w:rFonts w:ascii="Tahoma" w:hAnsi="Tahoma" w:cs="Tahoma"/>
        </w:rPr>
      </w:pPr>
    </w:p>
    <w:p w14:paraId="756D116B" w14:textId="77777777" w:rsidR="006F69C4" w:rsidRPr="00076910" w:rsidRDefault="006F69C4" w:rsidP="00B51090">
      <w:pPr>
        <w:keepLines/>
        <w:widowControl w:val="0"/>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14:paraId="74423552" w14:textId="77777777" w:rsidR="00C018DD" w:rsidRPr="00076910" w:rsidRDefault="00C018DD" w:rsidP="00B51090">
      <w:pPr>
        <w:keepLines/>
        <w:widowControl w:val="0"/>
        <w:rPr>
          <w:rFonts w:ascii="Tahoma" w:hAnsi="Tahoma" w:cs="Tahoma"/>
        </w:rPr>
      </w:pPr>
    </w:p>
    <w:p w14:paraId="2B0489F2" w14:textId="77777777" w:rsidR="003300C4" w:rsidRPr="00076910" w:rsidRDefault="003300C4" w:rsidP="00B51090">
      <w:pPr>
        <w:keepLines/>
        <w:widowControl w:val="0"/>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14:paraId="682CC5D4" w14:textId="77777777" w:rsidR="00AC0FF6" w:rsidRPr="001D357D" w:rsidRDefault="00AC0FF6" w:rsidP="00B51090">
      <w:pPr>
        <w:keepLines/>
        <w:widowControl w:val="0"/>
        <w:rPr>
          <w:rFonts w:ascii="Tahoma" w:hAnsi="Tahoma" w:cs="Tahoma"/>
        </w:rPr>
      </w:pPr>
    </w:p>
    <w:p w14:paraId="18AE49B5" w14:textId="77777777" w:rsidR="006F69C4" w:rsidRPr="00F36C61" w:rsidRDefault="006F69C4" w:rsidP="00B51090">
      <w:pPr>
        <w:keepLines/>
        <w:widowControl w:val="0"/>
        <w:rPr>
          <w:rFonts w:ascii="Tahoma" w:hAnsi="Tahoma" w:cs="Tahoma"/>
        </w:rPr>
      </w:pPr>
      <w:r w:rsidRPr="00076910">
        <w:rPr>
          <w:rFonts w:ascii="Tahoma" w:hAnsi="Tahoma" w:cs="Tahoma"/>
        </w:rPr>
        <w:t xml:space="preserve">MSP: </w:t>
      </w:r>
      <w:proofErr w:type="spellStart"/>
      <w:r w:rsidRPr="00076910">
        <w:rPr>
          <w:rFonts w:ascii="Tahoma" w:hAnsi="Tahoma" w:cs="Tahoma"/>
        </w:rPr>
        <w:t>mikro</w:t>
      </w:r>
      <w:proofErr w:type="spellEnd"/>
      <w:r w:rsidRPr="00076910">
        <w:rPr>
          <w:rFonts w:ascii="Tahoma" w:hAnsi="Tahoma" w:cs="Tahoma"/>
        </w:rPr>
        <w:t>, mala in srednje velika podjetja kot so opredeljena v Priporočilu Komisije 2003/361/ES</w:t>
      </w:r>
      <w:r w:rsidRPr="00076910">
        <w:rPr>
          <w:rStyle w:val="Sprotnaopomba-sklic"/>
        </w:rPr>
        <w:footnoteReference w:id="1"/>
      </w:r>
      <w:r w:rsidRPr="00076910">
        <w:rPr>
          <w:rFonts w:ascii="Tahoma" w:hAnsi="Tahoma" w:cs="Tahoma"/>
        </w:rPr>
        <w:t>.</w:t>
      </w:r>
    </w:p>
    <w:p w14:paraId="714E699C" w14:textId="77777777" w:rsidR="00A6061B" w:rsidRDefault="00A6061B" w:rsidP="00B51090">
      <w:pPr>
        <w:keepLines/>
        <w:widowControl w:val="0"/>
        <w:rPr>
          <w:rFonts w:ascii="Tahoma" w:hAnsi="Tahoma" w:cs="Tahoma"/>
        </w:rPr>
      </w:pPr>
    </w:p>
    <w:p w14:paraId="6836831A" w14:textId="77777777" w:rsidR="001D357D" w:rsidRPr="006D03C9" w:rsidRDefault="001D357D" w:rsidP="00B51090">
      <w:pPr>
        <w:keepLines/>
        <w:widowControl w:val="0"/>
        <w:rPr>
          <w:rFonts w:ascii="Tahoma" w:hAnsi="Tahoma" w:cs="Tahoma"/>
        </w:rPr>
      </w:pPr>
    </w:p>
    <w:p w14:paraId="0E5058FC" w14:textId="77777777" w:rsidR="000566F5" w:rsidRPr="00EE0CCA" w:rsidRDefault="001D357D" w:rsidP="00B51090">
      <w:pPr>
        <w:keepLines/>
        <w:widowControl w:val="0"/>
        <w:numPr>
          <w:ilvl w:val="0"/>
          <w:numId w:val="6"/>
        </w:numPr>
        <w:rPr>
          <w:rFonts w:ascii="Tahoma" w:hAnsi="Tahoma" w:cs="Tahoma"/>
        </w:rPr>
      </w:pPr>
      <w:r>
        <w:rPr>
          <w:rFonts w:ascii="Tahoma" w:hAnsi="Tahoma" w:cs="Tahoma"/>
        </w:rPr>
        <w:t xml:space="preserve">SKUPNA </w:t>
      </w:r>
      <w:r w:rsidR="004E441F" w:rsidRPr="00EE0CCA">
        <w:rPr>
          <w:rFonts w:ascii="Tahoma" w:hAnsi="Tahoma" w:cs="Tahoma"/>
        </w:rPr>
        <w:t>PONUDBENA VREDNOST</w:t>
      </w:r>
      <w:r w:rsidR="00863953" w:rsidRPr="00EE0CCA">
        <w:rPr>
          <w:rFonts w:ascii="Tahoma" w:hAnsi="Tahoma" w:cs="Tahoma"/>
        </w:rPr>
        <w:t xml:space="preserve"> v EUR brez DDV</w:t>
      </w:r>
      <w:r w:rsidR="0012613D" w:rsidRPr="00EE0CCA">
        <w:rPr>
          <w:rFonts w:ascii="Tahoma" w:hAnsi="Tahoma" w:cs="Tahoma"/>
        </w:rPr>
        <w:t>:</w:t>
      </w:r>
      <w:r w:rsidR="006631F2">
        <w:rPr>
          <w:rFonts w:ascii="Tahoma" w:hAnsi="Tahoma" w:cs="Tahoma"/>
        </w:rPr>
        <w:t xml:space="preserve"> </w:t>
      </w:r>
    </w:p>
    <w:p w14:paraId="3B727B89" w14:textId="77777777" w:rsidR="00C018DD" w:rsidRPr="001D357D" w:rsidRDefault="00C018DD" w:rsidP="00B51090">
      <w:pPr>
        <w:keepLines/>
        <w:widowControl w:val="0"/>
        <w:rPr>
          <w:rFonts w:ascii="Tahoma" w:hAnsi="Tahoma" w:cs="Tahoma"/>
          <w:highlight w:val="yellow"/>
        </w:rPr>
      </w:pPr>
    </w:p>
    <w:p w14:paraId="31FA1541" w14:textId="77777777" w:rsidR="00C220CA" w:rsidRDefault="00C220CA" w:rsidP="00C220CA">
      <w:pPr>
        <w:keepLines/>
        <w:widowControl w:val="0"/>
        <w:jc w:val="center"/>
        <w:rPr>
          <w:rFonts w:ascii="Tahoma" w:hAnsi="Tahoma" w:cs="Tahoma"/>
        </w:rPr>
      </w:pPr>
      <w:r w:rsidRPr="00C220CA">
        <w:rPr>
          <w:rFonts w:ascii="Tahoma" w:hAnsi="Tahoma" w:cs="Tahoma"/>
        </w:rPr>
        <w:t>_____________________ EUR brez DDV</w:t>
      </w:r>
    </w:p>
    <w:p w14:paraId="620E3A53" w14:textId="4FDF76E4" w:rsidR="001D357D" w:rsidRDefault="001D357D" w:rsidP="001D357D">
      <w:pPr>
        <w:keepLines/>
        <w:widowControl w:val="0"/>
        <w:rPr>
          <w:rFonts w:ascii="Tahoma" w:hAnsi="Tahoma" w:cs="Tahoma"/>
        </w:rPr>
      </w:pPr>
    </w:p>
    <w:p w14:paraId="4AE0DC26" w14:textId="2F6A770C" w:rsidR="00AD58FA" w:rsidRDefault="00AD58FA">
      <w:pPr>
        <w:rPr>
          <w:rFonts w:ascii="Tahoma" w:hAnsi="Tahoma" w:cs="Tahoma"/>
        </w:rPr>
      </w:pPr>
      <w:r>
        <w:rPr>
          <w:rFonts w:ascii="Tahoma" w:hAnsi="Tahoma" w:cs="Tahoma"/>
        </w:rPr>
        <w:br w:type="page"/>
      </w:r>
    </w:p>
    <w:p w14:paraId="2265C7A6" w14:textId="367CA474" w:rsidR="00AD58FA" w:rsidRDefault="00AD58FA" w:rsidP="001D357D">
      <w:pPr>
        <w:keepLines/>
        <w:widowControl w:val="0"/>
        <w:rPr>
          <w:rFonts w:ascii="Tahoma" w:hAnsi="Tahoma" w:cs="Tahoma"/>
        </w:rPr>
      </w:pPr>
    </w:p>
    <w:p w14:paraId="66BDCD81" w14:textId="77777777" w:rsidR="00AD58FA" w:rsidRDefault="00AD58FA" w:rsidP="001D357D">
      <w:pPr>
        <w:keepLines/>
        <w:widowControl w:val="0"/>
        <w:rPr>
          <w:rFonts w:ascii="Tahoma" w:hAnsi="Tahoma" w:cs="Tahoma"/>
        </w:rPr>
      </w:pPr>
    </w:p>
    <w:p w14:paraId="56E06894" w14:textId="77777777" w:rsidR="001D357D" w:rsidRDefault="001D357D" w:rsidP="001D357D">
      <w:pPr>
        <w:keepLines/>
        <w:widowControl w:val="0"/>
        <w:rPr>
          <w:rFonts w:ascii="Tahoma" w:hAnsi="Tahoma" w:cs="Tahoma"/>
        </w:rPr>
      </w:pPr>
      <w:r w:rsidRPr="00707025">
        <w:rPr>
          <w:rFonts w:ascii="Tahoma" w:hAnsi="Tahoma" w:cs="Tahoma"/>
        </w:rPr>
        <w:t>2.1</w:t>
      </w:r>
      <w:r w:rsidRPr="00707025">
        <w:rPr>
          <w:rFonts w:ascii="Tahoma" w:hAnsi="Tahoma" w:cs="Tahoma"/>
        </w:rPr>
        <w:tab/>
        <w:t>Specifikacija ponudbene vrednosti:</w:t>
      </w:r>
    </w:p>
    <w:p w14:paraId="7A18DB37" w14:textId="1A81C620" w:rsidR="001D357D" w:rsidRDefault="001D357D" w:rsidP="001D357D">
      <w:pPr>
        <w:keepLines/>
        <w:widowControl w:val="0"/>
        <w:rPr>
          <w:rFonts w:ascii="Tahoma" w:hAnsi="Tahoma" w:cs="Tahoma"/>
        </w:rPr>
      </w:pPr>
    </w:p>
    <w:p w14:paraId="7F9A818D" w14:textId="77777777" w:rsidR="00AD58FA" w:rsidRDefault="00AD58FA" w:rsidP="001D357D">
      <w:pPr>
        <w:keepLines/>
        <w:widowControl w:val="0"/>
        <w:rPr>
          <w:rFonts w:ascii="Tahoma" w:hAnsi="Tahoma" w:cs="Tahoma"/>
        </w:rPr>
      </w:pPr>
    </w:p>
    <w:tbl>
      <w:tblPr>
        <w:tblW w:w="9229" w:type="dxa"/>
        <w:tblInd w:w="55" w:type="dxa"/>
        <w:tblCellMar>
          <w:left w:w="70" w:type="dxa"/>
          <w:right w:w="70" w:type="dxa"/>
        </w:tblCellMar>
        <w:tblLook w:val="04A0" w:firstRow="1" w:lastRow="0" w:firstColumn="1" w:lastColumn="0" w:noHBand="0" w:noVBand="1"/>
      </w:tblPr>
      <w:tblGrid>
        <w:gridCol w:w="6461"/>
        <w:gridCol w:w="2768"/>
      </w:tblGrid>
      <w:tr w:rsidR="001D357D" w:rsidRPr="00162D7B" w14:paraId="7AD2D0EC" w14:textId="77777777" w:rsidTr="00D73D51">
        <w:trPr>
          <w:trHeight w:val="537"/>
        </w:trPr>
        <w:tc>
          <w:tcPr>
            <w:tcW w:w="646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69ECAF0" w14:textId="77777777" w:rsidR="001D357D" w:rsidRPr="009943C8" w:rsidRDefault="001D357D" w:rsidP="00D371B7">
            <w:pPr>
              <w:keepNext/>
              <w:keepLines/>
              <w:rPr>
                <w:rFonts w:ascii="Tahoma" w:hAnsi="Tahoma" w:cs="Tahoma"/>
              </w:rPr>
            </w:pPr>
            <w:r w:rsidRPr="009943C8">
              <w:rPr>
                <w:rFonts w:ascii="Tahoma" w:hAnsi="Tahoma" w:cs="Tahoma"/>
              </w:rPr>
              <w:t>Naziv</w:t>
            </w:r>
          </w:p>
        </w:tc>
        <w:tc>
          <w:tcPr>
            <w:tcW w:w="2768" w:type="dxa"/>
            <w:tcBorders>
              <w:top w:val="single" w:sz="4" w:space="0" w:color="auto"/>
              <w:left w:val="nil"/>
              <w:bottom w:val="single" w:sz="4" w:space="0" w:color="auto"/>
              <w:right w:val="single" w:sz="4" w:space="0" w:color="auto"/>
            </w:tcBorders>
            <w:shd w:val="clear" w:color="000000" w:fill="D9D9D9"/>
            <w:noWrap/>
            <w:vAlign w:val="center"/>
            <w:hideMark/>
          </w:tcPr>
          <w:p w14:paraId="34DC19B4" w14:textId="77777777" w:rsidR="001D357D" w:rsidRPr="009943C8" w:rsidRDefault="001D357D" w:rsidP="001D357D">
            <w:pPr>
              <w:keepNext/>
              <w:keepLines/>
              <w:jc w:val="center"/>
              <w:rPr>
                <w:rFonts w:ascii="Tahoma" w:hAnsi="Tahoma" w:cs="Tahoma"/>
              </w:rPr>
            </w:pPr>
            <w:r w:rsidRPr="009943C8">
              <w:rPr>
                <w:rFonts w:ascii="Tahoma" w:hAnsi="Tahoma" w:cs="Tahoma"/>
              </w:rPr>
              <w:t>Vrednost v EUR brez DDV</w:t>
            </w:r>
          </w:p>
        </w:tc>
      </w:tr>
      <w:tr w:rsidR="001D357D" w:rsidRPr="00162D7B" w14:paraId="2CA84D90" w14:textId="77777777" w:rsidTr="00D73D51">
        <w:trPr>
          <w:trHeight w:val="537"/>
        </w:trPr>
        <w:tc>
          <w:tcPr>
            <w:tcW w:w="6461" w:type="dxa"/>
            <w:tcBorders>
              <w:top w:val="nil"/>
              <w:left w:val="single" w:sz="4" w:space="0" w:color="auto"/>
              <w:bottom w:val="single" w:sz="4" w:space="0" w:color="auto"/>
              <w:right w:val="single" w:sz="4" w:space="0" w:color="auto"/>
            </w:tcBorders>
            <w:shd w:val="clear" w:color="auto" w:fill="auto"/>
            <w:noWrap/>
            <w:vAlign w:val="center"/>
          </w:tcPr>
          <w:p w14:paraId="04A5F954" w14:textId="62F787A1" w:rsidR="001D357D" w:rsidRPr="00D73D51" w:rsidRDefault="00291EC5" w:rsidP="00D73D51">
            <w:pPr>
              <w:pStyle w:val="Odstavekseznama"/>
              <w:keepNext/>
              <w:keepLines/>
              <w:numPr>
                <w:ilvl w:val="0"/>
                <w:numId w:val="38"/>
              </w:numPr>
              <w:rPr>
                <w:rFonts w:ascii="Tahoma" w:hAnsi="Tahoma" w:cs="Tahoma"/>
              </w:rPr>
            </w:pPr>
            <w:r w:rsidRPr="00D73D51">
              <w:rPr>
                <w:rFonts w:ascii="Tahoma" w:hAnsi="Tahoma" w:cs="Tahoma"/>
              </w:rPr>
              <w:t xml:space="preserve">30III-782-00 </w:t>
            </w:r>
            <w:r w:rsidR="00760000" w:rsidRPr="00D73D51">
              <w:rPr>
                <w:rFonts w:ascii="Tahoma" w:hAnsi="Tahoma" w:cs="Tahoma"/>
              </w:rPr>
              <w:t xml:space="preserve">Gradnja </w:t>
            </w:r>
            <w:proofErr w:type="spellStart"/>
            <w:r w:rsidR="00DE0AEB" w:rsidRPr="00D73D51">
              <w:rPr>
                <w:rFonts w:ascii="Tahoma" w:hAnsi="Tahoma" w:cs="Tahoma"/>
              </w:rPr>
              <w:t>fotovoltaične</w:t>
            </w:r>
            <w:proofErr w:type="spellEnd"/>
            <w:r w:rsidR="00760000" w:rsidRPr="00D73D51">
              <w:rPr>
                <w:rFonts w:ascii="Tahoma" w:hAnsi="Tahoma" w:cs="Tahoma"/>
              </w:rPr>
              <w:t xml:space="preserve"> elektrarne (FVE) v Kosezah</w:t>
            </w:r>
          </w:p>
        </w:tc>
        <w:tc>
          <w:tcPr>
            <w:tcW w:w="2768" w:type="dxa"/>
            <w:tcBorders>
              <w:top w:val="nil"/>
              <w:left w:val="nil"/>
              <w:bottom w:val="single" w:sz="4" w:space="0" w:color="auto"/>
              <w:right w:val="single" w:sz="4" w:space="0" w:color="auto"/>
            </w:tcBorders>
            <w:shd w:val="clear" w:color="auto" w:fill="auto"/>
            <w:noWrap/>
            <w:vAlign w:val="center"/>
            <w:hideMark/>
          </w:tcPr>
          <w:p w14:paraId="6E5ACE46" w14:textId="77777777" w:rsidR="001D357D" w:rsidRPr="009943C8" w:rsidRDefault="001D357D" w:rsidP="00D371B7">
            <w:pPr>
              <w:keepNext/>
              <w:keepLines/>
              <w:jc w:val="center"/>
              <w:rPr>
                <w:rFonts w:ascii="Tahoma" w:hAnsi="Tahoma" w:cs="Tahoma"/>
              </w:rPr>
            </w:pPr>
          </w:p>
        </w:tc>
      </w:tr>
      <w:tr w:rsidR="001D357D" w:rsidRPr="00162D7B" w14:paraId="0EBAE120" w14:textId="77777777" w:rsidTr="00D73D51">
        <w:trPr>
          <w:trHeight w:val="537"/>
        </w:trPr>
        <w:tc>
          <w:tcPr>
            <w:tcW w:w="6461" w:type="dxa"/>
            <w:tcBorders>
              <w:top w:val="nil"/>
              <w:left w:val="single" w:sz="4" w:space="0" w:color="auto"/>
              <w:bottom w:val="single" w:sz="4" w:space="0" w:color="auto"/>
              <w:right w:val="single" w:sz="4" w:space="0" w:color="auto"/>
            </w:tcBorders>
            <w:shd w:val="clear" w:color="auto" w:fill="auto"/>
            <w:noWrap/>
            <w:vAlign w:val="center"/>
          </w:tcPr>
          <w:p w14:paraId="4FB46A26" w14:textId="65FDA82F" w:rsidR="001D357D" w:rsidRPr="00D73D51" w:rsidRDefault="00291EC5" w:rsidP="00D73D51">
            <w:pPr>
              <w:pStyle w:val="Odstavekseznama"/>
              <w:keepNext/>
              <w:keepLines/>
              <w:numPr>
                <w:ilvl w:val="0"/>
                <w:numId w:val="38"/>
              </w:numPr>
              <w:rPr>
                <w:rFonts w:ascii="Tahoma" w:hAnsi="Tahoma" w:cs="Tahoma"/>
              </w:rPr>
            </w:pPr>
            <w:r w:rsidRPr="00D73D51">
              <w:rPr>
                <w:rFonts w:ascii="Tahoma" w:hAnsi="Tahoma" w:cs="Tahoma"/>
              </w:rPr>
              <w:t xml:space="preserve">30III-783-00 </w:t>
            </w:r>
            <w:r w:rsidR="00760000" w:rsidRPr="00D73D51">
              <w:rPr>
                <w:rFonts w:ascii="Tahoma" w:hAnsi="Tahoma" w:cs="Tahoma"/>
              </w:rPr>
              <w:t xml:space="preserve">Gradnja </w:t>
            </w:r>
            <w:proofErr w:type="spellStart"/>
            <w:r w:rsidR="00DE0AEB" w:rsidRPr="00D73D51">
              <w:rPr>
                <w:rFonts w:ascii="Tahoma" w:hAnsi="Tahoma" w:cs="Tahoma"/>
              </w:rPr>
              <w:t>fotovoltaične</w:t>
            </w:r>
            <w:proofErr w:type="spellEnd"/>
            <w:r w:rsidR="00760000" w:rsidRPr="00D73D51">
              <w:rPr>
                <w:rFonts w:ascii="Tahoma" w:hAnsi="Tahoma" w:cs="Tahoma"/>
              </w:rPr>
              <w:t xml:space="preserve"> elektrarne (FVE) na Verovškovi 70</w:t>
            </w:r>
          </w:p>
        </w:tc>
        <w:tc>
          <w:tcPr>
            <w:tcW w:w="2768" w:type="dxa"/>
            <w:tcBorders>
              <w:top w:val="nil"/>
              <w:left w:val="nil"/>
              <w:bottom w:val="single" w:sz="4" w:space="0" w:color="auto"/>
              <w:right w:val="single" w:sz="4" w:space="0" w:color="auto"/>
            </w:tcBorders>
            <w:shd w:val="clear" w:color="auto" w:fill="auto"/>
            <w:noWrap/>
            <w:vAlign w:val="center"/>
            <w:hideMark/>
          </w:tcPr>
          <w:p w14:paraId="57590FAA" w14:textId="77777777" w:rsidR="001D357D" w:rsidRPr="009943C8" w:rsidRDefault="001D357D" w:rsidP="00D371B7">
            <w:pPr>
              <w:keepNext/>
              <w:keepLines/>
              <w:jc w:val="center"/>
              <w:rPr>
                <w:rFonts w:ascii="Tahoma" w:hAnsi="Tahoma" w:cs="Tahoma"/>
              </w:rPr>
            </w:pPr>
          </w:p>
        </w:tc>
      </w:tr>
      <w:tr w:rsidR="001D357D" w:rsidRPr="00F46F5D" w14:paraId="769C8C5D" w14:textId="77777777" w:rsidTr="00D73D51">
        <w:trPr>
          <w:trHeight w:val="537"/>
        </w:trPr>
        <w:tc>
          <w:tcPr>
            <w:tcW w:w="6461" w:type="dxa"/>
            <w:tcBorders>
              <w:top w:val="nil"/>
              <w:left w:val="single" w:sz="4" w:space="0" w:color="auto"/>
              <w:bottom w:val="single" w:sz="4" w:space="0" w:color="auto"/>
              <w:right w:val="single" w:sz="4" w:space="0" w:color="auto"/>
            </w:tcBorders>
            <w:shd w:val="clear" w:color="auto" w:fill="auto"/>
            <w:noWrap/>
            <w:vAlign w:val="center"/>
            <w:hideMark/>
          </w:tcPr>
          <w:p w14:paraId="325B3F79" w14:textId="1C71D6CD" w:rsidR="001D357D" w:rsidRPr="00F46F5D" w:rsidRDefault="001D357D" w:rsidP="00D371B7">
            <w:pPr>
              <w:keepNext/>
              <w:keepLines/>
              <w:rPr>
                <w:rFonts w:ascii="Tahoma" w:hAnsi="Tahoma" w:cs="Tahoma"/>
              </w:rPr>
            </w:pPr>
            <w:r w:rsidRPr="00F46F5D">
              <w:rPr>
                <w:rFonts w:ascii="Tahoma" w:hAnsi="Tahoma" w:cs="Tahoma"/>
              </w:rPr>
              <w:t>SKUPNA PONUDBENA VREDNOST</w:t>
            </w:r>
          </w:p>
        </w:tc>
        <w:tc>
          <w:tcPr>
            <w:tcW w:w="2768" w:type="dxa"/>
            <w:tcBorders>
              <w:top w:val="nil"/>
              <w:left w:val="nil"/>
              <w:bottom w:val="single" w:sz="4" w:space="0" w:color="auto"/>
              <w:right w:val="single" w:sz="4" w:space="0" w:color="auto"/>
            </w:tcBorders>
            <w:shd w:val="clear" w:color="auto" w:fill="auto"/>
            <w:noWrap/>
            <w:vAlign w:val="center"/>
            <w:hideMark/>
          </w:tcPr>
          <w:p w14:paraId="719EDD4B" w14:textId="77777777" w:rsidR="001D357D" w:rsidRPr="00F46F5D" w:rsidRDefault="001D357D" w:rsidP="00D371B7">
            <w:pPr>
              <w:keepNext/>
              <w:keepLines/>
              <w:jc w:val="center"/>
              <w:rPr>
                <w:rFonts w:ascii="Tahoma" w:hAnsi="Tahoma" w:cs="Tahoma"/>
              </w:rPr>
            </w:pPr>
          </w:p>
        </w:tc>
      </w:tr>
    </w:tbl>
    <w:p w14:paraId="6EC1D161" w14:textId="77777777" w:rsidR="001D357D" w:rsidRDefault="001D357D" w:rsidP="001D357D">
      <w:pPr>
        <w:keepLines/>
        <w:widowControl w:val="0"/>
        <w:rPr>
          <w:rFonts w:ascii="Tahoma" w:hAnsi="Tahoma" w:cs="Tahoma"/>
        </w:rPr>
      </w:pPr>
    </w:p>
    <w:p w14:paraId="1C8A7159" w14:textId="6E1D8B83" w:rsidR="001D357D" w:rsidRDefault="001D357D" w:rsidP="001D357D">
      <w:pPr>
        <w:keepLines/>
        <w:widowControl w:val="0"/>
        <w:rPr>
          <w:rFonts w:ascii="Tahoma" w:hAnsi="Tahoma" w:cs="Tahoma"/>
        </w:rPr>
      </w:pPr>
    </w:p>
    <w:p w14:paraId="7E7E0B82" w14:textId="14C25B8E" w:rsidR="002C3FAD" w:rsidRPr="002C3FAD" w:rsidRDefault="002C3FAD" w:rsidP="002C3FAD">
      <w:pPr>
        <w:pStyle w:val="Odstavekseznama"/>
        <w:keepLines/>
        <w:widowControl w:val="0"/>
        <w:numPr>
          <w:ilvl w:val="0"/>
          <w:numId w:val="6"/>
        </w:numPr>
        <w:rPr>
          <w:rFonts w:ascii="Tahoma" w:hAnsi="Tahoma" w:cs="Tahoma"/>
        </w:rPr>
      </w:pPr>
      <w:r>
        <w:rPr>
          <w:rFonts w:ascii="Tahoma" w:hAnsi="Tahoma" w:cs="Tahoma"/>
        </w:rPr>
        <w:t>GARANCIJSKI ROKI</w:t>
      </w:r>
    </w:p>
    <w:p w14:paraId="504499F4" w14:textId="72D2FB82" w:rsidR="002C3FAD" w:rsidRDefault="002C3FAD" w:rsidP="001D357D">
      <w:pPr>
        <w:keepLines/>
        <w:widowControl w:val="0"/>
        <w:rPr>
          <w:rFonts w:ascii="Tahoma" w:hAnsi="Tahoma" w:cs="Tahoma"/>
        </w:rPr>
      </w:pPr>
    </w:p>
    <w:p w14:paraId="5776BF41" w14:textId="4D582DB8" w:rsidR="001D03C4" w:rsidRPr="001D03C4" w:rsidRDefault="001D03C4" w:rsidP="00F97560">
      <w:pPr>
        <w:pStyle w:val="Odstavekseznama"/>
        <w:numPr>
          <w:ilvl w:val="1"/>
          <w:numId w:val="34"/>
        </w:numPr>
        <w:ind w:left="567" w:hanging="567"/>
        <w:rPr>
          <w:rFonts w:ascii="Tahoma" w:hAnsi="Tahoma" w:cs="Tahoma"/>
        </w:rPr>
      </w:pPr>
      <w:r w:rsidRPr="001D03C4">
        <w:rPr>
          <w:rFonts w:ascii="Tahoma" w:hAnsi="Tahoma" w:cs="Tahoma"/>
        </w:rPr>
        <w:t xml:space="preserve">Minimalni zahtevani garancijski rok za </w:t>
      </w:r>
      <w:proofErr w:type="spellStart"/>
      <w:r w:rsidRPr="001D03C4">
        <w:rPr>
          <w:rFonts w:ascii="Tahoma" w:hAnsi="Tahoma" w:cs="Tahoma"/>
        </w:rPr>
        <w:t>fotovoltaične</w:t>
      </w:r>
      <w:proofErr w:type="spellEnd"/>
      <w:r w:rsidRPr="001D03C4">
        <w:rPr>
          <w:rFonts w:ascii="Tahoma" w:hAnsi="Tahoma" w:cs="Tahoma"/>
        </w:rPr>
        <w:t xml:space="preserve"> (FV) module je 12 (dvanajst) let.</w:t>
      </w:r>
    </w:p>
    <w:p w14:paraId="230795AD" w14:textId="0193FBA8" w:rsidR="002C3FAD" w:rsidRDefault="002C3FAD" w:rsidP="001D357D">
      <w:pPr>
        <w:keepLines/>
        <w:widowControl w:val="0"/>
        <w:rPr>
          <w:rFonts w:ascii="Tahoma" w:hAnsi="Tahoma" w:cs="Tahoma"/>
        </w:rPr>
      </w:pPr>
    </w:p>
    <w:p w14:paraId="252A03BF" w14:textId="514623F4" w:rsidR="001D03C4" w:rsidRDefault="001D03C4" w:rsidP="00D73D51">
      <w:pPr>
        <w:keepLines/>
        <w:widowControl w:val="0"/>
        <w:ind w:firstLine="567"/>
        <w:rPr>
          <w:rFonts w:ascii="Tahoma" w:hAnsi="Tahoma" w:cs="Tahoma"/>
        </w:rPr>
      </w:pPr>
      <w:r>
        <w:rPr>
          <w:rFonts w:ascii="Tahoma" w:hAnsi="Tahoma" w:cs="Tahoma"/>
        </w:rPr>
        <w:t xml:space="preserve">Ponujeni </w:t>
      </w:r>
      <w:r w:rsidRPr="00F039DC">
        <w:rPr>
          <w:rFonts w:ascii="Tahoma" w:hAnsi="Tahoma" w:cs="Tahoma"/>
        </w:rPr>
        <w:t>garancijsk</w:t>
      </w:r>
      <w:r>
        <w:rPr>
          <w:rFonts w:ascii="Tahoma" w:hAnsi="Tahoma" w:cs="Tahoma"/>
        </w:rPr>
        <w:t>i</w:t>
      </w:r>
      <w:r w:rsidRPr="00F039DC">
        <w:rPr>
          <w:rFonts w:ascii="Tahoma" w:hAnsi="Tahoma" w:cs="Tahoma"/>
        </w:rPr>
        <w:t xml:space="preserve"> </w:t>
      </w:r>
      <w:r>
        <w:rPr>
          <w:rFonts w:ascii="Tahoma" w:hAnsi="Tahoma" w:cs="Tahoma"/>
        </w:rPr>
        <w:t>rok</w:t>
      </w:r>
      <w:r w:rsidRPr="00783E04">
        <w:rPr>
          <w:rFonts w:ascii="Tahoma" w:hAnsi="Tahoma" w:cs="Tahoma"/>
        </w:rPr>
        <w:t xml:space="preserve"> za </w:t>
      </w:r>
      <w:proofErr w:type="spellStart"/>
      <w:r w:rsidRPr="00783E04">
        <w:rPr>
          <w:rFonts w:ascii="Tahoma" w:hAnsi="Tahoma" w:cs="Tahoma"/>
        </w:rPr>
        <w:t>fotovoltaične</w:t>
      </w:r>
      <w:proofErr w:type="spellEnd"/>
      <w:r w:rsidRPr="00783E04">
        <w:rPr>
          <w:rFonts w:ascii="Tahoma" w:hAnsi="Tahoma" w:cs="Tahoma"/>
        </w:rPr>
        <w:t xml:space="preserve"> </w:t>
      </w:r>
      <w:r>
        <w:rPr>
          <w:rFonts w:ascii="Tahoma" w:hAnsi="Tahoma" w:cs="Tahoma"/>
        </w:rPr>
        <w:t>(</w:t>
      </w:r>
      <w:r w:rsidRPr="00F039DC">
        <w:rPr>
          <w:rFonts w:ascii="Tahoma" w:hAnsi="Tahoma" w:cs="Tahoma"/>
        </w:rPr>
        <w:t>FV</w:t>
      </w:r>
      <w:r>
        <w:rPr>
          <w:rFonts w:ascii="Tahoma" w:hAnsi="Tahoma" w:cs="Tahoma"/>
        </w:rPr>
        <w:t>)</w:t>
      </w:r>
      <w:r w:rsidRPr="00F039DC">
        <w:rPr>
          <w:rFonts w:ascii="Tahoma" w:hAnsi="Tahoma" w:cs="Tahoma"/>
        </w:rPr>
        <w:t xml:space="preserve"> module</w:t>
      </w:r>
      <w:r>
        <w:rPr>
          <w:rFonts w:ascii="Tahoma" w:hAnsi="Tahoma" w:cs="Tahoma"/>
        </w:rPr>
        <w:t xml:space="preserve"> je ________________ let.</w:t>
      </w:r>
    </w:p>
    <w:p w14:paraId="7B93BF44" w14:textId="78118739" w:rsidR="002C3FAD" w:rsidRDefault="002C3FAD" w:rsidP="001D357D">
      <w:pPr>
        <w:keepLines/>
        <w:widowControl w:val="0"/>
        <w:rPr>
          <w:rFonts w:ascii="Tahoma" w:hAnsi="Tahoma" w:cs="Tahoma"/>
        </w:rPr>
      </w:pPr>
    </w:p>
    <w:p w14:paraId="10DC20C7" w14:textId="2516CAA2" w:rsidR="001D03C4" w:rsidRPr="001D03C4" w:rsidRDefault="001D03C4" w:rsidP="00F97560">
      <w:pPr>
        <w:pStyle w:val="Odstavekseznama"/>
        <w:numPr>
          <w:ilvl w:val="1"/>
          <w:numId w:val="34"/>
        </w:numPr>
        <w:ind w:left="567" w:hanging="567"/>
        <w:rPr>
          <w:rFonts w:ascii="Tahoma" w:hAnsi="Tahoma" w:cs="Tahoma"/>
        </w:rPr>
      </w:pPr>
      <w:r w:rsidRPr="001D03C4">
        <w:rPr>
          <w:rFonts w:ascii="Tahoma" w:hAnsi="Tahoma" w:cs="Tahoma"/>
        </w:rPr>
        <w:t>Minimalni zahtevani garancijski rok za razsmernike je 5 (pet) let.</w:t>
      </w:r>
    </w:p>
    <w:p w14:paraId="537D8174" w14:textId="77777777" w:rsidR="001D03C4" w:rsidRDefault="001D03C4" w:rsidP="001D357D">
      <w:pPr>
        <w:keepLines/>
        <w:widowControl w:val="0"/>
        <w:rPr>
          <w:rFonts w:ascii="Tahoma" w:hAnsi="Tahoma" w:cs="Tahoma"/>
        </w:rPr>
      </w:pPr>
    </w:p>
    <w:p w14:paraId="608D7DFE" w14:textId="6D4CF2D4" w:rsidR="001D03C4" w:rsidRDefault="001D03C4" w:rsidP="00D73D51">
      <w:pPr>
        <w:keepLines/>
        <w:widowControl w:val="0"/>
        <w:ind w:firstLine="567"/>
        <w:rPr>
          <w:rFonts w:ascii="Tahoma" w:hAnsi="Tahoma" w:cs="Tahoma"/>
        </w:rPr>
      </w:pPr>
      <w:r>
        <w:rPr>
          <w:rFonts w:ascii="Tahoma" w:hAnsi="Tahoma" w:cs="Tahoma"/>
        </w:rPr>
        <w:t xml:space="preserve">Ponujeni </w:t>
      </w:r>
      <w:r w:rsidRPr="00F039DC">
        <w:rPr>
          <w:rFonts w:ascii="Tahoma" w:hAnsi="Tahoma" w:cs="Tahoma"/>
        </w:rPr>
        <w:t>garancijsk</w:t>
      </w:r>
      <w:r>
        <w:rPr>
          <w:rFonts w:ascii="Tahoma" w:hAnsi="Tahoma" w:cs="Tahoma"/>
        </w:rPr>
        <w:t>i</w:t>
      </w:r>
      <w:r w:rsidRPr="00F039DC">
        <w:rPr>
          <w:rFonts w:ascii="Tahoma" w:hAnsi="Tahoma" w:cs="Tahoma"/>
        </w:rPr>
        <w:t xml:space="preserve"> </w:t>
      </w:r>
      <w:r>
        <w:rPr>
          <w:rFonts w:ascii="Tahoma" w:hAnsi="Tahoma" w:cs="Tahoma"/>
        </w:rPr>
        <w:t>rok</w:t>
      </w:r>
      <w:r w:rsidRPr="00783E04">
        <w:rPr>
          <w:rFonts w:ascii="Tahoma" w:hAnsi="Tahoma" w:cs="Tahoma"/>
        </w:rPr>
        <w:t xml:space="preserve"> za </w:t>
      </w:r>
      <w:r>
        <w:rPr>
          <w:rFonts w:ascii="Tahoma" w:hAnsi="Tahoma" w:cs="Tahoma"/>
        </w:rPr>
        <w:t>razsmernike je ________________ let.</w:t>
      </w:r>
    </w:p>
    <w:p w14:paraId="1A4FFAE8" w14:textId="2F2770B6" w:rsidR="001D357D" w:rsidRDefault="001D357D" w:rsidP="00B51090">
      <w:pPr>
        <w:keepLines/>
        <w:widowControl w:val="0"/>
        <w:rPr>
          <w:rFonts w:ascii="Tahoma" w:hAnsi="Tahoma" w:cs="Tahoma"/>
        </w:rPr>
      </w:pPr>
    </w:p>
    <w:p w14:paraId="28A00404" w14:textId="0F09EC73" w:rsidR="001D03C4" w:rsidRPr="001D03C4" w:rsidRDefault="001D03C4" w:rsidP="00F97560">
      <w:pPr>
        <w:pStyle w:val="Odstavekseznama"/>
        <w:numPr>
          <w:ilvl w:val="1"/>
          <w:numId w:val="34"/>
        </w:numPr>
        <w:ind w:left="567" w:hanging="567"/>
        <w:rPr>
          <w:rFonts w:ascii="Tahoma" w:hAnsi="Tahoma" w:cs="Tahoma"/>
        </w:rPr>
      </w:pPr>
      <w:r w:rsidRPr="001D03C4">
        <w:rPr>
          <w:rFonts w:ascii="Tahoma" w:hAnsi="Tahoma" w:cs="Tahoma"/>
        </w:rPr>
        <w:t>Minimalni zahtevani splošni garancijski rok za izvedena dela in opremo je 3 (tri) leta.</w:t>
      </w:r>
    </w:p>
    <w:p w14:paraId="171BBE20" w14:textId="39304894" w:rsidR="001D03C4" w:rsidRDefault="001D03C4" w:rsidP="00B51090">
      <w:pPr>
        <w:keepLines/>
        <w:widowControl w:val="0"/>
        <w:rPr>
          <w:rFonts w:ascii="Tahoma" w:hAnsi="Tahoma" w:cs="Tahoma"/>
        </w:rPr>
      </w:pPr>
    </w:p>
    <w:p w14:paraId="6D4E869C" w14:textId="6D955FF7" w:rsidR="001D03C4" w:rsidRDefault="001D03C4" w:rsidP="00D73D51">
      <w:pPr>
        <w:keepLines/>
        <w:widowControl w:val="0"/>
        <w:ind w:firstLine="567"/>
        <w:rPr>
          <w:rFonts w:ascii="Tahoma" w:hAnsi="Tahoma" w:cs="Tahoma"/>
        </w:rPr>
      </w:pPr>
      <w:r>
        <w:rPr>
          <w:rFonts w:ascii="Tahoma" w:hAnsi="Tahoma" w:cs="Tahoma"/>
        </w:rPr>
        <w:t xml:space="preserve">Ponujeni </w:t>
      </w:r>
      <w:r w:rsidR="0059757E" w:rsidRPr="001D03C4">
        <w:rPr>
          <w:rFonts w:ascii="Tahoma" w:hAnsi="Tahoma" w:cs="Tahoma"/>
        </w:rPr>
        <w:t xml:space="preserve">splošni garancijski rok za izvedena dela in opremo </w:t>
      </w:r>
      <w:r>
        <w:rPr>
          <w:rFonts w:ascii="Tahoma" w:hAnsi="Tahoma" w:cs="Tahoma"/>
        </w:rPr>
        <w:t>je ________________ let.</w:t>
      </w:r>
    </w:p>
    <w:p w14:paraId="0C5D2B30" w14:textId="77777777" w:rsidR="001D03C4" w:rsidRDefault="001D03C4" w:rsidP="00B51090">
      <w:pPr>
        <w:keepLines/>
        <w:widowControl w:val="0"/>
        <w:rPr>
          <w:rFonts w:ascii="Tahoma" w:hAnsi="Tahoma" w:cs="Tahoma"/>
        </w:rPr>
      </w:pPr>
    </w:p>
    <w:p w14:paraId="6E874342" w14:textId="77777777" w:rsidR="001D03C4" w:rsidRPr="001D357D" w:rsidRDefault="001D03C4" w:rsidP="00B51090">
      <w:pPr>
        <w:keepLines/>
        <w:widowControl w:val="0"/>
        <w:rPr>
          <w:rFonts w:ascii="Tahoma" w:hAnsi="Tahoma" w:cs="Tahoma"/>
        </w:rPr>
      </w:pPr>
    </w:p>
    <w:p w14:paraId="46423861" w14:textId="77777777" w:rsidR="0009478D" w:rsidRPr="0009478D" w:rsidRDefault="000566F5" w:rsidP="00F97560">
      <w:pPr>
        <w:keepLines/>
        <w:widowControl w:val="0"/>
        <w:numPr>
          <w:ilvl w:val="0"/>
          <w:numId w:val="34"/>
        </w:numPr>
        <w:rPr>
          <w:rFonts w:ascii="Tahoma" w:hAnsi="Tahoma" w:cs="Tahoma"/>
          <w:bCs/>
          <w:iCs/>
        </w:rPr>
      </w:pPr>
      <w:r w:rsidRPr="00E125E8">
        <w:rPr>
          <w:rFonts w:ascii="Tahoma" w:hAnsi="Tahoma" w:cs="Tahoma"/>
        </w:rPr>
        <w:t>VELJAVNOST PONUDBE:</w:t>
      </w:r>
    </w:p>
    <w:p w14:paraId="362842B4" w14:textId="77777777" w:rsidR="00D733C6" w:rsidRDefault="00D733C6" w:rsidP="0009478D">
      <w:pPr>
        <w:keepLines/>
        <w:widowControl w:val="0"/>
        <w:ind w:left="360"/>
        <w:rPr>
          <w:rFonts w:ascii="Tahoma" w:hAnsi="Tahoma" w:cs="Tahoma"/>
        </w:rPr>
      </w:pPr>
    </w:p>
    <w:p w14:paraId="09594E2E" w14:textId="3B269F9C" w:rsidR="00355F1E" w:rsidRPr="00E125E8" w:rsidRDefault="0009478D" w:rsidP="0009478D">
      <w:pPr>
        <w:keepLines/>
        <w:widowControl w:val="0"/>
        <w:ind w:left="360"/>
        <w:rPr>
          <w:rFonts w:ascii="Tahoma" w:hAnsi="Tahoma" w:cs="Tahoma"/>
          <w:bCs/>
          <w:iCs/>
        </w:rPr>
      </w:pPr>
      <w:r>
        <w:rPr>
          <w:rFonts w:ascii="Tahoma" w:hAnsi="Tahoma" w:cs="Tahoma"/>
        </w:rPr>
        <w:t xml:space="preserve">najmanj 3 (tri) mesece od datuma predložitve ponudbe oziroma do </w:t>
      </w:r>
      <w:r w:rsidR="00D73D51">
        <w:rPr>
          <w:rFonts w:ascii="Tahoma" w:hAnsi="Tahoma" w:cs="Tahoma"/>
        </w:rPr>
        <w:t>1</w:t>
      </w:r>
      <w:r>
        <w:rPr>
          <w:rFonts w:ascii="Tahoma" w:hAnsi="Tahoma" w:cs="Tahoma"/>
        </w:rPr>
        <w:t xml:space="preserve">7. </w:t>
      </w:r>
      <w:r w:rsidR="00D73D51">
        <w:rPr>
          <w:rFonts w:ascii="Tahoma" w:hAnsi="Tahoma" w:cs="Tahoma"/>
        </w:rPr>
        <w:t>3</w:t>
      </w:r>
      <w:r>
        <w:rPr>
          <w:rFonts w:ascii="Tahoma" w:hAnsi="Tahoma" w:cs="Tahoma"/>
        </w:rPr>
        <w:t>. 2025.</w:t>
      </w:r>
    </w:p>
    <w:p w14:paraId="42190185" w14:textId="77777777" w:rsidR="00B939CE" w:rsidRDefault="00B939CE" w:rsidP="00B51090">
      <w:pPr>
        <w:keepLines/>
        <w:widowControl w:val="0"/>
        <w:rPr>
          <w:rFonts w:ascii="Tahoma" w:hAnsi="Tahoma" w:cs="Tahoma"/>
        </w:rPr>
      </w:pPr>
    </w:p>
    <w:p w14:paraId="545C17BE" w14:textId="244BAA33" w:rsidR="001D357D" w:rsidRDefault="001D357D" w:rsidP="00B51090">
      <w:pPr>
        <w:keepLines/>
        <w:widowControl w:val="0"/>
        <w:rPr>
          <w:rFonts w:ascii="Tahoma" w:hAnsi="Tahoma" w:cs="Tahoma"/>
        </w:rPr>
      </w:pPr>
    </w:p>
    <w:p w14:paraId="05CD3608" w14:textId="77777777" w:rsidR="00AD58FA" w:rsidRDefault="00AD58FA" w:rsidP="00B51090">
      <w:pPr>
        <w:keepLines/>
        <w:widowControl w:val="0"/>
        <w:rPr>
          <w:rFonts w:ascii="Tahoma" w:hAnsi="Tahoma" w:cs="Tahoma"/>
        </w:rPr>
      </w:pPr>
    </w:p>
    <w:p w14:paraId="6C07B85A" w14:textId="77777777" w:rsidR="001D357D" w:rsidRPr="00076910" w:rsidRDefault="001D357D" w:rsidP="00B51090">
      <w:pPr>
        <w:keepLines/>
        <w:widowControl w:val="0"/>
        <w:rPr>
          <w:rFonts w:ascii="Tahoma" w:hAnsi="Tahoma" w:cs="Tahoma"/>
        </w:rPr>
      </w:pPr>
    </w:p>
    <w:p w14:paraId="7F3836D9" w14:textId="53ED078A" w:rsidR="0076694D" w:rsidRPr="00076910" w:rsidRDefault="000B59ED" w:rsidP="00D733C6">
      <w:pPr>
        <w:pStyle w:val="Telobesedila-zamik"/>
        <w:keepLines/>
        <w:widowControl w:val="0"/>
        <w:tabs>
          <w:tab w:val="left" w:pos="5529"/>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D733C6">
        <w:rPr>
          <w:rFonts w:ascii="Tahoma" w:hAnsi="Tahoma" w:cs="Tahoma"/>
          <w:sz w:val="20"/>
          <w:lang w:val="sl-SI"/>
        </w:rPr>
        <w:tab/>
        <w:t>_____</w:t>
      </w:r>
      <w:r w:rsidR="0076694D" w:rsidRPr="00076910">
        <w:rPr>
          <w:rFonts w:ascii="Tahoma" w:hAnsi="Tahoma" w:cs="Tahoma"/>
          <w:sz w:val="20"/>
          <w:lang w:val="sl-SI"/>
        </w:rPr>
        <w:t>__</w:t>
      </w:r>
      <w:r w:rsidRPr="00076910">
        <w:rPr>
          <w:rFonts w:ascii="Tahoma" w:hAnsi="Tahoma" w:cs="Tahoma"/>
          <w:sz w:val="20"/>
          <w:lang w:val="sl-SI"/>
        </w:rPr>
        <w:t>___</w:t>
      </w:r>
      <w:r w:rsidR="0076694D" w:rsidRPr="00076910">
        <w:rPr>
          <w:rFonts w:ascii="Tahoma" w:hAnsi="Tahoma" w:cs="Tahoma"/>
          <w:sz w:val="20"/>
          <w:lang w:val="sl-SI"/>
        </w:rPr>
        <w:t>________________________</w:t>
      </w:r>
    </w:p>
    <w:p w14:paraId="2A9D213D" w14:textId="493A12B8"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14:paraId="6910E51E" w14:textId="77777777" w:rsidR="005509C2" w:rsidRDefault="005509C2" w:rsidP="005509C2">
      <w:pPr>
        <w:pStyle w:val="Telobesedila-zamik"/>
        <w:keepLines/>
        <w:widowControl w:val="0"/>
        <w:tabs>
          <w:tab w:val="left" w:pos="357"/>
        </w:tabs>
        <w:ind w:left="357"/>
        <w:rPr>
          <w:rFonts w:ascii="Tahoma" w:hAnsi="Tahoma" w:cs="Tahoma"/>
          <w:sz w:val="20"/>
          <w:lang w:val="sl-SI"/>
        </w:rPr>
      </w:pPr>
    </w:p>
    <w:p w14:paraId="4832A66F" w14:textId="77777777" w:rsidR="00CC7503" w:rsidRDefault="00CC7503" w:rsidP="005509C2">
      <w:pPr>
        <w:pStyle w:val="Telobesedila-zamik"/>
        <w:keepLines/>
        <w:widowControl w:val="0"/>
        <w:tabs>
          <w:tab w:val="left" w:pos="357"/>
        </w:tabs>
        <w:ind w:left="357"/>
        <w:rPr>
          <w:rFonts w:ascii="Tahoma" w:hAnsi="Tahoma" w:cs="Tahoma"/>
          <w:sz w:val="20"/>
          <w:lang w:val="sl-SI"/>
        </w:rPr>
      </w:pPr>
    </w:p>
    <w:p w14:paraId="5A27D7CD" w14:textId="77777777" w:rsidR="000469A3" w:rsidRDefault="000469A3" w:rsidP="005509C2">
      <w:pPr>
        <w:pStyle w:val="Telobesedila-zamik"/>
        <w:keepLines/>
        <w:widowControl w:val="0"/>
        <w:tabs>
          <w:tab w:val="left" w:pos="357"/>
        </w:tabs>
        <w:ind w:left="357"/>
        <w:rPr>
          <w:rFonts w:ascii="Tahoma" w:hAnsi="Tahoma" w:cs="Tahoma"/>
          <w:sz w:val="20"/>
          <w:lang w:val="sl-SI"/>
        </w:rPr>
      </w:pPr>
    </w:p>
    <w:p w14:paraId="458EA764" w14:textId="77777777" w:rsidR="005509C2" w:rsidRPr="00076910" w:rsidRDefault="005509C2" w:rsidP="005509C2">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814064">
        <w:rPr>
          <w:rFonts w:ascii="Tahoma" w:hAnsi="Tahoma" w:cs="Tahoma"/>
          <w:sz w:val="20"/>
          <w:lang w:val="sl-SI"/>
        </w:rPr>
        <w:tab/>
        <w:t>_</w:t>
      </w:r>
      <w:r w:rsidRPr="00076910">
        <w:rPr>
          <w:rFonts w:ascii="Tahoma" w:hAnsi="Tahoma" w:cs="Tahoma"/>
          <w:sz w:val="20"/>
          <w:lang w:val="sl-SI"/>
        </w:rPr>
        <w:t>_______________________________________</w:t>
      </w:r>
    </w:p>
    <w:p w14:paraId="0CB891F4" w14:textId="439EEB36" w:rsidR="00CC7503" w:rsidRDefault="00D73D51" w:rsidP="00D73D51">
      <w:pPr>
        <w:pStyle w:val="Telobesedila-zamik"/>
        <w:keepLines/>
        <w:widowControl w:val="0"/>
        <w:tabs>
          <w:tab w:val="left" w:pos="357"/>
        </w:tabs>
        <w:ind w:left="357"/>
        <w:jc w:val="center"/>
        <w:rPr>
          <w:rFonts w:ascii="Tahoma" w:hAnsi="Tahoma" w:cs="Tahoma"/>
          <w:sz w:val="20"/>
          <w:lang w:val="sl-SI"/>
        </w:rPr>
      </w:pP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Pr>
          <w:rFonts w:ascii="Tahoma" w:hAnsi="Tahoma" w:cs="Tahoma"/>
          <w:sz w:val="20"/>
          <w:lang w:val="sl-SI"/>
        </w:rPr>
        <w:tab/>
      </w:r>
      <w:r w:rsidR="005509C2" w:rsidRPr="00076910">
        <w:rPr>
          <w:rFonts w:ascii="Tahoma" w:hAnsi="Tahoma" w:cs="Tahoma"/>
          <w:sz w:val="20"/>
          <w:lang w:val="sl-SI"/>
        </w:rPr>
        <w:t>(Ime in priimek ter podpis odgovorne osebe)</w:t>
      </w:r>
    </w:p>
    <w:p w14:paraId="1FC40354" w14:textId="77777777" w:rsidR="00CC7503" w:rsidRDefault="00CC7503" w:rsidP="006C5089">
      <w:pPr>
        <w:pStyle w:val="Telobesedila-zamik"/>
        <w:keepLines/>
        <w:widowControl w:val="0"/>
        <w:tabs>
          <w:tab w:val="left" w:pos="357"/>
        </w:tabs>
        <w:ind w:left="357"/>
        <w:jc w:val="right"/>
        <w:rPr>
          <w:rFonts w:ascii="Tahoma" w:hAnsi="Tahoma" w:cs="Tahoma"/>
          <w:sz w:val="20"/>
          <w:lang w:val="sl-SI"/>
        </w:rPr>
      </w:pPr>
    </w:p>
    <w:p w14:paraId="3DC05E25" w14:textId="77777777" w:rsidR="00CC7503" w:rsidRDefault="00CC7503" w:rsidP="006C5089">
      <w:pPr>
        <w:pStyle w:val="Telobesedila-zamik"/>
        <w:keepLines/>
        <w:widowControl w:val="0"/>
        <w:tabs>
          <w:tab w:val="left" w:pos="357"/>
        </w:tabs>
        <w:ind w:left="357"/>
        <w:jc w:val="right"/>
        <w:rPr>
          <w:rFonts w:ascii="Tahoma" w:hAnsi="Tahoma" w:cs="Tahoma"/>
          <w:sz w:val="20"/>
          <w:lang w:val="sl-SI"/>
        </w:rPr>
      </w:pPr>
    </w:p>
    <w:p w14:paraId="17E886DD" w14:textId="77777777" w:rsidR="00CC7503" w:rsidRDefault="00CC7503" w:rsidP="00CC7503">
      <w:pPr>
        <w:pStyle w:val="Telobesedila-zamik"/>
        <w:keepLines/>
        <w:widowControl w:val="0"/>
        <w:tabs>
          <w:tab w:val="left" w:pos="357"/>
        </w:tabs>
        <w:ind w:left="357"/>
        <w:jc w:val="left"/>
        <w:rPr>
          <w:rFonts w:ascii="Tahoma" w:hAnsi="Tahoma" w:cs="Tahoma"/>
          <w:sz w:val="20"/>
          <w:lang w:val="sl-SI"/>
        </w:rPr>
      </w:pPr>
    </w:p>
    <w:p w14:paraId="4E8A8275" w14:textId="77777777" w:rsidR="00CC7503" w:rsidRDefault="00CC7503" w:rsidP="00CC7503">
      <w:pPr>
        <w:pStyle w:val="Telobesedila-zamik"/>
        <w:keepLines/>
        <w:widowControl w:val="0"/>
        <w:tabs>
          <w:tab w:val="left" w:pos="357"/>
        </w:tabs>
        <w:ind w:left="357"/>
        <w:jc w:val="left"/>
        <w:rPr>
          <w:rFonts w:ascii="Tahoma" w:hAnsi="Tahoma" w:cs="Tahoma"/>
          <w:sz w:val="20"/>
          <w:lang w:val="sl-SI"/>
        </w:rPr>
      </w:pPr>
    </w:p>
    <w:p w14:paraId="32BBA8DB" w14:textId="77777777" w:rsidR="00CC7503" w:rsidRDefault="00CC7503" w:rsidP="00CC7503">
      <w:pPr>
        <w:pStyle w:val="Telobesedila-zamik"/>
        <w:keepLines/>
        <w:widowControl w:val="0"/>
        <w:tabs>
          <w:tab w:val="left" w:pos="357"/>
        </w:tabs>
        <w:ind w:left="357"/>
        <w:jc w:val="left"/>
        <w:rPr>
          <w:rFonts w:ascii="Tahoma" w:hAnsi="Tahoma" w:cs="Tahoma"/>
          <w:sz w:val="20"/>
          <w:lang w:val="sl-SI"/>
        </w:rPr>
      </w:pPr>
    </w:p>
    <w:p w14:paraId="6449B80B" w14:textId="77777777" w:rsidR="006C5089" w:rsidRDefault="006C5089" w:rsidP="00CC7503">
      <w:pPr>
        <w:pStyle w:val="Telobesedila-zamik"/>
        <w:keepLines/>
        <w:widowControl w:val="0"/>
        <w:tabs>
          <w:tab w:val="left" w:pos="357"/>
        </w:tabs>
        <w:ind w:left="357"/>
        <w:jc w:val="left"/>
        <w:rPr>
          <w:rFonts w:ascii="Tahoma" w:hAnsi="Tahoma" w:cs="Tahoma"/>
        </w:rPr>
      </w:pPr>
      <w:r>
        <w:rPr>
          <w:rFonts w:ascii="Tahoma" w:hAnsi="Tahoma" w:cs="Tahoma"/>
          <w:sz w:val="20"/>
          <w:lang w:val="sl-SI"/>
        </w:rPr>
        <w:br w:type="page"/>
      </w:r>
    </w:p>
    <w:p w14:paraId="7B2659B4" w14:textId="77777777" w:rsidR="000E6175" w:rsidRPr="00076910" w:rsidRDefault="000E6175" w:rsidP="002A15DF">
      <w:pPr>
        <w:pStyle w:val="Telobesedila-zamik"/>
        <w:keepLines/>
        <w:widowControl w:val="0"/>
        <w:tabs>
          <w:tab w:val="left" w:pos="357"/>
        </w:tabs>
        <w:ind w:left="357"/>
        <w:rPr>
          <w:rFonts w:ascii="Tahoma" w:hAnsi="Tahoma" w:cs="Tahoma"/>
          <w:sz w:val="20"/>
          <w:lang w:val="sl-SI"/>
        </w:rPr>
      </w:pP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14:paraId="5152D93D" w14:textId="77777777" w:rsidTr="00AF258A">
        <w:tc>
          <w:tcPr>
            <w:tcW w:w="9282" w:type="dxa"/>
            <w:tcBorders>
              <w:top w:val="single" w:sz="4" w:space="0" w:color="auto"/>
              <w:bottom w:val="single" w:sz="4" w:space="0" w:color="auto"/>
            </w:tcBorders>
          </w:tcPr>
          <w:p w14:paraId="094C5B2F" w14:textId="77777777" w:rsidR="00AF258A" w:rsidRPr="00076910" w:rsidRDefault="00AF258A" w:rsidP="00B11E1B">
            <w:pPr>
              <w:keepNext/>
              <w:widowControl w:val="0"/>
              <w:rPr>
                <w:rFonts w:ascii="Tahoma" w:eastAsia="Calibri" w:hAnsi="Tahoma" w:cs="Tahoma"/>
                <w:lang w:eastAsia="en-US"/>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EE0CCA">
              <w:rPr>
                <w:rFonts w:ascii="Tahoma" w:eastAsia="Calibri" w:hAnsi="Tahoma" w:cs="Tahoma"/>
                <w:lang w:eastAsia="en-US"/>
              </w:rPr>
              <w:t>IZJAVA – GOSPODARSKI SUBJEKT</w:t>
            </w:r>
          </w:p>
        </w:tc>
      </w:tr>
    </w:tbl>
    <w:p w14:paraId="7264D7B8" w14:textId="77777777" w:rsidR="00F730CB" w:rsidRPr="00076910" w:rsidRDefault="00F730CB" w:rsidP="00B11E1B">
      <w:pPr>
        <w:keepNext/>
        <w:widowControl w:val="0"/>
        <w:rPr>
          <w:rFonts w:ascii="Tahoma" w:hAnsi="Tahoma" w:cs="Tahoma"/>
        </w:rPr>
      </w:pPr>
    </w:p>
    <w:p w14:paraId="21B49087" w14:textId="77777777" w:rsidR="00F730CB" w:rsidRPr="00076910" w:rsidRDefault="00F730CB" w:rsidP="00B11E1B">
      <w:pPr>
        <w:keepNext/>
        <w:widowControl w:val="0"/>
        <w:rPr>
          <w:rFonts w:ascii="Tahoma" w:hAnsi="Tahoma" w:cs="Tahoma"/>
        </w:rPr>
      </w:pPr>
      <w:r w:rsidRPr="00076910">
        <w:rPr>
          <w:rFonts w:ascii="Tahoma" w:hAnsi="Tahoma" w:cs="Tahoma"/>
        </w:rPr>
        <w:t xml:space="preserve">Gospodarski subjekt (naziv in naslov): </w:t>
      </w:r>
    </w:p>
    <w:p w14:paraId="27194710" w14:textId="77777777" w:rsidR="00F730CB" w:rsidRPr="00076910" w:rsidRDefault="00F730CB" w:rsidP="00B11E1B">
      <w:pPr>
        <w:keepNext/>
        <w:widowControl w:val="0"/>
        <w:pBdr>
          <w:bottom w:val="single" w:sz="4" w:space="1" w:color="auto"/>
        </w:pBdr>
        <w:rPr>
          <w:rFonts w:ascii="Tahoma" w:eastAsia="Calibri" w:hAnsi="Tahoma" w:cs="Tahoma"/>
          <w:lang w:eastAsia="en-US"/>
        </w:rPr>
      </w:pPr>
    </w:p>
    <w:p w14:paraId="0FC7F740" w14:textId="77777777" w:rsidR="00863953" w:rsidRPr="00076910" w:rsidRDefault="00863953" w:rsidP="00B11E1B">
      <w:pPr>
        <w:keepNext/>
        <w:widowControl w:val="0"/>
        <w:tabs>
          <w:tab w:val="left" w:pos="284"/>
        </w:tabs>
        <w:rPr>
          <w:rFonts w:ascii="Tahoma" w:hAnsi="Tahoma" w:cs="Tahoma"/>
        </w:rPr>
      </w:pPr>
    </w:p>
    <w:p w14:paraId="5854106D" w14:textId="6B2F4C9A" w:rsidR="001B6BF1" w:rsidRDefault="00863953" w:rsidP="001B6BF1">
      <w:pPr>
        <w:keepNext/>
        <w:ind w:right="424"/>
        <w:rPr>
          <w:rFonts w:ascii="Tahoma" w:hAnsi="Tahoma" w:cs="Tahoma"/>
          <w:b/>
        </w:rPr>
      </w:pPr>
      <w:r w:rsidRPr="00076910">
        <w:rPr>
          <w:rFonts w:ascii="Tahoma" w:hAnsi="Tahoma" w:cs="Tahoma"/>
        </w:rPr>
        <w:t xml:space="preserve">V zvezi z oddajo javnega naročila št. </w:t>
      </w:r>
      <w:r w:rsidR="00CF71A9">
        <w:rPr>
          <w:rFonts w:ascii="Tahoma" w:hAnsi="Tahoma" w:cs="Tahoma"/>
          <w:b/>
        </w:rPr>
        <w:t>JPE-SIR-</w:t>
      </w:r>
      <w:r w:rsidR="00B259A7">
        <w:rPr>
          <w:rFonts w:ascii="Tahoma" w:hAnsi="Tahoma" w:cs="Tahoma"/>
          <w:b/>
        </w:rPr>
        <w:t>398/24</w:t>
      </w:r>
      <w:r w:rsidR="00327666" w:rsidRPr="00327666">
        <w:t xml:space="preserve"> </w:t>
      </w:r>
      <w:r w:rsidR="00291EC5" w:rsidRPr="00291EC5">
        <w:rPr>
          <w:rFonts w:ascii="Tahoma" w:hAnsi="Tahoma" w:cs="Tahoma"/>
        </w:rPr>
        <w:t>za</w:t>
      </w:r>
      <w:r w:rsidR="00291EC5">
        <w:t xml:space="preserve"> </w:t>
      </w:r>
      <w:r w:rsidR="00291EC5">
        <w:rPr>
          <w:rFonts w:ascii="Tahoma" w:hAnsi="Tahoma" w:cs="Tahoma"/>
          <w:b/>
          <w:bCs/>
        </w:rPr>
        <w:t xml:space="preserve">30III-782-00 </w:t>
      </w:r>
      <w:r w:rsidR="001B6BF1" w:rsidRPr="008B127E">
        <w:rPr>
          <w:rFonts w:ascii="Tahoma" w:hAnsi="Tahoma" w:cs="Tahoma"/>
          <w:b/>
        </w:rPr>
        <w:t xml:space="preserve">Gradnja </w:t>
      </w:r>
      <w:proofErr w:type="spellStart"/>
      <w:r w:rsidR="00DE0AEB">
        <w:rPr>
          <w:rFonts w:ascii="Tahoma" w:hAnsi="Tahoma" w:cs="Tahoma"/>
          <w:b/>
        </w:rPr>
        <w:t>fotovoltaične</w:t>
      </w:r>
      <w:proofErr w:type="spellEnd"/>
      <w:r w:rsidR="001B6BF1" w:rsidRPr="008B127E">
        <w:rPr>
          <w:rFonts w:ascii="Tahoma" w:hAnsi="Tahoma" w:cs="Tahoma"/>
          <w:b/>
        </w:rPr>
        <w:t xml:space="preserve"> elektrarne (FVE) v Kosezah</w:t>
      </w:r>
      <w:r w:rsidR="001B6BF1">
        <w:rPr>
          <w:rFonts w:ascii="Tahoma" w:hAnsi="Tahoma" w:cs="Tahoma"/>
          <w:b/>
        </w:rPr>
        <w:t>;</w:t>
      </w:r>
      <w:r w:rsidR="00790882" w:rsidRPr="00790882">
        <w:rPr>
          <w:rFonts w:ascii="Tahoma" w:hAnsi="Tahoma" w:cs="Tahoma"/>
          <w:b/>
          <w:bCs/>
        </w:rPr>
        <w:t xml:space="preserve"> </w:t>
      </w:r>
      <w:r w:rsidR="00790882">
        <w:rPr>
          <w:rFonts w:ascii="Tahoma" w:hAnsi="Tahoma" w:cs="Tahoma"/>
          <w:b/>
          <w:bCs/>
        </w:rPr>
        <w:t xml:space="preserve">30III-783-00 </w:t>
      </w:r>
      <w:r w:rsidR="001B6BF1" w:rsidRPr="008B127E">
        <w:rPr>
          <w:rFonts w:ascii="Tahoma" w:hAnsi="Tahoma" w:cs="Tahoma"/>
          <w:b/>
        </w:rPr>
        <w:t xml:space="preserve">Gradnja </w:t>
      </w:r>
      <w:proofErr w:type="spellStart"/>
      <w:r w:rsidR="00DE0AEB">
        <w:rPr>
          <w:rFonts w:ascii="Tahoma" w:hAnsi="Tahoma" w:cs="Tahoma"/>
          <w:b/>
        </w:rPr>
        <w:t>fotovoltaične</w:t>
      </w:r>
      <w:proofErr w:type="spellEnd"/>
      <w:r w:rsidR="001B6BF1" w:rsidRPr="008B127E">
        <w:rPr>
          <w:rFonts w:ascii="Tahoma" w:hAnsi="Tahoma" w:cs="Tahoma"/>
          <w:b/>
        </w:rPr>
        <w:t xml:space="preserve"> elektrarne (FVE) na Verovškovi 70</w:t>
      </w:r>
    </w:p>
    <w:p w14:paraId="2C06FAF1" w14:textId="77777777" w:rsidR="001B6BF1" w:rsidRDefault="001B6BF1" w:rsidP="001B6BF1">
      <w:pPr>
        <w:keepNext/>
        <w:ind w:right="424"/>
        <w:jc w:val="center"/>
        <w:rPr>
          <w:rFonts w:ascii="Tahoma" w:hAnsi="Tahoma" w:cs="Tahoma"/>
          <w:b/>
        </w:rPr>
      </w:pPr>
    </w:p>
    <w:p w14:paraId="0564FBD7" w14:textId="22D5C51F" w:rsidR="00F730CB" w:rsidRPr="00076910" w:rsidRDefault="00617312" w:rsidP="00B11E1B">
      <w:pPr>
        <w:keepNext/>
        <w:widowControl w:val="0"/>
        <w:tabs>
          <w:tab w:val="left" w:pos="284"/>
        </w:tabs>
        <w:rPr>
          <w:rFonts w:ascii="Tahoma" w:hAnsi="Tahoma" w:cs="Tahoma"/>
        </w:rPr>
      </w:pPr>
      <w:r>
        <w:rPr>
          <w:rFonts w:ascii="Tahoma" w:hAnsi="Tahoma" w:cs="Tahoma"/>
          <w:b/>
        </w:rPr>
        <w:t xml:space="preserve"> </w:t>
      </w:r>
      <w:r w:rsidR="00E14E2A" w:rsidRPr="00076910">
        <w:rPr>
          <w:rFonts w:ascii="Tahoma" w:hAnsi="Tahoma" w:cs="Tahoma"/>
        </w:rPr>
        <w:t>izjavljamo da</w:t>
      </w:r>
      <w:r w:rsidR="00863953" w:rsidRPr="00076910">
        <w:rPr>
          <w:rFonts w:ascii="Tahoma" w:hAnsi="Tahoma" w:cs="Tahoma"/>
        </w:rPr>
        <w:t>:</w:t>
      </w:r>
    </w:p>
    <w:p w14:paraId="0E1E1351" w14:textId="23412274" w:rsidR="00F730CB" w:rsidRPr="00076910" w:rsidRDefault="00F730CB" w:rsidP="00DE46F7">
      <w:pPr>
        <w:keepNext/>
        <w:widowControl w:val="0"/>
        <w:numPr>
          <w:ilvl w:val="0"/>
          <w:numId w:val="15"/>
        </w:numPr>
        <w:spacing w:after="200"/>
        <w:ind w:left="284" w:hanging="284"/>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w:t>
      </w:r>
      <w:r w:rsidR="00DC2945">
        <w:rPr>
          <w:rFonts w:ascii="Tahoma" w:eastAsia="Calibri" w:hAnsi="Tahoma" w:cs="Tahoma"/>
          <w:lang w:eastAsia="en-US"/>
        </w:rPr>
        <w:t xml:space="preserve"> </w:t>
      </w:r>
      <w:r w:rsidR="00DC2945" w:rsidRPr="00B6572D">
        <w:rPr>
          <w:rFonts w:ascii="Tahoma" w:hAnsi="Tahoma" w:cs="Tahoma"/>
        </w:rPr>
        <w:t>za kazniva dejanja iz Kazenskega zakonika (Ur</w:t>
      </w:r>
      <w:r w:rsidR="00DC2945">
        <w:rPr>
          <w:rFonts w:ascii="Tahoma" w:hAnsi="Tahoma" w:cs="Tahoma"/>
        </w:rPr>
        <w:t xml:space="preserve">. </w:t>
      </w:r>
      <w:r w:rsidR="00DC2945" w:rsidRPr="00B6572D">
        <w:rPr>
          <w:rFonts w:ascii="Tahoma" w:hAnsi="Tahoma" w:cs="Tahoma"/>
        </w:rPr>
        <w:t>l</w:t>
      </w:r>
      <w:r w:rsidR="00DC2945">
        <w:rPr>
          <w:rFonts w:ascii="Tahoma" w:hAnsi="Tahoma" w:cs="Tahoma"/>
        </w:rPr>
        <w:t xml:space="preserve">. </w:t>
      </w:r>
      <w:r w:rsidR="00DC2945" w:rsidRPr="00B6572D">
        <w:rPr>
          <w:rFonts w:ascii="Tahoma" w:hAnsi="Tahoma" w:cs="Tahoma"/>
        </w:rPr>
        <w:t xml:space="preserve">RS, št. 50/12 - uradno prečiščeno besedilo, 6/16 - </w:t>
      </w:r>
      <w:proofErr w:type="spellStart"/>
      <w:r w:rsidR="00DC2945" w:rsidRPr="00B6572D">
        <w:rPr>
          <w:rFonts w:ascii="Tahoma" w:hAnsi="Tahoma" w:cs="Tahoma"/>
        </w:rPr>
        <w:t>popr</w:t>
      </w:r>
      <w:proofErr w:type="spellEnd"/>
      <w:r w:rsidR="00DC2945" w:rsidRPr="00B6572D">
        <w:rPr>
          <w:rFonts w:ascii="Tahoma" w:hAnsi="Tahoma" w:cs="Tahoma"/>
        </w:rPr>
        <w:t>., 54/15, 38/16, 27/17, 23/20, 91/20, 95/21, 186/21, 105/22 – ZZNŠPP in 16/23; v nadaljnjem besedilu: KZ-1), ki so našteta v prvem odstavku 75. člena ZJN-3 ali za primerljiva kazniva dejanja, ki so jih izrekla tuja sodišča</w:t>
      </w:r>
      <w:r w:rsidRPr="00076910">
        <w:rPr>
          <w:rFonts w:ascii="Tahoma" w:eastAsia="Calibri" w:hAnsi="Tahoma" w:cs="Tahoma"/>
          <w:lang w:eastAsia="en-US"/>
        </w:rPr>
        <w:t>;</w:t>
      </w:r>
    </w:p>
    <w:p w14:paraId="32D7C459" w14:textId="77777777" w:rsidR="00F730CB" w:rsidRPr="00076910" w:rsidRDefault="00F730CB" w:rsidP="00DE46F7">
      <w:pPr>
        <w:keepNext/>
        <w:widowControl w:val="0"/>
        <w:numPr>
          <w:ilvl w:val="0"/>
          <w:numId w:val="15"/>
        </w:numPr>
        <w:spacing w:after="200"/>
        <w:ind w:left="284" w:hanging="284"/>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1A944D78" w14:textId="77777777" w:rsidR="00F730CB" w:rsidRPr="00076910" w:rsidRDefault="00F730CB" w:rsidP="00DE46F7">
      <w:pPr>
        <w:keepNext/>
        <w:widowControl w:val="0"/>
        <w:numPr>
          <w:ilvl w:val="0"/>
          <w:numId w:val="15"/>
        </w:numPr>
        <w:spacing w:after="200"/>
        <w:ind w:left="284" w:hanging="284"/>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14:paraId="466CC4D8" w14:textId="77777777" w:rsidR="00F730CB" w:rsidRPr="00076910" w:rsidRDefault="00F730CB" w:rsidP="00DE46F7">
      <w:pPr>
        <w:keepNext/>
        <w:widowControl w:val="0"/>
        <w:numPr>
          <w:ilvl w:val="0"/>
          <w:numId w:val="15"/>
        </w:numPr>
        <w:spacing w:after="200"/>
        <w:ind w:left="284" w:hanging="284"/>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14:paraId="55C85A8C" w14:textId="77777777" w:rsidR="00EB57C7" w:rsidRPr="00076910" w:rsidRDefault="00EB57C7" w:rsidP="00DE46F7">
      <w:pPr>
        <w:keepNext/>
        <w:widowControl w:val="0"/>
        <w:numPr>
          <w:ilvl w:val="0"/>
          <w:numId w:val="15"/>
        </w:numPr>
        <w:spacing w:after="200"/>
        <w:ind w:left="284" w:hanging="284"/>
        <w:rPr>
          <w:rFonts w:ascii="Tahoma" w:eastAsia="Calibri" w:hAnsi="Tahoma" w:cs="Tahoma"/>
          <w:lang w:eastAsia="en-US"/>
        </w:rPr>
      </w:pPr>
      <w:r w:rsidRPr="00076910">
        <w:rPr>
          <w:rFonts w:ascii="Tahoma" w:hAnsi="Tahoma" w:cs="Tahoma"/>
        </w:rPr>
        <w:t xml:space="preserve">nam v zadnjih </w:t>
      </w:r>
      <w:r w:rsidR="003C53E2">
        <w:rPr>
          <w:rFonts w:ascii="Tahoma" w:hAnsi="Tahoma" w:cs="Tahoma"/>
        </w:rPr>
        <w:t>treh</w:t>
      </w:r>
      <w:r w:rsidRPr="00076910">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246A306" w14:textId="77777777" w:rsidR="00F730CB" w:rsidRPr="00076910" w:rsidRDefault="00F730CB" w:rsidP="00DE46F7">
      <w:pPr>
        <w:keepNext/>
        <w:widowControl w:val="0"/>
        <w:numPr>
          <w:ilvl w:val="0"/>
          <w:numId w:val="15"/>
        </w:numPr>
        <w:spacing w:after="200"/>
        <w:ind w:left="284" w:hanging="284"/>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14:paraId="6AE8E1D0" w14:textId="77777777" w:rsidR="00F730CB" w:rsidRPr="00076910" w:rsidRDefault="00F730CB" w:rsidP="00DE46F7">
      <w:pPr>
        <w:keepNext/>
        <w:widowControl w:val="0"/>
        <w:numPr>
          <w:ilvl w:val="0"/>
          <w:numId w:val="15"/>
        </w:numPr>
        <w:spacing w:after="200"/>
        <w:ind w:left="284" w:hanging="284"/>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032BD118" w14:textId="77777777" w:rsidR="00F730CB" w:rsidRPr="00076910" w:rsidRDefault="00F730CB" w:rsidP="00DE46F7">
      <w:pPr>
        <w:keepNext/>
        <w:widowControl w:val="0"/>
        <w:numPr>
          <w:ilvl w:val="0"/>
          <w:numId w:val="15"/>
        </w:numPr>
        <w:spacing w:after="200"/>
        <w:ind w:left="284" w:hanging="284"/>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14:paraId="430138BF" w14:textId="77777777" w:rsidR="00F730CB" w:rsidRPr="00076910" w:rsidRDefault="00F730CB" w:rsidP="00DE46F7">
      <w:pPr>
        <w:keepNext/>
        <w:widowControl w:val="0"/>
        <w:numPr>
          <w:ilvl w:val="0"/>
          <w:numId w:val="15"/>
        </w:numPr>
        <w:spacing w:after="200"/>
        <w:ind w:left="284" w:hanging="284"/>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14:paraId="20EAC59E" w14:textId="77777777" w:rsidR="00F730CB" w:rsidRPr="00076910" w:rsidRDefault="00F730CB" w:rsidP="00DE46F7">
      <w:pPr>
        <w:keepNext/>
        <w:widowControl w:val="0"/>
        <w:numPr>
          <w:ilvl w:val="0"/>
          <w:numId w:val="15"/>
        </w:numPr>
        <w:spacing w:after="200"/>
        <w:ind w:left="284" w:hanging="284"/>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14:paraId="69ABFACA" w14:textId="77777777" w:rsidR="00F730CB" w:rsidRPr="00076910" w:rsidRDefault="00F730CB" w:rsidP="00DE46F7">
      <w:pPr>
        <w:keepNext/>
        <w:widowControl w:val="0"/>
        <w:numPr>
          <w:ilvl w:val="0"/>
          <w:numId w:val="15"/>
        </w:numPr>
        <w:spacing w:after="200"/>
        <w:ind w:left="284" w:hanging="284"/>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14:paraId="05C100A9" w14:textId="77777777" w:rsidR="00F730CB" w:rsidRPr="00076910" w:rsidRDefault="00F730CB" w:rsidP="00DE46F7">
      <w:pPr>
        <w:keepNext/>
        <w:widowControl w:val="0"/>
        <w:numPr>
          <w:ilvl w:val="0"/>
          <w:numId w:val="15"/>
        </w:numPr>
        <w:spacing w:after="200"/>
        <w:ind w:left="284" w:hanging="284"/>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w:t>
      </w:r>
      <w:r w:rsidRPr="00076910">
        <w:rPr>
          <w:rFonts w:ascii="Tahoma" w:eastAsia="Calibri" w:hAnsi="Tahoma" w:cs="Tahoma"/>
          <w:lang w:eastAsia="en-US"/>
        </w:rPr>
        <w:lastRenderedPageBreak/>
        <w:t>mesecih pred oddajo ponudbe nismo imeli blokiranega kateregakoli računa;</w:t>
      </w:r>
    </w:p>
    <w:p w14:paraId="58430EBD" w14:textId="77777777" w:rsidR="00F730CB" w:rsidRPr="00076910" w:rsidRDefault="00F730CB" w:rsidP="00DE46F7">
      <w:pPr>
        <w:keepNext/>
        <w:widowControl w:val="0"/>
        <w:numPr>
          <w:ilvl w:val="0"/>
          <w:numId w:val="15"/>
        </w:numPr>
        <w:spacing w:after="200"/>
        <w:ind w:left="284" w:hanging="284"/>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14:paraId="1F993D1B" w14:textId="77777777" w:rsidR="00F730CB" w:rsidRPr="00076910" w:rsidRDefault="00F730CB" w:rsidP="00DE46F7">
      <w:pPr>
        <w:keepNext/>
        <w:widowControl w:val="0"/>
        <w:numPr>
          <w:ilvl w:val="0"/>
          <w:numId w:val="15"/>
        </w:numPr>
        <w:spacing w:after="200"/>
        <w:ind w:left="284" w:hanging="284"/>
        <w:rPr>
          <w:rFonts w:ascii="Tahoma" w:eastAsia="Calibri" w:hAnsi="Tahoma" w:cs="Tahoma"/>
          <w:lang w:eastAsia="en-US"/>
        </w:rPr>
      </w:pPr>
      <w:r w:rsidRPr="00076910">
        <w:rPr>
          <w:rFonts w:ascii="Tahoma" w:eastAsia="Calibri" w:hAnsi="Tahoma" w:cs="Tahoma"/>
          <w:lang w:eastAsia="en-US"/>
        </w:rPr>
        <w:t>nismo uvrščeni v evidenco poslovnih subjektov katerim je prepovedano poslovanje z naročnikom na podlagi 35. člena Zakona o integriteti in preprečevanju korupcije (Uradni list RS, št. 69/11 ZIntPK-UPB2</w:t>
      </w:r>
      <w:r w:rsidR="0050255C" w:rsidRPr="00076910">
        <w:rPr>
          <w:rFonts w:ascii="Tahoma" w:eastAsia="Calibri" w:hAnsi="Tahoma" w:cs="Tahoma"/>
          <w:lang w:eastAsia="en-US"/>
        </w:rPr>
        <w:t xml:space="preserve"> in 158/20</w:t>
      </w:r>
      <w:r w:rsidRPr="00076910">
        <w:rPr>
          <w:rFonts w:ascii="Tahoma" w:eastAsia="Calibri" w:hAnsi="Tahoma" w:cs="Tahoma"/>
          <w:lang w:eastAsia="en-US"/>
        </w:rPr>
        <w:t>);</w:t>
      </w:r>
    </w:p>
    <w:p w14:paraId="54CA037B" w14:textId="77777777" w:rsidR="00F730CB" w:rsidRPr="00076910" w:rsidRDefault="00F730CB" w:rsidP="00DE46F7">
      <w:pPr>
        <w:keepNext/>
        <w:widowControl w:val="0"/>
        <w:numPr>
          <w:ilvl w:val="0"/>
          <w:numId w:val="15"/>
        </w:numPr>
        <w:spacing w:after="200"/>
        <w:ind w:left="284" w:hanging="284"/>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14:paraId="64F47B3F" w14:textId="77777777" w:rsidR="00F730CB" w:rsidRPr="00076910" w:rsidRDefault="00F730CB" w:rsidP="00DE46F7">
      <w:pPr>
        <w:keepNext/>
        <w:widowControl w:val="0"/>
        <w:numPr>
          <w:ilvl w:val="0"/>
          <w:numId w:val="15"/>
        </w:numPr>
        <w:spacing w:after="200"/>
        <w:ind w:left="284" w:hanging="284"/>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14:paraId="1228F981" w14:textId="77777777" w:rsidR="00F730CB" w:rsidRPr="00076910" w:rsidRDefault="00F730CB" w:rsidP="00DE46F7">
      <w:pPr>
        <w:keepNext/>
        <w:widowControl w:val="0"/>
        <w:numPr>
          <w:ilvl w:val="0"/>
          <w:numId w:val="15"/>
        </w:numPr>
        <w:spacing w:after="200"/>
        <w:ind w:left="284" w:hanging="284"/>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48F886A1" w14:textId="77777777" w:rsidR="00F730CB" w:rsidRPr="00076910" w:rsidRDefault="00F730CB" w:rsidP="00DE46F7">
      <w:pPr>
        <w:keepNext/>
        <w:widowControl w:val="0"/>
        <w:numPr>
          <w:ilvl w:val="0"/>
          <w:numId w:val="15"/>
        </w:numPr>
        <w:spacing w:after="200"/>
        <w:ind w:left="284" w:hanging="284"/>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14:paraId="0151B43F" w14:textId="77777777" w:rsidR="00F730CB" w:rsidRPr="00076910" w:rsidRDefault="00F730CB" w:rsidP="00DE46F7">
      <w:pPr>
        <w:keepNext/>
        <w:widowControl w:val="0"/>
        <w:numPr>
          <w:ilvl w:val="0"/>
          <w:numId w:val="15"/>
        </w:numPr>
        <w:spacing w:after="200"/>
        <w:ind w:left="284" w:hanging="284"/>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p>
    <w:p w14:paraId="367C7BA0" w14:textId="77777777" w:rsidR="00F730CB" w:rsidRPr="00076910" w:rsidRDefault="00F730CB" w:rsidP="00B11E1B">
      <w:pPr>
        <w:keepNext/>
        <w:widowControl w:val="0"/>
        <w:tabs>
          <w:tab w:val="left" w:pos="0"/>
          <w:tab w:val="left" w:pos="8647"/>
        </w:tabs>
        <w:ind w:right="-2"/>
        <w:rPr>
          <w:rFonts w:ascii="Tahoma" w:hAnsi="Tahoma" w:cs="Tahoma"/>
        </w:rPr>
      </w:pPr>
      <w:r w:rsidRPr="00076910">
        <w:rPr>
          <w:rFonts w:ascii="Tahoma" w:hAnsi="Tahoma" w:cs="Tahoma"/>
        </w:rPr>
        <w:t xml:space="preserve">S podpisom te izjave dajemo soglasje, da naročnik </w:t>
      </w:r>
    </w:p>
    <w:p w14:paraId="609F7F71" w14:textId="5D1C18EF" w:rsidR="00F730CB" w:rsidRPr="00076910" w:rsidRDefault="00F730CB" w:rsidP="00DE46F7">
      <w:pPr>
        <w:keepNext/>
        <w:widowControl w:val="0"/>
        <w:numPr>
          <w:ilvl w:val="0"/>
          <w:numId w:val="16"/>
        </w:numPr>
        <w:tabs>
          <w:tab w:val="left" w:pos="0"/>
        </w:tabs>
        <w:spacing w:after="200"/>
        <w:ind w:right="-2"/>
        <w:rPr>
          <w:rFonts w:ascii="Tahoma" w:hAnsi="Tahoma" w:cs="Tahoma"/>
        </w:rPr>
      </w:pPr>
      <w:r w:rsidRPr="00076910">
        <w:rPr>
          <w:rFonts w:ascii="Tahoma" w:hAnsi="Tahoma" w:cs="Tahoma"/>
        </w:rPr>
        <w:t xml:space="preserve">v zvezi z oddajo javnega naročila št. </w:t>
      </w:r>
      <w:r w:rsidR="00CF71A9">
        <w:rPr>
          <w:rFonts w:ascii="Tahoma" w:hAnsi="Tahoma" w:cs="Tahoma"/>
        </w:rPr>
        <w:t>JPE-SIR-</w:t>
      </w:r>
      <w:r w:rsidR="00B259A7">
        <w:rPr>
          <w:rFonts w:ascii="Tahoma" w:hAnsi="Tahoma" w:cs="Tahoma"/>
        </w:rPr>
        <w:t>398/24</w:t>
      </w:r>
      <w:r w:rsidRPr="00076910">
        <w:rPr>
          <w:rFonts w:ascii="Tahoma" w:hAnsi="Tahoma" w:cs="Tahoma"/>
        </w:rPr>
        <w:t xml:space="preserve"> pridobi podatke za preveritev ponudbe v skladu z 89. členom ZJN-3 v enotnem informacijskem sistemu – </w:t>
      </w:r>
      <w:proofErr w:type="spellStart"/>
      <w:r w:rsidRPr="00076910">
        <w:rPr>
          <w:rFonts w:ascii="Tahoma" w:hAnsi="Tahoma" w:cs="Tahoma"/>
        </w:rPr>
        <w:t>eDosje</w:t>
      </w:r>
      <w:proofErr w:type="spellEnd"/>
      <w:r w:rsidRPr="00076910">
        <w:rPr>
          <w:rFonts w:ascii="Tahoma" w:hAnsi="Tahoma" w:cs="Tahoma"/>
        </w:rPr>
        <w:t xml:space="preserve"> iz devetega odstavka 77. člena ZJN-3,</w:t>
      </w:r>
    </w:p>
    <w:p w14:paraId="61E900F1" w14:textId="786927D0" w:rsidR="00F730CB" w:rsidRPr="00076910" w:rsidRDefault="00F730CB" w:rsidP="00DE46F7">
      <w:pPr>
        <w:keepNext/>
        <w:widowControl w:val="0"/>
        <w:numPr>
          <w:ilvl w:val="0"/>
          <w:numId w:val="16"/>
        </w:numPr>
        <w:tabs>
          <w:tab w:val="left" w:pos="0"/>
        </w:tabs>
        <w:spacing w:after="200"/>
        <w:ind w:right="-2"/>
        <w:rPr>
          <w:rFonts w:ascii="Tahoma" w:hAnsi="Tahoma" w:cs="Tahoma"/>
        </w:rPr>
      </w:pPr>
      <w:r w:rsidRPr="00076910">
        <w:rPr>
          <w:rFonts w:ascii="Tahoma" w:hAnsi="Tahoma" w:cs="Tahoma"/>
        </w:rPr>
        <w:t xml:space="preserve">za potrebe preverjanja izpolnjevanja pogojev v postopku oddaje javnega naročila št. </w:t>
      </w:r>
      <w:r w:rsidR="00CF71A9">
        <w:rPr>
          <w:rFonts w:ascii="Tahoma" w:hAnsi="Tahoma" w:cs="Tahoma"/>
        </w:rPr>
        <w:t>JPE-SIR-</w:t>
      </w:r>
      <w:r w:rsidR="00B259A7">
        <w:rPr>
          <w:rFonts w:ascii="Tahoma" w:hAnsi="Tahoma" w:cs="Tahoma"/>
        </w:rPr>
        <w:t>398/24</w:t>
      </w:r>
      <w:r w:rsidR="006E7DF7" w:rsidRPr="00076910">
        <w:rPr>
          <w:rFonts w:ascii="Tahoma" w:hAnsi="Tahoma" w:cs="Tahoma"/>
        </w:rPr>
        <w:t xml:space="preserve"> </w:t>
      </w:r>
      <w:r w:rsidRPr="00076910">
        <w:rPr>
          <w:rFonts w:ascii="Tahoma" w:hAnsi="Tahoma" w:cs="Tahoma"/>
        </w:rPr>
        <w:t>od Ministrstva za pravosodje pridobi potrdilo iz kazenske evidence za pravne in fizične osebe.</w:t>
      </w:r>
    </w:p>
    <w:p w14:paraId="42D61729" w14:textId="77777777" w:rsidR="00F730CB" w:rsidRPr="00076910" w:rsidRDefault="00F730CB" w:rsidP="00B11E1B">
      <w:pPr>
        <w:keepNext/>
        <w:widowControl w:val="0"/>
        <w:tabs>
          <w:tab w:val="left" w:pos="0"/>
        </w:tabs>
        <w:ind w:right="-2"/>
        <w:rPr>
          <w:rFonts w:ascii="Tahoma" w:hAnsi="Tahoma" w:cs="Tahoma"/>
          <w:i/>
        </w:rPr>
      </w:pPr>
      <w:r w:rsidRPr="00076910">
        <w:rPr>
          <w:rFonts w:ascii="Tahoma" w:hAnsi="Tahoma" w:cs="Tahoma"/>
          <w:i/>
        </w:rPr>
        <w:t>(velja za gospodarski subjekt s sedežem v Republiki Sloveniji)</w:t>
      </w:r>
    </w:p>
    <w:p w14:paraId="2A43522B" w14:textId="77777777" w:rsidR="00F730CB" w:rsidRPr="00076910" w:rsidRDefault="00F730CB" w:rsidP="00B11E1B">
      <w:pPr>
        <w:keepNext/>
        <w:widowControl w:val="0"/>
        <w:rPr>
          <w:rFonts w:ascii="Tahoma" w:hAnsi="Tahoma" w:cs="Tahoma"/>
        </w:rPr>
      </w:pPr>
    </w:p>
    <w:p w14:paraId="73B40007" w14:textId="77777777" w:rsidR="00F730CB" w:rsidRPr="00076910" w:rsidRDefault="00F730CB" w:rsidP="00B11E1B">
      <w:pPr>
        <w:keepNext/>
        <w:widowControl w:val="0"/>
        <w:rPr>
          <w:rFonts w:ascii="Tahoma" w:hAnsi="Tahoma" w:cs="Tahoma"/>
        </w:rPr>
      </w:pPr>
    </w:p>
    <w:p w14:paraId="5B720686" w14:textId="77777777" w:rsidR="00532DF1" w:rsidRPr="00076910" w:rsidRDefault="00532DF1" w:rsidP="00B11E1B">
      <w:pPr>
        <w:keepNext/>
        <w:widowControl w:val="0"/>
        <w:rPr>
          <w:rFonts w:ascii="Tahoma" w:hAnsi="Tahoma" w:cs="Tahoma"/>
        </w:rPr>
      </w:pPr>
    </w:p>
    <w:p w14:paraId="407137CB" w14:textId="77777777" w:rsidR="00532DF1" w:rsidRPr="00076910" w:rsidRDefault="00532DF1" w:rsidP="00B11E1B">
      <w:pPr>
        <w:keepNext/>
        <w:widowControl w:val="0"/>
        <w:rPr>
          <w:rFonts w:ascii="Tahoma" w:hAnsi="Tahoma" w:cs="Tahoma"/>
        </w:rPr>
      </w:pPr>
    </w:p>
    <w:p w14:paraId="52763CEA" w14:textId="77777777" w:rsidR="00515E77" w:rsidRPr="00076910" w:rsidRDefault="00515E77" w:rsidP="00B11E1B">
      <w:pPr>
        <w:keepNext/>
        <w:widowControl w:val="0"/>
        <w:rPr>
          <w:rFonts w:ascii="Tahoma" w:hAnsi="Tahoma" w:cs="Tahoma"/>
        </w:rPr>
      </w:pPr>
    </w:p>
    <w:p w14:paraId="1D0BB281" w14:textId="77777777" w:rsidR="00515E77" w:rsidRPr="00076910" w:rsidRDefault="00515E77" w:rsidP="00B11E1B">
      <w:pPr>
        <w:keepNext/>
        <w:widowControl w:val="0"/>
        <w:rPr>
          <w:rFonts w:ascii="Tahoma" w:hAnsi="Tahoma" w:cs="Tahoma"/>
        </w:rPr>
      </w:pPr>
      <w:r w:rsidRPr="00076910">
        <w:rPr>
          <w:rFonts w:ascii="Tahoma" w:hAnsi="Tahoma" w:cs="Tahoma"/>
        </w:rPr>
        <w:t>__________________________________________</w:t>
      </w:r>
    </w:p>
    <w:p w14:paraId="64CBBC01" w14:textId="77777777" w:rsidR="00532DF1" w:rsidRPr="00076910" w:rsidRDefault="00515E77" w:rsidP="00B11E1B">
      <w:pPr>
        <w:keepNext/>
        <w:widowControl w:val="0"/>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14:paraId="76F85497" w14:textId="77777777" w:rsidR="00532DF1" w:rsidRPr="00076910" w:rsidRDefault="00532DF1" w:rsidP="00B11E1B">
      <w:pPr>
        <w:keepNext/>
        <w:widowControl w:val="0"/>
        <w:rPr>
          <w:rFonts w:ascii="Tahoma" w:hAnsi="Tahoma" w:cs="Tahoma"/>
        </w:rPr>
      </w:pPr>
    </w:p>
    <w:p w14:paraId="2FD22A14" w14:textId="77777777" w:rsidR="00532DF1" w:rsidRPr="00076910" w:rsidRDefault="00532DF1" w:rsidP="00B11E1B">
      <w:pPr>
        <w:keepNext/>
        <w:widowControl w:val="0"/>
        <w:rPr>
          <w:rFonts w:ascii="Tahoma" w:hAnsi="Tahoma" w:cs="Tahoma"/>
        </w:rPr>
      </w:pPr>
    </w:p>
    <w:p w14:paraId="2CA5199C" w14:textId="77777777" w:rsidR="00532DF1" w:rsidRPr="00076910" w:rsidRDefault="00532DF1" w:rsidP="00B11E1B">
      <w:pPr>
        <w:keepNext/>
        <w:widowControl w:val="0"/>
        <w:rPr>
          <w:rFonts w:ascii="Tahoma" w:hAnsi="Tahoma" w:cs="Tahoma"/>
        </w:rPr>
      </w:pPr>
    </w:p>
    <w:p w14:paraId="54D42F11" w14:textId="77777777" w:rsidR="00F730CB" w:rsidRPr="00076910" w:rsidRDefault="00F730CB" w:rsidP="00B11E1B">
      <w:pPr>
        <w:keepNext/>
        <w:widowControl w:val="0"/>
        <w:rPr>
          <w:rFonts w:ascii="Tahoma" w:hAnsi="Tahoma" w:cs="Tahoma"/>
          <w:b/>
          <w:bCs/>
          <w:i/>
        </w:rPr>
      </w:pPr>
    </w:p>
    <w:p w14:paraId="6B1E7E42" w14:textId="77777777" w:rsidR="00F730CB" w:rsidRPr="00076910" w:rsidRDefault="00F730CB" w:rsidP="00B11E1B">
      <w:pPr>
        <w:keepNext/>
        <w:widowControl w:val="0"/>
        <w:rPr>
          <w:rFonts w:ascii="Tahoma" w:hAnsi="Tahoma" w:cs="Tahoma"/>
          <w:b/>
          <w:bCs/>
          <w:i/>
        </w:rPr>
      </w:pPr>
      <w:r w:rsidRPr="00076910">
        <w:rPr>
          <w:rFonts w:ascii="Tahoma" w:hAnsi="Tahoma" w:cs="Tahoma"/>
          <w:b/>
          <w:bCs/>
          <w:i/>
        </w:rPr>
        <w:t>Navodila za izpolnitev:</w:t>
      </w:r>
    </w:p>
    <w:p w14:paraId="0BDE9713" w14:textId="77777777" w:rsidR="002C6DFE" w:rsidRPr="00076910" w:rsidRDefault="00F730CB" w:rsidP="00B11E1B">
      <w:pPr>
        <w:keepNext/>
        <w:widowControl w:val="0"/>
        <w:numPr>
          <w:ilvl w:val="0"/>
          <w:numId w:val="3"/>
        </w:numPr>
        <w:tabs>
          <w:tab w:val="num" w:pos="1070"/>
        </w:tabs>
        <w:spacing w:after="200"/>
        <w:ind w:left="284" w:hanging="284"/>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 vsi </w:t>
      </w:r>
      <w:r w:rsidRPr="00076910">
        <w:rPr>
          <w:rFonts w:ascii="Tahoma" w:hAnsi="Tahoma" w:cs="Tahoma"/>
          <w:i/>
          <w:iCs/>
          <w:u w:val="single"/>
        </w:rPr>
        <w:t>podizvajalci</w:t>
      </w:r>
      <w:r w:rsidRPr="00076910">
        <w:rPr>
          <w:rFonts w:ascii="Tahoma" w:hAnsi="Tahoma" w:cs="Tahoma"/>
          <w:i/>
          <w:iCs/>
        </w:rPr>
        <w:t xml:space="preserve"> (če ponudnik izvaja javno naročilo s podizvajalci) ter vsi </w:t>
      </w:r>
      <w:r w:rsidRPr="00076910">
        <w:rPr>
          <w:rFonts w:ascii="Tahoma" w:hAnsi="Tahoma" w:cs="Tahoma"/>
          <w:bCs/>
          <w:i/>
          <w:iCs/>
          <w:u w:val="single"/>
        </w:rPr>
        <w:t>gospodarski subjekti katerih zmogljivosti uporablja ponudnik</w:t>
      </w:r>
    </w:p>
    <w:p w14:paraId="7556795C" w14:textId="77777777" w:rsidR="008E63D8" w:rsidRPr="00076910" w:rsidRDefault="00532DF1" w:rsidP="00B11E1B">
      <w:pPr>
        <w:keepNext/>
        <w:widowControl w:val="0"/>
        <w:tabs>
          <w:tab w:val="num" w:pos="1070"/>
        </w:tabs>
        <w:spacing w:after="200"/>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14:paraId="3DAA3FD5" w14:textId="77777777" w:rsidTr="006007C8">
        <w:trPr>
          <w:trHeight w:val="283"/>
        </w:trPr>
        <w:tc>
          <w:tcPr>
            <w:tcW w:w="569" w:type="dxa"/>
            <w:tcBorders>
              <w:right w:val="nil"/>
            </w:tcBorders>
          </w:tcPr>
          <w:p w14:paraId="117AA6E0" w14:textId="77777777" w:rsidR="0061693F" w:rsidRPr="00076910" w:rsidRDefault="0061693F" w:rsidP="00B11E1B">
            <w:pPr>
              <w:keepNext/>
              <w:widowControl w:val="0"/>
              <w:rPr>
                <w:rFonts w:ascii="Tahoma" w:hAnsi="Tahoma" w:cs="Tahoma"/>
              </w:rPr>
            </w:pPr>
          </w:p>
        </w:tc>
        <w:tc>
          <w:tcPr>
            <w:tcW w:w="6638" w:type="dxa"/>
            <w:tcBorders>
              <w:left w:val="nil"/>
            </w:tcBorders>
          </w:tcPr>
          <w:p w14:paraId="29609AF2" w14:textId="77777777" w:rsidR="0061693F" w:rsidRPr="00076910" w:rsidRDefault="00FE4484" w:rsidP="00B11E1B">
            <w:pPr>
              <w:keepNext/>
              <w:widowControl w:val="0"/>
              <w:rPr>
                <w:rFonts w:ascii="Tahoma" w:hAnsi="Tahoma" w:cs="Tahoma"/>
              </w:rPr>
            </w:pPr>
            <w:r>
              <w:rPr>
                <w:rFonts w:ascii="Tahoma" w:hAnsi="Tahoma" w:cs="Tahoma"/>
              </w:rPr>
              <w:t>IZJAVA – OSEBE</w:t>
            </w:r>
          </w:p>
        </w:tc>
        <w:tc>
          <w:tcPr>
            <w:tcW w:w="1503" w:type="dxa"/>
            <w:tcBorders>
              <w:right w:val="nil"/>
            </w:tcBorders>
          </w:tcPr>
          <w:p w14:paraId="7A24F8E6" w14:textId="77777777" w:rsidR="0061693F" w:rsidRPr="00076910" w:rsidRDefault="0061693F" w:rsidP="00B11E1B">
            <w:pPr>
              <w:keepNext/>
              <w:widowControl w:val="0"/>
              <w:rPr>
                <w:rFonts w:ascii="Tahoma" w:hAnsi="Tahoma" w:cs="Tahoma"/>
                <w:b/>
                <w:i/>
                <w:strike/>
              </w:rPr>
            </w:pPr>
          </w:p>
        </w:tc>
        <w:tc>
          <w:tcPr>
            <w:tcW w:w="524" w:type="dxa"/>
            <w:tcBorders>
              <w:left w:val="nil"/>
            </w:tcBorders>
          </w:tcPr>
          <w:p w14:paraId="776D783A" w14:textId="77777777" w:rsidR="0061693F" w:rsidRPr="00076910" w:rsidRDefault="0061693F" w:rsidP="00B11E1B">
            <w:pPr>
              <w:keepNext/>
              <w:widowControl w:val="0"/>
              <w:rPr>
                <w:rFonts w:ascii="Tahoma" w:hAnsi="Tahoma" w:cs="Tahoma"/>
                <w:b/>
                <w:i/>
                <w:strike/>
              </w:rPr>
            </w:pPr>
          </w:p>
        </w:tc>
      </w:tr>
    </w:tbl>
    <w:p w14:paraId="475FA479" w14:textId="77777777" w:rsidR="0061693F" w:rsidRPr="00177C96" w:rsidRDefault="0061693F" w:rsidP="00B11E1B">
      <w:pPr>
        <w:keepNext/>
        <w:widowControl w:val="0"/>
        <w:rPr>
          <w:rFonts w:ascii="Tahoma" w:hAnsi="Tahoma" w:cs="Tahoma"/>
          <w:bCs/>
          <w:noProof/>
        </w:rPr>
      </w:pPr>
    </w:p>
    <w:p w14:paraId="7366388A" w14:textId="109AA284" w:rsidR="00DC4B5C" w:rsidRPr="00DC4B5C" w:rsidRDefault="00100715" w:rsidP="00DC4B5C">
      <w:pPr>
        <w:keepNext/>
        <w:widowControl w:val="0"/>
        <w:rPr>
          <w:rFonts w:ascii="Tahoma" w:hAnsi="Tahoma" w:cs="Tahoma"/>
          <w:b/>
        </w:rPr>
      </w:pPr>
      <w:r w:rsidRPr="00177C96">
        <w:rPr>
          <w:rFonts w:ascii="Tahoma" w:hAnsi="Tahoma" w:cs="Tahoma"/>
        </w:rPr>
        <w:t xml:space="preserve">V zvezi z oddajo javnega naročila št. </w:t>
      </w:r>
      <w:r w:rsidR="00CF71A9">
        <w:rPr>
          <w:rFonts w:ascii="Tahoma" w:hAnsi="Tahoma" w:cs="Tahoma"/>
          <w:b/>
        </w:rPr>
        <w:t>JPE-SIR-</w:t>
      </w:r>
      <w:r w:rsidR="00B259A7">
        <w:rPr>
          <w:rFonts w:ascii="Tahoma" w:hAnsi="Tahoma" w:cs="Tahoma"/>
          <w:b/>
        </w:rPr>
        <w:t>398/24</w:t>
      </w:r>
      <w:r w:rsidR="00291EC5">
        <w:rPr>
          <w:rFonts w:ascii="Tahoma" w:hAnsi="Tahoma" w:cs="Tahoma"/>
          <w:b/>
        </w:rPr>
        <w:t>:</w:t>
      </w:r>
      <w:r w:rsidR="00F47E72" w:rsidRPr="00177C96">
        <w:rPr>
          <w:rFonts w:ascii="Tahoma" w:hAnsi="Tahoma" w:cs="Tahoma"/>
          <w:b/>
        </w:rPr>
        <w:t xml:space="preserve"> </w:t>
      </w:r>
      <w:r w:rsidR="00291EC5">
        <w:rPr>
          <w:rFonts w:ascii="Tahoma" w:hAnsi="Tahoma" w:cs="Tahoma"/>
          <w:b/>
          <w:bCs/>
        </w:rPr>
        <w:t xml:space="preserve">30III-782-00 </w:t>
      </w:r>
      <w:r w:rsidR="00DC4B5C" w:rsidRPr="00DC4B5C">
        <w:rPr>
          <w:rFonts w:ascii="Tahoma" w:hAnsi="Tahoma" w:cs="Tahoma"/>
          <w:b/>
        </w:rPr>
        <w:t xml:space="preserve">Gradnja </w:t>
      </w:r>
      <w:proofErr w:type="spellStart"/>
      <w:r w:rsidR="00DE0AEB">
        <w:rPr>
          <w:rFonts w:ascii="Tahoma" w:hAnsi="Tahoma" w:cs="Tahoma"/>
          <w:b/>
        </w:rPr>
        <w:t>fotovoltaične</w:t>
      </w:r>
      <w:proofErr w:type="spellEnd"/>
      <w:r w:rsidR="00DC4B5C" w:rsidRPr="00DC4B5C">
        <w:rPr>
          <w:rFonts w:ascii="Tahoma" w:hAnsi="Tahoma" w:cs="Tahoma"/>
          <w:b/>
        </w:rPr>
        <w:t xml:space="preserve"> elektrarne (FVE) v Kosezah;</w:t>
      </w:r>
      <w:r w:rsidR="00DC4B5C">
        <w:rPr>
          <w:rFonts w:ascii="Tahoma" w:hAnsi="Tahoma" w:cs="Tahoma"/>
          <w:b/>
        </w:rPr>
        <w:t xml:space="preserve"> </w:t>
      </w:r>
      <w:r w:rsidR="00790882">
        <w:rPr>
          <w:rFonts w:ascii="Tahoma" w:hAnsi="Tahoma" w:cs="Tahoma"/>
          <w:b/>
          <w:bCs/>
        </w:rPr>
        <w:t xml:space="preserve">30III-783-00 </w:t>
      </w:r>
      <w:r w:rsidR="00DC4B5C" w:rsidRPr="00DC4B5C">
        <w:rPr>
          <w:rFonts w:ascii="Tahoma" w:hAnsi="Tahoma" w:cs="Tahoma"/>
          <w:b/>
        </w:rPr>
        <w:t xml:space="preserve">Gradnja </w:t>
      </w:r>
      <w:proofErr w:type="spellStart"/>
      <w:r w:rsidR="00DE0AEB">
        <w:rPr>
          <w:rFonts w:ascii="Tahoma" w:hAnsi="Tahoma" w:cs="Tahoma"/>
          <w:b/>
        </w:rPr>
        <w:t>fotovoltaične</w:t>
      </w:r>
      <w:proofErr w:type="spellEnd"/>
      <w:r w:rsidR="00DC4B5C" w:rsidRPr="00DC4B5C">
        <w:rPr>
          <w:rFonts w:ascii="Tahoma" w:hAnsi="Tahoma" w:cs="Tahoma"/>
          <w:b/>
        </w:rPr>
        <w:t xml:space="preserve"> elektrarne (FVE) na Verovškovi 70</w:t>
      </w:r>
    </w:p>
    <w:p w14:paraId="3B35847C" w14:textId="3394042A" w:rsidR="00B939CE" w:rsidRDefault="00B939CE" w:rsidP="00B11E1B">
      <w:pPr>
        <w:keepNext/>
        <w:widowControl w:val="0"/>
        <w:rPr>
          <w:rFonts w:ascii="Tahoma" w:hAnsi="Tahoma" w:cs="Tahoma"/>
          <w:b/>
        </w:rPr>
      </w:pPr>
    </w:p>
    <w:p w14:paraId="0F284A50" w14:textId="77777777" w:rsidR="002D209F" w:rsidRDefault="002D209F" w:rsidP="00B11E1B">
      <w:pPr>
        <w:keepNext/>
        <w:widowControl w:val="0"/>
        <w:rPr>
          <w:rFonts w:ascii="Tahoma" w:hAnsi="Tahoma" w:cs="Tahoma"/>
        </w:rPr>
      </w:pPr>
    </w:p>
    <w:p w14:paraId="17B79A8F" w14:textId="77777777" w:rsidR="00100715" w:rsidRPr="00177C96" w:rsidRDefault="00100715" w:rsidP="00B11E1B">
      <w:pPr>
        <w:keepNext/>
        <w:widowControl w:val="0"/>
        <w:rPr>
          <w:rFonts w:ascii="Tahoma" w:hAnsi="Tahoma" w:cs="Tahoma"/>
          <w:bCs/>
          <w:noProof/>
        </w:rPr>
      </w:pPr>
      <w:r w:rsidRPr="00177C96">
        <w:rPr>
          <w:rFonts w:ascii="Tahoma" w:hAnsi="Tahoma" w:cs="Tahoma"/>
        </w:rPr>
        <w:t>dajem naslednjo izjavo:</w:t>
      </w:r>
    </w:p>
    <w:p w14:paraId="79B11BF7" w14:textId="77777777" w:rsidR="0061693F" w:rsidRPr="00076910" w:rsidRDefault="0061693F" w:rsidP="00B11E1B">
      <w:pPr>
        <w:keepNext/>
        <w:widowControl w:val="0"/>
        <w:tabs>
          <w:tab w:val="left" w:pos="567"/>
          <w:tab w:val="num" w:pos="851"/>
          <w:tab w:val="left" w:pos="993"/>
        </w:tabs>
        <w:rPr>
          <w:rFonts w:ascii="Tahoma" w:hAnsi="Tahoma" w:cs="Tahoma"/>
        </w:rPr>
      </w:pPr>
    </w:p>
    <w:p w14:paraId="1A8ABF87" w14:textId="77777777" w:rsidR="0061693F" w:rsidRPr="00076910" w:rsidRDefault="0061693F" w:rsidP="00B11E1B">
      <w:pPr>
        <w:keepNext/>
        <w:widowControl w:val="0"/>
        <w:tabs>
          <w:tab w:val="left" w:pos="567"/>
          <w:tab w:val="num" w:pos="851"/>
          <w:tab w:val="left" w:pos="993"/>
        </w:tabs>
        <w:rPr>
          <w:rFonts w:ascii="Tahoma" w:hAnsi="Tahoma" w:cs="Tahoma"/>
        </w:rPr>
      </w:pPr>
      <w:r w:rsidRPr="00076910">
        <w:rPr>
          <w:rFonts w:ascii="Tahoma" w:hAnsi="Tahoma" w:cs="Tahoma"/>
        </w:rPr>
        <w:t xml:space="preserve">Ime in priimek _____________________________________________________________________ </w:t>
      </w:r>
    </w:p>
    <w:p w14:paraId="57E26DFE" w14:textId="77777777" w:rsidR="0061693F" w:rsidRPr="00076910" w:rsidRDefault="0061693F" w:rsidP="00B11E1B">
      <w:pPr>
        <w:keepNext/>
        <w:widowControl w:val="0"/>
        <w:tabs>
          <w:tab w:val="left" w:pos="567"/>
          <w:tab w:val="num" w:pos="851"/>
          <w:tab w:val="left" w:pos="993"/>
        </w:tabs>
        <w:rPr>
          <w:rFonts w:ascii="Tahoma" w:hAnsi="Tahoma" w:cs="Tahoma"/>
        </w:rPr>
      </w:pPr>
    </w:p>
    <w:p w14:paraId="24A27BD9" w14:textId="77777777" w:rsidR="0061693F" w:rsidRPr="00076910" w:rsidRDefault="0061693F" w:rsidP="00B11E1B">
      <w:pPr>
        <w:keepNext/>
        <w:widowControl w:val="0"/>
        <w:tabs>
          <w:tab w:val="left" w:pos="567"/>
          <w:tab w:val="num" w:pos="851"/>
          <w:tab w:val="left" w:pos="993"/>
        </w:tabs>
        <w:rPr>
          <w:rFonts w:ascii="Tahoma" w:hAnsi="Tahoma" w:cs="Tahoma"/>
        </w:rPr>
      </w:pPr>
      <w:r w:rsidRPr="00076910">
        <w:rPr>
          <w:rFonts w:ascii="Tahoma" w:hAnsi="Tahoma" w:cs="Tahoma"/>
        </w:rPr>
        <w:t>EMŠO ____________________________________________________________________________</w:t>
      </w:r>
    </w:p>
    <w:p w14:paraId="0875EDC1" w14:textId="77777777" w:rsidR="0061693F" w:rsidRPr="00076910" w:rsidRDefault="0061693F" w:rsidP="00B11E1B">
      <w:pPr>
        <w:keepNext/>
        <w:widowControl w:val="0"/>
        <w:tabs>
          <w:tab w:val="left" w:pos="567"/>
          <w:tab w:val="num" w:pos="851"/>
          <w:tab w:val="left" w:pos="993"/>
        </w:tabs>
        <w:rPr>
          <w:rFonts w:ascii="Tahoma" w:hAnsi="Tahoma" w:cs="Tahoma"/>
        </w:rPr>
      </w:pPr>
    </w:p>
    <w:p w14:paraId="2F2EC840" w14:textId="77777777" w:rsidR="0061693F" w:rsidRPr="00076910" w:rsidRDefault="0061693F" w:rsidP="00B11E1B">
      <w:pPr>
        <w:keepNext/>
        <w:widowControl w:val="0"/>
        <w:tabs>
          <w:tab w:val="left" w:pos="567"/>
          <w:tab w:val="num" w:pos="851"/>
          <w:tab w:val="left" w:pos="993"/>
        </w:tabs>
        <w:rPr>
          <w:rFonts w:ascii="Tahoma" w:hAnsi="Tahoma" w:cs="Tahoma"/>
        </w:rPr>
      </w:pPr>
    </w:p>
    <w:p w14:paraId="30C50F80" w14:textId="77777777" w:rsidR="0061693F" w:rsidRPr="00076910" w:rsidRDefault="0061693F" w:rsidP="00B11E1B">
      <w:pPr>
        <w:keepNext/>
        <w:widowControl w:val="0"/>
        <w:tabs>
          <w:tab w:val="left" w:pos="567"/>
          <w:tab w:val="num" w:pos="851"/>
          <w:tab w:val="left" w:pos="993"/>
        </w:tabs>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14:paraId="12F06996" w14:textId="77777777" w:rsidR="0061693F" w:rsidRPr="00076910" w:rsidRDefault="0061693F" w:rsidP="00B11E1B">
      <w:pPr>
        <w:keepNext/>
        <w:widowControl w:val="0"/>
        <w:tabs>
          <w:tab w:val="left" w:pos="567"/>
          <w:tab w:val="num" w:pos="851"/>
          <w:tab w:val="left" w:pos="993"/>
        </w:tabs>
        <w:rPr>
          <w:rFonts w:ascii="Tahoma" w:hAnsi="Tahoma" w:cs="Tahoma"/>
        </w:rPr>
      </w:pPr>
      <w:r w:rsidRPr="00076910">
        <w:rPr>
          <w:rFonts w:ascii="Tahoma" w:hAnsi="Tahoma" w:cs="Tahoma"/>
        </w:rPr>
        <w:t>član/ica (ustrezno obkrožiti):</w:t>
      </w:r>
    </w:p>
    <w:p w14:paraId="2C0F48EE" w14:textId="77777777" w:rsidR="0061693F" w:rsidRPr="00076910" w:rsidRDefault="0061693F" w:rsidP="00B11E1B">
      <w:pPr>
        <w:pStyle w:val="Odstavekseznama"/>
        <w:keepNext/>
        <w:widowControl w:val="0"/>
        <w:numPr>
          <w:ilvl w:val="0"/>
          <w:numId w:val="5"/>
        </w:numPr>
        <w:tabs>
          <w:tab w:val="left" w:pos="567"/>
          <w:tab w:val="num" w:pos="851"/>
          <w:tab w:val="left" w:pos="993"/>
        </w:tabs>
        <w:rPr>
          <w:rFonts w:ascii="Tahoma" w:hAnsi="Tahoma" w:cs="Tahoma"/>
        </w:rPr>
      </w:pPr>
      <w:r w:rsidRPr="00076910">
        <w:rPr>
          <w:rFonts w:ascii="Tahoma" w:hAnsi="Tahoma" w:cs="Tahoma"/>
        </w:rPr>
        <w:t xml:space="preserve">upravnega organa ali </w:t>
      </w:r>
    </w:p>
    <w:p w14:paraId="616D9718" w14:textId="77777777" w:rsidR="0061693F" w:rsidRPr="00076910" w:rsidRDefault="0061693F" w:rsidP="00B11E1B">
      <w:pPr>
        <w:pStyle w:val="Odstavekseznama"/>
        <w:keepNext/>
        <w:widowControl w:val="0"/>
        <w:numPr>
          <w:ilvl w:val="0"/>
          <w:numId w:val="5"/>
        </w:numPr>
        <w:tabs>
          <w:tab w:val="left" w:pos="567"/>
          <w:tab w:val="num" w:pos="851"/>
          <w:tab w:val="left" w:pos="993"/>
        </w:tabs>
        <w:rPr>
          <w:rFonts w:ascii="Tahoma" w:hAnsi="Tahoma" w:cs="Tahoma"/>
        </w:rPr>
      </w:pPr>
      <w:r w:rsidRPr="00076910">
        <w:rPr>
          <w:rFonts w:ascii="Tahoma" w:hAnsi="Tahoma" w:cs="Tahoma"/>
        </w:rPr>
        <w:t>vodstvenega organa ali</w:t>
      </w:r>
    </w:p>
    <w:p w14:paraId="444A5C3E" w14:textId="77777777" w:rsidR="0061693F" w:rsidRPr="00076910" w:rsidRDefault="0061693F" w:rsidP="00B11E1B">
      <w:pPr>
        <w:pStyle w:val="Odstavekseznama"/>
        <w:keepNext/>
        <w:widowControl w:val="0"/>
        <w:numPr>
          <w:ilvl w:val="0"/>
          <w:numId w:val="5"/>
        </w:numPr>
        <w:tabs>
          <w:tab w:val="left" w:pos="567"/>
          <w:tab w:val="num" w:pos="851"/>
          <w:tab w:val="left" w:pos="993"/>
        </w:tabs>
        <w:rPr>
          <w:rFonts w:ascii="Tahoma" w:hAnsi="Tahoma" w:cs="Tahoma"/>
        </w:rPr>
      </w:pPr>
      <w:r w:rsidRPr="00076910">
        <w:rPr>
          <w:rFonts w:ascii="Tahoma" w:hAnsi="Tahoma" w:cs="Tahoma"/>
        </w:rPr>
        <w:t xml:space="preserve">nadzornega organa </w:t>
      </w:r>
    </w:p>
    <w:p w14:paraId="73C19F45" w14:textId="77777777" w:rsidR="0061693F" w:rsidRPr="00076910" w:rsidRDefault="0061693F" w:rsidP="00B11E1B">
      <w:pPr>
        <w:keepNext/>
        <w:widowControl w:val="0"/>
        <w:tabs>
          <w:tab w:val="left" w:pos="567"/>
          <w:tab w:val="num" w:pos="851"/>
          <w:tab w:val="left" w:pos="993"/>
        </w:tabs>
        <w:rPr>
          <w:rFonts w:ascii="Tahoma" w:hAnsi="Tahoma" w:cs="Tahoma"/>
        </w:rPr>
      </w:pPr>
    </w:p>
    <w:p w14:paraId="660817B8" w14:textId="77777777" w:rsidR="0061693F" w:rsidRPr="00076910" w:rsidRDefault="0061693F" w:rsidP="00B11E1B">
      <w:pPr>
        <w:keepNext/>
        <w:widowControl w:val="0"/>
        <w:tabs>
          <w:tab w:val="left" w:pos="567"/>
          <w:tab w:val="num" w:pos="851"/>
          <w:tab w:val="left" w:pos="993"/>
        </w:tabs>
        <w:rPr>
          <w:rFonts w:ascii="Tahoma" w:hAnsi="Tahoma" w:cs="Tahoma"/>
        </w:rPr>
      </w:pPr>
      <w:r w:rsidRPr="00076910">
        <w:rPr>
          <w:rFonts w:ascii="Tahoma" w:hAnsi="Tahoma" w:cs="Tahoma"/>
        </w:rPr>
        <w:t>oziroma imam pooblastila za njegovo (ustrezno obkrožiti):</w:t>
      </w:r>
    </w:p>
    <w:p w14:paraId="5F82DF35" w14:textId="77777777" w:rsidR="0061693F" w:rsidRPr="00076910" w:rsidRDefault="0061693F" w:rsidP="00B11E1B">
      <w:pPr>
        <w:pStyle w:val="Odstavekseznama"/>
        <w:keepNext/>
        <w:widowControl w:val="0"/>
        <w:numPr>
          <w:ilvl w:val="0"/>
          <w:numId w:val="5"/>
        </w:numPr>
        <w:tabs>
          <w:tab w:val="left" w:pos="567"/>
          <w:tab w:val="num" w:pos="851"/>
          <w:tab w:val="left" w:pos="993"/>
        </w:tabs>
        <w:rPr>
          <w:rFonts w:ascii="Tahoma" w:hAnsi="Tahoma" w:cs="Tahoma"/>
        </w:rPr>
      </w:pPr>
      <w:r w:rsidRPr="00076910">
        <w:rPr>
          <w:rFonts w:ascii="Tahoma" w:hAnsi="Tahoma" w:cs="Tahoma"/>
        </w:rPr>
        <w:t>zastopanje ali</w:t>
      </w:r>
    </w:p>
    <w:p w14:paraId="3AB9EDA3" w14:textId="77777777" w:rsidR="0061693F" w:rsidRPr="00076910" w:rsidRDefault="0061693F" w:rsidP="00B11E1B">
      <w:pPr>
        <w:pStyle w:val="Odstavekseznama"/>
        <w:keepNext/>
        <w:widowControl w:val="0"/>
        <w:numPr>
          <w:ilvl w:val="0"/>
          <w:numId w:val="5"/>
        </w:numPr>
        <w:tabs>
          <w:tab w:val="left" w:pos="567"/>
          <w:tab w:val="num" w:pos="851"/>
          <w:tab w:val="left" w:pos="993"/>
        </w:tabs>
        <w:rPr>
          <w:rFonts w:ascii="Tahoma" w:hAnsi="Tahoma" w:cs="Tahoma"/>
        </w:rPr>
      </w:pPr>
      <w:r w:rsidRPr="00076910">
        <w:rPr>
          <w:rFonts w:ascii="Tahoma" w:hAnsi="Tahoma" w:cs="Tahoma"/>
        </w:rPr>
        <w:t>odločanje ali</w:t>
      </w:r>
    </w:p>
    <w:p w14:paraId="09DE69F3" w14:textId="77777777" w:rsidR="0061693F" w:rsidRPr="00076910" w:rsidRDefault="0061693F" w:rsidP="00B11E1B">
      <w:pPr>
        <w:pStyle w:val="Odstavekseznama"/>
        <w:keepNext/>
        <w:widowControl w:val="0"/>
        <w:numPr>
          <w:ilvl w:val="0"/>
          <w:numId w:val="5"/>
        </w:numPr>
        <w:tabs>
          <w:tab w:val="left" w:pos="567"/>
          <w:tab w:val="num" w:pos="851"/>
          <w:tab w:val="left" w:pos="993"/>
        </w:tabs>
        <w:rPr>
          <w:rFonts w:ascii="Tahoma" w:hAnsi="Tahoma" w:cs="Tahoma"/>
        </w:rPr>
      </w:pPr>
      <w:r w:rsidRPr="00076910">
        <w:rPr>
          <w:rFonts w:ascii="Tahoma" w:hAnsi="Tahoma" w:cs="Tahoma"/>
        </w:rPr>
        <w:t>nadzor v njem,</w:t>
      </w:r>
    </w:p>
    <w:p w14:paraId="349339B0" w14:textId="77777777" w:rsidR="0061693F" w:rsidRPr="00076910" w:rsidRDefault="0061693F" w:rsidP="00B11E1B">
      <w:pPr>
        <w:keepNext/>
        <w:widowControl w:val="0"/>
        <w:tabs>
          <w:tab w:val="left" w:pos="567"/>
          <w:tab w:val="num" w:pos="851"/>
          <w:tab w:val="left" w:pos="993"/>
        </w:tabs>
        <w:rPr>
          <w:rFonts w:ascii="Tahoma" w:hAnsi="Tahoma" w:cs="Tahoma"/>
        </w:rPr>
      </w:pPr>
    </w:p>
    <w:p w14:paraId="0F18E770" w14:textId="77777777" w:rsidR="0061693F" w:rsidRPr="00076910" w:rsidRDefault="0061693F" w:rsidP="00B11E1B">
      <w:pPr>
        <w:keepNext/>
        <w:widowControl w:val="0"/>
        <w:tabs>
          <w:tab w:val="left" w:pos="567"/>
          <w:tab w:val="num" w:pos="851"/>
          <w:tab w:val="left" w:pos="993"/>
        </w:tabs>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14:paraId="497366A3" w14:textId="77777777" w:rsidR="0061693F" w:rsidRPr="00076910" w:rsidRDefault="0061693F" w:rsidP="00B11E1B">
      <w:pPr>
        <w:keepNext/>
        <w:widowControl w:val="0"/>
        <w:tabs>
          <w:tab w:val="left" w:pos="567"/>
          <w:tab w:val="num" w:pos="851"/>
          <w:tab w:val="left" w:pos="993"/>
        </w:tabs>
        <w:rPr>
          <w:rFonts w:ascii="Tahoma" w:hAnsi="Tahoma" w:cs="Tahoma"/>
        </w:rPr>
      </w:pPr>
    </w:p>
    <w:p w14:paraId="6B3568D5" w14:textId="77777777" w:rsidR="0061693F" w:rsidRPr="00076910" w:rsidRDefault="0061693F" w:rsidP="00B11E1B">
      <w:pPr>
        <w:keepNext/>
        <w:widowControl w:val="0"/>
        <w:tabs>
          <w:tab w:val="left" w:pos="567"/>
          <w:tab w:val="num" w:pos="851"/>
          <w:tab w:val="left" w:pos="993"/>
        </w:tabs>
        <w:jc w:val="center"/>
        <w:rPr>
          <w:rFonts w:ascii="Tahoma" w:hAnsi="Tahoma" w:cs="Tahoma"/>
          <w:b/>
        </w:rPr>
      </w:pPr>
    </w:p>
    <w:p w14:paraId="7B03A99D" w14:textId="77777777"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14:paraId="568EDE26" w14:textId="77777777" w:rsidR="0061693F" w:rsidRPr="00076910" w:rsidRDefault="0061693F" w:rsidP="00B11E1B">
      <w:pPr>
        <w:keepNext/>
        <w:widowControl w:val="0"/>
        <w:tabs>
          <w:tab w:val="left" w:pos="567"/>
          <w:tab w:val="num" w:pos="851"/>
          <w:tab w:val="left" w:pos="993"/>
        </w:tabs>
        <w:rPr>
          <w:rFonts w:ascii="Tahoma" w:hAnsi="Tahoma" w:cs="Tahoma"/>
        </w:rPr>
      </w:pPr>
    </w:p>
    <w:p w14:paraId="41ED4A38" w14:textId="7D8567D4" w:rsidR="0061693F" w:rsidRPr="00076910" w:rsidRDefault="0061693F" w:rsidP="00B11E1B">
      <w:pPr>
        <w:keepNext/>
        <w:widowControl w:val="0"/>
        <w:tabs>
          <w:tab w:val="left" w:pos="567"/>
          <w:tab w:val="num" w:pos="851"/>
          <w:tab w:val="left" w:pos="993"/>
        </w:tabs>
        <w:rPr>
          <w:rFonts w:ascii="Tahoma" w:hAnsi="Tahoma" w:cs="Tahoma"/>
        </w:rPr>
      </w:pPr>
      <w:r w:rsidRPr="00076910">
        <w:rPr>
          <w:rFonts w:ascii="Tahoma" w:hAnsi="Tahoma" w:cs="Tahoma"/>
        </w:rPr>
        <w:t>da mi ni bila izrečena pravnomočna sodba</w:t>
      </w:r>
      <w:r w:rsidR="00D228B9">
        <w:rPr>
          <w:rFonts w:ascii="Tahoma" w:hAnsi="Tahoma" w:cs="Tahoma"/>
        </w:rPr>
        <w:t xml:space="preserve"> </w:t>
      </w:r>
      <w:r w:rsidR="00DC2945" w:rsidRPr="00B6572D">
        <w:rPr>
          <w:rFonts w:ascii="Tahoma" w:hAnsi="Tahoma" w:cs="Tahoma"/>
        </w:rPr>
        <w:t>za kazniva dejanja iz Kazenskega zakonika (Ur</w:t>
      </w:r>
      <w:r w:rsidR="00DC2945">
        <w:rPr>
          <w:rFonts w:ascii="Tahoma" w:hAnsi="Tahoma" w:cs="Tahoma"/>
        </w:rPr>
        <w:t xml:space="preserve">. </w:t>
      </w:r>
      <w:r w:rsidR="00DC2945" w:rsidRPr="00B6572D">
        <w:rPr>
          <w:rFonts w:ascii="Tahoma" w:hAnsi="Tahoma" w:cs="Tahoma"/>
        </w:rPr>
        <w:t>l</w:t>
      </w:r>
      <w:r w:rsidR="00DC2945">
        <w:rPr>
          <w:rFonts w:ascii="Tahoma" w:hAnsi="Tahoma" w:cs="Tahoma"/>
        </w:rPr>
        <w:t xml:space="preserve">. </w:t>
      </w:r>
      <w:r w:rsidR="00DC2945" w:rsidRPr="00B6572D">
        <w:rPr>
          <w:rFonts w:ascii="Tahoma" w:hAnsi="Tahoma" w:cs="Tahoma"/>
        </w:rPr>
        <w:t xml:space="preserve">RS, št. 50/12 - uradno prečiščeno besedilo, 6/16 - </w:t>
      </w:r>
      <w:proofErr w:type="spellStart"/>
      <w:r w:rsidR="00DC2945" w:rsidRPr="00B6572D">
        <w:rPr>
          <w:rFonts w:ascii="Tahoma" w:hAnsi="Tahoma" w:cs="Tahoma"/>
        </w:rPr>
        <w:t>popr</w:t>
      </w:r>
      <w:proofErr w:type="spellEnd"/>
      <w:r w:rsidR="00DC2945" w:rsidRPr="00B6572D">
        <w:rPr>
          <w:rFonts w:ascii="Tahoma" w:hAnsi="Tahoma" w:cs="Tahoma"/>
        </w:rPr>
        <w:t>., 54/15, 38/16, 27/17, 23/20, 91/20, 95/21, 186/21, 105/22 – ZZNŠPP in 16/23; v nadaljnjem besedilu: KZ-1), ki so našteta v prvem odstavku 75. člena ZJN-3 ali za primerljiva kazniva dejanja, ki so jih izrekla tuja sodišča</w:t>
      </w:r>
      <w:r w:rsidR="00A81B9C">
        <w:rPr>
          <w:rFonts w:ascii="Tahoma" w:hAnsi="Tahoma" w:cs="Tahoma"/>
        </w:rPr>
        <w:t>.</w:t>
      </w:r>
    </w:p>
    <w:p w14:paraId="47452E32" w14:textId="77777777" w:rsidR="0061693F" w:rsidRPr="00076910" w:rsidRDefault="0061693F" w:rsidP="00B11E1B">
      <w:pPr>
        <w:keepNext/>
        <w:widowControl w:val="0"/>
        <w:tabs>
          <w:tab w:val="left" w:pos="567"/>
          <w:tab w:val="num" w:pos="851"/>
          <w:tab w:val="left" w:pos="993"/>
        </w:tabs>
        <w:rPr>
          <w:rFonts w:ascii="Tahoma" w:hAnsi="Tahoma" w:cs="Tahoma"/>
        </w:rPr>
      </w:pPr>
    </w:p>
    <w:p w14:paraId="440A0490" w14:textId="77777777" w:rsidR="0061693F" w:rsidRPr="00076910" w:rsidRDefault="0061693F" w:rsidP="00B11E1B">
      <w:pPr>
        <w:keepNext/>
        <w:widowControl w:val="0"/>
        <w:tabs>
          <w:tab w:val="left" w:pos="567"/>
          <w:tab w:val="num" w:pos="851"/>
          <w:tab w:val="left" w:pos="993"/>
        </w:tabs>
        <w:rPr>
          <w:rFonts w:ascii="Tahoma" w:hAnsi="Tahoma" w:cs="Tahoma"/>
        </w:rPr>
      </w:pPr>
    </w:p>
    <w:p w14:paraId="4F5DDE54" w14:textId="77777777" w:rsidR="0061693F" w:rsidRPr="00076910" w:rsidRDefault="0061693F" w:rsidP="00B11E1B">
      <w:pPr>
        <w:keepNext/>
        <w:widowControl w:val="0"/>
        <w:tabs>
          <w:tab w:val="left" w:pos="567"/>
          <w:tab w:val="num" w:pos="851"/>
          <w:tab w:val="left" w:pos="993"/>
        </w:tabs>
        <w:rPr>
          <w:rFonts w:ascii="Tahoma" w:hAnsi="Tahoma" w:cs="Tahoma"/>
        </w:rPr>
      </w:pPr>
    </w:p>
    <w:p w14:paraId="5F272A6F" w14:textId="77777777" w:rsidR="0061693F" w:rsidRPr="00076910" w:rsidRDefault="0061693F" w:rsidP="00B11E1B">
      <w:pPr>
        <w:keepNext/>
        <w:widowControl w:val="0"/>
        <w:tabs>
          <w:tab w:val="left" w:pos="567"/>
          <w:tab w:val="num" w:pos="851"/>
          <w:tab w:val="left" w:pos="993"/>
        </w:tabs>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14:paraId="7A8082C0" w14:textId="77777777" w:rsidTr="00653FA7">
        <w:trPr>
          <w:trHeight w:val="235"/>
        </w:trPr>
        <w:tc>
          <w:tcPr>
            <w:tcW w:w="3402" w:type="dxa"/>
            <w:tcBorders>
              <w:top w:val="single" w:sz="4" w:space="0" w:color="auto"/>
            </w:tcBorders>
          </w:tcPr>
          <w:p w14:paraId="7C93D011"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14:paraId="4DA22405" w14:textId="77777777"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14:paraId="604CB9CB"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14:paraId="2F24F012" w14:textId="77777777" w:rsidR="0061693F" w:rsidRPr="00076910" w:rsidRDefault="0061693F" w:rsidP="00B11E1B">
      <w:pPr>
        <w:keepNext/>
        <w:widowControl w:val="0"/>
        <w:tabs>
          <w:tab w:val="left" w:pos="284"/>
        </w:tabs>
        <w:rPr>
          <w:rFonts w:ascii="Tahoma" w:hAnsi="Tahoma" w:cs="Tahoma"/>
        </w:rPr>
      </w:pPr>
    </w:p>
    <w:p w14:paraId="371AA0CE" w14:textId="77777777" w:rsidR="0061693F" w:rsidRPr="00076910" w:rsidRDefault="0061693F" w:rsidP="00B11E1B">
      <w:pPr>
        <w:keepNext/>
        <w:widowControl w:val="0"/>
        <w:tabs>
          <w:tab w:val="left" w:pos="284"/>
        </w:tabs>
        <w:rPr>
          <w:rFonts w:ascii="Tahoma" w:hAnsi="Tahoma" w:cs="Tahoma"/>
        </w:rPr>
      </w:pPr>
    </w:p>
    <w:p w14:paraId="1397D681" w14:textId="77777777" w:rsidR="0061693F" w:rsidRPr="00076910" w:rsidRDefault="0061693F" w:rsidP="00B11E1B">
      <w:pPr>
        <w:keepNext/>
        <w:widowControl w:val="0"/>
        <w:tabs>
          <w:tab w:val="left" w:pos="284"/>
        </w:tabs>
        <w:rPr>
          <w:rFonts w:ascii="Tahoma" w:hAnsi="Tahoma" w:cs="Tahoma"/>
        </w:rPr>
      </w:pPr>
    </w:p>
    <w:p w14:paraId="430CDA45" w14:textId="77777777" w:rsidR="0061693F" w:rsidRPr="00076910" w:rsidRDefault="0061693F" w:rsidP="00B11E1B">
      <w:pPr>
        <w:keepNext/>
        <w:widowControl w:val="0"/>
        <w:tabs>
          <w:tab w:val="left" w:pos="284"/>
        </w:tabs>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14:paraId="5F1E66E0" w14:textId="77777777" w:rsidR="0061693F" w:rsidRPr="00076910" w:rsidRDefault="0061693F" w:rsidP="00B11E1B">
      <w:pPr>
        <w:keepNext/>
        <w:widowControl w:val="0"/>
        <w:numPr>
          <w:ilvl w:val="0"/>
          <w:numId w:val="3"/>
        </w:numPr>
        <w:tabs>
          <w:tab w:val="clear" w:pos="360"/>
          <w:tab w:val="num" w:pos="284"/>
        </w:tabs>
        <w:ind w:left="284" w:hanging="284"/>
        <w:rPr>
          <w:rFonts w:ascii="Tahoma" w:hAnsi="Tahoma" w:cs="Tahoma"/>
          <w:i/>
        </w:rPr>
      </w:pPr>
      <w:r w:rsidRPr="00076910">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14:paraId="2C5D891A" w14:textId="77777777" w:rsidR="0061693F" w:rsidRPr="00076910" w:rsidRDefault="0061693F" w:rsidP="00B11E1B">
      <w:pPr>
        <w:keepNext/>
        <w:widowControl w:val="0"/>
        <w:numPr>
          <w:ilvl w:val="0"/>
          <w:numId w:val="3"/>
        </w:numPr>
        <w:tabs>
          <w:tab w:val="clear" w:pos="360"/>
          <w:tab w:val="num" w:pos="284"/>
        </w:tabs>
        <w:ind w:left="284" w:hanging="284"/>
        <w:rPr>
          <w:rFonts w:ascii="Tahoma" w:hAnsi="Tahoma" w:cs="Tahoma"/>
          <w:i/>
        </w:rPr>
      </w:pPr>
      <w:r w:rsidRPr="00076910">
        <w:rPr>
          <w:rFonts w:ascii="Tahoma" w:hAnsi="Tahoma" w:cs="Tahoma"/>
          <w:i/>
        </w:rPr>
        <w:t>ki imajo pooblastila za njegovo zastopanje ali odločanje ali nadzor v njem.</w:t>
      </w:r>
    </w:p>
    <w:p w14:paraId="1B61693D" w14:textId="77777777" w:rsidR="0061693F" w:rsidRPr="00076910" w:rsidRDefault="0061693F" w:rsidP="00B11E1B">
      <w:pPr>
        <w:keepNext/>
        <w:widowControl w:val="0"/>
        <w:tabs>
          <w:tab w:val="left" w:pos="284"/>
        </w:tabs>
        <w:rPr>
          <w:rFonts w:ascii="Tahoma" w:hAnsi="Tahoma" w:cs="Tahoma"/>
          <w:i/>
        </w:rPr>
      </w:pPr>
    </w:p>
    <w:p w14:paraId="030F04E2" w14:textId="77777777" w:rsidR="0061693F" w:rsidRPr="00076910" w:rsidRDefault="0061693F" w:rsidP="00B11E1B">
      <w:pPr>
        <w:keepNext/>
        <w:widowControl w:val="0"/>
        <w:tabs>
          <w:tab w:val="left" w:pos="284"/>
        </w:tabs>
        <w:rPr>
          <w:rFonts w:ascii="Tahoma" w:hAnsi="Tahoma" w:cs="Tahoma"/>
          <w:i/>
        </w:rPr>
      </w:pPr>
    </w:p>
    <w:p w14:paraId="723AFCA8" w14:textId="77777777" w:rsidR="008A4F70" w:rsidRPr="00076910" w:rsidRDefault="008A4F70" w:rsidP="00B11E1B">
      <w:pPr>
        <w:keepNext/>
        <w:widowControl w:val="0"/>
        <w:tabs>
          <w:tab w:val="left" w:pos="284"/>
        </w:tabs>
        <w:rPr>
          <w:rFonts w:ascii="Tahoma" w:hAnsi="Tahoma" w:cs="Tahoma"/>
          <w:i/>
        </w:rPr>
      </w:pPr>
    </w:p>
    <w:p w14:paraId="5BFBBFD4" w14:textId="77777777" w:rsidR="00B50CC9" w:rsidRDefault="00B50CC9">
      <w:pPr>
        <w:rPr>
          <w:rFonts w:ascii="Tahoma" w:hAnsi="Tahoma" w:cs="Tahoma"/>
          <w:i/>
        </w:rPr>
      </w:pPr>
      <w:r>
        <w:rPr>
          <w:rFonts w:ascii="Tahoma" w:hAnsi="Tahoma" w:cs="Tahoma"/>
          <w:i/>
        </w:rPr>
        <w:br w:type="page"/>
      </w:r>
    </w:p>
    <w:p w14:paraId="63FB1017" w14:textId="77777777" w:rsidR="00B50CC9" w:rsidRPr="00FB2CFB" w:rsidRDefault="00B50CC9" w:rsidP="00B50CC9">
      <w:pPr>
        <w:keepNext/>
        <w:widowControl w:val="0"/>
        <w:tabs>
          <w:tab w:val="left" w:pos="284"/>
        </w:tabs>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7364"/>
        <w:gridCol w:w="777"/>
        <w:gridCol w:w="524"/>
      </w:tblGrid>
      <w:tr w:rsidR="00B50CC9" w:rsidRPr="00FB2CFB" w14:paraId="5BD928F9" w14:textId="77777777" w:rsidTr="0007117D">
        <w:trPr>
          <w:trHeight w:val="283"/>
        </w:trPr>
        <w:tc>
          <w:tcPr>
            <w:tcW w:w="569" w:type="dxa"/>
            <w:tcBorders>
              <w:right w:val="nil"/>
            </w:tcBorders>
          </w:tcPr>
          <w:p w14:paraId="31A527A9" w14:textId="77777777" w:rsidR="00B50CC9" w:rsidRPr="00FB2CFB" w:rsidRDefault="00B50CC9" w:rsidP="002A4383">
            <w:pPr>
              <w:keepNext/>
              <w:widowControl w:val="0"/>
              <w:rPr>
                <w:rFonts w:ascii="Tahoma" w:hAnsi="Tahoma" w:cs="Tahoma"/>
              </w:rPr>
            </w:pPr>
          </w:p>
        </w:tc>
        <w:tc>
          <w:tcPr>
            <w:tcW w:w="7364" w:type="dxa"/>
            <w:tcBorders>
              <w:left w:val="nil"/>
            </w:tcBorders>
          </w:tcPr>
          <w:p w14:paraId="27EF480D" w14:textId="77777777" w:rsidR="00B50CC9" w:rsidRPr="00FB2CFB" w:rsidRDefault="00B50CC9" w:rsidP="00EE0CCA">
            <w:pPr>
              <w:keepNext/>
              <w:widowControl w:val="0"/>
              <w:rPr>
                <w:rFonts w:ascii="Tahoma" w:hAnsi="Tahoma" w:cs="Tahoma"/>
              </w:rPr>
            </w:pPr>
            <w:r w:rsidRPr="00FB2CFB">
              <w:rPr>
                <w:rFonts w:ascii="Tahoma" w:hAnsi="Tahoma" w:cs="Tahoma"/>
              </w:rPr>
              <w:t xml:space="preserve">IZJAVA o </w:t>
            </w:r>
            <w:r w:rsidRPr="00FB2CFB">
              <w:rPr>
                <w:rFonts w:ascii="Tahoma" w:hAnsi="Tahoma" w:cs="Tahoma"/>
                <w:bCs/>
                <w:iCs/>
              </w:rPr>
              <w:t>udeležbi fizičn</w:t>
            </w:r>
            <w:r w:rsidR="00EE0CCA">
              <w:rPr>
                <w:rFonts w:ascii="Tahoma" w:hAnsi="Tahoma" w:cs="Tahoma"/>
                <w:bCs/>
                <w:iCs/>
              </w:rPr>
              <w:t>ih in pravnih oseb v lastništvu</w:t>
            </w:r>
            <w:r w:rsidR="00B13458">
              <w:rPr>
                <w:rFonts w:ascii="Tahoma" w:hAnsi="Tahoma" w:cs="Tahoma"/>
                <w:bCs/>
                <w:iCs/>
              </w:rPr>
              <w:t xml:space="preserve"> gospodarskega subjekta</w:t>
            </w:r>
          </w:p>
        </w:tc>
        <w:tc>
          <w:tcPr>
            <w:tcW w:w="777" w:type="dxa"/>
            <w:tcBorders>
              <w:right w:val="nil"/>
            </w:tcBorders>
          </w:tcPr>
          <w:p w14:paraId="21ABE368" w14:textId="77777777" w:rsidR="00B50CC9" w:rsidRPr="00FB2CFB" w:rsidRDefault="00B50CC9" w:rsidP="002A4383">
            <w:pPr>
              <w:keepNext/>
              <w:widowControl w:val="0"/>
              <w:rPr>
                <w:rFonts w:ascii="Tahoma" w:hAnsi="Tahoma" w:cs="Tahoma"/>
                <w:b/>
                <w:strike/>
              </w:rPr>
            </w:pPr>
          </w:p>
        </w:tc>
        <w:tc>
          <w:tcPr>
            <w:tcW w:w="524" w:type="dxa"/>
            <w:tcBorders>
              <w:left w:val="nil"/>
            </w:tcBorders>
          </w:tcPr>
          <w:p w14:paraId="5A3FC799" w14:textId="77777777" w:rsidR="00B50CC9" w:rsidRPr="00FB2CFB" w:rsidRDefault="00B50CC9" w:rsidP="002A4383">
            <w:pPr>
              <w:keepNext/>
              <w:widowControl w:val="0"/>
              <w:rPr>
                <w:rFonts w:ascii="Tahoma" w:hAnsi="Tahoma" w:cs="Tahoma"/>
                <w:b/>
                <w:strike/>
              </w:rPr>
            </w:pPr>
          </w:p>
        </w:tc>
      </w:tr>
    </w:tbl>
    <w:p w14:paraId="3505C3FB" w14:textId="77777777" w:rsidR="00B50CC9" w:rsidRPr="00FB2CFB" w:rsidRDefault="00B50CC9" w:rsidP="00B50CC9">
      <w:pPr>
        <w:keepNext/>
        <w:widowControl w:val="0"/>
        <w:rPr>
          <w:rFonts w:ascii="Tahoma" w:hAnsi="Tahoma" w:cs="Tahoma"/>
          <w:bCs/>
          <w:noProof/>
        </w:rPr>
      </w:pPr>
    </w:p>
    <w:p w14:paraId="393C40C3" w14:textId="77777777" w:rsidR="00B50CC9" w:rsidRPr="00FB2CFB" w:rsidRDefault="00B50CC9" w:rsidP="00B50CC9">
      <w:pPr>
        <w:keepNext/>
        <w:widowControl w:val="0"/>
        <w:rPr>
          <w:rFonts w:ascii="Tahoma" w:hAnsi="Tahoma" w:cs="Tahoma"/>
          <w:bCs/>
          <w:noProof/>
        </w:rPr>
      </w:pPr>
    </w:p>
    <w:p w14:paraId="578D44BE" w14:textId="17594B17" w:rsidR="00B50CC9" w:rsidRPr="00FB2CFB" w:rsidRDefault="00B50CC9" w:rsidP="00D72F7A">
      <w:pPr>
        <w:keepNext/>
        <w:widowControl w:val="0"/>
        <w:rPr>
          <w:rFonts w:ascii="Tahoma" w:hAnsi="Tahoma" w:cs="Tahoma"/>
        </w:rPr>
      </w:pPr>
      <w:r w:rsidRPr="00FB2CFB">
        <w:rPr>
          <w:rFonts w:ascii="Tahoma" w:hAnsi="Tahoma" w:cs="Tahoma"/>
        </w:rPr>
        <w:t xml:space="preserve">V zvezi z oddajo javnega naročila št. </w:t>
      </w:r>
      <w:r w:rsidR="00CF71A9">
        <w:rPr>
          <w:rFonts w:ascii="Tahoma" w:hAnsi="Tahoma" w:cs="Tahoma"/>
          <w:b/>
        </w:rPr>
        <w:t>JPE-SIR-</w:t>
      </w:r>
      <w:r w:rsidR="00B259A7">
        <w:rPr>
          <w:rFonts w:ascii="Tahoma" w:hAnsi="Tahoma" w:cs="Tahoma"/>
          <w:b/>
        </w:rPr>
        <w:t>398/24</w:t>
      </w:r>
      <w:r w:rsidR="00662CAA">
        <w:rPr>
          <w:rFonts w:ascii="Tahoma" w:hAnsi="Tahoma" w:cs="Tahoma"/>
          <w:b/>
        </w:rPr>
        <w:t>:</w:t>
      </w:r>
      <w:r w:rsidRPr="00FB2CFB">
        <w:rPr>
          <w:rFonts w:ascii="Tahoma" w:hAnsi="Tahoma" w:cs="Tahoma"/>
          <w:b/>
        </w:rPr>
        <w:t xml:space="preserve"> </w:t>
      </w:r>
      <w:r w:rsidR="00662CAA">
        <w:rPr>
          <w:rFonts w:ascii="Tahoma" w:hAnsi="Tahoma" w:cs="Tahoma"/>
          <w:b/>
          <w:bCs/>
        </w:rPr>
        <w:t xml:space="preserve">30III-782-00 </w:t>
      </w:r>
      <w:r w:rsidR="00D72F7A" w:rsidRPr="00D72F7A">
        <w:rPr>
          <w:rFonts w:ascii="Tahoma" w:hAnsi="Tahoma" w:cs="Tahoma"/>
          <w:b/>
        </w:rPr>
        <w:t xml:space="preserve">Gradnja </w:t>
      </w:r>
      <w:proofErr w:type="spellStart"/>
      <w:r w:rsidR="00D72F7A" w:rsidRPr="00D72F7A">
        <w:rPr>
          <w:rFonts w:ascii="Tahoma" w:hAnsi="Tahoma" w:cs="Tahoma"/>
          <w:b/>
        </w:rPr>
        <w:t>fotovoltaične</w:t>
      </w:r>
      <w:proofErr w:type="spellEnd"/>
      <w:r w:rsidR="00D72F7A" w:rsidRPr="00D72F7A">
        <w:rPr>
          <w:rFonts w:ascii="Tahoma" w:hAnsi="Tahoma" w:cs="Tahoma"/>
          <w:b/>
        </w:rPr>
        <w:t xml:space="preserve"> elektrarne (FVE) v Kosezah</w:t>
      </w:r>
      <w:r w:rsidR="00D72F7A">
        <w:rPr>
          <w:rFonts w:ascii="Tahoma" w:hAnsi="Tahoma" w:cs="Tahoma"/>
          <w:b/>
        </w:rPr>
        <w:t xml:space="preserve">; </w:t>
      </w:r>
      <w:r w:rsidR="00790882">
        <w:rPr>
          <w:rFonts w:ascii="Tahoma" w:hAnsi="Tahoma" w:cs="Tahoma"/>
          <w:b/>
          <w:bCs/>
        </w:rPr>
        <w:t xml:space="preserve">30III-783-00 </w:t>
      </w:r>
      <w:r w:rsidR="00D72F7A" w:rsidRPr="00D72F7A">
        <w:rPr>
          <w:rFonts w:ascii="Tahoma" w:hAnsi="Tahoma" w:cs="Tahoma"/>
          <w:b/>
        </w:rPr>
        <w:t xml:space="preserve">Gradnja </w:t>
      </w:r>
      <w:proofErr w:type="spellStart"/>
      <w:r w:rsidR="00D72F7A" w:rsidRPr="00D72F7A">
        <w:rPr>
          <w:rFonts w:ascii="Tahoma" w:hAnsi="Tahoma" w:cs="Tahoma"/>
          <w:b/>
        </w:rPr>
        <w:t>fotovoltaične</w:t>
      </w:r>
      <w:proofErr w:type="spellEnd"/>
      <w:r w:rsidR="00D72F7A" w:rsidRPr="00D72F7A">
        <w:rPr>
          <w:rFonts w:ascii="Tahoma" w:hAnsi="Tahoma" w:cs="Tahoma"/>
          <w:b/>
        </w:rPr>
        <w:t xml:space="preserve"> elektrarne (FVE) na Verovškovi 70</w:t>
      </w:r>
    </w:p>
    <w:p w14:paraId="619306F0" w14:textId="77777777" w:rsidR="00B50CC9" w:rsidRPr="00FB2CFB" w:rsidRDefault="00B50CC9" w:rsidP="00B50CC9">
      <w:pPr>
        <w:keepNext/>
        <w:widowControl w:val="0"/>
        <w:tabs>
          <w:tab w:val="left" w:pos="567"/>
          <w:tab w:val="num" w:pos="851"/>
          <w:tab w:val="left" w:pos="993"/>
        </w:tabs>
        <w:rPr>
          <w:rFonts w:ascii="Tahoma" w:hAnsi="Tahoma" w:cs="Tahoma"/>
        </w:rPr>
      </w:pPr>
    </w:p>
    <w:p w14:paraId="607DFDD3" w14:textId="77777777" w:rsidR="00B50CC9" w:rsidRPr="00FB2CFB" w:rsidRDefault="00B50CC9" w:rsidP="00B50CC9">
      <w:pPr>
        <w:spacing w:before="120" w:after="120"/>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14:paraId="5C7F8348" w14:textId="77777777" w:rsidR="00B50CC9" w:rsidRPr="00FB2CFB" w:rsidRDefault="00B50CC9" w:rsidP="00B50CC9">
      <w:pPr>
        <w:ind w:right="1"/>
        <w:rPr>
          <w:rFonts w:ascii="Tahoma" w:hAnsi="Tahoma" w:cs="Tahoma"/>
          <w:b/>
        </w:rPr>
      </w:pPr>
    </w:p>
    <w:p w14:paraId="22DC561F" w14:textId="77777777" w:rsidR="00B50CC9" w:rsidRPr="00FB2CFB" w:rsidRDefault="00B50CC9" w:rsidP="00B50CC9">
      <w:pPr>
        <w:ind w:right="1"/>
        <w:rPr>
          <w:rFonts w:ascii="Tahoma" w:hAnsi="Tahoma" w:cs="Tahoma"/>
          <w:b/>
        </w:rPr>
      </w:pPr>
    </w:p>
    <w:p w14:paraId="79E0AB7D" w14:textId="77777777" w:rsidR="00B50CC9" w:rsidRPr="00FB2CFB" w:rsidRDefault="00B50CC9" w:rsidP="00B50CC9">
      <w:pPr>
        <w:ind w:right="1"/>
        <w:rPr>
          <w:rFonts w:ascii="Tahoma" w:hAnsi="Tahoma" w:cs="Tahoma"/>
          <w:b/>
        </w:rPr>
      </w:pPr>
      <w:r w:rsidRPr="00FB2CFB">
        <w:rPr>
          <w:rFonts w:ascii="Tahoma" w:hAnsi="Tahoma" w:cs="Tahoma"/>
          <w:b/>
        </w:rPr>
        <w:t>Podatki o pravni osebi (ponudniku):</w:t>
      </w:r>
    </w:p>
    <w:p w14:paraId="3B1FDE82" w14:textId="77777777" w:rsidR="002E4214" w:rsidRPr="00FB2CFB" w:rsidRDefault="002E4214" w:rsidP="002E4214">
      <w:pPr>
        <w:spacing w:before="240" w:after="240"/>
        <w:ind w:right="1"/>
        <w:jc w:val="left"/>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14:paraId="50A8040E" w14:textId="77777777" w:rsidR="002E4214" w:rsidRPr="00FB2CFB" w:rsidRDefault="002E4214" w:rsidP="002E4214">
      <w:pPr>
        <w:spacing w:before="240" w:after="240"/>
        <w:ind w:right="1"/>
        <w:jc w:val="left"/>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14:paraId="58B07D54" w14:textId="77777777" w:rsidR="002E4214" w:rsidRPr="00FB2CFB" w:rsidRDefault="002E4214" w:rsidP="002E4214">
      <w:pPr>
        <w:spacing w:before="240" w:after="240"/>
        <w:ind w:right="1"/>
        <w:jc w:val="left"/>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14:paraId="05C4DD1B" w14:textId="77777777" w:rsidR="002E4214" w:rsidRPr="00FB2CFB" w:rsidRDefault="002E4214" w:rsidP="002E4214">
      <w:pPr>
        <w:spacing w:before="240" w:after="240"/>
        <w:ind w:right="1"/>
        <w:jc w:val="left"/>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14:paraId="6C630343" w14:textId="77777777" w:rsidR="002E4214" w:rsidRPr="00FB2CFB" w:rsidRDefault="002E4214" w:rsidP="002E4214">
      <w:pPr>
        <w:spacing w:before="240" w:after="240"/>
        <w:ind w:right="1"/>
        <w:jc w:val="left"/>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14:paraId="2D8112DC" w14:textId="77777777" w:rsidR="002E4214" w:rsidRPr="00FB2CFB" w:rsidRDefault="002E4214" w:rsidP="002E4214">
      <w:pPr>
        <w:spacing w:before="240" w:after="240"/>
        <w:ind w:right="1"/>
        <w:jc w:val="left"/>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14:paraId="4BBD3C97" w14:textId="77777777" w:rsidR="00B50CC9" w:rsidRPr="00FB2CFB" w:rsidRDefault="00B50CC9" w:rsidP="00B50CC9">
      <w:pPr>
        <w:ind w:right="1"/>
        <w:rPr>
          <w:rFonts w:ascii="Tahoma" w:hAnsi="Tahoma" w:cs="Tahoma"/>
        </w:rPr>
      </w:pPr>
    </w:p>
    <w:p w14:paraId="35CA4F50" w14:textId="77777777" w:rsidR="00B50CC9" w:rsidRPr="00FB2CFB" w:rsidRDefault="00B50CC9" w:rsidP="00B50CC9">
      <w:pPr>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2D517D77" w14:textId="77777777" w:rsidR="00B50CC9" w:rsidRPr="00FB2CFB" w:rsidRDefault="00B50CC9" w:rsidP="00B50CC9">
      <w:pPr>
        <w:rPr>
          <w:rFonts w:ascii="Tahoma" w:hAnsi="Tahoma" w:cs="Tahoma"/>
        </w:rPr>
      </w:pPr>
    </w:p>
    <w:p w14:paraId="2A470A0F" w14:textId="77777777" w:rsidR="00B50CC9" w:rsidRPr="00FB2CFB" w:rsidRDefault="00B50CC9" w:rsidP="00B50CC9">
      <w:pPr>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14:paraId="0259B466" w14:textId="77777777" w:rsidR="00B50CC9" w:rsidRPr="00FB2CFB" w:rsidRDefault="00B50CC9" w:rsidP="00B50CC9">
      <w:pPr>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3FF8816D" w14:textId="77777777" w:rsidTr="00950256">
        <w:tc>
          <w:tcPr>
            <w:tcW w:w="533" w:type="dxa"/>
            <w:tcBorders>
              <w:top w:val="single" w:sz="4" w:space="0" w:color="auto"/>
              <w:left w:val="single" w:sz="4" w:space="0" w:color="auto"/>
              <w:bottom w:val="single" w:sz="4" w:space="0" w:color="auto"/>
              <w:right w:val="single" w:sz="4" w:space="0" w:color="auto"/>
            </w:tcBorders>
            <w:hideMark/>
          </w:tcPr>
          <w:p w14:paraId="466A6374"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7A762E09"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22D0F865"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45D60E89"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Delež lastništva v %</w:t>
            </w:r>
          </w:p>
        </w:tc>
      </w:tr>
      <w:tr w:rsidR="00B50CC9" w:rsidRPr="00FB2CFB" w14:paraId="02957D2D"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3B89FC67"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37A4D209" w14:textId="77777777" w:rsidR="00B50CC9" w:rsidRPr="00FB2CFB" w:rsidRDefault="00B50CC9" w:rsidP="002A4383">
            <w:pPr>
              <w:spacing w:line="276" w:lineRule="auto"/>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91A7C36" w14:textId="77777777" w:rsidR="00B50CC9" w:rsidRPr="00FB2CFB" w:rsidRDefault="00B50CC9" w:rsidP="002A4383">
            <w:pPr>
              <w:spacing w:line="276" w:lineRule="auto"/>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181BEE66" w14:textId="77777777" w:rsidR="00B50CC9" w:rsidRPr="00FB2CFB" w:rsidRDefault="00B50CC9" w:rsidP="002A4383">
            <w:pPr>
              <w:spacing w:line="276" w:lineRule="auto"/>
              <w:rPr>
                <w:rFonts w:ascii="Tahoma" w:hAnsi="Tahoma" w:cs="Tahoma"/>
                <w:lang w:eastAsia="en-US"/>
              </w:rPr>
            </w:pPr>
          </w:p>
        </w:tc>
      </w:tr>
      <w:tr w:rsidR="00B50CC9" w:rsidRPr="00FB2CFB" w14:paraId="496FD5EE"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3BEFCAB7"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79409E21" w14:textId="77777777" w:rsidR="00B50CC9" w:rsidRPr="00FB2CFB" w:rsidRDefault="00B50CC9" w:rsidP="002A4383">
            <w:pPr>
              <w:spacing w:line="276" w:lineRule="auto"/>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3EFF4C0D" w14:textId="77777777" w:rsidR="00B50CC9" w:rsidRPr="00FB2CFB" w:rsidRDefault="00B50CC9" w:rsidP="002A4383">
            <w:pPr>
              <w:spacing w:line="276" w:lineRule="auto"/>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315767F" w14:textId="77777777" w:rsidR="00B50CC9" w:rsidRPr="00FB2CFB" w:rsidRDefault="00B50CC9" w:rsidP="002A4383">
            <w:pPr>
              <w:spacing w:line="276" w:lineRule="auto"/>
              <w:rPr>
                <w:rFonts w:ascii="Tahoma" w:hAnsi="Tahoma" w:cs="Tahoma"/>
                <w:lang w:eastAsia="en-US"/>
              </w:rPr>
            </w:pPr>
          </w:p>
        </w:tc>
      </w:tr>
      <w:tr w:rsidR="00B50CC9" w:rsidRPr="00FB2CFB" w14:paraId="3DC2DB0A"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626EE599"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536B0C20" w14:textId="77777777" w:rsidR="00B50CC9" w:rsidRPr="00FB2CFB" w:rsidRDefault="00B50CC9" w:rsidP="002A4383">
            <w:pPr>
              <w:spacing w:line="276" w:lineRule="auto"/>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CBD16E5" w14:textId="77777777" w:rsidR="00B50CC9" w:rsidRPr="00FB2CFB" w:rsidRDefault="00B50CC9" w:rsidP="002A4383">
            <w:pPr>
              <w:spacing w:line="276" w:lineRule="auto"/>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D241EEB" w14:textId="77777777" w:rsidR="00B50CC9" w:rsidRPr="00FB2CFB" w:rsidRDefault="00B50CC9" w:rsidP="002A4383">
            <w:pPr>
              <w:spacing w:line="276" w:lineRule="auto"/>
              <w:rPr>
                <w:rFonts w:ascii="Tahoma" w:hAnsi="Tahoma" w:cs="Tahoma"/>
                <w:lang w:eastAsia="en-US"/>
              </w:rPr>
            </w:pPr>
          </w:p>
        </w:tc>
      </w:tr>
      <w:tr w:rsidR="00B50CC9" w:rsidRPr="00FB2CFB" w14:paraId="0D2E9F12"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7759D4EA"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4C49FD62" w14:textId="77777777" w:rsidR="00B50CC9" w:rsidRPr="00FB2CFB" w:rsidRDefault="00B50CC9" w:rsidP="002A4383">
            <w:pPr>
              <w:spacing w:line="276" w:lineRule="auto"/>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D8A737D" w14:textId="77777777" w:rsidR="00B50CC9" w:rsidRPr="00FB2CFB" w:rsidRDefault="00B50CC9" w:rsidP="002A4383">
            <w:pPr>
              <w:spacing w:line="276" w:lineRule="auto"/>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37D68E9" w14:textId="77777777" w:rsidR="00B50CC9" w:rsidRPr="00FB2CFB" w:rsidRDefault="00B50CC9" w:rsidP="002A4383">
            <w:pPr>
              <w:spacing w:line="276" w:lineRule="auto"/>
              <w:rPr>
                <w:rFonts w:ascii="Tahoma" w:hAnsi="Tahoma" w:cs="Tahoma"/>
                <w:lang w:eastAsia="en-US"/>
              </w:rPr>
            </w:pPr>
          </w:p>
        </w:tc>
      </w:tr>
      <w:tr w:rsidR="00B50CC9" w:rsidRPr="00FB2CFB" w14:paraId="5BF7E499"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509922A5"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1DD2FB1F" w14:textId="77777777" w:rsidR="00B50CC9" w:rsidRPr="00FB2CFB" w:rsidRDefault="00B50CC9" w:rsidP="002A4383">
            <w:pPr>
              <w:spacing w:line="276" w:lineRule="auto"/>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1F88C4F" w14:textId="77777777" w:rsidR="00B50CC9" w:rsidRPr="00FB2CFB" w:rsidRDefault="00B50CC9" w:rsidP="002A4383">
            <w:pPr>
              <w:spacing w:line="276" w:lineRule="auto"/>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772B8771" w14:textId="77777777" w:rsidR="00B50CC9" w:rsidRPr="00FB2CFB" w:rsidRDefault="00B50CC9" w:rsidP="002A4383">
            <w:pPr>
              <w:spacing w:line="276" w:lineRule="auto"/>
              <w:rPr>
                <w:rFonts w:ascii="Tahoma" w:hAnsi="Tahoma" w:cs="Tahoma"/>
                <w:lang w:eastAsia="en-US"/>
              </w:rPr>
            </w:pPr>
          </w:p>
        </w:tc>
      </w:tr>
      <w:tr w:rsidR="00B50CC9" w:rsidRPr="00FB2CFB" w14:paraId="08B485F6"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5009A6CF"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1D513C40" w14:textId="77777777" w:rsidR="00B50CC9" w:rsidRPr="00FB2CFB" w:rsidRDefault="00B50CC9" w:rsidP="002A4383">
            <w:pPr>
              <w:spacing w:line="276" w:lineRule="auto"/>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081300D" w14:textId="77777777" w:rsidR="00B50CC9" w:rsidRPr="00FB2CFB" w:rsidRDefault="00B50CC9" w:rsidP="002A4383">
            <w:pPr>
              <w:spacing w:line="276" w:lineRule="auto"/>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71D4389" w14:textId="77777777" w:rsidR="00B50CC9" w:rsidRPr="00FB2CFB" w:rsidRDefault="00B50CC9" w:rsidP="002A4383">
            <w:pPr>
              <w:spacing w:line="276" w:lineRule="auto"/>
              <w:rPr>
                <w:rFonts w:ascii="Tahoma" w:hAnsi="Tahoma" w:cs="Tahoma"/>
                <w:lang w:eastAsia="en-US"/>
              </w:rPr>
            </w:pPr>
          </w:p>
        </w:tc>
      </w:tr>
    </w:tbl>
    <w:p w14:paraId="1083E1C5" w14:textId="77777777" w:rsidR="00B50CC9" w:rsidRPr="00FB2CFB" w:rsidRDefault="00B50CC9" w:rsidP="00B50CC9">
      <w:pPr>
        <w:rPr>
          <w:rFonts w:ascii="Tahoma" w:hAnsi="Tahoma" w:cs="Tahoma"/>
          <w:b/>
        </w:rPr>
      </w:pPr>
    </w:p>
    <w:p w14:paraId="2E790D45" w14:textId="77777777" w:rsidR="00B50CC9" w:rsidRDefault="00B50CC9" w:rsidP="00B50CC9">
      <w:pPr>
        <w:rPr>
          <w:rFonts w:ascii="Tahoma" w:hAnsi="Tahoma" w:cs="Tahoma"/>
          <w:b/>
        </w:rPr>
      </w:pPr>
    </w:p>
    <w:p w14:paraId="74FEED93" w14:textId="77777777" w:rsidR="00B13458" w:rsidRDefault="00B13458" w:rsidP="00B50CC9">
      <w:pPr>
        <w:rPr>
          <w:rFonts w:ascii="Tahoma" w:hAnsi="Tahoma" w:cs="Tahoma"/>
          <w:b/>
        </w:rPr>
      </w:pPr>
    </w:p>
    <w:p w14:paraId="72ED149D" w14:textId="77777777" w:rsidR="00B13458" w:rsidRDefault="00B13458" w:rsidP="00B50CC9">
      <w:pPr>
        <w:rPr>
          <w:rFonts w:ascii="Tahoma" w:hAnsi="Tahoma" w:cs="Tahoma"/>
          <w:b/>
        </w:rPr>
      </w:pPr>
    </w:p>
    <w:p w14:paraId="0C3CC0C0" w14:textId="77777777" w:rsidR="00B13458" w:rsidRDefault="00B13458" w:rsidP="00B50CC9">
      <w:pPr>
        <w:rPr>
          <w:rFonts w:ascii="Tahoma" w:hAnsi="Tahoma" w:cs="Tahoma"/>
          <w:b/>
        </w:rPr>
      </w:pPr>
    </w:p>
    <w:p w14:paraId="11BB4704" w14:textId="77777777" w:rsidR="00B50CC9" w:rsidRPr="00FB2CFB" w:rsidRDefault="00B50CC9" w:rsidP="00B50CC9">
      <w:pPr>
        <w:rPr>
          <w:rFonts w:ascii="Tahoma" w:hAnsi="Tahoma" w:cs="Tahoma"/>
        </w:rPr>
      </w:pPr>
      <w:r w:rsidRPr="00FB2CFB">
        <w:rPr>
          <w:rFonts w:ascii="Tahoma" w:hAnsi="Tahoma" w:cs="Tahoma"/>
          <w:b/>
        </w:rPr>
        <w:lastRenderedPageBreak/>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14:paraId="58A01FF2" w14:textId="77777777" w:rsidR="00B50CC9" w:rsidRPr="00FB2CFB" w:rsidRDefault="00B50CC9" w:rsidP="00B50CC9">
      <w:pPr>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6FA6DB54" w14:textId="77777777" w:rsidTr="00950256">
        <w:tc>
          <w:tcPr>
            <w:tcW w:w="533" w:type="dxa"/>
            <w:tcBorders>
              <w:top w:val="single" w:sz="4" w:space="0" w:color="auto"/>
              <w:left w:val="single" w:sz="4" w:space="0" w:color="auto"/>
              <w:bottom w:val="single" w:sz="4" w:space="0" w:color="auto"/>
              <w:right w:val="single" w:sz="4" w:space="0" w:color="auto"/>
            </w:tcBorders>
            <w:hideMark/>
          </w:tcPr>
          <w:p w14:paraId="11F6694C"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35324F0B"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660F28F1"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6EA29E7C"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Delež lastništva v %</w:t>
            </w:r>
          </w:p>
        </w:tc>
      </w:tr>
      <w:tr w:rsidR="00B50CC9" w:rsidRPr="00FB2CFB" w14:paraId="5F00AA84"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6F390F16"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7B04BCA5" w14:textId="77777777" w:rsidR="00B50CC9" w:rsidRPr="00FB2CFB" w:rsidRDefault="00B50CC9" w:rsidP="002A4383">
            <w:pPr>
              <w:spacing w:line="276" w:lineRule="auto"/>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7FC5F74E" w14:textId="77777777" w:rsidR="00B50CC9" w:rsidRPr="00FB2CFB" w:rsidRDefault="00B50CC9" w:rsidP="002A4383">
            <w:pPr>
              <w:spacing w:line="276" w:lineRule="auto"/>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8AD64CB" w14:textId="77777777" w:rsidR="00B50CC9" w:rsidRPr="00FB2CFB" w:rsidRDefault="00B50CC9" w:rsidP="002A4383">
            <w:pPr>
              <w:spacing w:line="276" w:lineRule="auto"/>
              <w:rPr>
                <w:rFonts w:ascii="Tahoma" w:hAnsi="Tahoma" w:cs="Tahoma"/>
                <w:lang w:eastAsia="en-US"/>
              </w:rPr>
            </w:pPr>
          </w:p>
        </w:tc>
      </w:tr>
      <w:tr w:rsidR="00B50CC9" w:rsidRPr="00FB2CFB" w14:paraId="25EF5DBB"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379A83F0"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3DC45CF0" w14:textId="77777777" w:rsidR="00B50CC9" w:rsidRPr="00FB2CFB" w:rsidRDefault="00B50CC9" w:rsidP="002A4383">
            <w:pPr>
              <w:spacing w:line="276" w:lineRule="auto"/>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312E395B" w14:textId="77777777" w:rsidR="00B50CC9" w:rsidRPr="00FB2CFB" w:rsidRDefault="00B50CC9" w:rsidP="002A4383">
            <w:pPr>
              <w:spacing w:line="276" w:lineRule="auto"/>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55B2D8D" w14:textId="77777777" w:rsidR="00B50CC9" w:rsidRPr="00FB2CFB" w:rsidRDefault="00B50CC9" w:rsidP="002A4383">
            <w:pPr>
              <w:spacing w:line="276" w:lineRule="auto"/>
              <w:rPr>
                <w:rFonts w:ascii="Tahoma" w:hAnsi="Tahoma" w:cs="Tahoma"/>
                <w:lang w:eastAsia="en-US"/>
              </w:rPr>
            </w:pPr>
          </w:p>
        </w:tc>
      </w:tr>
      <w:tr w:rsidR="00B50CC9" w:rsidRPr="00FB2CFB" w14:paraId="489D1287"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6AEB8ACD"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6938B954" w14:textId="77777777" w:rsidR="00B50CC9" w:rsidRPr="00FB2CFB" w:rsidRDefault="00B50CC9" w:rsidP="002A4383">
            <w:pPr>
              <w:spacing w:line="276" w:lineRule="auto"/>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02ACA38" w14:textId="77777777" w:rsidR="00B50CC9" w:rsidRPr="00FB2CFB" w:rsidRDefault="00B50CC9" w:rsidP="002A4383">
            <w:pPr>
              <w:spacing w:line="276" w:lineRule="auto"/>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449CA61A" w14:textId="77777777" w:rsidR="00B50CC9" w:rsidRPr="00FB2CFB" w:rsidRDefault="00B50CC9" w:rsidP="002A4383">
            <w:pPr>
              <w:spacing w:line="276" w:lineRule="auto"/>
              <w:rPr>
                <w:rFonts w:ascii="Tahoma" w:hAnsi="Tahoma" w:cs="Tahoma"/>
                <w:lang w:eastAsia="en-US"/>
              </w:rPr>
            </w:pPr>
          </w:p>
        </w:tc>
      </w:tr>
      <w:tr w:rsidR="00B50CC9" w:rsidRPr="00FB2CFB" w14:paraId="4917290A"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4CDCB223"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49AAD489" w14:textId="77777777" w:rsidR="00B50CC9" w:rsidRPr="00FB2CFB" w:rsidRDefault="00B50CC9" w:rsidP="002A4383">
            <w:pPr>
              <w:spacing w:line="276" w:lineRule="auto"/>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39A87438" w14:textId="77777777" w:rsidR="00B50CC9" w:rsidRPr="00FB2CFB" w:rsidRDefault="00B50CC9" w:rsidP="002A4383">
            <w:pPr>
              <w:spacing w:line="276" w:lineRule="auto"/>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E7F6A21" w14:textId="77777777" w:rsidR="00B50CC9" w:rsidRPr="00FB2CFB" w:rsidRDefault="00B50CC9" w:rsidP="002A4383">
            <w:pPr>
              <w:spacing w:line="276" w:lineRule="auto"/>
              <w:rPr>
                <w:rFonts w:ascii="Tahoma" w:hAnsi="Tahoma" w:cs="Tahoma"/>
                <w:lang w:eastAsia="en-US"/>
              </w:rPr>
            </w:pPr>
          </w:p>
        </w:tc>
      </w:tr>
      <w:tr w:rsidR="00B50CC9" w:rsidRPr="00FB2CFB" w14:paraId="030C5F36"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188E2F30"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21B51403" w14:textId="77777777" w:rsidR="00B50CC9" w:rsidRPr="00FB2CFB" w:rsidRDefault="00B50CC9" w:rsidP="002A4383">
            <w:pPr>
              <w:spacing w:line="276" w:lineRule="auto"/>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3ACD8D2F" w14:textId="77777777" w:rsidR="00B50CC9" w:rsidRPr="00FB2CFB" w:rsidRDefault="00B50CC9" w:rsidP="002A4383">
            <w:pPr>
              <w:spacing w:line="276" w:lineRule="auto"/>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7AAE1299" w14:textId="77777777" w:rsidR="00B50CC9" w:rsidRPr="00FB2CFB" w:rsidRDefault="00B50CC9" w:rsidP="002A4383">
            <w:pPr>
              <w:spacing w:line="276" w:lineRule="auto"/>
              <w:rPr>
                <w:rFonts w:ascii="Tahoma" w:hAnsi="Tahoma" w:cs="Tahoma"/>
                <w:lang w:eastAsia="en-US"/>
              </w:rPr>
            </w:pPr>
          </w:p>
        </w:tc>
      </w:tr>
      <w:tr w:rsidR="00B50CC9" w:rsidRPr="00FB2CFB" w14:paraId="3FC46F35"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0CAD5630"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70D0326C" w14:textId="77777777" w:rsidR="00B50CC9" w:rsidRPr="00FB2CFB" w:rsidRDefault="00B50CC9" w:rsidP="002A4383">
            <w:pPr>
              <w:spacing w:line="276" w:lineRule="auto"/>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7E2B58E6" w14:textId="77777777" w:rsidR="00B50CC9" w:rsidRPr="00FB2CFB" w:rsidRDefault="00B50CC9" w:rsidP="002A4383">
            <w:pPr>
              <w:spacing w:line="276" w:lineRule="auto"/>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FFE7467" w14:textId="77777777" w:rsidR="00B50CC9" w:rsidRPr="00FB2CFB" w:rsidRDefault="00B50CC9" w:rsidP="002A4383">
            <w:pPr>
              <w:spacing w:line="276" w:lineRule="auto"/>
              <w:rPr>
                <w:rFonts w:ascii="Tahoma" w:hAnsi="Tahoma" w:cs="Tahoma"/>
                <w:lang w:eastAsia="en-US"/>
              </w:rPr>
            </w:pPr>
          </w:p>
        </w:tc>
      </w:tr>
    </w:tbl>
    <w:p w14:paraId="6DEB0B49" w14:textId="77777777" w:rsidR="00B50CC9" w:rsidRPr="00FB2CFB" w:rsidRDefault="00B50CC9" w:rsidP="00B50CC9">
      <w:pPr>
        <w:rPr>
          <w:rFonts w:ascii="Tahoma" w:hAnsi="Tahoma" w:cs="Tahoma"/>
        </w:rPr>
      </w:pPr>
    </w:p>
    <w:p w14:paraId="6D1CD0D9" w14:textId="77777777" w:rsidR="00B50CC9" w:rsidRPr="00FB2CFB" w:rsidRDefault="00B50CC9" w:rsidP="00B50CC9">
      <w:pPr>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14:paraId="0585133D" w14:textId="77777777" w:rsidR="00B50CC9" w:rsidRPr="00FB2CFB" w:rsidRDefault="00B50CC9" w:rsidP="00B50CC9">
      <w:pPr>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072E7BD3" w14:textId="77777777" w:rsidTr="00950256">
        <w:tc>
          <w:tcPr>
            <w:tcW w:w="533" w:type="dxa"/>
            <w:tcBorders>
              <w:top w:val="single" w:sz="4" w:space="0" w:color="auto"/>
              <w:left w:val="single" w:sz="4" w:space="0" w:color="auto"/>
              <w:bottom w:val="single" w:sz="4" w:space="0" w:color="auto"/>
              <w:right w:val="single" w:sz="4" w:space="0" w:color="auto"/>
            </w:tcBorders>
            <w:hideMark/>
          </w:tcPr>
          <w:p w14:paraId="5D3FCF1E"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73F9A86F"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4BBF91CD"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0F493978"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Delež lastništva v %</w:t>
            </w:r>
          </w:p>
        </w:tc>
      </w:tr>
      <w:tr w:rsidR="00B50CC9" w:rsidRPr="00FB2CFB" w14:paraId="51A8AB02"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1D510F38"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49C18859" w14:textId="77777777" w:rsidR="00B50CC9" w:rsidRPr="00FB2CFB" w:rsidRDefault="00B50CC9" w:rsidP="002A4383">
            <w:pPr>
              <w:spacing w:line="276" w:lineRule="auto"/>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2098903B" w14:textId="77777777" w:rsidR="00B50CC9" w:rsidRPr="00FB2CFB" w:rsidRDefault="00B50CC9" w:rsidP="002A4383">
            <w:pPr>
              <w:spacing w:line="276" w:lineRule="auto"/>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17E1EF5E" w14:textId="77777777" w:rsidR="00B50CC9" w:rsidRPr="00FB2CFB" w:rsidRDefault="00B50CC9" w:rsidP="002A4383">
            <w:pPr>
              <w:spacing w:line="276" w:lineRule="auto"/>
              <w:rPr>
                <w:rFonts w:ascii="Tahoma" w:hAnsi="Tahoma" w:cs="Tahoma"/>
                <w:lang w:eastAsia="en-US"/>
              </w:rPr>
            </w:pPr>
          </w:p>
        </w:tc>
      </w:tr>
      <w:tr w:rsidR="00B50CC9" w:rsidRPr="00FB2CFB" w14:paraId="2AECA32B"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4EB55EF7"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1F091182" w14:textId="77777777" w:rsidR="00B50CC9" w:rsidRPr="00FB2CFB" w:rsidRDefault="00B50CC9" w:rsidP="002A4383">
            <w:pPr>
              <w:spacing w:line="276" w:lineRule="auto"/>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39F171A8" w14:textId="77777777" w:rsidR="00B50CC9" w:rsidRPr="00FB2CFB" w:rsidRDefault="00B50CC9" w:rsidP="002A4383">
            <w:pPr>
              <w:spacing w:line="276" w:lineRule="auto"/>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7EA2142B" w14:textId="77777777" w:rsidR="00B50CC9" w:rsidRPr="00FB2CFB" w:rsidRDefault="00B50CC9" w:rsidP="002A4383">
            <w:pPr>
              <w:spacing w:line="276" w:lineRule="auto"/>
              <w:rPr>
                <w:rFonts w:ascii="Tahoma" w:hAnsi="Tahoma" w:cs="Tahoma"/>
                <w:lang w:eastAsia="en-US"/>
              </w:rPr>
            </w:pPr>
          </w:p>
        </w:tc>
      </w:tr>
      <w:tr w:rsidR="00B50CC9" w:rsidRPr="00FB2CFB" w14:paraId="3A3BD862"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533C71AD"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50E1D782" w14:textId="77777777" w:rsidR="00B50CC9" w:rsidRPr="00FB2CFB" w:rsidRDefault="00B50CC9" w:rsidP="002A4383">
            <w:pPr>
              <w:spacing w:line="276" w:lineRule="auto"/>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03157205" w14:textId="77777777" w:rsidR="00B50CC9" w:rsidRPr="00FB2CFB" w:rsidRDefault="00B50CC9" w:rsidP="002A4383">
            <w:pPr>
              <w:spacing w:line="276" w:lineRule="auto"/>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8C3CA7C" w14:textId="77777777" w:rsidR="00B50CC9" w:rsidRPr="00FB2CFB" w:rsidRDefault="00B50CC9" w:rsidP="002A4383">
            <w:pPr>
              <w:spacing w:line="276" w:lineRule="auto"/>
              <w:rPr>
                <w:rFonts w:ascii="Tahoma" w:hAnsi="Tahoma" w:cs="Tahoma"/>
                <w:lang w:eastAsia="en-US"/>
              </w:rPr>
            </w:pPr>
          </w:p>
        </w:tc>
      </w:tr>
      <w:tr w:rsidR="00B50CC9" w:rsidRPr="00FB2CFB" w14:paraId="0C417416"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24E8F036"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1753FB78" w14:textId="77777777" w:rsidR="00B50CC9" w:rsidRPr="00FB2CFB" w:rsidRDefault="00B50CC9" w:rsidP="002A4383">
            <w:pPr>
              <w:spacing w:line="276" w:lineRule="auto"/>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0BE2F8BF" w14:textId="77777777" w:rsidR="00B50CC9" w:rsidRPr="00FB2CFB" w:rsidRDefault="00B50CC9" w:rsidP="002A4383">
            <w:pPr>
              <w:spacing w:line="276" w:lineRule="auto"/>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1D6D7C2C" w14:textId="77777777" w:rsidR="00B50CC9" w:rsidRPr="00FB2CFB" w:rsidRDefault="00B50CC9" w:rsidP="002A4383">
            <w:pPr>
              <w:spacing w:line="276" w:lineRule="auto"/>
              <w:rPr>
                <w:rFonts w:ascii="Tahoma" w:hAnsi="Tahoma" w:cs="Tahoma"/>
                <w:lang w:eastAsia="en-US"/>
              </w:rPr>
            </w:pPr>
          </w:p>
        </w:tc>
      </w:tr>
      <w:tr w:rsidR="00B50CC9" w:rsidRPr="00FB2CFB" w14:paraId="22E06B82"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460F2A23"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4ED058C1" w14:textId="77777777" w:rsidR="00B50CC9" w:rsidRPr="00FB2CFB" w:rsidRDefault="00B50CC9" w:rsidP="002A4383">
            <w:pPr>
              <w:spacing w:line="276" w:lineRule="auto"/>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29E9CE5D" w14:textId="77777777" w:rsidR="00B50CC9" w:rsidRPr="00FB2CFB" w:rsidRDefault="00B50CC9" w:rsidP="002A4383">
            <w:pPr>
              <w:spacing w:line="276" w:lineRule="auto"/>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99E8EFE" w14:textId="77777777" w:rsidR="00B50CC9" w:rsidRPr="00FB2CFB" w:rsidRDefault="00B50CC9" w:rsidP="002A4383">
            <w:pPr>
              <w:spacing w:line="276" w:lineRule="auto"/>
              <w:rPr>
                <w:rFonts w:ascii="Tahoma" w:hAnsi="Tahoma" w:cs="Tahoma"/>
                <w:lang w:eastAsia="en-US"/>
              </w:rPr>
            </w:pPr>
          </w:p>
        </w:tc>
      </w:tr>
      <w:tr w:rsidR="00B50CC9" w:rsidRPr="00FB2CFB" w14:paraId="3023FC95" w14:textId="77777777" w:rsidTr="00950256">
        <w:trPr>
          <w:trHeight w:val="397"/>
        </w:trPr>
        <w:tc>
          <w:tcPr>
            <w:tcW w:w="533" w:type="dxa"/>
            <w:tcBorders>
              <w:top w:val="single" w:sz="4" w:space="0" w:color="auto"/>
              <w:left w:val="single" w:sz="4" w:space="0" w:color="auto"/>
              <w:bottom w:val="single" w:sz="4" w:space="0" w:color="auto"/>
              <w:right w:val="single" w:sz="4" w:space="0" w:color="auto"/>
            </w:tcBorders>
            <w:hideMark/>
          </w:tcPr>
          <w:p w14:paraId="16892DC6" w14:textId="77777777" w:rsidR="00B50CC9" w:rsidRPr="00FB2CFB" w:rsidRDefault="00B50CC9" w:rsidP="002A4383">
            <w:pPr>
              <w:spacing w:line="276" w:lineRule="auto"/>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27ADCCB6" w14:textId="77777777" w:rsidR="00B50CC9" w:rsidRPr="00FB2CFB" w:rsidRDefault="00B50CC9" w:rsidP="002A4383">
            <w:pPr>
              <w:spacing w:line="276" w:lineRule="auto"/>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1933C68" w14:textId="77777777" w:rsidR="00B50CC9" w:rsidRPr="00FB2CFB" w:rsidRDefault="00B50CC9" w:rsidP="002A4383">
            <w:pPr>
              <w:spacing w:line="276" w:lineRule="auto"/>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188136E7" w14:textId="77777777" w:rsidR="00B50CC9" w:rsidRPr="00FB2CFB" w:rsidRDefault="00B50CC9" w:rsidP="002A4383">
            <w:pPr>
              <w:spacing w:line="276" w:lineRule="auto"/>
              <w:rPr>
                <w:rFonts w:ascii="Tahoma" w:hAnsi="Tahoma" w:cs="Tahoma"/>
                <w:lang w:eastAsia="en-US"/>
              </w:rPr>
            </w:pPr>
          </w:p>
        </w:tc>
      </w:tr>
    </w:tbl>
    <w:p w14:paraId="6F9DB099" w14:textId="77777777" w:rsidR="00B50CC9" w:rsidRPr="00FB2CFB" w:rsidRDefault="00B50CC9" w:rsidP="00B50CC9">
      <w:pPr>
        <w:rPr>
          <w:rFonts w:ascii="Tahoma" w:hAnsi="Tahoma" w:cs="Tahoma"/>
        </w:rPr>
      </w:pPr>
    </w:p>
    <w:p w14:paraId="0F8CE0EF" w14:textId="77777777" w:rsidR="00B50CC9" w:rsidRPr="00FB2CFB" w:rsidRDefault="00B50CC9" w:rsidP="00B50CC9">
      <w:pPr>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A9DF456" w14:textId="77777777" w:rsidR="00B50CC9" w:rsidRPr="00FB2CFB" w:rsidRDefault="00B50CC9" w:rsidP="00B50CC9">
      <w:pPr>
        <w:rPr>
          <w:rFonts w:ascii="Tahoma" w:hAnsi="Tahoma" w:cs="Tahoma"/>
        </w:rPr>
      </w:pPr>
    </w:p>
    <w:p w14:paraId="08B353F9" w14:textId="77777777" w:rsidR="00B50CC9" w:rsidRPr="00FB2CFB" w:rsidRDefault="00B50CC9" w:rsidP="00B50CC9">
      <w:pPr>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14:paraId="62A92AEE" w14:textId="77777777" w:rsidR="00B50CC9" w:rsidRPr="00FB2CFB" w:rsidRDefault="00B50CC9" w:rsidP="00B50CC9">
      <w:pPr>
        <w:rPr>
          <w:rFonts w:ascii="Tahoma" w:hAnsi="Tahoma" w:cs="Tahoma"/>
          <w:b/>
        </w:rPr>
      </w:pPr>
    </w:p>
    <w:p w14:paraId="0EE0E480" w14:textId="77777777" w:rsidR="00B50CC9" w:rsidRPr="00FB2CFB" w:rsidRDefault="00B50CC9" w:rsidP="00B50CC9">
      <w:pPr>
        <w:rPr>
          <w:rFonts w:ascii="Tahoma" w:hAnsi="Tahoma" w:cs="Tahoma"/>
          <w:b/>
        </w:rPr>
      </w:pPr>
    </w:p>
    <w:p w14:paraId="64AAB586" w14:textId="77777777"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14:paraId="0402CA46" w14:textId="77777777" w:rsidR="00B50CC9" w:rsidRPr="00FB2CFB" w:rsidRDefault="00B50CC9" w:rsidP="00B50CC9">
      <w:pPr>
        <w:pStyle w:val="Telobesedila-zamik"/>
        <w:tabs>
          <w:tab w:val="left" w:pos="0"/>
        </w:tabs>
        <w:ind w:left="0"/>
        <w:rPr>
          <w:rFonts w:ascii="Tahoma" w:hAnsi="Tahoma" w:cs="Tahoma"/>
          <w:sz w:val="20"/>
          <w:lang w:val="sl-SI"/>
        </w:rPr>
      </w:pPr>
    </w:p>
    <w:p w14:paraId="7A1684D1" w14:textId="77777777" w:rsidR="00B50CC9" w:rsidRPr="00FB2CFB" w:rsidRDefault="00B50CC9" w:rsidP="00B50CC9">
      <w:pPr>
        <w:pStyle w:val="Telobesedila-zamik"/>
        <w:tabs>
          <w:tab w:val="left" w:pos="0"/>
        </w:tabs>
        <w:ind w:left="0"/>
        <w:rPr>
          <w:rFonts w:ascii="Tahoma" w:hAnsi="Tahoma" w:cs="Tahoma"/>
          <w:sz w:val="20"/>
          <w:lang w:val="sl-SI"/>
        </w:rPr>
      </w:pPr>
    </w:p>
    <w:p w14:paraId="4CF23844"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14:paraId="036569BD"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14:paraId="649633C0" w14:textId="77777777" w:rsidR="00B50CC9" w:rsidRPr="00FB2CFB" w:rsidRDefault="00B50CC9" w:rsidP="00B50CC9">
      <w:pPr>
        <w:pStyle w:val="Telobesedila-zamik"/>
        <w:tabs>
          <w:tab w:val="left" w:pos="0"/>
        </w:tabs>
        <w:ind w:left="0"/>
        <w:rPr>
          <w:rFonts w:ascii="Tahoma" w:hAnsi="Tahoma" w:cs="Tahoma"/>
          <w:sz w:val="20"/>
          <w:lang w:val="sl-SI"/>
        </w:rPr>
      </w:pPr>
    </w:p>
    <w:p w14:paraId="714C4083"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14:paraId="1553D3C9"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p w14:paraId="4BF0729A" w14:textId="77777777" w:rsidR="00EB45E9" w:rsidRDefault="00EB45E9" w:rsidP="00B11E1B">
      <w:pPr>
        <w:keepNext/>
        <w:widowControl w:val="0"/>
        <w:tabs>
          <w:tab w:val="left" w:pos="284"/>
        </w:tabs>
        <w:rPr>
          <w:rFonts w:ascii="Tahoma" w:hAnsi="Tahoma" w:cs="Tahoma"/>
          <w:i/>
        </w:rPr>
      </w:pPr>
    </w:p>
    <w:p w14:paraId="62695AB4" w14:textId="77777777" w:rsidR="00EE0CCA" w:rsidRDefault="00EE0CCA" w:rsidP="00EE0CCA">
      <w:pPr>
        <w:keepNext/>
        <w:widowControl w:val="0"/>
        <w:tabs>
          <w:tab w:val="left" w:pos="284"/>
        </w:tabs>
        <w:rPr>
          <w:rFonts w:ascii="Tahoma" w:hAnsi="Tahoma" w:cs="Tahoma"/>
          <w:i/>
        </w:rPr>
      </w:pPr>
      <w:r>
        <w:rPr>
          <w:rFonts w:ascii="Tahoma" w:hAnsi="Tahoma" w:cs="Tahoma"/>
          <w:i/>
        </w:rPr>
        <w:t>Navodilo:</w:t>
      </w:r>
    </w:p>
    <w:p w14:paraId="7EC9A6A5" w14:textId="77777777" w:rsidR="00EE0CCA" w:rsidRPr="00076910" w:rsidRDefault="00EE0CCA" w:rsidP="00EE0CCA">
      <w:pPr>
        <w:keepNext/>
        <w:widowControl w:val="0"/>
        <w:tabs>
          <w:tab w:val="left" w:pos="284"/>
        </w:tabs>
        <w:rPr>
          <w:rFonts w:ascii="Tahoma" w:hAnsi="Tahoma" w:cs="Tahoma"/>
          <w:i/>
        </w:rPr>
      </w:pPr>
      <w:r>
        <w:rPr>
          <w:rFonts w:ascii="Tahoma" w:hAnsi="Tahoma" w:cs="Tahoma"/>
          <w:i/>
        </w:rPr>
        <w:t>Izpolni ponudnik (</w:t>
      </w:r>
      <w:r w:rsidRPr="00076910">
        <w:rPr>
          <w:rFonts w:ascii="Tahoma" w:hAnsi="Tahoma" w:cs="Tahoma"/>
          <w:i/>
        </w:rPr>
        <w:t>v primeru skupne ponudbe velja za vse člane skupine ponu</w:t>
      </w:r>
      <w:r>
        <w:rPr>
          <w:rFonts w:ascii="Tahoma" w:hAnsi="Tahoma" w:cs="Tahoma"/>
          <w:i/>
        </w:rPr>
        <w:t>dnikov – partnerje), podizvajalec in drugi</w:t>
      </w:r>
      <w:r w:rsidRPr="00076910">
        <w:rPr>
          <w:rFonts w:ascii="Tahoma" w:hAnsi="Tahoma" w:cs="Tahoma"/>
          <w:i/>
        </w:rPr>
        <w:t xml:space="preserve"> subjekt, katerega zmogljivosti bo pri izvedbi javnega naročila uporabljal ponudnik</w:t>
      </w:r>
      <w:r>
        <w:rPr>
          <w:rFonts w:ascii="Tahoma" w:hAnsi="Tahoma" w:cs="Tahoma"/>
          <w:i/>
        </w:rPr>
        <w:t>.</w:t>
      </w:r>
    </w:p>
    <w:p w14:paraId="190B006E" w14:textId="77777777" w:rsidR="00EE0CCA" w:rsidRPr="00076910" w:rsidRDefault="00EE0CCA" w:rsidP="00B11E1B">
      <w:pPr>
        <w:keepNext/>
        <w:widowControl w:val="0"/>
        <w:tabs>
          <w:tab w:val="left" w:pos="284"/>
        </w:tabs>
        <w:rPr>
          <w:rFonts w:ascii="Tahoma" w:hAnsi="Tahoma" w:cs="Tahoma"/>
          <w:i/>
        </w:rPr>
      </w:pPr>
    </w:p>
    <w:p w14:paraId="561C326F" w14:textId="77777777" w:rsidR="008A4F70" w:rsidRPr="00076910" w:rsidRDefault="004D1204" w:rsidP="00B11E1B">
      <w:pPr>
        <w:keepNext/>
        <w:widowControl w:val="0"/>
        <w:tabs>
          <w:tab w:val="left" w:pos="284"/>
        </w:tabs>
        <w:rPr>
          <w:rFonts w:ascii="Tahoma" w:hAnsi="Tahoma" w:cs="Tahoma"/>
          <w:i/>
        </w:rPr>
      </w:pPr>
      <w:r w:rsidRPr="00076910">
        <w:rPr>
          <w:rFonts w:ascii="Tahoma" w:hAnsi="Tahoma" w:cs="Tahoma"/>
          <w:i/>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7107"/>
        <w:gridCol w:w="1025"/>
        <w:gridCol w:w="752"/>
      </w:tblGrid>
      <w:tr w:rsidR="00866D91" w:rsidRPr="00076910" w14:paraId="466493F3" w14:textId="77777777" w:rsidTr="003E3276">
        <w:trPr>
          <w:trHeight w:val="105"/>
        </w:trPr>
        <w:tc>
          <w:tcPr>
            <w:tcW w:w="543" w:type="dxa"/>
            <w:tcBorders>
              <w:top w:val="single" w:sz="4" w:space="0" w:color="auto"/>
              <w:bottom w:val="single" w:sz="4" w:space="0" w:color="auto"/>
              <w:right w:val="nil"/>
            </w:tcBorders>
            <w:shd w:val="clear" w:color="auto" w:fill="auto"/>
          </w:tcPr>
          <w:p w14:paraId="12C7A830" w14:textId="77777777" w:rsidR="00866D91" w:rsidRPr="00076910" w:rsidRDefault="00866D91" w:rsidP="00B11E1B">
            <w:pPr>
              <w:keepNext/>
              <w:widowControl w:val="0"/>
              <w:jc w:val="right"/>
              <w:rPr>
                <w:rFonts w:ascii="Tahoma" w:hAnsi="Tahoma" w:cs="Tahoma"/>
              </w:rPr>
            </w:pPr>
            <w:r w:rsidRPr="00076910">
              <w:rPr>
                <w:rFonts w:ascii="Tahoma" w:hAnsi="Tahoma" w:cs="Tahoma"/>
              </w:rPr>
              <w:lastRenderedPageBreak/>
              <w:t xml:space="preserve">      </w:t>
            </w:r>
          </w:p>
        </w:tc>
        <w:tc>
          <w:tcPr>
            <w:tcW w:w="7107" w:type="dxa"/>
            <w:tcBorders>
              <w:top w:val="single" w:sz="4" w:space="0" w:color="auto"/>
              <w:left w:val="nil"/>
              <w:bottom w:val="single" w:sz="4" w:space="0" w:color="auto"/>
            </w:tcBorders>
            <w:shd w:val="clear" w:color="auto" w:fill="auto"/>
          </w:tcPr>
          <w:p w14:paraId="108C0771" w14:textId="7DDC2D0E" w:rsidR="00866D91" w:rsidRPr="00076910" w:rsidRDefault="00866D91" w:rsidP="00B11E1B">
            <w:pPr>
              <w:keepNext/>
              <w:widowControl w:val="0"/>
              <w:rPr>
                <w:rFonts w:ascii="Tahoma" w:hAnsi="Tahoma" w:cs="Tahoma"/>
              </w:rPr>
            </w:pPr>
            <w:r w:rsidRPr="002F313D">
              <w:rPr>
                <w:rFonts w:ascii="Tahoma" w:hAnsi="Tahoma" w:cs="Tahoma"/>
              </w:rPr>
              <w:t>SEZNAM REFERENC</w:t>
            </w:r>
            <w:r w:rsidR="003E3276" w:rsidRPr="002F313D">
              <w:rPr>
                <w:rFonts w:ascii="Tahoma" w:hAnsi="Tahoma" w:cs="Tahoma"/>
              </w:rPr>
              <w:t xml:space="preserve"> </w:t>
            </w:r>
          </w:p>
        </w:tc>
        <w:tc>
          <w:tcPr>
            <w:tcW w:w="1025" w:type="dxa"/>
            <w:tcBorders>
              <w:top w:val="single" w:sz="4" w:space="0" w:color="auto"/>
              <w:bottom w:val="single" w:sz="4" w:space="0" w:color="auto"/>
              <w:right w:val="nil"/>
            </w:tcBorders>
            <w:shd w:val="clear" w:color="auto" w:fill="auto"/>
          </w:tcPr>
          <w:p w14:paraId="670630E5" w14:textId="77777777" w:rsidR="00866D91" w:rsidRPr="00076910" w:rsidRDefault="00866D91" w:rsidP="00B11E1B">
            <w:pPr>
              <w:keepNext/>
              <w:widowControl w:val="0"/>
              <w:jc w:val="center"/>
              <w:rPr>
                <w:rFonts w:ascii="Tahoma" w:hAnsi="Tahoma" w:cs="Tahoma"/>
                <w:i/>
                <w:strike/>
              </w:rPr>
            </w:pPr>
          </w:p>
        </w:tc>
        <w:tc>
          <w:tcPr>
            <w:tcW w:w="752" w:type="dxa"/>
            <w:tcBorders>
              <w:top w:val="single" w:sz="4" w:space="0" w:color="auto"/>
              <w:left w:val="nil"/>
              <w:bottom w:val="single" w:sz="4" w:space="0" w:color="auto"/>
            </w:tcBorders>
            <w:shd w:val="clear" w:color="auto" w:fill="auto"/>
          </w:tcPr>
          <w:p w14:paraId="738EBFE4" w14:textId="77777777" w:rsidR="00866D91" w:rsidRPr="00076910" w:rsidRDefault="00866D91" w:rsidP="00B11E1B">
            <w:pPr>
              <w:keepNext/>
              <w:widowControl w:val="0"/>
              <w:rPr>
                <w:rFonts w:ascii="Tahoma" w:hAnsi="Tahoma" w:cs="Tahoma"/>
                <w:i/>
              </w:rPr>
            </w:pPr>
          </w:p>
        </w:tc>
      </w:tr>
    </w:tbl>
    <w:p w14:paraId="1B8CB084" w14:textId="77777777" w:rsidR="00866D91" w:rsidRPr="00076910" w:rsidRDefault="00866D91" w:rsidP="00B11E1B">
      <w:pPr>
        <w:keepNext/>
        <w:widowControl w:val="0"/>
        <w:tabs>
          <w:tab w:val="num" w:pos="567"/>
          <w:tab w:val="left" w:pos="7938"/>
        </w:tabs>
        <w:outlineLvl w:val="0"/>
        <w:rPr>
          <w:rFonts w:ascii="Tahoma" w:hAnsi="Tahoma" w:cs="Tahoma"/>
          <w:sz w:val="22"/>
        </w:rPr>
      </w:pPr>
    </w:p>
    <w:p w14:paraId="7F5C6641" w14:textId="57A2807B" w:rsidR="00B303A3" w:rsidRPr="00931601" w:rsidRDefault="00FD5FCE" w:rsidP="00736F4F">
      <w:pPr>
        <w:keepNext/>
        <w:widowControl w:val="0"/>
        <w:rPr>
          <w:rFonts w:ascii="Tahoma" w:hAnsi="Tahoma" w:cs="Tahoma"/>
          <w:b/>
          <w:bCs/>
        </w:rPr>
      </w:pPr>
      <w:r w:rsidRPr="00931601">
        <w:rPr>
          <w:rFonts w:ascii="Tahoma" w:hAnsi="Tahoma" w:cs="Tahoma"/>
          <w:b/>
          <w:bCs/>
        </w:rPr>
        <w:t xml:space="preserve">Javno naročilo: </w:t>
      </w:r>
      <w:r w:rsidR="00CF71A9" w:rsidRPr="00931601">
        <w:rPr>
          <w:rFonts w:ascii="Tahoma" w:hAnsi="Tahoma" w:cs="Tahoma"/>
          <w:b/>
          <w:bCs/>
        </w:rPr>
        <w:t>JPE-SIR-</w:t>
      </w:r>
      <w:r w:rsidR="00B259A7" w:rsidRPr="00931601">
        <w:rPr>
          <w:rFonts w:ascii="Tahoma" w:hAnsi="Tahoma" w:cs="Tahoma"/>
          <w:b/>
          <w:bCs/>
        </w:rPr>
        <w:t>398/24</w:t>
      </w:r>
      <w:r w:rsidR="00662CAA">
        <w:rPr>
          <w:rFonts w:ascii="Tahoma" w:hAnsi="Tahoma" w:cs="Tahoma"/>
          <w:b/>
          <w:bCs/>
        </w:rPr>
        <w:t>:</w:t>
      </w:r>
      <w:r w:rsidRPr="00931601">
        <w:rPr>
          <w:rFonts w:ascii="Tahoma" w:hAnsi="Tahoma" w:cs="Tahoma"/>
          <w:b/>
          <w:bCs/>
        </w:rPr>
        <w:t xml:space="preserve"> </w:t>
      </w:r>
      <w:r w:rsidR="00662CAA">
        <w:rPr>
          <w:rFonts w:ascii="Tahoma" w:hAnsi="Tahoma" w:cs="Tahoma"/>
          <w:b/>
          <w:bCs/>
        </w:rPr>
        <w:t xml:space="preserve">30III-782-00 </w:t>
      </w:r>
      <w:r w:rsidR="00736F4F" w:rsidRPr="00931601">
        <w:rPr>
          <w:rFonts w:ascii="Tahoma" w:hAnsi="Tahoma" w:cs="Tahoma"/>
          <w:b/>
          <w:bCs/>
        </w:rPr>
        <w:t xml:space="preserve">Gradnja </w:t>
      </w:r>
      <w:proofErr w:type="spellStart"/>
      <w:r w:rsidR="00DE0AEB">
        <w:rPr>
          <w:rFonts w:ascii="Tahoma" w:hAnsi="Tahoma" w:cs="Tahoma"/>
          <w:b/>
          <w:bCs/>
        </w:rPr>
        <w:t>fotovoltaične</w:t>
      </w:r>
      <w:proofErr w:type="spellEnd"/>
      <w:r w:rsidR="00736F4F" w:rsidRPr="00931601">
        <w:rPr>
          <w:rFonts w:ascii="Tahoma" w:hAnsi="Tahoma" w:cs="Tahoma"/>
          <w:b/>
          <w:bCs/>
        </w:rPr>
        <w:t xml:space="preserve"> elektrarne (FVE) v Kosezah</w:t>
      </w:r>
      <w:r w:rsidR="00E6734F">
        <w:rPr>
          <w:rFonts w:ascii="Tahoma" w:hAnsi="Tahoma" w:cs="Tahoma"/>
          <w:b/>
          <w:bCs/>
        </w:rPr>
        <w:t>;</w:t>
      </w:r>
      <w:r w:rsidR="00662CAA">
        <w:rPr>
          <w:rFonts w:ascii="Tahoma" w:hAnsi="Tahoma" w:cs="Tahoma"/>
          <w:b/>
          <w:bCs/>
        </w:rPr>
        <w:t xml:space="preserve"> </w:t>
      </w:r>
      <w:r w:rsidR="00790882">
        <w:rPr>
          <w:rFonts w:ascii="Tahoma" w:hAnsi="Tahoma" w:cs="Tahoma"/>
          <w:b/>
          <w:bCs/>
        </w:rPr>
        <w:t xml:space="preserve">30III-783-00 </w:t>
      </w:r>
      <w:r w:rsidR="00736F4F" w:rsidRPr="00931601">
        <w:rPr>
          <w:rFonts w:ascii="Tahoma" w:hAnsi="Tahoma" w:cs="Tahoma"/>
          <w:b/>
          <w:bCs/>
        </w:rPr>
        <w:t xml:space="preserve">Gradnja </w:t>
      </w:r>
      <w:proofErr w:type="spellStart"/>
      <w:r w:rsidR="00DE0AEB">
        <w:rPr>
          <w:rFonts w:ascii="Tahoma" w:hAnsi="Tahoma" w:cs="Tahoma"/>
          <w:b/>
          <w:bCs/>
        </w:rPr>
        <w:t>fotovoltaične</w:t>
      </w:r>
      <w:proofErr w:type="spellEnd"/>
      <w:r w:rsidR="00736F4F" w:rsidRPr="00931601">
        <w:rPr>
          <w:rFonts w:ascii="Tahoma" w:hAnsi="Tahoma" w:cs="Tahoma"/>
          <w:b/>
          <w:bCs/>
        </w:rPr>
        <w:t xml:space="preserve"> elektrarne (FVE) na Verovškovi 70</w:t>
      </w:r>
    </w:p>
    <w:p w14:paraId="16CBD58F" w14:textId="77777777" w:rsidR="00B303A3" w:rsidRPr="00B303A3" w:rsidRDefault="00B303A3" w:rsidP="00B303A3">
      <w:pPr>
        <w:keepNext/>
        <w:widowControl w:val="0"/>
        <w:rPr>
          <w:rFonts w:ascii="Tahoma" w:hAnsi="Tahoma" w:cs="Tahoma"/>
        </w:rPr>
      </w:pPr>
    </w:p>
    <w:p w14:paraId="24CC91DD" w14:textId="2EDA4435" w:rsidR="00FD5FCE" w:rsidRDefault="00FD5FCE" w:rsidP="004F13C3">
      <w:pPr>
        <w:widowControl w:val="0"/>
        <w:outlineLvl w:val="0"/>
        <w:rPr>
          <w:rFonts w:ascii="Tahoma" w:hAnsi="Tahoma" w:cs="Tahoma"/>
        </w:rPr>
      </w:pPr>
      <w:r w:rsidRPr="006D7D24">
        <w:rPr>
          <w:rFonts w:ascii="Tahoma" w:hAnsi="Tahoma" w:cs="Tahoma"/>
        </w:rPr>
        <w:t xml:space="preserve">Izjavljamo, da imamo v letih </w:t>
      </w:r>
      <w:r w:rsidR="003D3653">
        <w:rPr>
          <w:rFonts w:ascii="Tahoma" w:hAnsi="Tahoma" w:cs="Tahoma"/>
        </w:rPr>
        <w:t xml:space="preserve">od </w:t>
      </w:r>
      <w:r w:rsidR="00070DBB">
        <w:rPr>
          <w:rFonts w:ascii="Tahoma" w:hAnsi="Tahoma" w:cs="Tahoma"/>
        </w:rPr>
        <w:t>201</w:t>
      </w:r>
      <w:r w:rsidR="002F313D">
        <w:rPr>
          <w:rFonts w:ascii="Tahoma" w:hAnsi="Tahoma" w:cs="Tahoma"/>
        </w:rPr>
        <w:t>9</w:t>
      </w:r>
      <w:r w:rsidR="00FD42EF">
        <w:rPr>
          <w:rFonts w:ascii="Tahoma" w:hAnsi="Tahoma" w:cs="Tahoma"/>
        </w:rPr>
        <w:t xml:space="preserve"> </w:t>
      </w:r>
      <w:r w:rsidRPr="006D7D24">
        <w:rPr>
          <w:rFonts w:ascii="Tahoma" w:hAnsi="Tahoma" w:cs="Tahoma"/>
        </w:rPr>
        <w:t xml:space="preserve">do oddaje ponudbe naslednje reference iz naslova </w:t>
      </w:r>
      <w:r w:rsidR="000842E6">
        <w:rPr>
          <w:rFonts w:ascii="Tahoma" w:hAnsi="Tahoma" w:cs="Tahoma"/>
        </w:rPr>
        <w:t>predmeta javnega naročila</w:t>
      </w:r>
      <w:r w:rsidRPr="006D7D24">
        <w:rPr>
          <w:rFonts w:ascii="Tahoma" w:hAnsi="Tahoma" w:cs="Tahoma"/>
        </w:rPr>
        <w:t xml:space="preserve"> (kot je to navedeno v pogoju 3.2.3.1 REFERENCE):</w:t>
      </w:r>
    </w:p>
    <w:p w14:paraId="48993B94" w14:textId="77777777" w:rsidR="002F313D" w:rsidRPr="00076910" w:rsidRDefault="002F313D" w:rsidP="004F13C3">
      <w:pPr>
        <w:widowControl w:val="0"/>
        <w:outlineLvl w:val="0"/>
        <w:rPr>
          <w:rFonts w:ascii="Tahoma" w:hAnsi="Tahoma" w:cs="Tahoma"/>
        </w:rPr>
      </w:pPr>
    </w:p>
    <w:p w14:paraId="570486A1" w14:textId="30E8AC66" w:rsidR="004F13C3" w:rsidRPr="004A0667" w:rsidRDefault="002F313D" w:rsidP="004F13C3">
      <w:pPr>
        <w:widowControl w:val="0"/>
        <w:outlineLvl w:val="0"/>
        <w:rPr>
          <w:rFonts w:ascii="Tahoma" w:hAnsi="Tahoma" w:cs="Tahoma"/>
          <w:b/>
        </w:rPr>
      </w:pPr>
      <w:r w:rsidRPr="004A0667">
        <w:rPr>
          <w:rFonts w:ascii="Tahoma" w:hAnsi="Tahoma" w:cs="Tahoma"/>
          <w:b/>
        </w:rPr>
        <w:t>a</w:t>
      </w:r>
      <w:r w:rsidR="004A0667" w:rsidRPr="004A0667">
        <w:rPr>
          <w:rFonts w:ascii="Tahoma" w:hAnsi="Tahoma" w:cs="Tahoma"/>
          <w:b/>
        </w:rPr>
        <w:t>.</w:t>
      </w:r>
      <w:r w:rsidRPr="004A0667">
        <w:rPr>
          <w:rFonts w:ascii="Tahoma" w:hAnsi="Tahoma" w:cs="Tahoma"/>
          <w:b/>
        </w:rPr>
        <w:t xml:space="preserve"> Dobava, montaža, priključitev, zagon in uspešno izvedene meritve FVE:</w:t>
      </w:r>
    </w:p>
    <w:p w14:paraId="1EAFE5B3" w14:textId="77777777" w:rsidR="002F313D" w:rsidRPr="00076910" w:rsidRDefault="002F313D" w:rsidP="004F13C3">
      <w:pPr>
        <w:widowControl w:val="0"/>
        <w:outlineLvl w:val="0"/>
        <w:rPr>
          <w:rFonts w:ascii="Tahoma" w:hAnsi="Tahoma" w:cs="Tahoma"/>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26"/>
        <w:gridCol w:w="3828"/>
        <w:gridCol w:w="992"/>
        <w:gridCol w:w="992"/>
        <w:gridCol w:w="1134"/>
        <w:gridCol w:w="992"/>
      </w:tblGrid>
      <w:tr w:rsidR="002F313D" w:rsidRPr="00076910" w14:paraId="0EA5E377" w14:textId="06BC0101" w:rsidTr="002F313D">
        <w:tc>
          <w:tcPr>
            <w:tcW w:w="1626" w:type="dxa"/>
          </w:tcPr>
          <w:p w14:paraId="0551F2B4" w14:textId="5F322167" w:rsidR="002F313D" w:rsidRPr="00076910" w:rsidRDefault="002F313D" w:rsidP="002F313D">
            <w:pPr>
              <w:widowControl w:val="0"/>
              <w:jc w:val="center"/>
              <w:outlineLvl w:val="0"/>
              <w:rPr>
                <w:rFonts w:ascii="Tahoma" w:hAnsi="Tahoma" w:cs="Tahoma"/>
              </w:rPr>
            </w:pPr>
            <w:r w:rsidRPr="00076910">
              <w:rPr>
                <w:rFonts w:ascii="Tahoma" w:hAnsi="Tahoma" w:cs="Tahoma"/>
              </w:rPr>
              <w:t>Investitor referenčnega objekta</w:t>
            </w:r>
          </w:p>
        </w:tc>
        <w:tc>
          <w:tcPr>
            <w:tcW w:w="3828" w:type="dxa"/>
          </w:tcPr>
          <w:p w14:paraId="33D896A5" w14:textId="124ED5E8" w:rsidR="002F313D" w:rsidRPr="00C90023" w:rsidRDefault="002F313D" w:rsidP="002F313D">
            <w:pPr>
              <w:widowControl w:val="0"/>
              <w:jc w:val="center"/>
              <w:outlineLvl w:val="0"/>
              <w:rPr>
                <w:rFonts w:ascii="Tahoma" w:hAnsi="Tahoma" w:cs="Tahoma"/>
              </w:rPr>
            </w:pPr>
            <w:r w:rsidRPr="00C90023">
              <w:rPr>
                <w:rFonts w:ascii="Tahoma" w:hAnsi="Tahoma" w:cs="Tahoma"/>
              </w:rPr>
              <w:t>Številka in datum pogodbe in predmet pogodbe z navedbo referenčnih del</w:t>
            </w:r>
            <w:r>
              <w:rPr>
                <w:rFonts w:ascii="Tahoma" w:hAnsi="Tahoma" w:cs="Tahoma"/>
              </w:rPr>
              <w:t xml:space="preserve"> in lokacije</w:t>
            </w:r>
            <w:r w:rsidR="004A0667">
              <w:rPr>
                <w:rFonts w:ascii="Tahoma" w:hAnsi="Tahoma" w:cs="Tahoma"/>
              </w:rPr>
              <w:t xml:space="preserve"> postavitve </w:t>
            </w:r>
            <w:r w:rsidR="004A0667" w:rsidRPr="00076910">
              <w:rPr>
                <w:rFonts w:ascii="Tahoma" w:hAnsi="Tahoma" w:cs="Tahoma"/>
              </w:rPr>
              <w:t>referenčnega objekta</w:t>
            </w:r>
          </w:p>
        </w:tc>
        <w:tc>
          <w:tcPr>
            <w:tcW w:w="992" w:type="dxa"/>
            <w:shd w:val="clear" w:color="auto" w:fill="auto"/>
          </w:tcPr>
          <w:p w14:paraId="1FB845D6" w14:textId="2C527615" w:rsidR="002F313D" w:rsidRPr="002F313D" w:rsidRDefault="002F313D" w:rsidP="002F313D">
            <w:pPr>
              <w:widowControl w:val="0"/>
              <w:jc w:val="center"/>
              <w:outlineLvl w:val="0"/>
              <w:rPr>
                <w:rFonts w:ascii="Tahoma" w:hAnsi="Tahoma" w:cs="Tahoma"/>
              </w:rPr>
            </w:pPr>
            <w:r>
              <w:rPr>
                <w:rFonts w:ascii="Tahoma" w:hAnsi="Tahoma" w:cs="Tahoma"/>
              </w:rPr>
              <w:t>Vrsta FVE (talna / strešna)</w:t>
            </w:r>
          </w:p>
        </w:tc>
        <w:tc>
          <w:tcPr>
            <w:tcW w:w="992" w:type="dxa"/>
          </w:tcPr>
          <w:p w14:paraId="7B5BDFCE" w14:textId="2A05CD2B" w:rsidR="002F313D" w:rsidRPr="00C90023" w:rsidRDefault="002F313D" w:rsidP="002F313D">
            <w:pPr>
              <w:widowControl w:val="0"/>
              <w:jc w:val="center"/>
              <w:outlineLvl w:val="0"/>
              <w:rPr>
                <w:rFonts w:ascii="Tahoma" w:hAnsi="Tahoma" w:cs="Tahoma"/>
                <w:sz w:val="18"/>
                <w:szCs w:val="18"/>
              </w:rPr>
            </w:pPr>
            <w:r w:rsidRPr="002F313D">
              <w:rPr>
                <w:rFonts w:ascii="Tahoma" w:hAnsi="Tahoma" w:cs="Tahoma"/>
              </w:rPr>
              <w:t>Moč FVE (v MW)</w:t>
            </w:r>
          </w:p>
        </w:tc>
        <w:tc>
          <w:tcPr>
            <w:tcW w:w="1134" w:type="dxa"/>
          </w:tcPr>
          <w:p w14:paraId="14022BA6" w14:textId="04AF65A7" w:rsidR="002F313D" w:rsidRPr="00076910" w:rsidRDefault="002F313D" w:rsidP="002F313D">
            <w:r>
              <w:rPr>
                <w:rFonts w:ascii="Tahoma" w:hAnsi="Tahoma" w:cs="Tahoma"/>
                <w:sz w:val="18"/>
                <w:szCs w:val="18"/>
              </w:rPr>
              <w:t>Priključitev na NN /SN omrežje</w:t>
            </w:r>
          </w:p>
        </w:tc>
        <w:tc>
          <w:tcPr>
            <w:tcW w:w="992" w:type="dxa"/>
          </w:tcPr>
          <w:p w14:paraId="757F32A4" w14:textId="38C34CF9" w:rsidR="002F313D" w:rsidRPr="00C90023" w:rsidRDefault="002F313D" w:rsidP="002F313D">
            <w:pPr>
              <w:rPr>
                <w:rFonts w:ascii="Tahoma" w:hAnsi="Tahoma" w:cs="Tahoma"/>
                <w:sz w:val="18"/>
                <w:szCs w:val="18"/>
              </w:rPr>
            </w:pPr>
            <w:r w:rsidRPr="00C90023">
              <w:rPr>
                <w:rFonts w:ascii="Tahoma" w:hAnsi="Tahoma" w:cs="Tahoma"/>
                <w:sz w:val="18"/>
                <w:szCs w:val="18"/>
              </w:rPr>
              <w:t xml:space="preserve">Leto zaključka </w:t>
            </w:r>
            <w:r>
              <w:rPr>
                <w:rFonts w:ascii="Tahoma" w:hAnsi="Tahoma" w:cs="Tahoma"/>
                <w:sz w:val="18"/>
                <w:szCs w:val="18"/>
              </w:rPr>
              <w:t>izvedbe</w:t>
            </w:r>
          </w:p>
        </w:tc>
      </w:tr>
      <w:tr w:rsidR="002F313D" w:rsidRPr="00076910" w14:paraId="58923639" w14:textId="2BC6AF05" w:rsidTr="002F313D">
        <w:trPr>
          <w:trHeight w:val="907"/>
        </w:trPr>
        <w:tc>
          <w:tcPr>
            <w:tcW w:w="1626" w:type="dxa"/>
          </w:tcPr>
          <w:p w14:paraId="0D140900" w14:textId="77777777" w:rsidR="002F313D" w:rsidRPr="00076910" w:rsidRDefault="002F313D" w:rsidP="002F313D">
            <w:pPr>
              <w:widowControl w:val="0"/>
              <w:spacing w:before="240" w:after="240"/>
              <w:outlineLvl w:val="0"/>
              <w:rPr>
                <w:rFonts w:ascii="Tahoma" w:hAnsi="Tahoma" w:cs="Tahoma"/>
                <w:b/>
                <w:sz w:val="22"/>
              </w:rPr>
            </w:pPr>
          </w:p>
        </w:tc>
        <w:tc>
          <w:tcPr>
            <w:tcW w:w="3828" w:type="dxa"/>
          </w:tcPr>
          <w:p w14:paraId="54AA0463" w14:textId="77777777" w:rsidR="002F313D" w:rsidRPr="00076910" w:rsidRDefault="002F313D" w:rsidP="002F313D">
            <w:pPr>
              <w:widowControl w:val="0"/>
              <w:spacing w:before="240" w:after="240"/>
              <w:outlineLvl w:val="0"/>
              <w:rPr>
                <w:rFonts w:ascii="Tahoma" w:hAnsi="Tahoma" w:cs="Tahoma"/>
                <w:b/>
                <w:sz w:val="22"/>
              </w:rPr>
            </w:pPr>
          </w:p>
        </w:tc>
        <w:tc>
          <w:tcPr>
            <w:tcW w:w="992" w:type="dxa"/>
          </w:tcPr>
          <w:p w14:paraId="19773D6F" w14:textId="77777777" w:rsidR="002F313D" w:rsidRPr="00076910" w:rsidRDefault="002F313D" w:rsidP="002F313D">
            <w:pPr>
              <w:widowControl w:val="0"/>
              <w:spacing w:before="240" w:after="240"/>
              <w:outlineLvl w:val="0"/>
              <w:rPr>
                <w:rFonts w:ascii="Tahoma" w:hAnsi="Tahoma" w:cs="Tahoma"/>
                <w:b/>
                <w:sz w:val="22"/>
              </w:rPr>
            </w:pPr>
          </w:p>
        </w:tc>
        <w:tc>
          <w:tcPr>
            <w:tcW w:w="992" w:type="dxa"/>
          </w:tcPr>
          <w:p w14:paraId="0E7C7B48" w14:textId="77777777" w:rsidR="002F313D" w:rsidRPr="00076910" w:rsidRDefault="002F313D" w:rsidP="002F313D">
            <w:pPr>
              <w:widowControl w:val="0"/>
              <w:spacing w:before="240" w:after="240"/>
              <w:outlineLvl w:val="0"/>
              <w:rPr>
                <w:rFonts w:ascii="Tahoma" w:hAnsi="Tahoma" w:cs="Tahoma"/>
                <w:b/>
                <w:sz w:val="22"/>
              </w:rPr>
            </w:pPr>
          </w:p>
        </w:tc>
        <w:tc>
          <w:tcPr>
            <w:tcW w:w="1134" w:type="dxa"/>
          </w:tcPr>
          <w:p w14:paraId="0B8A6560" w14:textId="77777777" w:rsidR="002F313D" w:rsidRPr="00076910" w:rsidRDefault="002F313D" w:rsidP="002F313D"/>
        </w:tc>
        <w:tc>
          <w:tcPr>
            <w:tcW w:w="992" w:type="dxa"/>
          </w:tcPr>
          <w:p w14:paraId="00352CF6" w14:textId="77777777" w:rsidR="002F313D" w:rsidRPr="00076910" w:rsidRDefault="002F313D" w:rsidP="002F313D"/>
        </w:tc>
      </w:tr>
      <w:tr w:rsidR="002F313D" w:rsidRPr="00076910" w14:paraId="4EFA1CE5" w14:textId="130A7A30" w:rsidTr="002F313D">
        <w:trPr>
          <w:trHeight w:val="907"/>
        </w:trPr>
        <w:tc>
          <w:tcPr>
            <w:tcW w:w="1626" w:type="dxa"/>
          </w:tcPr>
          <w:p w14:paraId="7C3703F7" w14:textId="77777777" w:rsidR="002F313D" w:rsidRPr="00076910" w:rsidRDefault="002F313D" w:rsidP="002F313D">
            <w:pPr>
              <w:widowControl w:val="0"/>
              <w:spacing w:before="240" w:after="240"/>
              <w:outlineLvl w:val="0"/>
              <w:rPr>
                <w:rFonts w:ascii="Tahoma" w:hAnsi="Tahoma" w:cs="Tahoma"/>
                <w:b/>
                <w:sz w:val="22"/>
              </w:rPr>
            </w:pPr>
          </w:p>
        </w:tc>
        <w:tc>
          <w:tcPr>
            <w:tcW w:w="3828" w:type="dxa"/>
          </w:tcPr>
          <w:p w14:paraId="65A02412" w14:textId="77777777" w:rsidR="002F313D" w:rsidRPr="00076910" w:rsidRDefault="002F313D" w:rsidP="002F313D">
            <w:pPr>
              <w:widowControl w:val="0"/>
              <w:spacing w:before="240" w:after="240"/>
              <w:outlineLvl w:val="0"/>
              <w:rPr>
                <w:rFonts w:ascii="Tahoma" w:hAnsi="Tahoma" w:cs="Tahoma"/>
                <w:b/>
                <w:sz w:val="22"/>
              </w:rPr>
            </w:pPr>
          </w:p>
        </w:tc>
        <w:tc>
          <w:tcPr>
            <w:tcW w:w="992" w:type="dxa"/>
          </w:tcPr>
          <w:p w14:paraId="4B94C4CB" w14:textId="77777777" w:rsidR="002F313D" w:rsidRPr="00076910" w:rsidRDefault="002F313D" w:rsidP="002F313D">
            <w:pPr>
              <w:widowControl w:val="0"/>
              <w:spacing w:before="240" w:after="240"/>
              <w:outlineLvl w:val="0"/>
              <w:rPr>
                <w:rFonts w:ascii="Tahoma" w:hAnsi="Tahoma" w:cs="Tahoma"/>
                <w:b/>
                <w:sz w:val="22"/>
              </w:rPr>
            </w:pPr>
          </w:p>
        </w:tc>
        <w:tc>
          <w:tcPr>
            <w:tcW w:w="992" w:type="dxa"/>
          </w:tcPr>
          <w:p w14:paraId="254E7C0F" w14:textId="77777777" w:rsidR="002F313D" w:rsidRPr="00076910" w:rsidRDefault="002F313D" w:rsidP="002F313D">
            <w:pPr>
              <w:widowControl w:val="0"/>
              <w:spacing w:before="240" w:after="240"/>
              <w:outlineLvl w:val="0"/>
              <w:rPr>
                <w:rFonts w:ascii="Tahoma" w:hAnsi="Tahoma" w:cs="Tahoma"/>
                <w:b/>
                <w:sz w:val="22"/>
              </w:rPr>
            </w:pPr>
          </w:p>
        </w:tc>
        <w:tc>
          <w:tcPr>
            <w:tcW w:w="1134" w:type="dxa"/>
          </w:tcPr>
          <w:p w14:paraId="11A60B67" w14:textId="77777777" w:rsidR="002F313D" w:rsidRPr="00076910" w:rsidRDefault="002F313D" w:rsidP="002F313D"/>
        </w:tc>
        <w:tc>
          <w:tcPr>
            <w:tcW w:w="992" w:type="dxa"/>
          </w:tcPr>
          <w:p w14:paraId="13FE4C59" w14:textId="77777777" w:rsidR="002F313D" w:rsidRPr="00076910" w:rsidRDefault="002F313D" w:rsidP="002F313D"/>
        </w:tc>
      </w:tr>
      <w:tr w:rsidR="002F313D" w:rsidRPr="00076910" w14:paraId="1227F6E3" w14:textId="1DC3AA10" w:rsidTr="002F313D">
        <w:trPr>
          <w:trHeight w:val="907"/>
        </w:trPr>
        <w:tc>
          <w:tcPr>
            <w:tcW w:w="1626" w:type="dxa"/>
          </w:tcPr>
          <w:p w14:paraId="6C336809" w14:textId="77777777" w:rsidR="002F313D" w:rsidRPr="00076910" w:rsidRDefault="002F313D" w:rsidP="002F313D">
            <w:pPr>
              <w:widowControl w:val="0"/>
              <w:spacing w:before="240" w:after="240"/>
              <w:outlineLvl w:val="0"/>
              <w:rPr>
                <w:rFonts w:ascii="Tahoma" w:hAnsi="Tahoma" w:cs="Tahoma"/>
                <w:b/>
                <w:sz w:val="22"/>
              </w:rPr>
            </w:pPr>
          </w:p>
        </w:tc>
        <w:tc>
          <w:tcPr>
            <w:tcW w:w="3828" w:type="dxa"/>
          </w:tcPr>
          <w:p w14:paraId="0B2B223A" w14:textId="77777777" w:rsidR="002F313D" w:rsidRPr="00076910" w:rsidRDefault="002F313D" w:rsidP="002F313D">
            <w:pPr>
              <w:widowControl w:val="0"/>
              <w:spacing w:before="240" w:after="240"/>
              <w:outlineLvl w:val="0"/>
              <w:rPr>
                <w:rFonts w:ascii="Tahoma" w:hAnsi="Tahoma" w:cs="Tahoma"/>
                <w:b/>
                <w:sz w:val="22"/>
              </w:rPr>
            </w:pPr>
          </w:p>
        </w:tc>
        <w:tc>
          <w:tcPr>
            <w:tcW w:w="992" w:type="dxa"/>
          </w:tcPr>
          <w:p w14:paraId="10CCAF6A" w14:textId="77777777" w:rsidR="002F313D" w:rsidRPr="00076910" w:rsidRDefault="002F313D" w:rsidP="002F313D">
            <w:pPr>
              <w:widowControl w:val="0"/>
              <w:spacing w:before="240" w:after="240"/>
              <w:outlineLvl w:val="0"/>
              <w:rPr>
                <w:rFonts w:ascii="Tahoma" w:hAnsi="Tahoma" w:cs="Tahoma"/>
                <w:b/>
                <w:sz w:val="22"/>
              </w:rPr>
            </w:pPr>
          </w:p>
        </w:tc>
        <w:tc>
          <w:tcPr>
            <w:tcW w:w="992" w:type="dxa"/>
          </w:tcPr>
          <w:p w14:paraId="17722CA8" w14:textId="77777777" w:rsidR="002F313D" w:rsidRPr="00076910" w:rsidRDefault="002F313D" w:rsidP="002F313D">
            <w:pPr>
              <w:widowControl w:val="0"/>
              <w:spacing w:before="240" w:after="240"/>
              <w:outlineLvl w:val="0"/>
              <w:rPr>
                <w:rFonts w:ascii="Tahoma" w:hAnsi="Tahoma" w:cs="Tahoma"/>
                <w:b/>
                <w:sz w:val="22"/>
              </w:rPr>
            </w:pPr>
          </w:p>
        </w:tc>
        <w:tc>
          <w:tcPr>
            <w:tcW w:w="1134" w:type="dxa"/>
          </w:tcPr>
          <w:p w14:paraId="4A2A4642" w14:textId="77777777" w:rsidR="002F313D" w:rsidRPr="00076910" w:rsidRDefault="002F313D" w:rsidP="002F313D"/>
        </w:tc>
        <w:tc>
          <w:tcPr>
            <w:tcW w:w="992" w:type="dxa"/>
          </w:tcPr>
          <w:p w14:paraId="765FE887" w14:textId="77777777" w:rsidR="002F313D" w:rsidRPr="00076910" w:rsidRDefault="002F313D" w:rsidP="002F313D"/>
        </w:tc>
      </w:tr>
      <w:tr w:rsidR="002F313D" w:rsidRPr="00076910" w14:paraId="612A906C" w14:textId="586888B7" w:rsidTr="002F313D">
        <w:trPr>
          <w:trHeight w:val="907"/>
        </w:trPr>
        <w:tc>
          <w:tcPr>
            <w:tcW w:w="1626" w:type="dxa"/>
          </w:tcPr>
          <w:p w14:paraId="22370B61" w14:textId="77777777" w:rsidR="002F313D" w:rsidRPr="00076910" w:rsidRDefault="002F313D" w:rsidP="002F313D">
            <w:pPr>
              <w:widowControl w:val="0"/>
              <w:spacing w:before="240" w:after="240"/>
              <w:outlineLvl w:val="0"/>
              <w:rPr>
                <w:rFonts w:ascii="Tahoma" w:hAnsi="Tahoma" w:cs="Tahoma"/>
                <w:b/>
                <w:sz w:val="22"/>
              </w:rPr>
            </w:pPr>
          </w:p>
        </w:tc>
        <w:tc>
          <w:tcPr>
            <w:tcW w:w="3828" w:type="dxa"/>
          </w:tcPr>
          <w:p w14:paraId="34BC4275" w14:textId="77777777" w:rsidR="002F313D" w:rsidRPr="00076910" w:rsidRDefault="002F313D" w:rsidP="002F313D">
            <w:pPr>
              <w:widowControl w:val="0"/>
              <w:spacing w:before="240" w:after="240"/>
              <w:outlineLvl w:val="0"/>
              <w:rPr>
                <w:rFonts w:ascii="Tahoma" w:hAnsi="Tahoma" w:cs="Tahoma"/>
                <w:b/>
                <w:sz w:val="22"/>
              </w:rPr>
            </w:pPr>
          </w:p>
        </w:tc>
        <w:tc>
          <w:tcPr>
            <w:tcW w:w="992" w:type="dxa"/>
          </w:tcPr>
          <w:p w14:paraId="354E6184" w14:textId="77777777" w:rsidR="002F313D" w:rsidRPr="00076910" w:rsidRDefault="002F313D" w:rsidP="002F313D">
            <w:pPr>
              <w:widowControl w:val="0"/>
              <w:spacing w:before="240" w:after="240"/>
              <w:outlineLvl w:val="0"/>
              <w:rPr>
                <w:rFonts w:ascii="Tahoma" w:hAnsi="Tahoma" w:cs="Tahoma"/>
                <w:b/>
                <w:sz w:val="22"/>
              </w:rPr>
            </w:pPr>
          </w:p>
        </w:tc>
        <w:tc>
          <w:tcPr>
            <w:tcW w:w="992" w:type="dxa"/>
          </w:tcPr>
          <w:p w14:paraId="1AFFC4B8" w14:textId="77777777" w:rsidR="002F313D" w:rsidRPr="00076910" w:rsidRDefault="002F313D" w:rsidP="002F313D">
            <w:pPr>
              <w:widowControl w:val="0"/>
              <w:spacing w:before="240" w:after="240"/>
              <w:outlineLvl w:val="0"/>
              <w:rPr>
                <w:rFonts w:ascii="Tahoma" w:hAnsi="Tahoma" w:cs="Tahoma"/>
                <w:b/>
                <w:sz w:val="22"/>
              </w:rPr>
            </w:pPr>
          </w:p>
        </w:tc>
        <w:tc>
          <w:tcPr>
            <w:tcW w:w="1134" w:type="dxa"/>
          </w:tcPr>
          <w:p w14:paraId="7BBDD538" w14:textId="77777777" w:rsidR="002F313D" w:rsidRPr="00076910" w:rsidRDefault="002F313D" w:rsidP="002F313D"/>
        </w:tc>
        <w:tc>
          <w:tcPr>
            <w:tcW w:w="992" w:type="dxa"/>
          </w:tcPr>
          <w:p w14:paraId="3D51B01E" w14:textId="77777777" w:rsidR="002F313D" w:rsidRPr="00076910" w:rsidRDefault="002F313D" w:rsidP="002F313D"/>
        </w:tc>
      </w:tr>
    </w:tbl>
    <w:p w14:paraId="557E50A6" w14:textId="067779DA" w:rsidR="002F313D" w:rsidRDefault="002F313D" w:rsidP="004F13C3">
      <w:pPr>
        <w:widowControl w:val="0"/>
        <w:outlineLvl w:val="0"/>
        <w:rPr>
          <w:rFonts w:ascii="Tahoma" w:hAnsi="Tahoma" w:cs="Tahoma"/>
          <w:b/>
        </w:rPr>
      </w:pPr>
    </w:p>
    <w:p w14:paraId="49ABF2C6" w14:textId="4735EDFC" w:rsidR="004A0667" w:rsidRPr="004A0667" w:rsidRDefault="004A0667" w:rsidP="004A0667">
      <w:pPr>
        <w:widowControl w:val="0"/>
        <w:outlineLvl w:val="0"/>
        <w:rPr>
          <w:rFonts w:ascii="Tahoma" w:hAnsi="Tahoma" w:cs="Tahoma"/>
          <w:b/>
        </w:rPr>
      </w:pPr>
      <w:r>
        <w:rPr>
          <w:rFonts w:ascii="Tahoma" w:hAnsi="Tahoma" w:cs="Tahoma"/>
          <w:b/>
        </w:rPr>
        <w:t>b</w:t>
      </w:r>
      <w:r w:rsidRPr="004A0667">
        <w:rPr>
          <w:rFonts w:ascii="Tahoma" w:hAnsi="Tahoma" w:cs="Tahoma"/>
          <w:b/>
        </w:rPr>
        <w:t xml:space="preserve">. Dobava, montaža, priključitev, zagon in uspešno izvedene meritve </w:t>
      </w:r>
      <w:r>
        <w:rPr>
          <w:rFonts w:ascii="Tahoma" w:hAnsi="Tahoma" w:cs="Tahoma"/>
          <w:b/>
        </w:rPr>
        <w:t>transformatorske postaje</w:t>
      </w:r>
      <w:r w:rsidRPr="004A0667">
        <w:rPr>
          <w:rFonts w:ascii="Tahoma" w:hAnsi="Tahoma" w:cs="Tahoma"/>
          <w:b/>
        </w:rPr>
        <w:t>:</w:t>
      </w:r>
    </w:p>
    <w:p w14:paraId="4BB788E0" w14:textId="77777777" w:rsidR="004A0667" w:rsidRDefault="004A0667" w:rsidP="004F13C3">
      <w:pPr>
        <w:widowControl w:val="0"/>
        <w:outlineLvl w:val="0"/>
        <w:rPr>
          <w:rFonts w:ascii="Tahoma" w:hAnsi="Tahoma" w:cs="Tahoma"/>
          <w:b/>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26"/>
        <w:gridCol w:w="3969"/>
        <w:gridCol w:w="1701"/>
        <w:gridCol w:w="1276"/>
        <w:gridCol w:w="992"/>
      </w:tblGrid>
      <w:tr w:rsidR="004A0667" w:rsidRPr="00076910" w14:paraId="7AB10FFB" w14:textId="77777777" w:rsidTr="004A0667">
        <w:tc>
          <w:tcPr>
            <w:tcW w:w="1626" w:type="dxa"/>
          </w:tcPr>
          <w:p w14:paraId="35DC61AF" w14:textId="4770F054" w:rsidR="004A0667" w:rsidRPr="00076910" w:rsidRDefault="004A0667" w:rsidP="004A0667">
            <w:pPr>
              <w:widowControl w:val="0"/>
              <w:jc w:val="center"/>
              <w:outlineLvl w:val="0"/>
              <w:rPr>
                <w:rFonts w:ascii="Tahoma" w:hAnsi="Tahoma" w:cs="Tahoma"/>
              </w:rPr>
            </w:pPr>
            <w:r w:rsidRPr="00076910">
              <w:rPr>
                <w:rFonts w:ascii="Tahoma" w:hAnsi="Tahoma" w:cs="Tahoma"/>
              </w:rPr>
              <w:t>Investitor referenčnega objekta</w:t>
            </w:r>
          </w:p>
        </w:tc>
        <w:tc>
          <w:tcPr>
            <w:tcW w:w="3969" w:type="dxa"/>
          </w:tcPr>
          <w:p w14:paraId="629C3A02" w14:textId="43672E23" w:rsidR="004A0667" w:rsidRPr="00076910" w:rsidRDefault="004A0667" w:rsidP="004A0667">
            <w:pPr>
              <w:widowControl w:val="0"/>
              <w:jc w:val="center"/>
              <w:outlineLvl w:val="0"/>
              <w:rPr>
                <w:rFonts w:ascii="Tahoma" w:hAnsi="Tahoma" w:cs="Tahoma"/>
              </w:rPr>
            </w:pPr>
            <w:r w:rsidRPr="00C90023">
              <w:rPr>
                <w:rFonts w:ascii="Tahoma" w:hAnsi="Tahoma" w:cs="Tahoma"/>
              </w:rPr>
              <w:t>Številka in datum pogodbe in predmet pogodbe z navedbo referenčnih del</w:t>
            </w:r>
            <w:r>
              <w:rPr>
                <w:rFonts w:ascii="Tahoma" w:hAnsi="Tahoma" w:cs="Tahoma"/>
              </w:rPr>
              <w:t xml:space="preserve"> in lokacije postavitve </w:t>
            </w:r>
            <w:r w:rsidRPr="00076910">
              <w:rPr>
                <w:rFonts w:ascii="Tahoma" w:hAnsi="Tahoma" w:cs="Tahoma"/>
              </w:rPr>
              <w:t>referenčnega objekta</w:t>
            </w:r>
          </w:p>
        </w:tc>
        <w:tc>
          <w:tcPr>
            <w:tcW w:w="1701" w:type="dxa"/>
          </w:tcPr>
          <w:p w14:paraId="76222CDC" w14:textId="75D1EB3B" w:rsidR="004A0667" w:rsidRPr="00B834C2" w:rsidRDefault="004A0667" w:rsidP="004A0667">
            <w:pPr>
              <w:widowControl w:val="0"/>
              <w:jc w:val="center"/>
              <w:outlineLvl w:val="0"/>
              <w:rPr>
                <w:rFonts w:ascii="Tahoma" w:hAnsi="Tahoma" w:cs="Tahoma"/>
                <w:sz w:val="18"/>
                <w:szCs w:val="18"/>
              </w:rPr>
            </w:pPr>
            <w:r w:rsidRPr="002F313D">
              <w:rPr>
                <w:rFonts w:ascii="Tahoma" w:hAnsi="Tahoma" w:cs="Tahoma"/>
              </w:rPr>
              <w:t xml:space="preserve">Moč </w:t>
            </w:r>
            <w:r>
              <w:rPr>
                <w:rFonts w:ascii="Tahoma" w:hAnsi="Tahoma" w:cs="Tahoma"/>
              </w:rPr>
              <w:t>transformatorske postaje</w:t>
            </w:r>
            <w:r w:rsidRPr="002F313D">
              <w:rPr>
                <w:rFonts w:ascii="Tahoma" w:hAnsi="Tahoma" w:cs="Tahoma"/>
              </w:rPr>
              <w:t xml:space="preserve"> (v </w:t>
            </w:r>
            <w:r>
              <w:rPr>
                <w:rFonts w:ascii="Tahoma" w:hAnsi="Tahoma" w:cs="Tahoma"/>
              </w:rPr>
              <w:t>kVA</w:t>
            </w:r>
            <w:r w:rsidRPr="002F313D">
              <w:rPr>
                <w:rFonts w:ascii="Tahoma" w:hAnsi="Tahoma" w:cs="Tahoma"/>
              </w:rPr>
              <w:t>)</w:t>
            </w:r>
          </w:p>
        </w:tc>
        <w:tc>
          <w:tcPr>
            <w:tcW w:w="1276" w:type="dxa"/>
            <w:shd w:val="clear" w:color="auto" w:fill="auto"/>
          </w:tcPr>
          <w:p w14:paraId="6EC644CA" w14:textId="56E1E7DF" w:rsidR="004A0667" w:rsidRPr="004A0667" w:rsidRDefault="004A0667" w:rsidP="004A0667">
            <w:pPr>
              <w:widowControl w:val="0"/>
              <w:jc w:val="center"/>
              <w:outlineLvl w:val="0"/>
              <w:rPr>
                <w:rFonts w:ascii="Tahoma" w:hAnsi="Tahoma" w:cs="Tahoma"/>
              </w:rPr>
            </w:pPr>
            <w:r>
              <w:rPr>
                <w:rFonts w:ascii="Tahoma" w:hAnsi="Tahoma" w:cs="Tahoma"/>
                <w:sz w:val="18"/>
                <w:szCs w:val="18"/>
              </w:rPr>
              <w:t>Priključitev na SN omrežje (DA / NE)</w:t>
            </w:r>
          </w:p>
        </w:tc>
        <w:tc>
          <w:tcPr>
            <w:tcW w:w="992" w:type="dxa"/>
          </w:tcPr>
          <w:p w14:paraId="4749F10B" w14:textId="368624E9" w:rsidR="004A0667" w:rsidRPr="00C90023" w:rsidRDefault="004A0667" w:rsidP="004A0667">
            <w:pPr>
              <w:widowControl w:val="0"/>
              <w:jc w:val="center"/>
              <w:outlineLvl w:val="0"/>
              <w:rPr>
                <w:rFonts w:ascii="Tahoma" w:hAnsi="Tahoma" w:cs="Tahoma"/>
                <w:sz w:val="18"/>
                <w:szCs w:val="18"/>
              </w:rPr>
            </w:pPr>
            <w:r w:rsidRPr="00C90023">
              <w:rPr>
                <w:rFonts w:ascii="Tahoma" w:hAnsi="Tahoma" w:cs="Tahoma"/>
                <w:sz w:val="18"/>
                <w:szCs w:val="18"/>
              </w:rPr>
              <w:t xml:space="preserve">Leto zaključka </w:t>
            </w:r>
            <w:r>
              <w:rPr>
                <w:rFonts w:ascii="Tahoma" w:hAnsi="Tahoma" w:cs="Tahoma"/>
                <w:sz w:val="18"/>
                <w:szCs w:val="18"/>
              </w:rPr>
              <w:t>izvedbe</w:t>
            </w:r>
          </w:p>
        </w:tc>
      </w:tr>
      <w:tr w:rsidR="004A0667" w:rsidRPr="00076910" w14:paraId="57336315" w14:textId="77777777" w:rsidTr="004A0667">
        <w:trPr>
          <w:trHeight w:val="907"/>
        </w:trPr>
        <w:tc>
          <w:tcPr>
            <w:tcW w:w="1626" w:type="dxa"/>
          </w:tcPr>
          <w:p w14:paraId="75BEF9FB" w14:textId="77777777" w:rsidR="004A0667" w:rsidRPr="00076910" w:rsidRDefault="004A0667" w:rsidP="004A0667">
            <w:pPr>
              <w:widowControl w:val="0"/>
              <w:spacing w:before="240" w:after="240"/>
              <w:outlineLvl w:val="0"/>
              <w:rPr>
                <w:rFonts w:ascii="Tahoma" w:hAnsi="Tahoma" w:cs="Tahoma"/>
                <w:b/>
                <w:sz w:val="22"/>
              </w:rPr>
            </w:pPr>
          </w:p>
        </w:tc>
        <w:tc>
          <w:tcPr>
            <w:tcW w:w="3969" w:type="dxa"/>
          </w:tcPr>
          <w:p w14:paraId="3A88FE4E" w14:textId="77777777" w:rsidR="004A0667" w:rsidRPr="00076910" w:rsidRDefault="004A0667" w:rsidP="004A0667">
            <w:pPr>
              <w:widowControl w:val="0"/>
              <w:spacing w:before="240" w:after="240"/>
              <w:outlineLvl w:val="0"/>
              <w:rPr>
                <w:rFonts w:ascii="Tahoma" w:hAnsi="Tahoma" w:cs="Tahoma"/>
                <w:b/>
                <w:sz w:val="22"/>
              </w:rPr>
            </w:pPr>
          </w:p>
        </w:tc>
        <w:tc>
          <w:tcPr>
            <w:tcW w:w="1701" w:type="dxa"/>
          </w:tcPr>
          <w:p w14:paraId="1DDF5633" w14:textId="77777777" w:rsidR="004A0667" w:rsidRPr="00076910" w:rsidRDefault="004A0667" w:rsidP="004A0667">
            <w:pPr>
              <w:widowControl w:val="0"/>
              <w:spacing w:before="240" w:after="240"/>
              <w:outlineLvl w:val="0"/>
              <w:rPr>
                <w:rFonts w:ascii="Tahoma" w:hAnsi="Tahoma" w:cs="Tahoma"/>
                <w:b/>
                <w:sz w:val="22"/>
              </w:rPr>
            </w:pPr>
          </w:p>
        </w:tc>
        <w:tc>
          <w:tcPr>
            <w:tcW w:w="1276" w:type="dxa"/>
          </w:tcPr>
          <w:p w14:paraId="3490D45F" w14:textId="181FFAA5" w:rsidR="004A0667" w:rsidRPr="00076910" w:rsidRDefault="004A0667" w:rsidP="004A0667">
            <w:pPr>
              <w:widowControl w:val="0"/>
              <w:spacing w:before="240" w:after="240"/>
              <w:outlineLvl w:val="0"/>
              <w:rPr>
                <w:rFonts w:ascii="Tahoma" w:hAnsi="Tahoma" w:cs="Tahoma"/>
                <w:b/>
                <w:sz w:val="22"/>
              </w:rPr>
            </w:pPr>
          </w:p>
        </w:tc>
        <w:tc>
          <w:tcPr>
            <w:tcW w:w="992" w:type="dxa"/>
          </w:tcPr>
          <w:p w14:paraId="333018C7" w14:textId="77777777" w:rsidR="004A0667" w:rsidRPr="00076910" w:rsidRDefault="004A0667" w:rsidP="004A0667">
            <w:pPr>
              <w:widowControl w:val="0"/>
              <w:spacing w:before="240" w:after="240"/>
              <w:outlineLvl w:val="0"/>
              <w:rPr>
                <w:rFonts w:ascii="Tahoma" w:hAnsi="Tahoma" w:cs="Tahoma"/>
                <w:b/>
                <w:sz w:val="22"/>
              </w:rPr>
            </w:pPr>
          </w:p>
        </w:tc>
      </w:tr>
      <w:tr w:rsidR="004A0667" w:rsidRPr="00076910" w14:paraId="10FCF7CB" w14:textId="77777777" w:rsidTr="004A0667">
        <w:trPr>
          <w:trHeight w:val="907"/>
        </w:trPr>
        <w:tc>
          <w:tcPr>
            <w:tcW w:w="1626" w:type="dxa"/>
          </w:tcPr>
          <w:p w14:paraId="696CFFD5" w14:textId="77777777" w:rsidR="004A0667" w:rsidRPr="00076910" w:rsidRDefault="004A0667" w:rsidP="004A0667">
            <w:pPr>
              <w:widowControl w:val="0"/>
              <w:spacing w:before="240" w:after="240"/>
              <w:outlineLvl w:val="0"/>
              <w:rPr>
                <w:rFonts w:ascii="Tahoma" w:hAnsi="Tahoma" w:cs="Tahoma"/>
                <w:b/>
                <w:sz w:val="22"/>
              </w:rPr>
            </w:pPr>
          </w:p>
        </w:tc>
        <w:tc>
          <w:tcPr>
            <w:tcW w:w="3969" w:type="dxa"/>
          </w:tcPr>
          <w:p w14:paraId="159F7B1A" w14:textId="77777777" w:rsidR="004A0667" w:rsidRPr="00076910" w:rsidRDefault="004A0667" w:rsidP="004A0667">
            <w:pPr>
              <w:widowControl w:val="0"/>
              <w:spacing w:before="240" w:after="240"/>
              <w:outlineLvl w:val="0"/>
              <w:rPr>
                <w:rFonts w:ascii="Tahoma" w:hAnsi="Tahoma" w:cs="Tahoma"/>
                <w:b/>
                <w:sz w:val="22"/>
              </w:rPr>
            </w:pPr>
          </w:p>
        </w:tc>
        <w:tc>
          <w:tcPr>
            <w:tcW w:w="1701" w:type="dxa"/>
          </w:tcPr>
          <w:p w14:paraId="776215A5" w14:textId="77777777" w:rsidR="004A0667" w:rsidRPr="00076910" w:rsidRDefault="004A0667" w:rsidP="004A0667">
            <w:pPr>
              <w:widowControl w:val="0"/>
              <w:spacing w:before="240" w:after="240"/>
              <w:outlineLvl w:val="0"/>
              <w:rPr>
                <w:rFonts w:ascii="Tahoma" w:hAnsi="Tahoma" w:cs="Tahoma"/>
                <w:b/>
                <w:sz w:val="22"/>
              </w:rPr>
            </w:pPr>
          </w:p>
        </w:tc>
        <w:tc>
          <w:tcPr>
            <w:tcW w:w="1276" w:type="dxa"/>
          </w:tcPr>
          <w:p w14:paraId="22425D6D" w14:textId="1BFA963B" w:rsidR="004A0667" w:rsidRPr="00076910" w:rsidRDefault="004A0667" w:rsidP="004A0667">
            <w:pPr>
              <w:widowControl w:val="0"/>
              <w:spacing w:before="240" w:after="240"/>
              <w:outlineLvl w:val="0"/>
              <w:rPr>
                <w:rFonts w:ascii="Tahoma" w:hAnsi="Tahoma" w:cs="Tahoma"/>
                <w:b/>
                <w:sz w:val="22"/>
              </w:rPr>
            </w:pPr>
          </w:p>
        </w:tc>
        <w:tc>
          <w:tcPr>
            <w:tcW w:w="992" w:type="dxa"/>
          </w:tcPr>
          <w:p w14:paraId="6706F54A" w14:textId="77777777" w:rsidR="004A0667" w:rsidRPr="00076910" w:rsidRDefault="004A0667" w:rsidP="004A0667">
            <w:pPr>
              <w:widowControl w:val="0"/>
              <w:spacing w:before="240" w:after="240"/>
              <w:outlineLvl w:val="0"/>
              <w:rPr>
                <w:rFonts w:ascii="Tahoma" w:hAnsi="Tahoma" w:cs="Tahoma"/>
                <w:b/>
                <w:sz w:val="22"/>
              </w:rPr>
            </w:pPr>
          </w:p>
        </w:tc>
      </w:tr>
      <w:tr w:rsidR="004A0667" w:rsidRPr="00076910" w14:paraId="0624C4B3" w14:textId="77777777" w:rsidTr="004A0667">
        <w:trPr>
          <w:trHeight w:val="907"/>
        </w:trPr>
        <w:tc>
          <w:tcPr>
            <w:tcW w:w="1626" w:type="dxa"/>
            <w:tcBorders>
              <w:top w:val="single" w:sz="4" w:space="0" w:color="auto"/>
              <w:left w:val="single" w:sz="4" w:space="0" w:color="auto"/>
              <w:bottom w:val="single" w:sz="4" w:space="0" w:color="auto"/>
              <w:right w:val="single" w:sz="4" w:space="0" w:color="auto"/>
            </w:tcBorders>
          </w:tcPr>
          <w:p w14:paraId="53BAED67" w14:textId="77777777" w:rsidR="004A0667" w:rsidRPr="00076910" w:rsidRDefault="004A0667" w:rsidP="004A0667">
            <w:pPr>
              <w:widowControl w:val="0"/>
              <w:spacing w:before="240" w:after="240"/>
              <w:outlineLvl w:val="0"/>
              <w:rPr>
                <w:rFonts w:ascii="Tahoma" w:hAnsi="Tahoma" w:cs="Tahoma"/>
                <w:b/>
                <w:sz w:val="22"/>
              </w:rPr>
            </w:pPr>
          </w:p>
        </w:tc>
        <w:tc>
          <w:tcPr>
            <w:tcW w:w="3969" w:type="dxa"/>
            <w:tcBorders>
              <w:top w:val="single" w:sz="4" w:space="0" w:color="auto"/>
              <w:left w:val="single" w:sz="4" w:space="0" w:color="auto"/>
              <w:bottom w:val="single" w:sz="4" w:space="0" w:color="auto"/>
              <w:right w:val="single" w:sz="4" w:space="0" w:color="auto"/>
            </w:tcBorders>
          </w:tcPr>
          <w:p w14:paraId="45326D45" w14:textId="77777777" w:rsidR="004A0667" w:rsidRPr="00076910" w:rsidRDefault="004A0667" w:rsidP="004A0667">
            <w:pPr>
              <w:widowControl w:val="0"/>
              <w:spacing w:before="240" w:after="240"/>
              <w:outlineLvl w:val="0"/>
              <w:rPr>
                <w:rFonts w:ascii="Tahoma" w:hAnsi="Tahoma" w:cs="Tahoma"/>
                <w:b/>
                <w:sz w:val="22"/>
              </w:rPr>
            </w:pPr>
          </w:p>
        </w:tc>
        <w:tc>
          <w:tcPr>
            <w:tcW w:w="1701" w:type="dxa"/>
            <w:tcBorders>
              <w:top w:val="single" w:sz="4" w:space="0" w:color="auto"/>
              <w:left w:val="single" w:sz="4" w:space="0" w:color="auto"/>
              <w:bottom w:val="single" w:sz="4" w:space="0" w:color="auto"/>
              <w:right w:val="single" w:sz="4" w:space="0" w:color="auto"/>
            </w:tcBorders>
          </w:tcPr>
          <w:p w14:paraId="5FFAE23A" w14:textId="77777777" w:rsidR="004A0667" w:rsidRPr="00076910" w:rsidRDefault="004A0667" w:rsidP="004A0667">
            <w:pPr>
              <w:widowControl w:val="0"/>
              <w:spacing w:before="240" w:after="240"/>
              <w:outlineLvl w:val="0"/>
              <w:rPr>
                <w:rFonts w:ascii="Tahoma" w:hAnsi="Tahoma" w:cs="Tahoma"/>
                <w:b/>
                <w:sz w:val="22"/>
              </w:rPr>
            </w:pPr>
          </w:p>
        </w:tc>
        <w:tc>
          <w:tcPr>
            <w:tcW w:w="1276" w:type="dxa"/>
            <w:tcBorders>
              <w:top w:val="single" w:sz="4" w:space="0" w:color="auto"/>
              <w:left w:val="single" w:sz="4" w:space="0" w:color="auto"/>
              <w:bottom w:val="single" w:sz="4" w:space="0" w:color="auto"/>
              <w:right w:val="single" w:sz="4" w:space="0" w:color="auto"/>
            </w:tcBorders>
          </w:tcPr>
          <w:p w14:paraId="3A96DCA3" w14:textId="08E54E56" w:rsidR="004A0667" w:rsidRPr="00076910" w:rsidRDefault="004A0667" w:rsidP="004A0667">
            <w:pPr>
              <w:widowControl w:val="0"/>
              <w:spacing w:before="240" w:after="240"/>
              <w:outlineLvl w:val="0"/>
              <w:rPr>
                <w:rFonts w:ascii="Tahoma" w:hAnsi="Tahoma" w:cs="Tahoma"/>
                <w:b/>
                <w:sz w:val="22"/>
              </w:rPr>
            </w:pPr>
          </w:p>
        </w:tc>
        <w:tc>
          <w:tcPr>
            <w:tcW w:w="992" w:type="dxa"/>
            <w:tcBorders>
              <w:top w:val="single" w:sz="4" w:space="0" w:color="auto"/>
              <w:left w:val="single" w:sz="4" w:space="0" w:color="auto"/>
              <w:bottom w:val="single" w:sz="4" w:space="0" w:color="auto"/>
              <w:right w:val="single" w:sz="4" w:space="0" w:color="auto"/>
            </w:tcBorders>
          </w:tcPr>
          <w:p w14:paraId="489B3A9F" w14:textId="77777777" w:rsidR="004A0667" w:rsidRPr="00076910" w:rsidRDefault="004A0667" w:rsidP="004A0667">
            <w:pPr>
              <w:widowControl w:val="0"/>
              <w:spacing w:before="240" w:after="240"/>
              <w:outlineLvl w:val="0"/>
              <w:rPr>
                <w:rFonts w:ascii="Tahoma" w:hAnsi="Tahoma" w:cs="Tahoma"/>
                <w:b/>
                <w:sz w:val="22"/>
              </w:rPr>
            </w:pPr>
          </w:p>
        </w:tc>
      </w:tr>
    </w:tbl>
    <w:p w14:paraId="2499A85B" w14:textId="011CAC35" w:rsidR="002F313D" w:rsidRDefault="002F313D" w:rsidP="004F13C3">
      <w:pPr>
        <w:widowControl w:val="0"/>
        <w:outlineLvl w:val="0"/>
        <w:rPr>
          <w:rFonts w:ascii="Tahoma" w:hAnsi="Tahoma" w:cs="Tahoma"/>
          <w:b/>
        </w:rPr>
      </w:pPr>
    </w:p>
    <w:p w14:paraId="44070C6D" w14:textId="77777777" w:rsidR="004A0667" w:rsidRDefault="004A0667" w:rsidP="004F13C3">
      <w:pPr>
        <w:widowControl w:val="0"/>
        <w:outlineLvl w:val="0"/>
        <w:rPr>
          <w:rFonts w:ascii="Tahoma" w:hAnsi="Tahoma" w:cs="Tahoma"/>
          <w:b/>
        </w:rPr>
      </w:pPr>
    </w:p>
    <w:p w14:paraId="0441C80A" w14:textId="77777777" w:rsidR="00866D91" w:rsidRPr="00076910" w:rsidRDefault="00866D91" w:rsidP="004F13C3">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14:paraId="6AA3D423" w14:textId="5D747AA7" w:rsidR="00E20DA0" w:rsidRDefault="00E20DA0" w:rsidP="004F13C3">
      <w:pPr>
        <w:pStyle w:val="Telobesedila-zamik"/>
        <w:widowControl w:val="0"/>
        <w:tabs>
          <w:tab w:val="left" w:pos="357"/>
        </w:tabs>
        <w:ind w:left="357"/>
        <w:rPr>
          <w:rFonts w:ascii="Tahoma" w:hAnsi="Tahoma" w:cs="Tahoma"/>
          <w:sz w:val="20"/>
          <w:lang w:val="sl-SI"/>
        </w:rPr>
      </w:pPr>
    </w:p>
    <w:p w14:paraId="589241CB" w14:textId="77777777" w:rsidR="004A0667" w:rsidRDefault="004A0667" w:rsidP="004F13C3">
      <w:pPr>
        <w:pStyle w:val="Telobesedila-zamik"/>
        <w:widowControl w:val="0"/>
        <w:tabs>
          <w:tab w:val="left" w:pos="357"/>
        </w:tabs>
        <w:ind w:left="357"/>
        <w:rPr>
          <w:rFonts w:ascii="Tahoma" w:hAnsi="Tahoma" w:cs="Tahoma"/>
          <w:sz w:val="20"/>
          <w:lang w:val="sl-SI"/>
        </w:rPr>
      </w:pPr>
    </w:p>
    <w:p w14:paraId="2A0E3EDF" w14:textId="77777777"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______________</w:t>
      </w:r>
      <w:r w:rsidR="006E1F1E" w:rsidRPr="00076910">
        <w:rPr>
          <w:rFonts w:ascii="Tahoma" w:hAnsi="Tahoma" w:cs="Tahoma"/>
          <w:sz w:val="20"/>
          <w:lang w:val="sl-SI"/>
        </w:rPr>
        <w:t>__________</w:t>
      </w:r>
    </w:p>
    <w:p w14:paraId="7F8ECA06" w14:textId="77777777"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E1F1E" w:rsidRPr="00076910">
        <w:rPr>
          <w:rFonts w:ascii="Tahoma" w:hAnsi="Tahoma" w:cs="Tahoma"/>
          <w:sz w:val="20"/>
          <w:lang w:val="sl-SI"/>
        </w:rPr>
        <w:t xml:space="preserve"> </w:t>
      </w:r>
      <w:r w:rsidRPr="00076910">
        <w:rPr>
          <w:rFonts w:ascii="Tahoma" w:hAnsi="Tahoma" w:cs="Tahoma"/>
          <w:sz w:val="20"/>
          <w:lang w:val="sl-SI"/>
        </w:rPr>
        <w:t>(</w:t>
      </w:r>
      <w:r w:rsidR="000D105F" w:rsidRPr="00076910">
        <w:rPr>
          <w:rFonts w:ascii="Tahoma" w:hAnsi="Tahoma" w:cs="Tahoma"/>
          <w:sz w:val="20"/>
          <w:lang w:val="sl-SI"/>
        </w:rPr>
        <w:t>N</w:t>
      </w:r>
      <w:r w:rsidRPr="00076910">
        <w:rPr>
          <w:rFonts w:ascii="Tahoma" w:hAnsi="Tahoma" w:cs="Tahoma"/>
          <w:sz w:val="20"/>
          <w:lang w:val="sl-SI"/>
        </w:rPr>
        <w:t>aziv ponudnika)</w:t>
      </w:r>
    </w:p>
    <w:p w14:paraId="23E9404B" w14:textId="7DF2DC83" w:rsidR="00866D91" w:rsidRDefault="00866D91" w:rsidP="004F13C3">
      <w:pPr>
        <w:pStyle w:val="Telobesedila-zamik"/>
        <w:widowControl w:val="0"/>
        <w:tabs>
          <w:tab w:val="left" w:pos="357"/>
        </w:tabs>
        <w:ind w:left="357"/>
        <w:rPr>
          <w:rFonts w:ascii="Tahoma" w:hAnsi="Tahoma" w:cs="Tahoma"/>
          <w:sz w:val="20"/>
          <w:lang w:val="sl-SI"/>
        </w:rPr>
      </w:pPr>
    </w:p>
    <w:p w14:paraId="690290A3" w14:textId="77777777" w:rsidR="004A0667" w:rsidRDefault="004A0667" w:rsidP="004F13C3">
      <w:pPr>
        <w:pStyle w:val="Telobesedila-zamik"/>
        <w:widowControl w:val="0"/>
        <w:tabs>
          <w:tab w:val="left" w:pos="357"/>
        </w:tabs>
        <w:ind w:left="357"/>
        <w:rPr>
          <w:rFonts w:ascii="Tahoma" w:hAnsi="Tahoma" w:cs="Tahoma"/>
          <w:sz w:val="20"/>
          <w:lang w:val="sl-SI"/>
        </w:rPr>
      </w:pPr>
    </w:p>
    <w:p w14:paraId="46543751" w14:textId="77777777" w:rsidR="0064602E" w:rsidRPr="00076910" w:rsidRDefault="0064602E"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w:t>
      </w:r>
      <w:r w:rsidRPr="00076910">
        <w:rPr>
          <w:rFonts w:ascii="Tahoma" w:hAnsi="Tahoma" w:cs="Tahoma"/>
          <w:sz w:val="20"/>
          <w:lang w:val="sl-SI"/>
        </w:rPr>
        <w:t>________________________</w:t>
      </w:r>
    </w:p>
    <w:p w14:paraId="27DAEF80" w14:textId="77777777" w:rsidR="00866D91" w:rsidRPr="00076910" w:rsidRDefault="00866D91" w:rsidP="004F13C3">
      <w:pPr>
        <w:pStyle w:val="Telobesedila-zamik"/>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0D105F" w:rsidRPr="00076910">
        <w:rPr>
          <w:rFonts w:ascii="Tahoma" w:hAnsi="Tahoma" w:cs="Tahoma"/>
          <w:sz w:val="20"/>
          <w:lang w:val="sl-SI"/>
        </w:rPr>
        <w:t>I</w:t>
      </w:r>
      <w:r w:rsidRPr="00076910">
        <w:rPr>
          <w:rFonts w:ascii="Tahoma" w:hAnsi="Tahoma" w:cs="Tahoma"/>
          <w:sz w:val="20"/>
          <w:lang w:val="sl-SI"/>
        </w:rPr>
        <w:t>me in priimek ter podpis odgovorne osebe)</w:t>
      </w:r>
    </w:p>
    <w:p w14:paraId="7299490E" w14:textId="77777777" w:rsidR="000E47FF" w:rsidRDefault="00FD5FCE" w:rsidP="004F13C3">
      <w:pPr>
        <w:widowControl w:val="0"/>
        <w:rPr>
          <w:rFonts w:ascii="Tahoma" w:hAnsi="Tahoma" w:cs="Tahoma"/>
          <w:sz w:val="16"/>
          <w:szCs w:val="16"/>
        </w:rPr>
      </w:pPr>
      <w:r w:rsidRPr="00076910">
        <w:rPr>
          <w:rFonts w:ascii="Tahoma" w:hAnsi="Tahoma" w:cs="Tahoma"/>
          <w:sz w:val="16"/>
          <w:szCs w:val="16"/>
        </w:rPr>
        <w:t>Opomba</w:t>
      </w:r>
      <w:r w:rsidR="00696E51">
        <w:rPr>
          <w:rFonts w:ascii="Tahoma" w:hAnsi="Tahoma" w:cs="Tahoma"/>
          <w:sz w:val="16"/>
          <w:szCs w:val="16"/>
        </w:rPr>
        <w:t>: Obrazec se po potrebi kopira!</w:t>
      </w:r>
    </w:p>
    <w:p w14:paraId="69C92918" w14:textId="77777777" w:rsidR="00E20DA0" w:rsidRPr="00076910" w:rsidRDefault="00E20DA0" w:rsidP="004F13C3">
      <w:pPr>
        <w:widowControl w:val="0"/>
        <w:rPr>
          <w:rFonts w:ascii="Tahoma" w:hAnsi="Tahoma" w:cs="Tahoma"/>
          <w:sz w:val="16"/>
          <w:szCs w:val="16"/>
        </w:rPr>
      </w:pP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6965"/>
        <w:gridCol w:w="1167"/>
        <w:gridCol w:w="752"/>
      </w:tblGrid>
      <w:tr w:rsidR="006E39D2" w:rsidRPr="00076910" w14:paraId="39FF403D" w14:textId="77777777" w:rsidTr="0084749C">
        <w:trPr>
          <w:trHeight w:val="105"/>
        </w:trPr>
        <w:tc>
          <w:tcPr>
            <w:tcW w:w="543" w:type="dxa"/>
            <w:tcBorders>
              <w:top w:val="single" w:sz="4" w:space="0" w:color="auto"/>
              <w:bottom w:val="single" w:sz="4" w:space="0" w:color="auto"/>
              <w:right w:val="nil"/>
            </w:tcBorders>
          </w:tcPr>
          <w:p w14:paraId="653A6CD6" w14:textId="77777777" w:rsidR="006E39D2" w:rsidRPr="00076910" w:rsidRDefault="006E39D2" w:rsidP="00B11E1B">
            <w:pPr>
              <w:keepNext/>
              <w:widowControl w:val="0"/>
              <w:jc w:val="right"/>
              <w:rPr>
                <w:rFonts w:ascii="Tahoma" w:hAnsi="Tahoma" w:cs="Tahoma"/>
              </w:rPr>
            </w:pPr>
            <w:r w:rsidRPr="00076910">
              <w:rPr>
                <w:rFonts w:ascii="Tahoma" w:hAnsi="Tahoma" w:cs="Tahoma"/>
              </w:rPr>
              <w:t xml:space="preserve">      </w:t>
            </w:r>
          </w:p>
        </w:tc>
        <w:tc>
          <w:tcPr>
            <w:tcW w:w="6965" w:type="dxa"/>
            <w:tcBorders>
              <w:top w:val="single" w:sz="4" w:space="0" w:color="auto"/>
              <w:left w:val="nil"/>
              <w:bottom w:val="single" w:sz="4" w:space="0" w:color="auto"/>
            </w:tcBorders>
          </w:tcPr>
          <w:p w14:paraId="0D6E35E5" w14:textId="07FB0C00" w:rsidR="006E39D2" w:rsidRPr="00076910" w:rsidRDefault="00442CEE" w:rsidP="00B11E1B">
            <w:pPr>
              <w:keepNext/>
              <w:widowControl w:val="0"/>
              <w:rPr>
                <w:rFonts w:ascii="Tahoma" w:hAnsi="Tahoma" w:cs="Tahoma"/>
              </w:rPr>
            </w:pPr>
            <w:r w:rsidRPr="004D446A">
              <w:rPr>
                <w:rFonts w:ascii="Tahoma" w:hAnsi="Tahoma" w:cs="Tahoma"/>
              </w:rPr>
              <w:t xml:space="preserve">POTRDILO </w:t>
            </w:r>
            <w:r w:rsidR="003C7D8C" w:rsidRPr="004D446A">
              <w:rPr>
                <w:rFonts w:ascii="Tahoma" w:hAnsi="Tahoma" w:cs="Tahoma"/>
              </w:rPr>
              <w:t>–</w:t>
            </w:r>
            <w:r w:rsidR="003B3DC2" w:rsidRPr="004D446A">
              <w:rPr>
                <w:rFonts w:ascii="Tahoma" w:hAnsi="Tahoma" w:cs="Tahoma"/>
              </w:rPr>
              <w:t xml:space="preserve"> REFERENCE</w:t>
            </w:r>
            <w:r w:rsidR="003C7D8C" w:rsidRPr="004D446A">
              <w:rPr>
                <w:rFonts w:ascii="Tahoma" w:hAnsi="Tahoma" w:cs="Tahoma"/>
              </w:rPr>
              <w:t xml:space="preserve"> </w:t>
            </w:r>
            <w:r w:rsidR="00B7407F" w:rsidRPr="004D446A">
              <w:rPr>
                <w:rFonts w:ascii="Tahoma" w:hAnsi="Tahoma" w:cs="Tahoma"/>
              </w:rPr>
              <w:t>– točk</w:t>
            </w:r>
            <w:r w:rsidR="00F62F03">
              <w:rPr>
                <w:rFonts w:ascii="Tahoma" w:hAnsi="Tahoma" w:cs="Tahoma"/>
              </w:rPr>
              <w:t>i</w:t>
            </w:r>
            <w:r w:rsidR="00B7407F" w:rsidRPr="004D446A">
              <w:rPr>
                <w:rFonts w:ascii="Tahoma" w:hAnsi="Tahoma" w:cs="Tahoma"/>
              </w:rPr>
              <w:t xml:space="preserve"> a</w:t>
            </w:r>
            <w:r w:rsidR="00F62F03">
              <w:rPr>
                <w:rFonts w:ascii="Tahoma" w:hAnsi="Tahoma" w:cs="Tahoma"/>
              </w:rPr>
              <w:t xml:space="preserve"> in b</w:t>
            </w:r>
          </w:p>
        </w:tc>
        <w:tc>
          <w:tcPr>
            <w:tcW w:w="1167" w:type="dxa"/>
            <w:tcBorders>
              <w:top w:val="single" w:sz="4" w:space="0" w:color="auto"/>
              <w:bottom w:val="single" w:sz="4" w:space="0" w:color="auto"/>
              <w:right w:val="nil"/>
            </w:tcBorders>
          </w:tcPr>
          <w:p w14:paraId="58165819" w14:textId="77777777" w:rsidR="006E39D2" w:rsidRPr="00076910" w:rsidRDefault="006E39D2" w:rsidP="00B11E1B">
            <w:pPr>
              <w:keepNext/>
              <w:widowControl w:val="0"/>
              <w:jc w:val="center"/>
              <w:rPr>
                <w:rFonts w:ascii="Tahoma" w:hAnsi="Tahoma" w:cs="Tahoma"/>
                <w:strike/>
              </w:rPr>
            </w:pPr>
            <w:r w:rsidRPr="00076910">
              <w:rPr>
                <w:rFonts w:ascii="Tahoma" w:hAnsi="Tahoma" w:cs="Tahoma"/>
                <w:strike/>
              </w:rPr>
              <w:t xml:space="preserve"> </w:t>
            </w:r>
          </w:p>
        </w:tc>
        <w:tc>
          <w:tcPr>
            <w:tcW w:w="752" w:type="dxa"/>
            <w:tcBorders>
              <w:top w:val="single" w:sz="4" w:space="0" w:color="auto"/>
              <w:left w:val="nil"/>
              <w:bottom w:val="single" w:sz="4" w:space="0" w:color="auto"/>
            </w:tcBorders>
          </w:tcPr>
          <w:p w14:paraId="6C3EA2FA" w14:textId="77777777" w:rsidR="006E39D2" w:rsidRPr="00076910" w:rsidRDefault="006E39D2" w:rsidP="00B11E1B">
            <w:pPr>
              <w:keepNext/>
              <w:widowControl w:val="0"/>
              <w:rPr>
                <w:rFonts w:ascii="Tahoma" w:hAnsi="Tahoma" w:cs="Tahoma"/>
              </w:rPr>
            </w:pPr>
          </w:p>
        </w:tc>
      </w:tr>
    </w:tbl>
    <w:p w14:paraId="105041E6" w14:textId="77777777" w:rsidR="006E39D2" w:rsidRPr="00076910" w:rsidRDefault="006E39D2" w:rsidP="00B11E1B">
      <w:pPr>
        <w:keepNext/>
        <w:widowControl w:val="0"/>
        <w:tabs>
          <w:tab w:val="left" w:pos="284"/>
        </w:tabs>
        <w:rPr>
          <w:rFonts w:ascii="Tahoma" w:hAnsi="Tahoma" w:cs="Tahoma"/>
        </w:rPr>
      </w:pPr>
    </w:p>
    <w:p w14:paraId="71FCD0F2" w14:textId="77777777"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Naziv in naslov investitorja referenčnega objekta:</w:t>
      </w:r>
    </w:p>
    <w:p w14:paraId="0AE8BD31" w14:textId="77777777" w:rsidR="00B2593D" w:rsidRPr="00076910" w:rsidRDefault="00B2593D" w:rsidP="00B11E1B">
      <w:pPr>
        <w:keepNext/>
        <w:widowControl w:val="0"/>
        <w:outlineLvl w:val="2"/>
        <w:rPr>
          <w:rFonts w:ascii="Tahoma" w:hAnsi="Tahoma" w:cs="Tahoma"/>
          <w:sz w:val="22"/>
          <w:szCs w:val="22"/>
        </w:rPr>
      </w:pPr>
    </w:p>
    <w:p w14:paraId="1DAEBC39" w14:textId="4DB49B7D"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_______________</w:t>
      </w:r>
      <w:r w:rsidR="00B90E41">
        <w:rPr>
          <w:rFonts w:ascii="Tahoma" w:hAnsi="Tahoma" w:cs="Tahoma"/>
          <w:sz w:val="22"/>
          <w:szCs w:val="22"/>
        </w:rPr>
        <w:t>________</w:t>
      </w:r>
      <w:r w:rsidRPr="00076910">
        <w:rPr>
          <w:rFonts w:ascii="Tahoma" w:hAnsi="Tahoma" w:cs="Tahoma"/>
          <w:sz w:val="22"/>
          <w:szCs w:val="22"/>
        </w:rPr>
        <w:t>___________________________</w:t>
      </w:r>
      <w:r w:rsidR="00F62F03">
        <w:rPr>
          <w:rFonts w:ascii="Tahoma" w:hAnsi="Tahoma" w:cs="Tahoma"/>
          <w:sz w:val="22"/>
          <w:szCs w:val="22"/>
        </w:rPr>
        <w:t>_________________________</w:t>
      </w:r>
    </w:p>
    <w:p w14:paraId="53778BC1" w14:textId="77777777" w:rsidR="00B2593D" w:rsidRPr="00F748BB" w:rsidRDefault="00B2593D" w:rsidP="00B11E1B">
      <w:pPr>
        <w:keepNext/>
        <w:widowControl w:val="0"/>
        <w:jc w:val="center"/>
        <w:outlineLvl w:val="2"/>
        <w:rPr>
          <w:rFonts w:ascii="Tahoma" w:hAnsi="Tahoma" w:cs="Tahoma"/>
          <w:b/>
          <w:sz w:val="22"/>
          <w:szCs w:val="22"/>
        </w:rPr>
      </w:pPr>
    </w:p>
    <w:p w14:paraId="2C395C08" w14:textId="77777777" w:rsidR="00B2593D" w:rsidRPr="00076910" w:rsidRDefault="00B2593D" w:rsidP="00B11E1B">
      <w:pPr>
        <w:keepNext/>
        <w:widowControl w:val="0"/>
        <w:jc w:val="center"/>
        <w:outlineLvl w:val="2"/>
        <w:rPr>
          <w:rFonts w:ascii="Tahoma" w:hAnsi="Tahoma" w:cs="Tahoma"/>
          <w:sz w:val="28"/>
          <w:szCs w:val="28"/>
        </w:rPr>
      </w:pPr>
      <w:r w:rsidRPr="00076910">
        <w:rPr>
          <w:rFonts w:ascii="Tahoma" w:hAnsi="Tahoma" w:cs="Tahoma"/>
          <w:sz w:val="28"/>
          <w:szCs w:val="28"/>
        </w:rPr>
        <w:t>POTRDILO – REFERENCE</w:t>
      </w:r>
    </w:p>
    <w:p w14:paraId="39773AC7" w14:textId="77777777" w:rsidR="00B2593D" w:rsidRPr="00076910" w:rsidRDefault="00B2593D" w:rsidP="00B11E1B">
      <w:pPr>
        <w:keepNext/>
        <w:widowControl w:val="0"/>
        <w:tabs>
          <w:tab w:val="left" w:pos="284"/>
        </w:tabs>
        <w:rPr>
          <w:rFonts w:ascii="Tahoma" w:hAnsi="Tahoma" w:cs="Tahoma"/>
        </w:rPr>
      </w:pPr>
    </w:p>
    <w:p w14:paraId="372D693C" w14:textId="1027C155" w:rsidR="001F50AC" w:rsidRPr="004D446A" w:rsidRDefault="00B2593D" w:rsidP="004D446A">
      <w:pPr>
        <w:keepNext/>
        <w:ind w:right="424"/>
        <w:rPr>
          <w:rFonts w:ascii="Tahoma" w:hAnsi="Tahoma" w:cs="Tahoma"/>
        </w:rPr>
      </w:pPr>
      <w:r w:rsidRPr="004D446A">
        <w:rPr>
          <w:rFonts w:ascii="Tahoma" w:hAnsi="Tahoma" w:cs="Tahoma"/>
        </w:rPr>
        <w:t xml:space="preserve">V zvezi z oddajo javnega naročila št. </w:t>
      </w:r>
      <w:r w:rsidR="00CF71A9" w:rsidRPr="004D446A">
        <w:rPr>
          <w:rFonts w:ascii="Tahoma" w:hAnsi="Tahoma" w:cs="Tahoma"/>
        </w:rPr>
        <w:t>JPE-SIR-</w:t>
      </w:r>
      <w:r w:rsidR="00B259A7" w:rsidRPr="004D446A">
        <w:rPr>
          <w:rFonts w:ascii="Tahoma" w:hAnsi="Tahoma" w:cs="Tahoma"/>
        </w:rPr>
        <w:t>398/24</w:t>
      </w:r>
      <w:r w:rsidR="00662CAA" w:rsidRPr="004D446A">
        <w:rPr>
          <w:rFonts w:ascii="Tahoma" w:hAnsi="Tahoma" w:cs="Tahoma"/>
        </w:rPr>
        <w:t>:</w:t>
      </w:r>
      <w:r w:rsidR="00D858DA" w:rsidRPr="004D446A">
        <w:rPr>
          <w:rFonts w:ascii="Tahoma" w:hAnsi="Tahoma" w:cs="Tahoma"/>
        </w:rPr>
        <w:t xml:space="preserve"> </w:t>
      </w:r>
      <w:r w:rsidR="00662CAA" w:rsidRPr="004D446A">
        <w:rPr>
          <w:rFonts w:ascii="Tahoma" w:hAnsi="Tahoma" w:cs="Tahoma"/>
        </w:rPr>
        <w:t xml:space="preserve">30III-782-00 </w:t>
      </w:r>
      <w:r w:rsidR="001F50AC" w:rsidRPr="004D446A">
        <w:rPr>
          <w:rFonts w:ascii="Tahoma" w:hAnsi="Tahoma" w:cs="Tahoma"/>
        </w:rPr>
        <w:t xml:space="preserve">Gradnja </w:t>
      </w:r>
      <w:proofErr w:type="spellStart"/>
      <w:r w:rsidR="00DE0AEB" w:rsidRPr="004D446A">
        <w:rPr>
          <w:rFonts w:ascii="Tahoma" w:hAnsi="Tahoma" w:cs="Tahoma"/>
        </w:rPr>
        <w:t>fotovoltaične</w:t>
      </w:r>
      <w:proofErr w:type="spellEnd"/>
      <w:r w:rsidR="001F50AC" w:rsidRPr="004D446A">
        <w:rPr>
          <w:rFonts w:ascii="Tahoma" w:hAnsi="Tahoma" w:cs="Tahoma"/>
        </w:rPr>
        <w:t xml:space="preserve"> elektrarne (FVE) v Kosezah; </w:t>
      </w:r>
      <w:r w:rsidR="00790882" w:rsidRPr="004D446A">
        <w:rPr>
          <w:rFonts w:ascii="Tahoma" w:hAnsi="Tahoma" w:cs="Tahoma"/>
        </w:rPr>
        <w:t xml:space="preserve">30III-783-00 </w:t>
      </w:r>
      <w:r w:rsidR="001F50AC" w:rsidRPr="004D446A">
        <w:rPr>
          <w:rFonts w:ascii="Tahoma" w:hAnsi="Tahoma" w:cs="Tahoma"/>
        </w:rPr>
        <w:t xml:space="preserve">Gradnja </w:t>
      </w:r>
      <w:proofErr w:type="spellStart"/>
      <w:r w:rsidR="00DE0AEB" w:rsidRPr="004D446A">
        <w:rPr>
          <w:rFonts w:ascii="Tahoma" w:hAnsi="Tahoma" w:cs="Tahoma"/>
        </w:rPr>
        <w:t>fotovoltaične</w:t>
      </w:r>
      <w:proofErr w:type="spellEnd"/>
      <w:r w:rsidR="001F50AC" w:rsidRPr="004D446A">
        <w:rPr>
          <w:rFonts w:ascii="Tahoma" w:hAnsi="Tahoma" w:cs="Tahoma"/>
        </w:rPr>
        <w:t xml:space="preserve"> elektrarne (FVE) na Verovškovi 70</w:t>
      </w:r>
    </w:p>
    <w:p w14:paraId="2E16B2D2" w14:textId="532D51DF" w:rsidR="00B2593D" w:rsidRPr="00076910" w:rsidRDefault="00B2593D" w:rsidP="004C2041">
      <w:pPr>
        <w:widowControl w:val="0"/>
        <w:rPr>
          <w:rFonts w:ascii="Tahoma" w:hAnsi="Tahoma" w:cs="Tahoma"/>
        </w:rPr>
      </w:pPr>
      <w:r w:rsidRPr="00076910">
        <w:rPr>
          <w:rFonts w:ascii="Tahoma" w:hAnsi="Tahoma" w:cs="Tahoma"/>
        </w:rPr>
        <w:t>potrjujemo, da je:</w:t>
      </w:r>
    </w:p>
    <w:p w14:paraId="37D6E38D" w14:textId="77777777" w:rsidR="00B2593D" w:rsidRPr="00076910" w:rsidRDefault="00B2593D" w:rsidP="004C2041">
      <w:pPr>
        <w:widowControl w:val="0"/>
        <w:rPr>
          <w:rFonts w:ascii="Tahoma" w:hAnsi="Tahoma" w:cs="Tahoma"/>
        </w:rPr>
      </w:pPr>
    </w:p>
    <w:p w14:paraId="49E47A14" w14:textId="77777777" w:rsidR="00B2593D" w:rsidRPr="00076910" w:rsidRDefault="00B2593D" w:rsidP="004C2041">
      <w:pPr>
        <w:widowControl w:val="0"/>
        <w:rPr>
          <w:rFonts w:ascii="Tahoma" w:hAnsi="Tahoma" w:cs="Tahoma"/>
        </w:rPr>
      </w:pPr>
      <w:r w:rsidRPr="00076910">
        <w:rPr>
          <w:rFonts w:ascii="Tahoma" w:hAnsi="Tahoma" w:cs="Tahoma"/>
        </w:rPr>
        <w:t>_________________________________________________________________________</w:t>
      </w:r>
      <w:r w:rsidR="003434E8" w:rsidRPr="00076910">
        <w:rPr>
          <w:rFonts w:ascii="Tahoma" w:hAnsi="Tahoma" w:cs="Tahoma"/>
        </w:rPr>
        <w:t>__________</w:t>
      </w:r>
    </w:p>
    <w:p w14:paraId="5D2C33A5" w14:textId="77777777" w:rsidR="00B2593D" w:rsidRPr="00076910" w:rsidRDefault="00B2593D" w:rsidP="004C2041">
      <w:pPr>
        <w:widowControl w:val="0"/>
        <w:tabs>
          <w:tab w:val="left" w:pos="-589"/>
        </w:tabs>
        <w:ind w:right="-6518"/>
        <w:rPr>
          <w:rFonts w:ascii="Tahoma" w:hAnsi="Tahoma" w:cs="Tahoma"/>
        </w:rPr>
      </w:pPr>
      <w:r w:rsidRPr="00076910">
        <w:rPr>
          <w:rFonts w:ascii="Tahoma" w:hAnsi="Tahoma" w:cs="Tahoma"/>
        </w:rPr>
        <w:t>(Naziv in naslov gospodarskega subjekta)</w:t>
      </w:r>
    </w:p>
    <w:p w14:paraId="03C62DBE" w14:textId="77777777" w:rsidR="00B2593D" w:rsidRPr="00076910" w:rsidRDefault="00B2593D" w:rsidP="004C2041">
      <w:pPr>
        <w:widowControl w:val="0"/>
        <w:tabs>
          <w:tab w:val="left" w:pos="-589"/>
        </w:tabs>
        <w:ind w:right="-6518"/>
        <w:rPr>
          <w:rFonts w:ascii="Tahoma" w:hAnsi="Tahoma" w:cs="Tahoma"/>
        </w:rPr>
      </w:pPr>
    </w:p>
    <w:p w14:paraId="64D57B9B" w14:textId="77777777" w:rsidR="00B2593D" w:rsidRPr="00076910" w:rsidRDefault="00B2593D" w:rsidP="004C2041">
      <w:pPr>
        <w:widowControl w:val="0"/>
        <w:ind w:right="-6518"/>
        <w:rPr>
          <w:rFonts w:ascii="Tahoma" w:hAnsi="Tahoma" w:cs="Tahoma"/>
        </w:rPr>
      </w:pPr>
      <w:r w:rsidRPr="00076910">
        <w:rPr>
          <w:rFonts w:ascii="Tahoma" w:hAnsi="Tahoma" w:cs="Tahoma"/>
        </w:rPr>
        <w:t xml:space="preserve">pri: </w:t>
      </w:r>
    </w:p>
    <w:p w14:paraId="6CF3E23E" w14:textId="77777777" w:rsidR="00B2593D" w:rsidRPr="00076910" w:rsidRDefault="00B2593D" w:rsidP="004C2041">
      <w:pPr>
        <w:widowControl w:val="0"/>
        <w:ind w:right="-6518"/>
        <w:rPr>
          <w:rFonts w:ascii="Tahoma" w:hAnsi="Tahoma" w:cs="Tahoma"/>
        </w:rPr>
      </w:pPr>
      <w:r w:rsidRPr="00076910">
        <w:rPr>
          <w:rFonts w:ascii="Tahoma" w:hAnsi="Tahoma" w:cs="Tahoma"/>
        </w:rPr>
        <w:t>__________________________________________________________________________</w:t>
      </w:r>
      <w:r w:rsidR="003434E8" w:rsidRPr="00076910">
        <w:rPr>
          <w:rFonts w:ascii="Tahoma" w:hAnsi="Tahoma" w:cs="Tahoma"/>
        </w:rPr>
        <w:t>_________</w:t>
      </w:r>
    </w:p>
    <w:p w14:paraId="633B44CE" w14:textId="0CAAC077" w:rsidR="00B2593D" w:rsidRPr="00076910" w:rsidRDefault="00B2593D" w:rsidP="004C2041">
      <w:pPr>
        <w:widowControl w:val="0"/>
        <w:ind w:right="-6518"/>
        <w:rPr>
          <w:rFonts w:ascii="Tahoma" w:hAnsi="Tahoma" w:cs="Tahoma"/>
        </w:rPr>
      </w:pPr>
      <w:r w:rsidRPr="00076910">
        <w:rPr>
          <w:rFonts w:ascii="Tahoma" w:hAnsi="Tahoma" w:cs="Tahoma"/>
        </w:rPr>
        <w:t>(Naziv objekta</w:t>
      </w:r>
      <w:r w:rsidR="003434E8" w:rsidRPr="00076910">
        <w:rPr>
          <w:rFonts w:ascii="Tahoma" w:hAnsi="Tahoma" w:cs="Tahoma"/>
        </w:rPr>
        <w:t>/investicije</w:t>
      </w:r>
      <w:r w:rsidRPr="00076910">
        <w:rPr>
          <w:rFonts w:ascii="Tahoma" w:hAnsi="Tahoma" w:cs="Tahoma"/>
        </w:rPr>
        <w:t xml:space="preserve"> iz pogodbe)</w:t>
      </w:r>
    </w:p>
    <w:p w14:paraId="73CB7C68" w14:textId="77777777" w:rsidR="00B2593D" w:rsidRPr="00076910" w:rsidRDefault="00B2593D" w:rsidP="004C2041">
      <w:pPr>
        <w:widowControl w:val="0"/>
        <w:ind w:right="-6518"/>
        <w:rPr>
          <w:rFonts w:ascii="Tahoma" w:hAnsi="Tahoma" w:cs="Tahoma"/>
        </w:rPr>
      </w:pPr>
    </w:p>
    <w:p w14:paraId="60709F5C" w14:textId="0DA650A7" w:rsidR="00B2593D" w:rsidRPr="00076910" w:rsidRDefault="00B2593D" w:rsidP="004C2041">
      <w:pPr>
        <w:widowControl w:val="0"/>
        <w:ind w:right="-6518"/>
        <w:rPr>
          <w:rFonts w:ascii="Tahoma" w:hAnsi="Tahoma" w:cs="Tahoma"/>
        </w:rPr>
      </w:pPr>
      <w:r w:rsidRPr="00076910">
        <w:rPr>
          <w:rFonts w:ascii="Tahoma" w:hAnsi="Tahoma" w:cs="Tahoma"/>
        </w:rPr>
        <w:t>v letu _________ v skladu z določili pogodbe št. ______________________</w:t>
      </w:r>
      <w:r w:rsidR="006E4488" w:rsidRPr="00076910">
        <w:rPr>
          <w:rFonts w:ascii="Tahoma" w:hAnsi="Tahoma" w:cs="Tahoma"/>
        </w:rPr>
        <w:t xml:space="preserve"> z dne __________</w:t>
      </w:r>
    </w:p>
    <w:p w14:paraId="5B9E76BE" w14:textId="77777777" w:rsidR="00444F2B" w:rsidRPr="00076910" w:rsidRDefault="00444F2B" w:rsidP="004C2041">
      <w:pPr>
        <w:widowControl w:val="0"/>
        <w:ind w:right="-6518"/>
        <w:rPr>
          <w:rFonts w:ascii="Tahoma" w:hAnsi="Tahoma" w:cs="Tahoma"/>
        </w:rPr>
      </w:pPr>
    </w:p>
    <w:p w14:paraId="693E4D8F" w14:textId="77777777" w:rsidR="00444F2B" w:rsidRPr="00076910" w:rsidRDefault="00444F2B" w:rsidP="004C2041">
      <w:pPr>
        <w:widowControl w:val="0"/>
        <w:ind w:right="-6518"/>
        <w:rPr>
          <w:rFonts w:ascii="Tahoma" w:hAnsi="Tahoma" w:cs="Tahoma"/>
        </w:rPr>
      </w:pPr>
      <w:r w:rsidRPr="00076910">
        <w:rPr>
          <w:rFonts w:ascii="Tahoma" w:hAnsi="Tahoma" w:cs="Tahoma"/>
        </w:rPr>
        <w:t>v vlogi ___________________________________________ (glavni izvajalec / podizvajalec)</w:t>
      </w:r>
    </w:p>
    <w:p w14:paraId="16324E6E" w14:textId="77777777" w:rsidR="00444F2B" w:rsidRDefault="00444F2B" w:rsidP="004C2041">
      <w:pPr>
        <w:widowControl w:val="0"/>
        <w:ind w:right="-6518"/>
        <w:rPr>
          <w:rFonts w:ascii="Tahoma" w:hAnsi="Tahoma" w:cs="Tahoma"/>
        </w:rPr>
      </w:pPr>
    </w:p>
    <w:p w14:paraId="22F77F85" w14:textId="609826C4" w:rsidR="00A37E5D" w:rsidRDefault="003434E8" w:rsidP="0084749C">
      <w:pPr>
        <w:widowControl w:val="0"/>
        <w:tabs>
          <w:tab w:val="left" w:pos="284"/>
        </w:tabs>
        <w:rPr>
          <w:rFonts w:ascii="Tahoma" w:hAnsi="Tahoma" w:cs="Tahoma"/>
          <w:sz w:val="16"/>
          <w:szCs w:val="16"/>
        </w:rPr>
      </w:pPr>
      <w:r w:rsidRPr="00076910">
        <w:rPr>
          <w:rFonts w:ascii="Tahoma" w:hAnsi="Tahoma" w:cs="Tahoma"/>
        </w:rPr>
        <w:t xml:space="preserve">zaključil </w:t>
      </w:r>
      <w:r w:rsidR="004D446A" w:rsidRPr="001C52EF">
        <w:rPr>
          <w:rFonts w:ascii="Tahoma" w:hAnsi="Tahoma" w:cs="Tahoma"/>
        </w:rPr>
        <w:t>dobavo, montažo, priključitev, zagon in uspešno izvedene meritve</w:t>
      </w:r>
      <w:r w:rsidR="004D446A">
        <w:rPr>
          <w:rFonts w:ascii="Tahoma" w:hAnsi="Tahoma" w:cs="Tahoma"/>
        </w:rPr>
        <w:t xml:space="preserve"> za:</w:t>
      </w:r>
    </w:p>
    <w:p w14:paraId="0BE3D594" w14:textId="77777777" w:rsidR="0084749C" w:rsidRPr="00F62F03" w:rsidRDefault="0084749C" w:rsidP="00065B37">
      <w:pPr>
        <w:pStyle w:val="Odstavekseznama"/>
        <w:tabs>
          <w:tab w:val="left" w:pos="284"/>
        </w:tabs>
        <w:ind w:left="426" w:hanging="426"/>
        <w:rPr>
          <w:rFonts w:ascii="Tahoma" w:hAnsi="Tahoma" w:cs="Tahoma"/>
          <w:sz w:val="10"/>
          <w:szCs w:val="10"/>
        </w:rPr>
      </w:pPr>
    </w:p>
    <w:p w14:paraId="3E855473" w14:textId="7FFDF45C" w:rsidR="0084749C" w:rsidRDefault="004D446A" w:rsidP="00F97560">
      <w:pPr>
        <w:pStyle w:val="Odstavekseznama"/>
        <w:numPr>
          <w:ilvl w:val="0"/>
          <w:numId w:val="32"/>
        </w:numPr>
        <w:spacing w:after="240" w:line="288" w:lineRule="auto"/>
        <w:ind w:left="714" w:hanging="357"/>
        <w:contextualSpacing/>
        <w:rPr>
          <w:rFonts w:ascii="Tahoma" w:hAnsi="Tahoma" w:cs="Tahoma"/>
        </w:rPr>
      </w:pPr>
      <w:r w:rsidRPr="001C52EF">
        <w:rPr>
          <w:rFonts w:ascii="Tahoma" w:hAnsi="Tahoma" w:cs="Tahoma"/>
        </w:rPr>
        <w:t xml:space="preserve">talno </w:t>
      </w:r>
      <w:proofErr w:type="spellStart"/>
      <w:r>
        <w:rPr>
          <w:rFonts w:ascii="Tahoma" w:hAnsi="Tahoma" w:cs="Tahoma"/>
        </w:rPr>
        <w:t>fotovoltaično</w:t>
      </w:r>
      <w:proofErr w:type="spellEnd"/>
      <w:r>
        <w:rPr>
          <w:rFonts w:ascii="Tahoma" w:hAnsi="Tahoma" w:cs="Tahoma"/>
        </w:rPr>
        <w:t xml:space="preserve"> elektrarno (</w:t>
      </w:r>
      <w:r w:rsidRPr="001C52EF">
        <w:rPr>
          <w:rFonts w:ascii="Tahoma" w:hAnsi="Tahoma" w:cs="Tahoma"/>
        </w:rPr>
        <w:t>FVE</w:t>
      </w:r>
      <w:r>
        <w:rPr>
          <w:rFonts w:ascii="Tahoma" w:hAnsi="Tahoma" w:cs="Tahoma"/>
        </w:rPr>
        <w:t>)</w:t>
      </w:r>
      <w:r w:rsidRPr="001C52EF">
        <w:rPr>
          <w:rFonts w:ascii="Tahoma" w:hAnsi="Tahoma" w:cs="Tahoma"/>
        </w:rPr>
        <w:t xml:space="preserve"> moči </w:t>
      </w:r>
      <w:r>
        <w:rPr>
          <w:rFonts w:ascii="Tahoma" w:hAnsi="Tahoma" w:cs="Tahoma"/>
        </w:rPr>
        <w:t>_______</w:t>
      </w:r>
      <w:r w:rsidR="00F62F03">
        <w:rPr>
          <w:rFonts w:ascii="Tahoma" w:hAnsi="Tahoma" w:cs="Tahoma"/>
        </w:rPr>
        <w:t>___</w:t>
      </w:r>
      <w:r w:rsidRPr="001C52EF">
        <w:rPr>
          <w:rFonts w:ascii="Tahoma" w:hAnsi="Tahoma" w:cs="Tahoma"/>
        </w:rPr>
        <w:t xml:space="preserve"> MW s priključitvijo na </w:t>
      </w:r>
      <w:r>
        <w:rPr>
          <w:rFonts w:ascii="Tahoma" w:hAnsi="Tahoma" w:cs="Tahoma"/>
        </w:rPr>
        <w:t>srednje napetostno (</w:t>
      </w:r>
      <w:r w:rsidRPr="001C52EF">
        <w:rPr>
          <w:rFonts w:ascii="Tahoma" w:hAnsi="Tahoma" w:cs="Tahoma"/>
        </w:rPr>
        <w:t>SN</w:t>
      </w:r>
      <w:r>
        <w:rPr>
          <w:rFonts w:ascii="Tahoma" w:hAnsi="Tahoma" w:cs="Tahoma"/>
        </w:rPr>
        <w:t>)</w:t>
      </w:r>
      <w:r w:rsidRPr="001C52EF">
        <w:rPr>
          <w:rFonts w:ascii="Tahoma" w:hAnsi="Tahoma" w:cs="Tahoma"/>
        </w:rPr>
        <w:t xml:space="preserve"> omrežje</w:t>
      </w:r>
      <w:r>
        <w:rPr>
          <w:rFonts w:ascii="Tahoma" w:hAnsi="Tahoma" w:cs="Tahoma"/>
        </w:rPr>
        <w:t xml:space="preserve"> </w:t>
      </w:r>
      <w:r w:rsidR="0084749C">
        <w:rPr>
          <w:rFonts w:ascii="Tahoma" w:hAnsi="Tahoma" w:cs="Tahoma"/>
        </w:rPr>
        <w:t>na lokaciji: _____________</w:t>
      </w:r>
      <w:r>
        <w:rPr>
          <w:rFonts w:ascii="Tahoma" w:hAnsi="Tahoma" w:cs="Tahoma"/>
        </w:rPr>
        <w:t>____</w:t>
      </w:r>
      <w:r w:rsidR="0084749C">
        <w:rPr>
          <w:rFonts w:ascii="Tahoma" w:hAnsi="Tahoma" w:cs="Tahoma"/>
        </w:rPr>
        <w:t>________________________________________________</w:t>
      </w:r>
      <w:r>
        <w:rPr>
          <w:rFonts w:ascii="Tahoma" w:hAnsi="Tahoma" w:cs="Tahoma"/>
        </w:rPr>
        <w:t xml:space="preserve"> ______________________________________________________ </w:t>
      </w:r>
      <w:r w:rsidRPr="0084749C">
        <w:rPr>
          <w:rFonts w:ascii="Tahoma" w:hAnsi="Tahoma" w:cs="Tahoma"/>
          <w:i/>
        </w:rPr>
        <w:t>(</w:t>
      </w:r>
      <w:r>
        <w:rPr>
          <w:rFonts w:ascii="Tahoma" w:hAnsi="Tahoma" w:cs="Tahoma"/>
          <w:i/>
        </w:rPr>
        <w:t>navedite naziv in naslov</w:t>
      </w:r>
      <w:r w:rsidRPr="0084749C">
        <w:rPr>
          <w:rFonts w:ascii="Tahoma" w:hAnsi="Tahoma" w:cs="Tahoma"/>
          <w:i/>
        </w:rPr>
        <w:t>)</w:t>
      </w:r>
      <w:r>
        <w:rPr>
          <w:rFonts w:ascii="Tahoma" w:hAnsi="Tahoma" w:cs="Tahoma"/>
          <w:i/>
        </w:rPr>
        <w:t>;</w:t>
      </w:r>
    </w:p>
    <w:p w14:paraId="624A01B6" w14:textId="0807FF2E" w:rsidR="004D446A" w:rsidRDefault="004D446A" w:rsidP="00F97560">
      <w:pPr>
        <w:pStyle w:val="Odstavekseznama"/>
        <w:numPr>
          <w:ilvl w:val="0"/>
          <w:numId w:val="32"/>
        </w:numPr>
        <w:spacing w:after="240" w:line="288" w:lineRule="auto"/>
        <w:ind w:left="714" w:hanging="357"/>
        <w:contextualSpacing/>
        <w:rPr>
          <w:rFonts w:ascii="Tahoma" w:hAnsi="Tahoma" w:cs="Tahoma"/>
        </w:rPr>
      </w:pPr>
      <w:r>
        <w:rPr>
          <w:rFonts w:ascii="Tahoma" w:hAnsi="Tahoma" w:cs="Tahoma"/>
        </w:rPr>
        <w:t>strešno</w:t>
      </w:r>
      <w:r w:rsidRPr="001C52EF">
        <w:rPr>
          <w:rFonts w:ascii="Tahoma" w:hAnsi="Tahoma" w:cs="Tahoma"/>
        </w:rPr>
        <w:t xml:space="preserve"> </w:t>
      </w:r>
      <w:proofErr w:type="spellStart"/>
      <w:r>
        <w:rPr>
          <w:rFonts w:ascii="Tahoma" w:hAnsi="Tahoma" w:cs="Tahoma"/>
        </w:rPr>
        <w:t>fotovoltaično</w:t>
      </w:r>
      <w:proofErr w:type="spellEnd"/>
      <w:r>
        <w:rPr>
          <w:rFonts w:ascii="Tahoma" w:hAnsi="Tahoma" w:cs="Tahoma"/>
        </w:rPr>
        <w:t xml:space="preserve"> elektrarno (</w:t>
      </w:r>
      <w:r w:rsidRPr="001C52EF">
        <w:rPr>
          <w:rFonts w:ascii="Tahoma" w:hAnsi="Tahoma" w:cs="Tahoma"/>
        </w:rPr>
        <w:t>FVE</w:t>
      </w:r>
      <w:r>
        <w:rPr>
          <w:rFonts w:ascii="Tahoma" w:hAnsi="Tahoma" w:cs="Tahoma"/>
        </w:rPr>
        <w:t>)</w:t>
      </w:r>
      <w:r w:rsidRPr="001C52EF">
        <w:rPr>
          <w:rFonts w:ascii="Tahoma" w:hAnsi="Tahoma" w:cs="Tahoma"/>
        </w:rPr>
        <w:t xml:space="preserve"> moči </w:t>
      </w:r>
      <w:r>
        <w:rPr>
          <w:rFonts w:ascii="Tahoma" w:hAnsi="Tahoma" w:cs="Tahoma"/>
        </w:rPr>
        <w:t>______</w:t>
      </w:r>
      <w:r w:rsidR="00F62F03">
        <w:rPr>
          <w:rFonts w:ascii="Tahoma" w:hAnsi="Tahoma" w:cs="Tahoma"/>
        </w:rPr>
        <w:t>_</w:t>
      </w:r>
      <w:r>
        <w:rPr>
          <w:rFonts w:ascii="Tahoma" w:hAnsi="Tahoma" w:cs="Tahoma"/>
        </w:rPr>
        <w:t>_</w:t>
      </w:r>
      <w:r w:rsidRPr="001C52EF">
        <w:rPr>
          <w:rFonts w:ascii="Tahoma" w:hAnsi="Tahoma" w:cs="Tahoma"/>
        </w:rPr>
        <w:t xml:space="preserve"> MW s priključitvijo na </w:t>
      </w:r>
      <w:r>
        <w:rPr>
          <w:rFonts w:ascii="Tahoma" w:hAnsi="Tahoma" w:cs="Tahoma"/>
        </w:rPr>
        <w:t>nizko napetostno (</w:t>
      </w:r>
      <w:r w:rsidRPr="001C52EF">
        <w:rPr>
          <w:rFonts w:ascii="Tahoma" w:hAnsi="Tahoma" w:cs="Tahoma"/>
        </w:rPr>
        <w:t>NN</w:t>
      </w:r>
      <w:r>
        <w:rPr>
          <w:rFonts w:ascii="Tahoma" w:hAnsi="Tahoma" w:cs="Tahoma"/>
        </w:rPr>
        <w:t>) / srednje napetostno (</w:t>
      </w:r>
      <w:r w:rsidRPr="001C52EF">
        <w:rPr>
          <w:rFonts w:ascii="Tahoma" w:hAnsi="Tahoma" w:cs="Tahoma"/>
        </w:rPr>
        <w:t>SN</w:t>
      </w:r>
      <w:r>
        <w:rPr>
          <w:rFonts w:ascii="Tahoma" w:hAnsi="Tahoma" w:cs="Tahoma"/>
        </w:rPr>
        <w:t>)</w:t>
      </w:r>
      <w:r w:rsidRPr="001C52EF">
        <w:rPr>
          <w:rFonts w:ascii="Tahoma" w:hAnsi="Tahoma" w:cs="Tahoma"/>
        </w:rPr>
        <w:t xml:space="preserve"> omrežje</w:t>
      </w:r>
      <w:r>
        <w:rPr>
          <w:rFonts w:ascii="Tahoma" w:hAnsi="Tahoma" w:cs="Tahoma"/>
        </w:rPr>
        <w:t xml:space="preserve"> </w:t>
      </w:r>
      <w:r w:rsidRPr="004D446A">
        <w:rPr>
          <w:rFonts w:ascii="Tahoma" w:hAnsi="Tahoma" w:cs="Tahoma"/>
          <w:i/>
          <w:iCs/>
        </w:rPr>
        <w:t>(ustrezno označite)</w:t>
      </w:r>
      <w:r>
        <w:rPr>
          <w:rFonts w:ascii="Tahoma" w:hAnsi="Tahoma" w:cs="Tahoma"/>
        </w:rPr>
        <w:t xml:space="preserve"> na lokaciji: ______________________________ ______________________________________________________ </w:t>
      </w:r>
      <w:r w:rsidRPr="0084749C">
        <w:rPr>
          <w:rFonts w:ascii="Tahoma" w:hAnsi="Tahoma" w:cs="Tahoma"/>
          <w:i/>
        </w:rPr>
        <w:t>(</w:t>
      </w:r>
      <w:r>
        <w:rPr>
          <w:rFonts w:ascii="Tahoma" w:hAnsi="Tahoma" w:cs="Tahoma"/>
          <w:i/>
        </w:rPr>
        <w:t>navedite naziv in naslov</w:t>
      </w:r>
      <w:r w:rsidRPr="0084749C">
        <w:rPr>
          <w:rFonts w:ascii="Tahoma" w:hAnsi="Tahoma" w:cs="Tahoma"/>
          <w:i/>
        </w:rPr>
        <w:t>)</w:t>
      </w:r>
      <w:r>
        <w:rPr>
          <w:rFonts w:ascii="Tahoma" w:hAnsi="Tahoma" w:cs="Tahoma"/>
          <w:i/>
        </w:rPr>
        <w:t>;</w:t>
      </w:r>
    </w:p>
    <w:p w14:paraId="4C307CF5" w14:textId="168BFD27" w:rsidR="004D446A" w:rsidRDefault="004D446A" w:rsidP="00F97560">
      <w:pPr>
        <w:pStyle w:val="Odstavekseznama"/>
        <w:numPr>
          <w:ilvl w:val="0"/>
          <w:numId w:val="32"/>
        </w:numPr>
        <w:spacing w:after="240" w:line="288" w:lineRule="auto"/>
        <w:ind w:left="714" w:hanging="357"/>
        <w:contextualSpacing/>
        <w:rPr>
          <w:rFonts w:ascii="Tahoma" w:hAnsi="Tahoma" w:cs="Tahoma"/>
        </w:rPr>
      </w:pPr>
      <w:r>
        <w:rPr>
          <w:rFonts w:ascii="Tahoma" w:hAnsi="Tahoma" w:cs="Tahoma"/>
        </w:rPr>
        <w:t>srednje napetostno (</w:t>
      </w:r>
      <w:r w:rsidRPr="001C52EF">
        <w:rPr>
          <w:rFonts w:ascii="Tahoma" w:hAnsi="Tahoma" w:cs="Tahoma"/>
        </w:rPr>
        <w:t>SN</w:t>
      </w:r>
      <w:r>
        <w:rPr>
          <w:rFonts w:ascii="Tahoma" w:hAnsi="Tahoma" w:cs="Tahoma"/>
        </w:rPr>
        <w:t>)</w:t>
      </w:r>
      <w:r w:rsidRPr="001C52EF">
        <w:rPr>
          <w:rFonts w:ascii="Tahoma" w:hAnsi="Tahoma" w:cs="Tahoma"/>
        </w:rPr>
        <w:t xml:space="preserve"> transformatorsk</w:t>
      </w:r>
      <w:r>
        <w:rPr>
          <w:rFonts w:ascii="Tahoma" w:hAnsi="Tahoma" w:cs="Tahoma"/>
        </w:rPr>
        <w:t>o</w:t>
      </w:r>
      <w:r w:rsidRPr="001C52EF">
        <w:rPr>
          <w:rFonts w:ascii="Tahoma" w:hAnsi="Tahoma" w:cs="Tahoma"/>
        </w:rPr>
        <w:t xml:space="preserve"> postaj</w:t>
      </w:r>
      <w:r>
        <w:rPr>
          <w:rFonts w:ascii="Tahoma" w:hAnsi="Tahoma" w:cs="Tahoma"/>
        </w:rPr>
        <w:t>o</w:t>
      </w:r>
      <w:r w:rsidRPr="001C52EF">
        <w:rPr>
          <w:rFonts w:ascii="Tahoma" w:hAnsi="Tahoma" w:cs="Tahoma"/>
        </w:rPr>
        <w:t xml:space="preserve"> moči </w:t>
      </w:r>
      <w:r w:rsidR="00F62F03">
        <w:rPr>
          <w:rFonts w:ascii="Tahoma" w:hAnsi="Tahoma" w:cs="Tahoma"/>
        </w:rPr>
        <w:t>__________</w:t>
      </w:r>
      <w:r w:rsidRPr="001C52EF">
        <w:rPr>
          <w:rFonts w:ascii="Tahoma" w:hAnsi="Tahoma" w:cs="Tahoma"/>
        </w:rPr>
        <w:t xml:space="preserve"> kVA </w:t>
      </w:r>
      <w:r>
        <w:rPr>
          <w:rFonts w:ascii="Tahoma" w:hAnsi="Tahoma" w:cs="Tahoma"/>
        </w:rPr>
        <w:t xml:space="preserve">na lokaciji: </w:t>
      </w:r>
      <w:r w:rsidR="00F62F03">
        <w:rPr>
          <w:rFonts w:ascii="Tahoma" w:hAnsi="Tahoma" w:cs="Tahoma"/>
        </w:rPr>
        <w:t>______________ ____</w:t>
      </w:r>
      <w:r>
        <w:rPr>
          <w:rFonts w:ascii="Tahoma" w:hAnsi="Tahoma" w:cs="Tahoma"/>
        </w:rPr>
        <w:t>________________________________________________________</w:t>
      </w:r>
      <w:r w:rsidR="00F62F03">
        <w:rPr>
          <w:rFonts w:ascii="Tahoma" w:hAnsi="Tahoma" w:cs="Tahoma"/>
        </w:rPr>
        <w:t xml:space="preserve"> </w:t>
      </w:r>
      <w:r w:rsidRPr="0084749C">
        <w:rPr>
          <w:rFonts w:ascii="Tahoma" w:hAnsi="Tahoma" w:cs="Tahoma"/>
          <w:i/>
        </w:rPr>
        <w:t>(</w:t>
      </w:r>
      <w:r>
        <w:rPr>
          <w:rFonts w:ascii="Tahoma" w:hAnsi="Tahoma" w:cs="Tahoma"/>
          <w:i/>
        </w:rPr>
        <w:t>navedite naziv in naslov</w:t>
      </w:r>
      <w:r w:rsidRPr="0084749C">
        <w:rPr>
          <w:rFonts w:ascii="Tahoma" w:hAnsi="Tahoma" w:cs="Tahoma"/>
          <w:i/>
        </w:rPr>
        <w:t>)</w:t>
      </w:r>
      <w:r w:rsidR="00F62F03">
        <w:rPr>
          <w:rFonts w:ascii="Tahoma" w:hAnsi="Tahoma" w:cs="Tahoma"/>
          <w:i/>
        </w:rPr>
        <w:t>.</w:t>
      </w:r>
    </w:p>
    <w:p w14:paraId="2E37AE42" w14:textId="77777777" w:rsidR="004D446A" w:rsidRDefault="004D446A" w:rsidP="004D446A">
      <w:pPr>
        <w:pStyle w:val="Odstavekseznama"/>
        <w:spacing w:line="259" w:lineRule="auto"/>
        <w:ind w:left="714"/>
        <w:contextualSpacing/>
        <w:rPr>
          <w:rFonts w:ascii="Tahoma" w:hAnsi="Tahoma" w:cs="Tahoma"/>
        </w:rPr>
      </w:pPr>
    </w:p>
    <w:p w14:paraId="1C0596C6" w14:textId="7C579A81" w:rsidR="00070DBB" w:rsidRDefault="004D446A" w:rsidP="00F62F03">
      <w:pPr>
        <w:pStyle w:val="Odstavekseznama"/>
        <w:tabs>
          <w:tab w:val="left" w:pos="284"/>
        </w:tabs>
        <w:spacing w:line="280" w:lineRule="atLeast"/>
        <w:ind w:left="425" w:hanging="425"/>
        <w:rPr>
          <w:rFonts w:ascii="Tahoma" w:hAnsi="Tahoma" w:cs="Tahoma"/>
        </w:rPr>
      </w:pPr>
      <w:r>
        <w:rPr>
          <w:rFonts w:ascii="Tahoma" w:hAnsi="Tahoma" w:cs="Tahoma"/>
        </w:rPr>
        <w:t xml:space="preserve">Proizvajalec </w:t>
      </w:r>
      <w:proofErr w:type="spellStart"/>
      <w:r>
        <w:rPr>
          <w:rFonts w:ascii="Tahoma" w:hAnsi="Tahoma" w:cs="Tahoma"/>
        </w:rPr>
        <w:t>fotovoltaičnih</w:t>
      </w:r>
      <w:proofErr w:type="spellEnd"/>
      <w:r>
        <w:rPr>
          <w:rFonts w:ascii="Tahoma" w:hAnsi="Tahoma" w:cs="Tahoma"/>
        </w:rPr>
        <w:t xml:space="preserve"> (FV) modulov: _______________________________________ </w:t>
      </w:r>
    </w:p>
    <w:p w14:paraId="73AD0287" w14:textId="5614B705" w:rsidR="004D446A" w:rsidRDefault="004D446A" w:rsidP="00F62F03">
      <w:pPr>
        <w:pStyle w:val="Odstavekseznama"/>
        <w:tabs>
          <w:tab w:val="left" w:pos="284"/>
        </w:tabs>
        <w:spacing w:line="280" w:lineRule="atLeast"/>
        <w:ind w:left="425" w:hanging="425"/>
        <w:rPr>
          <w:rFonts w:ascii="Tahoma" w:hAnsi="Tahoma" w:cs="Tahoma"/>
        </w:rPr>
      </w:pPr>
      <w:r>
        <w:rPr>
          <w:rFonts w:ascii="Tahoma" w:hAnsi="Tahoma" w:cs="Tahoma"/>
        </w:rPr>
        <w:t>Proizvajalec razsmernikov: __________________________________________</w:t>
      </w:r>
    </w:p>
    <w:p w14:paraId="534C0C52" w14:textId="2B1702C9" w:rsidR="004D446A" w:rsidRDefault="004D446A" w:rsidP="00F62F03">
      <w:pPr>
        <w:pStyle w:val="Odstavekseznama"/>
        <w:tabs>
          <w:tab w:val="left" w:pos="284"/>
        </w:tabs>
        <w:spacing w:line="280" w:lineRule="atLeast"/>
        <w:ind w:left="425" w:hanging="425"/>
        <w:rPr>
          <w:rFonts w:ascii="Tahoma" w:hAnsi="Tahoma" w:cs="Tahoma"/>
        </w:rPr>
      </w:pPr>
      <w:r>
        <w:rPr>
          <w:rFonts w:ascii="Tahoma" w:hAnsi="Tahoma" w:cs="Tahoma"/>
        </w:rPr>
        <w:t xml:space="preserve">Proizvajalec transformatorske postaje: _______________________________________ </w:t>
      </w:r>
    </w:p>
    <w:p w14:paraId="4EE8C7F6" w14:textId="77777777" w:rsidR="004D446A" w:rsidRDefault="004D446A" w:rsidP="00F62F03">
      <w:pPr>
        <w:pStyle w:val="Odstavekseznama"/>
        <w:tabs>
          <w:tab w:val="left" w:pos="284"/>
        </w:tabs>
        <w:spacing w:line="240" w:lineRule="atLeast"/>
        <w:ind w:left="425" w:hanging="425"/>
        <w:rPr>
          <w:rFonts w:ascii="Tahoma" w:hAnsi="Tahoma" w:cs="Tahoma"/>
        </w:rPr>
      </w:pPr>
    </w:p>
    <w:p w14:paraId="47CF383B" w14:textId="5DAD2253" w:rsidR="004D446A" w:rsidRPr="00F62F03" w:rsidRDefault="00F62F03" w:rsidP="00065B37">
      <w:pPr>
        <w:pStyle w:val="Odstavekseznama"/>
        <w:tabs>
          <w:tab w:val="left" w:pos="284"/>
        </w:tabs>
        <w:ind w:left="426" w:hanging="426"/>
        <w:rPr>
          <w:rFonts w:ascii="Tahoma" w:hAnsi="Tahoma" w:cs="Tahoma"/>
          <w:i/>
          <w:iCs/>
        </w:rPr>
      </w:pPr>
      <w:r w:rsidRPr="00F62F03">
        <w:rPr>
          <w:rFonts w:ascii="Tahoma" w:hAnsi="Tahoma" w:cs="Tahoma"/>
          <w:i/>
          <w:iCs/>
        </w:rPr>
        <w:t>(ustrezno izpolnite oziroma označite)</w:t>
      </w:r>
    </w:p>
    <w:p w14:paraId="39569A16" w14:textId="77777777" w:rsidR="00B90E41" w:rsidRPr="00076910" w:rsidRDefault="00B90E41" w:rsidP="004C2041">
      <w:pPr>
        <w:widowControl w:val="0"/>
        <w:ind w:right="-2"/>
        <w:rPr>
          <w:rFonts w:ascii="Tahoma" w:hAnsi="Tahoma" w:cs="Tahoma"/>
        </w:rPr>
      </w:pPr>
    </w:p>
    <w:p w14:paraId="4A6203FA" w14:textId="77777777" w:rsidR="00444F2B" w:rsidRPr="00076910" w:rsidRDefault="00444F2B" w:rsidP="004C2041">
      <w:pPr>
        <w:widowControl w:val="0"/>
        <w:ind w:right="-6518"/>
        <w:rPr>
          <w:rFonts w:ascii="Tahoma" w:hAnsi="Tahoma" w:cs="Tahoma"/>
        </w:rPr>
      </w:pPr>
      <w:r w:rsidRPr="00076910">
        <w:rPr>
          <w:rFonts w:ascii="Tahoma" w:hAnsi="Tahoma" w:cs="Tahoma"/>
        </w:rPr>
        <w:t xml:space="preserve">Dela so bila opravljena kvalitetno in v pogodbeno dogovorjenih rokih. </w:t>
      </w:r>
    </w:p>
    <w:p w14:paraId="2D3F5A53" w14:textId="77777777" w:rsidR="00F92E60" w:rsidRDefault="00F92E60" w:rsidP="004C2041">
      <w:pPr>
        <w:widowControl w:val="0"/>
        <w:rPr>
          <w:rFonts w:ascii="Tahoma" w:hAnsi="Tahoma" w:cs="Tahoma"/>
        </w:rPr>
      </w:pPr>
    </w:p>
    <w:p w14:paraId="23461507" w14:textId="77777777" w:rsidR="00B2593D" w:rsidRPr="00076910" w:rsidRDefault="00B2593D" w:rsidP="004C2041">
      <w:pPr>
        <w:widowControl w:val="0"/>
        <w:rPr>
          <w:rFonts w:ascii="Tahoma" w:hAnsi="Tahoma" w:cs="Tahoma"/>
        </w:rPr>
      </w:pPr>
      <w:r w:rsidRPr="00076910">
        <w:rPr>
          <w:rFonts w:ascii="Tahoma" w:hAnsi="Tahoma" w:cs="Tahoma"/>
        </w:rPr>
        <w:t>Kontaktna oseba:   ______________________</w:t>
      </w:r>
    </w:p>
    <w:p w14:paraId="52A185E2" w14:textId="77777777" w:rsidR="00B2593D" w:rsidRPr="00076910" w:rsidRDefault="00B2593D" w:rsidP="004C2041">
      <w:pPr>
        <w:widowControl w:val="0"/>
        <w:rPr>
          <w:rFonts w:ascii="Tahoma" w:hAnsi="Tahoma" w:cs="Tahoma"/>
        </w:rPr>
      </w:pPr>
    </w:p>
    <w:p w14:paraId="199A0EDD" w14:textId="77777777" w:rsidR="00B2593D" w:rsidRPr="00076910" w:rsidRDefault="00315F05" w:rsidP="004C2041">
      <w:pPr>
        <w:widowControl w:val="0"/>
        <w:rPr>
          <w:rFonts w:ascii="Tahoma" w:hAnsi="Tahoma" w:cs="Tahoma"/>
        </w:rPr>
      </w:pPr>
      <w:r>
        <w:rPr>
          <w:rFonts w:ascii="Tahoma" w:hAnsi="Tahoma" w:cs="Tahoma"/>
        </w:rPr>
        <w:t xml:space="preserve">e-pošta:  </w:t>
      </w:r>
      <w:r w:rsidR="00B2593D" w:rsidRPr="00076910">
        <w:rPr>
          <w:rFonts w:ascii="Tahoma" w:hAnsi="Tahoma" w:cs="Tahoma"/>
        </w:rPr>
        <w:t xml:space="preserve"> ______________________</w:t>
      </w:r>
    </w:p>
    <w:p w14:paraId="4638ED01" w14:textId="77777777" w:rsidR="00B2593D" w:rsidRPr="00076910" w:rsidRDefault="00B2593D" w:rsidP="004C2041">
      <w:pPr>
        <w:widowControl w:val="0"/>
        <w:rPr>
          <w:rFonts w:ascii="Tahoma" w:hAnsi="Tahoma" w:cs="Tahoma"/>
        </w:rPr>
      </w:pPr>
    </w:p>
    <w:p w14:paraId="10E92C76" w14:textId="77777777" w:rsidR="00B2593D" w:rsidRPr="00076910" w:rsidRDefault="00315F05" w:rsidP="004C2041">
      <w:pPr>
        <w:widowControl w:val="0"/>
        <w:rPr>
          <w:rFonts w:ascii="Tahoma" w:hAnsi="Tahoma" w:cs="Tahoma"/>
        </w:rPr>
      </w:pPr>
      <w:r>
        <w:rPr>
          <w:rFonts w:ascii="Tahoma" w:hAnsi="Tahoma" w:cs="Tahoma"/>
        </w:rPr>
        <w:t xml:space="preserve">Tel. ali GSM št.: </w:t>
      </w:r>
      <w:r w:rsidR="00B2593D" w:rsidRPr="00076910">
        <w:rPr>
          <w:rFonts w:ascii="Tahoma" w:hAnsi="Tahoma" w:cs="Tahoma"/>
        </w:rPr>
        <w:t>______________________________</w:t>
      </w:r>
    </w:p>
    <w:p w14:paraId="5C5B7053" w14:textId="77777777" w:rsidR="00B2593D" w:rsidRPr="0084749C" w:rsidRDefault="00B2593D" w:rsidP="004C2041">
      <w:pPr>
        <w:widowControl w:val="0"/>
        <w:rPr>
          <w:rFonts w:ascii="Tahoma" w:hAnsi="Tahoma" w:cs="Tahoma"/>
        </w:rPr>
      </w:pPr>
    </w:p>
    <w:p w14:paraId="3AF1089A" w14:textId="77777777" w:rsidR="00B2593D" w:rsidRPr="00076910" w:rsidRDefault="00B2593D" w:rsidP="004C2041">
      <w:pPr>
        <w:widowControl w:val="0"/>
        <w:rPr>
          <w:rFonts w:ascii="Tahoma" w:hAnsi="Tahoma" w:cs="Tahoma"/>
        </w:rPr>
      </w:pPr>
      <w:r w:rsidRPr="00076910">
        <w:rPr>
          <w:rFonts w:ascii="Tahoma" w:hAnsi="Tahoma" w:cs="Tahoma"/>
        </w:rPr>
        <w:t>Kraj in datum: _____________________</w:t>
      </w:r>
    </w:p>
    <w:p w14:paraId="4BE3DDBA" w14:textId="77777777" w:rsidR="009D2272" w:rsidRDefault="009D2272" w:rsidP="004C2041">
      <w:pPr>
        <w:tabs>
          <w:tab w:val="left" w:pos="284"/>
        </w:tabs>
        <w:rPr>
          <w:rFonts w:ascii="Tahoma" w:hAnsi="Tahoma" w:cs="Tahoma"/>
        </w:rPr>
      </w:pPr>
    </w:p>
    <w:p w14:paraId="37ABA51A" w14:textId="77777777" w:rsidR="003D63DB" w:rsidRPr="00076910" w:rsidRDefault="003D63DB" w:rsidP="00315F05">
      <w:pPr>
        <w:ind w:left="3828"/>
        <w:rPr>
          <w:rFonts w:ascii="Tahoma" w:hAnsi="Tahoma" w:cs="Tahoma"/>
          <w:sz w:val="22"/>
        </w:rPr>
      </w:pPr>
      <w:r w:rsidRPr="00076910">
        <w:rPr>
          <w:rFonts w:ascii="Tahoma" w:hAnsi="Tahoma" w:cs="Tahoma"/>
          <w:sz w:val="22"/>
        </w:rPr>
        <w:t>____________________________________________</w:t>
      </w:r>
    </w:p>
    <w:p w14:paraId="4EE9A618" w14:textId="77777777" w:rsidR="003D63DB" w:rsidRPr="00B205B9" w:rsidRDefault="003D63DB" w:rsidP="00315F05">
      <w:pPr>
        <w:tabs>
          <w:tab w:val="left" w:pos="5245"/>
        </w:tabs>
        <w:ind w:left="3828"/>
        <w:rPr>
          <w:rFonts w:ascii="Tahoma" w:hAnsi="Tahoma" w:cs="Tahoma"/>
        </w:rPr>
      </w:pPr>
      <w:r w:rsidRPr="00B205B9">
        <w:rPr>
          <w:rFonts w:ascii="Tahoma" w:hAnsi="Tahoma" w:cs="Tahoma"/>
        </w:rPr>
        <w:t>(Naziv, žig in podpis odgovorne osebe investitorja)</w:t>
      </w:r>
    </w:p>
    <w:p w14:paraId="2349442B" w14:textId="77777777" w:rsidR="00F62F03" w:rsidRPr="00F62F03" w:rsidRDefault="00F62F03" w:rsidP="00070DBB">
      <w:pPr>
        <w:widowControl w:val="0"/>
        <w:rPr>
          <w:rFonts w:ascii="Tahoma" w:hAnsi="Tahoma" w:cs="Tahoma"/>
        </w:rPr>
      </w:pPr>
    </w:p>
    <w:p w14:paraId="7289CA33" w14:textId="77777777" w:rsidR="00F62F03" w:rsidRPr="00790882" w:rsidRDefault="00F62F03" w:rsidP="00070DBB">
      <w:pPr>
        <w:widowControl w:val="0"/>
        <w:rPr>
          <w:rFonts w:ascii="Tahoma" w:hAnsi="Tahoma" w:cs="Tahoma"/>
          <w:sz w:val="10"/>
          <w:szCs w:val="10"/>
        </w:rPr>
      </w:pPr>
    </w:p>
    <w:p w14:paraId="30849A10" w14:textId="77777777" w:rsidR="00B90E41" w:rsidRDefault="00070DBB" w:rsidP="00586F17">
      <w:pPr>
        <w:widowControl w:val="0"/>
        <w:rPr>
          <w:rFonts w:ascii="Tahoma" w:hAnsi="Tahoma" w:cs="Tahoma"/>
        </w:rPr>
      </w:pPr>
      <w:r w:rsidRPr="00076910">
        <w:rPr>
          <w:rFonts w:ascii="Tahoma" w:hAnsi="Tahoma" w:cs="Tahoma"/>
          <w:sz w:val="16"/>
          <w:szCs w:val="16"/>
        </w:rPr>
        <w:t>Opomba</w:t>
      </w:r>
      <w:r>
        <w:rPr>
          <w:rFonts w:ascii="Tahoma" w:hAnsi="Tahoma" w:cs="Tahoma"/>
          <w:sz w:val="16"/>
          <w:szCs w:val="16"/>
        </w:rPr>
        <w:t>: Obrazec se po potrebi kopira!</w:t>
      </w:r>
      <w:r w:rsidR="00B90E41">
        <w:rPr>
          <w:rFonts w:ascii="Tahoma" w:hAnsi="Tahoma" w:cs="Tahoma"/>
        </w:rPr>
        <w:br w:type="page"/>
      </w:r>
    </w:p>
    <w:p w14:paraId="74A21AB7" w14:textId="77777777" w:rsidR="00B90E41" w:rsidRPr="00076910" w:rsidRDefault="00B90E41" w:rsidP="00B11E1B">
      <w:pPr>
        <w:keepNext/>
        <w:widowControl w:val="0"/>
        <w:tabs>
          <w:tab w:val="left" w:pos="284"/>
        </w:tabs>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52078" w:rsidRPr="00076910" w14:paraId="7551BA9E" w14:textId="77777777" w:rsidTr="00A7657D">
        <w:tc>
          <w:tcPr>
            <w:tcW w:w="8150" w:type="dxa"/>
            <w:tcBorders>
              <w:top w:val="single" w:sz="4" w:space="0" w:color="auto"/>
              <w:bottom w:val="single" w:sz="4" w:space="0" w:color="auto"/>
            </w:tcBorders>
          </w:tcPr>
          <w:p w14:paraId="09E7E488" w14:textId="77777777" w:rsidR="00152078" w:rsidRPr="00076910" w:rsidRDefault="00152078" w:rsidP="00B11E1B">
            <w:pPr>
              <w:keepNext/>
              <w:widowControl w:val="0"/>
              <w:rPr>
                <w:rFonts w:ascii="Tahoma" w:hAnsi="Tahoma" w:cs="Tahoma"/>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A30F3E">
              <w:rPr>
                <w:rFonts w:ascii="Tahoma" w:hAnsi="Tahoma" w:cs="Tahoma"/>
              </w:rPr>
              <w:t>KADROVSKA STRUKTURA</w:t>
            </w:r>
          </w:p>
        </w:tc>
        <w:tc>
          <w:tcPr>
            <w:tcW w:w="1418" w:type="dxa"/>
            <w:tcBorders>
              <w:top w:val="single" w:sz="4" w:space="0" w:color="auto"/>
              <w:bottom w:val="single" w:sz="4" w:space="0" w:color="auto"/>
            </w:tcBorders>
          </w:tcPr>
          <w:p w14:paraId="2036E73C" w14:textId="77777777" w:rsidR="00152078" w:rsidRPr="00076910" w:rsidRDefault="0069041A" w:rsidP="00B11E1B">
            <w:pPr>
              <w:keepNext/>
              <w:widowControl w:val="0"/>
              <w:rPr>
                <w:rFonts w:ascii="Tahoma" w:hAnsi="Tahoma" w:cs="Tahoma"/>
                <w:b/>
                <w:i/>
                <w:strike/>
              </w:rPr>
            </w:pPr>
            <w:r w:rsidRPr="00076910">
              <w:rPr>
                <w:rFonts w:ascii="Tahoma" w:hAnsi="Tahoma" w:cs="Tahoma"/>
                <w:b/>
                <w:i/>
                <w:strike/>
              </w:rPr>
              <w:t xml:space="preserve"> </w:t>
            </w:r>
          </w:p>
        </w:tc>
      </w:tr>
    </w:tbl>
    <w:p w14:paraId="1EE773A1" w14:textId="74A7699A" w:rsidR="00C5219F" w:rsidRDefault="00C5219F" w:rsidP="00B11E1B">
      <w:pPr>
        <w:keepNext/>
        <w:widowControl w:val="0"/>
        <w:rPr>
          <w:rFonts w:ascii="Tahoma" w:hAnsi="Tahoma" w:cs="Tahoma"/>
        </w:rPr>
      </w:pPr>
    </w:p>
    <w:p w14:paraId="558B242B" w14:textId="77777777" w:rsidR="00871947" w:rsidRPr="00076910" w:rsidRDefault="00871947" w:rsidP="00B11E1B">
      <w:pPr>
        <w:keepNext/>
        <w:widowControl w:val="0"/>
        <w:rPr>
          <w:rFonts w:ascii="Tahoma" w:hAnsi="Tahoma" w:cs="Tahoma"/>
        </w:rPr>
      </w:pPr>
    </w:p>
    <w:p w14:paraId="304BBAF6" w14:textId="546912E8" w:rsidR="00E07450" w:rsidRPr="00662CAA" w:rsidRDefault="00FD5FCE" w:rsidP="00380508">
      <w:pPr>
        <w:keepNext/>
        <w:widowControl w:val="0"/>
        <w:rPr>
          <w:rFonts w:ascii="Tahoma" w:hAnsi="Tahoma" w:cs="Tahoma"/>
          <w:b/>
        </w:rPr>
      </w:pPr>
      <w:r w:rsidRPr="00C408A2">
        <w:rPr>
          <w:rFonts w:ascii="Tahoma" w:hAnsi="Tahoma" w:cs="Tahoma"/>
          <w:b/>
        </w:rPr>
        <w:t xml:space="preserve">Javno naročilo: </w:t>
      </w:r>
      <w:r w:rsidR="00E07450">
        <w:rPr>
          <w:rFonts w:ascii="Tahoma" w:hAnsi="Tahoma" w:cs="Tahoma"/>
          <w:b/>
        </w:rPr>
        <w:t>J</w:t>
      </w:r>
      <w:r w:rsidR="00CF71A9" w:rsidRPr="00C408A2">
        <w:rPr>
          <w:rFonts w:ascii="Tahoma" w:hAnsi="Tahoma" w:cs="Tahoma"/>
          <w:b/>
        </w:rPr>
        <w:t>PE-SIR-</w:t>
      </w:r>
      <w:r w:rsidR="00B259A7">
        <w:rPr>
          <w:rFonts w:ascii="Tahoma" w:hAnsi="Tahoma" w:cs="Tahoma"/>
          <w:b/>
        </w:rPr>
        <w:t>398/24</w:t>
      </w:r>
      <w:r w:rsidR="00662CAA">
        <w:rPr>
          <w:rFonts w:ascii="Tahoma" w:hAnsi="Tahoma" w:cs="Tahoma"/>
          <w:b/>
        </w:rPr>
        <w:t>:</w:t>
      </w:r>
      <w:r w:rsidRPr="00C408A2">
        <w:rPr>
          <w:rFonts w:ascii="Tahoma" w:hAnsi="Tahoma" w:cs="Tahoma"/>
          <w:b/>
        </w:rPr>
        <w:t xml:space="preserve"> </w:t>
      </w:r>
      <w:r w:rsidR="00662CAA">
        <w:rPr>
          <w:rFonts w:ascii="Tahoma" w:hAnsi="Tahoma" w:cs="Tahoma"/>
          <w:b/>
          <w:bCs/>
        </w:rPr>
        <w:t xml:space="preserve">30III-782-00 </w:t>
      </w:r>
      <w:r w:rsidR="00380508" w:rsidRPr="00380508">
        <w:rPr>
          <w:rFonts w:ascii="Tahoma" w:hAnsi="Tahoma" w:cs="Tahoma"/>
          <w:b/>
        </w:rPr>
        <w:t xml:space="preserve">Gradnja </w:t>
      </w:r>
      <w:proofErr w:type="spellStart"/>
      <w:r w:rsidR="00DE0AEB">
        <w:rPr>
          <w:rFonts w:ascii="Tahoma" w:hAnsi="Tahoma" w:cs="Tahoma"/>
          <w:b/>
        </w:rPr>
        <w:t>fotovoltaične</w:t>
      </w:r>
      <w:proofErr w:type="spellEnd"/>
      <w:r w:rsidR="00380508" w:rsidRPr="00380508">
        <w:rPr>
          <w:rFonts w:ascii="Tahoma" w:hAnsi="Tahoma" w:cs="Tahoma"/>
          <w:b/>
        </w:rPr>
        <w:t xml:space="preserve"> elektrarne (FVE) v Kosezah</w:t>
      </w:r>
      <w:r w:rsidR="00A93C88">
        <w:rPr>
          <w:rFonts w:ascii="Tahoma" w:hAnsi="Tahoma" w:cs="Tahoma"/>
          <w:b/>
        </w:rPr>
        <w:t>;</w:t>
      </w:r>
      <w:r w:rsidR="00662CAA">
        <w:rPr>
          <w:rFonts w:ascii="Tahoma" w:hAnsi="Tahoma" w:cs="Tahoma"/>
          <w:b/>
        </w:rPr>
        <w:t xml:space="preserve"> </w:t>
      </w:r>
      <w:r w:rsidR="00790882">
        <w:rPr>
          <w:rFonts w:ascii="Tahoma" w:hAnsi="Tahoma" w:cs="Tahoma"/>
          <w:b/>
          <w:bCs/>
        </w:rPr>
        <w:t xml:space="preserve">30III-783-00 </w:t>
      </w:r>
      <w:r w:rsidR="00380508" w:rsidRPr="00380508">
        <w:rPr>
          <w:rFonts w:ascii="Tahoma" w:hAnsi="Tahoma" w:cs="Tahoma"/>
          <w:b/>
        </w:rPr>
        <w:t xml:space="preserve">Gradnja </w:t>
      </w:r>
      <w:proofErr w:type="spellStart"/>
      <w:r w:rsidR="00DE0AEB">
        <w:rPr>
          <w:rFonts w:ascii="Tahoma" w:hAnsi="Tahoma" w:cs="Tahoma"/>
          <w:b/>
        </w:rPr>
        <w:t>fotovoltaične</w:t>
      </w:r>
      <w:proofErr w:type="spellEnd"/>
      <w:r w:rsidR="00380508" w:rsidRPr="00380508">
        <w:rPr>
          <w:rFonts w:ascii="Tahoma" w:hAnsi="Tahoma" w:cs="Tahoma"/>
          <w:b/>
        </w:rPr>
        <w:t xml:space="preserve"> elektrarne (FVE) na Verovškovi 70</w:t>
      </w:r>
    </w:p>
    <w:p w14:paraId="7355331E" w14:textId="55F75CC3" w:rsidR="00C5219F" w:rsidRDefault="00C5219F" w:rsidP="00B11E1B">
      <w:pPr>
        <w:keepNext/>
        <w:widowControl w:val="0"/>
        <w:rPr>
          <w:rFonts w:ascii="Tahoma" w:hAnsi="Tahoma" w:cs="Tahoma"/>
        </w:rPr>
      </w:pPr>
    </w:p>
    <w:p w14:paraId="0DAE8833" w14:textId="77777777" w:rsidR="00871947" w:rsidRPr="00C5219F" w:rsidRDefault="00871947" w:rsidP="00B11E1B">
      <w:pPr>
        <w:keepNext/>
        <w:widowControl w:val="0"/>
        <w:rPr>
          <w:rFonts w:ascii="Tahoma" w:hAnsi="Tahoma" w:cs="Tahom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006"/>
        <w:gridCol w:w="5925"/>
      </w:tblGrid>
      <w:tr w:rsidR="001B4E2B" w:rsidRPr="00076910" w14:paraId="0ACAC4CF" w14:textId="77777777" w:rsidTr="00A30F3E">
        <w:trPr>
          <w:trHeight w:val="589"/>
        </w:trPr>
        <w:tc>
          <w:tcPr>
            <w:tcW w:w="675" w:type="dxa"/>
          </w:tcPr>
          <w:p w14:paraId="26970102" w14:textId="77777777" w:rsidR="001B4E2B" w:rsidRPr="00076910" w:rsidRDefault="001B4E2B" w:rsidP="00B11E1B">
            <w:pPr>
              <w:keepNext/>
              <w:widowControl w:val="0"/>
              <w:rPr>
                <w:rFonts w:ascii="Tahoma" w:hAnsi="Tahoma" w:cs="Tahoma"/>
              </w:rPr>
            </w:pPr>
          </w:p>
        </w:tc>
        <w:tc>
          <w:tcPr>
            <w:tcW w:w="3006" w:type="dxa"/>
          </w:tcPr>
          <w:p w14:paraId="0A0E6DFD" w14:textId="77777777" w:rsidR="001B4E2B" w:rsidRPr="00076910" w:rsidRDefault="0019439D" w:rsidP="00B11E1B">
            <w:pPr>
              <w:keepNext/>
              <w:widowControl w:val="0"/>
              <w:rPr>
                <w:rFonts w:ascii="Tahoma" w:hAnsi="Tahoma" w:cs="Tahoma"/>
              </w:rPr>
            </w:pPr>
            <w:r w:rsidRPr="00076910">
              <w:rPr>
                <w:rFonts w:ascii="Tahoma" w:hAnsi="Tahoma" w:cs="Tahoma"/>
              </w:rPr>
              <w:t>Funkcija</w:t>
            </w:r>
          </w:p>
          <w:p w14:paraId="669E4897" w14:textId="77777777" w:rsidR="001B4E2B" w:rsidRPr="00076910" w:rsidRDefault="001B4E2B" w:rsidP="00B11E1B">
            <w:pPr>
              <w:keepNext/>
              <w:widowControl w:val="0"/>
              <w:rPr>
                <w:rFonts w:ascii="Tahoma" w:hAnsi="Tahoma" w:cs="Tahoma"/>
              </w:rPr>
            </w:pPr>
          </w:p>
        </w:tc>
        <w:tc>
          <w:tcPr>
            <w:tcW w:w="5925" w:type="dxa"/>
          </w:tcPr>
          <w:p w14:paraId="6153C635" w14:textId="77777777" w:rsidR="00CC7A49" w:rsidRDefault="0019439D" w:rsidP="00B11E1B">
            <w:pPr>
              <w:keepNext/>
              <w:widowControl w:val="0"/>
              <w:rPr>
                <w:rFonts w:ascii="Tahoma" w:hAnsi="Tahoma" w:cs="Tahoma"/>
              </w:rPr>
            </w:pPr>
            <w:r w:rsidRPr="00076910">
              <w:rPr>
                <w:rFonts w:ascii="Tahoma" w:hAnsi="Tahoma" w:cs="Tahoma"/>
              </w:rPr>
              <w:t>I</w:t>
            </w:r>
            <w:r w:rsidR="001B4E2B" w:rsidRPr="00076910">
              <w:rPr>
                <w:rFonts w:ascii="Tahoma" w:hAnsi="Tahoma" w:cs="Tahoma"/>
              </w:rPr>
              <w:t>me, priimek, strokovna izobrazba</w:t>
            </w:r>
            <w:r w:rsidRPr="00076910">
              <w:rPr>
                <w:rFonts w:ascii="Tahoma" w:hAnsi="Tahoma" w:cs="Tahoma"/>
              </w:rPr>
              <w:t>,</w:t>
            </w:r>
          </w:p>
          <w:p w14:paraId="65E7DB09" w14:textId="77777777" w:rsidR="001B4E2B" w:rsidRPr="00076910" w:rsidRDefault="0019439D" w:rsidP="00B11E1B">
            <w:pPr>
              <w:keepNext/>
              <w:widowControl w:val="0"/>
              <w:rPr>
                <w:rFonts w:ascii="Tahoma" w:hAnsi="Tahoma" w:cs="Tahoma"/>
              </w:rPr>
            </w:pPr>
            <w:r w:rsidRPr="00076910">
              <w:rPr>
                <w:rFonts w:ascii="Tahoma" w:hAnsi="Tahoma" w:cs="Tahoma"/>
              </w:rPr>
              <w:t>št. potrdila / certifikata</w:t>
            </w:r>
            <w:r w:rsidR="00CC7A49">
              <w:rPr>
                <w:rFonts w:ascii="Tahoma" w:hAnsi="Tahoma" w:cs="Tahoma"/>
              </w:rPr>
              <w:t xml:space="preserve"> / vpisa v imenik</w:t>
            </w:r>
          </w:p>
        </w:tc>
      </w:tr>
      <w:tr w:rsidR="001B4E2B" w:rsidRPr="00076910" w14:paraId="7978BAA2" w14:textId="77777777" w:rsidTr="00A30F3E">
        <w:tc>
          <w:tcPr>
            <w:tcW w:w="675" w:type="dxa"/>
          </w:tcPr>
          <w:p w14:paraId="1FECF931" w14:textId="77777777" w:rsidR="002E32A7" w:rsidRDefault="002E32A7" w:rsidP="00B11E1B">
            <w:pPr>
              <w:keepNext/>
              <w:widowControl w:val="0"/>
              <w:rPr>
                <w:rFonts w:ascii="Tahoma" w:hAnsi="Tahoma" w:cs="Tahoma"/>
              </w:rPr>
            </w:pPr>
          </w:p>
          <w:p w14:paraId="612084EC" w14:textId="77777777" w:rsidR="00315F05" w:rsidRPr="00076910" w:rsidRDefault="00315F05" w:rsidP="00B11E1B">
            <w:pPr>
              <w:keepNext/>
              <w:widowControl w:val="0"/>
              <w:rPr>
                <w:rFonts w:ascii="Tahoma" w:hAnsi="Tahoma" w:cs="Tahoma"/>
              </w:rPr>
            </w:pPr>
          </w:p>
          <w:p w14:paraId="37982D73" w14:textId="77777777" w:rsidR="001B4E2B" w:rsidRPr="00076910" w:rsidRDefault="006D27E5" w:rsidP="00B11E1B">
            <w:pPr>
              <w:keepNext/>
              <w:widowControl w:val="0"/>
              <w:rPr>
                <w:rFonts w:ascii="Tahoma" w:hAnsi="Tahoma" w:cs="Tahoma"/>
              </w:rPr>
            </w:pPr>
            <w:r w:rsidRPr="00076910">
              <w:rPr>
                <w:rFonts w:ascii="Tahoma" w:hAnsi="Tahoma" w:cs="Tahoma"/>
              </w:rPr>
              <w:t>1</w:t>
            </w:r>
            <w:r w:rsidR="001B4E2B" w:rsidRPr="00076910">
              <w:rPr>
                <w:rFonts w:ascii="Tahoma" w:hAnsi="Tahoma" w:cs="Tahoma"/>
              </w:rPr>
              <w:t>.</w:t>
            </w:r>
          </w:p>
        </w:tc>
        <w:tc>
          <w:tcPr>
            <w:tcW w:w="3006" w:type="dxa"/>
          </w:tcPr>
          <w:p w14:paraId="641454D7" w14:textId="77777777" w:rsidR="001B4E2B" w:rsidRDefault="001B4E2B" w:rsidP="00B11E1B">
            <w:pPr>
              <w:keepNext/>
              <w:widowControl w:val="0"/>
              <w:rPr>
                <w:rFonts w:ascii="Tahoma" w:hAnsi="Tahoma" w:cs="Tahoma"/>
                <w:highlight w:val="yellow"/>
              </w:rPr>
            </w:pPr>
          </w:p>
          <w:p w14:paraId="7B07A18E" w14:textId="77777777" w:rsidR="00315F05" w:rsidRDefault="00315F05" w:rsidP="00B11E1B">
            <w:pPr>
              <w:keepNext/>
              <w:widowControl w:val="0"/>
              <w:rPr>
                <w:rFonts w:ascii="Tahoma" w:hAnsi="Tahoma" w:cs="Tahoma"/>
                <w:highlight w:val="yellow"/>
              </w:rPr>
            </w:pPr>
          </w:p>
          <w:p w14:paraId="346EEA4A" w14:textId="047A5DDE" w:rsidR="00A30F3E" w:rsidRDefault="00A30F3E" w:rsidP="00A30F3E">
            <w:pPr>
              <w:keepNext/>
              <w:widowControl w:val="0"/>
              <w:rPr>
                <w:rFonts w:ascii="Tahoma" w:hAnsi="Tahoma" w:cs="Tahoma"/>
              </w:rPr>
            </w:pPr>
            <w:r w:rsidRPr="00076910">
              <w:rPr>
                <w:rFonts w:ascii="Tahoma" w:hAnsi="Tahoma" w:cs="Tahoma"/>
              </w:rPr>
              <w:t xml:space="preserve">Vodja </w:t>
            </w:r>
            <w:r>
              <w:rPr>
                <w:rFonts w:ascii="Tahoma" w:hAnsi="Tahoma" w:cs="Tahoma"/>
              </w:rPr>
              <w:t>elektro</w:t>
            </w:r>
            <w:r w:rsidRPr="00076910">
              <w:rPr>
                <w:rFonts w:ascii="Tahoma" w:hAnsi="Tahoma" w:cs="Tahoma"/>
              </w:rPr>
              <w:t xml:space="preserve"> inštalacijskih del</w:t>
            </w:r>
            <w:r>
              <w:rPr>
                <w:rFonts w:ascii="Tahoma" w:hAnsi="Tahoma" w:cs="Tahoma"/>
              </w:rPr>
              <w:t xml:space="preserve"> – pooblaščeni inženir (vodja gradnje)</w:t>
            </w:r>
          </w:p>
          <w:p w14:paraId="66AD0F02" w14:textId="77777777" w:rsidR="002E32A7" w:rsidRDefault="002E32A7" w:rsidP="00B11E1B">
            <w:pPr>
              <w:keepNext/>
              <w:widowControl w:val="0"/>
              <w:rPr>
                <w:rFonts w:ascii="Tahoma" w:hAnsi="Tahoma" w:cs="Tahoma"/>
              </w:rPr>
            </w:pPr>
          </w:p>
          <w:p w14:paraId="1825A8B4" w14:textId="77777777" w:rsidR="00315F05" w:rsidRPr="00076910" w:rsidRDefault="00315F05" w:rsidP="00B11E1B">
            <w:pPr>
              <w:keepNext/>
              <w:widowControl w:val="0"/>
              <w:rPr>
                <w:rFonts w:ascii="Tahoma" w:hAnsi="Tahoma" w:cs="Tahoma"/>
              </w:rPr>
            </w:pPr>
          </w:p>
        </w:tc>
        <w:tc>
          <w:tcPr>
            <w:tcW w:w="5925" w:type="dxa"/>
          </w:tcPr>
          <w:p w14:paraId="77C5C739" w14:textId="77777777" w:rsidR="001B4E2B" w:rsidRPr="00076910" w:rsidRDefault="001B4E2B" w:rsidP="00B11E1B">
            <w:pPr>
              <w:keepNext/>
              <w:widowControl w:val="0"/>
              <w:rPr>
                <w:rFonts w:ascii="Tahoma" w:hAnsi="Tahoma" w:cs="Tahoma"/>
              </w:rPr>
            </w:pPr>
          </w:p>
        </w:tc>
      </w:tr>
      <w:tr w:rsidR="006C5089" w:rsidRPr="00076910" w14:paraId="7E9492A0" w14:textId="77777777" w:rsidTr="00A30F3E">
        <w:tc>
          <w:tcPr>
            <w:tcW w:w="675" w:type="dxa"/>
            <w:tcBorders>
              <w:top w:val="single" w:sz="4" w:space="0" w:color="auto"/>
              <w:left w:val="single" w:sz="4" w:space="0" w:color="auto"/>
              <w:bottom w:val="single" w:sz="4" w:space="0" w:color="auto"/>
              <w:right w:val="single" w:sz="4" w:space="0" w:color="auto"/>
            </w:tcBorders>
          </w:tcPr>
          <w:p w14:paraId="279CCC78" w14:textId="77777777" w:rsidR="006C5089" w:rsidRPr="00076910" w:rsidRDefault="006C5089" w:rsidP="006C5089">
            <w:pPr>
              <w:keepNext/>
              <w:widowControl w:val="0"/>
              <w:rPr>
                <w:rFonts w:ascii="Tahoma" w:hAnsi="Tahoma" w:cs="Tahoma"/>
              </w:rPr>
            </w:pPr>
          </w:p>
          <w:p w14:paraId="455CD58F" w14:textId="77777777" w:rsidR="006C5089" w:rsidRPr="00076910" w:rsidRDefault="006C5089" w:rsidP="006C5089">
            <w:pPr>
              <w:keepNext/>
              <w:widowControl w:val="0"/>
              <w:rPr>
                <w:rFonts w:ascii="Tahoma" w:hAnsi="Tahoma" w:cs="Tahoma"/>
              </w:rPr>
            </w:pPr>
            <w:r w:rsidRPr="00076910">
              <w:rPr>
                <w:rFonts w:ascii="Tahoma" w:hAnsi="Tahoma" w:cs="Tahoma"/>
              </w:rPr>
              <w:t>2.</w:t>
            </w:r>
          </w:p>
        </w:tc>
        <w:tc>
          <w:tcPr>
            <w:tcW w:w="3006" w:type="dxa"/>
            <w:tcBorders>
              <w:top w:val="single" w:sz="4" w:space="0" w:color="auto"/>
              <w:left w:val="single" w:sz="4" w:space="0" w:color="auto"/>
              <w:bottom w:val="single" w:sz="4" w:space="0" w:color="auto"/>
              <w:right w:val="single" w:sz="4" w:space="0" w:color="auto"/>
            </w:tcBorders>
          </w:tcPr>
          <w:p w14:paraId="1579B11C" w14:textId="48627AF1" w:rsidR="006C5089" w:rsidRDefault="006C5089" w:rsidP="006C5089">
            <w:pPr>
              <w:keepNext/>
              <w:widowControl w:val="0"/>
              <w:rPr>
                <w:rFonts w:ascii="Tahoma" w:hAnsi="Tahoma" w:cs="Tahoma"/>
                <w:highlight w:val="yellow"/>
              </w:rPr>
            </w:pPr>
          </w:p>
          <w:p w14:paraId="05135143" w14:textId="77777777" w:rsidR="00A30F3E" w:rsidRDefault="00A30F3E" w:rsidP="006C5089">
            <w:pPr>
              <w:keepNext/>
              <w:widowControl w:val="0"/>
              <w:rPr>
                <w:rFonts w:ascii="Tahoma" w:hAnsi="Tahoma" w:cs="Tahoma"/>
                <w:highlight w:val="yellow"/>
              </w:rPr>
            </w:pPr>
          </w:p>
          <w:p w14:paraId="788C30B2" w14:textId="39F007A8" w:rsidR="006C5089" w:rsidRDefault="006C5089" w:rsidP="006C5089">
            <w:pPr>
              <w:keepNext/>
              <w:widowControl w:val="0"/>
              <w:rPr>
                <w:rFonts w:ascii="Tahoma" w:hAnsi="Tahoma" w:cs="Tahoma"/>
              </w:rPr>
            </w:pPr>
            <w:r w:rsidRPr="00076910">
              <w:rPr>
                <w:rFonts w:ascii="Tahoma" w:hAnsi="Tahoma" w:cs="Tahoma"/>
              </w:rPr>
              <w:t xml:space="preserve">Vodja </w:t>
            </w:r>
            <w:r w:rsidR="00A30F3E">
              <w:rPr>
                <w:rFonts w:ascii="Tahoma" w:hAnsi="Tahoma" w:cs="Tahoma"/>
              </w:rPr>
              <w:t>gradbenih</w:t>
            </w:r>
            <w:r w:rsidR="0017242F" w:rsidRPr="00076910">
              <w:rPr>
                <w:rFonts w:ascii="Tahoma" w:hAnsi="Tahoma" w:cs="Tahoma"/>
              </w:rPr>
              <w:t xml:space="preserve"> </w:t>
            </w:r>
            <w:r w:rsidRPr="00076910">
              <w:rPr>
                <w:rFonts w:ascii="Tahoma" w:hAnsi="Tahoma" w:cs="Tahoma"/>
              </w:rPr>
              <w:t>del</w:t>
            </w:r>
          </w:p>
          <w:p w14:paraId="35351F57" w14:textId="5121256C" w:rsidR="00596C06" w:rsidRDefault="00596C06" w:rsidP="006C5089">
            <w:pPr>
              <w:keepNext/>
              <w:widowControl w:val="0"/>
              <w:rPr>
                <w:rFonts w:ascii="Tahoma" w:hAnsi="Tahoma" w:cs="Tahoma"/>
              </w:rPr>
            </w:pPr>
          </w:p>
          <w:p w14:paraId="7FA56EE8" w14:textId="77777777" w:rsidR="00A30F3E" w:rsidRPr="00076910" w:rsidRDefault="00A30F3E" w:rsidP="006C5089">
            <w:pPr>
              <w:keepNext/>
              <w:widowControl w:val="0"/>
              <w:rPr>
                <w:rFonts w:ascii="Tahoma" w:hAnsi="Tahoma" w:cs="Tahoma"/>
              </w:rPr>
            </w:pPr>
          </w:p>
          <w:p w14:paraId="52001E0D" w14:textId="77777777" w:rsidR="006C5089" w:rsidRPr="00076910" w:rsidRDefault="006C5089" w:rsidP="006C5089">
            <w:pPr>
              <w:keepNext/>
              <w:widowControl w:val="0"/>
              <w:rPr>
                <w:rFonts w:ascii="Tahoma" w:hAnsi="Tahoma" w:cs="Tahoma"/>
              </w:rPr>
            </w:pPr>
          </w:p>
        </w:tc>
        <w:tc>
          <w:tcPr>
            <w:tcW w:w="5925" w:type="dxa"/>
            <w:tcBorders>
              <w:top w:val="single" w:sz="4" w:space="0" w:color="auto"/>
              <w:left w:val="single" w:sz="4" w:space="0" w:color="auto"/>
              <w:bottom w:val="single" w:sz="4" w:space="0" w:color="auto"/>
              <w:right w:val="single" w:sz="4" w:space="0" w:color="auto"/>
            </w:tcBorders>
          </w:tcPr>
          <w:p w14:paraId="698DC391" w14:textId="77777777" w:rsidR="006C5089" w:rsidRPr="00076910" w:rsidRDefault="006C5089" w:rsidP="006C5089">
            <w:pPr>
              <w:keepNext/>
              <w:widowControl w:val="0"/>
              <w:rPr>
                <w:rFonts w:ascii="Tahoma" w:hAnsi="Tahoma" w:cs="Tahoma"/>
              </w:rPr>
            </w:pPr>
          </w:p>
        </w:tc>
      </w:tr>
      <w:tr w:rsidR="0061323F" w:rsidRPr="00137BF0" w14:paraId="1A7A9F90" w14:textId="77777777" w:rsidTr="009C36C8">
        <w:trPr>
          <w:trHeight w:val="1655"/>
        </w:trPr>
        <w:tc>
          <w:tcPr>
            <w:tcW w:w="675" w:type="dxa"/>
            <w:tcBorders>
              <w:top w:val="single" w:sz="4" w:space="0" w:color="auto"/>
              <w:left w:val="single" w:sz="4" w:space="0" w:color="auto"/>
              <w:bottom w:val="single" w:sz="4" w:space="0" w:color="auto"/>
              <w:right w:val="single" w:sz="4" w:space="0" w:color="auto"/>
            </w:tcBorders>
          </w:tcPr>
          <w:p w14:paraId="34C50531" w14:textId="77777777" w:rsidR="0061323F" w:rsidRPr="00076910" w:rsidRDefault="0061323F" w:rsidP="0061323F">
            <w:pPr>
              <w:keepNext/>
              <w:widowControl w:val="0"/>
              <w:rPr>
                <w:rFonts w:ascii="Tahoma" w:hAnsi="Tahoma" w:cs="Tahoma"/>
              </w:rPr>
            </w:pPr>
          </w:p>
          <w:p w14:paraId="0565008C" w14:textId="460146E4" w:rsidR="0061323F" w:rsidRPr="00076910" w:rsidRDefault="00A30F3E" w:rsidP="0061323F">
            <w:pPr>
              <w:keepNext/>
              <w:widowControl w:val="0"/>
              <w:rPr>
                <w:rFonts w:ascii="Tahoma" w:hAnsi="Tahoma" w:cs="Tahoma"/>
              </w:rPr>
            </w:pPr>
            <w:r>
              <w:rPr>
                <w:rFonts w:ascii="Tahoma" w:hAnsi="Tahoma" w:cs="Tahoma"/>
              </w:rPr>
              <w:t>3</w:t>
            </w:r>
            <w:r w:rsidR="0061323F" w:rsidRPr="00076910">
              <w:rPr>
                <w:rFonts w:ascii="Tahoma" w:hAnsi="Tahoma" w:cs="Tahoma"/>
              </w:rPr>
              <w:t>.</w:t>
            </w:r>
          </w:p>
        </w:tc>
        <w:tc>
          <w:tcPr>
            <w:tcW w:w="3006" w:type="dxa"/>
            <w:tcBorders>
              <w:top w:val="single" w:sz="4" w:space="0" w:color="auto"/>
              <w:left w:val="single" w:sz="4" w:space="0" w:color="auto"/>
              <w:bottom w:val="single" w:sz="4" w:space="0" w:color="auto"/>
              <w:right w:val="single" w:sz="4" w:space="0" w:color="auto"/>
            </w:tcBorders>
          </w:tcPr>
          <w:p w14:paraId="64F884FB" w14:textId="77777777" w:rsidR="009C36C8" w:rsidRDefault="009C36C8" w:rsidP="0061323F">
            <w:pPr>
              <w:keepNext/>
              <w:widowControl w:val="0"/>
              <w:rPr>
                <w:rFonts w:ascii="Tahoma" w:hAnsi="Tahoma" w:cs="Tahoma"/>
              </w:rPr>
            </w:pPr>
          </w:p>
          <w:p w14:paraId="39161A88" w14:textId="77777777" w:rsidR="0061323F" w:rsidRDefault="0061323F" w:rsidP="0061323F">
            <w:pPr>
              <w:keepNext/>
              <w:widowControl w:val="0"/>
              <w:rPr>
                <w:rFonts w:ascii="Tahoma" w:hAnsi="Tahoma" w:cs="Tahoma"/>
              </w:rPr>
            </w:pPr>
            <w:r w:rsidRPr="0061323F">
              <w:rPr>
                <w:rFonts w:ascii="Tahoma" w:hAnsi="Tahoma" w:cs="Tahoma"/>
              </w:rPr>
              <w:t>Preglednik električnih inštalacij z veljavno nacionalno poklicno kvalifikacijo za Preglednika zahtevnih električnih inštalacij in sistemov zaščite pred delovanjem strele</w:t>
            </w:r>
          </w:p>
          <w:p w14:paraId="0ED2B9E1" w14:textId="2D127B6F" w:rsidR="009C36C8" w:rsidRPr="0061323F" w:rsidRDefault="009C36C8" w:rsidP="0061323F">
            <w:pPr>
              <w:keepNext/>
              <w:widowControl w:val="0"/>
              <w:rPr>
                <w:rFonts w:ascii="Tahoma" w:hAnsi="Tahoma" w:cs="Tahoma"/>
              </w:rPr>
            </w:pPr>
          </w:p>
        </w:tc>
        <w:tc>
          <w:tcPr>
            <w:tcW w:w="5925" w:type="dxa"/>
            <w:tcBorders>
              <w:top w:val="single" w:sz="4" w:space="0" w:color="auto"/>
              <w:left w:val="single" w:sz="4" w:space="0" w:color="auto"/>
              <w:bottom w:val="single" w:sz="4" w:space="0" w:color="auto"/>
              <w:right w:val="single" w:sz="4" w:space="0" w:color="auto"/>
            </w:tcBorders>
          </w:tcPr>
          <w:p w14:paraId="453196FF" w14:textId="77777777" w:rsidR="0061323F" w:rsidRPr="00137BF0" w:rsidRDefault="0061323F" w:rsidP="0061323F">
            <w:pPr>
              <w:keepNext/>
              <w:widowControl w:val="0"/>
              <w:rPr>
                <w:rFonts w:ascii="Tahoma" w:hAnsi="Tahoma" w:cs="Tahoma"/>
              </w:rPr>
            </w:pPr>
          </w:p>
        </w:tc>
      </w:tr>
    </w:tbl>
    <w:p w14:paraId="00FACBBD" w14:textId="0FF5AB55" w:rsidR="0017242F" w:rsidRPr="0017242F" w:rsidRDefault="0017242F" w:rsidP="0017242F">
      <w:pPr>
        <w:keepNext/>
        <w:widowControl w:val="0"/>
        <w:rPr>
          <w:rFonts w:ascii="Tahoma" w:hAnsi="Tahoma" w:cs="Tahoma"/>
        </w:rPr>
      </w:pPr>
    </w:p>
    <w:p w14:paraId="3066C24A" w14:textId="77777777" w:rsidR="00D07186" w:rsidRDefault="00D07186" w:rsidP="00B11E1B">
      <w:pPr>
        <w:keepNext/>
        <w:widowControl w:val="0"/>
        <w:rPr>
          <w:rFonts w:ascii="Tahoma" w:hAnsi="Tahoma" w:cs="Tahoma"/>
        </w:rPr>
      </w:pPr>
    </w:p>
    <w:p w14:paraId="7138664D" w14:textId="77777777" w:rsidR="0017242F" w:rsidRPr="00076910" w:rsidRDefault="0017242F" w:rsidP="00B11E1B">
      <w:pPr>
        <w:keepNext/>
        <w:widowControl w:val="0"/>
        <w:rPr>
          <w:rFonts w:ascii="Tahoma" w:hAnsi="Tahoma" w:cs="Tahoma"/>
        </w:rPr>
      </w:pPr>
    </w:p>
    <w:p w14:paraId="1BB98003" w14:textId="77777777" w:rsidR="00152078" w:rsidRPr="00076910" w:rsidRDefault="00152078" w:rsidP="00AC3E40">
      <w:pPr>
        <w:widowControl w:val="0"/>
        <w:tabs>
          <w:tab w:val="num" w:pos="360"/>
        </w:tabs>
        <w:rPr>
          <w:rFonts w:ascii="Tahoma" w:hAnsi="Tahoma" w:cs="Tahoma"/>
          <w:b/>
        </w:rPr>
      </w:pPr>
      <w:r w:rsidRPr="00076910">
        <w:rPr>
          <w:rFonts w:ascii="Tahoma" w:hAnsi="Tahoma" w:cs="Tahoma"/>
        </w:rPr>
        <w:t xml:space="preserve">Ponudnik </w:t>
      </w:r>
      <w:r w:rsidR="00D57C4F" w:rsidRPr="00076910">
        <w:rPr>
          <w:rFonts w:ascii="Tahoma" w:hAnsi="Tahoma" w:cs="Tahoma"/>
        </w:rPr>
        <w:t>poleg izpolnjene tabele Kadrovska struktura</w:t>
      </w:r>
      <w:r w:rsidRPr="00076910">
        <w:rPr>
          <w:rFonts w:ascii="Tahoma" w:hAnsi="Tahoma" w:cs="Tahoma"/>
        </w:rPr>
        <w:t xml:space="preserve"> predloži dokazila o izpolnjevanju pogoja za </w:t>
      </w:r>
      <w:r w:rsidR="00986F31" w:rsidRPr="00076910">
        <w:rPr>
          <w:rFonts w:ascii="Tahoma" w:hAnsi="Tahoma" w:cs="Tahoma"/>
        </w:rPr>
        <w:t>kadre</w:t>
      </w:r>
      <w:r w:rsidR="00D57C4F" w:rsidRPr="00076910">
        <w:rPr>
          <w:rFonts w:ascii="Tahoma" w:hAnsi="Tahoma" w:cs="Tahoma"/>
        </w:rPr>
        <w:t>,</w:t>
      </w:r>
      <w:r w:rsidRPr="00076910">
        <w:rPr>
          <w:rFonts w:ascii="Tahoma" w:hAnsi="Tahoma" w:cs="Tahoma"/>
        </w:rPr>
        <w:t xml:space="preserve"> ki </w:t>
      </w:r>
      <w:r w:rsidR="0037668A" w:rsidRPr="00076910">
        <w:rPr>
          <w:rFonts w:ascii="Tahoma" w:hAnsi="Tahoma" w:cs="Tahoma"/>
        </w:rPr>
        <w:t>j</w:t>
      </w:r>
      <w:r w:rsidR="00986F31" w:rsidRPr="00076910">
        <w:rPr>
          <w:rFonts w:ascii="Tahoma" w:hAnsi="Tahoma" w:cs="Tahoma"/>
        </w:rPr>
        <w:t>ih</w:t>
      </w:r>
      <w:r w:rsidR="0037668A" w:rsidRPr="00076910">
        <w:rPr>
          <w:rFonts w:ascii="Tahoma" w:hAnsi="Tahoma" w:cs="Tahoma"/>
        </w:rPr>
        <w:t xml:space="preserve"> </w:t>
      </w:r>
      <w:r w:rsidRPr="00076910">
        <w:rPr>
          <w:rFonts w:ascii="Tahoma" w:hAnsi="Tahoma" w:cs="Tahoma"/>
        </w:rPr>
        <w:t xml:space="preserve">prijavlja, </w:t>
      </w:r>
      <w:r w:rsidR="00EA0B63" w:rsidRPr="00076910">
        <w:rPr>
          <w:rFonts w:ascii="Tahoma" w:hAnsi="Tahoma" w:cs="Tahoma"/>
        </w:rPr>
        <w:t>v skladu z določili točke 3.2.</w:t>
      </w:r>
      <w:r w:rsidR="00B270ED" w:rsidRPr="00076910">
        <w:rPr>
          <w:rFonts w:ascii="Tahoma" w:hAnsi="Tahoma" w:cs="Tahoma"/>
        </w:rPr>
        <w:t>3</w:t>
      </w:r>
      <w:r w:rsidR="00EA0B63" w:rsidRPr="00076910">
        <w:rPr>
          <w:rFonts w:ascii="Tahoma" w:hAnsi="Tahoma" w:cs="Tahoma"/>
        </w:rPr>
        <w:t>.2</w:t>
      </w:r>
      <w:r w:rsidR="00D57C4F" w:rsidRPr="00076910">
        <w:rPr>
          <w:rFonts w:ascii="Tahoma" w:hAnsi="Tahoma" w:cs="Tahoma"/>
        </w:rPr>
        <w:t xml:space="preserve"> te razpisne dokumentacije</w:t>
      </w:r>
      <w:r w:rsidR="00EA0B63" w:rsidRPr="00076910">
        <w:rPr>
          <w:rFonts w:ascii="Tahoma" w:hAnsi="Tahoma" w:cs="Tahoma"/>
        </w:rPr>
        <w:t>.</w:t>
      </w:r>
    </w:p>
    <w:p w14:paraId="3670C1D7" w14:textId="5EBA92A6" w:rsidR="00152078" w:rsidRDefault="00152078" w:rsidP="00AC3E40">
      <w:pPr>
        <w:widowControl w:val="0"/>
        <w:rPr>
          <w:rFonts w:ascii="Tahoma" w:hAnsi="Tahoma" w:cs="Tahoma"/>
          <w:b/>
        </w:rPr>
      </w:pPr>
    </w:p>
    <w:p w14:paraId="3698E20A" w14:textId="22247D84" w:rsidR="00A30F3E" w:rsidRDefault="00A30F3E" w:rsidP="00AC3E40">
      <w:pPr>
        <w:widowControl w:val="0"/>
        <w:rPr>
          <w:rFonts w:ascii="Tahoma" w:hAnsi="Tahoma" w:cs="Tahoma"/>
          <w:b/>
        </w:rPr>
      </w:pPr>
    </w:p>
    <w:p w14:paraId="6CEFE94C" w14:textId="77777777" w:rsidR="00A30F3E" w:rsidRPr="00076910" w:rsidRDefault="00A30F3E" w:rsidP="00AC3E40">
      <w:pPr>
        <w:widowControl w:val="0"/>
        <w:rPr>
          <w:rFonts w:ascii="Tahoma" w:hAnsi="Tahoma" w:cs="Tahoma"/>
          <w:b/>
        </w:rPr>
      </w:pPr>
    </w:p>
    <w:p w14:paraId="1EC92B46" w14:textId="77777777" w:rsidR="0019439D" w:rsidRPr="00076910" w:rsidRDefault="0019439D" w:rsidP="00AC3E40">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14:paraId="268DF1ED" w14:textId="77777777" w:rsidR="003434E8" w:rsidRDefault="003434E8" w:rsidP="00AC3E40">
      <w:pPr>
        <w:pStyle w:val="Telobesedila-zamik"/>
        <w:widowControl w:val="0"/>
        <w:tabs>
          <w:tab w:val="left" w:pos="357"/>
        </w:tabs>
        <w:ind w:left="357"/>
        <w:rPr>
          <w:rFonts w:ascii="Tahoma" w:hAnsi="Tahoma" w:cs="Tahoma"/>
          <w:sz w:val="20"/>
          <w:lang w:val="sl-SI"/>
        </w:rPr>
      </w:pPr>
    </w:p>
    <w:p w14:paraId="2E86CE3E" w14:textId="77777777" w:rsidR="00315F05" w:rsidRPr="00076910" w:rsidRDefault="00315F05" w:rsidP="00AC3E40">
      <w:pPr>
        <w:pStyle w:val="Telobesedila-zamik"/>
        <w:widowControl w:val="0"/>
        <w:tabs>
          <w:tab w:val="left" w:pos="357"/>
        </w:tabs>
        <w:ind w:left="357"/>
        <w:rPr>
          <w:rFonts w:ascii="Tahoma" w:hAnsi="Tahoma" w:cs="Tahoma"/>
          <w:sz w:val="20"/>
          <w:lang w:val="sl-SI"/>
        </w:rPr>
      </w:pPr>
    </w:p>
    <w:p w14:paraId="04A2DC65" w14:textId="77777777"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____________</w:t>
      </w:r>
      <w:r w:rsidRPr="00076910">
        <w:rPr>
          <w:rFonts w:ascii="Tahoma" w:hAnsi="Tahoma" w:cs="Tahoma"/>
          <w:sz w:val="20"/>
          <w:lang w:val="sl-SI"/>
        </w:rPr>
        <w:t>________________________</w:t>
      </w:r>
    </w:p>
    <w:p w14:paraId="76EDC72F" w14:textId="77777777"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Pr="00076910">
        <w:rPr>
          <w:rFonts w:ascii="Tahoma" w:hAnsi="Tahoma" w:cs="Tahoma"/>
          <w:sz w:val="20"/>
          <w:lang w:val="sl-SI"/>
        </w:rPr>
        <w:t>(</w:t>
      </w:r>
      <w:r w:rsidR="001552AD">
        <w:rPr>
          <w:rFonts w:ascii="Tahoma" w:hAnsi="Tahoma" w:cs="Tahoma"/>
          <w:sz w:val="20"/>
          <w:lang w:val="sl-SI"/>
        </w:rPr>
        <w:t>N</w:t>
      </w:r>
      <w:r w:rsidRPr="00076910">
        <w:rPr>
          <w:rFonts w:ascii="Tahoma" w:hAnsi="Tahoma" w:cs="Tahoma"/>
          <w:sz w:val="20"/>
          <w:lang w:val="sl-SI"/>
        </w:rPr>
        <w:t>aziv ponudnika)</w:t>
      </w:r>
    </w:p>
    <w:p w14:paraId="1AFF54A1" w14:textId="77777777" w:rsidR="0019439D" w:rsidRPr="00076910" w:rsidRDefault="0019439D" w:rsidP="00AC3E40">
      <w:pPr>
        <w:pStyle w:val="Telobesedila-zamik"/>
        <w:widowControl w:val="0"/>
        <w:tabs>
          <w:tab w:val="left" w:pos="357"/>
        </w:tabs>
        <w:ind w:left="357"/>
        <w:rPr>
          <w:rFonts w:ascii="Tahoma" w:hAnsi="Tahoma" w:cs="Tahoma"/>
          <w:sz w:val="20"/>
          <w:lang w:val="sl-SI"/>
        </w:rPr>
      </w:pPr>
    </w:p>
    <w:p w14:paraId="505E7662" w14:textId="77777777" w:rsidR="0019439D" w:rsidRPr="00076910" w:rsidRDefault="0019439D" w:rsidP="00AC3E40">
      <w:pPr>
        <w:pStyle w:val="Telobesedila-zamik"/>
        <w:widowControl w:val="0"/>
        <w:tabs>
          <w:tab w:val="left" w:pos="357"/>
        </w:tabs>
        <w:ind w:left="357"/>
        <w:rPr>
          <w:rFonts w:ascii="Tahoma" w:hAnsi="Tahoma" w:cs="Tahoma"/>
          <w:sz w:val="20"/>
          <w:lang w:val="sl-SI"/>
        </w:rPr>
      </w:pPr>
    </w:p>
    <w:p w14:paraId="52F07BE5" w14:textId="77777777" w:rsidR="0064602E" w:rsidRPr="00076910" w:rsidRDefault="0064602E"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2E32A7" w:rsidRPr="00076910">
        <w:rPr>
          <w:rFonts w:ascii="Tahoma" w:hAnsi="Tahoma" w:cs="Tahoma"/>
          <w:sz w:val="20"/>
          <w:lang w:val="sl-SI"/>
        </w:rPr>
        <w:t>____________</w:t>
      </w:r>
      <w:r w:rsidRPr="00076910">
        <w:rPr>
          <w:rFonts w:ascii="Tahoma" w:hAnsi="Tahoma" w:cs="Tahoma"/>
          <w:sz w:val="20"/>
          <w:lang w:val="sl-SI"/>
        </w:rPr>
        <w:t>________________________</w:t>
      </w:r>
    </w:p>
    <w:p w14:paraId="38174555" w14:textId="77777777" w:rsidR="00276088" w:rsidRDefault="0019439D" w:rsidP="0061323F">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1552AD">
        <w:rPr>
          <w:rFonts w:ascii="Tahoma" w:hAnsi="Tahoma" w:cs="Tahoma"/>
          <w:sz w:val="20"/>
          <w:lang w:val="sl-SI"/>
        </w:rPr>
        <w:t>I</w:t>
      </w:r>
      <w:r w:rsidRPr="00076910">
        <w:rPr>
          <w:rFonts w:ascii="Tahoma" w:hAnsi="Tahoma" w:cs="Tahoma"/>
          <w:sz w:val="20"/>
          <w:lang w:val="sl-SI"/>
        </w:rPr>
        <w:t>me in priimek ter podpis odgovorne osebe)</w:t>
      </w:r>
    </w:p>
    <w:p w14:paraId="6F6A57FE" w14:textId="77777777" w:rsidR="00276088" w:rsidRDefault="00276088" w:rsidP="0061323F">
      <w:pPr>
        <w:pStyle w:val="Telobesedila-zamik"/>
        <w:widowControl w:val="0"/>
        <w:tabs>
          <w:tab w:val="left" w:pos="357"/>
        </w:tabs>
        <w:ind w:left="357"/>
        <w:rPr>
          <w:rFonts w:ascii="Tahoma" w:hAnsi="Tahoma" w:cs="Tahoma"/>
          <w:sz w:val="20"/>
          <w:lang w:val="sl-SI"/>
        </w:rPr>
      </w:pPr>
    </w:p>
    <w:p w14:paraId="748C12AC" w14:textId="3CB53B2F" w:rsidR="00276088" w:rsidRDefault="00276088" w:rsidP="0061323F">
      <w:pPr>
        <w:pStyle w:val="Telobesedila-zamik"/>
        <w:widowControl w:val="0"/>
        <w:tabs>
          <w:tab w:val="left" w:pos="357"/>
        </w:tabs>
        <w:ind w:left="357"/>
        <w:rPr>
          <w:rFonts w:ascii="Tahoma" w:hAnsi="Tahoma" w:cs="Tahoma"/>
          <w:sz w:val="20"/>
          <w:lang w:val="sl-SI"/>
        </w:rPr>
      </w:pPr>
    </w:p>
    <w:p w14:paraId="0FAC46BB" w14:textId="621AC06D" w:rsidR="00276088" w:rsidRDefault="00276088">
      <w:pPr>
        <w:rPr>
          <w:rFonts w:ascii="Tahoma" w:hAnsi="Tahoma" w:cs="Tahoma"/>
        </w:rPr>
      </w:pPr>
      <w:r>
        <w:rPr>
          <w:rFonts w:ascii="Tahoma" w:hAnsi="Tahoma" w:cs="Tahoma"/>
        </w:rPr>
        <w:br w:type="page"/>
      </w:r>
    </w:p>
    <w:p w14:paraId="3755004C" w14:textId="77777777" w:rsidR="00276088" w:rsidRDefault="00276088">
      <w:pPr>
        <w:rPr>
          <w:rFonts w:ascii="Tahoma" w:hAnsi="Tahoma" w:cs="Tahoma"/>
        </w:rPr>
      </w:pP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7107"/>
        <w:gridCol w:w="1025"/>
        <w:gridCol w:w="752"/>
      </w:tblGrid>
      <w:tr w:rsidR="00276088" w:rsidRPr="00076910" w14:paraId="2487AA43" w14:textId="77777777" w:rsidTr="00DD47F2">
        <w:trPr>
          <w:trHeight w:val="105"/>
        </w:trPr>
        <w:tc>
          <w:tcPr>
            <w:tcW w:w="543" w:type="dxa"/>
            <w:tcBorders>
              <w:top w:val="single" w:sz="4" w:space="0" w:color="auto"/>
              <w:bottom w:val="single" w:sz="4" w:space="0" w:color="auto"/>
              <w:right w:val="nil"/>
            </w:tcBorders>
            <w:shd w:val="clear" w:color="auto" w:fill="auto"/>
          </w:tcPr>
          <w:p w14:paraId="1A437D1B" w14:textId="77777777" w:rsidR="00276088" w:rsidRPr="00076910" w:rsidRDefault="00276088" w:rsidP="00DD47F2">
            <w:pPr>
              <w:keepNext/>
              <w:widowControl w:val="0"/>
              <w:jc w:val="right"/>
              <w:rPr>
                <w:rFonts w:ascii="Tahoma" w:hAnsi="Tahoma" w:cs="Tahoma"/>
              </w:rPr>
            </w:pPr>
            <w:r w:rsidRPr="00076910">
              <w:rPr>
                <w:rFonts w:ascii="Tahoma" w:hAnsi="Tahoma" w:cs="Tahoma"/>
              </w:rPr>
              <w:t xml:space="preserve">      </w:t>
            </w:r>
          </w:p>
        </w:tc>
        <w:tc>
          <w:tcPr>
            <w:tcW w:w="7107" w:type="dxa"/>
            <w:tcBorders>
              <w:top w:val="single" w:sz="4" w:space="0" w:color="auto"/>
              <w:left w:val="nil"/>
              <w:bottom w:val="single" w:sz="4" w:space="0" w:color="auto"/>
            </w:tcBorders>
            <w:shd w:val="clear" w:color="auto" w:fill="auto"/>
          </w:tcPr>
          <w:p w14:paraId="2A233EEA" w14:textId="3A953D2A" w:rsidR="00276088" w:rsidRPr="00076910" w:rsidRDefault="00276088" w:rsidP="00DD47F2">
            <w:pPr>
              <w:keepNext/>
              <w:widowControl w:val="0"/>
              <w:rPr>
                <w:rFonts w:ascii="Tahoma" w:hAnsi="Tahoma" w:cs="Tahoma"/>
              </w:rPr>
            </w:pPr>
            <w:r w:rsidRPr="002F313D">
              <w:rPr>
                <w:rFonts w:ascii="Tahoma" w:hAnsi="Tahoma" w:cs="Tahoma"/>
              </w:rPr>
              <w:t xml:space="preserve">SEZNAM REFERENC </w:t>
            </w:r>
            <w:r>
              <w:rPr>
                <w:rFonts w:ascii="Tahoma" w:hAnsi="Tahoma" w:cs="Tahoma"/>
              </w:rPr>
              <w:t>- KADRI</w:t>
            </w:r>
          </w:p>
        </w:tc>
        <w:tc>
          <w:tcPr>
            <w:tcW w:w="1025" w:type="dxa"/>
            <w:tcBorders>
              <w:top w:val="single" w:sz="4" w:space="0" w:color="auto"/>
              <w:bottom w:val="single" w:sz="4" w:space="0" w:color="auto"/>
              <w:right w:val="nil"/>
            </w:tcBorders>
            <w:shd w:val="clear" w:color="auto" w:fill="auto"/>
          </w:tcPr>
          <w:p w14:paraId="25316323" w14:textId="77777777" w:rsidR="00276088" w:rsidRPr="00076910" w:rsidRDefault="00276088" w:rsidP="00DD47F2">
            <w:pPr>
              <w:keepNext/>
              <w:widowControl w:val="0"/>
              <w:jc w:val="center"/>
              <w:rPr>
                <w:rFonts w:ascii="Tahoma" w:hAnsi="Tahoma" w:cs="Tahoma"/>
                <w:i/>
                <w:strike/>
              </w:rPr>
            </w:pPr>
          </w:p>
        </w:tc>
        <w:tc>
          <w:tcPr>
            <w:tcW w:w="752" w:type="dxa"/>
            <w:tcBorders>
              <w:top w:val="single" w:sz="4" w:space="0" w:color="auto"/>
              <w:left w:val="nil"/>
              <w:bottom w:val="single" w:sz="4" w:space="0" w:color="auto"/>
            </w:tcBorders>
            <w:shd w:val="clear" w:color="auto" w:fill="auto"/>
          </w:tcPr>
          <w:p w14:paraId="72B4FE2B" w14:textId="77777777" w:rsidR="00276088" w:rsidRPr="00076910" w:rsidRDefault="00276088" w:rsidP="00DD47F2">
            <w:pPr>
              <w:keepNext/>
              <w:widowControl w:val="0"/>
              <w:rPr>
                <w:rFonts w:ascii="Tahoma" w:hAnsi="Tahoma" w:cs="Tahoma"/>
                <w:i/>
              </w:rPr>
            </w:pPr>
          </w:p>
        </w:tc>
      </w:tr>
    </w:tbl>
    <w:p w14:paraId="039BA2E3" w14:textId="55C82D81" w:rsidR="00276088" w:rsidRDefault="00276088" w:rsidP="00276088">
      <w:pPr>
        <w:keepNext/>
        <w:widowControl w:val="0"/>
        <w:tabs>
          <w:tab w:val="num" w:pos="567"/>
          <w:tab w:val="left" w:pos="7938"/>
        </w:tabs>
        <w:outlineLvl w:val="0"/>
        <w:rPr>
          <w:rFonts w:ascii="Tahoma" w:hAnsi="Tahoma" w:cs="Tahoma"/>
          <w:sz w:val="22"/>
        </w:rPr>
      </w:pPr>
    </w:p>
    <w:p w14:paraId="7B86872D" w14:textId="77777777" w:rsidR="001C494C" w:rsidRPr="00076910" w:rsidRDefault="001C494C" w:rsidP="00276088">
      <w:pPr>
        <w:keepNext/>
        <w:widowControl w:val="0"/>
        <w:tabs>
          <w:tab w:val="num" w:pos="567"/>
          <w:tab w:val="left" w:pos="7938"/>
        </w:tabs>
        <w:outlineLvl w:val="0"/>
        <w:rPr>
          <w:rFonts w:ascii="Tahoma" w:hAnsi="Tahoma" w:cs="Tahoma"/>
          <w:sz w:val="22"/>
        </w:rPr>
      </w:pPr>
    </w:p>
    <w:p w14:paraId="04C48A14" w14:textId="77777777" w:rsidR="00276088" w:rsidRPr="00931601" w:rsidRDefault="00276088" w:rsidP="00276088">
      <w:pPr>
        <w:keepNext/>
        <w:widowControl w:val="0"/>
        <w:rPr>
          <w:rFonts w:ascii="Tahoma" w:hAnsi="Tahoma" w:cs="Tahoma"/>
          <w:b/>
          <w:bCs/>
        </w:rPr>
      </w:pPr>
      <w:r w:rsidRPr="00931601">
        <w:rPr>
          <w:rFonts w:ascii="Tahoma" w:hAnsi="Tahoma" w:cs="Tahoma"/>
          <w:b/>
          <w:bCs/>
        </w:rPr>
        <w:t>Javno naročilo: JPE-SIR-398/24</w:t>
      </w:r>
      <w:r>
        <w:rPr>
          <w:rFonts w:ascii="Tahoma" w:hAnsi="Tahoma" w:cs="Tahoma"/>
          <w:b/>
          <w:bCs/>
        </w:rPr>
        <w:t>:</w:t>
      </w:r>
      <w:r w:rsidRPr="00931601">
        <w:rPr>
          <w:rFonts w:ascii="Tahoma" w:hAnsi="Tahoma" w:cs="Tahoma"/>
          <w:b/>
          <w:bCs/>
        </w:rPr>
        <w:t xml:space="preserve"> </w:t>
      </w:r>
      <w:r>
        <w:rPr>
          <w:rFonts w:ascii="Tahoma" w:hAnsi="Tahoma" w:cs="Tahoma"/>
          <w:b/>
          <w:bCs/>
        </w:rPr>
        <w:t xml:space="preserve">30III-782-00 </w:t>
      </w:r>
      <w:r w:rsidRPr="00931601">
        <w:rPr>
          <w:rFonts w:ascii="Tahoma" w:hAnsi="Tahoma" w:cs="Tahoma"/>
          <w:b/>
          <w:bCs/>
        </w:rPr>
        <w:t xml:space="preserve">Gradnja </w:t>
      </w:r>
      <w:proofErr w:type="spellStart"/>
      <w:r>
        <w:rPr>
          <w:rFonts w:ascii="Tahoma" w:hAnsi="Tahoma" w:cs="Tahoma"/>
          <w:b/>
          <w:bCs/>
        </w:rPr>
        <w:t>fotovoltaične</w:t>
      </w:r>
      <w:proofErr w:type="spellEnd"/>
      <w:r w:rsidRPr="00931601">
        <w:rPr>
          <w:rFonts w:ascii="Tahoma" w:hAnsi="Tahoma" w:cs="Tahoma"/>
          <w:b/>
          <w:bCs/>
        </w:rPr>
        <w:t xml:space="preserve"> elektrarne (FVE) v Kosezah</w:t>
      </w:r>
      <w:r>
        <w:rPr>
          <w:rFonts w:ascii="Tahoma" w:hAnsi="Tahoma" w:cs="Tahoma"/>
          <w:b/>
          <w:bCs/>
        </w:rPr>
        <w:t xml:space="preserve">; 30III-783-00 </w:t>
      </w:r>
      <w:r w:rsidRPr="00931601">
        <w:rPr>
          <w:rFonts w:ascii="Tahoma" w:hAnsi="Tahoma" w:cs="Tahoma"/>
          <w:b/>
          <w:bCs/>
        </w:rPr>
        <w:t xml:space="preserve">Gradnja </w:t>
      </w:r>
      <w:proofErr w:type="spellStart"/>
      <w:r>
        <w:rPr>
          <w:rFonts w:ascii="Tahoma" w:hAnsi="Tahoma" w:cs="Tahoma"/>
          <w:b/>
          <w:bCs/>
        </w:rPr>
        <w:t>fotovoltaične</w:t>
      </w:r>
      <w:proofErr w:type="spellEnd"/>
      <w:r w:rsidRPr="00931601">
        <w:rPr>
          <w:rFonts w:ascii="Tahoma" w:hAnsi="Tahoma" w:cs="Tahoma"/>
          <w:b/>
          <w:bCs/>
        </w:rPr>
        <w:t xml:space="preserve"> elektrarne (FVE) na Verovškovi 70</w:t>
      </w:r>
    </w:p>
    <w:p w14:paraId="02F1C9CE" w14:textId="72FCB6F7" w:rsidR="00276088" w:rsidRDefault="00276088" w:rsidP="00276088">
      <w:pPr>
        <w:keepNext/>
        <w:widowControl w:val="0"/>
        <w:rPr>
          <w:rFonts w:ascii="Tahoma" w:hAnsi="Tahoma" w:cs="Tahoma"/>
        </w:rPr>
      </w:pPr>
    </w:p>
    <w:p w14:paraId="6404180A" w14:textId="77777777" w:rsidR="001C494C" w:rsidRPr="00B303A3" w:rsidRDefault="001C494C" w:rsidP="00276088">
      <w:pPr>
        <w:keepNext/>
        <w:widowControl w:val="0"/>
        <w:rPr>
          <w:rFonts w:ascii="Tahoma" w:hAnsi="Tahoma" w:cs="Tahoma"/>
        </w:rPr>
      </w:pPr>
    </w:p>
    <w:p w14:paraId="10D7A194" w14:textId="26B65179" w:rsidR="00276088" w:rsidRDefault="00276088" w:rsidP="00276088">
      <w:pPr>
        <w:widowControl w:val="0"/>
        <w:outlineLvl w:val="0"/>
        <w:rPr>
          <w:rFonts w:ascii="Tahoma" w:hAnsi="Tahoma" w:cs="Tahoma"/>
        </w:rPr>
      </w:pPr>
      <w:r w:rsidRPr="006D7D24">
        <w:rPr>
          <w:rFonts w:ascii="Tahoma" w:hAnsi="Tahoma" w:cs="Tahoma"/>
        </w:rPr>
        <w:t xml:space="preserve">Izjavljamo, da imamo v letih </w:t>
      </w:r>
      <w:r>
        <w:rPr>
          <w:rFonts w:ascii="Tahoma" w:hAnsi="Tahoma" w:cs="Tahoma"/>
        </w:rPr>
        <w:t xml:space="preserve">od 2019 </w:t>
      </w:r>
      <w:r w:rsidRPr="006D7D24">
        <w:rPr>
          <w:rFonts w:ascii="Tahoma" w:hAnsi="Tahoma" w:cs="Tahoma"/>
        </w:rPr>
        <w:t xml:space="preserve">do oddaje ponudbe naslednje reference </w:t>
      </w:r>
      <w:r>
        <w:rPr>
          <w:rFonts w:ascii="Tahoma" w:hAnsi="Tahoma" w:cs="Tahoma"/>
        </w:rPr>
        <w:t xml:space="preserve">s področja strokovne usposobljenosti kadra </w:t>
      </w:r>
      <w:r w:rsidRPr="006D7D24">
        <w:rPr>
          <w:rFonts w:ascii="Tahoma" w:hAnsi="Tahoma" w:cs="Tahoma"/>
        </w:rPr>
        <w:t>(kot je to navedeno v pogoju 3.2.3.</w:t>
      </w:r>
      <w:r>
        <w:rPr>
          <w:rFonts w:ascii="Tahoma" w:hAnsi="Tahoma" w:cs="Tahoma"/>
        </w:rPr>
        <w:t>3</w:t>
      </w:r>
      <w:r w:rsidRPr="006D7D24">
        <w:rPr>
          <w:rFonts w:ascii="Tahoma" w:hAnsi="Tahoma" w:cs="Tahoma"/>
        </w:rPr>
        <w:t xml:space="preserve"> </w:t>
      </w:r>
      <w:r>
        <w:rPr>
          <w:rFonts w:ascii="Tahoma" w:hAnsi="Tahoma" w:cs="Tahoma"/>
        </w:rPr>
        <w:t>STROKOVNA USPOSOBLJENOST KADRA</w:t>
      </w:r>
      <w:r w:rsidRPr="006D7D24">
        <w:rPr>
          <w:rFonts w:ascii="Tahoma" w:hAnsi="Tahoma" w:cs="Tahoma"/>
        </w:rPr>
        <w:t>):</w:t>
      </w:r>
    </w:p>
    <w:p w14:paraId="3B5E7805" w14:textId="77777777" w:rsidR="00276088" w:rsidRPr="00076910" w:rsidRDefault="00276088" w:rsidP="00276088">
      <w:pPr>
        <w:widowControl w:val="0"/>
        <w:outlineLvl w:val="0"/>
        <w:rPr>
          <w:rFonts w:ascii="Tahoma" w:hAnsi="Tahoma" w:cs="Tahoma"/>
        </w:rPr>
      </w:pPr>
    </w:p>
    <w:p w14:paraId="56D3143D" w14:textId="7D88B0C9" w:rsidR="00276088" w:rsidRDefault="00276088" w:rsidP="00276088">
      <w:pPr>
        <w:widowControl w:val="0"/>
        <w:outlineLvl w:val="0"/>
        <w:rPr>
          <w:rFonts w:ascii="Tahoma" w:hAnsi="Tahoma" w:cs="Tahoma"/>
        </w:rPr>
      </w:pPr>
      <w:r>
        <w:rPr>
          <w:rFonts w:ascii="Tahoma" w:hAnsi="Tahoma" w:cs="Tahoma"/>
        </w:rPr>
        <w:t xml:space="preserve">Vodja </w:t>
      </w:r>
      <w:r w:rsidRPr="004F4E7F">
        <w:rPr>
          <w:rFonts w:ascii="Tahoma" w:hAnsi="Tahoma" w:cs="Tahoma"/>
        </w:rPr>
        <w:t>elektro inštalacijskih del – pooblaščeni inženir</w:t>
      </w:r>
      <w:r>
        <w:rPr>
          <w:rFonts w:ascii="Tahoma" w:hAnsi="Tahoma" w:cs="Tahoma"/>
        </w:rPr>
        <w:t xml:space="preserve"> elektro stroke</w:t>
      </w:r>
      <w:r w:rsidR="001C7950">
        <w:rPr>
          <w:rFonts w:ascii="Tahoma" w:hAnsi="Tahoma" w:cs="Tahoma"/>
        </w:rPr>
        <w:t xml:space="preserve"> – vodja gradnje</w:t>
      </w:r>
      <w:r>
        <w:rPr>
          <w:rFonts w:ascii="Tahoma" w:hAnsi="Tahoma" w:cs="Tahoma"/>
        </w:rPr>
        <w:t>:</w:t>
      </w:r>
    </w:p>
    <w:p w14:paraId="285BEFEB" w14:textId="6A0FCABB" w:rsidR="00276088" w:rsidRDefault="00276088" w:rsidP="00276088">
      <w:pPr>
        <w:widowControl w:val="0"/>
        <w:outlineLvl w:val="0"/>
        <w:rPr>
          <w:rFonts w:ascii="Tahoma" w:hAnsi="Tahoma" w:cs="Tahoma"/>
        </w:rPr>
      </w:pPr>
    </w:p>
    <w:p w14:paraId="7AE16942" w14:textId="388D19A0" w:rsidR="00276088" w:rsidRDefault="00276088" w:rsidP="00276088">
      <w:pPr>
        <w:widowControl w:val="0"/>
        <w:outlineLvl w:val="0"/>
        <w:rPr>
          <w:rFonts w:ascii="Tahoma" w:hAnsi="Tahoma" w:cs="Tahoma"/>
        </w:rPr>
      </w:pPr>
      <w:r>
        <w:rPr>
          <w:rFonts w:ascii="Tahoma" w:hAnsi="Tahoma" w:cs="Tahoma"/>
        </w:rPr>
        <w:t>_________________</w:t>
      </w:r>
      <w:r w:rsidR="001C7950">
        <w:rPr>
          <w:rFonts w:ascii="Tahoma" w:hAnsi="Tahoma" w:cs="Tahoma"/>
        </w:rPr>
        <w:t>_</w:t>
      </w:r>
      <w:r>
        <w:rPr>
          <w:rFonts w:ascii="Tahoma" w:hAnsi="Tahoma" w:cs="Tahoma"/>
        </w:rPr>
        <w:t>____________________ (naziv, ime in priimek), IZS identifikacijska št.: ____________</w:t>
      </w:r>
      <w:r w:rsidR="001C7950">
        <w:rPr>
          <w:rFonts w:ascii="Tahoma" w:hAnsi="Tahoma" w:cs="Tahoma"/>
        </w:rPr>
        <w:t>,</w:t>
      </w:r>
    </w:p>
    <w:p w14:paraId="778266C0" w14:textId="2BC9A1CD" w:rsidR="00276088" w:rsidRDefault="00276088" w:rsidP="00276088">
      <w:pPr>
        <w:widowControl w:val="0"/>
        <w:outlineLvl w:val="0"/>
        <w:rPr>
          <w:rFonts w:ascii="Tahoma" w:hAnsi="Tahoma" w:cs="Tahoma"/>
        </w:rPr>
      </w:pPr>
    </w:p>
    <w:p w14:paraId="71510438" w14:textId="6BDBC1C9" w:rsidR="001C7950" w:rsidRDefault="001C7950" w:rsidP="00276088">
      <w:pPr>
        <w:widowControl w:val="0"/>
        <w:outlineLvl w:val="0"/>
        <w:rPr>
          <w:rFonts w:ascii="Tahoma" w:hAnsi="Tahoma" w:cs="Tahoma"/>
        </w:rPr>
      </w:pPr>
      <w:r>
        <w:rPr>
          <w:rFonts w:ascii="Tahoma" w:hAnsi="Tahoma" w:cs="Tahoma"/>
        </w:rPr>
        <w:t>zaposlen pri ____________________________________________________________ (naziv/firma in naslov)</w:t>
      </w:r>
    </w:p>
    <w:p w14:paraId="09FF06B7" w14:textId="77777777" w:rsidR="001C7950" w:rsidRDefault="001C7950" w:rsidP="00276088">
      <w:pPr>
        <w:widowControl w:val="0"/>
        <w:outlineLvl w:val="0"/>
        <w:rPr>
          <w:rFonts w:ascii="Tahoma" w:hAnsi="Tahoma" w:cs="Tahoma"/>
        </w:rPr>
      </w:pPr>
    </w:p>
    <w:p w14:paraId="4779CC70" w14:textId="10423193" w:rsidR="00276088" w:rsidRDefault="00DC0F42" w:rsidP="00276088">
      <w:pPr>
        <w:widowControl w:val="0"/>
        <w:outlineLvl w:val="0"/>
        <w:rPr>
          <w:rFonts w:ascii="Tahoma" w:hAnsi="Tahoma" w:cs="Tahoma"/>
        </w:rPr>
      </w:pPr>
      <w:r>
        <w:rPr>
          <w:rFonts w:ascii="Tahoma" w:hAnsi="Tahoma" w:cs="Tahoma"/>
        </w:rPr>
        <w:t xml:space="preserve">je sodeloval pri naslednjih referenčnih objektih: </w:t>
      </w:r>
    </w:p>
    <w:p w14:paraId="56749CDB" w14:textId="77777777" w:rsidR="00DC0F42" w:rsidRPr="00076910" w:rsidRDefault="00DC0F42" w:rsidP="00276088">
      <w:pPr>
        <w:widowControl w:val="0"/>
        <w:outlineLvl w:val="0"/>
        <w:rPr>
          <w:rFonts w:ascii="Tahoma" w:hAnsi="Tahoma" w:cs="Tahoma"/>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26"/>
        <w:gridCol w:w="3828"/>
        <w:gridCol w:w="992"/>
        <w:gridCol w:w="992"/>
        <w:gridCol w:w="1134"/>
        <w:gridCol w:w="992"/>
      </w:tblGrid>
      <w:tr w:rsidR="00276088" w:rsidRPr="00076910" w14:paraId="30552F2A" w14:textId="77777777" w:rsidTr="00DD47F2">
        <w:tc>
          <w:tcPr>
            <w:tcW w:w="1626" w:type="dxa"/>
          </w:tcPr>
          <w:p w14:paraId="7ABC44FE" w14:textId="30A1E270" w:rsidR="00276088" w:rsidRPr="00076910" w:rsidRDefault="00276088" w:rsidP="00DD47F2">
            <w:pPr>
              <w:widowControl w:val="0"/>
              <w:jc w:val="center"/>
              <w:outlineLvl w:val="0"/>
              <w:rPr>
                <w:rFonts w:ascii="Tahoma" w:hAnsi="Tahoma" w:cs="Tahoma"/>
              </w:rPr>
            </w:pPr>
            <w:r w:rsidRPr="00076910">
              <w:rPr>
                <w:rFonts w:ascii="Tahoma" w:hAnsi="Tahoma" w:cs="Tahoma"/>
              </w:rPr>
              <w:t>Investitor referenčnega objekta</w:t>
            </w:r>
          </w:p>
        </w:tc>
        <w:tc>
          <w:tcPr>
            <w:tcW w:w="3828" w:type="dxa"/>
          </w:tcPr>
          <w:p w14:paraId="23AFC680" w14:textId="77777777" w:rsidR="00276088" w:rsidRPr="00C90023" w:rsidRDefault="00276088" w:rsidP="00DD47F2">
            <w:pPr>
              <w:widowControl w:val="0"/>
              <w:jc w:val="center"/>
              <w:outlineLvl w:val="0"/>
              <w:rPr>
                <w:rFonts w:ascii="Tahoma" w:hAnsi="Tahoma" w:cs="Tahoma"/>
              </w:rPr>
            </w:pPr>
            <w:r w:rsidRPr="00C90023">
              <w:rPr>
                <w:rFonts w:ascii="Tahoma" w:hAnsi="Tahoma" w:cs="Tahoma"/>
              </w:rPr>
              <w:t>Številka in datum pogodbe in predmet pogodbe z navedbo referenčnih del</w:t>
            </w:r>
            <w:r>
              <w:rPr>
                <w:rFonts w:ascii="Tahoma" w:hAnsi="Tahoma" w:cs="Tahoma"/>
              </w:rPr>
              <w:t xml:space="preserve"> in lokacije postavitve </w:t>
            </w:r>
            <w:r w:rsidRPr="00076910">
              <w:rPr>
                <w:rFonts w:ascii="Tahoma" w:hAnsi="Tahoma" w:cs="Tahoma"/>
              </w:rPr>
              <w:t>referenčnega objekta</w:t>
            </w:r>
          </w:p>
        </w:tc>
        <w:tc>
          <w:tcPr>
            <w:tcW w:w="992" w:type="dxa"/>
            <w:shd w:val="clear" w:color="auto" w:fill="auto"/>
          </w:tcPr>
          <w:p w14:paraId="295EEAA7" w14:textId="77777777" w:rsidR="00276088" w:rsidRPr="002F313D" w:rsidRDefault="00276088" w:rsidP="00DD47F2">
            <w:pPr>
              <w:widowControl w:val="0"/>
              <w:jc w:val="center"/>
              <w:outlineLvl w:val="0"/>
              <w:rPr>
                <w:rFonts w:ascii="Tahoma" w:hAnsi="Tahoma" w:cs="Tahoma"/>
              </w:rPr>
            </w:pPr>
            <w:r>
              <w:rPr>
                <w:rFonts w:ascii="Tahoma" w:hAnsi="Tahoma" w:cs="Tahoma"/>
              </w:rPr>
              <w:t>Vrsta FVE (talna / strešna)</w:t>
            </w:r>
          </w:p>
        </w:tc>
        <w:tc>
          <w:tcPr>
            <w:tcW w:w="992" w:type="dxa"/>
          </w:tcPr>
          <w:p w14:paraId="395CCD74" w14:textId="77777777" w:rsidR="00276088" w:rsidRPr="00C90023" w:rsidRDefault="00276088" w:rsidP="00DD47F2">
            <w:pPr>
              <w:widowControl w:val="0"/>
              <w:jc w:val="center"/>
              <w:outlineLvl w:val="0"/>
              <w:rPr>
                <w:rFonts w:ascii="Tahoma" w:hAnsi="Tahoma" w:cs="Tahoma"/>
                <w:sz w:val="18"/>
                <w:szCs w:val="18"/>
              </w:rPr>
            </w:pPr>
            <w:r w:rsidRPr="002F313D">
              <w:rPr>
                <w:rFonts w:ascii="Tahoma" w:hAnsi="Tahoma" w:cs="Tahoma"/>
              </w:rPr>
              <w:t>Moč FVE (v MW)</w:t>
            </w:r>
          </w:p>
        </w:tc>
        <w:tc>
          <w:tcPr>
            <w:tcW w:w="1134" w:type="dxa"/>
          </w:tcPr>
          <w:p w14:paraId="3842AB3D" w14:textId="77777777" w:rsidR="00276088" w:rsidRPr="00076910" w:rsidRDefault="00276088" w:rsidP="00DD47F2">
            <w:r>
              <w:rPr>
                <w:rFonts w:ascii="Tahoma" w:hAnsi="Tahoma" w:cs="Tahoma"/>
                <w:sz w:val="18"/>
                <w:szCs w:val="18"/>
              </w:rPr>
              <w:t>Priključitev na NN /SN omrežje</w:t>
            </w:r>
          </w:p>
        </w:tc>
        <w:tc>
          <w:tcPr>
            <w:tcW w:w="992" w:type="dxa"/>
          </w:tcPr>
          <w:p w14:paraId="70B023AA" w14:textId="77777777" w:rsidR="00276088" w:rsidRPr="00C90023" w:rsidRDefault="00276088" w:rsidP="00DD47F2">
            <w:pPr>
              <w:rPr>
                <w:rFonts w:ascii="Tahoma" w:hAnsi="Tahoma" w:cs="Tahoma"/>
                <w:sz w:val="18"/>
                <w:szCs w:val="18"/>
              </w:rPr>
            </w:pPr>
            <w:r w:rsidRPr="00C90023">
              <w:rPr>
                <w:rFonts w:ascii="Tahoma" w:hAnsi="Tahoma" w:cs="Tahoma"/>
                <w:sz w:val="18"/>
                <w:szCs w:val="18"/>
              </w:rPr>
              <w:t xml:space="preserve">Leto zaključka </w:t>
            </w:r>
            <w:r>
              <w:rPr>
                <w:rFonts w:ascii="Tahoma" w:hAnsi="Tahoma" w:cs="Tahoma"/>
                <w:sz w:val="18"/>
                <w:szCs w:val="18"/>
              </w:rPr>
              <w:t>izvedbe</w:t>
            </w:r>
          </w:p>
        </w:tc>
      </w:tr>
      <w:tr w:rsidR="00276088" w:rsidRPr="00076910" w14:paraId="6DA5A595" w14:textId="77777777" w:rsidTr="00DD47F2">
        <w:trPr>
          <w:trHeight w:val="907"/>
        </w:trPr>
        <w:tc>
          <w:tcPr>
            <w:tcW w:w="1626" w:type="dxa"/>
          </w:tcPr>
          <w:p w14:paraId="4EFF2238" w14:textId="77777777" w:rsidR="00276088" w:rsidRPr="00076910" w:rsidRDefault="00276088" w:rsidP="00DD47F2">
            <w:pPr>
              <w:widowControl w:val="0"/>
              <w:spacing w:before="240" w:after="240"/>
              <w:outlineLvl w:val="0"/>
              <w:rPr>
                <w:rFonts w:ascii="Tahoma" w:hAnsi="Tahoma" w:cs="Tahoma"/>
                <w:b/>
                <w:sz w:val="22"/>
              </w:rPr>
            </w:pPr>
          </w:p>
        </w:tc>
        <w:tc>
          <w:tcPr>
            <w:tcW w:w="3828" w:type="dxa"/>
          </w:tcPr>
          <w:p w14:paraId="2CD08E85" w14:textId="77777777" w:rsidR="00276088" w:rsidRPr="00076910" w:rsidRDefault="00276088" w:rsidP="00DD47F2">
            <w:pPr>
              <w:widowControl w:val="0"/>
              <w:spacing w:before="240" w:after="240"/>
              <w:outlineLvl w:val="0"/>
              <w:rPr>
                <w:rFonts w:ascii="Tahoma" w:hAnsi="Tahoma" w:cs="Tahoma"/>
                <w:b/>
                <w:sz w:val="22"/>
              </w:rPr>
            </w:pPr>
          </w:p>
        </w:tc>
        <w:tc>
          <w:tcPr>
            <w:tcW w:w="992" w:type="dxa"/>
          </w:tcPr>
          <w:p w14:paraId="57F8456E" w14:textId="77777777" w:rsidR="00276088" w:rsidRPr="00076910" w:rsidRDefault="00276088" w:rsidP="00DD47F2">
            <w:pPr>
              <w:widowControl w:val="0"/>
              <w:spacing w:before="240" w:after="240"/>
              <w:outlineLvl w:val="0"/>
              <w:rPr>
                <w:rFonts w:ascii="Tahoma" w:hAnsi="Tahoma" w:cs="Tahoma"/>
                <w:b/>
                <w:sz w:val="22"/>
              </w:rPr>
            </w:pPr>
          </w:p>
        </w:tc>
        <w:tc>
          <w:tcPr>
            <w:tcW w:w="992" w:type="dxa"/>
          </w:tcPr>
          <w:p w14:paraId="6A8C60E1" w14:textId="77777777" w:rsidR="00276088" w:rsidRPr="00076910" w:rsidRDefault="00276088" w:rsidP="00DD47F2">
            <w:pPr>
              <w:widowControl w:val="0"/>
              <w:spacing w:before="240" w:after="240"/>
              <w:outlineLvl w:val="0"/>
              <w:rPr>
                <w:rFonts w:ascii="Tahoma" w:hAnsi="Tahoma" w:cs="Tahoma"/>
                <w:b/>
                <w:sz w:val="22"/>
              </w:rPr>
            </w:pPr>
          </w:p>
        </w:tc>
        <w:tc>
          <w:tcPr>
            <w:tcW w:w="1134" w:type="dxa"/>
          </w:tcPr>
          <w:p w14:paraId="266D825D" w14:textId="77777777" w:rsidR="00276088" w:rsidRPr="00076910" w:rsidRDefault="00276088" w:rsidP="00DD47F2"/>
        </w:tc>
        <w:tc>
          <w:tcPr>
            <w:tcW w:w="992" w:type="dxa"/>
          </w:tcPr>
          <w:p w14:paraId="522EEF78" w14:textId="77777777" w:rsidR="00276088" w:rsidRPr="00076910" w:rsidRDefault="00276088" w:rsidP="00DD47F2"/>
        </w:tc>
      </w:tr>
      <w:tr w:rsidR="00276088" w:rsidRPr="00076910" w14:paraId="3FF6DE45" w14:textId="77777777" w:rsidTr="00DD47F2">
        <w:trPr>
          <w:trHeight w:val="907"/>
        </w:trPr>
        <w:tc>
          <w:tcPr>
            <w:tcW w:w="1626" w:type="dxa"/>
          </w:tcPr>
          <w:p w14:paraId="06CE40EA" w14:textId="77777777" w:rsidR="00276088" w:rsidRPr="00076910" w:rsidRDefault="00276088" w:rsidP="00DD47F2">
            <w:pPr>
              <w:widowControl w:val="0"/>
              <w:spacing w:before="240" w:after="240"/>
              <w:outlineLvl w:val="0"/>
              <w:rPr>
                <w:rFonts w:ascii="Tahoma" w:hAnsi="Tahoma" w:cs="Tahoma"/>
                <w:b/>
                <w:sz w:val="22"/>
              </w:rPr>
            </w:pPr>
          </w:p>
        </w:tc>
        <w:tc>
          <w:tcPr>
            <w:tcW w:w="3828" w:type="dxa"/>
          </w:tcPr>
          <w:p w14:paraId="319D072F" w14:textId="77777777" w:rsidR="00276088" w:rsidRPr="00076910" w:rsidRDefault="00276088" w:rsidP="00DD47F2">
            <w:pPr>
              <w:widowControl w:val="0"/>
              <w:spacing w:before="240" w:after="240"/>
              <w:outlineLvl w:val="0"/>
              <w:rPr>
                <w:rFonts w:ascii="Tahoma" w:hAnsi="Tahoma" w:cs="Tahoma"/>
                <w:b/>
                <w:sz w:val="22"/>
              </w:rPr>
            </w:pPr>
          </w:p>
        </w:tc>
        <w:tc>
          <w:tcPr>
            <w:tcW w:w="992" w:type="dxa"/>
          </w:tcPr>
          <w:p w14:paraId="7029560F" w14:textId="77777777" w:rsidR="00276088" w:rsidRPr="00076910" w:rsidRDefault="00276088" w:rsidP="00DD47F2">
            <w:pPr>
              <w:widowControl w:val="0"/>
              <w:spacing w:before="240" w:after="240"/>
              <w:outlineLvl w:val="0"/>
              <w:rPr>
                <w:rFonts w:ascii="Tahoma" w:hAnsi="Tahoma" w:cs="Tahoma"/>
                <w:b/>
                <w:sz w:val="22"/>
              </w:rPr>
            </w:pPr>
          </w:p>
        </w:tc>
        <w:tc>
          <w:tcPr>
            <w:tcW w:w="992" w:type="dxa"/>
          </w:tcPr>
          <w:p w14:paraId="7CD7824B" w14:textId="77777777" w:rsidR="00276088" w:rsidRPr="00076910" w:rsidRDefault="00276088" w:rsidP="00DD47F2">
            <w:pPr>
              <w:widowControl w:val="0"/>
              <w:spacing w:before="240" w:after="240"/>
              <w:outlineLvl w:val="0"/>
              <w:rPr>
                <w:rFonts w:ascii="Tahoma" w:hAnsi="Tahoma" w:cs="Tahoma"/>
                <w:b/>
                <w:sz w:val="22"/>
              </w:rPr>
            </w:pPr>
          </w:p>
        </w:tc>
        <w:tc>
          <w:tcPr>
            <w:tcW w:w="1134" w:type="dxa"/>
          </w:tcPr>
          <w:p w14:paraId="72AE7965" w14:textId="77777777" w:rsidR="00276088" w:rsidRPr="00076910" w:rsidRDefault="00276088" w:rsidP="00DD47F2"/>
        </w:tc>
        <w:tc>
          <w:tcPr>
            <w:tcW w:w="992" w:type="dxa"/>
          </w:tcPr>
          <w:p w14:paraId="2A74052A" w14:textId="77777777" w:rsidR="00276088" w:rsidRPr="00076910" w:rsidRDefault="00276088" w:rsidP="00DD47F2"/>
        </w:tc>
      </w:tr>
      <w:tr w:rsidR="00276088" w:rsidRPr="00076910" w14:paraId="7C27D170" w14:textId="77777777" w:rsidTr="00DD47F2">
        <w:trPr>
          <w:trHeight w:val="907"/>
        </w:trPr>
        <w:tc>
          <w:tcPr>
            <w:tcW w:w="1626" w:type="dxa"/>
          </w:tcPr>
          <w:p w14:paraId="7CB9D7E0" w14:textId="77777777" w:rsidR="00276088" w:rsidRPr="00076910" w:rsidRDefault="00276088" w:rsidP="00DD47F2">
            <w:pPr>
              <w:widowControl w:val="0"/>
              <w:spacing w:before="240" w:after="240"/>
              <w:outlineLvl w:val="0"/>
              <w:rPr>
                <w:rFonts w:ascii="Tahoma" w:hAnsi="Tahoma" w:cs="Tahoma"/>
                <w:b/>
                <w:sz w:val="22"/>
              </w:rPr>
            </w:pPr>
          </w:p>
        </w:tc>
        <w:tc>
          <w:tcPr>
            <w:tcW w:w="3828" w:type="dxa"/>
          </w:tcPr>
          <w:p w14:paraId="009BB247" w14:textId="77777777" w:rsidR="00276088" w:rsidRPr="00076910" w:rsidRDefault="00276088" w:rsidP="00DD47F2">
            <w:pPr>
              <w:widowControl w:val="0"/>
              <w:spacing w:before="240" w:after="240"/>
              <w:outlineLvl w:val="0"/>
              <w:rPr>
                <w:rFonts w:ascii="Tahoma" w:hAnsi="Tahoma" w:cs="Tahoma"/>
                <w:b/>
                <w:sz w:val="22"/>
              </w:rPr>
            </w:pPr>
          </w:p>
        </w:tc>
        <w:tc>
          <w:tcPr>
            <w:tcW w:w="992" w:type="dxa"/>
          </w:tcPr>
          <w:p w14:paraId="7012F1AE" w14:textId="77777777" w:rsidR="00276088" w:rsidRPr="00076910" w:rsidRDefault="00276088" w:rsidP="00DD47F2">
            <w:pPr>
              <w:widowControl w:val="0"/>
              <w:spacing w:before="240" w:after="240"/>
              <w:outlineLvl w:val="0"/>
              <w:rPr>
                <w:rFonts w:ascii="Tahoma" w:hAnsi="Tahoma" w:cs="Tahoma"/>
                <w:b/>
                <w:sz w:val="22"/>
              </w:rPr>
            </w:pPr>
          </w:p>
        </w:tc>
        <w:tc>
          <w:tcPr>
            <w:tcW w:w="992" w:type="dxa"/>
          </w:tcPr>
          <w:p w14:paraId="21CEA0A4" w14:textId="77777777" w:rsidR="00276088" w:rsidRPr="00076910" w:rsidRDefault="00276088" w:rsidP="00DD47F2">
            <w:pPr>
              <w:widowControl w:val="0"/>
              <w:spacing w:before="240" w:after="240"/>
              <w:outlineLvl w:val="0"/>
              <w:rPr>
                <w:rFonts w:ascii="Tahoma" w:hAnsi="Tahoma" w:cs="Tahoma"/>
                <w:b/>
                <w:sz w:val="22"/>
              </w:rPr>
            </w:pPr>
          </w:p>
        </w:tc>
        <w:tc>
          <w:tcPr>
            <w:tcW w:w="1134" w:type="dxa"/>
          </w:tcPr>
          <w:p w14:paraId="0EF57F55" w14:textId="77777777" w:rsidR="00276088" w:rsidRPr="00076910" w:rsidRDefault="00276088" w:rsidP="00DD47F2"/>
        </w:tc>
        <w:tc>
          <w:tcPr>
            <w:tcW w:w="992" w:type="dxa"/>
          </w:tcPr>
          <w:p w14:paraId="7B22ABDA" w14:textId="77777777" w:rsidR="00276088" w:rsidRPr="00076910" w:rsidRDefault="00276088" w:rsidP="00DD47F2"/>
        </w:tc>
      </w:tr>
      <w:tr w:rsidR="00276088" w:rsidRPr="00076910" w14:paraId="2CEB8359" w14:textId="77777777" w:rsidTr="00DD47F2">
        <w:trPr>
          <w:trHeight w:val="907"/>
        </w:trPr>
        <w:tc>
          <w:tcPr>
            <w:tcW w:w="1626" w:type="dxa"/>
          </w:tcPr>
          <w:p w14:paraId="1E9AB0A6" w14:textId="77777777" w:rsidR="00276088" w:rsidRPr="00076910" w:rsidRDefault="00276088" w:rsidP="00DD47F2">
            <w:pPr>
              <w:widowControl w:val="0"/>
              <w:spacing w:before="240" w:after="240"/>
              <w:outlineLvl w:val="0"/>
              <w:rPr>
                <w:rFonts w:ascii="Tahoma" w:hAnsi="Tahoma" w:cs="Tahoma"/>
                <w:b/>
                <w:sz w:val="22"/>
              </w:rPr>
            </w:pPr>
          </w:p>
        </w:tc>
        <w:tc>
          <w:tcPr>
            <w:tcW w:w="3828" w:type="dxa"/>
          </w:tcPr>
          <w:p w14:paraId="2F7786A1" w14:textId="77777777" w:rsidR="00276088" w:rsidRPr="00076910" w:rsidRDefault="00276088" w:rsidP="00DD47F2">
            <w:pPr>
              <w:widowControl w:val="0"/>
              <w:spacing w:before="240" w:after="240"/>
              <w:outlineLvl w:val="0"/>
              <w:rPr>
                <w:rFonts w:ascii="Tahoma" w:hAnsi="Tahoma" w:cs="Tahoma"/>
                <w:b/>
                <w:sz w:val="22"/>
              </w:rPr>
            </w:pPr>
          </w:p>
        </w:tc>
        <w:tc>
          <w:tcPr>
            <w:tcW w:w="992" w:type="dxa"/>
          </w:tcPr>
          <w:p w14:paraId="17749C6B" w14:textId="77777777" w:rsidR="00276088" w:rsidRPr="00076910" w:rsidRDefault="00276088" w:rsidP="00DD47F2">
            <w:pPr>
              <w:widowControl w:val="0"/>
              <w:spacing w:before="240" w:after="240"/>
              <w:outlineLvl w:val="0"/>
              <w:rPr>
                <w:rFonts w:ascii="Tahoma" w:hAnsi="Tahoma" w:cs="Tahoma"/>
                <w:b/>
                <w:sz w:val="22"/>
              </w:rPr>
            </w:pPr>
          </w:p>
        </w:tc>
        <w:tc>
          <w:tcPr>
            <w:tcW w:w="992" w:type="dxa"/>
          </w:tcPr>
          <w:p w14:paraId="6FA164BF" w14:textId="77777777" w:rsidR="00276088" w:rsidRPr="00076910" w:rsidRDefault="00276088" w:rsidP="00DD47F2">
            <w:pPr>
              <w:widowControl w:val="0"/>
              <w:spacing w:before="240" w:after="240"/>
              <w:outlineLvl w:val="0"/>
              <w:rPr>
                <w:rFonts w:ascii="Tahoma" w:hAnsi="Tahoma" w:cs="Tahoma"/>
                <w:b/>
                <w:sz w:val="22"/>
              </w:rPr>
            </w:pPr>
          </w:p>
        </w:tc>
        <w:tc>
          <w:tcPr>
            <w:tcW w:w="1134" w:type="dxa"/>
          </w:tcPr>
          <w:p w14:paraId="1DA2F637" w14:textId="77777777" w:rsidR="00276088" w:rsidRPr="00076910" w:rsidRDefault="00276088" w:rsidP="00DD47F2"/>
        </w:tc>
        <w:tc>
          <w:tcPr>
            <w:tcW w:w="992" w:type="dxa"/>
          </w:tcPr>
          <w:p w14:paraId="0FCC5527" w14:textId="77777777" w:rsidR="00276088" w:rsidRPr="00076910" w:rsidRDefault="00276088" w:rsidP="00DD47F2"/>
        </w:tc>
      </w:tr>
    </w:tbl>
    <w:p w14:paraId="1573E5CC" w14:textId="77777777" w:rsidR="00276088" w:rsidRDefault="00276088" w:rsidP="0061323F">
      <w:pPr>
        <w:pStyle w:val="Telobesedila-zamik"/>
        <w:widowControl w:val="0"/>
        <w:tabs>
          <w:tab w:val="left" w:pos="357"/>
        </w:tabs>
        <w:ind w:left="357"/>
        <w:rPr>
          <w:rFonts w:ascii="Tahoma" w:hAnsi="Tahoma" w:cs="Tahoma"/>
          <w:sz w:val="20"/>
          <w:lang w:val="sl-SI"/>
        </w:rPr>
      </w:pPr>
    </w:p>
    <w:p w14:paraId="63460C66" w14:textId="23232074" w:rsidR="00276088" w:rsidRDefault="00276088" w:rsidP="00276088">
      <w:pPr>
        <w:widowControl w:val="0"/>
        <w:outlineLvl w:val="0"/>
        <w:rPr>
          <w:rFonts w:ascii="Tahoma" w:hAnsi="Tahoma" w:cs="Tahoma"/>
          <w:b/>
        </w:rPr>
      </w:pPr>
    </w:p>
    <w:p w14:paraId="15A0D2EB" w14:textId="77777777" w:rsidR="001C494C" w:rsidRDefault="001C494C" w:rsidP="00276088">
      <w:pPr>
        <w:widowControl w:val="0"/>
        <w:outlineLvl w:val="0"/>
        <w:rPr>
          <w:rFonts w:ascii="Tahoma" w:hAnsi="Tahoma" w:cs="Tahoma"/>
          <w:b/>
        </w:rPr>
      </w:pPr>
    </w:p>
    <w:p w14:paraId="115685CA" w14:textId="77777777" w:rsidR="00276088" w:rsidRPr="00076910" w:rsidRDefault="00276088" w:rsidP="00276088">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14:paraId="3F575CF7" w14:textId="77777777" w:rsidR="00276088" w:rsidRDefault="00276088" w:rsidP="00276088">
      <w:pPr>
        <w:pStyle w:val="Telobesedila-zamik"/>
        <w:widowControl w:val="0"/>
        <w:tabs>
          <w:tab w:val="left" w:pos="357"/>
        </w:tabs>
        <w:ind w:left="357"/>
        <w:rPr>
          <w:rFonts w:ascii="Tahoma" w:hAnsi="Tahoma" w:cs="Tahoma"/>
          <w:sz w:val="20"/>
          <w:lang w:val="sl-SI"/>
        </w:rPr>
      </w:pPr>
    </w:p>
    <w:p w14:paraId="15964D9E" w14:textId="77777777" w:rsidR="00276088" w:rsidRDefault="00276088" w:rsidP="00276088">
      <w:pPr>
        <w:pStyle w:val="Telobesedila-zamik"/>
        <w:widowControl w:val="0"/>
        <w:tabs>
          <w:tab w:val="left" w:pos="357"/>
        </w:tabs>
        <w:ind w:left="357"/>
        <w:rPr>
          <w:rFonts w:ascii="Tahoma" w:hAnsi="Tahoma" w:cs="Tahoma"/>
          <w:sz w:val="20"/>
          <w:lang w:val="sl-SI"/>
        </w:rPr>
      </w:pPr>
    </w:p>
    <w:p w14:paraId="422C70BA" w14:textId="77777777" w:rsidR="00276088" w:rsidRPr="00076910" w:rsidRDefault="00276088" w:rsidP="00276088">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________________________</w:t>
      </w:r>
    </w:p>
    <w:p w14:paraId="3DED709A" w14:textId="4E5055E4" w:rsidR="00276088" w:rsidRPr="00076910" w:rsidRDefault="00276088" w:rsidP="00276088">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(Naziv ponudnika)</w:t>
      </w:r>
    </w:p>
    <w:p w14:paraId="5905A666" w14:textId="77777777" w:rsidR="00276088" w:rsidRDefault="00276088" w:rsidP="00276088">
      <w:pPr>
        <w:pStyle w:val="Telobesedila-zamik"/>
        <w:widowControl w:val="0"/>
        <w:tabs>
          <w:tab w:val="left" w:pos="357"/>
        </w:tabs>
        <w:ind w:left="357"/>
        <w:rPr>
          <w:rFonts w:ascii="Tahoma" w:hAnsi="Tahoma" w:cs="Tahoma"/>
          <w:sz w:val="20"/>
          <w:lang w:val="sl-SI"/>
        </w:rPr>
      </w:pPr>
    </w:p>
    <w:p w14:paraId="48CD8AD2" w14:textId="77777777" w:rsidR="00276088" w:rsidRDefault="00276088" w:rsidP="00276088">
      <w:pPr>
        <w:pStyle w:val="Telobesedila-zamik"/>
        <w:widowControl w:val="0"/>
        <w:tabs>
          <w:tab w:val="left" w:pos="357"/>
        </w:tabs>
        <w:ind w:left="357"/>
        <w:rPr>
          <w:rFonts w:ascii="Tahoma" w:hAnsi="Tahoma" w:cs="Tahoma"/>
          <w:sz w:val="20"/>
          <w:lang w:val="sl-SI"/>
        </w:rPr>
      </w:pPr>
    </w:p>
    <w:p w14:paraId="1053661F" w14:textId="77777777" w:rsidR="00276088" w:rsidRPr="00076910" w:rsidRDefault="00276088" w:rsidP="00276088">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_________________________________</w:t>
      </w:r>
    </w:p>
    <w:p w14:paraId="6A815FD7" w14:textId="77777777" w:rsidR="00276088" w:rsidRPr="00076910" w:rsidRDefault="00276088" w:rsidP="00276088">
      <w:pPr>
        <w:pStyle w:val="Telobesedila-zamik"/>
        <w:widowControl w:val="0"/>
        <w:tabs>
          <w:tab w:val="left" w:pos="357"/>
        </w:tabs>
        <w:ind w:left="357"/>
        <w:jc w:val="right"/>
        <w:rPr>
          <w:rFonts w:ascii="Tahoma" w:hAnsi="Tahoma" w:cs="Tahoma"/>
          <w:sz w:val="20"/>
          <w:lang w:val="sl-SI"/>
        </w:rPr>
      </w:pPr>
      <w:r w:rsidRPr="00076910">
        <w:rPr>
          <w:rFonts w:ascii="Tahoma" w:hAnsi="Tahoma" w:cs="Tahoma"/>
          <w:sz w:val="20"/>
          <w:lang w:val="sl-SI"/>
        </w:rPr>
        <w:t>(Ime in priimek ter podpis odgovorne osebe)</w:t>
      </w:r>
    </w:p>
    <w:p w14:paraId="22872AEC" w14:textId="77777777" w:rsidR="00DC0F42" w:rsidRDefault="00DC0F42" w:rsidP="00276088">
      <w:pPr>
        <w:widowControl w:val="0"/>
        <w:rPr>
          <w:rFonts w:ascii="Tahoma" w:hAnsi="Tahoma" w:cs="Tahoma"/>
          <w:sz w:val="16"/>
          <w:szCs w:val="16"/>
        </w:rPr>
      </w:pPr>
    </w:p>
    <w:p w14:paraId="5CAE53B5" w14:textId="77777777" w:rsidR="00DC0F42" w:rsidRDefault="00DC0F42" w:rsidP="00276088">
      <w:pPr>
        <w:widowControl w:val="0"/>
        <w:rPr>
          <w:rFonts w:ascii="Tahoma" w:hAnsi="Tahoma" w:cs="Tahoma"/>
          <w:sz w:val="16"/>
          <w:szCs w:val="16"/>
        </w:rPr>
      </w:pPr>
    </w:p>
    <w:p w14:paraId="4E324877" w14:textId="77777777" w:rsidR="00DC0F42" w:rsidRDefault="00DC0F42" w:rsidP="00276088">
      <w:pPr>
        <w:widowControl w:val="0"/>
        <w:rPr>
          <w:rFonts w:ascii="Tahoma" w:hAnsi="Tahoma" w:cs="Tahoma"/>
          <w:sz w:val="16"/>
          <w:szCs w:val="16"/>
        </w:rPr>
      </w:pPr>
    </w:p>
    <w:p w14:paraId="0046BE3C" w14:textId="26CE2A1C" w:rsidR="00276088" w:rsidRDefault="00276088" w:rsidP="00276088">
      <w:pPr>
        <w:widowControl w:val="0"/>
        <w:rPr>
          <w:rFonts w:ascii="Tahoma" w:hAnsi="Tahoma" w:cs="Tahoma"/>
          <w:sz w:val="16"/>
          <w:szCs w:val="16"/>
        </w:rPr>
      </w:pPr>
      <w:r w:rsidRPr="00076910">
        <w:rPr>
          <w:rFonts w:ascii="Tahoma" w:hAnsi="Tahoma" w:cs="Tahoma"/>
          <w:sz w:val="16"/>
          <w:szCs w:val="16"/>
        </w:rPr>
        <w:t>Opomba</w:t>
      </w:r>
      <w:r>
        <w:rPr>
          <w:rFonts w:ascii="Tahoma" w:hAnsi="Tahoma" w:cs="Tahoma"/>
          <w:sz w:val="16"/>
          <w:szCs w:val="16"/>
        </w:rPr>
        <w:t>: Obrazec se po potrebi kopira!</w:t>
      </w:r>
    </w:p>
    <w:p w14:paraId="3B4364D8" w14:textId="7D25D61F" w:rsidR="00276088" w:rsidRDefault="00276088" w:rsidP="0061323F">
      <w:pPr>
        <w:pStyle w:val="Telobesedila-zamik"/>
        <w:widowControl w:val="0"/>
        <w:tabs>
          <w:tab w:val="left" w:pos="357"/>
        </w:tabs>
        <w:ind w:left="357"/>
        <w:rPr>
          <w:rFonts w:ascii="Tahoma" w:hAnsi="Tahoma" w:cs="Tahoma"/>
          <w:sz w:val="20"/>
          <w:lang w:val="sl-SI"/>
        </w:rPr>
      </w:pPr>
    </w:p>
    <w:p w14:paraId="2F9452D5" w14:textId="683A7AAF" w:rsidR="0079374E" w:rsidRDefault="0079374E" w:rsidP="0061323F">
      <w:pPr>
        <w:pStyle w:val="Telobesedila-zamik"/>
        <w:widowControl w:val="0"/>
        <w:tabs>
          <w:tab w:val="left" w:pos="357"/>
        </w:tabs>
        <w:ind w:left="357"/>
        <w:rPr>
          <w:rFonts w:ascii="Tahoma" w:hAnsi="Tahoma" w:cs="Tahoma"/>
          <w:sz w:val="20"/>
          <w:lang w:val="sl-SI"/>
        </w:rPr>
      </w:pPr>
    </w:p>
    <w:p w14:paraId="26818C74" w14:textId="39CADA65" w:rsidR="0079374E" w:rsidRDefault="0079374E">
      <w:pPr>
        <w:rPr>
          <w:rFonts w:ascii="Tahoma" w:hAnsi="Tahoma" w:cs="Tahoma"/>
        </w:rPr>
      </w:pPr>
      <w:r>
        <w:rPr>
          <w:rFonts w:ascii="Tahoma" w:hAnsi="Tahoma" w:cs="Tahoma"/>
        </w:rPr>
        <w:br w:type="page"/>
      </w:r>
    </w:p>
    <w:p w14:paraId="36292025" w14:textId="77777777" w:rsidR="0079374E" w:rsidRDefault="0079374E" w:rsidP="0061323F">
      <w:pPr>
        <w:pStyle w:val="Telobesedila-zamik"/>
        <w:widowControl w:val="0"/>
        <w:tabs>
          <w:tab w:val="left" w:pos="357"/>
        </w:tabs>
        <w:ind w:left="357"/>
        <w:rPr>
          <w:rFonts w:ascii="Tahoma" w:hAnsi="Tahoma" w:cs="Tahoma"/>
          <w:sz w:val="20"/>
          <w:lang w:val="sl-SI"/>
        </w:rPr>
      </w:pP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6965"/>
        <w:gridCol w:w="1167"/>
        <w:gridCol w:w="752"/>
      </w:tblGrid>
      <w:tr w:rsidR="0079374E" w:rsidRPr="00076910" w14:paraId="1B65BAE0" w14:textId="77777777" w:rsidTr="00DD47F2">
        <w:trPr>
          <w:trHeight w:val="105"/>
        </w:trPr>
        <w:tc>
          <w:tcPr>
            <w:tcW w:w="543" w:type="dxa"/>
            <w:tcBorders>
              <w:top w:val="single" w:sz="4" w:space="0" w:color="auto"/>
              <w:bottom w:val="single" w:sz="4" w:space="0" w:color="auto"/>
              <w:right w:val="nil"/>
            </w:tcBorders>
          </w:tcPr>
          <w:p w14:paraId="62C301E8" w14:textId="77777777" w:rsidR="0079374E" w:rsidRPr="00076910" w:rsidRDefault="0079374E" w:rsidP="00DD47F2">
            <w:pPr>
              <w:keepNext/>
              <w:widowControl w:val="0"/>
              <w:jc w:val="right"/>
              <w:rPr>
                <w:rFonts w:ascii="Tahoma" w:hAnsi="Tahoma" w:cs="Tahoma"/>
              </w:rPr>
            </w:pPr>
            <w:r w:rsidRPr="00076910">
              <w:rPr>
                <w:rFonts w:ascii="Tahoma" w:hAnsi="Tahoma" w:cs="Tahoma"/>
              </w:rPr>
              <w:t xml:space="preserve">      </w:t>
            </w:r>
          </w:p>
        </w:tc>
        <w:tc>
          <w:tcPr>
            <w:tcW w:w="6965" w:type="dxa"/>
            <w:tcBorders>
              <w:top w:val="single" w:sz="4" w:space="0" w:color="auto"/>
              <w:left w:val="nil"/>
              <w:bottom w:val="single" w:sz="4" w:space="0" w:color="auto"/>
            </w:tcBorders>
          </w:tcPr>
          <w:p w14:paraId="6E2D12A5" w14:textId="4A5CA20C" w:rsidR="0079374E" w:rsidRPr="00076910" w:rsidRDefault="0079374E" w:rsidP="00DD47F2">
            <w:pPr>
              <w:keepNext/>
              <w:widowControl w:val="0"/>
              <w:rPr>
                <w:rFonts w:ascii="Tahoma" w:hAnsi="Tahoma" w:cs="Tahoma"/>
              </w:rPr>
            </w:pPr>
            <w:r w:rsidRPr="004D446A">
              <w:rPr>
                <w:rFonts w:ascii="Tahoma" w:hAnsi="Tahoma" w:cs="Tahoma"/>
              </w:rPr>
              <w:t xml:space="preserve">POTRDILO – REFERENCE – </w:t>
            </w:r>
            <w:r>
              <w:rPr>
                <w:rFonts w:ascii="Tahoma" w:hAnsi="Tahoma" w:cs="Tahoma"/>
              </w:rPr>
              <w:t>KADRI</w:t>
            </w:r>
          </w:p>
        </w:tc>
        <w:tc>
          <w:tcPr>
            <w:tcW w:w="1167" w:type="dxa"/>
            <w:tcBorders>
              <w:top w:val="single" w:sz="4" w:space="0" w:color="auto"/>
              <w:bottom w:val="single" w:sz="4" w:space="0" w:color="auto"/>
              <w:right w:val="nil"/>
            </w:tcBorders>
          </w:tcPr>
          <w:p w14:paraId="52313D53" w14:textId="77777777" w:rsidR="0079374E" w:rsidRPr="00076910" w:rsidRDefault="0079374E" w:rsidP="00DD47F2">
            <w:pPr>
              <w:keepNext/>
              <w:widowControl w:val="0"/>
              <w:jc w:val="center"/>
              <w:rPr>
                <w:rFonts w:ascii="Tahoma" w:hAnsi="Tahoma" w:cs="Tahoma"/>
                <w:strike/>
              </w:rPr>
            </w:pPr>
            <w:r w:rsidRPr="00076910">
              <w:rPr>
                <w:rFonts w:ascii="Tahoma" w:hAnsi="Tahoma" w:cs="Tahoma"/>
                <w:strike/>
              </w:rPr>
              <w:t xml:space="preserve"> </w:t>
            </w:r>
          </w:p>
        </w:tc>
        <w:tc>
          <w:tcPr>
            <w:tcW w:w="752" w:type="dxa"/>
            <w:tcBorders>
              <w:top w:val="single" w:sz="4" w:space="0" w:color="auto"/>
              <w:left w:val="nil"/>
              <w:bottom w:val="single" w:sz="4" w:space="0" w:color="auto"/>
            </w:tcBorders>
          </w:tcPr>
          <w:p w14:paraId="460A7CE2" w14:textId="77777777" w:rsidR="0079374E" w:rsidRPr="00076910" w:rsidRDefault="0079374E" w:rsidP="00DD47F2">
            <w:pPr>
              <w:keepNext/>
              <w:widowControl w:val="0"/>
              <w:rPr>
                <w:rFonts w:ascii="Tahoma" w:hAnsi="Tahoma" w:cs="Tahoma"/>
              </w:rPr>
            </w:pPr>
          </w:p>
        </w:tc>
      </w:tr>
    </w:tbl>
    <w:p w14:paraId="28BEF5DF" w14:textId="77777777" w:rsidR="0079374E" w:rsidRPr="00076910" w:rsidRDefault="0079374E" w:rsidP="0079374E">
      <w:pPr>
        <w:keepNext/>
        <w:widowControl w:val="0"/>
        <w:tabs>
          <w:tab w:val="left" w:pos="284"/>
        </w:tabs>
        <w:rPr>
          <w:rFonts w:ascii="Tahoma" w:hAnsi="Tahoma" w:cs="Tahoma"/>
        </w:rPr>
      </w:pPr>
    </w:p>
    <w:p w14:paraId="40EB4554" w14:textId="77777777" w:rsidR="0079374E" w:rsidRPr="00076910" w:rsidRDefault="0079374E" w:rsidP="0079374E">
      <w:pPr>
        <w:keepNext/>
        <w:widowControl w:val="0"/>
        <w:outlineLvl w:val="2"/>
        <w:rPr>
          <w:rFonts w:ascii="Tahoma" w:hAnsi="Tahoma" w:cs="Tahoma"/>
          <w:sz w:val="22"/>
          <w:szCs w:val="22"/>
        </w:rPr>
      </w:pPr>
      <w:r w:rsidRPr="00076910">
        <w:rPr>
          <w:rFonts w:ascii="Tahoma" w:hAnsi="Tahoma" w:cs="Tahoma"/>
          <w:sz w:val="22"/>
          <w:szCs w:val="22"/>
        </w:rPr>
        <w:t>Naziv in naslov investitorja referenčnega objekta:</w:t>
      </w:r>
    </w:p>
    <w:p w14:paraId="1CCF6EC6" w14:textId="77777777" w:rsidR="0079374E" w:rsidRPr="00076910" w:rsidRDefault="0079374E" w:rsidP="0079374E">
      <w:pPr>
        <w:keepNext/>
        <w:widowControl w:val="0"/>
        <w:outlineLvl w:val="2"/>
        <w:rPr>
          <w:rFonts w:ascii="Tahoma" w:hAnsi="Tahoma" w:cs="Tahoma"/>
          <w:sz w:val="22"/>
          <w:szCs w:val="22"/>
        </w:rPr>
      </w:pPr>
    </w:p>
    <w:p w14:paraId="5CD971CD" w14:textId="77777777" w:rsidR="0079374E" w:rsidRPr="00076910" w:rsidRDefault="0079374E" w:rsidP="0079374E">
      <w:pPr>
        <w:keepNext/>
        <w:widowControl w:val="0"/>
        <w:outlineLvl w:val="2"/>
        <w:rPr>
          <w:rFonts w:ascii="Tahoma" w:hAnsi="Tahoma" w:cs="Tahoma"/>
          <w:sz w:val="22"/>
          <w:szCs w:val="22"/>
        </w:rPr>
      </w:pPr>
      <w:r w:rsidRPr="00076910">
        <w:rPr>
          <w:rFonts w:ascii="Tahoma" w:hAnsi="Tahoma" w:cs="Tahoma"/>
          <w:sz w:val="22"/>
          <w:szCs w:val="22"/>
        </w:rPr>
        <w:t>_______________</w:t>
      </w:r>
      <w:r>
        <w:rPr>
          <w:rFonts w:ascii="Tahoma" w:hAnsi="Tahoma" w:cs="Tahoma"/>
          <w:sz w:val="22"/>
          <w:szCs w:val="22"/>
        </w:rPr>
        <w:t>________</w:t>
      </w:r>
      <w:r w:rsidRPr="00076910">
        <w:rPr>
          <w:rFonts w:ascii="Tahoma" w:hAnsi="Tahoma" w:cs="Tahoma"/>
          <w:sz w:val="22"/>
          <w:szCs w:val="22"/>
        </w:rPr>
        <w:t>___________________________</w:t>
      </w:r>
      <w:r>
        <w:rPr>
          <w:rFonts w:ascii="Tahoma" w:hAnsi="Tahoma" w:cs="Tahoma"/>
          <w:sz w:val="22"/>
          <w:szCs w:val="22"/>
        </w:rPr>
        <w:t>_________________________</w:t>
      </w:r>
    </w:p>
    <w:p w14:paraId="1CEFB771" w14:textId="77777777" w:rsidR="0079374E" w:rsidRPr="00F748BB" w:rsidRDefault="0079374E" w:rsidP="0079374E">
      <w:pPr>
        <w:keepNext/>
        <w:widowControl w:val="0"/>
        <w:jc w:val="center"/>
        <w:outlineLvl w:val="2"/>
        <w:rPr>
          <w:rFonts w:ascii="Tahoma" w:hAnsi="Tahoma" w:cs="Tahoma"/>
          <w:b/>
          <w:sz w:val="22"/>
          <w:szCs w:val="22"/>
        </w:rPr>
      </w:pPr>
    </w:p>
    <w:p w14:paraId="335D2818" w14:textId="77777777" w:rsidR="0079374E" w:rsidRPr="00076910" w:rsidRDefault="0079374E" w:rsidP="0079374E">
      <w:pPr>
        <w:keepNext/>
        <w:widowControl w:val="0"/>
        <w:jc w:val="center"/>
        <w:outlineLvl w:val="2"/>
        <w:rPr>
          <w:rFonts w:ascii="Tahoma" w:hAnsi="Tahoma" w:cs="Tahoma"/>
          <w:sz w:val="28"/>
          <w:szCs w:val="28"/>
        </w:rPr>
      </w:pPr>
      <w:r w:rsidRPr="00076910">
        <w:rPr>
          <w:rFonts w:ascii="Tahoma" w:hAnsi="Tahoma" w:cs="Tahoma"/>
          <w:sz w:val="28"/>
          <w:szCs w:val="28"/>
        </w:rPr>
        <w:t>POTRDILO – REFERENCE</w:t>
      </w:r>
    </w:p>
    <w:p w14:paraId="17D7E37C" w14:textId="77777777" w:rsidR="0079374E" w:rsidRPr="00076910" w:rsidRDefault="0079374E" w:rsidP="0079374E">
      <w:pPr>
        <w:keepNext/>
        <w:widowControl w:val="0"/>
        <w:tabs>
          <w:tab w:val="left" w:pos="284"/>
        </w:tabs>
        <w:rPr>
          <w:rFonts w:ascii="Tahoma" w:hAnsi="Tahoma" w:cs="Tahoma"/>
        </w:rPr>
      </w:pPr>
    </w:p>
    <w:p w14:paraId="503EB974" w14:textId="77777777" w:rsidR="0079374E" w:rsidRPr="004D446A" w:rsidRDefault="0079374E" w:rsidP="0079374E">
      <w:pPr>
        <w:keepNext/>
        <w:ind w:right="424"/>
        <w:rPr>
          <w:rFonts w:ascii="Tahoma" w:hAnsi="Tahoma" w:cs="Tahoma"/>
        </w:rPr>
      </w:pPr>
      <w:r w:rsidRPr="004D446A">
        <w:rPr>
          <w:rFonts w:ascii="Tahoma" w:hAnsi="Tahoma" w:cs="Tahoma"/>
        </w:rPr>
        <w:t xml:space="preserve">V zvezi z oddajo javnega naročila št. JPE-SIR-398/24: 30III-782-00 Gradnja </w:t>
      </w:r>
      <w:proofErr w:type="spellStart"/>
      <w:r w:rsidRPr="004D446A">
        <w:rPr>
          <w:rFonts w:ascii="Tahoma" w:hAnsi="Tahoma" w:cs="Tahoma"/>
        </w:rPr>
        <w:t>fotovoltaične</w:t>
      </w:r>
      <w:proofErr w:type="spellEnd"/>
      <w:r w:rsidRPr="004D446A">
        <w:rPr>
          <w:rFonts w:ascii="Tahoma" w:hAnsi="Tahoma" w:cs="Tahoma"/>
        </w:rPr>
        <w:t xml:space="preserve"> elektrarne (FVE) v Kosezah; 30III-783-00 Gradnja </w:t>
      </w:r>
      <w:proofErr w:type="spellStart"/>
      <w:r w:rsidRPr="004D446A">
        <w:rPr>
          <w:rFonts w:ascii="Tahoma" w:hAnsi="Tahoma" w:cs="Tahoma"/>
        </w:rPr>
        <w:t>fotovoltaične</w:t>
      </w:r>
      <w:proofErr w:type="spellEnd"/>
      <w:r w:rsidRPr="004D446A">
        <w:rPr>
          <w:rFonts w:ascii="Tahoma" w:hAnsi="Tahoma" w:cs="Tahoma"/>
        </w:rPr>
        <w:t xml:space="preserve"> elektrarne (FVE) na Verovškovi 70</w:t>
      </w:r>
    </w:p>
    <w:p w14:paraId="115D73D5" w14:textId="77777777" w:rsidR="0079374E" w:rsidRPr="00076910" w:rsidRDefault="0079374E" w:rsidP="0079374E">
      <w:pPr>
        <w:widowControl w:val="0"/>
        <w:rPr>
          <w:rFonts w:ascii="Tahoma" w:hAnsi="Tahoma" w:cs="Tahoma"/>
        </w:rPr>
      </w:pPr>
      <w:r w:rsidRPr="00076910">
        <w:rPr>
          <w:rFonts w:ascii="Tahoma" w:hAnsi="Tahoma" w:cs="Tahoma"/>
        </w:rPr>
        <w:t>potrjujemo, da je:</w:t>
      </w:r>
    </w:p>
    <w:p w14:paraId="493159F1" w14:textId="77777777" w:rsidR="0079374E" w:rsidRPr="00076910" w:rsidRDefault="0079374E" w:rsidP="0079374E">
      <w:pPr>
        <w:widowControl w:val="0"/>
        <w:rPr>
          <w:rFonts w:ascii="Tahoma" w:hAnsi="Tahoma" w:cs="Tahoma"/>
        </w:rPr>
      </w:pPr>
    </w:p>
    <w:p w14:paraId="055448CC" w14:textId="77777777" w:rsidR="0079374E" w:rsidRPr="00076910" w:rsidRDefault="0079374E" w:rsidP="0079374E">
      <w:pPr>
        <w:widowControl w:val="0"/>
        <w:rPr>
          <w:rFonts w:ascii="Tahoma" w:hAnsi="Tahoma" w:cs="Tahoma"/>
        </w:rPr>
      </w:pPr>
      <w:r w:rsidRPr="00076910">
        <w:rPr>
          <w:rFonts w:ascii="Tahoma" w:hAnsi="Tahoma" w:cs="Tahoma"/>
        </w:rPr>
        <w:t>___________________________________________________________________________________</w:t>
      </w:r>
    </w:p>
    <w:p w14:paraId="0D797036" w14:textId="77777777" w:rsidR="0079374E" w:rsidRPr="00076910" w:rsidRDefault="0079374E" w:rsidP="0079374E">
      <w:pPr>
        <w:widowControl w:val="0"/>
        <w:tabs>
          <w:tab w:val="left" w:pos="-589"/>
        </w:tabs>
        <w:ind w:right="-6518"/>
        <w:rPr>
          <w:rFonts w:ascii="Tahoma" w:hAnsi="Tahoma" w:cs="Tahoma"/>
        </w:rPr>
      </w:pPr>
      <w:r w:rsidRPr="00076910">
        <w:rPr>
          <w:rFonts w:ascii="Tahoma" w:hAnsi="Tahoma" w:cs="Tahoma"/>
        </w:rPr>
        <w:t>(Naziv in naslov gospodarskega subjekta)</w:t>
      </w:r>
    </w:p>
    <w:p w14:paraId="06D280A4" w14:textId="77777777" w:rsidR="0079374E" w:rsidRPr="00076910" w:rsidRDefault="0079374E" w:rsidP="0079374E">
      <w:pPr>
        <w:widowControl w:val="0"/>
        <w:tabs>
          <w:tab w:val="left" w:pos="-589"/>
        </w:tabs>
        <w:ind w:right="-6518"/>
        <w:rPr>
          <w:rFonts w:ascii="Tahoma" w:hAnsi="Tahoma" w:cs="Tahoma"/>
        </w:rPr>
      </w:pPr>
    </w:p>
    <w:p w14:paraId="549DCFD2" w14:textId="77777777" w:rsidR="0079374E" w:rsidRPr="00076910" w:rsidRDefault="0079374E" w:rsidP="0079374E">
      <w:pPr>
        <w:widowControl w:val="0"/>
        <w:ind w:right="-6518"/>
        <w:rPr>
          <w:rFonts w:ascii="Tahoma" w:hAnsi="Tahoma" w:cs="Tahoma"/>
        </w:rPr>
      </w:pPr>
      <w:r w:rsidRPr="00076910">
        <w:rPr>
          <w:rFonts w:ascii="Tahoma" w:hAnsi="Tahoma" w:cs="Tahoma"/>
        </w:rPr>
        <w:t xml:space="preserve">pri: </w:t>
      </w:r>
    </w:p>
    <w:p w14:paraId="453A86A0" w14:textId="77777777" w:rsidR="0079374E" w:rsidRPr="00076910" w:rsidRDefault="0079374E" w:rsidP="0079374E">
      <w:pPr>
        <w:widowControl w:val="0"/>
        <w:ind w:right="-6518"/>
        <w:rPr>
          <w:rFonts w:ascii="Tahoma" w:hAnsi="Tahoma" w:cs="Tahoma"/>
        </w:rPr>
      </w:pPr>
      <w:r w:rsidRPr="00076910">
        <w:rPr>
          <w:rFonts w:ascii="Tahoma" w:hAnsi="Tahoma" w:cs="Tahoma"/>
        </w:rPr>
        <w:t>___________________________________________________________________________________</w:t>
      </w:r>
    </w:p>
    <w:p w14:paraId="714B9212" w14:textId="77777777" w:rsidR="0079374E" w:rsidRPr="00076910" w:rsidRDefault="0079374E" w:rsidP="0079374E">
      <w:pPr>
        <w:widowControl w:val="0"/>
        <w:ind w:right="-6518"/>
        <w:rPr>
          <w:rFonts w:ascii="Tahoma" w:hAnsi="Tahoma" w:cs="Tahoma"/>
        </w:rPr>
      </w:pPr>
      <w:r w:rsidRPr="00076910">
        <w:rPr>
          <w:rFonts w:ascii="Tahoma" w:hAnsi="Tahoma" w:cs="Tahoma"/>
        </w:rPr>
        <w:t>(Naziv objekta/investicije iz pogodbe)</w:t>
      </w:r>
    </w:p>
    <w:p w14:paraId="7B2FB698" w14:textId="77777777" w:rsidR="0079374E" w:rsidRPr="00076910" w:rsidRDefault="0079374E" w:rsidP="0079374E">
      <w:pPr>
        <w:widowControl w:val="0"/>
        <w:ind w:right="-6518"/>
        <w:rPr>
          <w:rFonts w:ascii="Tahoma" w:hAnsi="Tahoma" w:cs="Tahoma"/>
        </w:rPr>
      </w:pPr>
    </w:p>
    <w:p w14:paraId="707CE15F" w14:textId="77777777" w:rsidR="0079374E" w:rsidRPr="00076910" w:rsidRDefault="0079374E" w:rsidP="0079374E">
      <w:pPr>
        <w:widowControl w:val="0"/>
        <w:ind w:right="-6518"/>
        <w:rPr>
          <w:rFonts w:ascii="Tahoma" w:hAnsi="Tahoma" w:cs="Tahoma"/>
        </w:rPr>
      </w:pPr>
      <w:r w:rsidRPr="00076910">
        <w:rPr>
          <w:rFonts w:ascii="Tahoma" w:hAnsi="Tahoma" w:cs="Tahoma"/>
        </w:rPr>
        <w:t>v letu _________ v skladu z določili pogodbe št. ______________________ z dne __________</w:t>
      </w:r>
    </w:p>
    <w:p w14:paraId="01DEF8F8" w14:textId="77777777" w:rsidR="0079374E" w:rsidRPr="00076910" w:rsidRDefault="0079374E" w:rsidP="0079374E">
      <w:pPr>
        <w:widowControl w:val="0"/>
        <w:ind w:right="-6518"/>
        <w:rPr>
          <w:rFonts w:ascii="Tahoma" w:hAnsi="Tahoma" w:cs="Tahoma"/>
        </w:rPr>
      </w:pPr>
    </w:p>
    <w:p w14:paraId="6201F485" w14:textId="5EC19387" w:rsidR="0079374E" w:rsidRDefault="0079374E" w:rsidP="0079374E">
      <w:pPr>
        <w:widowControl w:val="0"/>
        <w:ind w:right="-6518"/>
        <w:rPr>
          <w:rFonts w:ascii="Tahoma" w:hAnsi="Tahoma" w:cs="Tahoma"/>
        </w:rPr>
      </w:pPr>
      <w:r w:rsidRPr="00076910">
        <w:rPr>
          <w:rFonts w:ascii="Tahoma" w:hAnsi="Tahoma" w:cs="Tahoma"/>
        </w:rPr>
        <w:t>v vlogi ___________________________________________ (glavni izvajalec / podizvajalec)</w:t>
      </w:r>
    </w:p>
    <w:p w14:paraId="434594D5" w14:textId="5F6B93B5" w:rsidR="0079374E" w:rsidRDefault="0079374E" w:rsidP="0079374E">
      <w:pPr>
        <w:widowControl w:val="0"/>
        <w:ind w:right="-6518"/>
        <w:rPr>
          <w:rFonts w:ascii="Tahoma" w:hAnsi="Tahoma" w:cs="Tahoma"/>
        </w:rPr>
      </w:pPr>
    </w:p>
    <w:p w14:paraId="3D0E68E9" w14:textId="560B1555" w:rsidR="0079374E" w:rsidRDefault="0079374E" w:rsidP="0079374E">
      <w:pPr>
        <w:widowControl w:val="0"/>
        <w:ind w:right="-6518"/>
        <w:rPr>
          <w:rFonts w:ascii="Tahoma" w:hAnsi="Tahoma" w:cs="Tahoma"/>
        </w:rPr>
      </w:pPr>
      <w:r>
        <w:rPr>
          <w:rFonts w:ascii="Tahoma" w:hAnsi="Tahoma" w:cs="Tahoma"/>
        </w:rPr>
        <w:t xml:space="preserve">bil </w:t>
      </w:r>
      <w:r w:rsidR="001C7950">
        <w:rPr>
          <w:rFonts w:ascii="Tahoma" w:hAnsi="Tahoma" w:cs="Tahoma"/>
        </w:rPr>
        <w:t xml:space="preserve">vodja gradnje / </w:t>
      </w:r>
      <w:r>
        <w:rPr>
          <w:rFonts w:ascii="Tahoma" w:hAnsi="Tahoma" w:cs="Tahoma"/>
        </w:rPr>
        <w:t xml:space="preserve">vodja </w:t>
      </w:r>
      <w:r w:rsidRPr="004F4E7F">
        <w:rPr>
          <w:rFonts w:ascii="Tahoma" w:hAnsi="Tahoma" w:cs="Tahoma"/>
        </w:rPr>
        <w:t>elektro inštalacijskih del – pooblaščeni inženir</w:t>
      </w:r>
      <w:r>
        <w:rPr>
          <w:rFonts w:ascii="Tahoma" w:hAnsi="Tahoma" w:cs="Tahoma"/>
        </w:rPr>
        <w:t xml:space="preserve"> elektro stroke __________________ </w:t>
      </w:r>
    </w:p>
    <w:p w14:paraId="0083F807" w14:textId="56C3C773" w:rsidR="0079374E" w:rsidRPr="00076910" w:rsidRDefault="0040672C" w:rsidP="0079374E">
      <w:pPr>
        <w:widowControl w:val="0"/>
        <w:ind w:right="-6518"/>
        <w:rPr>
          <w:rFonts w:ascii="Tahoma" w:hAnsi="Tahoma" w:cs="Tahoma"/>
        </w:rPr>
      </w:pPr>
      <w:r>
        <w:rPr>
          <w:rFonts w:ascii="Tahoma" w:hAnsi="Tahoma" w:cs="Tahoma"/>
          <w:i/>
          <w:iCs/>
        </w:rPr>
        <w:t xml:space="preserve">_______ </w:t>
      </w:r>
      <w:r w:rsidR="0079374E" w:rsidRPr="0079374E">
        <w:rPr>
          <w:rFonts w:ascii="Tahoma" w:hAnsi="Tahoma" w:cs="Tahoma"/>
          <w:i/>
          <w:iCs/>
        </w:rPr>
        <w:t>(ime in priimek)</w:t>
      </w:r>
      <w:r w:rsidR="0079374E">
        <w:rPr>
          <w:rFonts w:ascii="Tahoma" w:hAnsi="Tahoma" w:cs="Tahoma"/>
        </w:rPr>
        <w:t xml:space="preserve"> z IZS identifikacijsko številko: __________________ ter je </w:t>
      </w:r>
    </w:p>
    <w:p w14:paraId="000E7587" w14:textId="77777777" w:rsidR="0079374E" w:rsidRDefault="0079374E" w:rsidP="0079374E">
      <w:pPr>
        <w:widowControl w:val="0"/>
        <w:ind w:right="-6518"/>
        <w:rPr>
          <w:rFonts w:ascii="Tahoma" w:hAnsi="Tahoma" w:cs="Tahoma"/>
        </w:rPr>
      </w:pPr>
    </w:p>
    <w:p w14:paraId="45BF730A" w14:textId="1D918DAF" w:rsidR="0079374E" w:rsidRDefault="0040672C" w:rsidP="0079374E">
      <w:pPr>
        <w:widowControl w:val="0"/>
        <w:tabs>
          <w:tab w:val="left" w:pos="284"/>
        </w:tabs>
        <w:rPr>
          <w:rFonts w:ascii="Tahoma" w:hAnsi="Tahoma" w:cs="Tahoma"/>
          <w:sz w:val="16"/>
          <w:szCs w:val="16"/>
        </w:rPr>
      </w:pPr>
      <w:r>
        <w:rPr>
          <w:rFonts w:ascii="Tahoma" w:hAnsi="Tahoma" w:cs="Tahoma"/>
        </w:rPr>
        <w:t xml:space="preserve">vodil in </w:t>
      </w:r>
      <w:r w:rsidR="0079374E" w:rsidRPr="00076910">
        <w:rPr>
          <w:rFonts w:ascii="Tahoma" w:hAnsi="Tahoma" w:cs="Tahoma"/>
        </w:rPr>
        <w:t xml:space="preserve">zaključil </w:t>
      </w:r>
      <w:r w:rsidR="0079374E" w:rsidRPr="001C52EF">
        <w:rPr>
          <w:rFonts w:ascii="Tahoma" w:hAnsi="Tahoma" w:cs="Tahoma"/>
        </w:rPr>
        <w:t>dobavo, montažo, priključitev, zagon in uspešno izvedene meritve</w:t>
      </w:r>
      <w:r w:rsidR="0079374E">
        <w:rPr>
          <w:rFonts w:ascii="Tahoma" w:hAnsi="Tahoma" w:cs="Tahoma"/>
        </w:rPr>
        <w:t xml:space="preserve"> za:</w:t>
      </w:r>
    </w:p>
    <w:p w14:paraId="5CAD2CE9" w14:textId="77777777" w:rsidR="0079374E" w:rsidRPr="0040672C" w:rsidRDefault="0079374E" w:rsidP="0040672C">
      <w:pPr>
        <w:pStyle w:val="Odstavekseznama"/>
        <w:tabs>
          <w:tab w:val="left" w:pos="284"/>
        </w:tabs>
        <w:spacing w:line="240" w:lineRule="atLeast"/>
        <w:ind w:left="425" w:hanging="425"/>
        <w:rPr>
          <w:rFonts w:ascii="Tahoma" w:hAnsi="Tahoma" w:cs="Tahoma"/>
        </w:rPr>
      </w:pPr>
    </w:p>
    <w:p w14:paraId="7AA0CBCB" w14:textId="77777777" w:rsidR="0079374E" w:rsidRDefault="0079374E" w:rsidP="00F97560">
      <w:pPr>
        <w:pStyle w:val="Odstavekseznama"/>
        <w:numPr>
          <w:ilvl w:val="0"/>
          <w:numId w:val="32"/>
        </w:numPr>
        <w:spacing w:after="240" w:line="288" w:lineRule="auto"/>
        <w:ind w:left="714" w:hanging="357"/>
        <w:contextualSpacing/>
        <w:rPr>
          <w:rFonts w:ascii="Tahoma" w:hAnsi="Tahoma" w:cs="Tahoma"/>
        </w:rPr>
      </w:pPr>
      <w:r w:rsidRPr="001C52EF">
        <w:rPr>
          <w:rFonts w:ascii="Tahoma" w:hAnsi="Tahoma" w:cs="Tahoma"/>
        </w:rPr>
        <w:t xml:space="preserve">talno </w:t>
      </w:r>
      <w:proofErr w:type="spellStart"/>
      <w:r>
        <w:rPr>
          <w:rFonts w:ascii="Tahoma" w:hAnsi="Tahoma" w:cs="Tahoma"/>
        </w:rPr>
        <w:t>fotovoltaično</w:t>
      </w:r>
      <w:proofErr w:type="spellEnd"/>
      <w:r>
        <w:rPr>
          <w:rFonts w:ascii="Tahoma" w:hAnsi="Tahoma" w:cs="Tahoma"/>
        </w:rPr>
        <w:t xml:space="preserve"> elektrarno (</w:t>
      </w:r>
      <w:r w:rsidRPr="001C52EF">
        <w:rPr>
          <w:rFonts w:ascii="Tahoma" w:hAnsi="Tahoma" w:cs="Tahoma"/>
        </w:rPr>
        <w:t>FVE</w:t>
      </w:r>
      <w:r>
        <w:rPr>
          <w:rFonts w:ascii="Tahoma" w:hAnsi="Tahoma" w:cs="Tahoma"/>
        </w:rPr>
        <w:t>)</w:t>
      </w:r>
      <w:r w:rsidRPr="001C52EF">
        <w:rPr>
          <w:rFonts w:ascii="Tahoma" w:hAnsi="Tahoma" w:cs="Tahoma"/>
        </w:rPr>
        <w:t xml:space="preserve"> moči </w:t>
      </w:r>
      <w:r>
        <w:rPr>
          <w:rFonts w:ascii="Tahoma" w:hAnsi="Tahoma" w:cs="Tahoma"/>
        </w:rPr>
        <w:t>__________</w:t>
      </w:r>
      <w:r w:rsidRPr="001C52EF">
        <w:rPr>
          <w:rFonts w:ascii="Tahoma" w:hAnsi="Tahoma" w:cs="Tahoma"/>
        </w:rPr>
        <w:t xml:space="preserve"> MW s priključitvijo na </w:t>
      </w:r>
      <w:r>
        <w:rPr>
          <w:rFonts w:ascii="Tahoma" w:hAnsi="Tahoma" w:cs="Tahoma"/>
        </w:rPr>
        <w:t>srednje napetostno (</w:t>
      </w:r>
      <w:r w:rsidRPr="001C52EF">
        <w:rPr>
          <w:rFonts w:ascii="Tahoma" w:hAnsi="Tahoma" w:cs="Tahoma"/>
        </w:rPr>
        <w:t>SN</w:t>
      </w:r>
      <w:r>
        <w:rPr>
          <w:rFonts w:ascii="Tahoma" w:hAnsi="Tahoma" w:cs="Tahoma"/>
        </w:rPr>
        <w:t>)</w:t>
      </w:r>
      <w:r w:rsidRPr="001C52EF">
        <w:rPr>
          <w:rFonts w:ascii="Tahoma" w:hAnsi="Tahoma" w:cs="Tahoma"/>
        </w:rPr>
        <w:t xml:space="preserve"> omrežje</w:t>
      </w:r>
      <w:r>
        <w:rPr>
          <w:rFonts w:ascii="Tahoma" w:hAnsi="Tahoma" w:cs="Tahoma"/>
        </w:rPr>
        <w:t xml:space="preserve"> na lokaciji: _________________________________________________________________ ______________________________________________________ </w:t>
      </w:r>
      <w:r w:rsidRPr="0084749C">
        <w:rPr>
          <w:rFonts w:ascii="Tahoma" w:hAnsi="Tahoma" w:cs="Tahoma"/>
          <w:i/>
        </w:rPr>
        <w:t>(</w:t>
      </w:r>
      <w:r>
        <w:rPr>
          <w:rFonts w:ascii="Tahoma" w:hAnsi="Tahoma" w:cs="Tahoma"/>
          <w:i/>
        </w:rPr>
        <w:t>navedite naziv in naslov</w:t>
      </w:r>
      <w:r w:rsidRPr="0084749C">
        <w:rPr>
          <w:rFonts w:ascii="Tahoma" w:hAnsi="Tahoma" w:cs="Tahoma"/>
          <w:i/>
        </w:rPr>
        <w:t>)</w:t>
      </w:r>
      <w:r>
        <w:rPr>
          <w:rFonts w:ascii="Tahoma" w:hAnsi="Tahoma" w:cs="Tahoma"/>
          <w:i/>
        </w:rPr>
        <w:t>;</w:t>
      </w:r>
    </w:p>
    <w:p w14:paraId="05B73332" w14:textId="77777777" w:rsidR="0079374E" w:rsidRDefault="0079374E" w:rsidP="00F97560">
      <w:pPr>
        <w:pStyle w:val="Odstavekseznama"/>
        <w:numPr>
          <w:ilvl w:val="0"/>
          <w:numId w:val="32"/>
        </w:numPr>
        <w:spacing w:after="240" w:line="288" w:lineRule="auto"/>
        <w:ind w:left="714" w:hanging="357"/>
        <w:contextualSpacing/>
        <w:rPr>
          <w:rFonts w:ascii="Tahoma" w:hAnsi="Tahoma" w:cs="Tahoma"/>
        </w:rPr>
      </w:pPr>
      <w:r>
        <w:rPr>
          <w:rFonts w:ascii="Tahoma" w:hAnsi="Tahoma" w:cs="Tahoma"/>
        </w:rPr>
        <w:t>strešno</w:t>
      </w:r>
      <w:r w:rsidRPr="001C52EF">
        <w:rPr>
          <w:rFonts w:ascii="Tahoma" w:hAnsi="Tahoma" w:cs="Tahoma"/>
        </w:rPr>
        <w:t xml:space="preserve"> </w:t>
      </w:r>
      <w:proofErr w:type="spellStart"/>
      <w:r>
        <w:rPr>
          <w:rFonts w:ascii="Tahoma" w:hAnsi="Tahoma" w:cs="Tahoma"/>
        </w:rPr>
        <w:t>fotovoltaično</w:t>
      </w:r>
      <w:proofErr w:type="spellEnd"/>
      <w:r>
        <w:rPr>
          <w:rFonts w:ascii="Tahoma" w:hAnsi="Tahoma" w:cs="Tahoma"/>
        </w:rPr>
        <w:t xml:space="preserve"> elektrarno (</w:t>
      </w:r>
      <w:r w:rsidRPr="001C52EF">
        <w:rPr>
          <w:rFonts w:ascii="Tahoma" w:hAnsi="Tahoma" w:cs="Tahoma"/>
        </w:rPr>
        <w:t>FVE</w:t>
      </w:r>
      <w:r>
        <w:rPr>
          <w:rFonts w:ascii="Tahoma" w:hAnsi="Tahoma" w:cs="Tahoma"/>
        </w:rPr>
        <w:t>)</w:t>
      </w:r>
      <w:r w:rsidRPr="001C52EF">
        <w:rPr>
          <w:rFonts w:ascii="Tahoma" w:hAnsi="Tahoma" w:cs="Tahoma"/>
        </w:rPr>
        <w:t xml:space="preserve"> moči </w:t>
      </w:r>
      <w:r>
        <w:rPr>
          <w:rFonts w:ascii="Tahoma" w:hAnsi="Tahoma" w:cs="Tahoma"/>
        </w:rPr>
        <w:t>________</w:t>
      </w:r>
      <w:r w:rsidRPr="001C52EF">
        <w:rPr>
          <w:rFonts w:ascii="Tahoma" w:hAnsi="Tahoma" w:cs="Tahoma"/>
        </w:rPr>
        <w:t xml:space="preserve"> MW s priključitvijo na </w:t>
      </w:r>
      <w:r>
        <w:rPr>
          <w:rFonts w:ascii="Tahoma" w:hAnsi="Tahoma" w:cs="Tahoma"/>
        </w:rPr>
        <w:t>nizko napetostno (</w:t>
      </w:r>
      <w:r w:rsidRPr="001C52EF">
        <w:rPr>
          <w:rFonts w:ascii="Tahoma" w:hAnsi="Tahoma" w:cs="Tahoma"/>
        </w:rPr>
        <w:t>NN</w:t>
      </w:r>
      <w:r>
        <w:rPr>
          <w:rFonts w:ascii="Tahoma" w:hAnsi="Tahoma" w:cs="Tahoma"/>
        </w:rPr>
        <w:t>) / srednje napetostno (</w:t>
      </w:r>
      <w:r w:rsidRPr="001C52EF">
        <w:rPr>
          <w:rFonts w:ascii="Tahoma" w:hAnsi="Tahoma" w:cs="Tahoma"/>
        </w:rPr>
        <w:t>SN</w:t>
      </w:r>
      <w:r>
        <w:rPr>
          <w:rFonts w:ascii="Tahoma" w:hAnsi="Tahoma" w:cs="Tahoma"/>
        </w:rPr>
        <w:t>)</w:t>
      </w:r>
      <w:r w:rsidRPr="001C52EF">
        <w:rPr>
          <w:rFonts w:ascii="Tahoma" w:hAnsi="Tahoma" w:cs="Tahoma"/>
        </w:rPr>
        <w:t xml:space="preserve"> omrežje</w:t>
      </w:r>
      <w:r>
        <w:rPr>
          <w:rFonts w:ascii="Tahoma" w:hAnsi="Tahoma" w:cs="Tahoma"/>
        </w:rPr>
        <w:t xml:space="preserve"> </w:t>
      </w:r>
      <w:r w:rsidRPr="004D446A">
        <w:rPr>
          <w:rFonts w:ascii="Tahoma" w:hAnsi="Tahoma" w:cs="Tahoma"/>
          <w:i/>
          <w:iCs/>
        </w:rPr>
        <w:t>(ustrezno označite)</w:t>
      </w:r>
      <w:r>
        <w:rPr>
          <w:rFonts w:ascii="Tahoma" w:hAnsi="Tahoma" w:cs="Tahoma"/>
        </w:rPr>
        <w:t xml:space="preserve"> na lokaciji: ______________________________ ______________________________________________________ </w:t>
      </w:r>
      <w:r w:rsidRPr="0084749C">
        <w:rPr>
          <w:rFonts w:ascii="Tahoma" w:hAnsi="Tahoma" w:cs="Tahoma"/>
          <w:i/>
        </w:rPr>
        <w:t>(</w:t>
      </w:r>
      <w:r>
        <w:rPr>
          <w:rFonts w:ascii="Tahoma" w:hAnsi="Tahoma" w:cs="Tahoma"/>
          <w:i/>
        </w:rPr>
        <w:t>navedite naziv in naslov</w:t>
      </w:r>
      <w:r w:rsidRPr="0084749C">
        <w:rPr>
          <w:rFonts w:ascii="Tahoma" w:hAnsi="Tahoma" w:cs="Tahoma"/>
          <w:i/>
        </w:rPr>
        <w:t>)</w:t>
      </w:r>
      <w:r>
        <w:rPr>
          <w:rFonts w:ascii="Tahoma" w:hAnsi="Tahoma" w:cs="Tahoma"/>
          <w:i/>
        </w:rPr>
        <w:t>;</w:t>
      </w:r>
    </w:p>
    <w:p w14:paraId="2D2B7DF3" w14:textId="77777777" w:rsidR="0079374E" w:rsidRDefault="0079374E" w:rsidP="0079374E">
      <w:pPr>
        <w:pStyle w:val="Odstavekseznama"/>
        <w:tabs>
          <w:tab w:val="left" w:pos="284"/>
        </w:tabs>
        <w:spacing w:line="240" w:lineRule="atLeast"/>
        <w:ind w:left="425" w:hanging="425"/>
        <w:rPr>
          <w:rFonts w:ascii="Tahoma" w:hAnsi="Tahoma" w:cs="Tahoma"/>
        </w:rPr>
      </w:pPr>
    </w:p>
    <w:p w14:paraId="788B9DE7" w14:textId="77777777" w:rsidR="0079374E" w:rsidRPr="00F62F03" w:rsidRDefault="0079374E" w:rsidP="0079374E">
      <w:pPr>
        <w:pStyle w:val="Odstavekseznama"/>
        <w:tabs>
          <w:tab w:val="left" w:pos="284"/>
        </w:tabs>
        <w:ind w:left="426" w:hanging="426"/>
        <w:rPr>
          <w:rFonts w:ascii="Tahoma" w:hAnsi="Tahoma" w:cs="Tahoma"/>
          <w:i/>
          <w:iCs/>
        </w:rPr>
      </w:pPr>
      <w:r w:rsidRPr="00F62F03">
        <w:rPr>
          <w:rFonts w:ascii="Tahoma" w:hAnsi="Tahoma" w:cs="Tahoma"/>
          <w:i/>
          <w:iCs/>
        </w:rPr>
        <w:t>(ustrezno izpolnite oziroma označite)</w:t>
      </w:r>
    </w:p>
    <w:p w14:paraId="1F35A3D3" w14:textId="1E9B02DB" w:rsidR="0079374E" w:rsidRDefault="0079374E" w:rsidP="0079374E">
      <w:pPr>
        <w:widowControl w:val="0"/>
        <w:ind w:right="-2"/>
        <w:rPr>
          <w:rFonts w:ascii="Tahoma" w:hAnsi="Tahoma" w:cs="Tahoma"/>
        </w:rPr>
      </w:pPr>
    </w:p>
    <w:p w14:paraId="3BC94A33" w14:textId="77777777" w:rsidR="0040672C" w:rsidRPr="00076910" w:rsidRDefault="0040672C" w:rsidP="0079374E">
      <w:pPr>
        <w:widowControl w:val="0"/>
        <w:ind w:right="-2"/>
        <w:rPr>
          <w:rFonts w:ascii="Tahoma" w:hAnsi="Tahoma" w:cs="Tahoma"/>
        </w:rPr>
      </w:pPr>
    </w:p>
    <w:p w14:paraId="67DAA7B2" w14:textId="77777777" w:rsidR="0079374E" w:rsidRPr="00076910" w:rsidRDefault="0079374E" w:rsidP="0079374E">
      <w:pPr>
        <w:widowControl w:val="0"/>
        <w:ind w:right="-6518"/>
        <w:rPr>
          <w:rFonts w:ascii="Tahoma" w:hAnsi="Tahoma" w:cs="Tahoma"/>
        </w:rPr>
      </w:pPr>
      <w:r w:rsidRPr="00076910">
        <w:rPr>
          <w:rFonts w:ascii="Tahoma" w:hAnsi="Tahoma" w:cs="Tahoma"/>
        </w:rPr>
        <w:t xml:space="preserve">Dela so bila opravljena kvalitetno in v pogodbeno dogovorjenih rokih. </w:t>
      </w:r>
    </w:p>
    <w:p w14:paraId="4A6053E5" w14:textId="77777777" w:rsidR="0079374E" w:rsidRDefault="0079374E" w:rsidP="0079374E">
      <w:pPr>
        <w:widowControl w:val="0"/>
        <w:rPr>
          <w:rFonts w:ascii="Tahoma" w:hAnsi="Tahoma" w:cs="Tahoma"/>
        </w:rPr>
      </w:pPr>
    </w:p>
    <w:p w14:paraId="6C7F582C" w14:textId="77777777" w:rsidR="0079374E" w:rsidRPr="00076910" w:rsidRDefault="0079374E" w:rsidP="0079374E">
      <w:pPr>
        <w:widowControl w:val="0"/>
        <w:rPr>
          <w:rFonts w:ascii="Tahoma" w:hAnsi="Tahoma" w:cs="Tahoma"/>
        </w:rPr>
      </w:pPr>
      <w:r w:rsidRPr="00076910">
        <w:rPr>
          <w:rFonts w:ascii="Tahoma" w:hAnsi="Tahoma" w:cs="Tahoma"/>
        </w:rPr>
        <w:t>Kontaktna oseba:   ______________________</w:t>
      </w:r>
    </w:p>
    <w:p w14:paraId="6C6683F9" w14:textId="77777777" w:rsidR="0079374E" w:rsidRPr="00076910" w:rsidRDefault="0079374E" w:rsidP="0079374E">
      <w:pPr>
        <w:widowControl w:val="0"/>
        <w:rPr>
          <w:rFonts w:ascii="Tahoma" w:hAnsi="Tahoma" w:cs="Tahoma"/>
        </w:rPr>
      </w:pPr>
    </w:p>
    <w:p w14:paraId="33E1C831" w14:textId="77777777" w:rsidR="0079374E" w:rsidRPr="00076910" w:rsidRDefault="0079374E" w:rsidP="0079374E">
      <w:pPr>
        <w:widowControl w:val="0"/>
        <w:rPr>
          <w:rFonts w:ascii="Tahoma" w:hAnsi="Tahoma" w:cs="Tahoma"/>
        </w:rPr>
      </w:pPr>
      <w:r>
        <w:rPr>
          <w:rFonts w:ascii="Tahoma" w:hAnsi="Tahoma" w:cs="Tahoma"/>
        </w:rPr>
        <w:t xml:space="preserve">e-pošta:  </w:t>
      </w:r>
      <w:r w:rsidRPr="00076910">
        <w:rPr>
          <w:rFonts w:ascii="Tahoma" w:hAnsi="Tahoma" w:cs="Tahoma"/>
        </w:rPr>
        <w:t xml:space="preserve"> ______________________</w:t>
      </w:r>
    </w:p>
    <w:p w14:paraId="77C9C675" w14:textId="77777777" w:rsidR="0079374E" w:rsidRPr="00076910" w:rsidRDefault="0079374E" w:rsidP="0079374E">
      <w:pPr>
        <w:widowControl w:val="0"/>
        <w:rPr>
          <w:rFonts w:ascii="Tahoma" w:hAnsi="Tahoma" w:cs="Tahoma"/>
        </w:rPr>
      </w:pPr>
    </w:p>
    <w:p w14:paraId="12CF5B5C" w14:textId="77777777" w:rsidR="0079374E" w:rsidRPr="00076910" w:rsidRDefault="0079374E" w:rsidP="0079374E">
      <w:pPr>
        <w:widowControl w:val="0"/>
        <w:rPr>
          <w:rFonts w:ascii="Tahoma" w:hAnsi="Tahoma" w:cs="Tahoma"/>
        </w:rPr>
      </w:pPr>
      <w:r>
        <w:rPr>
          <w:rFonts w:ascii="Tahoma" w:hAnsi="Tahoma" w:cs="Tahoma"/>
        </w:rPr>
        <w:t xml:space="preserve">Tel. ali GSM št.: </w:t>
      </w:r>
      <w:r w:rsidRPr="00076910">
        <w:rPr>
          <w:rFonts w:ascii="Tahoma" w:hAnsi="Tahoma" w:cs="Tahoma"/>
        </w:rPr>
        <w:t>______________________________</w:t>
      </w:r>
    </w:p>
    <w:p w14:paraId="37F09EC8" w14:textId="77777777" w:rsidR="0079374E" w:rsidRPr="0084749C" w:rsidRDefault="0079374E" w:rsidP="0079374E">
      <w:pPr>
        <w:widowControl w:val="0"/>
        <w:rPr>
          <w:rFonts w:ascii="Tahoma" w:hAnsi="Tahoma" w:cs="Tahoma"/>
        </w:rPr>
      </w:pPr>
    </w:p>
    <w:p w14:paraId="250827A3" w14:textId="77777777" w:rsidR="0079374E" w:rsidRPr="00076910" w:rsidRDefault="0079374E" w:rsidP="0079374E">
      <w:pPr>
        <w:widowControl w:val="0"/>
        <w:rPr>
          <w:rFonts w:ascii="Tahoma" w:hAnsi="Tahoma" w:cs="Tahoma"/>
        </w:rPr>
      </w:pPr>
      <w:r w:rsidRPr="00076910">
        <w:rPr>
          <w:rFonts w:ascii="Tahoma" w:hAnsi="Tahoma" w:cs="Tahoma"/>
        </w:rPr>
        <w:t>Kraj in datum: _____________________</w:t>
      </w:r>
    </w:p>
    <w:p w14:paraId="44E56EE8" w14:textId="34305AAC" w:rsidR="0079374E" w:rsidRDefault="0079374E" w:rsidP="0079374E">
      <w:pPr>
        <w:tabs>
          <w:tab w:val="left" w:pos="284"/>
        </w:tabs>
        <w:rPr>
          <w:rFonts w:ascii="Tahoma" w:hAnsi="Tahoma" w:cs="Tahoma"/>
        </w:rPr>
      </w:pPr>
    </w:p>
    <w:p w14:paraId="3E1351A6" w14:textId="77777777" w:rsidR="0040672C" w:rsidRDefault="0040672C" w:rsidP="0079374E">
      <w:pPr>
        <w:tabs>
          <w:tab w:val="left" w:pos="284"/>
        </w:tabs>
        <w:rPr>
          <w:rFonts w:ascii="Tahoma" w:hAnsi="Tahoma" w:cs="Tahoma"/>
        </w:rPr>
      </w:pPr>
    </w:p>
    <w:p w14:paraId="30DC9A31" w14:textId="77777777" w:rsidR="0079374E" w:rsidRPr="00076910" w:rsidRDefault="0079374E" w:rsidP="0079374E">
      <w:pPr>
        <w:ind w:left="3828"/>
        <w:rPr>
          <w:rFonts w:ascii="Tahoma" w:hAnsi="Tahoma" w:cs="Tahoma"/>
          <w:sz w:val="22"/>
        </w:rPr>
      </w:pPr>
      <w:r w:rsidRPr="00076910">
        <w:rPr>
          <w:rFonts w:ascii="Tahoma" w:hAnsi="Tahoma" w:cs="Tahoma"/>
          <w:sz w:val="22"/>
        </w:rPr>
        <w:t>____________________________________________</w:t>
      </w:r>
    </w:p>
    <w:p w14:paraId="1A141076" w14:textId="77777777" w:rsidR="0079374E" w:rsidRPr="00B205B9" w:rsidRDefault="0079374E" w:rsidP="0079374E">
      <w:pPr>
        <w:tabs>
          <w:tab w:val="left" w:pos="5245"/>
        </w:tabs>
        <w:ind w:left="3828"/>
        <w:rPr>
          <w:rFonts w:ascii="Tahoma" w:hAnsi="Tahoma" w:cs="Tahoma"/>
        </w:rPr>
      </w:pPr>
      <w:r w:rsidRPr="00B205B9">
        <w:rPr>
          <w:rFonts w:ascii="Tahoma" w:hAnsi="Tahoma" w:cs="Tahoma"/>
        </w:rPr>
        <w:t>(Naziv, žig in podpis odgovorne osebe investitorja)</w:t>
      </w:r>
    </w:p>
    <w:p w14:paraId="0EC83D5C" w14:textId="77777777" w:rsidR="0079374E" w:rsidRPr="00F62F03" w:rsidRDefault="0079374E" w:rsidP="0079374E">
      <w:pPr>
        <w:widowControl w:val="0"/>
        <w:rPr>
          <w:rFonts w:ascii="Tahoma" w:hAnsi="Tahoma" w:cs="Tahoma"/>
        </w:rPr>
      </w:pPr>
    </w:p>
    <w:p w14:paraId="32E6B8A1" w14:textId="77777777" w:rsidR="0079374E" w:rsidRPr="00790882" w:rsidRDefault="0079374E" w:rsidP="0079374E">
      <w:pPr>
        <w:widowControl w:val="0"/>
        <w:rPr>
          <w:rFonts w:ascii="Tahoma" w:hAnsi="Tahoma" w:cs="Tahoma"/>
          <w:sz w:val="10"/>
          <w:szCs w:val="10"/>
        </w:rPr>
      </w:pPr>
    </w:p>
    <w:p w14:paraId="5845D9E5" w14:textId="77777777" w:rsidR="0079374E" w:rsidRDefault="0079374E" w:rsidP="0079374E">
      <w:pPr>
        <w:widowControl w:val="0"/>
        <w:rPr>
          <w:rFonts w:ascii="Tahoma" w:hAnsi="Tahoma" w:cs="Tahoma"/>
        </w:rPr>
      </w:pPr>
      <w:r w:rsidRPr="00076910">
        <w:rPr>
          <w:rFonts w:ascii="Tahoma" w:hAnsi="Tahoma" w:cs="Tahoma"/>
          <w:sz w:val="16"/>
          <w:szCs w:val="16"/>
        </w:rPr>
        <w:t>Opomba</w:t>
      </w:r>
      <w:r>
        <w:rPr>
          <w:rFonts w:ascii="Tahoma" w:hAnsi="Tahoma" w:cs="Tahoma"/>
          <w:sz w:val="16"/>
          <w:szCs w:val="16"/>
        </w:rPr>
        <w:t>: Obrazec se po potrebi kopira!</w:t>
      </w:r>
      <w:r>
        <w:rPr>
          <w:rFonts w:ascii="Tahoma" w:hAnsi="Tahoma" w:cs="Tahoma"/>
        </w:rPr>
        <w:br w:type="page"/>
      </w:r>
    </w:p>
    <w:p w14:paraId="6C5A1DBF" w14:textId="77777777" w:rsidR="0019439D" w:rsidRPr="00076910" w:rsidRDefault="0019439D" w:rsidP="00AC3E40">
      <w:pPr>
        <w:widowControl w:val="0"/>
        <w:outlineLvl w:val="2"/>
        <w:rPr>
          <w:rFonts w:ascii="Tahoma" w:hAnsi="Tahoma" w:cs="Tahoma"/>
          <w:sz w:val="22"/>
          <w:szCs w:val="22"/>
        </w:rPr>
      </w:pP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93E44" w:rsidRPr="00076910" w14:paraId="434DC1BA" w14:textId="77777777" w:rsidTr="00C84907">
        <w:tc>
          <w:tcPr>
            <w:tcW w:w="7740" w:type="dxa"/>
            <w:tcBorders>
              <w:top w:val="single" w:sz="4" w:space="0" w:color="000000"/>
              <w:left w:val="single" w:sz="4" w:space="0" w:color="000000"/>
              <w:bottom w:val="single" w:sz="4" w:space="0" w:color="000000"/>
            </w:tcBorders>
          </w:tcPr>
          <w:p w14:paraId="58341050" w14:textId="77777777" w:rsidR="00693E44" w:rsidRPr="00076910" w:rsidRDefault="00693E44" w:rsidP="00B11E1B">
            <w:pPr>
              <w:keepNext/>
              <w:widowControl w:val="0"/>
              <w:snapToGrid w:val="0"/>
              <w:rPr>
                <w:rFonts w:ascii="Tahoma" w:eastAsia="Calibri" w:hAnsi="Tahoma" w:cs="Tahoma"/>
                <w:sz w:val="22"/>
                <w:szCs w:val="22"/>
                <w:lang w:eastAsia="en-US"/>
              </w:rPr>
            </w:pPr>
            <w:r w:rsidRPr="00076910">
              <w:rPr>
                <w:rFonts w:ascii="Calibri" w:eastAsia="Calibri" w:hAnsi="Calibri"/>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sz w:val="22"/>
                <w:szCs w:val="22"/>
                <w:lang w:eastAsia="en-US"/>
              </w:rPr>
              <w:t>IZJAVA O SODELOVANJU S PODIZVAJALCI IN POOBLASTILO PONUDNIKA</w:t>
            </w:r>
          </w:p>
        </w:tc>
        <w:tc>
          <w:tcPr>
            <w:tcW w:w="1684" w:type="dxa"/>
            <w:tcBorders>
              <w:top w:val="single" w:sz="4" w:space="0" w:color="000000"/>
              <w:left w:val="single" w:sz="4" w:space="0" w:color="808080"/>
              <w:bottom w:val="single" w:sz="4" w:space="0" w:color="000000"/>
              <w:right w:val="single" w:sz="4" w:space="0" w:color="000000"/>
            </w:tcBorders>
          </w:tcPr>
          <w:p w14:paraId="6062A481" w14:textId="77777777" w:rsidR="00693E44" w:rsidRPr="00076910" w:rsidRDefault="00693E44" w:rsidP="00B11E1B">
            <w:pPr>
              <w:keepNext/>
              <w:widowControl w:val="0"/>
              <w:ind w:left="72" w:hanging="72"/>
              <w:rPr>
                <w:rFonts w:ascii="Tahoma" w:eastAsia="Calibri" w:hAnsi="Tahoma" w:cs="Tahoma"/>
                <w:i/>
                <w:sz w:val="22"/>
                <w:szCs w:val="22"/>
                <w:lang w:eastAsia="en-US"/>
              </w:rPr>
            </w:pPr>
          </w:p>
        </w:tc>
      </w:tr>
    </w:tbl>
    <w:p w14:paraId="190DE6BF" w14:textId="77777777" w:rsidR="00693E44" w:rsidRPr="00076910" w:rsidRDefault="00693E44" w:rsidP="00B11E1B">
      <w:pPr>
        <w:keepNext/>
        <w:widowControl w:val="0"/>
        <w:rPr>
          <w:rFonts w:ascii="Tahoma" w:eastAsia="Calibri" w:hAnsi="Tahoma" w:cs="Tahoma"/>
          <w:sz w:val="22"/>
          <w:szCs w:val="22"/>
          <w:lang w:eastAsia="en-US"/>
        </w:rPr>
      </w:pPr>
    </w:p>
    <w:p w14:paraId="4559EFA0" w14:textId="77777777" w:rsidR="00693E44"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Ponudnik: __________________________________________________________________,</w:t>
      </w:r>
    </w:p>
    <w:p w14:paraId="264A967B" w14:textId="77777777" w:rsidR="00CC7A49" w:rsidRPr="00076910" w:rsidRDefault="00CC7A49" w:rsidP="00B11E1B">
      <w:pPr>
        <w:keepNext/>
        <w:widowControl w:val="0"/>
        <w:rPr>
          <w:rFonts w:ascii="Tahoma" w:eastAsia="Calibri" w:hAnsi="Tahoma" w:cs="Tahoma"/>
          <w:lang w:eastAsia="en-US"/>
        </w:rPr>
      </w:pPr>
    </w:p>
    <w:p w14:paraId="5F75D2DA" w14:textId="5E073D53" w:rsidR="00A43C0E" w:rsidRPr="00A522A6" w:rsidRDefault="00693E44" w:rsidP="003B29D9">
      <w:pPr>
        <w:keepNext/>
        <w:ind w:right="142"/>
        <w:rPr>
          <w:rFonts w:ascii="Tahoma" w:hAnsi="Tahoma" w:cs="Tahoma"/>
        </w:rPr>
      </w:pPr>
      <w:r w:rsidRPr="00076910">
        <w:rPr>
          <w:rFonts w:ascii="Tahoma" w:eastAsia="Calibri" w:hAnsi="Tahoma" w:cs="Tahoma"/>
          <w:lang w:eastAsia="en-US"/>
        </w:rPr>
        <w:t>izjavljamo, da bomo pri izvedbi javnega naročila</w:t>
      </w:r>
      <w:r w:rsidR="00AF612D" w:rsidRPr="00076910">
        <w:rPr>
          <w:rFonts w:ascii="Tahoma" w:eastAsia="Calibri" w:hAnsi="Tahoma" w:cs="Tahoma"/>
          <w:lang w:eastAsia="en-US"/>
        </w:rPr>
        <w:t xml:space="preserve"> št</w:t>
      </w:r>
      <w:r w:rsidR="00AF612D" w:rsidRPr="000842E6">
        <w:rPr>
          <w:rFonts w:ascii="Tahoma" w:eastAsia="Calibri" w:hAnsi="Tahoma" w:cs="Tahoma"/>
          <w:lang w:eastAsia="en-US"/>
        </w:rPr>
        <w:t>.</w:t>
      </w:r>
      <w:r w:rsidR="005375B2" w:rsidRPr="005375B2">
        <w:rPr>
          <w:rFonts w:ascii="Tahoma" w:eastAsia="Calibri" w:hAnsi="Tahoma" w:cs="Tahoma"/>
          <w:b/>
          <w:lang w:eastAsia="en-US"/>
        </w:rPr>
        <w:t xml:space="preserve"> JPE-SIR-</w:t>
      </w:r>
      <w:r w:rsidR="00B259A7">
        <w:rPr>
          <w:rFonts w:ascii="Tahoma" w:eastAsia="Calibri" w:hAnsi="Tahoma" w:cs="Tahoma"/>
          <w:b/>
          <w:lang w:eastAsia="en-US"/>
        </w:rPr>
        <w:t>398/24</w:t>
      </w:r>
      <w:r w:rsidR="00662CAA">
        <w:rPr>
          <w:rFonts w:ascii="Tahoma" w:eastAsia="Calibri" w:hAnsi="Tahoma" w:cs="Tahoma"/>
          <w:b/>
          <w:lang w:eastAsia="en-US"/>
        </w:rPr>
        <w:t>:</w:t>
      </w:r>
      <w:r w:rsidR="00A43C0E">
        <w:rPr>
          <w:rFonts w:ascii="Tahoma" w:eastAsia="Calibri" w:hAnsi="Tahoma" w:cs="Tahoma"/>
          <w:b/>
          <w:lang w:eastAsia="en-US"/>
        </w:rPr>
        <w:t xml:space="preserve"> </w:t>
      </w:r>
      <w:r w:rsidR="00662CAA">
        <w:rPr>
          <w:rFonts w:ascii="Tahoma" w:hAnsi="Tahoma" w:cs="Tahoma"/>
          <w:b/>
          <w:bCs/>
        </w:rPr>
        <w:t xml:space="preserve">30III-782-00 </w:t>
      </w:r>
      <w:r w:rsidR="00A43C0E" w:rsidRPr="001960B1">
        <w:rPr>
          <w:rFonts w:ascii="Tahoma" w:hAnsi="Tahoma" w:cs="Tahoma"/>
          <w:b/>
          <w:bCs/>
        </w:rPr>
        <w:t xml:space="preserve">Gradnja </w:t>
      </w:r>
      <w:proofErr w:type="spellStart"/>
      <w:r w:rsidR="00DE0AEB">
        <w:rPr>
          <w:rFonts w:ascii="Tahoma" w:hAnsi="Tahoma" w:cs="Tahoma"/>
          <w:b/>
          <w:bCs/>
        </w:rPr>
        <w:t>fotovoltaične</w:t>
      </w:r>
      <w:proofErr w:type="spellEnd"/>
      <w:r w:rsidR="00A43C0E" w:rsidRPr="001960B1">
        <w:rPr>
          <w:rFonts w:ascii="Tahoma" w:hAnsi="Tahoma" w:cs="Tahoma"/>
          <w:b/>
          <w:bCs/>
        </w:rPr>
        <w:t xml:space="preserve"> elektrarne (FVE) v Kosezah</w:t>
      </w:r>
      <w:r w:rsidR="00A43C0E">
        <w:rPr>
          <w:rFonts w:ascii="Tahoma" w:hAnsi="Tahoma" w:cs="Tahoma"/>
          <w:b/>
          <w:bCs/>
        </w:rPr>
        <w:t xml:space="preserve">; </w:t>
      </w:r>
      <w:r w:rsidR="00790882">
        <w:rPr>
          <w:rFonts w:ascii="Tahoma" w:hAnsi="Tahoma" w:cs="Tahoma"/>
          <w:b/>
          <w:bCs/>
        </w:rPr>
        <w:t xml:space="preserve">30III-783-00 </w:t>
      </w:r>
      <w:r w:rsidR="00A43C0E" w:rsidRPr="001960B1">
        <w:rPr>
          <w:rFonts w:ascii="Tahoma" w:hAnsi="Tahoma" w:cs="Tahoma"/>
          <w:b/>
          <w:bCs/>
        </w:rPr>
        <w:t xml:space="preserve">Gradnja </w:t>
      </w:r>
      <w:proofErr w:type="spellStart"/>
      <w:r w:rsidR="00DE0AEB">
        <w:rPr>
          <w:rFonts w:ascii="Tahoma" w:hAnsi="Tahoma" w:cs="Tahoma"/>
          <w:b/>
          <w:bCs/>
        </w:rPr>
        <w:t>fotovoltaične</w:t>
      </w:r>
      <w:proofErr w:type="spellEnd"/>
      <w:r w:rsidR="00A43C0E" w:rsidRPr="001960B1">
        <w:rPr>
          <w:rFonts w:ascii="Tahoma" w:hAnsi="Tahoma" w:cs="Tahoma"/>
          <w:b/>
          <w:bCs/>
        </w:rPr>
        <w:t xml:space="preserve"> elektrarne (FVE) na Verovškovi 70</w:t>
      </w:r>
    </w:p>
    <w:p w14:paraId="167BBFDB" w14:textId="3996D61C" w:rsidR="00693E44" w:rsidRPr="00076910" w:rsidRDefault="00B52566" w:rsidP="00B11E1B">
      <w:pPr>
        <w:keepNext/>
        <w:widowControl w:val="0"/>
        <w:rPr>
          <w:rFonts w:ascii="Tahoma" w:eastAsia="Calibri" w:hAnsi="Tahoma" w:cs="Tahoma"/>
          <w:lang w:eastAsia="en-US"/>
        </w:rPr>
      </w:pPr>
      <w:r>
        <w:rPr>
          <w:rFonts w:ascii="Tahoma" w:eastAsia="Calibri" w:hAnsi="Tahoma" w:cs="Tahoma"/>
          <w:b/>
          <w:lang w:eastAsia="en-US"/>
        </w:rPr>
        <w:t xml:space="preserve"> </w:t>
      </w:r>
      <w:r w:rsidR="00693E44" w:rsidRPr="00076910">
        <w:rPr>
          <w:rFonts w:ascii="Tahoma" w:eastAsia="Calibri" w:hAnsi="Tahoma" w:cs="Tahoma"/>
          <w:lang w:eastAsia="en-US"/>
        </w:rPr>
        <w:t>sodelovali z naslednjim podizvajalcem:</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061"/>
        <w:gridCol w:w="1418"/>
      </w:tblGrid>
      <w:tr w:rsidR="00693E44" w:rsidRPr="00076910" w14:paraId="1E166C42" w14:textId="77777777" w:rsidTr="0089250C">
        <w:trPr>
          <w:trHeight w:val="460"/>
        </w:trPr>
        <w:tc>
          <w:tcPr>
            <w:tcW w:w="2127" w:type="dxa"/>
            <w:tcBorders>
              <w:top w:val="nil"/>
              <w:left w:val="nil"/>
              <w:right w:val="nil"/>
            </w:tcBorders>
            <w:shd w:val="clear" w:color="auto" w:fill="auto"/>
          </w:tcPr>
          <w:p w14:paraId="247BFFDD" w14:textId="77777777" w:rsidR="00693E44" w:rsidRPr="00076910" w:rsidRDefault="00693E44" w:rsidP="00B11E1B">
            <w:pPr>
              <w:keepNext/>
              <w:widowControl w:val="0"/>
              <w:rPr>
                <w:rFonts w:ascii="Tahoma" w:eastAsia="Calibri" w:hAnsi="Tahoma" w:cs="Tahoma"/>
                <w:sz w:val="22"/>
                <w:szCs w:val="22"/>
                <w:lang w:eastAsia="en-US"/>
              </w:rPr>
            </w:pPr>
          </w:p>
        </w:tc>
        <w:tc>
          <w:tcPr>
            <w:tcW w:w="6061" w:type="dxa"/>
            <w:tcBorders>
              <w:top w:val="nil"/>
              <w:left w:val="nil"/>
            </w:tcBorders>
            <w:shd w:val="clear" w:color="auto" w:fill="auto"/>
          </w:tcPr>
          <w:p w14:paraId="441389D1" w14:textId="77777777" w:rsidR="00693E44" w:rsidRPr="00076910" w:rsidRDefault="00693E44" w:rsidP="00B11E1B">
            <w:pPr>
              <w:keepNext/>
              <w:widowControl w:val="0"/>
              <w:rPr>
                <w:rFonts w:ascii="Tahoma" w:eastAsia="Calibri" w:hAnsi="Tahoma" w:cs="Tahoma"/>
                <w:sz w:val="22"/>
                <w:szCs w:val="22"/>
                <w:lang w:eastAsia="en-US"/>
              </w:rPr>
            </w:pPr>
          </w:p>
        </w:tc>
        <w:tc>
          <w:tcPr>
            <w:tcW w:w="1418" w:type="dxa"/>
            <w:shd w:val="clear" w:color="auto" w:fill="auto"/>
          </w:tcPr>
          <w:p w14:paraId="3C9AEA2C" w14:textId="77777777" w:rsidR="00693E44" w:rsidRPr="00076910" w:rsidRDefault="00693E44" w:rsidP="00B11E1B">
            <w:pPr>
              <w:keepNext/>
              <w:widowControl w:val="0"/>
              <w:jc w:val="center"/>
              <w:rPr>
                <w:rFonts w:ascii="Tahoma" w:eastAsia="Calibri" w:hAnsi="Tahoma" w:cs="Tahoma"/>
                <w:sz w:val="22"/>
                <w:szCs w:val="22"/>
                <w:lang w:eastAsia="en-US"/>
              </w:rPr>
            </w:pPr>
            <w:r w:rsidRPr="00076910">
              <w:rPr>
                <w:rFonts w:ascii="Tahoma" w:eastAsia="Calibri" w:hAnsi="Tahoma" w:cs="Tahoma"/>
                <w:sz w:val="22"/>
                <w:szCs w:val="22"/>
                <w:lang w:eastAsia="en-US"/>
              </w:rPr>
              <w:t xml:space="preserve">Zahteva za neposredno plačilo od podizvajalca </w:t>
            </w:r>
            <w:r w:rsidRPr="00076910">
              <w:rPr>
                <w:rFonts w:ascii="Tahoma" w:eastAsia="Calibri" w:hAnsi="Tahoma" w:cs="Tahoma"/>
                <w:b/>
                <w:sz w:val="22"/>
                <w:szCs w:val="22"/>
                <w:lang w:eastAsia="en-US"/>
              </w:rPr>
              <w:t xml:space="preserve">DA </w:t>
            </w:r>
            <w:r w:rsidRPr="00076910">
              <w:rPr>
                <w:rFonts w:ascii="Tahoma" w:eastAsia="Calibri" w:hAnsi="Tahoma" w:cs="Tahoma"/>
                <w:sz w:val="22"/>
                <w:szCs w:val="22"/>
                <w:lang w:eastAsia="en-US"/>
              </w:rPr>
              <w:t xml:space="preserve">ali </w:t>
            </w:r>
            <w:r w:rsidRPr="00076910">
              <w:rPr>
                <w:rFonts w:ascii="Tahoma" w:eastAsia="Calibri" w:hAnsi="Tahoma" w:cs="Tahoma"/>
                <w:b/>
                <w:sz w:val="22"/>
                <w:szCs w:val="22"/>
                <w:lang w:eastAsia="en-US"/>
              </w:rPr>
              <w:t>NE</w:t>
            </w:r>
          </w:p>
        </w:tc>
      </w:tr>
      <w:tr w:rsidR="00693E44" w:rsidRPr="00076910" w14:paraId="47ADCAB1" w14:textId="77777777" w:rsidTr="0089250C">
        <w:trPr>
          <w:trHeight w:val="847"/>
        </w:trPr>
        <w:tc>
          <w:tcPr>
            <w:tcW w:w="2127" w:type="dxa"/>
            <w:shd w:val="clear" w:color="auto" w:fill="auto"/>
          </w:tcPr>
          <w:p w14:paraId="5D43E462" w14:textId="77777777" w:rsidR="00693E44" w:rsidRPr="00076910" w:rsidRDefault="00693E44" w:rsidP="00B11E1B">
            <w:pPr>
              <w:keepNext/>
              <w:widowControl w:val="0"/>
              <w:rPr>
                <w:rFonts w:ascii="Tahoma" w:eastAsia="Calibri" w:hAnsi="Tahoma" w:cs="Tahoma"/>
                <w:sz w:val="12"/>
                <w:szCs w:val="12"/>
                <w:lang w:eastAsia="en-US"/>
              </w:rPr>
            </w:pPr>
            <w:r w:rsidRPr="00076910">
              <w:rPr>
                <w:rFonts w:ascii="Tahoma" w:eastAsia="Calibri" w:hAnsi="Tahoma" w:cs="Tahoma"/>
                <w:bCs/>
                <w:sz w:val="22"/>
                <w:szCs w:val="22"/>
                <w:lang w:eastAsia="en-US"/>
              </w:rPr>
              <w:t xml:space="preserve">NAZIV IN NASLOV PODIZVAJALCA </w:t>
            </w:r>
          </w:p>
        </w:tc>
        <w:tc>
          <w:tcPr>
            <w:tcW w:w="6061" w:type="dxa"/>
            <w:shd w:val="clear" w:color="auto" w:fill="auto"/>
          </w:tcPr>
          <w:p w14:paraId="109D7D97" w14:textId="77777777" w:rsidR="00693E44" w:rsidRPr="00076910" w:rsidRDefault="00693E44" w:rsidP="00B11E1B">
            <w:pPr>
              <w:keepNext/>
              <w:widowControl w:val="0"/>
              <w:rPr>
                <w:rFonts w:ascii="Tahoma" w:eastAsia="Calibri" w:hAnsi="Tahoma" w:cs="Tahoma"/>
                <w:sz w:val="22"/>
                <w:szCs w:val="22"/>
                <w:lang w:eastAsia="en-US"/>
              </w:rPr>
            </w:pPr>
          </w:p>
        </w:tc>
        <w:tc>
          <w:tcPr>
            <w:tcW w:w="1418" w:type="dxa"/>
            <w:shd w:val="clear" w:color="auto" w:fill="auto"/>
          </w:tcPr>
          <w:p w14:paraId="04E7B23F" w14:textId="77777777" w:rsidR="00693E44" w:rsidRPr="00076910" w:rsidRDefault="00693E44" w:rsidP="00B11E1B">
            <w:pPr>
              <w:keepNext/>
              <w:widowControl w:val="0"/>
              <w:rPr>
                <w:rFonts w:ascii="Tahoma" w:eastAsia="Calibri" w:hAnsi="Tahoma" w:cs="Tahoma"/>
                <w:sz w:val="22"/>
                <w:szCs w:val="22"/>
                <w:lang w:eastAsia="en-US"/>
              </w:rPr>
            </w:pPr>
          </w:p>
        </w:tc>
      </w:tr>
    </w:tbl>
    <w:p w14:paraId="7145BDCB" w14:textId="77777777" w:rsidR="00693E44" w:rsidRPr="00076910" w:rsidRDefault="00693E44" w:rsidP="00B11E1B">
      <w:pPr>
        <w:keepNext/>
        <w:widowControl w:val="0"/>
        <w:rPr>
          <w:rFonts w:ascii="Tahoma" w:eastAsia="Calibri" w:hAnsi="Tahoma" w:cs="Tahoma"/>
          <w:b/>
          <w:bCs/>
          <w:sz w:val="22"/>
          <w:szCs w:val="22"/>
          <w:lang w:eastAsia="en-US"/>
        </w:rPr>
      </w:pPr>
    </w:p>
    <w:p w14:paraId="1B8EF841"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A: v primeru, da je pri podizvajalcu označeno z "DA" - dajemo</w:t>
      </w:r>
    </w:p>
    <w:p w14:paraId="56D6917B"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ZA NEPOSREDNO PLAČEVANJE PODIZVAJALCU</w:t>
      </w:r>
    </w:p>
    <w:p w14:paraId="0097FA8C" w14:textId="77777777" w:rsidR="00693E44" w:rsidRPr="00076910" w:rsidRDefault="00693E44" w:rsidP="00B11E1B">
      <w:pPr>
        <w:keepNext/>
        <w:widowControl w:val="0"/>
        <w:rPr>
          <w:rFonts w:ascii="Tahoma" w:eastAsia="Calibri" w:hAnsi="Tahoma" w:cs="Tahoma"/>
          <w:sz w:val="22"/>
          <w:szCs w:val="22"/>
          <w:lang w:eastAsia="en-US"/>
        </w:rPr>
      </w:pPr>
    </w:p>
    <w:p w14:paraId="61737EAF" w14:textId="77777777" w:rsidR="00693E44" w:rsidRPr="00076910" w:rsidRDefault="00693E44" w:rsidP="00B11E1B">
      <w:pPr>
        <w:keepNext/>
        <w:widowControl w:val="0"/>
        <w:rPr>
          <w:rFonts w:ascii="Tahoma" w:hAnsi="Tahoma" w:cs="Tahoma"/>
        </w:rPr>
      </w:pPr>
      <w:r w:rsidRPr="00076910">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26CFF7C3" w14:textId="77777777" w:rsidR="000842E6" w:rsidRDefault="000842E6" w:rsidP="00B11E1B">
      <w:pPr>
        <w:keepNext/>
        <w:widowControl w:val="0"/>
        <w:rPr>
          <w:rFonts w:ascii="Tahoma" w:hAnsi="Tahoma" w:cs="Tahoma"/>
        </w:rPr>
      </w:pPr>
    </w:p>
    <w:p w14:paraId="1360C045" w14:textId="77777777" w:rsidR="00693E44" w:rsidRPr="00076910" w:rsidRDefault="00693E44" w:rsidP="00B11E1B">
      <w:pPr>
        <w:keepNext/>
        <w:widowControl w:val="0"/>
        <w:rPr>
          <w:rFonts w:ascii="Tahoma" w:hAnsi="Tahoma" w:cs="Tahoma"/>
        </w:rPr>
      </w:pPr>
      <w:r w:rsidRPr="00076910">
        <w:rPr>
          <w:rFonts w:ascii="Tahoma" w:hAnsi="Tahoma" w:cs="Tahoma"/>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69B91F05" w14:textId="77777777" w:rsidTr="00C84907">
        <w:trPr>
          <w:trHeight w:val="235"/>
        </w:trPr>
        <w:tc>
          <w:tcPr>
            <w:tcW w:w="3374" w:type="dxa"/>
            <w:tcBorders>
              <w:bottom w:val="single" w:sz="4" w:space="0" w:color="auto"/>
            </w:tcBorders>
          </w:tcPr>
          <w:p w14:paraId="01BCD509" w14:textId="77777777" w:rsidR="00693E44" w:rsidRDefault="00693E44" w:rsidP="00B11E1B">
            <w:pPr>
              <w:keepNext/>
              <w:widowControl w:val="0"/>
              <w:rPr>
                <w:rFonts w:ascii="Tahoma" w:eastAsia="Calibri" w:hAnsi="Tahoma" w:cs="Tahoma"/>
                <w:snapToGrid w:val="0"/>
                <w:lang w:eastAsia="en-US"/>
              </w:rPr>
            </w:pPr>
          </w:p>
          <w:p w14:paraId="44457610" w14:textId="77777777" w:rsidR="00CC7A49" w:rsidRPr="00076910" w:rsidRDefault="00CC7A49" w:rsidP="00B11E1B">
            <w:pPr>
              <w:keepNext/>
              <w:widowControl w:val="0"/>
              <w:rPr>
                <w:rFonts w:ascii="Tahoma" w:eastAsia="Calibri" w:hAnsi="Tahoma" w:cs="Tahoma"/>
                <w:snapToGrid w:val="0"/>
                <w:lang w:eastAsia="en-US"/>
              </w:rPr>
            </w:pPr>
          </w:p>
          <w:p w14:paraId="37CF1BB5" w14:textId="77777777" w:rsidR="00693E44" w:rsidRPr="00076910" w:rsidRDefault="00693E44" w:rsidP="00B11E1B">
            <w:pPr>
              <w:keepNext/>
              <w:widowControl w:val="0"/>
              <w:rPr>
                <w:rFonts w:ascii="Tahoma" w:eastAsia="Calibri" w:hAnsi="Tahoma" w:cs="Tahoma"/>
                <w:snapToGrid w:val="0"/>
                <w:lang w:eastAsia="en-US"/>
              </w:rPr>
            </w:pPr>
          </w:p>
        </w:tc>
        <w:tc>
          <w:tcPr>
            <w:tcW w:w="2977" w:type="dxa"/>
          </w:tcPr>
          <w:p w14:paraId="1F66BBB5" w14:textId="77777777" w:rsidR="00693E44" w:rsidRPr="00076910" w:rsidRDefault="00693E44" w:rsidP="00B11E1B">
            <w:pPr>
              <w:keepNext/>
              <w:widowControl w:val="0"/>
              <w:rPr>
                <w:rFonts w:ascii="Tahoma" w:eastAsia="Calibri" w:hAnsi="Tahoma" w:cs="Tahoma"/>
                <w:snapToGrid w:val="0"/>
                <w:lang w:eastAsia="en-US"/>
              </w:rPr>
            </w:pPr>
          </w:p>
        </w:tc>
        <w:tc>
          <w:tcPr>
            <w:tcW w:w="3119" w:type="dxa"/>
            <w:tcBorders>
              <w:bottom w:val="single" w:sz="4" w:space="0" w:color="auto"/>
            </w:tcBorders>
          </w:tcPr>
          <w:p w14:paraId="433BD723" w14:textId="77777777" w:rsidR="00693E44" w:rsidRPr="00076910" w:rsidRDefault="00693E44" w:rsidP="00B11E1B">
            <w:pPr>
              <w:keepNext/>
              <w:widowControl w:val="0"/>
              <w:rPr>
                <w:rFonts w:ascii="Tahoma" w:eastAsia="Calibri" w:hAnsi="Tahoma" w:cs="Tahoma"/>
                <w:snapToGrid w:val="0"/>
                <w:lang w:eastAsia="en-US"/>
              </w:rPr>
            </w:pPr>
          </w:p>
        </w:tc>
      </w:tr>
      <w:tr w:rsidR="00693E44" w:rsidRPr="00076910" w14:paraId="64E1E464" w14:textId="77777777" w:rsidTr="00C84907">
        <w:trPr>
          <w:trHeight w:val="235"/>
        </w:trPr>
        <w:tc>
          <w:tcPr>
            <w:tcW w:w="3374" w:type="dxa"/>
            <w:tcBorders>
              <w:top w:val="single" w:sz="4" w:space="0" w:color="auto"/>
            </w:tcBorders>
          </w:tcPr>
          <w:p w14:paraId="7DE803B1" w14:textId="77777777" w:rsidR="00693E44" w:rsidRPr="00076910" w:rsidRDefault="00BA2524" w:rsidP="00BA2524">
            <w:pPr>
              <w:keepNext/>
              <w:widowControl w:val="0"/>
              <w:jc w:val="center"/>
              <w:rPr>
                <w:rFonts w:ascii="Tahoma" w:eastAsia="Calibri" w:hAnsi="Tahoma" w:cs="Tahoma"/>
                <w:snapToGrid w:val="0"/>
                <w:lang w:eastAsia="en-US"/>
              </w:rPr>
            </w:pPr>
            <w:r>
              <w:rPr>
                <w:rFonts w:ascii="Tahoma" w:eastAsia="Calibri" w:hAnsi="Tahoma" w:cs="Tahoma"/>
                <w:snapToGrid w:val="0"/>
                <w:lang w:eastAsia="en-US"/>
              </w:rPr>
              <w:t>K</w:t>
            </w:r>
            <w:r w:rsidR="00693E44" w:rsidRPr="00076910">
              <w:rPr>
                <w:rFonts w:ascii="Tahoma" w:eastAsia="Calibri" w:hAnsi="Tahoma" w:cs="Tahoma"/>
                <w:snapToGrid w:val="0"/>
                <w:lang w:eastAsia="en-US"/>
              </w:rPr>
              <w:t>raj, datum</w:t>
            </w:r>
          </w:p>
        </w:tc>
        <w:tc>
          <w:tcPr>
            <w:tcW w:w="2977" w:type="dxa"/>
          </w:tcPr>
          <w:p w14:paraId="48E28753" w14:textId="77777777" w:rsidR="00693E44" w:rsidRPr="00076910" w:rsidRDefault="00BA2524" w:rsidP="00BA2524">
            <w:pPr>
              <w:keepNext/>
              <w:widowControl w:val="0"/>
              <w:jc w:val="center"/>
              <w:rPr>
                <w:rFonts w:ascii="Tahoma" w:eastAsia="Calibri" w:hAnsi="Tahoma" w:cs="Tahoma"/>
                <w:snapToGrid w:val="0"/>
                <w:lang w:eastAsia="en-US"/>
              </w:rPr>
            </w:pPr>
            <w:r>
              <w:rPr>
                <w:rFonts w:ascii="Tahoma" w:eastAsia="Calibri" w:hAnsi="Tahoma" w:cs="Tahoma"/>
                <w:snapToGrid w:val="0"/>
                <w:lang w:eastAsia="en-US"/>
              </w:rPr>
              <w:t>Ž</w:t>
            </w:r>
            <w:r w:rsidR="00693E44" w:rsidRPr="00076910">
              <w:rPr>
                <w:rFonts w:ascii="Tahoma" w:eastAsia="Calibri" w:hAnsi="Tahoma" w:cs="Tahoma"/>
                <w:snapToGrid w:val="0"/>
                <w:lang w:eastAsia="en-US"/>
              </w:rPr>
              <w:t>ig</w:t>
            </w:r>
          </w:p>
        </w:tc>
        <w:tc>
          <w:tcPr>
            <w:tcW w:w="3119" w:type="dxa"/>
            <w:tcBorders>
              <w:top w:val="single" w:sz="4" w:space="0" w:color="auto"/>
            </w:tcBorders>
          </w:tcPr>
          <w:p w14:paraId="356E55E4" w14:textId="77777777" w:rsidR="00693E44" w:rsidRPr="00076910" w:rsidRDefault="00BA2524" w:rsidP="00BA2524">
            <w:pPr>
              <w:keepNext/>
              <w:widowControl w:val="0"/>
              <w:jc w:val="center"/>
              <w:rPr>
                <w:rFonts w:ascii="Tahoma" w:eastAsia="Calibri" w:hAnsi="Tahoma" w:cs="Tahoma"/>
                <w:snapToGrid w:val="0"/>
                <w:lang w:eastAsia="en-US"/>
              </w:rPr>
            </w:pPr>
            <w:r>
              <w:rPr>
                <w:rFonts w:ascii="Tahoma" w:eastAsia="Calibri" w:hAnsi="Tahoma" w:cs="Tahoma"/>
                <w:lang w:eastAsia="en-US"/>
              </w:rPr>
              <w:t>I</w:t>
            </w:r>
            <w:r w:rsidR="00693E44" w:rsidRPr="00076910">
              <w:rPr>
                <w:rFonts w:ascii="Tahoma" w:eastAsia="Calibri" w:hAnsi="Tahoma" w:cs="Tahoma"/>
                <w:lang w:eastAsia="en-US"/>
              </w:rPr>
              <w:t xml:space="preserve">me in priimek ter </w:t>
            </w:r>
            <w:r w:rsidR="00693E44" w:rsidRPr="00076910">
              <w:rPr>
                <w:rFonts w:ascii="Tahoma" w:eastAsia="Calibri" w:hAnsi="Tahoma" w:cs="Tahoma"/>
                <w:snapToGrid w:val="0"/>
                <w:lang w:eastAsia="en-US"/>
              </w:rPr>
              <w:t>podpis odgovorne osebe ponudnika</w:t>
            </w:r>
          </w:p>
        </w:tc>
      </w:tr>
    </w:tbl>
    <w:p w14:paraId="4903C4FE" w14:textId="77777777" w:rsidR="00693E44" w:rsidRPr="00076910" w:rsidRDefault="00693E44" w:rsidP="00B11E1B">
      <w:pPr>
        <w:keepNext/>
        <w:widowControl w:val="0"/>
        <w:rPr>
          <w:rFonts w:ascii="Tahoma" w:eastAsia="Calibri" w:hAnsi="Tahoma" w:cs="Tahoma"/>
          <w:b/>
          <w:sz w:val="22"/>
          <w:szCs w:val="22"/>
          <w:lang w:eastAsia="en-US"/>
        </w:rPr>
      </w:pPr>
    </w:p>
    <w:p w14:paraId="30A916FF" w14:textId="77777777" w:rsidR="00214044" w:rsidRPr="00076910" w:rsidRDefault="00214044" w:rsidP="00B11E1B">
      <w:pPr>
        <w:keepNext/>
        <w:widowControl w:val="0"/>
        <w:rPr>
          <w:rFonts w:ascii="Tahoma" w:eastAsia="Calibri" w:hAnsi="Tahoma" w:cs="Tahoma"/>
          <w:b/>
          <w:sz w:val="22"/>
          <w:szCs w:val="22"/>
          <w:lang w:eastAsia="en-US"/>
        </w:rPr>
      </w:pPr>
    </w:p>
    <w:p w14:paraId="61E3FC7E"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B: v primeru, da je pri podizvajalcu označeno z "NE" – ne dajemo</w:t>
      </w:r>
    </w:p>
    <w:p w14:paraId="025A4F09"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POOBLASTILA ZA NEPOSREDNO PLAČEVANJE PODIZVAJALCU</w:t>
      </w:r>
    </w:p>
    <w:p w14:paraId="5D96B6E7" w14:textId="77777777" w:rsidR="00214044" w:rsidRPr="00076910" w:rsidRDefault="00214044" w:rsidP="00B11E1B">
      <w:pPr>
        <w:keepNext/>
        <w:widowControl w:val="0"/>
        <w:rPr>
          <w:rFonts w:ascii="Tahoma" w:hAnsi="Tahoma" w:cs="Tahoma"/>
        </w:rPr>
      </w:pPr>
    </w:p>
    <w:p w14:paraId="79F3A351" w14:textId="77777777" w:rsidR="00693E44" w:rsidRPr="00076910" w:rsidRDefault="00693E44" w:rsidP="00B11E1B">
      <w:pPr>
        <w:keepNext/>
        <w:widowControl w:val="0"/>
        <w:rPr>
          <w:rFonts w:ascii="Tahoma" w:hAnsi="Tahoma" w:cs="Tahoma"/>
        </w:rPr>
      </w:pPr>
      <w:r w:rsidRPr="00076910">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12CD64BF" w14:textId="77777777" w:rsidR="000842E6" w:rsidRDefault="000842E6" w:rsidP="00B11E1B">
      <w:pPr>
        <w:keepNext/>
        <w:widowControl w:val="0"/>
        <w:rPr>
          <w:rFonts w:ascii="Tahoma" w:hAnsi="Tahoma" w:cs="Tahoma"/>
        </w:rPr>
      </w:pPr>
    </w:p>
    <w:p w14:paraId="6C9EB2D9" w14:textId="77777777" w:rsidR="00693E44" w:rsidRPr="00076910" w:rsidRDefault="00693E44" w:rsidP="00B11E1B">
      <w:pPr>
        <w:keepNext/>
        <w:widowControl w:val="0"/>
        <w:rPr>
          <w:rFonts w:ascii="Tahoma" w:hAnsi="Tahoma" w:cs="Tahoma"/>
        </w:rPr>
      </w:pPr>
      <w:r w:rsidRPr="00076910">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527C7F0F" w14:textId="77777777" w:rsidTr="00C84907">
        <w:trPr>
          <w:trHeight w:val="235"/>
        </w:trPr>
        <w:tc>
          <w:tcPr>
            <w:tcW w:w="3374" w:type="dxa"/>
            <w:tcBorders>
              <w:bottom w:val="single" w:sz="4" w:space="0" w:color="auto"/>
            </w:tcBorders>
          </w:tcPr>
          <w:p w14:paraId="1F402944" w14:textId="77777777" w:rsidR="00693E44" w:rsidRDefault="00693E44" w:rsidP="00B11E1B">
            <w:pPr>
              <w:keepNext/>
              <w:widowControl w:val="0"/>
              <w:rPr>
                <w:rFonts w:ascii="Tahoma" w:eastAsia="Calibri" w:hAnsi="Tahoma" w:cs="Tahoma"/>
                <w:snapToGrid w:val="0"/>
                <w:lang w:eastAsia="en-US"/>
              </w:rPr>
            </w:pPr>
          </w:p>
          <w:p w14:paraId="7B7BE80C" w14:textId="77777777" w:rsidR="00CC7A49" w:rsidRPr="00076910" w:rsidRDefault="00CC7A49" w:rsidP="00B11E1B">
            <w:pPr>
              <w:keepNext/>
              <w:widowControl w:val="0"/>
              <w:rPr>
                <w:rFonts w:ascii="Tahoma" w:eastAsia="Calibri" w:hAnsi="Tahoma" w:cs="Tahoma"/>
                <w:snapToGrid w:val="0"/>
                <w:lang w:eastAsia="en-US"/>
              </w:rPr>
            </w:pPr>
          </w:p>
          <w:p w14:paraId="5B820619" w14:textId="77777777" w:rsidR="00693E44" w:rsidRPr="00076910" w:rsidRDefault="00693E44" w:rsidP="00B11E1B">
            <w:pPr>
              <w:keepNext/>
              <w:widowControl w:val="0"/>
              <w:rPr>
                <w:rFonts w:ascii="Tahoma" w:eastAsia="Calibri" w:hAnsi="Tahoma" w:cs="Tahoma"/>
                <w:snapToGrid w:val="0"/>
                <w:lang w:eastAsia="en-US"/>
              </w:rPr>
            </w:pPr>
          </w:p>
        </w:tc>
        <w:tc>
          <w:tcPr>
            <w:tcW w:w="2977" w:type="dxa"/>
          </w:tcPr>
          <w:p w14:paraId="2630E319" w14:textId="77777777" w:rsidR="00693E44" w:rsidRPr="00076910" w:rsidRDefault="00693E44" w:rsidP="00B11E1B">
            <w:pPr>
              <w:keepNext/>
              <w:widowControl w:val="0"/>
              <w:rPr>
                <w:rFonts w:ascii="Tahoma" w:eastAsia="Calibri" w:hAnsi="Tahoma" w:cs="Tahoma"/>
                <w:snapToGrid w:val="0"/>
                <w:lang w:eastAsia="en-US"/>
              </w:rPr>
            </w:pPr>
          </w:p>
        </w:tc>
        <w:tc>
          <w:tcPr>
            <w:tcW w:w="3119" w:type="dxa"/>
            <w:tcBorders>
              <w:bottom w:val="single" w:sz="4" w:space="0" w:color="auto"/>
            </w:tcBorders>
          </w:tcPr>
          <w:p w14:paraId="3C84ECC8" w14:textId="77777777" w:rsidR="00693E44" w:rsidRPr="00076910" w:rsidRDefault="00693E44" w:rsidP="00B11E1B">
            <w:pPr>
              <w:keepNext/>
              <w:widowControl w:val="0"/>
              <w:rPr>
                <w:rFonts w:ascii="Tahoma" w:eastAsia="Calibri" w:hAnsi="Tahoma" w:cs="Tahoma"/>
                <w:snapToGrid w:val="0"/>
                <w:lang w:eastAsia="en-US"/>
              </w:rPr>
            </w:pPr>
          </w:p>
        </w:tc>
      </w:tr>
      <w:tr w:rsidR="00693E44" w:rsidRPr="00076910" w14:paraId="374C6F5F" w14:textId="77777777" w:rsidTr="00C84907">
        <w:trPr>
          <w:trHeight w:val="235"/>
        </w:trPr>
        <w:tc>
          <w:tcPr>
            <w:tcW w:w="3374" w:type="dxa"/>
            <w:tcBorders>
              <w:top w:val="single" w:sz="4" w:space="0" w:color="auto"/>
            </w:tcBorders>
          </w:tcPr>
          <w:p w14:paraId="0D234A74" w14:textId="77777777" w:rsidR="00693E44" w:rsidRPr="00076910" w:rsidRDefault="00BA2524" w:rsidP="00BA2524">
            <w:pPr>
              <w:keepNext/>
              <w:widowControl w:val="0"/>
              <w:jc w:val="center"/>
              <w:rPr>
                <w:rFonts w:ascii="Tahoma" w:eastAsia="Calibri" w:hAnsi="Tahoma" w:cs="Tahoma"/>
                <w:snapToGrid w:val="0"/>
                <w:lang w:eastAsia="en-US"/>
              </w:rPr>
            </w:pPr>
            <w:r>
              <w:rPr>
                <w:rFonts w:ascii="Tahoma" w:eastAsia="Calibri" w:hAnsi="Tahoma" w:cs="Tahoma"/>
                <w:snapToGrid w:val="0"/>
                <w:lang w:eastAsia="en-US"/>
              </w:rPr>
              <w:t>K</w:t>
            </w:r>
            <w:r w:rsidR="00693E44" w:rsidRPr="00076910">
              <w:rPr>
                <w:rFonts w:ascii="Tahoma" w:eastAsia="Calibri" w:hAnsi="Tahoma" w:cs="Tahoma"/>
                <w:snapToGrid w:val="0"/>
                <w:lang w:eastAsia="en-US"/>
              </w:rPr>
              <w:t>raj, datum</w:t>
            </w:r>
          </w:p>
        </w:tc>
        <w:tc>
          <w:tcPr>
            <w:tcW w:w="2977" w:type="dxa"/>
          </w:tcPr>
          <w:p w14:paraId="1DEBFC1D" w14:textId="77777777" w:rsidR="00693E44" w:rsidRPr="00076910" w:rsidRDefault="00BA2524" w:rsidP="00BA2524">
            <w:pPr>
              <w:keepNext/>
              <w:widowControl w:val="0"/>
              <w:jc w:val="center"/>
              <w:rPr>
                <w:rFonts w:ascii="Tahoma" w:eastAsia="Calibri" w:hAnsi="Tahoma" w:cs="Tahoma"/>
                <w:snapToGrid w:val="0"/>
                <w:lang w:eastAsia="en-US"/>
              </w:rPr>
            </w:pPr>
            <w:r>
              <w:rPr>
                <w:rFonts w:ascii="Tahoma" w:eastAsia="Calibri" w:hAnsi="Tahoma" w:cs="Tahoma"/>
                <w:snapToGrid w:val="0"/>
                <w:lang w:eastAsia="en-US"/>
              </w:rPr>
              <w:t>Ž</w:t>
            </w:r>
            <w:r w:rsidR="00693E44" w:rsidRPr="00076910">
              <w:rPr>
                <w:rFonts w:ascii="Tahoma" w:eastAsia="Calibri" w:hAnsi="Tahoma" w:cs="Tahoma"/>
                <w:snapToGrid w:val="0"/>
                <w:lang w:eastAsia="en-US"/>
              </w:rPr>
              <w:t>ig</w:t>
            </w:r>
          </w:p>
        </w:tc>
        <w:tc>
          <w:tcPr>
            <w:tcW w:w="3119" w:type="dxa"/>
            <w:tcBorders>
              <w:top w:val="single" w:sz="4" w:space="0" w:color="auto"/>
            </w:tcBorders>
          </w:tcPr>
          <w:p w14:paraId="0133B251" w14:textId="77777777" w:rsidR="00693E44" w:rsidRPr="00076910" w:rsidRDefault="00BA2524" w:rsidP="00BA2524">
            <w:pPr>
              <w:keepNext/>
              <w:widowControl w:val="0"/>
              <w:jc w:val="center"/>
              <w:rPr>
                <w:rFonts w:ascii="Tahoma" w:eastAsia="Calibri" w:hAnsi="Tahoma" w:cs="Tahoma"/>
                <w:snapToGrid w:val="0"/>
                <w:lang w:eastAsia="en-US"/>
              </w:rPr>
            </w:pPr>
            <w:r>
              <w:rPr>
                <w:rFonts w:ascii="Tahoma" w:eastAsia="Calibri" w:hAnsi="Tahoma" w:cs="Tahoma"/>
                <w:lang w:eastAsia="en-US"/>
              </w:rPr>
              <w:t>I</w:t>
            </w:r>
            <w:r w:rsidR="00693E44" w:rsidRPr="00076910">
              <w:rPr>
                <w:rFonts w:ascii="Tahoma" w:eastAsia="Calibri" w:hAnsi="Tahoma" w:cs="Tahoma"/>
                <w:lang w:eastAsia="en-US"/>
              </w:rPr>
              <w:t xml:space="preserve">me in priimek ter </w:t>
            </w:r>
            <w:r w:rsidR="00693E44" w:rsidRPr="00076910">
              <w:rPr>
                <w:rFonts w:ascii="Tahoma" w:eastAsia="Calibri" w:hAnsi="Tahoma" w:cs="Tahoma"/>
                <w:snapToGrid w:val="0"/>
                <w:lang w:eastAsia="en-US"/>
              </w:rPr>
              <w:t>podpis odgovorne osebe ponudnika</w:t>
            </w:r>
          </w:p>
        </w:tc>
      </w:tr>
    </w:tbl>
    <w:p w14:paraId="0A594DDB" w14:textId="77777777" w:rsidR="00214044" w:rsidRPr="00076910" w:rsidRDefault="00214044" w:rsidP="00B11E1B">
      <w:pPr>
        <w:keepNext/>
        <w:widowControl w:val="0"/>
        <w:tabs>
          <w:tab w:val="left" w:pos="284"/>
        </w:tabs>
        <w:rPr>
          <w:rFonts w:ascii="Tahoma" w:eastAsia="Calibri" w:hAnsi="Tahoma" w:cs="Tahoma"/>
          <w:b/>
          <w:i/>
          <w:sz w:val="16"/>
          <w:szCs w:val="16"/>
          <w:lang w:eastAsia="en-US"/>
        </w:rPr>
      </w:pPr>
    </w:p>
    <w:p w14:paraId="1F0C8E4C" w14:textId="77777777" w:rsidR="00693E44" w:rsidRPr="00076910" w:rsidRDefault="00693E44" w:rsidP="00293213">
      <w:pPr>
        <w:keepLines/>
        <w:widowControl w:val="0"/>
        <w:tabs>
          <w:tab w:val="left" w:pos="284"/>
        </w:tabs>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3FBBB4E1" w14:textId="77777777" w:rsidR="00693E44" w:rsidRPr="00076910" w:rsidRDefault="00693E44" w:rsidP="00662CAA">
      <w:pPr>
        <w:keepLines/>
        <w:widowControl w:val="0"/>
        <w:numPr>
          <w:ilvl w:val="0"/>
          <w:numId w:val="3"/>
        </w:numPr>
        <w:tabs>
          <w:tab w:val="clear" w:pos="360"/>
          <w:tab w:val="num" w:pos="1070"/>
        </w:tabs>
        <w:spacing w:after="60" w:line="276" w:lineRule="auto"/>
        <w:ind w:left="283" w:hanging="215"/>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14:paraId="1F16E937" w14:textId="77777777" w:rsidR="00693E44" w:rsidRPr="00076910" w:rsidRDefault="00693E44" w:rsidP="00662CAA">
      <w:pPr>
        <w:keepLines/>
        <w:widowControl w:val="0"/>
        <w:numPr>
          <w:ilvl w:val="0"/>
          <w:numId w:val="3"/>
        </w:numPr>
        <w:tabs>
          <w:tab w:val="clear" w:pos="360"/>
          <w:tab w:val="num" w:pos="1070"/>
        </w:tabs>
        <w:spacing w:after="60" w:line="276" w:lineRule="auto"/>
        <w:ind w:left="283" w:hanging="215"/>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za vsakega podizvajalca posebej.</w:t>
      </w:r>
    </w:p>
    <w:p w14:paraId="4CFDB5C7" w14:textId="77777777" w:rsidR="00693E44" w:rsidRPr="00076910" w:rsidRDefault="00693E44" w:rsidP="00662CAA">
      <w:pPr>
        <w:keepLines/>
        <w:widowControl w:val="0"/>
        <w:numPr>
          <w:ilvl w:val="0"/>
          <w:numId w:val="3"/>
        </w:numPr>
        <w:tabs>
          <w:tab w:val="clear" w:pos="360"/>
          <w:tab w:val="num" w:pos="1070"/>
        </w:tabs>
        <w:spacing w:line="276" w:lineRule="auto"/>
        <w:ind w:left="283" w:hanging="215"/>
        <w:rPr>
          <w:rFonts w:ascii="Tahoma" w:eastAsia="Calibri" w:hAnsi="Tahoma" w:cs="Tahoma"/>
          <w:i/>
          <w:iCs/>
          <w:sz w:val="16"/>
          <w:szCs w:val="16"/>
          <w:lang w:eastAsia="en-US"/>
        </w:rPr>
      </w:pPr>
      <w:r w:rsidRPr="00076910">
        <w:rPr>
          <w:rFonts w:ascii="Tahoma" w:eastAsia="Calibri" w:hAnsi="Tahoma" w:cs="Tahoma"/>
          <w:i/>
          <w:iCs/>
          <w:sz w:val="16"/>
          <w:szCs w:val="16"/>
          <w:lang w:eastAsia="en-US"/>
        </w:rPr>
        <w:t xml:space="preserve">V primeru, da ponudnik ne namerava izvesti javno naročilo s podizvajalcem, obrazca ni potrebno izpolniti ter predložiti.  </w:t>
      </w:r>
    </w:p>
    <w:p w14:paraId="3C33621E" w14:textId="77777777" w:rsidR="00AC5DA3" w:rsidRPr="00696E51" w:rsidRDefault="00AC5DA3" w:rsidP="00B11E1B">
      <w:pPr>
        <w:keepNext/>
        <w:widowControl w:val="0"/>
        <w:tabs>
          <w:tab w:val="left" w:pos="567"/>
          <w:tab w:val="num" w:pos="851"/>
          <w:tab w:val="left" w:pos="993"/>
        </w:tabs>
        <w:rPr>
          <w:rFonts w:ascii="Tahoma" w:eastAsia="Calibri" w:hAnsi="Tahoma" w:cs="Tahoma"/>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076910" w14:paraId="55B688A4" w14:textId="77777777" w:rsidTr="00DC5C33">
        <w:tc>
          <w:tcPr>
            <w:tcW w:w="9426" w:type="dxa"/>
            <w:tcBorders>
              <w:top w:val="single" w:sz="4" w:space="0" w:color="auto"/>
              <w:bottom w:val="single" w:sz="4" w:space="0" w:color="auto"/>
            </w:tcBorders>
          </w:tcPr>
          <w:p w14:paraId="1A47F609" w14:textId="77777777" w:rsidR="00DC5C33" w:rsidRPr="00076910" w:rsidRDefault="00DC5C33" w:rsidP="00B11E1B">
            <w:pPr>
              <w:keepNext/>
              <w:widowControl w:val="0"/>
              <w:rPr>
                <w:rFonts w:ascii="Tahoma" w:eastAsia="Calibri" w:hAnsi="Tahoma" w:cs="Tahoma"/>
                <w:highlight w:val="yellow"/>
                <w:lang w:eastAsia="en-US"/>
              </w:rPr>
            </w:pPr>
            <w:r w:rsidRPr="00076910">
              <w:rPr>
                <w:rFonts w:ascii="Calibri" w:eastAsia="Calibri" w:hAnsi="Calibri"/>
                <w:lang w:eastAsia="en-US"/>
              </w:rPr>
              <w:br w:type="page"/>
            </w:r>
            <w:r w:rsidRPr="00076910">
              <w:rPr>
                <w:rFonts w:ascii="Tahoma" w:eastAsia="Calibri" w:hAnsi="Tahoma" w:cs="Tahoma"/>
                <w:b/>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t>PODATKI PODIZVAJALCA</w:t>
            </w:r>
          </w:p>
        </w:tc>
      </w:tr>
    </w:tbl>
    <w:p w14:paraId="0E1D6A37" w14:textId="77777777" w:rsidR="008A0CD3" w:rsidRPr="00076910" w:rsidRDefault="008A0CD3" w:rsidP="00B11E1B">
      <w:pPr>
        <w:keepNext/>
        <w:widowControl w:val="0"/>
        <w:rPr>
          <w:rFonts w:ascii="Tahoma" w:eastAsia="Calibri" w:hAnsi="Tahoma" w:cs="Tahoma"/>
          <w:lang w:eastAsia="en-US"/>
        </w:rPr>
      </w:pPr>
    </w:p>
    <w:p w14:paraId="19808A3D" w14:textId="6409FF45" w:rsidR="00986F2B" w:rsidRDefault="00693E44" w:rsidP="001C2815">
      <w:pPr>
        <w:keepNext/>
        <w:widowControl w:val="0"/>
        <w:rPr>
          <w:rFonts w:ascii="Tahoma" w:hAnsi="Tahoma" w:cs="Tahoma"/>
          <w:b/>
        </w:rPr>
      </w:pPr>
      <w:r w:rsidRPr="001C2815">
        <w:rPr>
          <w:rFonts w:ascii="Tahoma" w:eastAsia="Calibri" w:hAnsi="Tahoma" w:cs="Tahoma"/>
          <w:b/>
          <w:noProof/>
          <w:lang w:eastAsia="en-US"/>
        </w:rPr>
        <w:t>Št.</w:t>
      </w:r>
      <w:r w:rsidR="009913E9" w:rsidRPr="001C2815">
        <w:rPr>
          <w:rFonts w:ascii="Tahoma" w:eastAsia="Calibri" w:hAnsi="Tahoma" w:cs="Tahoma"/>
          <w:b/>
          <w:noProof/>
          <w:lang w:eastAsia="en-US"/>
        </w:rPr>
        <w:t xml:space="preserve"> </w:t>
      </w:r>
      <w:r w:rsidRPr="001C2815">
        <w:rPr>
          <w:rFonts w:ascii="Tahoma" w:eastAsia="Calibri" w:hAnsi="Tahoma" w:cs="Tahoma"/>
          <w:b/>
          <w:noProof/>
          <w:lang w:eastAsia="en-US"/>
        </w:rPr>
        <w:t>in naziv JN</w:t>
      </w:r>
      <w:r w:rsidR="00677618" w:rsidRPr="001C2815">
        <w:rPr>
          <w:rFonts w:ascii="Tahoma" w:eastAsia="Calibri" w:hAnsi="Tahoma" w:cs="Tahoma"/>
          <w:b/>
          <w:noProof/>
          <w:lang w:eastAsia="en-US"/>
        </w:rPr>
        <w:t xml:space="preserve">: </w:t>
      </w:r>
      <w:r w:rsidR="00CF71A9" w:rsidRPr="001C2815">
        <w:rPr>
          <w:rFonts w:ascii="Tahoma" w:eastAsia="Calibri" w:hAnsi="Tahoma" w:cs="Tahoma"/>
          <w:b/>
          <w:noProof/>
          <w:lang w:eastAsia="en-US"/>
        </w:rPr>
        <w:t>JPE-SIR-</w:t>
      </w:r>
      <w:r w:rsidR="00B259A7" w:rsidRPr="001C2815">
        <w:rPr>
          <w:rFonts w:ascii="Tahoma" w:eastAsia="Calibri" w:hAnsi="Tahoma" w:cs="Tahoma"/>
          <w:b/>
          <w:noProof/>
          <w:lang w:eastAsia="en-US"/>
        </w:rPr>
        <w:t>398/24</w:t>
      </w:r>
      <w:r w:rsidR="00FA1A7C">
        <w:rPr>
          <w:rFonts w:ascii="Tahoma" w:eastAsia="Calibri" w:hAnsi="Tahoma" w:cs="Tahoma"/>
          <w:b/>
          <w:noProof/>
          <w:lang w:eastAsia="en-US"/>
        </w:rPr>
        <w:t>:</w:t>
      </w:r>
      <w:r w:rsidR="00986F2B" w:rsidRPr="001C2815">
        <w:rPr>
          <w:rFonts w:ascii="Tahoma" w:hAnsi="Tahoma" w:cs="Tahoma"/>
          <w:b/>
        </w:rPr>
        <w:t xml:space="preserve"> </w:t>
      </w:r>
      <w:r w:rsidR="00FA1A7C">
        <w:rPr>
          <w:rFonts w:ascii="Tahoma" w:hAnsi="Tahoma" w:cs="Tahoma"/>
          <w:b/>
          <w:bCs/>
        </w:rPr>
        <w:t xml:space="preserve">30III-782-00 </w:t>
      </w:r>
      <w:r w:rsidR="001C2815" w:rsidRPr="001C2815">
        <w:rPr>
          <w:rFonts w:ascii="Tahoma" w:hAnsi="Tahoma" w:cs="Tahoma"/>
          <w:b/>
        </w:rPr>
        <w:t xml:space="preserve">Gradnja </w:t>
      </w:r>
      <w:proofErr w:type="spellStart"/>
      <w:r w:rsidR="00DE0AEB">
        <w:rPr>
          <w:rFonts w:ascii="Tahoma" w:hAnsi="Tahoma" w:cs="Tahoma"/>
          <w:b/>
        </w:rPr>
        <w:t>fotovoltaične</w:t>
      </w:r>
      <w:proofErr w:type="spellEnd"/>
      <w:r w:rsidR="001C2815" w:rsidRPr="001C2815">
        <w:rPr>
          <w:rFonts w:ascii="Tahoma" w:hAnsi="Tahoma" w:cs="Tahoma"/>
          <w:b/>
        </w:rPr>
        <w:t xml:space="preserve"> elektrarne (FVE) v Kosezah</w:t>
      </w:r>
      <w:r w:rsidR="00FA1A7C">
        <w:rPr>
          <w:rFonts w:ascii="Tahoma" w:hAnsi="Tahoma" w:cs="Tahoma"/>
          <w:b/>
        </w:rPr>
        <w:t xml:space="preserve">; </w:t>
      </w:r>
      <w:r w:rsidR="00790882">
        <w:rPr>
          <w:rFonts w:ascii="Tahoma" w:hAnsi="Tahoma" w:cs="Tahoma"/>
          <w:b/>
          <w:bCs/>
        </w:rPr>
        <w:t xml:space="preserve">30III-783-00 </w:t>
      </w:r>
      <w:r w:rsidR="001C2815" w:rsidRPr="001C2815">
        <w:rPr>
          <w:rFonts w:ascii="Tahoma" w:hAnsi="Tahoma" w:cs="Tahoma"/>
          <w:b/>
        </w:rPr>
        <w:t xml:space="preserve">Gradnja </w:t>
      </w:r>
      <w:proofErr w:type="spellStart"/>
      <w:r w:rsidR="00DE0AEB">
        <w:rPr>
          <w:rFonts w:ascii="Tahoma" w:hAnsi="Tahoma" w:cs="Tahoma"/>
          <w:b/>
        </w:rPr>
        <w:t>fotovoltaične</w:t>
      </w:r>
      <w:proofErr w:type="spellEnd"/>
      <w:r w:rsidR="001C2815" w:rsidRPr="001C2815">
        <w:rPr>
          <w:rFonts w:ascii="Tahoma" w:hAnsi="Tahoma" w:cs="Tahoma"/>
          <w:b/>
        </w:rPr>
        <w:t xml:space="preserve"> elektrarne (FVE) na Verovškovi 70</w:t>
      </w:r>
    </w:p>
    <w:p w14:paraId="6E92E596" w14:textId="77777777" w:rsidR="00790882" w:rsidRPr="001C2815" w:rsidRDefault="00790882" w:rsidP="001C2815">
      <w:pPr>
        <w:keepNext/>
        <w:widowControl w:val="0"/>
        <w:rPr>
          <w:rFonts w:ascii="Tahoma" w:hAnsi="Tahoma" w:cs="Tahoma"/>
          <w:b/>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93E44" w:rsidRPr="00076910" w14:paraId="6AE6DDD4" w14:textId="77777777" w:rsidTr="00C84907">
        <w:trPr>
          <w:trHeight w:val="385"/>
          <w:jc w:val="center"/>
        </w:trPr>
        <w:tc>
          <w:tcPr>
            <w:tcW w:w="2762" w:type="dxa"/>
          </w:tcPr>
          <w:p w14:paraId="3FF1229A" w14:textId="77777777"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NAZIV PODIZVAJALCA</w:t>
            </w:r>
          </w:p>
          <w:p w14:paraId="20C94444" w14:textId="77777777" w:rsidR="00693E44" w:rsidRPr="00076910" w:rsidRDefault="00693E44" w:rsidP="00B11E1B">
            <w:pPr>
              <w:keepNext/>
              <w:widowControl w:val="0"/>
              <w:rPr>
                <w:rFonts w:ascii="Tahoma" w:eastAsia="Calibri" w:hAnsi="Tahoma" w:cs="Tahoma"/>
                <w:lang w:eastAsia="en-US"/>
              </w:rPr>
            </w:pPr>
          </w:p>
        </w:tc>
        <w:tc>
          <w:tcPr>
            <w:tcW w:w="6446" w:type="dxa"/>
          </w:tcPr>
          <w:p w14:paraId="644CA1C5" w14:textId="77777777" w:rsidR="00693E44" w:rsidRPr="00076910" w:rsidRDefault="00693E44" w:rsidP="00B11E1B">
            <w:pPr>
              <w:keepNext/>
              <w:widowControl w:val="0"/>
              <w:rPr>
                <w:rFonts w:ascii="Tahoma" w:eastAsia="Calibri" w:hAnsi="Tahoma" w:cs="Tahoma"/>
                <w:lang w:eastAsia="en-US"/>
              </w:rPr>
            </w:pPr>
          </w:p>
        </w:tc>
      </w:tr>
      <w:tr w:rsidR="00693E44" w:rsidRPr="00076910" w14:paraId="36B27D82" w14:textId="77777777" w:rsidTr="00C84907">
        <w:trPr>
          <w:jc w:val="center"/>
        </w:trPr>
        <w:tc>
          <w:tcPr>
            <w:tcW w:w="2762" w:type="dxa"/>
          </w:tcPr>
          <w:p w14:paraId="35D8F0FF" w14:textId="77777777"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POLNI NASLOV</w:t>
            </w:r>
          </w:p>
          <w:p w14:paraId="5EA23E87" w14:textId="77777777" w:rsidR="00693E44" w:rsidRPr="00076910" w:rsidRDefault="00693E44" w:rsidP="00B11E1B">
            <w:pPr>
              <w:keepNext/>
              <w:widowControl w:val="0"/>
              <w:rPr>
                <w:rFonts w:ascii="Tahoma" w:eastAsia="Calibri" w:hAnsi="Tahoma" w:cs="Tahoma"/>
                <w:lang w:eastAsia="en-US"/>
              </w:rPr>
            </w:pPr>
          </w:p>
        </w:tc>
        <w:tc>
          <w:tcPr>
            <w:tcW w:w="6446" w:type="dxa"/>
          </w:tcPr>
          <w:p w14:paraId="11459D5C" w14:textId="77777777" w:rsidR="00693E44" w:rsidRPr="00076910" w:rsidRDefault="00693E44" w:rsidP="00B11E1B">
            <w:pPr>
              <w:keepNext/>
              <w:widowControl w:val="0"/>
              <w:rPr>
                <w:rFonts w:ascii="Tahoma" w:eastAsia="Calibri" w:hAnsi="Tahoma" w:cs="Tahoma"/>
                <w:lang w:eastAsia="en-US"/>
              </w:rPr>
            </w:pPr>
          </w:p>
        </w:tc>
      </w:tr>
      <w:tr w:rsidR="00693E44" w:rsidRPr="00076910" w14:paraId="7557D003" w14:textId="77777777" w:rsidTr="00C84907">
        <w:trPr>
          <w:jc w:val="center"/>
        </w:trPr>
        <w:tc>
          <w:tcPr>
            <w:tcW w:w="2762" w:type="dxa"/>
          </w:tcPr>
          <w:p w14:paraId="7885A8B5" w14:textId="77777777"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TELEFON</w:t>
            </w:r>
          </w:p>
          <w:p w14:paraId="3AA628B5" w14:textId="77777777" w:rsidR="00693E44" w:rsidRPr="00076910" w:rsidRDefault="00693E44" w:rsidP="00B11E1B">
            <w:pPr>
              <w:keepNext/>
              <w:widowControl w:val="0"/>
              <w:rPr>
                <w:rFonts w:ascii="Tahoma" w:eastAsia="Calibri" w:hAnsi="Tahoma" w:cs="Tahoma"/>
                <w:lang w:eastAsia="en-US"/>
              </w:rPr>
            </w:pPr>
          </w:p>
        </w:tc>
        <w:tc>
          <w:tcPr>
            <w:tcW w:w="6446" w:type="dxa"/>
          </w:tcPr>
          <w:p w14:paraId="13747276" w14:textId="77777777" w:rsidR="00693E44" w:rsidRPr="00076910" w:rsidRDefault="00693E44" w:rsidP="00B11E1B">
            <w:pPr>
              <w:keepNext/>
              <w:widowControl w:val="0"/>
              <w:rPr>
                <w:rFonts w:ascii="Tahoma" w:eastAsia="Calibri" w:hAnsi="Tahoma" w:cs="Tahoma"/>
                <w:lang w:eastAsia="en-US"/>
              </w:rPr>
            </w:pPr>
          </w:p>
        </w:tc>
      </w:tr>
      <w:tr w:rsidR="00693E44" w:rsidRPr="00076910" w14:paraId="66AF3320"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44D3F74E" w14:textId="77777777"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KONTAKTNA OSEBA</w:t>
            </w:r>
          </w:p>
        </w:tc>
        <w:tc>
          <w:tcPr>
            <w:tcW w:w="6446" w:type="dxa"/>
            <w:tcBorders>
              <w:top w:val="single" w:sz="4" w:space="0" w:color="auto"/>
              <w:left w:val="single" w:sz="4" w:space="0" w:color="auto"/>
              <w:bottom w:val="single" w:sz="4" w:space="0" w:color="auto"/>
              <w:right w:val="single" w:sz="4" w:space="0" w:color="auto"/>
            </w:tcBorders>
          </w:tcPr>
          <w:p w14:paraId="12C33AB0" w14:textId="77777777" w:rsidR="00693E44" w:rsidRPr="00076910" w:rsidRDefault="00693E44" w:rsidP="00B11E1B">
            <w:pPr>
              <w:keepNext/>
              <w:widowControl w:val="0"/>
              <w:rPr>
                <w:rFonts w:ascii="Tahoma" w:eastAsia="Calibri" w:hAnsi="Tahoma" w:cs="Tahoma"/>
                <w:lang w:eastAsia="en-US"/>
              </w:rPr>
            </w:pPr>
          </w:p>
        </w:tc>
      </w:tr>
      <w:tr w:rsidR="00693E44" w:rsidRPr="00076910" w14:paraId="26214405"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56BF1BC7" w14:textId="656879E9" w:rsidR="00693E44" w:rsidRPr="00076910" w:rsidRDefault="00DC2945" w:rsidP="00B11E1B">
            <w:pPr>
              <w:keepNext/>
              <w:widowControl w:val="0"/>
              <w:rPr>
                <w:rFonts w:ascii="Tahoma" w:eastAsia="Calibri" w:hAnsi="Tahoma" w:cs="Tahoma"/>
                <w:lang w:eastAsia="en-US"/>
              </w:rPr>
            </w:pPr>
            <w:r>
              <w:rPr>
                <w:rFonts w:ascii="Tahoma" w:eastAsia="Calibri" w:hAnsi="Tahoma" w:cs="Tahoma"/>
                <w:lang w:eastAsia="en-US"/>
              </w:rPr>
              <w:t>Navedba VSEH oseb, ki so člani</w:t>
            </w:r>
            <w:r w:rsidRPr="00076910">
              <w:rPr>
                <w:rFonts w:ascii="Tahoma" w:eastAsia="Calibri" w:hAnsi="Tahoma" w:cs="Tahoma"/>
                <w:lang w:eastAsia="en-US"/>
              </w:rPr>
              <w:t xml:space="preserve"> upravnega, vodstvenega ali nadzornega organa gospodarskega subjekta ali ki ima</w:t>
            </w:r>
            <w:r>
              <w:rPr>
                <w:rFonts w:ascii="Tahoma" w:eastAsia="Calibri" w:hAnsi="Tahoma" w:cs="Tahoma"/>
                <w:lang w:eastAsia="en-US"/>
              </w:rPr>
              <w:t>jo</w:t>
            </w:r>
            <w:r w:rsidRPr="00076910">
              <w:rPr>
                <w:rFonts w:ascii="Tahoma" w:eastAsia="Calibri" w:hAnsi="Tahoma" w:cs="Tahoma"/>
                <w:lang w:eastAsia="en-US"/>
              </w:rPr>
              <w:t xml:space="preserve"> pooblastila za njegovo zastopanje ali odločanje ali nadzor v njem</w:t>
            </w:r>
          </w:p>
        </w:tc>
        <w:tc>
          <w:tcPr>
            <w:tcW w:w="6446" w:type="dxa"/>
            <w:tcBorders>
              <w:top w:val="single" w:sz="4" w:space="0" w:color="auto"/>
              <w:left w:val="single" w:sz="4" w:space="0" w:color="auto"/>
              <w:bottom w:val="single" w:sz="4" w:space="0" w:color="auto"/>
              <w:right w:val="single" w:sz="4" w:space="0" w:color="auto"/>
            </w:tcBorders>
          </w:tcPr>
          <w:p w14:paraId="7C9974C2" w14:textId="77777777" w:rsidR="00693E44" w:rsidRPr="00076910" w:rsidRDefault="00693E44" w:rsidP="00B11E1B">
            <w:pPr>
              <w:keepNext/>
              <w:widowControl w:val="0"/>
              <w:rPr>
                <w:rFonts w:ascii="Tahoma" w:eastAsia="Calibri" w:hAnsi="Tahoma" w:cs="Tahoma"/>
                <w:lang w:eastAsia="en-US"/>
              </w:rPr>
            </w:pPr>
          </w:p>
        </w:tc>
      </w:tr>
      <w:tr w:rsidR="00693E44" w:rsidRPr="00076910" w14:paraId="7A4B6AFA" w14:textId="77777777" w:rsidTr="00C84907">
        <w:trPr>
          <w:trHeight w:val="163"/>
          <w:jc w:val="center"/>
        </w:trPr>
        <w:tc>
          <w:tcPr>
            <w:tcW w:w="2762" w:type="dxa"/>
          </w:tcPr>
          <w:p w14:paraId="653B2BF0" w14:textId="77777777"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MATIČNA ŠTEVILKA</w:t>
            </w:r>
          </w:p>
        </w:tc>
        <w:tc>
          <w:tcPr>
            <w:tcW w:w="6446" w:type="dxa"/>
          </w:tcPr>
          <w:p w14:paraId="2A1171E7" w14:textId="77777777" w:rsidR="00693E44" w:rsidRPr="00076910" w:rsidRDefault="00693E44" w:rsidP="00B11E1B">
            <w:pPr>
              <w:keepNext/>
              <w:widowControl w:val="0"/>
              <w:rPr>
                <w:rFonts w:ascii="Tahoma" w:eastAsia="Calibri" w:hAnsi="Tahoma" w:cs="Tahoma"/>
                <w:lang w:eastAsia="en-US"/>
              </w:rPr>
            </w:pPr>
          </w:p>
        </w:tc>
      </w:tr>
      <w:tr w:rsidR="00693E44" w:rsidRPr="00076910" w14:paraId="4EBE5D61" w14:textId="77777777" w:rsidTr="00C84907">
        <w:trPr>
          <w:jc w:val="center"/>
        </w:trPr>
        <w:tc>
          <w:tcPr>
            <w:tcW w:w="2762" w:type="dxa"/>
          </w:tcPr>
          <w:p w14:paraId="3A5404A3" w14:textId="77777777"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DAVČNA ŠTEVILKA</w:t>
            </w:r>
          </w:p>
        </w:tc>
        <w:tc>
          <w:tcPr>
            <w:tcW w:w="6446" w:type="dxa"/>
          </w:tcPr>
          <w:p w14:paraId="4442B8F5" w14:textId="77777777" w:rsidR="00693E44" w:rsidRPr="00076910" w:rsidRDefault="00693E44" w:rsidP="00B11E1B">
            <w:pPr>
              <w:keepNext/>
              <w:widowControl w:val="0"/>
              <w:rPr>
                <w:rFonts w:ascii="Tahoma" w:eastAsia="Calibri" w:hAnsi="Tahoma" w:cs="Tahoma"/>
                <w:lang w:eastAsia="en-US"/>
              </w:rPr>
            </w:pPr>
          </w:p>
        </w:tc>
      </w:tr>
      <w:tr w:rsidR="00693E44" w:rsidRPr="00076910" w14:paraId="333A18CC" w14:textId="77777777" w:rsidTr="00C84907">
        <w:trPr>
          <w:jc w:val="center"/>
        </w:trPr>
        <w:tc>
          <w:tcPr>
            <w:tcW w:w="2762" w:type="dxa"/>
          </w:tcPr>
          <w:p w14:paraId="78112BED" w14:textId="77777777"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TRANSAKCIJSKI RAČUN in navedba banke</w:t>
            </w:r>
          </w:p>
        </w:tc>
        <w:tc>
          <w:tcPr>
            <w:tcW w:w="6446" w:type="dxa"/>
          </w:tcPr>
          <w:p w14:paraId="45CF0D32" w14:textId="77777777" w:rsidR="00693E44" w:rsidRPr="00076910" w:rsidRDefault="00693E44" w:rsidP="00B11E1B">
            <w:pPr>
              <w:keepNext/>
              <w:widowControl w:val="0"/>
              <w:rPr>
                <w:rFonts w:ascii="Tahoma" w:eastAsia="Calibri" w:hAnsi="Tahoma" w:cs="Tahoma"/>
                <w:lang w:eastAsia="en-US"/>
              </w:rPr>
            </w:pPr>
          </w:p>
        </w:tc>
      </w:tr>
      <w:tr w:rsidR="00693E44" w:rsidRPr="00076910" w14:paraId="7C429167" w14:textId="77777777" w:rsidTr="00B46D2B">
        <w:trPr>
          <w:trHeight w:val="1140"/>
          <w:jc w:val="center"/>
        </w:trPr>
        <w:tc>
          <w:tcPr>
            <w:tcW w:w="2762" w:type="dxa"/>
          </w:tcPr>
          <w:p w14:paraId="56D61796" w14:textId="77777777" w:rsidR="00693E44" w:rsidRPr="00076910" w:rsidRDefault="00B46D2B" w:rsidP="00B11E1B">
            <w:pPr>
              <w:keepNext/>
              <w:widowControl w:val="0"/>
              <w:rPr>
                <w:rFonts w:ascii="Tahoma" w:eastAsia="Calibri" w:hAnsi="Tahoma" w:cs="Tahoma"/>
                <w:lang w:eastAsia="en-US"/>
              </w:rPr>
            </w:pPr>
            <w:r w:rsidRPr="00076910">
              <w:rPr>
                <w:rFonts w:ascii="Tahoma" w:hAnsi="Tahoma" w:cs="Tahoma"/>
              </w:rPr>
              <w:t>Vrsta</w:t>
            </w:r>
            <w:r w:rsidR="003D3570" w:rsidRPr="00076910">
              <w:rPr>
                <w:rFonts w:ascii="Tahoma" w:hAnsi="Tahoma" w:cs="Tahoma"/>
              </w:rPr>
              <w:t>,</w:t>
            </w:r>
            <w:r w:rsidRPr="00076910">
              <w:rPr>
                <w:rFonts w:ascii="Tahoma" w:hAnsi="Tahoma" w:cs="Tahoma"/>
              </w:rPr>
              <w:t xml:space="preserve"> količina </w:t>
            </w:r>
            <w:r w:rsidR="003D3570" w:rsidRPr="00076910">
              <w:rPr>
                <w:rFonts w:ascii="Tahoma" w:hAnsi="Tahoma" w:cs="Tahoma"/>
              </w:rPr>
              <w:t xml:space="preserve">in orientacijska vrednost </w:t>
            </w:r>
            <w:r w:rsidRPr="00076910">
              <w:rPr>
                <w:rFonts w:ascii="Tahoma" w:hAnsi="Tahoma" w:cs="Tahoma"/>
              </w:rPr>
              <w:t xml:space="preserve">del, ki jih ponudnik namerava oddati v </w:t>
            </w:r>
            <w:proofErr w:type="spellStart"/>
            <w:r w:rsidRPr="00076910">
              <w:rPr>
                <w:rFonts w:ascii="Tahoma" w:hAnsi="Tahoma" w:cs="Tahoma"/>
              </w:rPr>
              <w:t>podizvajanje</w:t>
            </w:r>
            <w:proofErr w:type="spellEnd"/>
          </w:p>
        </w:tc>
        <w:tc>
          <w:tcPr>
            <w:tcW w:w="6446" w:type="dxa"/>
          </w:tcPr>
          <w:p w14:paraId="6E53A849" w14:textId="77777777" w:rsidR="00693E44" w:rsidRPr="00076910" w:rsidRDefault="00693E44" w:rsidP="00B11E1B">
            <w:pPr>
              <w:keepNext/>
              <w:widowControl w:val="0"/>
              <w:rPr>
                <w:rFonts w:ascii="Tahoma" w:eastAsia="Calibri" w:hAnsi="Tahoma" w:cs="Tahoma"/>
                <w:lang w:eastAsia="en-US"/>
              </w:rPr>
            </w:pPr>
          </w:p>
          <w:p w14:paraId="1A6BEDB6" w14:textId="77777777" w:rsidR="00693E44" w:rsidRPr="00076910" w:rsidRDefault="00693E44" w:rsidP="00B11E1B">
            <w:pPr>
              <w:keepNext/>
              <w:widowControl w:val="0"/>
              <w:rPr>
                <w:rFonts w:ascii="Tahoma" w:eastAsia="Calibri" w:hAnsi="Tahoma" w:cs="Tahoma"/>
                <w:lang w:eastAsia="en-US"/>
              </w:rPr>
            </w:pPr>
          </w:p>
          <w:p w14:paraId="398B15E4" w14:textId="77777777" w:rsidR="00693E44" w:rsidRPr="00076910" w:rsidRDefault="00693E44" w:rsidP="00B11E1B">
            <w:pPr>
              <w:keepNext/>
              <w:widowControl w:val="0"/>
              <w:rPr>
                <w:rFonts w:ascii="Tahoma" w:eastAsia="Calibri" w:hAnsi="Tahoma" w:cs="Tahoma"/>
                <w:lang w:eastAsia="en-US"/>
              </w:rPr>
            </w:pPr>
          </w:p>
          <w:p w14:paraId="27D39D34" w14:textId="77777777" w:rsidR="00693E44" w:rsidRPr="00076910" w:rsidRDefault="00693E44" w:rsidP="00B11E1B">
            <w:pPr>
              <w:keepNext/>
              <w:widowControl w:val="0"/>
              <w:rPr>
                <w:rFonts w:ascii="Tahoma" w:eastAsia="Calibri" w:hAnsi="Tahoma" w:cs="Tahoma"/>
                <w:lang w:eastAsia="en-US"/>
              </w:rPr>
            </w:pPr>
          </w:p>
        </w:tc>
      </w:tr>
    </w:tbl>
    <w:p w14:paraId="20D1217E" w14:textId="77777777" w:rsidR="00965820" w:rsidRDefault="00965820" w:rsidP="00B11E1B">
      <w:pPr>
        <w:keepNext/>
        <w:widowControl w:val="0"/>
        <w:jc w:val="center"/>
        <w:rPr>
          <w:rFonts w:ascii="Tahoma" w:hAnsi="Tahoma" w:cs="Tahoma"/>
          <w:b/>
          <w:bCs/>
          <w:sz w:val="22"/>
          <w:szCs w:val="22"/>
        </w:rPr>
      </w:pPr>
    </w:p>
    <w:p w14:paraId="11FEA908" w14:textId="77777777" w:rsidR="002D209F" w:rsidRPr="00076910" w:rsidRDefault="002D209F" w:rsidP="00B11E1B">
      <w:pPr>
        <w:keepNext/>
        <w:widowControl w:val="0"/>
        <w:jc w:val="center"/>
        <w:rPr>
          <w:rFonts w:ascii="Tahoma" w:hAnsi="Tahoma" w:cs="Tahoma"/>
          <w:b/>
          <w:bCs/>
          <w:sz w:val="22"/>
          <w:szCs w:val="22"/>
        </w:rPr>
      </w:pPr>
    </w:p>
    <w:p w14:paraId="71A74B9B" w14:textId="77777777" w:rsidR="00693E44" w:rsidRPr="00076910" w:rsidRDefault="00693E44" w:rsidP="00FD4DEB">
      <w:pPr>
        <w:keepLines/>
        <w:widowControl w:val="0"/>
        <w:jc w:val="center"/>
        <w:rPr>
          <w:rFonts w:ascii="Tahoma" w:hAnsi="Tahoma" w:cs="Tahoma"/>
          <w:b/>
          <w:bCs/>
          <w:sz w:val="22"/>
          <w:szCs w:val="22"/>
        </w:rPr>
      </w:pPr>
      <w:r w:rsidRPr="00076910">
        <w:rPr>
          <w:rFonts w:ascii="Tahoma" w:hAnsi="Tahoma" w:cs="Tahoma"/>
          <w:b/>
          <w:bCs/>
          <w:sz w:val="22"/>
          <w:szCs w:val="22"/>
        </w:rPr>
        <w:t>SOGLASJE ZA NEPOSREDNO PLAČEVANJE PODIZVAJALCEM</w:t>
      </w:r>
    </w:p>
    <w:p w14:paraId="3A0C5FE3" w14:textId="77777777" w:rsidR="00A27B0F" w:rsidRPr="00076910" w:rsidRDefault="00A27B0F" w:rsidP="00FD4DEB">
      <w:pPr>
        <w:keepLines/>
        <w:widowControl w:val="0"/>
        <w:rPr>
          <w:rFonts w:ascii="Tahoma" w:hAnsi="Tahoma" w:cs="Tahoma"/>
        </w:rPr>
      </w:pPr>
    </w:p>
    <w:p w14:paraId="07C75492" w14:textId="77777777" w:rsidR="00A27B0F" w:rsidRDefault="00A27B0F" w:rsidP="00FD4DEB">
      <w:pPr>
        <w:keepLines/>
        <w:widowControl w:val="0"/>
        <w:rPr>
          <w:rFonts w:ascii="Tahoma" w:hAnsi="Tahoma" w:cs="Tahoma"/>
        </w:rPr>
      </w:pPr>
    </w:p>
    <w:p w14:paraId="050414FF" w14:textId="77777777" w:rsidR="002D209F" w:rsidRPr="00076910" w:rsidRDefault="002D209F" w:rsidP="00FD4DEB">
      <w:pPr>
        <w:keepLines/>
        <w:widowControl w:val="0"/>
        <w:rPr>
          <w:rFonts w:ascii="Tahoma" w:hAnsi="Tahoma" w:cs="Tahoma"/>
        </w:rPr>
      </w:pPr>
    </w:p>
    <w:p w14:paraId="08A637B5" w14:textId="77777777" w:rsidR="00693E44" w:rsidRPr="00076910" w:rsidRDefault="00693E44" w:rsidP="00FD4DEB">
      <w:pPr>
        <w:keepLines/>
        <w:widowControl w:val="0"/>
        <w:rPr>
          <w:rFonts w:ascii="Tahoma" w:hAnsi="Tahoma" w:cs="Tahoma"/>
        </w:rPr>
      </w:pPr>
      <w:r w:rsidRPr="00076910">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93E44" w:rsidRPr="00076910" w14:paraId="5981E432" w14:textId="77777777" w:rsidTr="00C84907">
        <w:tc>
          <w:tcPr>
            <w:tcW w:w="4820" w:type="dxa"/>
          </w:tcPr>
          <w:p w14:paraId="6BB3CFA7" w14:textId="77777777" w:rsidR="00693E44" w:rsidRPr="00076910" w:rsidRDefault="00693E44" w:rsidP="00DE46F7">
            <w:pPr>
              <w:keepLines/>
              <w:widowControl w:val="0"/>
              <w:numPr>
                <w:ilvl w:val="0"/>
                <w:numId w:val="10"/>
              </w:numPr>
              <w:spacing w:after="200" w:line="276" w:lineRule="auto"/>
              <w:ind w:left="318" w:hanging="426"/>
              <w:rPr>
                <w:rFonts w:ascii="Tahoma" w:eastAsia="Calibri" w:hAnsi="Tahoma" w:cs="Tahoma"/>
                <w:b/>
                <w:lang w:eastAsia="en-US"/>
              </w:rPr>
            </w:pPr>
            <w:r w:rsidRPr="00076910">
              <w:rPr>
                <w:rFonts w:ascii="Tahoma" w:eastAsia="Calibri" w:hAnsi="Tahoma" w:cs="Tahoma"/>
                <w:lang w:eastAsia="en-US"/>
              </w:rPr>
              <w:t>zahtevam in soglašam,</w:t>
            </w:r>
          </w:p>
        </w:tc>
        <w:tc>
          <w:tcPr>
            <w:tcW w:w="4394" w:type="dxa"/>
          </w:tcPr>
          <w:p w14:paraId="6C321CA5" w14:textId="77777777" w:rsidR="00693E44" w:rsidRPr="00076910" w:rsidRDefault="00693E44" w:rsidP="00DE46F7">
            <w:pPr>
              <w:keepLines/>
              <w:widowControl w:val="0"/>
              <w:numPr>
                <w:ilvl w:val="0"/>
                <w:numId w:val="10"/>
              </w:numPr>
              <w:spacing w:after="200" w:line="276" w:lineRule="auto"/>
              <w:ind w:left="459"/>
              <w:rPr>
                <w:rFonts w:ascii="Tahoma" w:eastAsia="Calibri" w:hAnsi="Tahoma" w:cs="Tahoma"/>
                <w:b/>
                <w:lang w:eastAsia="en-US"/>
              </w:rPr>
            </w:pPr>
            <w:r w:rsidRPr="00076910">
              <w:rPr>
                <w:rFonts w:ascii="Tahoma" w:eastAsia="Calibri" w:hAnsi="Tahoma" w:cs="Tahoma"/>
                <w:lang w:eastAsia="en-US"/>
              </w:rPr>
              <w:t>ne soglašam,</w:t>
            </w:r>
          </w:p>
        </w:tc>
      </w:tr>
    </w:tbl>
    <w:p w14:paraId="671C2E8C" w14:textId="77777777" w:rsidR="00AC3E40" w:rsidRPr="00076910" w:rsidRDefault="00AC3E40" w:rsidP="00FD4DEB">
      <w:pPr>
        <w:keepLines/>
        <w:widowControl w:val="0"/>
        <w:rPr>
          <w:rFonts w:ascii="Tahoma" w:hAnsi="Tahoma" w:cs="Tahoma"/>
        </w:rPr>
      </w:pPr>
    </w:p>
    <w:p w14:paraId="3F32AFA3" w14:textId="77777777" w:rsidR="00693E44" w:rsidRPr="00076910" w:rsidRDefault="00693E44" w:rsidP="00FD4DEB">
      <w:pPr>
        <w:keepLines/>
        <w:widowControl w:val="0"/>
        <w:rPr>
          <w:rFonts w:ascii="Tahoma" w:hAnsi="Tahoma" w:cs="Tahoma"/>
        </w:rPr>
      </w:pPr>
      <w:r w:rsidRPr="00076910">
        <w:rPr>
          <w:rFonts w:ascii="Tahoma" w:hAnsi="Tahoma" w:cs="Tahoma"/>
        </w:rPr>
        <w:t>da naročnik naše terjatve do ponudnika, v zvezi z izvedbo predmeta javnega naročila, plačuje neposredno na naš transakcijski račun in sicer na podlagi izstavljenih situacij oz. računov, ki jih bo predhodno potrdil ponudnik in bo</w:t>
      </w:r>
      <w:r w:rsidR="006E4488" w:rsidRPr="00076910">
        <w:rPr>
          <w:rFonts w:ascii="Tahoma" w:hAnsi="Tahoma" w:cs="Tahoma"/>
        </w:rPr>
        <w:t>do</w:t>
      </w:r>
      <w:r w:rsidRPr="00076910">
        <w:rPr>
          <w:rFonts w:ascii="Tahoma" w:hAnsi="Tahoma" w:cs="Tahoma"/>
        </w:rPr>
        <w:t xml:space="preserve"> priloga računu oz. situaciji, ki jo bo naročnik</w:t>
      </w:r>
      <w:r w:rsidR="006E4488" w:rsidRPr="00076910">
        <w:rPr>
          <w:rFonts w:ascii="Tahoma" w:hAnsi="Tahoma" w:cs="Tahoma"/>
        </w:rPr>
        <w:t>u</w:t>
      </w:r>
      <w:r w:rsidRPr="00076910">
        <w:rPr>
          <w:rFonts w:ascii="Tahoma" w:hAnsi="Tahoma" w:cs="Tahoma"/>
        </w:rPr>
        <w:t xml:space="preserve"> izstavil izvajalec.</w:t>
      </w:r>
    </w:p>
    <w:p w14:paraId="1E053D10" w14:textId="77777777" w:rsidR="00214044" w:rsidRPr="00076910" w:rsidRDefault="00214044" w:rsidP="00FD4DEB">
      <w:pPr>
        <w:keepLines/>
        <w:widowControl w:val="0"/>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93E44" w:rsidRPr="00076910" w14:paraId="3392CE2E" w14:textId="77777777" w:rsidTr="00C84907">
        <w:trPr>
          <w:trHeight w:val="235"/>
        </w:trPr>
        <w:tc>
          <w:tcPr>
            <w:tcW w:w="3402" w:type="dxa"/>
            <w:tcBorders>
              <w:bottom w:val="single" w:sz="4" w:space="0" w:color="auto"/>
            </w:tcBorders>
          </w:tcPr>
          <w:p w14:paraId="4A0450C0" w14:textId="77777777" w:rsidR="00693E44" w:rsidRPr="00076910" w:rsidRDefault="00693E44" w:rsidP="00FD4DEB">
            <w:pPr>
              <w:keepLines/>
              <w:widowControl w:val="0"/>
              <w:rPr>
                <w:rFonts w:ascii="Tahoma" w:hAnsi="Tahoma" w:cs="Tahoma"/>
                <w:snapToGrid w:val="0"/>
              </w:rPr>
            </w:pPr>
          </w:p>
        </w:tc>
        <w:tc>
          <w:tcPr>
            <w:tcW w:w="2977" w:type="dxa"/>
          </w:tcPr>
          <w:p w14:paraId="229AA999" w14:textId="77777777" w:rsidR="00693E44" w:rsidRPr="00076910" w:rsidRDefault="00693E44" w:rsidP="00FD4DEB">
            <w:pPr>
              <w:keepLines/>
              <w:widowControl w:val="0"/>
              <w:rPr>
                <w:rFonts w:ascii="Tahoma" w:hAnsi="Tahoma" w:cs="Tahoma"/>
                <w:snapToGrid w:val="0"/>
              </w:rPr>
            </w:pPr>
          </w:p>
        </w:tc>
        <w:tc>
          <w:tcPr>
            <w:tcW w:w="3119" w:type="dxa"/>
            <w:tcBorders>
              <w:bottom w:val="single" w:sz="4" w:space="0" w:color="auto"/>
            </w:tcBorders>
          </w:tcPr>
          <w:p w14:paraId="22690FE0" w14:textId="77777777" w:rsidR="00693E44" w:rsidRPr="00076910" w:rsidRDefault="00693E44" w:rsidP="00FD4DEB">
            <w:pPr>
              <w:keepLines/>
              <w:widowControl w:val="0"/>
              <w:rPr>
                <w:rFonts w:ascii="Tahoma" w:hAnsi="Tahoma" w:cs="Tahoma"/>
                <w:snapToGrid w:val="0"/>
              </w:rPr>
            </w:pPr>
          </w:p>
        </w:tc>
      </w:tr>
      <w:tr w:rsidR="00693E44" w:rsidRPr="00076910" w14:paraId="528FD1C9" w14:textId="77777777" w:rsidTr="00C84907">
        <w:trPr>
          <w:trHeight w:val="235"/>
        </w:trPr>
        <w:tc>
          <w:tcPr>
            <w:tcW w:w="3402" w:type="dxa"/>
            <w:tcBorders>
              <w:top w:val="single" w:sz="4" w:space="0" w:color="auto"/>
            </w:tcBorders>
          </w:tcPr>
          <w:p w14:paraId="21FC9155" w14:textId="77777777" w:rsidR="00693E44" w:rsidRPr="00076910" w:rsidRDefault="00693E44" w:rsidP="00FD4DEB">
            <w:pPr>
              <w:keepLines/>
              <w:widowControl w:val="0"/>
              <w:rPr>
                <w:rFonts w:ascii="Tahoma" w:hAnsi="Tahoma" w:cs="Tahoma"/>
                <w:snapToGrid w:val="0"/>
              </w:rPr>
            </w:pPr>
            <w:r w:rsidRPr="00076910">
              <w:rPr>
                <w:rFonts w:ascii="Tahoma" w:hAnsi="Tahoma" w:cs="Tahoma"/>
                <w:snapToGrid w:val="0"/>
              </w:rPr>
              <w:t>(kraj, datum)</w:t>
            </w:r>
          </w:p>
        </w:tc>
        <w:tc>
          <w:tcPr>
            <w:tcW w:w="2977" w:type="dxa"/>
          </w:tcPr>
          <w:p w14:paraId="71601C74" w14:textId="77777777" w:rsidR="00693E44" w:rsidRPr="00076910" w:rsidRDefault="00693E44" w:rsidP="00FD4DEB">
            <w:pPr>
              <w:keepLines/>
              <w:widowControl w:val="0"/>
              <w:jc w:val="center"/>
              <w:rPr>
                <w:rFonts w:ascii="Tahoma" w:hAnsi="Tahoma" w:cs="Tahoma"/>
                <w:snapToGrid w:val="0"/>
              </w:rPr>
            </w:pPr>
            <w:r w:rsidRPr="00076910">
              <w:rPr>
                <w:rFonts w:ascii="Tahoma" w:hAnsi="Tahoma" w:cs="Tahoma"/>
                <w:snapToGrid w:val="0"/>
              </w:rPr>
              <w:t>žig</w:t>
            </w:r>
          </w:p>
        </w:tc>
        <w:tc>
          <w:tcPr>
            <w:tcW w:w="3119" w:type="dxa"/>
            <w:tcBorders>
              <w:top w:val="single" w:sz="4" w:space="0" w:color="auto"/>
            </w:tcBorders>
          </w:tcPr>
          <w:p w14:paraId="0F307F49" w14:textId="77777777" w:rsidR="00693E44" w:rsidRPr="00076910" w:rsidRDefault="00693E44" w:rsidP="00FD4DEB">
            <w:pPr>
              <w:keepLines/>
              <w:widowControl w:val="0"/>
              <w:rPr>
                <w:rFonts w:ascii="Tahoma" w:hAnsi="Tahoma" w:cs="Tahoma"/>
                <w:snapToGrid w:val="0"/>
              </w:rPr>
            </w:pPr>
            <w:r w:rsidRPr="00076910">
              <w:rPr>
                <w:rFonts w:ascii="Tahoma" w:hAnsi="Tahoma" w:cs="Tahoma"/>
                <w:snapToGrid w:val="0"/>
              </w:rPr>
              <w:t>(n</w:t>
            </w:r>
            <w:r w:rsidRPr="00076910">
              <w:rPr>
                <w:rFonts w:ascii="Tahoma" w:hAnsi="Tahoma" w:cs="Tahoma"/>
              </w:rPr>
              <w:t xml:space="preserve">aziv in podpis </w:t>
            </w:r>
            <w:r w:rsidRPr="00076910">
              <w:rPr>
                <w:rFonts w:ascii="Tahoma" w:hAnsi="Tahoma" w:cs="Tahoma"/>
                <w:b/>
              </w:rPr>
              <w:t>podizvajalca</w:t>
            </w:r>
            <w:r w:rsidRPr="00076910">
              <w:rPr>
                <w:rFonts w:ascii="Tahoma" w:hAnsi="Tahoma" w:cs="Tahoma"/>
                <w:snapToGrid w:val="0"/>
              </w:rPr>
              <w:t>)</w:t>
            </w:r>
          </w:p>
        </w:tc>
      </w:tr>
      <w:tr w:rsidR="00693E44" w:rsidRPr="00076910" w14:paraId="62A262E3" w14:textId="77777777" w:rsidTr="00364004">
        <w:trPr>
          <w:trHeight w:val="1380"/>
        </w:trPr>
        <w:tc>
          <w:tcPr>
            <w:tcW w:w="3402" w:type="dxa"/>
          </w:tcPr>
          <w:p w14:paraId="726FE3AF" w14:textId="77777777" w:rsidR="00693E44" w:rsidRPr="00076910" w:rsidRDefault="00693E44" w:rsidP="00FD4DEB">
            <w:pPr>
              <w:keepLines/>
              <w:widowControl w:val="0"/>
              <w:rPr>
                <w:rFonts w:ascii="Tahoma" w:eastAsia="Calibri" w:hAnsi="Tahoma" w:cs="Tahoma"/>
                <w:snapToGrid w:val="0"/>
                <w:sz w:val="22"/>
                <w:szCs w:val="22"/>
                <w:lang w:eastAsia="en-US"/>
              </w:rPr>
            </w:pPr>
          </w:p>
        </w:tc>
        <w:tc>
          <w:tcPr>
            <w:tcW w:w="2977" w:type="dxa"/>
          </w:tcPr>
          <w:p w14:paraId="497E9E58" w14:textId="77777777" w:rsidR="00693E44" w:rsidRPr="00076910" w:rsidRDefault="00693E44" w:rsidP="00FD4DEB">
            <w:pPr>
              <w:keepLines/>
              <w:widowControl w:val="0"/>
              <w:rPr>
                <w:rFonts w:ascii="Tahoma" w:eastAsia="Calibri" w:hAnsi="Tahoma" w:cs="Tahoma"/>
                <w:snapToGrid w:val="0"/>
                <w:sz w:val="22"/>
                <w:szCs w:val="22"/>
                <w:lang w:eastAsia="en-US"/>
              </w:rPr>
            </w:pPr>
          </w:p>
        </w:tc>
        <w:tc>
          <w:tcPr>
            <w:tcW w:w="3119" w:type="dxa"/>
          </w:tcPr>
          <w:p w14:paraId="198D73DB" w14:textId="77777777" w:rsidR="00693E44" w:rsidRPr="00076910" w:rsidRDefault="00693E44" w:rsidP="00FD4DEB">
            <w:pPr>
              <w:keepLines/>
              <w:widowControl w:val="0"/>
              <w:rPr>
                <w:rFonts w:ascii="Tahoma" w:eastAsia="Calibri" w:hAnsi="Tahoma" w:cs="Tahoma"/>
                <w:snapToGrid w:val="0"/>
                <w:sz w:val="22"/>
                <w:szCs w:val="22"/>
                <w:lang w:eastAsia="en-US"/>
              </w:rPr>
            </w:pPr>
          </w:p>
        </w:tc>
      </w:tr>
      <w:tr w:rsidR="00693E44" w:rsidRPr="00076910" w14:paraId="36AC9897" w14:textId="77777777" w:rsidTr="00364004">
        <w:trPr>
          <w:trHeight w:val="235"/>
        </w:trPr>
        <w:tc>
          <w:tcPr>
            <w:tcW w:w="3402" w:type="dxa"/>
          </w:tcPr>
          <w:p w14:paraId="0AB87F80"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2977" w:type="dxa"/>
          </w:tcPr>
          <w:p w14:paraId="63000D97"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3119" w:type="dxa"/>
          </w:tcPr>
          <w:p w14:paraId="14164D9F"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r>
    </w:tbl>
    <w:p w14:paraId="1666ABCE" w14:textId="77777777" w:rsidR="00693E44" w:rsidRPr="00076910" w:rsidRDefault="00693E44" w:rsidP="00FD4DEB">
      <w:pPr>
        <w:keepLines/>
        <w:widowControl w:val="0"/>
        <w:tabs>
          <w:tab w:val="left" w:pos="284"/>
        </w:tabs>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7BD9B43B" w14:textId="77777777" w:rsidR="00693E44" w:rsidRPr="0007117D" w:rsidRDefault="00693E44" w:rsidP="00790882">
      <w:pPr>
        <w:keepLines/>
        <w:widowControl w:val="0"/>
        <w:numPr>
          <w:ilvl w:val="0"/>
          <w:numId w:val="3"/>
        </w:numPr>
        <w:tabs>
          <w:tab w:val="clear" w:pos="360"/>
          <w:tab w:val="num" w:pos="851"/>
          <w:tab w:val="num" w:pos="1070"/>
        </w:tabs>
        <w:spacing w:after="120" w:line="276" w:lineRule="auto"/>
        <w:ind w:left="283" w:hanging="215"/>
        <w:rPr>
          <w:rFonts w:ascii="Tahoma" w:eastAsia="Calibri" w:hAnsi="Tahoma" w:cs="Tahoma"/>
          <w:b/>
          <w:i/>
          <w:sz w:val="18"/>
          <w:szCs w:val="18"/>
          <w:lang w:eastAsia="en-US"/>
        </w:rPr>
      </w:pPr>
      <w:r w:rsidRPr="00076910">
        <w:rPr>
          <w:rFonts w:ascii="Tahoma" w:eastAsia="Calibri" w:hAnsi="Tahoma" w:cs="Tahoma"/>
          <w:i/>
          <w:iCs/>
          <w:sz w:val="16"/>
          <w:szCs w:val="16"/>
          <w:lang w:eastAsia="en-US"/>
        </w:rPr>
        <w:t>Obrazec se izpolni za vsakega podizvajalca posebej.</w:t>
      </w:r>
    </w:p>
    <w:p w14:paraId="69E436B0" w14:textId="77777777" w:rsidR="006155B6" w:rsidRPr="0095763A" w:rsidRDefault="006155B6" w:rsidP="00790882">
      <w:pPr>
        <w:keepLines/>
        <w:widowControl w:val="0"/>
        <w:numPr>
          <w:ilvl w:val="0"/>
          <w:numId w:val="3"/>
        </w:numPr>
        <w:tabs>
          <w:tab w:val="clear" w:pos="360"/>
          <w:tab w:val="num" w:pos="1070"/>
        </w:tabs>
        <w:spacing w:after="120" w:line="276" w:lineRule="auto"/>
        <w:ind w:left="283" w:hanging="215"/>
        <w:rPr>
          <w:rFonts w:ascii="Tahoma" w:eastAsia="Calibri" w:hAnsi="Tahoma" w:cs="Tahoma"/>
          <w:i/>
          <w:iCs/>
          <w:sz w:val="16"/>
          <w:szCs w:val="16"/>
          <w:lang w:eastAsia="en-US"/>
        </w:rPr>
      </w:pPr>
      <w:r w:rsidRPr="00076910">
        <w:rPr>
          <w:rFonts w:ascii="Tahoma" w:eastAsia="Calibri" w:hAnsi="Tahoma" w:cs="Tahoma"/>
          <w:i/>
          <w:iCs/>
          <w:sz w:val="16"/>
          <w:szCs w:val="16"/>
          <w:lang w:eastAsia="en-US"/>
        </w:rPr>
        <w:t>V primeru, da ponudnik ne namerava izvesti javno naročilo s podizvajalcem, obrazca ni potr</w:t>
      </w:r>
      <w:r>
        <w:rPr>
          <w:rFonts w:ascii="Tahoma" w:eastAsia="Calibri" w:hAnsi="Tahoma" w:cs="Tahoma"/>
          <w:i/>
          <w:iCs/>
          <w:sz w:val="16"/>
          <w:szCs w:val="16"/>
          <w:lang w:eastAsia="en-US"/>
        </w:rPr>
        <w:t xml:space="preserve">ebno izpolniti ter predložiti. </w:t>
      </w:r>
    </w:p>
    <w:p w14:paraId="4BE0950A" w14:textId="79191BDF" w:rsidR="00004A38" w:rsidRPr="00F34024" w:rsidRDefault="00004A38" w:rsidP="00F34024">
      <w:pPr>
        <w:rPr>
          <w:rFonts w:ascii="Tahoma" w:eastAsia="Calibri" w:hAnsi="Tahoma" w:cs="Tahoma"/>
          <w:b/>
          <w:i/>
          <w:sz w:val="18"/>
          <w:szCs w:val="18"/>
          <w:lang w:eastAsia="en-US"/>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701"/>
      </w:tblGrid>
      <w:tr w:rsidR="009F2727" w:rsidRPr="00E267C0" w14:paraId="406385ED" w14:textId="77777777" w:rsidTr="00C35CCA">
        <w:trPr>
          <w:trHeight w:val="709"/>
        </w:trPr>
        <w:tc>
          <w:tcPr>
            <w:tcW w:w="8008" w:type="dxa"/>
            <w:tcBorders>
              <w:top w:val="single" w:sz="4" w:space="0" w:color="auto"/>
              <w:bottom w:val="single" w:sz="4" w:space="0" w:color="auto"/>
            </w:tcBorders>
            <w:vAlign w:val="center"/>
          </w:tcPr>
          <w:p w14:paraId="316D9B84" w14:textId="68616B20" w:rsidR="003B29D9" w:rsidRDefault="009F2727" w:rsidP="00C35CCA">
            <w:pPr>
              <w:keepNext/>
              <w:keepLines/>
              <w:jc w:val="left"/>
              <w:rPr>
                <w:rFonts w:ascii="Tahoma" w:hAnsi="Tahoma" w:cs="Tahoma"/>
                <w:color w:val="FF0000"/>
              </w:rPr>
            </w:pPr>
            <w:r w:rsidRPr="006868FE">
              <w:rPr>
                <w:rFonts w:ascii="Tahoma" w:hAnsi="Tahoma" w:cs="Tahoma"/>
              </w:rPr>
              <w:lastRenderedPageBreak/>
              <w:t xml:space="preserve">ZAVAROVANJE DOBRE IZVEDBE OBVEZNOSTI </w:t>
            </w:r>
            <w:r w:rsidRPr="006868FE">
              <w:rPr>
                <w:rFonts w:ascii="Tahoma" w:hAnsi="Tahoma" w:cs="Tahoma"/>
                <w:color w:val="FF0000"/>
              </w:rPr>
              <w:t>– bančna garancija;</w:t>
            </w:r>
          </w:p>
          <w:p w14:paraId="74E1CEFF" w14:textId="758B4284" w:rsidR="009F2727" w:rsidRPr="00E267C0" w:rsidRDefault="009F2727" w:rsidP="00C35CCA">
            <w:pPr>
              <w:keepNext/>
              <w:keepLines/>
              <w:jc w:val="left"/>
              <w:rPr>
                <w:rFonts w:ascii="Tahoma" w:hAnsi="Tahoma" w:cs="Tahoma"/>
              </w:rPr>
            </w:pPr>
            <w:r w:rsidRPr="006868FE">
              <w:rPr>
                <w:rFonts w:ascii="Tahoma" w:hAnsi="Tahoma" w:cs="Tahoma"/>
                <w:color w:val="FF0000"/>
              </w:rPr>
              <w:t>ni potrebno prilagati v ponudbi</w:t>
            </w:r>
            <w:r w:rsidR="0089250C">
              <w:rPr>
                <w:rFonts w:ascii="Tahoma" w:hAnsi="Tahoma" w:cs="Tahoma"/>
                <w:color w:val="FF0000"/>
              </w:rPr>
              <w:t>!</w:t>
            </w:r>
          </w:p>
        </w:tc>
        <w:tc>
          <w:tcPr>
            <w:tcW w:w="1701" w:type="dxa"/>
            <w:tcBorders>
              <w:top w:val="single" w:sz="4" w:space="0" w:color="auto"/>
              <w:bottom w:val="single" w:sz="4" w:space="0" w:color="auto"/>
            </w:tcBorders>
            <w:vAlign w:val="center"/>
          </w:tcPr>
          <w:p w14:paraId="15CEFA42" w14:textId="36DA459D" w:rsidR="009F2727" w:rsidRPr="00E267C0" w:rsidRDefault="003B29D9" w:rsidP="003B29D9">
            <w:pPr>
              <w:keepNext/>
              <w:keepLines/>
              <w:ind w:left="-353" w:firstLine="353"/>
              <w:jc w:val="center"/>
              <w:rPr>
                <w:rFonts w:ascii="Tahoma" w:hAnsi="Tahoma" w:cs="Tahoma"/>
                <w:b/>
                <w:i/>
              </w:rPr>
            </w:pPr>
            <w:r w:rsidRPr="006868FE">
              <w:rPr>
                <w:rFonts w:ascii="Tahoma" w:hAnsi="Tahoma" w:cs="Tahoma"/>
                <w:color w:val="FF0000"/>
              </w:rPr>
              <w:t>VZOREC</w:t>
            </w:r>
          </w:p>
        </w:tc>
      </w:tr>
    </w:tbl>
    <w:p w14:paraId="4515A7AB" w14:textId="0DDBFDA5" w:rsidR="009F2727" w:rsidRDefault="009F2727" w:rsidP="009F2727">
      <w:pPr>
        <w:keepNext/>
        <w:keepLines/>
        <w:rPr>
          <w:rFonts w:ascii="Tahoma" w:hAnsi="Tahoma" w:cs="Tahoma"/>
        </w:rPr>
      </w:pPr>
    </w:p>
    <w:p w14:paraId="4B9E4EED" w14:textId="77777777" w:rsidR="00C35CCA" w:rsidRPr="009F2727" w:rsidRDefault="00C35CCA" w:rsidP="009F2727">
      <w:pPr>
        <w:keepNext/>
        <w:keepLines/>
        <w:rPr>
          <w:rFonts w:ascii="Tahoma" w:hAnsi="Tahoma" w:cs="Tahoma"/>
        </w:rPr>
      </w:pPr>
    </w:p>
    <w:p w14:paraId="6ACE2B67" w14:textId="1D06F80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i/>
        </w:rPr>
      </w:pPr>
      <w:r w:rsidRPr="009F2727">
        <w:rPr>
          <w:rFonts w:ascii="Tahoma" w:hAnsi="Tahoma" w:cs="Tahoma"/>
          <w:i/>
        </w:rPr>
        <w:t>Glava s podatki o garantu (banki) ali SWIFT ključ</w:t>
      </w:r>
    </w:p>
    <w:p w14:paraId="0263F7EC"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b/>
        </w:rPr>
      </w:pPr>
    </w:p>
    <w:p w14:paraId="502AC29E"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r w:rsidRPr="009F2727">
        <w:rPr>
          <w:rFonts w:ascii="Tahoma" w:hAnsi="Tahoma" w:cs="Tahoma"/>
        </w:rPr>
        <w:t xml:space="preserve">Za:       </w:t>
      </w:r>
      <w:r w:rsidRPr="009F2727">
        <w:rPr>
          <w:rFonts w:ascii="Tahoma" w:hAnsi="Tahoma" w:cs="Tahoma"/>
          <w:i/>
        </w:rPr>
        <w:fldChar w:fldCharType="begin">
          <w:ffData>
            <w:name w:val="Besedilo2"/>
            <w:enabled/>
            <w:calcOnExit w:val="0"/>
            <w:textInput/>
          </w:ffData>
        </w:fldChar>
      </w:r>
      <w:r w:rsidRPr="009F2727">
        <w:rPr>
          <w:rFonts w:ascii="Tahoma" w:hAnsi="Tahoma" w:cs="Tahoma"/>
          <w:i/>
        </w:rPr>
        <w:instrText xml:space="preserve"> FORMTEXT </w:instrText>
      </w:r>
      <w:r w:rsidRPr="009F2727">
        <w:rPr>
          <w:rFonts w:ascii="Tahoma" w:hAnsi="Tahoma" w:cs="Tahoma"/>
          <w:i/>
        </w:rPr>
      </w:r>
      <w:r w:rsidRPr="009F2727">
        <w:rPr>
          <w:rFonts w:ascii="Tahoma" w:hAnsi="Tahoma" w:cs="Tahoma"/>
          <w:i/>
        </w:rPr>
        <w:fldChar w:fldCharType="separate"/>
      </w:r>
      <w:r w:rsidRPr="009F2727">
        <w:rPr>
          <w:rFonts w:ascii="Tahoma" w:hAnsi="Tahoma" w:cs="Tahoma"/>
          <w:i/>
          <w:noProof/>
        </w:rPr>
        <w:t> </w:t>
      </w:r>
      <w:r w:rsidRPr="009F2727">
        <w:rPr>
          <w:rFonts w:ascii="Tahoma" w:hAnsi="Tahoma" w:cs="Tahoma"/>
          <w:i/>
          <w:noProof/>
        </w:rPr>
        <w:t> </w:t>
      </w:r>
      <w:r w:rsidRPr="009F2727">
        <w:rPr>
          <w:rFonts w:ascii="Tahoma" w:hAnsi="Tahoma" w:cs="Tahoma"/>
          <w:i/>
          <w:noProof/>
        </w:rPr>
        <w:t> </w:t>
      </w:r>
      <w:r w:rsidRPr="009F2727">
        <w:rPr>
          <w:rFonts w:ascii="Tahoma" w:hAnsi="Tahoma" w:cs="Tahoma"/>
          <w:i/>
          <w:noProof/>
        </w:rPr>
        <w:t> </w:t>
      </w:r>
      <w:r w:rsidRPr="009F2727">
        <w:rPr>
          <w:rFonts w:ascii="Tahoma" w:hAnsi="Tahoma" w:cs="Tahoma"/>
          <w:i/>
          <w:noProof/>
        </w:rPr>
        <w:t> </w:t>
      </w:r>
      <w:r w:rsidRPr="009F2727">
        <w:rPr>
          <w:rFonts w:ascii="Tahoma" w:hAnsi="Tahoma" w:cs="Tahoma"/>
          <w:i/>
        </w:rPr>
        <w:fldChar w:fldCharType="end"/>
      </w:r>
      <w:r w:rsidRPr="009F2727">
        <w:rPr>
          <w:rFonts w:ascii="Tahoma" w:hAnsi="Tahoma" w:cs="Tahoma"/>
          <w:i/>
        </w:rPr>
        <w:t xml:space="preserve">  (vpiše se upravičenca tj. naročnika javnega naročila)</w:t>
      </w:r>
    </w:p>
    <w:p w14:paraId="137915D9"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i/>
        </w:rPr>
      </w:pPr>
      <w:r w:rsidRPr="009F2727">
        <w:rPr>
          <w:rFonts w:ascii="Tahoma" w:hAnsi="Tahoma" w:cs="Tahoma"/>
        </w:rPr>
        <w:t xml:space="preserve">Datum: </w:t>
      </w:r>
      <w:r w:rsidRPr="009F2727">
        <w:rPr>
          <w:rFonts w:ascii="Tahoma" w:hAnsi="Tahoma" w:cs="Tahoma"/>
        </w:rPr>
        <w:fldChar w:fldCharType="begin">
          <w:ffData>
            <w:name w:val="Besedilo2"/>
            <w:enabled/>
            <w:calcOnExit w:val="0"/>
            <w:textInput/>
          </w:ffData>
        </w:fldChar>
      </w:r>
      <w:r w:rsidRPr="009F2727">
        <w:rPr>
          <w:rFonts w:ascii="Tahoma" w:hAnsi="Tahoma" w:cs="Tahoma"/>
        </w:rPr>
        <w:instrText xml:space="preserve"> FORMTEXT </w:instrText>
      </w:r>
      <w:r w:rsidRPr="009F2727">
        <w:rPr>
          <w:rFonts w:ascii="Tahoma" w:hAnsi="Tahoma" w:cs="Tahoma"/>
        </w:rPr>
      </w:r>
      <w:r w:rsidRPr="009F2727">
        <w:rPr>
          <w:rFonts w:ascii="Tahoma" w:hAnsi="Tahoma" w:cs="Tahoma"/>
        </w:rPr>
        <w:fldChar w:fldCharType="separate"/>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rPr>
        <w:fldChar w:fldCharType="end"/>
      </w:r>
      <w:r w:rsidRPr="009F2727">
        <w:rPr>
          <w:rFonts w:ascii="Tahoma" w:hAnsi="Tahoma" w:cs="Tahoma"/>
        </w:rPr>
        <w:t xml:space="preserve"> </w:t>
      </w:r>
      <w:r w:rsidRPr="009F2727">
        <w:rPr>
          <w:rFonts w:ascii="Tahoma" w:hAnsi="Tahoma" w:cs="Tahoma"/>
          <w:i/>
        </w:rPr>
        <w:t>(vpiše se datum izdaje)</w:t>
      </w:r>
    </w:p>
    <w:p w14:paraId="2747E646"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p>
    <w:p w14:paraId="0C59C700" w14:textId="2F65E535"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i/>
        </w:rPr>
      </w:pPr>
      <w:r w:rsidRPr="009F2727">
        <w:rPr>
          <w:rFonts w:ascii="Tahoma" w:hAnsi="Tahoma" w:cs="Tahoma"/>
          <w:b/>
        </w:rPr>
        <w:t>VRSTA ZAVAROVANJA:</w:t>
      </w:r>
      <w:r w:rsidRPr="009F2727">
        <w:rPr>
          <w:rFonts w:ascii="Tahoma" w:hAnsi="Tahoma" w:cs="Tahoma"/>
        </w:rPr>
        <w:t xml:space="preserve"> </w:t>
      </w:r>
      <w:r w:rsidRPr="009F2727">
        <w:rPr>
          <w:rFonts w:ascii="Tahoma" w:hAnsi="Tahoma" w:cs="Tahoma"/>
        </w:rPr>
        <w:fldChar w:fldCharType="begin">
          <w:ffData>
            <w:name w:val="Besedilo2"/>
            <w:enabled/>
            <w:calcOnExit w:val="0"/>
            <w:textInput/>
          </w:ffData>
        </w:fldChar>
      </w:r>
      <w:r w:rsidRPr="009F2727">
        <w:rPr>
          <w:rFonts w:ascii="Tahoma" w:hAnsi="Tahoma" w:cs="Tahoma"/>
        </w:rPr>
        <w:instrText xml:space="preserve"> FORMTEXT </w:instrText>
      </w:r>
      <w:r w:rsidRPr="009F2727">
        <w:rPr>
          <w:rFonts w:ascii="Tahoma" w:hAnsi="Tahoma" w:cs="Tahoma"/>
        </w:rPr>
      </w:r>
      <w:r w:rsidRPr="009F2727">
        <w:rPr>
          <w:rFonts w:ascii="Tahoma" w:hAnsi="Tahoma" w:cs="Tahoma"/>
        </w:rPr>
        <w:fldChar w:fldCharType="separate"/>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rPr>
        <w:fldChar w:fldCharType="end"/>
      </w:r>
      <w:r w:rsidRPr="009F2727">
        <w:rPr>
          <w:rFonts w:ascii="Tahoma" w:hAnsi="Tahoma" w:cs="Tahoma"/>
        </w:rPr>
        <w:t xml:space="preserve"> </w:t>
      </w:r>
      <w:r w:rsidRPr="009F2727">
        <w:rPr>
          <w:rFonts w:ascii="Tahoma" w:hAnsi="Tahoma" w:cs="Tahoma"/>
          <w:i/>
        </w:rPr>
        <w:t>(vpiše se vrsta zavarovanja: /bančna garancija)</w:t>
      </w:r>
    </w:p>
    <w:p w14:paraId="6B340DFC"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p>
    <w:p w14:paraId="47096539"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r w:rsidRPr="009F2727">
        <w:rPr>
          <w:rFonts w:ascii="Tahoma" w:hAnsi="Tahoma" w:cs="Tahoma"/>
          <w:b/>
        </w:rPr>
        <w:t xml:space="preserve">ŠTEVILKA: </w:t>
      </w:r>
      <w:r w:rsidRPr="009F2727">
        <w:rPr>
          <w:rFonts w:ascii="Tahoma" w:hAnsi="Tahoma" w:cs="Tahoma"/>
        </w:rPr>
        <w:fldChar w:fldCharType="begin">
          <w:ffData>
            <w:name w:val="Besedilo2"/>
            <w:enabled/>
            <w:calcOnExit w:val="0"/>
            <w:textInput/>
          </w:ffData>
        </w:fldChar>
      </w:r>
      <w:r w:rsidRPr="009F2727">
        <w:rPr>
          <w:rFonts w:ascii="Tahoma" w:hAnsi="Tahoma" w:cs="Tahoma"/>
        </w:rPr>
        <w:instrText xml:space="preserve"> FORMTEXT </w:instrText>
      </w:r>
      <w:r w:rsidRPr="009F2727">
        <w:rPr>
          <w:rFonts w:ascii="Tahoma" w:hAnsi="Tahoma" w:cs="Tahoma"/>
        </w:rPr>
      </w:r>
      <w:r w:rsidRPr="009F2727">
        <w:rPr>
          <w:rFonts w:ascii="Tahoma" w:hAnsi="Tahoma" w:cs="Tahoma"/>
        </w:rPr>
        <w:fldChar w:fldCharType="separate"/>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rPr>
        <w:fldChar w:fldCharType="end"/>
      </w:r>
      <w:r w:rsidRPr="009F2727">
        <w:rPr>
          <w:rFonts w:ascii="Tahoma" w:hAnsi="Tahoma" w:cs="Tahoma"/>
        </w:rPr>
        <w:t xml:space="preserve"> </w:t>
      </w:r>
      <w:r w:rsidRPr="009F2727">
        <w:rPr>
          <w:rFonts w:ascii="Tahoma" w:hAnsi="Tahoma" w:cs="Tahoma"/>
          <w:i/>
        </w:rPr>
        <w:t>(vpiše se številka zavarovanja)</w:t>
      </w:r>
    </w:p>
    <w:p w14:paraId="4E7D0C1B"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p>
    <w:p w14:paraId="2E463DD4"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r w:rsidRPr="009F2727">
        <w:rPr>
          <w:rFonts w:ascii="Tahoma" w:hAnsi="Tahoma" w:cs="Tahoma"/>
          <w:b/>
        </w:rPr>
        <w:t>GARANT:</w:t>
      </w:r>
      <w:r w:rsidRPr="009F2727">
        <w:rPr>
          <w:rFonts w:ascii="Tahoma" w:hAnsi="Tahoma" w:cs="Tahoma"/>
        </w:rPr>
        <w:t xml:space="preserve"> </w:t>
      </w:r>
      <w:r w:rsidRPr="009F2727">
        <w:rPr>
          <w:rFonts w:ascii="Tahoma" w:hAnsi="Tahoma" w:cs="Tahoma"/>
        </w:rPr>
        <w:fldChar w:fldCharType="begin">
          <w:ffData>
            <w:name w:val="Besedilo2"/>
            <w:enabled/>
            <w:calcOnExit w:val="0"/>
            <w:textInput/>
          </w:ffData>
        </w:fldChar>
      </w:r>
      <w:r w:rsidRPr="009F2727">
        <w:rPr>
          <w:rFonts w:ascii="Tahoma" w:hAnsi="Tahoma" w:cs="Tahoma"/>
        </w:rPr>
        <w:instrText xml:space="preserve"> FORMTEXT </w:instrText>
      </w:r>
      <w:r w:rsidRPr="009F2727">
        <w:rPr>
          <w:rFonts w:ascii="Tahoma" w:hAnsi="Tahoma" w:cs="Tahoma"/>
        </w:rPr>
      </w:r>
      <w:r w:rsidRPr="009F2727">
        <w:rPr>
          <w:rFonts w:ascii="Tahoma" w:hAnsi="Tahoma" w:cs="Tahoma"/>
        </w:rPr>
        <w:fldChar w:fldCharType="separate"/>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rPr>
        <w:fldChar w:fldCharType="end"/>
      </w:r>
      <w:r w:rsidRPr="009F2727">
        <w:rPr>
          <w:rFonts w:ascii="Tahoma" w:hAnsi="Tahoma" w:cs="Tahoma"/>
        </w:rPr>
        <w:t xml:space="preserve"> </w:t>
      </w:r>
      <w:r w:rsidRPr="009F2727">
        <w:rPr>
          <w:rFonts w:ascii="Tahoma" w:hAnsi="Tahoma" w:cs="Tahoma"/>
          <w:i/>
        </w:rPr>
        <w:t>(vpiše se ime in naslov zavarovalnice/banke v kraju izdaje)</w:t>
      </w:r>
    </w:p>
    <w:p w14:paraId="57BEB592"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p>
    <w:p w14:paraId="4A488DC9"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r w:rsidRPr="009F2727">
        <w:rPr>
          <w:rFonts w:ascii="Tahoma" w:hAnsi="Tahoma" w:cs="Tahoma"/>
          <w:b/>
        </w:rPr>
        <w:t xml:space="preserve">NAROČNIK: </w:t>
      </w:r>
      <w:r w:rsidRPr="009F2727">
        <w:rPr>
          <w:rFonts w:ascii="Tahoma" w:hAnsi="Tahoma" w:cs="Tahoma"/>
        </w:rPr>
        <w:fldChar w:fldCharType="begin">
          <w:ffData>
            <w:name w:val="Besedilo2"/>
            <w:enabled/>
            <w:calcOnExit w:val="0"/>
            <w:textInput/>
          </w:ffData>
        </w:fldChar>
      </w:r>
      <w:r w:rsidRPr="009F2727">
        <w:rPr>
          <w:rFonts w:ascii="Tahoma" w:hAnsi="Tahoma" w:cs="Tahoma"/>
        </w:rPr>
        <w:instrText xml:space="preserve"> FORMTEXT </w:instrText>
      </w:r>
      <w:r w:rsidRPr="009F2727">
        <w:rPr>
          <w:rFonts w:ascii="Tahoma" w:hAnsi="Tahoma" w:cs="Tahoma"/>
        </w:rPr>
      </w:r>
      <w:r w:rsidRPr="009F2727">
        <w:rPr>
          <w:rFonts w:ascii="Tahoma" w:hAnsi="Tahoma" w:cs="Tahoma"/>
        </w:rPr>
        <w:fldChar w:fldCharType="separate"/>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rPr>
        <w:fldChar w:fldCharType="end"/>
      </w:r>
      <w:r w:rsidRPr="009F2727">
        <w:rPr>
          <w:rFonts w:ascii="Tahoma" w:hAnsi="Tahoma" w:cs="Tahoma"/>
        </w:rPr>
        <w:t xml:space="preserve"> </w:t>
      </w:r>
      <w:r w:rsidRPr="009F2727">
        <w:rPr>
          <w:rFonts w:ascii="Tahoma" w:hAnsi="Tahoma" w:cs="Tahoma"/>
          <w:i/>
        </w:rPr>
        <w:t>(vpiše se ime in naslov naročnika zavarovanja, tj. v postopku javnega naročanja izbranega ponudnika)</w:t>
      </w:r>
    </w:p>
    <w:p w14:paraId="5C743980"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p>
    <w:p w14:paraId="71CEC966"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r w:rsidRPr="009F2727">
        <w:rPr>
          <w:rFonts w:ascii="Tahoma" w:hAnsi="Tahoma" w:cs="Tahoma"/>
          <w:b/>
        </w:rPr>
        <w:t>UPRAVIČENEC:</w:t>
      </w:r>
      <w:r w:rsidRPr="009F2727">
        <w:rPr>
          <w:rFonts w:ascii="Tahoma" w:hAnsi="Tahoma" w:cs="Tahoma"/>
        </w:rPr>
        <w:t xml:space="preserve"> </w:t>
      </w:r>
      <w:r w:rsidRPr="009F2727">
        <w:rPr>
          <w:rFonts w:ascii="Tahoma" w:hAnsi="Tahoma" w:cs="Tahoma"/>
        </w:rPr>
        <w:fldChar w:fldCharType="begin">
          <w:ffData>
            <w:name w:val="Besedilo2"/>
            <w:enabled/>
            <w:calcOnExit w:val="0"/>
            <w:textInput/>
          </w:ffData>
        </w:fldChar>
      </w:r>
      <w:r w:rsidRPr="009F2727">
        <w:rPr>
          <w:rFonts w:ascii="Tahoma" w:hAnsi="Tahoma" w:cs="Tahoma"/>
        </w:rPr>
        <w:instrText xml:space="preserve"> FORMTEXT </w:instrText>
      </w:r>
      <w:r w:rsidRPr="009F2727">
        <w:rPr>
          <w:rFonts w:ascii="Tahoma" w:hAnsi="Tahoma" w:cs="Tahoma"/>
        </w:rPr>
      </w:r>
      <w:r w:rsidRPr="009F2727">
        <w:rPr>
          <w:rFonts w:ascii="Tahoma" w:hAnsi="Tahoma" w:cs="Tahoma"/>
        </w:rPr>
        <w:fldChar w:fldCharType="separate"/>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rPr>
        <w:fldChar w:fldCharType="end"/>
      </w:r>
      <w:r w:rsidRPr="009F2727">
        <w:rPr>
          <w:rFonts w:ascii="Tahoma" w:hAnsi="Tahoma" w:cs="Tahoma"/>
        </w:rPr>
        <w:t xml:space="preserve">  </w:t>
      </w:r>
      <w:r w:rsidRPr="009F2727">
        <w:rPr>
          <w:rFonts w:ascii="Tahoma" w:hAnsi="Tahoma" w:cs="Tahoma"/>
          <w:i/>
        </w:rPr>
        <w:t>(vpiše se naročnika javnega naročila)</w:t>
      </w:r>
    </w:p>
    <w:p w14:paraId="25114F75"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p>
    <w:p w14:paraId="242209A8"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i/>
        </w:rPr>
      </w:pPr>
      <w:r w:rsidRPr="009F2727">
        <w:rPr>
          <w:rFonts w:ascii="Tahoma" w:hAnsi="Tahoma" w:cs="Tahoma"/>
          <w:b/>
        </w:rPr>
        <w:t xml:space="preserve">OSNOVNI POSEL: </w:t>
      </w:r>
      <w:r w:rsidRPr="009F2727">
        <w:rPr>
          <w:rFonts w:ascii="Tahoma" w:hAnsi="Tahoma" w:cs="Tahoma"/>
        </w:rPr>
        <w:t xml:space="preserve">obveznost naročnika zavarovanja iz pogodbe št. </w:t>
      </w:r>
      <w:r w:rsidRPr="009F2727">
        <w:rPr>
          <w:rFonts w:ascii="Tahoma" w:hAnsi="Tahoma" w:cs="Tahoma"/>
        </w:rPr>
        <w:fldChar w:fldCharType="begin">
          <w:ffData>
            <w:name w:val="Besedilo2"/>
            <w:enabled/>
            <w:calcOnExit w:val="0"/>
            <w:textInput/>
          </w:ffData>
        </w:fldChar>
      </w:r>
      <w:r w:rsidRPr="009F2727">
        <w:rPr>
          <w:rFonts w:ascii="Tahoma" w:hAnsi="Tahoma" w:cs="Tahoma"/>
        </w:rPr>
        <w:instrText xml:space="preserve"> FORMTEXT </w:instrText>
      </w:r>
      <w:r w:rsidRPr="009F2727">
        <w:rPr>
          <w:rFonts w:ascii="Tahoma" w:hAnsi="Tahoma" w:cs="Tahoma"/>
        </w:rPr>
      </w:r>
      <w:r w:rsidRPr="009F2727">
        <w:rPr>
          <w:rFonts w:ascii="Tahoma" w:hAnsi="Tahoma" w:cs="Tahoma"/>
        </w:rPr>
        <w:fldChar w:fldCharType="separate"/>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rPr>
        <w:fldChar w:fldCharType="end"/>
      </w:r>
      <w:r w:rsidRPr="009F2727">
        <w:rPr>
          <w:rFonts w:ascii="Tahoma" w:hAnsi="Tahoma" w:cs="Tahoma"/>
        </w:rPr>
        <w:t xml:space="preserve"> z dne </w:t>
      </w:r>
      <w:r w:rsidRPr="009F2727">
        <w:rPr>
          <w:rFonts w:ascii="Tahoma" w:hAnsi="Tahoma" w:cs="Tahoma"/>
        </w:rPr>
        <w:fldChar w:fldCharType="begin">
          <w:ffData>
            <w:name w:val="Besedilo2"/>
            <w:enabled/>
            <w:calcOnExit w:val="0"/>
            <w:textInput/>
          </w:ffData>
        </w:fldChar>
      </w:r>
      <w:r w:rsidRPr="009F2727">
        <w:rPr>
          <w:rFonts w:ascii="Tahoma" w:hAnsi="Tahoma" w:cs="Tahoma"/>
        </w:rPr>
        <w:instrText xml:space="preserve"> FORMTEXT </w:instrText>
      </w:r>
      <w:r w:rsidRPr="009F2727">
        <w:rPr>
          <w:rFonts w:ascii="Tahoma" w:hAnsi="Tahoma" w:cs="Tahoma"/>
        </w:rPr>
      </w:r>
      <w:r w:rsidRPr="009F2727">
        <w:rPr>
          <w:rFonts w:ascii="Tahoma" w:hAnsi="Tahoma" w:cs="Tahoma"/>
        </w:rPr>
        <w:fldChar w:fldCharType="separate"/>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rPr>
        <w:fldChar w:fldCharType="end"/>
      </w:r>
      <w:r w:rsidRPr="009F2727">
        <w:rPr>
          <w:rFonts w:ascii="Tahoma" w:hAnsi="Tahoma" w:cs="Tahoma"/>
        </w:rPr>
        <w:t xml:space="preserve"> </w:t>
      </w:r>
      <w:r w:rsidRPr="009F2727">
        <w:rPr>
          <w:rFonts w:ascii="Tahoma" w:hAnsi="Tahoma" w:cs="Tahoma"/>
          <w:i/>
        </w:rPr>
        <w:t>(vpiše se številko in datum pogodbe o izvedbi javnega naročila, sklenjene na podlagi postopka z oznako XXXXXX)</w:t>
      </w:r>
      <w:r w:rsidRPr="009F2727">
        <w:rPr>
          <w:rFonts w:ascii="Tahoma" w:hAnsi="Tahoma" w:cs="Tahoma"/>
        </w:rPr>
        <w:t xml:space="preserve"> za</w:t>
      </w:r>
      <w:r w:rsidRPr="009F2727">
        <w:rPr>
          <w:rFonts w:ascii="Tahoma" w:hAnsi="Tahoma" w:cs="Tahoma"/>
          <w:i/>
        </w:rPr>
        <w:t xml:space="preserve"> </w:t>
      </w:r>
      <w:r w:rsidRPr="009F2727">
        <w:rPr>
          <w:rFonts w:ascii="Tahoma" w:hAnsi="Tahoma" w:cs="Tahoma"/>
        </w:rPr>
        <w:fldChar w:fldCharType="begin">
          <w:ffData>
            <w:name w:val="Besedilo2"/>
            <w:enabled/>
            <w:calcOnExit w:val="0"/>
            <w:textInput/>
          </w:ffData>
        </w:fldChar>
      </w:r>
      <w:r w:rsidRPr="009F2727">
        <w:rPr>
          <w:rFonts w:ascii="Tahoma" w:hAnsi="Tahoma" w:cs="Tahoma"/>
        </w:rPr>
        <w:instrText xml:space="preserve"> FORMTEXT </w:instrText>
      </w:r>
      <w:r w:rsidRPr="009F2727">
        <w:rPr>
          <w:rFonts w:ascii="Tahoma" w:hAnsi="Tahoma" w:cs="Tahoma"/>
        </w:rPr>
      </w:r>
      <w:r w:rsidRPr="009F2727">
        <w:rPr>
          <w:rFonts w:ascii="Tahoma" w:hAnsi="Tahoma" w:cs="Tahoma"/>
        </w:rPr>
        <w:fldChar w:fldCharType="separate"/>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rPr>
        <w:fldChar w:fldCharType="end"/>
      </w:r>
      <w:r w:rsidRPr="009F2727">
        <w:rPr>
          <w:rFonts w:ascii="Tahoma" w:hAnsi="Tahoma" w:cs="Tahoma"/>
        </w:rPr>
        <w:t xml:space="preserve"> </w:t>
      </w:r>
      <w:r w:rsidRPr="009F2727">
        <w:rPr>
          <w:rFonts w:ascii="Tahoma" w:hAnsi="Tahoma" w:cs="Tahoma"/>
          <w:i/>
        </w:rPr>
        <w:t>(vpiše se predmet javnega naročila)</w:t>
      </w:r>
    </w:p>
    <w:p w14:paraId="48D936D1"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r w:rsidRPr="009F2727">
        <w:rPr>
          <w:rFonts w:ascii="Tahoma" w:hAnsi="Tahoma" w:cs="Tahoma"/>
          <w:i/>
        </w:rPr>
        <w:t xml:space="preserve"> </w:t>
      </w:r>
    </w:p>
    <w:p w14:paraId="5018C006"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r w:rsidRPr="009F2727">
        <w:rPr>
          <w:rFonts w:ascii="Tahoma" w:hAnsi="Tahoma" w:cs="Tahoma"/>
          <w:b/>
        </w:rPr>
        <w:t xml:space="preserve">ZNESEK IN VALUTA: </w:t>
      </w:r>
      <w:r w:rsidRPr="009F2727">
        <w:rPr>
          <w:rFonts w:ascii="Tahoma" w:hAnsi="Tahoma" w:cs="Tahoma"/>
        </w:rPr>
        <w:fldChar w:fldCharType="begin">
          <w:ffData>
            <w:name w:val="Besedilo2"/>
            <w:enabled/>
            <w:calcOnExit w:val="0"/>
            <w:textInput/>
          </w:ffData>
        </w:fldChar>
      </w:r>
      <w:r w:rsidRPr="009F2727">
        <w:rPr>
          <w:rFonts w:ascii="Tahoma" w:hAnsi="Tahoma" w:cs="Tahoma"/>
        </w:rPr>
        <w:instrText xml:space="preserve"> FORMTEXT </w:instrText>
      </w:r>
      <w:r w:rsidRPr="009F2727">
        <w:rPr>
          <w:rFonts w:ascii="Tahoma" w:hAnsi="Tahoma" w:cs="Tahoma"/>
        </w:rPr>
      </w:r>
      <w:r w:rsidRPr="009F2727">
        <w:rPr>
          <w:rFonts w:ascii="Tahoma" w:hAnsi="Tahoma" w:cs="Tahoma"/>
        </w:rPr>
        <w:fldChar w:fldCharType="separate"/>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rPr>
        <w:fldChar w:fldCharType="end"/>
      </w:r>
      <w:r w:rsidRPr="009F2727">
        <w:rPr>
          <w:rFonts w:ascii="Tahoma" w:hAnsi="Tahoma" w:cs="Tahoma"/>
        </w:rPr>
        <w:t xml:space="preserve"> </w:t>
      </w:r>
      <w:r w:rsidRPr="009F2727">
        <w:rPr>
          <w:rFonts w:ascii="Tahoma" w:hAnsi="Tahoma" w:cs="Tahoma"/>
          <w:i/>
        </w:rPr>
        <w:t>(vpiše se najvišji znesek s številko in besedo ter valuta)</w:t>
      </w:r>
    </w:p>
    <w:p w14:paraId="608B86B0"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p>
    <w:p w14:paraId="63BAE5FA"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r w:rsidRPr="009F2727">
        <w:rPr>
          <w:rFonts w:ascii="Tahoma" w:hAnsi="Tahoma" w:cs="Tahoma"/>
          <w:b/>
        </w:rPr>
        <w:t xml:space="preserve">LISTINE, KI JIH JE POLEG IZJAVE TREBA PRILOŽITI ZAHTEVI ZA PLAČILO IN SE IZRECNO ZAHTEVAJO V SPODNJEM BESEDILU: </w:t>
      </w:r>
      <w:r w:rsidRPr="009F2727">
        <w:rPr>
          <w:rFonts w:ascii="Tahoma" w:hAnsi="Tahoma" w:cs="Tahoma"/>
        </w:rPr>
        <w:t>nobena</w:t>
      </w:r>
    </w:p>
    <w:p w14:paraId="14159212"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p>
    <w:p w14:paraId="1A9185BF"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r w:rsidRPr="009F2727">
        <w:rPr>
          <w:rFonts w:ascii="Tahoma" w:hAnsi="Tahoma" w:cs="Tahoma"/>
          <w:b/>
        </w:rPr>
        <w:t>JEZIK V ZAHTEVANIH LISTINAH:</w:t>
      </w:r>
      <w:r w:rsidRPr="009F2727">
        <w:rPr>
          <w:rFonts w:ascii="Tahoma" w:hAnsi="Tahoma" w:cs="Tahoma"/>
        </w:rPr>
        <w:t xml:space="preserve"> slovenski</w:t>
      </w:r>
    </w:p>
    <w:p w14:paraId="5BC4B59E"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p>
    <w:p w14:paraId="2478684F"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r w:rsidRPr="009F2727">
        <w:rPr>
          <w:rFonts w:ascii="Tahoma" w:hAnsi="Tahoma" w:cs="Tahoma"/>
          <w:b/>
        </w:rPr>
        <w:t>OBLIKA PREDLOŽITVE:</w:t>
      </w:r>
      <w:r w:rsidRPr="009F2727">
        <w:rPr>
          <w:rFonts w:ascii="Tahoma" w:hAnsi="Tahoma" w:cs="Tahoma"/>
        </w:rPr>
        <w:t xml:space="preserve"> v papirni obliki s priporočeno pošto ali katerokoli obliko hitre pošte ali v elektronski obliki po SWIFT sistemu na naslov </w:t>
      </w:r>
      <w:r w:rsidRPr="009F2727">
        <w:rPr>
          <w:rFonts w:ascii="Tahoma" w:hAnsi="Tahoma" w:cs="Tahoma"/>
        </w:rPr>
        <w:fldChar w:fldCharType="begin">
          <w:ffData>
            <w:name w:val="Besedilo2"/>
            <w:enabled/>
            <w:calcOnExit w:val="0"/>
            <w:textInput/>
          </w:ffData>
        </w:fldChar>
      </w:r>
      <w:r w:rsidRPr="009F2727">
        <w:rPr>
          <w:rFonts w:ascii="Tahoma" w:hAnsi="Tahoma" w:cs="Tahoma"/>
        </w:rPr>
        <w:instrText xml:space="preserve"> FORMTEXT </w:instrText>
      </w:r>
      <w:r w:rsidRPr="009F2727">
        <w:rPr>
          <w:rFonts w:ascii="Tahoma" w:hAnsi="Tahoma" w:cs="Tahoma"/>
        </w:rPr>
      </w:r>
      <w:r w:rsidRPr="009F2727">
        <w:rPr>
          <w:rFonts w:ascii="Tahoma" w:hAnsi="Tahoma" w:cs="Tahoma"/>
        </w:rPr>
        <w:fldChar w:fldCharType="separate"/>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rPr>
        <w:fldChar w:fldCharType="end"/>
      </w:r>
      <w:r w:rsidRPr="009F2727">
        <w:rPr>
          <w:rFonts w:ascii="Tahoma" w:hAnsi="Tahoma" w:cs="Tahoma"/>
        </w:rPr>
        <w:t xml:space="preserve"> </w:t>
      </w:r>
      <w:r w:rsidRPr="009F2727">
        <w:rPr>
          <w:rFonts w:ascii="Tahoma" w:hAnsi="Tahoma" w:cs="Tahoma"/>
          <w:i/>
        </w:rPr>
        <w:t>(navede se SWIFT naslova garanta)</w:t>
      </w:r>
    </w:p>
    <w:p w14:paraId="3A46667B"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p>
    <w:p w14:paraId="39D656F9"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r w:rsidRPr="009F2727">
        <w:rPr>
          <w:rFonts w:ascii="Tahoma" w:hAnsi="Tahoma" w:cs="Tahoma"/>
          <w:b/>
        </w:rPr>
        <w:t>KRAJ PREDLOŽITVE:</w:t>
      </w:r>
      <w:r w:rsidRPr="009F2727">
        <w:rPr>
          <w:rFonts w:ascii="Tahoma" w:hAnsi="Tahoma" w:cs="Tahoma"/>
        </w:rPr>
        <w:t xml:space="preserve"> </w:t>
      </w:r>
      <w:r w:rsidRPr="009F2727">
        <w:rPr>
          <w:rFonts w:ascii="Tahoma" w:hAnsi="Tahoma" w:cs="Tahoma"/>
        </w:rPr>
        <w:fldChar w:fldCharType="begin">
          <w:ffData>
            <w:name w:val="Besedilo2"/>
            <w:enabled/>
            <w:calcOnExit w:val="0"/>
            <w:textInput/>
          </w:ffData>
        </w:fldChar>
      </w:r>
      <w:r w:rsidRPr="009F2727">
        <w:rPr>
          <w:rFonts w:ascii="Tahoma" w:hAnsi="Tahoma" w:cs="Tahoma"/>
        </w:rPr>
        <w:instrText xml:space="preserve"> FORMTEXT </w:instrText>
      </w:r>
      <w:r w:rsidRPr="009F2727">
        <w:rPr>
          <w:rFonts w:ascii="Tahoma" w:hAnsi="Tahoma" w:cs="Tahoma"/>
        </w:rPr>
      </w:r>
      <w:r w:rsidRPr="009F2727">
        <w:rPr>
          <w:rFonts w:ascii="Tahoma" w:hAnsi="Tahoma" w:cs="Tahoma"/>
        </w:rPr>
        <w:fldChar w:fldCharType="separate"/>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rPr>
        <w:fldChar w:fldCharType="end"/>
      </w:r>
      <w:r w:rsidRPr="009F2727">
        <w:rPr>
          <w:rFonts w:ascii="Tahoma" w:hAnsi="Tahoma" w:cs="Tahoma"/>
        </w:rPr>
        <w:t xml:space="preserve"> </w:t>
      </w:r>
      <w:r w:rsidRPr="009F2727">
        <w:rPr>
          <w:rFonts w:ascii="Tahoma" w:hAnsi="Tahoma" w:cs="Tahoma"/>
          <w:i/>
        </w:rPr>
        <w:t>(garant vpiše naslov podružnice, kjer se opravi predložitev papirnih listin, ali elektronski naslov za predložitev v elektronski obliki, kot na primer garantov SWIFT naslov)</w:t>
      </w:r>
      <w:r w:rsidRPr="009F2727">
        <w:rPr>
          <w:rFonts w:ascii="Tahoma" w:hAnsi="Tahoma" w:cs="Tahoma"/>
        </w:rPr>
        <w:t xml:space="preserve"> </w:t>
      </w:r>
    </w:p>
    <w:p w14:paraId="6ED36393"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r w:rsidRPr="009F2727">
        <w:rPr>
          <w:rFonts w:ascii="Tahoma" w:hAnsi="Tahoma" w:cs="Tahoma"/>
        </w:rPr>
        <w:t>Ne glede na navedeno, se predložitev papirnih listin lahko opravi v katerikoli podružnici garanta na območju Republike Slovenije.</w:t>
      </w:r>
      <w:r w:rsidRPr="009F2727" w:rsidDel="00D4087F">
        <w:rPr>
          <w:rFonts w:ascii="Tahoma" w:hAnsi="Tahoma" w:cs="Tahoma"/>
        </w:rPr>
        <w:t xml:space="preserve"> </w:t>
      </w:r>
    </w:p>
    <w:p w14:paraId="3E9FE56E"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r w:rsidRPr="009F2727">
        <w:rPr>
          <w:rFonts w:ascii="Tahoma" w:hAnsi="Tahoma" w:cs="Tahoma"/>
        </w:rPr>
        <w:t xml:space="preserve">  </w:t>
      </w:r>
    </w:p>
    <w:p w14:paraId="17317D83"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r w:rsidRPr="009F2727">
        <w:rPr>
          <w:rFonts w:ascii="Tahoma" w:hAnsi="Tahoma" w:cs="Tahoma"/>
          <w:b/>
        </w:rPr>
        <w:t xml:space="preserve">DATUM VELJAVNOSTI: </w:t>
      </w:r>
      <w:r w:rsidRPr="009F2727">
        <w:rPr>
          <w:rFonts w:ascii="Tahoma" w:hAnsi="Tahoma" w:cs="Tahoma"/>
        </w:rPr>
        <w:fldChar w:fldCharType="begin">
          <w:ffData>
            <w:name w:val="Besedilo2"/>
            <w:enabled/>
            <w:calcOnExit w:val="0"/>
            <w:textInput>
              <w:default w:val="DD. MM. LLLL"/>
            </w:textInput>
          </w:ffData>
        </w:fldChar>
      </w:r>
      <w:r w:rsidRPr="009F2727">
        <w:rPr>
          <w:rFonts w:ascii="Tahoma" w:hAnsi="Tahoma" w:cs="Tahoma"/>
        </w:rPr>
        <w:instrText xml:space="preserve"> FORMTEXT </w:instrText>
      </w:r>
      <w:r w:rsidRPr="009F2727">
        <w:rPr>
          <w:rFonts w:ascii="Tahoma" w:hAnsi="Tahoma" w:cs="Tahoma"/>
        </w:rPr>
      </w:r>
      <w:r w:rsidRPr="009F2727">
        <w:rPr>
          <w:rFonts w:ascii="Tahoma" w:hAnsi="Tahoma" w:cs="Tahoma"/>
        </w:rPr>
        <w:fldChar w:fldCharType="separate"/>
      </w:r>
      <w:r w:rsidRPr="009F2727">
        <w:rPr>
          <w:rFonts w:ascii="Tahoma" w:hAnsi="Tahoma" w:cs="Tahoma"/>
          <w:noProof/>
        </w:rPr>
        <w:t>DD. MM. LLLL</w:t>
      </w:r>
      <w:r w:rsidRPr="009F2727">
        <w:rPr>
          <w:rFonts w:ascii="Tahoma" w:hAnsi="Tahoma" w:cs="Tahoma"/>
        </w:rPr>
        <w:fldChar w:fldCharType="end"/>
      </w:r>
      <w:r w:rsidRPr="009F2727">
        <w:rPr>
          <w:rFonts w:ascii="Tahoma" w:hAnsi="Tahoma" w:cs="Tahoma"/>
        </w:rPr>
        <w:t xml:space="preserve"> </w:t>
      </w:r>
      <w:r w:rsidRPr="009F2727">
        <w:rPr>
          <w:rFonts w:ascii="Tahoma" w:hAnsi="Tahoma" w:cs="Tahoma"/>
          <w:i/>
        </w:rPr>
        <w:t>(vpiše se datum zapadlosti zavarovanja)</w:t>
      </w:r>
    </w:p>
    <w:p w14:paraId="60A8C82E"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p>
    <w:p w14:paraId="46147263"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r w:rsidRPr="009F2727">
        <w:rPr>
          <w:rFonts w:ascii="Tahoma" w:hAnsi="Tahoma" w:cs="Tahoma"/>
          <w:b/>
        </w:rPr>
        <w:t>STRANKA, KI JE DOLŽNA PLAČATI STROŠKE:</w:t>
      </w:r>
      <w:r w:rsidRPr="009F2727">
        <w:rPr>
          <w:rFonts w:ascii="Tahoma" w:hAnsi="Tahoma" w:cs="Tahoma"/>
        </w:rPr>
        <w:t xml:space="preserve"> </w:t>
      </w:r>
      <w:r w:rsidRPr="009F2727">
        <w:rPr>
          <w:rFonts w:ascii="Tahoma" w:hAnsi="Tahoma" w:cs="Tahoma"/>
        </w:rPr>
        <w:fldChar w:fldCharType="begin">
          <w:ffData>
            <w:name w:val="Besedilo2"/>
            <w:enabled/>
            <w:calcOnExit w:val="0"/>
            <w:textInput/>
          </w:ffData>
        </w:fldChar>
      </w:r>
      <w:r w:rsidRPr="009F2727">
        <w:rPr>
          <w:rFonts w:ascii="Tahoma" w:hAnsi="Tahoma" w:cs="Tahoma"/>
        </w:rPr>
        <w:instrText xml:space="preserve"> FORMTEXT </w:instrText>
      </w:r>
      <w:r w:rsidRPr="009F2727">
        <w:rPr>
          <w:rFonts w:ascii="Tahoma" w:hAnsi="Tahoma" w:cs="Tahoma"/>
        </w:rPr>
      </w:r>
      <w:r w:rsidRPr="009F2727">
        <w:rPr>
          <w:rFonts w:ascii="Tahoma" w:hAnsi="Tahoma" w:cs="Tahoma"/>
        </w:rPr>
        <w:fldChar w:fldCharType="separate"/>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noProof/>
        </w:rPr>
        <w:t> </w:t>
      </w:r>
      <w:r w:rsidRPr="009F2727">
        <w:rPr>
          <w:rFonts w:ascii="Tahoma" w:hAnsi="Tahoma" w:cs="Tahoma"/>
        </w:rPr>
        <w:fldChar w:fldCharType="end"/>
      </w:r>
      <w:r w:rsidRPr="009F2727">
        <w:rPr>
          <w:rFonts w:ascii="Tahoma" w:hAnsi="Tahoma" w:cs="Tahoma"/>
        </w:rPr>
        <w:t xml:space="preserve"> </w:t>
      </w:r>
      <w:r w:rsidRPr="009F2727">
        <w:rPr>
          <w:rFonts w:ascii="Tahoma" w:hAnsi="Tahoma" w:cs="Tahoma"/>
          <w:i/>
        </w:rPr>
        <w:t>(vpiše se ime naročnika zavarovanja, tj. v postopku javnega naročanja izbranega ponudnika)</w:t>
      </w:r>
    </w:p>
    <w:p w14:paraId="19752C77"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b/>
        </w:rPr>
      </w:pPr>
    </w:p>
    <w:p w14:paraId="3F37854E" w14:textId="77777777" w:rsidR="009F2727" w:rsidRDefault="009F2727" w:rsidP="009F2727">
      <w:pPr>
        <w:keepNext/>
        <w:keepLines/>
        <w:rPr>
          <w:rFonts w:ascii="Tahoma" w:hAnsi="Tahoma" w:cs="Tahoma"/>
        </w:rPr>
      </w:pPr>
      <w:r w:rsidRPr="009F2727">
        <w:rPr>
          <w:rFonts w:ascii="Tahoma" w:hAnsi="Tahoma" w:cs="Tahoma"/>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001E464" w14:textId="77777777" w:rsidR="009F2727" w:rsidRPr="009F2727" w:rsidRDefault="009F2727" w:rsidP="009F2727">
      <w:pPr>
        <w:keepNext/>
        <w:keepLines/>
        <w:rPr>
          <w:rFonts w:ascii="Tahoma" w:hAnsi="Tahoma" w:cs="Tahoma"/>
        </w:rPr>
      </w:pPr>
    </w:p>
    <w:p w14:paraId="73A3AF1C" w14:textId="77777777" w:rsidR="009F2727" w:rsidRDefault="009F2727" w:rsidP="009F2727">
      <w:pPr>
        <w:keepNext/>
        <w:keepLines/>
        <w:rPr>
          <w:rFonts w:ascii="Tahoma" w:hAnsi="Tahoma" w:cs="Tahoma"/>
        </w:rPr>
      </w:pPr>
      <w:r w:rsidRPr="009F2727">
        <w:rPr>
          <w:rFonts w:ascii="Tahoma" w:hAnsi="Tahoma" w:cs="Tahoma"/>
        </w:rPr>
        <w:t>Katerokoli zahtevo za plačilo po tem zavarovanju moramo prejeti na datum veljavnosti zavarovanja ali pred njim v zgoraj navedenem kraju predložitve.</w:t>
      </w:r>
    </w:p>
    <w:p w14:paraId="6981BCC1" w14:textId="77777777" w:rsidR="009F2727" w:rsidRPr="009F2727" w:rsidRDefault="009F2727" w:rsidP="009F2727">
      <w:pPr>
        <w:keepNext/>
        <w:keepLines/>
        <w:rPr>
          <w:rFonts w:ascii="Tahoma" w:hAnsi="Tahoma" w:cs="Tahoma"/>
        </w:rPr>
      </w:pPr>
    </w:p>
    <w:p w14:paraId="3133346C" w14:textId="77777777" w:rsidR="009F2727" w:rsidRDefault="009F2727" w:rsidP="009F2727">
      <w:pPr>
        <w:keepNext/>
        <w:keepLines/>
        <w:rPr>
          <w:rFonts w:ascii="Tahoma" w:hAnsi="Tahoma" w:cs="Tahoma"/>
        </w:rPr>
      </w:pPr>
      <w:r w:rsidRPr="009F2727">
        <w:rPr>
          <w:rFonts w:ascii="Tahoma" w:hAnsi="Tahoma" w:cs="Tahoma"/>
        </w:rPr>
        <w:t>Morebitne spore v zvezi s tem zavarovanjem rešuje stvarno pristojno sodišče v Ljubljani po slovenskem pravu.</w:t>
      </w:r>
    </w:p>
    <w:p w14:paraId="146ED3D3" w14:textId="1346A57B" w:rsidR="009F2727" w:rsidRDefault="009F2727" w:rsidP="009F2727">
      <w:pPr>
        <w:keepNext/>
        <w:keepLines/>
        <w:rPr>
          <w:rFonts w:ascii="Tahoma" w:hAnsi="Tahoma" w:cs="Tahoma"/>
        </w:rPr>
      </w:pPr>
    </w:p>
    <w:p w14:paraId="184708D2" w14:textId="782A2F69" w:rsidR="00C35CCA" w:rsidRDefault="00C35CCA" w:rsidP="009F2727">
      <w:pPr>
        <w:keepNext/>
        <w:keepLines/>
        <w:rPr>
          <w:rFonts w:ascii="Tahoma" w:hAnsi="Tahoma" w:cs="Tahoma"/>
        </w:rPr>
      </w:pPr>
    </w:p>
    <w:p w14:paraId="0569C828" w14:textId="77777777" w:rsidR="00C35CCA" w:rsidRPr="009F2727" w:rsidRDefault="00C35CCA" w:rsidP="009F2727">
      <w:pPr>
        <w:keepNext/>
        <w:keepLines/>
        <w:rPr>
          <w:rFonts w:ascii="Tahoma" w:hAnsi="Tahoma" w:cs="Tahoma"/>
        </w:rPr>
      </w:pPr>
    </w:p>
    <w:p w14:paraId="7AC10F27" w14:textId="77777777" w:rsidR="009F2727" w:rsidRDefault="009F2727" w:rsidP="009F2727">
      <w:pPr>
        <w:keepNext/>
        <w:keepLines/>
        <w:rPr>
          <w:rFonts w:ascii="Tahoma" w:hAnsi="Tahoma" w:cs="Tahoma"/>
        </w:rPr>
      </w:pPr>
      <w:r w:rsidRPr="009F2727">
        <w:rPr>
          <w:rFonts w:ascii="Tahoma" w:hAnsi="Tahoma" w:cs="Tahoma"/>
        </w:rPr>
        <w:t>Za to zavarovanje veljajo Enotna pravila za garancije na poziv (EPGP) revizija iz leta 2010, izdana pri MTZ pod št. 758.</w:t>
      </w:r>
    </w:p>
    <w:p w14:paraId="5B6F52A3" w14:textId="77777777" w:rsidR="009F2727" w:rsidRPr="009F2727" w:rsidRDefault="009F2727" w:rsidP="009F2727">
      <w:pPr>
        <w:keepNext/>
        <w:keepLines/>
        <w:rPr>
          <w:rFonts w:ascii="Tahoma" w:hAnsi="Tahoma" w:cs="Tahoma"/>
        </w:rPr>
      </w:pPr>
    </w:p>
    <w:p w14:paraId="13D5AB0D" w14:textId="77777777" w:rsidR="009F2727" w:rsidRPr="009F2727" w:rsidRDefault="009F2727" w:rsidP="009F2727">
      <w:pPr>
        <w:keepNext/>
        <w:keepLines/>
        <w:rPr>
          <w:rFonts w:ascii="Tahoma" w:hAnsi="Tahoma" w:cs="Tahoma"/>
        </w:rPr>
      </w:pPr>
    </w:p>
    <w:p w14:paraId="070FD9E2" w14:textId="77777777" w:rsidR="009F2727" w:rsidRPr="009F2727" w:rsidRDefault="009F2727" w:rsidP="009F2727">
      <w:pPr>
        <w:keepNext/>
        <w:keepLines/>
        <w:rPr>
          <w:rFonts w:ascii="Tahoma" w:hAnsi="Tahoma" w:cs="Tahoma"/>
        </w:rPr>
      </w:pPr>
    </w:p>
    <w:p w14:paraId="06266382"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rPr>
      </w:pPr>
      <w:r w:rsidRPr="009F2727">
        <w:rPr>
          <w:rFonts w:ascii="Tahoma" w:hAnsi="Tahoma" w:cs="Tahoma"/>
        </w:rPr>
        <w:tab/>
      </w:r>
      <w:r w:rsidRPr="009F2727">
        <w:rPr>
          <w:rFonts w:ascii="Tahoma" w:hAnsi="Tahoma" w:cs="Tahoma"/>
        </w:rPr>
        <w:tab/>
      </w:r>
      <w:r w:rsidRPr="009F2727">
        <w:rPr>
          <w:rFonts w:ascii="Tahoma" w:hAnsi="Tahoma" w:cs="Tahoma"/>
        </w:rPr>
        <w:tab/>
      </w:r>
      <w:r w:rsidRPr="009F2727">
        <w:rPr>
          <w:rFonts w:ascii="Tahoma" w:hAnsi="Tahoma" w:cs="Tahoma"/>
        </w:rPr>
        <w:tab/>
      </w:r>
      <w:r w:rsidRPr="009F2727">
        <w:rPr>
          <w:rFonts w:ascii="Tahoma" w:hAnsi="Tahoma" w:cs="Tahoma"/>
        </w:rPr>
        <w:tab/>
      </w:r>
      <w:r w:rsidRPr="009F2727">
        <w:rPr>
          <w:rFonts w:ascii="Tahoma" w:hAnsi="Tahoma" w:cs="Tahoma"/>
        </w:rPr>
        <w:tab/>
      </w:r>
      <w:r w:rsidRPr="009F2727">
        <w:rPr>
          <w:rFonts w:ascii="Tahoma" w:hAnsi="Tahoma" w:cs="Tahoma"/>
        </w:rPr>
        <w:tab/>
      </w:r>
      <w:r w:rsidRPr="009F2727">
        <w:rPr>
          <w:rFonts w:ascii="Tahoma" w:hAnsi="Tahoma" w:cs="Tahoma"/>
        </w:rPr>
        <w:tab/>
        <w:t xml:space="preserve">     garant</w:t>
      </w:r>
      <w:r w:rsidRPr="009F2727">
        <w:rPr>
          <w:rFonts w:ascii="Tahoma" w:hAnsi="Tahoma" w:cs="Tahoma"/>
        </w:rPr>
        <w:tab/>
      </w:r>
      <w:r w:rsidRPr="009F2727">
        <w:rPr>
          <w:rFonts w:ascii="Tahoma" w:hAnsi="Tahoma" w:cs="Tahoma"/>
        </w:rPr>
        <w:tab/>
      </w:r>
      <w:r w:rsidRPr="009F2727">
        <w:rPr>
          <w:rFonts w:ascii="Tahoma" w:hAnsi="Tahoma" w:cs="Tahoma"/>
        </w:rPr>
        <w:tab/>
      </w:r>
      <w:r w:rsidRPr="009F2727">
        <w:rPr>
          <w:rFonts w:ascii="Tahoma" w:hAnsi="Tahoma" w:cs="Tahoma"/>
        </w:rPr>
        <w:tab/>
      </w:r>
    </w:p>
    <w:p w14:paraId="09C432BE" w14:textId="77777777" w:rsidR="009F2727" w:rsidRP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rPr>
      </w:pPr>
      <w:r w:rsidRPr="009F2727">
        <w:rPr>
          <w:rFonts w:ascii="Tahoma" w:hAnsi="Tahoma" w:cs="Tahoma"/>
        </w:rPr>
        <w:tab/>
      </w:r>
      <w:r w:rsidRPr="009F2727">
        <w:rPr>
          <w:rFonts w:ascii="Tahoma" w:hAnsi="Tahoma" w:cs="Tahoma"/>
        </w:rPr>
        <w:tab/>
      </w:r>
      <w:r w:rsidRPr="009F2727">
        <w:rPr>
          <w:rFonts w:ascii="Tahoma" w:hAnsi="Tahoma" w:cs="Tahoma"/>
        </w:rPr>
        <w:tab/>
      </w:r>
      <w:r w:rsidRPr="009F2727">
        <w:rPr>
          <w:rFonts w:ascii="Tahoma" w:hAnsi="Tahoma" w:cs="Tahoma"/>
        </w:rPr>
        <w:tab/>
      </w:r>
      <w:r w:rsidRPr="009F2727">
        <w:rPr>
          <w:rFonts w:ascii="Tahoma" w:hAnsi="Tahoma" w:cs="Tahoma"/>
        </w:rPr>
        <w:tab/>
        <w:t>(žig in podpis)</w:t>
      </w:r>
    </w:p>
    <w:p w14:paraId="46DB658F" w14:textId="77777777" w:rsidR="009F2727"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p>
    <w:p w14:paraId="69D4042D" w14:textId="77777777" w:rsidR="009F2727" w:rsidRDefault="009F2727">
      <w:pPr>
        <w:rPr>
          <w:rFonts w:ascii="Tahoma" w:hAnsi="Tahoma" w:cs="Tahoma"/>
          <w:sz w:val="18"/>
        </w:rPr>
      </w:pPr>
      <w:r>
        <w:rPr>
          <w:rFonts w:ascii="Tahoma" w:hAnsi="Tahoma" w:cs="Tahoma"/>
          <w:sz w:val="18"/>
        </w:rPr>
        <w:br w:type="page"/>
      </w:r>
    </w:p>
    <w:p w14:paraId="05B11B67" w14:textId="77777777" w:rsidR="009F2727" w:rsidRPr="00E267C0" w:rsidRDefault="009F2727" w:rsidP="009F272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701"/>
      </w:tblGrid>
      <w:tr w:rsidR="009F2727" w:rsidRPr="0094050F" w14:paraId="2D3B91B3" w14:textId="77777777" w:rsidTr="00C35CCA">
        <w:trPr>
          <w:trHeight w:val="770"/>
        </w:trPr>
        <w:tc>
          <w:tcPr>
            <w:tcW w:w="8008" w:type="dxa"/>
            <w:tcBorders>
              <w:top w:val="single" w:sz="4" w:space="0" w:color="auto"/>
              <w:bottom w:val="single" w:sz="4" w:space="0" w:color="auto"/>
            </w:tcBorders>
            <w:vAlign w:val="center"/>
          </w:tcPr>
          <w:p w14:paraId="249B08B7" w14:textId="77777777" w:rsidR="00C35CCA" w:rsidRDefault="009F2727" w:rsidP="007E523A">
            <w:pPr>
              <w:keepNext/>
              <w:keepLines/>
              <w:rPr>
                <w:rFonts w:ascii="Tahoma" w:hAnsi="Tahoma" w:cs="Tahoma"/>
                <w:color w:val="FF0000"/>
              </w:rPr>
            </w:pPr>
            <w:r w:rsidRPr="006868FE">
              <w:rPr>
                <w:rFonts w:ascii="Tahoma" w:hAnsi="Tahoma" w:cs="Tahoma"/>
              </w:rPr>
              <w:t xml:space="preserve">ZAVAROVANJE ODPRAVE NAPAK V GARANCIJSKI DOBI </w:t>
            </w:r>
            <w:r w:rsidRPr="006868FE">
              <w:rPr>
                <w:rFonts w:ascii="Tahoma" w:hAnsi="Tahoma" w:cs="Tahoma"/>
                <w:color w:val="FF0000"/>
              </w:rPr>
              <w:t>– bančna garancija</w:t>
            </w:r>
            <w:r w:rsidR="00C35CCA">
              <w:rPr>
                <w:rFonts w:ascii="Tahoma" w:hAnsi="Tahoma" w:cs="Tahoma"/>
                <w:color w:val="FF0000"/>
              </w:rPr>
              <w:t>;</w:t>
            </w:r>
          </w:p>
          <w:p w14:paraId="7674E4DA" w14:textId="6AAA0AF3" w:rsidR="009F2727" w:rsidRPr="0094050F" w:rsidRDefault="009F2727" w:rsidP="007E523A">
            <w:pPr>
              <w:keepNext/>
              <w:keepLines/>
              <w:rPr>
                <w:rFonts w:ascii="Tahoma" w:hAnsi="Tahoma" w:cs="Tahoma"/>
              </w:rPr>
            </w:pPr>
            <w:r w:rsidRPr="006868FE">
              <w:rPr>
                <w:rFonts w:ascii="Tahoma" w:hAnsi="Tahoma" w:cs="Tahoma"/>
                <w:color w:val="FF0000"/>
              </w:rPr>
              <w:t>ni potrebno prilagati v ponudbi</w:t>
            </w:r>
            <w:r w:rsidR="00C35CCA">
              <w:rPr>
                <w:rFonts w:ascii="Tahoma" w:hAnsi="Tahoma" w:cs="Tahoma"/>
                <w:color w:val="FF0000"/>
              </w:rPr>
              <w:t>!</w:t>
            </w:r>
          </w:p>
        </w:tc>
        <w:tc>
          <w:tcPr>
            <w:tcW w:w="1701" w:type="dxa"/>
            <w:tcBorders>
              <w:top w:val="single" w:sz="4" w:space="0" w:color="auto"/>
              <w:bottom w:val="single" w:sz="4" w:space="0" w:color="auto"/>
            </w:tcBorders>
            <w:vAlign w:val="center"/>
          </w:tcPr>
          <w:p w14:paraId="7D7C865D" w14:textId="7A2165ED" w:rsidR="009F2727" w:rsidRPr="0094050F" w:rsidRDefault="00C35CCA" w:rsidP="00C35CCA">
            <w:pPr>
              <w:keepNext/>
              <w:keepLines/>
              <w:ind w:left="-353" w:firstLine="353"/>
              <w:jc w:val="center"/>
              <w:rPr>
                <w:rFonts w:ascii="Tahoma" w:hAnsi="Tahoma" w:cs="Tahoma"/>
                <w:b/>
                <w:i/>
              </w:rPr>
            </w:pPr>
            <w:r w:rsidRPr="006868FE">
              <w:rPr>
                <w:rFonts w:ascii="Tahoma" w:hAnsi="Tahoma" w:cs="Tahoma"/>
                <w:color w:val="FF0000"/>
              </w:rPr>
              <w:t>VZOREC</w:t>
            </w:r>
          </w:p>
        </w:tc>
      </w:tr>
    </w:tbl>
    <w:p w14:paraId="615159DD" w14:textId="18730E81" w:rsidR="009F2727" w:rsidRPr="00C35CCA" w:rsidRDefault="009F2727" w:rsidP="009F272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iCs/>
        </w:rPr>
      </w:pPr>
    </w:p>
    <w:p w14:paraId="110038DE" w14:textId="77777777" w:rsidR="00C35CCA" w:rsidRPr="00C35CCA" w:rsidRDefault="00C35CCA" w:rsidP="009F272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iCs/>
        </w:rPr>
      </w:pPr>
    </w:p>
    <w:p w14:paraId="08F16B53" w14:textId="64729C1F" w:rsidR="009F2727" w:rsidRPr="0094050F" w:rsidRDefault="009F2727" w:rsidP="009F272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i/>
        </w:rPr>
      </w:pPr>
      <w:r w:rsidRPr="0094050F">
        <w:rPr>
          <w:rFonts w:ascii="Tahoma" w:hAnsi="Tahoma" w:cs="Tahoma"/>
          <w:i/>
        </w:rPr>
        <w:t>Glava s podatki o garantu (banki) ali SWIFT ključ</w:t>
      </w:r>
    </w:p>
    <w:p w14:paraId="30AF022E" w14:textId="77777777" w:rsidR="009F2727" w:rsidRPr="0094050F" w:rsidRDefault="009F2727" w:rsidP="009F2727">
      <w:pPr>
        <w:keepNext/>
        <w:rPr>
          <w:rFonts w:ascii="Tahoma" w:hAnsi="Tahoma" w:cs="Tahoma"/>
        </w:rPr>
      </w:pPr>
    </w:p>
    <w:p w14:paraId="44F36CF0" w14:textId="77777777" w:rsidR="009F2727" w:rsidRPr="0094050F" w:rsidRDefault="009F2727" w:rsidP="009F2727">
      <w:pPr>
        <w:keepNext/>
        <w:rPr>
          <w:rFonts w:ascii="Tahoma" w:hAnsi="Tahoma" w:cs="Tahoma"/>
        </w:rPr>
      </w:pPr>
      <w:r w:rsidRPr="0094050F">
        <w:rPr>
          <w:rFonts w:ascii="Tahoma" w:hAnsi="Tahoma" w:cs="Tahoma"/>
        </w:rPr>
        <w:t xml:space="preserve">Za: </w:t>
      </w:r>
      <w:r w:rsidRPr="0094050F">
        <w:rPr>
          <w:rFonts w:ascii="Tahoma" w:hAnsi="Tahoma" w:cs="Tahoma"/>
        </w:rPr>
        <w:fldChar w:fldCharType="begin">
          <w:ffData>
            <w:name w:val="Besedilo2"/>
            <w:enabled/>
            <w:calcOnExit w:val="0"/>
            <w:textInput/>
          </w:ffData>
        </w:fldChar>
      </w:r>
      <w:r w:rsidRPr="0094050F">
        <w:rPr>
          <w:rFonts w:ascii="Tahoma" w:hAnsi="Tahoma" w:cs="Tahoma"/>
        </w:rPr>
        <w:instrText xml:space="preserve"> FORMTEXT </w:instrText>
      </w:r>
      <w:r w:rsidRPr="0094050F">
        <w:rPr>
          <w:rFonts w:ascii="Tahoma" w:hAnsi="Tahoma" w:cs="Tahoma"/>
        </w:rPr>
      </w:r>
      <w:r w:rsidRPr="0094050F">
        <w:rPr>
          <w:rFonts w:ascii="Tahoma" w:hAnsi="Tahoma" w:cs="Tahoma"/>
        </w:rPr>
        <w:fldChar w:fldCharType="separate"/>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fldChar w:fldCharType="end"/>
      </w:r>
      <w:r w:rsidRPr="0094050F">
        <w:rPr>
          <w:rFonts w:ascii="Tahoma" w:hAnsi="Tahoma" w:cs="Tahoma"/>
          <w:i/>
        </w:rPr>
        <w:t xml:space="preserve"> (vpiše se upravičenca tj. naročnika javnega naročila)</w:t>
      </w:r>
    </w:p>
    <w:p w14:paraId="49A6FEF1" w14:textId="77777777" w:rsidR="009F2727" w:rsidRPr="0094050F" w:rsidRDefault="009F2727" w:rsidP="009F2727">
      <w:pPr>
        <w:keepNext/>
        <w:rPr>
          <w:rFonts w:ascii="Tahoma" w:hAnsi="Tahoma" w:cs="Tahoma"/>
          <w:i/>
        </w:rPr>
      </w:pPr>
      <w:r w:rsidRPr="0094050F">
        <w:rPr>
          <w:rFonts w:ascii="Tahoma" w:hAnsi="Tahoma" w:cs="Tahoma"/>
        </w:rPr>
        <w:t xml:space="preserve">Datum: </w:t>
      </w:r>
      <w:r w:rsidRPr="0094050F">
        <w:rPr>
          <w:rFonts w:ascii="Tahoma" w:hAnsi="Tahoma" w:cs="Tahoma"/>
        </w:rPr>
        <w:fldChar w:fldCharType="begin">
          <w:ffData>
            <w:name w:val="Besedilo2"/>
            <w:enabled/>
            <w:calcOnExit w:val="0"/>
            <w:textInput/>
          </w:ffData>
        </w:fldChar>
      </w:r>
      <w:r w:rsidRPr="0094050F">
        <w:rPr>
          <w:rFonts w:ascii="Tahoma" w:hAnsi="Tahoma" w:cs="Tahoma"/>
        </w:rPr>
        <w:instrText xml:space="preserve"> FORMTEXT </w:instrText>
      </w:r>
      <w:r w:rsidRPr="0094050F">
        <w:rPr>
          <w:rFonts w:ascii="Tahoma" w:hAnsi="Tahoma" w:cs="Tahoma"/>
        </w:rPr>
      </w:r>
      <w:r w:rsidRPr="0094050F">
        <w:rPr>
          <w:rFonts w:ascii="Tahoma" w:hAnsi="Tahoma" w:cs="Tahoma"/>
        </w:rPr>
        <w:fldChar w:fldCharType="separate"/>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fldChar w:fldCharType="end"/>
      </w:r>
      <w:r w:rsidRPr="0094050F">
        <w:rPr>
          <w:rFonts w:ascii="Tahoma" w:hAnsi="Tahoma" w:cs="Tahoma"/>
        </w:rPr>
        <w:t xml:space="preserve"> </w:t>
      </w:r>
      <w:r w:rsidRPr="0094050F">
        <w:rPr>
          <w:rFonts w:ascii="Tahoma" w:hAnsi="Tahoma" w:cs="Tahoma"/>
          <w:i/>
        </w:rPr>
        <w:t>(vpiše se datum izdaje)</w:t>
      </w:r>
    </w:p>
    <w:p w14:paraId="268F2F88" w14:textId="77777777" w:rsidR="009F2727" w:rsidRPr="0094050F" w:rsidRDefault="009F2727" w:rsidP="009F2727">
      <w:pPr>
        <w:keepNext/>
        <w:rPr>
          <w:rFonts w:ascii="Tahoma" w:hAnsi="Tahoma" w:cs="Tahoma"/>
        </w:rPr>
      </w:pPr>
    </w:p>
    <w:p w14:paraId="5E1F2EEC" w14:textId="1BDC2AA7" w:rsidR="009F2727" w:rsidRPr="0094050F" w:rsidRDefault="009F2727" w:rsidP="009F2727">
      <w:pPr>
        <w:keepNext/>
        <w:rPr>
          <w:rFonts w:ascii="Tahoma" w:hAnsi="Tahoma" w:cs="Tahoma"/>
          <w:i/>
        </w:rPr>
      </w:pPr>
      <w:r w:rsidRPr="0094050F">
        <w:rPr>
          <w:rFonts w:ascii="Tahoma" w:hAnsi="Tahoma" w:cs="Tahoma"/>
          <w:b/>
        </w:rPr>
        <w:t>VRSTA:</w:t>
      </w:r>
      <w:r w:rsidRPr="0094050F">
        <w:rPr>
          <w:rFonts w:ascii="Tahoma" w:hAnsi="Tahoma" w:cs="Tahoma"/>
        </w:rPr>
        <w:t xml:space="preserve"> </w:t>
      </w:r>
      <w:r w:rsidRPr="0094050F">
        <w:rPr>
          <w:rFonts w:ascii="Tahoma" w:hAnsi="Tahoma" w:cs="Tahoma"/>
        </w:rPr>
        <w:fldChar w:fldCharType="begin">
          <w:ffData>
            <w:name w:val="Besedilo2"/>
            <w:enabled/>
            <w:calcOnExit w:val="0"/>
            <w:textInput/>
          </w:ffData>
        </w:fldChar>
      </w:r>
      <w:r w:rsidRPr="0094050F">
        <w:rPr>
          <w:rFonts w:ascii="Tahoma" w:hAnsi="Tahoma" w:cs="Tahoma"/>
        </w:rPr>
        <w:instrText xml:space="preserve"> FORMTEXT </w:instrText>
      </w:r>
      <w:r w:rsidRPr="0094050F">
        <w:rPr>
          <w:rFonts w:ascii="Tahoma" w:hAnsi="Tahoma" w:cs="Tahoma"/>
        </w:rPr>
      </w:r>
      <w:r w:rsidRPr="0094050F">
        <w:rPr>
          <w:rFonts w:ascii="Tahoma" w:hAnsi="Tahoma" w:cs="Tahoma"/>
        </w:rPr>
        <w:fldChar w:fldCharType="separate"/>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fldChar w:fldCharType="end"/>
      </w:r>
      <w:r w:rsidRPr="0094050F">
        <w:rPr>
          <w:rFonts w:ascii="Tahoma" w:hAnsi="Tahoma" w:cs="Tahoma"/>
          <w:i/>
        </w:rPr>
        <w:t xml:space="preserve"> vpiše se vrsta zavarovanja: bančna garancija)</w:t>
      </w:r>
    </w:p>
    <w:p w14:paraId="6D580E9D" w14:textId="77777777" w:rsidR="009F2727" w:rsidRPr="0094050F" w:rsidRDefault="009F2727" w:rsidP="009F2727">
      <w:pPr>
        <w:keepNext/>
        <w:rPr>
          <w:rFonts w:ascii="Tahoma" w:hAnsi="Tahoma" w:cs="Tahoma"/>
        </w:rPr>
      </w:pPr>
    </w:p>
    <w:p w14:paraId="6635990A" w14:textId="77777777" w:rsidR="009F2727" w:rsidRPr="0094050F" w:rsidRDefault="009F2727" w:rsidP="009F2727">
      <w:pPr>
        <w:keepNext/>
        <w:rPr>
          <w:rFonts w:ascii="Tahoma" w:hAnsi="Tahoma" w:cs="Tahoma"/>
        </w:rPr>
      </w:pPr>
      <w:r w:rsidRPr="0094050F">
        <w:rPr>
          <w:rFonts w:ascii="Tahoma" w:hAnsi="Tahoma" w:cs="Tahoma"/>
          <w:b/>
        </w:rPr>
        <w:t xml:space="preserve">ŠTEVILKA: </w:t>
      </w:r>
      <w:r w:rsidRPr="0094050F">
        <w:rPr>
          <w:rFonts w:ascii="Tahoma" w:hAnsi="Tahoma" w:cs="Tahoma"/>
        </w:rPr>
        <w:fldChar w:fldCharType="begin">
          <w:ffData>
            <w:name w:val="Besedilo2"/>
            <w:enabled/>
            <w:calcOnExit w:val="0"/>
            <w:textInput/>
          </w:ffData>
        </w:fldChar>
      </w:r>
      <w:r w:rsidRPr="0094050F">
        <w:rPr>
          <w:rFonts w:ascii="Tahoma" w:hAnsi="Tahoma" w:cs="Tahoma"/>
        </w:rPr>
        <w:instrText xml:space="preserve"> FORMTEXT </w:instrText>
      </w:r>
      <w:r w:rsidRPr="0094050F">
        <w:rPr>
          <w:rFonts w:ascii="Tahoma" w:hAnsi="Tahoma" w:cs="Tahoma"/>
        </w:rPr>
      </w:r>
      <w:r w:rsidRPr="0094050F">
        <w:rPr>
          <w:rFonts w:ascii="Tahoma" w:hAnsi="Tahoma" w:cs="Tahoma"/>
        </w:rPr>
        <w:fldChar w:fldCharType="separate"/>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fldChar w:fldCharType="end"/>
      </w:r>
      <w:r w:rsidRPr="0094050F">
        <w:rPr>
          <w:rFonts w:ascii="Tahoma" w:hAnsi="Tahoma" w:cs="Tahoma"/>
        </w:rPr>
        <w:t xml:space="preserve"> </w:t>
      </w:r>
      <w:r w:rsidRPr="0094050F">
        <w:rPr>
          <w:rFonts w:ascii="Tahoma" w:hAnsi="Tahoma" w:cs="Tahoma"/>
          <w:i/>
        </w:rPr>
        <w:t>(vpiše se številka zavarovanja)</w:t>
      </w:r>
    </w:p>
    <w:p w14:paraId="313D0627" w14:textId="77777777" w:rsidR="009F2727" w:rsidRPr="0094050F" w:rsidRDefault="009F2727" w:rsidP="009F2727">
      <w:pPr>
        <w:keepNext/>
        <w:rPr>
          <w:rFonts w:ascii="Tahoma" w:hAnsi="Tahoma" w:cs="Tahoma"/>
        </w:rPr>
      </w:pPr>
    </w:p>
    <w:p w14:paraId="0D21C0C4" w14:textId="77777777" w:rsidR="009F2727" w:rsidRPr="0094050F" w:rsidRDefault="009F2727" w:rsidP="009F2727">
      <w:pPr>
        <w:keepNext/>
        <w:rPr>
          <w:rFonts w:ascii="Tahoma" w:hAnsi="Tahoma" w:cs="Tahoma"/>
          <w:i/>
        </w:rPr>
      </w:pPr>
      <w:r w:rsidRPr="0094050F">
        <w:rPr>
          <w:rFonts w:ascii="Tahoma" w:hAnsi="Tahoma" w:cs="Tahoma"/>
          <w:b/>
        </w:rPr>
        <w:t>GARANT:</w:t>
      </w:r>
      <w:r w:rsidRPr="0094050F">
        <w:rPr>
          <w:rFonts w:ascii="Tahoma" w:hAnsi="Tahoma" w:cs="Tahoma"/>
        </w:rPr>
        <w:t xml:space="preserve"> </w:t>
      </w:r>
      <w:r w:rsidRPr="0094050F">
        <w:rPr>
          <w:rFonts w:ascii="Tahoma" w:hAnsi="Tahoma" w:cs="Tahoma"/>
        </w:rPr>
        <w:fldChar w:fldCharType="begin">
          <w:ffData>
            <w:name w:val="Besedilo2"/>
            <w:enabled/>
            <w:calcOnExit w:val="0"/>
            <w:textInput/>
          </w:ffData>
        </w:fldChar>
      </w:r>
      <w:r w:rsidRPr="0094050F">
        <w:rPr>
          <w:rFonts w:ascii="Tahoma" w:hAnsi="Tahoma" w:cs="Tahoma"/>
        </w:rPr>
        <w:instrText xml:space="preserve"> FORMTEXT </w:instrText>
      </w:r>
      <w:r w:rsidRPr="0094050F">
        <w:rPr>
          <w:rFonts w:ascii="Tahoma" w:hAnsi="Tahoma" w:cs="Tahoma"/>
        </w:rPr>
      </w:r>
      <w:r w:rsidRPr="0094050F">
        <w:rPr>
          <w:rFonts w:ascii="Tahoma" w:hAnsi="Tahoma" w:cs="Tahoma"/>
        </w:rPr>
        <w:fldChar w:fldCharType="separate"/>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fldChar w:fldCharType="end"/>
      </w:r>
      <w:r w:rsidRPr="0094050F">
        <w:rPr>
          <w:rFonts w:ascii="Tahoma" w:hAnsi="Tahoma" w:cs="Tahoma"/>
        </w:rPr>
        <w:t xml:space="preserve"> </w:t>
      </w:r>
      <w:r w:rsidRPr="0094050F">
        <w:rPr>
          <w:rFonts w:ascii="Tahoma" w:hAnsi="Tahoma" w:cs="Tahoma"/>
          <w:i/>
        </w:rPr>
        <w:t>(vpišeta se ime in naslov zavarovalnice/banke v kraju izdaje)</w:t>
      </w:r>
    </w:p>
    <w:p w14:paraId="62ECD453" w14:textId="77777777" w:rsidR="009F2727" w:rsidRPr="0094050F" w:rsidRDefault="009F2727" w:rsidP="009F2727">
      <w:pPr>
        <w:keepNext/>
        <w:rPr>
          <w:rFonts w:ascii="Tahoma" w:hAnsi="Tahoma" w:cs="Tahoma"/>
        </w:rPr>
      </w:pPr>
    </w:p>
    <w:p w14:paraId="329A6C0A" w14:textId="77777777" w:rsidR="009F2727" w:rsidRPr="0094050F" w:rsidRDefault="009F2727" w:rsidP="009F2727">
      <w:pPr>
        <w:keepNext/>
        <w:rPr>
          <w:rFonts w:ascii="Tahoma" w:hAnsi="Tahoma" w:cs="Tahoma"/>
        </w:rPr>
      </w:pPr>
      <w:r w:rsidRPr="0094050F">
        <w:rPr>
          <w:rFonts w:ascii="Tahoma" w:hAnsi="Tahoma" w:cs="Tahoma"/>
          <w:b/>
        </w:rPr>
        <w:t xml:space="preserve">NAROČNIK: </w:t>
      </w:r>
      <w:r w:rsidRPr="0094050F">
        <w:rPr>
          <w:rFonts w:ascii="Tahoma" w:hAnsi="Tahoma" w:cs="Tahoma"/>
        </w:rPr>
        <w:fldChar w:fldCharType="begin">
          <w:ffData>
            <w:name w:val="Besedilo2"/>
            <w:enabled/>
            <w:calcOnExit w:val="0"/>
            <w:textInput/>
          </w:ffData>
        </w:fldChar>
      </w:r>
      <w:r w:rsidRPr="0094050F">
        <w:rPr>
          <w:rFonts w:ascii="Tahoma" w:hAnsi="Tahoma" w:cs="Tahoma"/>
        </w:rPr>
        <w:instrText xml:space="preserve"> FORMTEXT </w:instrText>
      </w:r>
      <w:r w:rsidRPr="0094050F">
        <w:rPr>
          <w:rFonts w:ascii="Tahoma" w:hAnsi="Tahoma" w:cs="Tahoma"/>
        </w:rPr>
      </w:r>
      <w:r w:rsidRPr="0094050F">
        <w:rPr>
          <w:rFonts w:ascii="Tahoma" w:hAnsi="Tahoma" w:cs="Tahoma"/>
        </w:rPr>
        <w:fldChar w:fldCharType="separate"/>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fldChar w:fldCharType="end"/>
      </w:r>
      <w:r w:rsidRPr="0094050F">
        <w:rPr>
          <w:rFonts w:ascii="Tahoma" w:hAnsi="Tahoma" w:cs="Tahoma"/>
        </w:rPr>
        <w:t xml:space="preserve"> </w:t>
      </w:r>
      <w:r w:rsidRPr="0094050F">
        <w:rPr>
          <w:rFonts w:ascii="Tahoma" w:hAnsi="Tahoma" w:cs="Tahoma"/>
          <w:i/>
        </w:rPr>
        <w:t>(vpiše se ime in naslov naročnika zavarovanja, tj. v postopku javnega naročanja izbranega ponudnika)</w:t>
      </w:r>
    </w:p>
    <w:p w14:paraId="692F8715" w14:textId="77777777" w:rsidR="009F2727" w:rsidRPr="0094050F" w:rsidRDefault="009F2727" w:rsidP="009F2727">
      <w:pPr>
        <w:keepNext/>
        <w:rPr>
          <w:rFonts w:ascii="Tahoma" w:hAnsi="Tahoma" w:cs="Tahoma"/>
        </w:rPr>
      </w:pPr>
    </w:p>
    <w:p w14:paraId="5F5E2D75" w14:textId="77777777" w:rsidR="009F2727" w:rsidRPr="0094050F" w:rsidRDefault="009F2727" w:rsidP="009F2727">
      <w:pPr>
        <w:keepNext/>
        <w:rPr>
          <w:rFonts w:ascii="Tahoma" w:hAnsi="Tahoma" w:cs="Tahoma"/>
        </w:rPr>
      </w:pPr>
      <w:r w:rsidRPr="0094050F">
        <w:rPr>
          <w:rFonts w:ascii="Tahoma" w:hAnsi="Tahoma" w:cs="Tahoma"/>
          <w:b/>
        </w:rPr>
        <w:t>UPRAVIČENEC:</w:t>
      </w:r>
      <w:r w:rsidRPr="0094050F">
        <w:rPr>
          <w:rFonts w:ascii="Tahoma" w:hAnsi="Tahoma" w:cs="Tahoma"/>
        </w:rPr>
        <w:t xml:space="preserve"> </w:t>
      </w:r>
      <w:r w:rsidRPr="0094050F">
        <w:rPr>
          <w:rFonts w:ascii="Tahoma" w:hAnsi="Tahoma" w:cs="Tahoma"/>
        </w:rPr>
        <w:fldChar w:fldCharType="begin">
          <w:ffData>
            <w:name w:val="Besedilo2"/>
            <w:enabled/>
            <w:calcOnExit w:val="0"/>
            <w:textInput/>
          </w:ffData>
        </w:fldChar>
      </w:r>
      <w:r w:rsidRPr="0094050F">
        <w:rPr>
          <w:rFonts w:ascii="Tahoma" w:hAnsi="Tahoma" w:cs="Tahoma"/>
        </w:rPr>
        <w:instrText xml:space="preserve"> FORMTEXT </w:instrText>
      </w:r>
      <w:r w:rsidRPr="0094050F">
        <w:rPr>
          <w:rFonts w:ascii="Tahoma" w:hAnsi="Tahoma" w:cs="Tahoma"/>
        </w:rPr>
      </w:r>
      <w:r w:rsidRPr="0094050F">
        <w:rPr>
          <w:rFonts w:ascii="Tahoma" w:hAnsi="Tahoma" w:cs="Tahoma"/>
        </w:rPr>
        <w:fldChar w:fldCharType="separate"/>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fldChar w:fldCharType="end"/>
      </w:r>
      <w:r w:rsidRPr="0094050F">
        <w:rPr>
          <w:rFonts w:ascii="Tahoma" w:hAnsi="Tahoma" w:cs="Tahoma"/>
          <w:i/>
        </w:rPr>
        <w:t xml:space="preserve"> (vpiše se naročnik javnega naročila)</w:t>
      </w:r>
    </w:p>
    <w:p w14:paraId="3B02D2DF" w14:textId="77777777" w:rsidR="009F2727" w:rsidRPr="0094050F" w:rsidRDefault="009F2727" w:rsidP="009F2727">
      <w:pPr>
        <w:keepNext/>
        <w:rPr>
          <w:rFonts w:ascii="Tahoma" w:hAnsi="Tahoma" w:cs="Tahoma"/>
        </w:rPr>
      </w:pPr>
    </w:p>
    <w:p w14:paraId="76608807" w14:textId="77777777" w:rsidR="009F2727" w:rsidRPr="0094050F" w:rsidRDefault="009F2727" w:rsidP="009F2727">
      <w:pPr>
        <w:keepNext/>
        <w:rPr>
          <w:rFonts w:ascii="Tahoma" w:hAnsi="Tahoma" w:cs="Tahoma"/>
          <w:i/>
        </w:rPr>
      </w:pPr>
      <w:r w:rsidRPr="0094050F">
        <w:rPr>
          <w:rFonts w:ascii="Tahoma" w:hAnsi="Tahoma" w:cs="Tahoma"/>
          <w:b/>
        </w:rPr>
        <w:t xml:space="preserve">OSNOVNI POSEL: </w:t>
      </w:r>
      <w:r w:rsidRPr="0094050F">
        <w:rPr>
          <w:rFonts w:ascii="Tahoma" w:hAnsi="Tahoma" w:cs="Tahoma"/>
        </w:rPr>
        <w:t xml:space="preserve">obveznost naročnika zavarovanja za odpravo napak v garancijskem roku, ki izhaja iz pogodbe št. </w:t>
      </w:r>
      <w:r w:rsidRPr="0094050F">
        <w:rPr>
          <w:rFonts w:ascii="Tahoma" w:hAnsi="Tahoma" w:cs="Tahoma"/>
        </w:rPr>
        <w:fldChar w:fldCharType="begin">
          <w:ffData>
            <w:name w:val="Besedilo2"/>
            <w:enabled/>
            <w:calcOnExit w:val="0"/>
            <w:textInput/>
          </w:ffData>
        </w:fldChar>
      </w:r>
      <w:r w:rsidRPr="0094050F">
        <w:rPr>
          <w:rFonts w:ascii="Tahoma" w:hAnsi="Tahoma" w:cs="Tahoma"/>
        </w:rPr>
        <w:instrText xml:space="preserve"> FORMTEXT </w:instrText>
      </w:r>
      <w:r w:rsidRPr="0094050F">
        <w:rPr>
          <w:rFonts w:ascii="Tahoma" w:hAnsi="Tahoma" w:cs="Tahoma"/>
        </w:rPr>
      </w:r>
      <w:r w:rsidRPr="0094050F">
        <w:rPr>
          <w:rFonts w:ascii="Tahoma" w:hAnsi="Tahoma" w:cs="Tahoma"/>
        </w:rPr>
        <w:fldChar w:fldCharType="separate"/>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fldChar w:fldCharType="end"/>
      </w:r>
      <w:r w:rsidRPr="0094050F">
        <w:rPr>
          <w:rFonts w:ascii="Tahoma" w:hAnsi="Tahoma" w:cs="Tahoma"/>
        </w:rPr>
        <w:t xml:space="preserve"> z dne </w:t>
      </w:r>
      <w:r w:rsidRPr="0094050F">
        <w:rPr>
          <w:rFonts w:ascii="Tahoma" w:hAnsi="Tahoma" w:cs="Tahoma"/>
        </w:rPr>
        <w:fldChar w:fldCharType="begin">
          <w:ffData>
            <w:name w:val="Besedilo2"/>
            <w:enabled/>
            <w:calcOnExit w:val="0"/>
            <w:textInput/>
          </w:ffData>
        </w:fldChar>
      </w:r>
      <w:r w:rsidRPr="0094050F">
        <w:rPr>
          <w:rFonts w:ascii="Tahoma" w:hAnsi="Tahoma" w:cs="Tahoma"/>
        </w:rPr>
        <w:instrText xml:space="preserve"> FORMTEXT </w:instrText>
      </w:r>
      <w:r w:rsidRPr="0094050F">
        <w:rPr>
          <w:rFonts w:ascii="Tahoma" w:hAnsi="Tahoma" w:cs="Tahoma"/>
        </w:rPr>
      </w:r>
      <w:r w:rsidRPr="0094050F">
        <w:rPr>
          <w:rFonts w:ascii="Tahoma" w:hAnsi="Tahoma" w:cs="Tahoma"/>
        </w:rPr>
        <w:fldChar w:fldCharType="separate"/>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fldChar w:fldCharType="end"/>
      </w:r>
      <w:r w:rsidRPr="0094050F">
        <w:rPr>
          <w:rFonts w:ascii="Tahoma" w:hAnsi="Tahoma" w:cs="Tahoma"/>
        </w:rPr>
        <w:t xml:space="preserve"> </w:t>
      </w:r>
      <w:r w:rsidRPr="0094050F">
        <w:rPr>
          <w:rFonts w:ascii="Tahoma" w:hAnsi="Tahoma" w:cs="Tahoma"/>
          <w:i/>
        </w:rPr>
        <w:t xml:space="preserve">(vpiše se pogodbo o izvedbi javnega naročila), </w:t>
      </w:r>
      <w:r w:rsidRPr="0094050F">
        <w:rPr>
          <w:rFonts w:ascii="Tahoma" w:hAnsi="Tahoma" w:cs="Tahoma"/>
        </w:rPr>
        <w:t xml:space="preserve">katere predmet je </w:t>
      </w:r>
      <w:r w:rsidRPr="0094050F">
        <w:rPr>
          <w:rFonts w:ascii="Tahoma" w:hAnsi="Tahoma" w:cs="Tahoma"/>
        </w:rPr>
        <w:fldChar w:fldCharType="begin">
          <w:ffData>
            <w:name w:val="Besedilo2"/>
            <w:enabled/>
            <w:calcOnExit w:val="0"/>
            <w:textInput/>
          </w:ffData>
        </w:fldChar>
      </w:r>
      <w:r w:rsidRPr="0094050F">
        <w:rPr>
          <w:rFonts w:ascii="Tahoma" w:hAnsi="Tahoma" w:cs="Tahoma"/>
        </w:rPr>
        <w:instrText xml:space="preserve"> FORMTEXT </w:instrText>
      </w:r>
      <w:r w:rsidRPr="0094050F">
        <w:rPr>
          <w:rFonts w:ascii="Tahoma" w:hAnsi="Tahoma" w:cs="Tahoma"/>
        </w:rPr>
      </w:r>
      <w:r w:rsidRPr="0094050F">
        <w:rPr>
          <w:rFonts w:ascii="Tahoma" w:hAnsi="Tahoma" w:cs="Tahoma"/>
        </w:rPr>
        <w:fldChar w:fldCharType="separate"/>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fldChar w:fldCharType="end"/>
      </w:r>
      <w:r w:rsidRPr="0094050F">
        <w:rPr>
          <w:rFonts w:ascii="Tahoma" w:hAnsi="Tahoma" w:cs="Tahoma"/>
        </w:rPr>
        <w:t xml:space="preserve"> </w:t>
      </w:r>
      <w:r w:rsidRPr="0094050F">
        <w:rPr>
          <w:rFonts w:ascii="Tahoma" w:hAnsi="Tahoma" w:cs="Tahoma"/>
          <w:i/>
        </w:rPr>
        <w:t>(vpiše se predmet javnega naročila).</w:t>
      </w:r>
    </w:p>
    <w:p w14:paraId="704F7EA2" w14:textId="77777777" w:rsidR="009F2727" w:rsidRPr="0094050F" w:rsidRDefault="009F2727" w:rsidP="009F2727">
      <w:pPr>
        <w:keepNext/>
        <w:rPr>
          <w:rFonts w:ascii="Tahoma" w:hAnsi="Tahoma" w:cs="Tahoma"/>
        </w:rPr>
      </w:pPr>
    </w:p>
    <w:p w14:paraId="34BA0410" w14:textId="77777777" w:rsidR="009F2727" w:rsidRPr="0094050F" w:rsidRDefault="009F2727" w:rsidP="009F2727">
      <w:pPr>
        <w:keepNext/>
        <w:rPr>
          <w:rFonts w:ascii="Tahoma" w:hAnsi="Tahoma" w:cs="Tahoma"/>
        </w:rPr>
      </w:pPr>
      <w:r w:rsidRPr="0094050F">
        <w:rPr>
          <w:rFonts w:ascii="Tahoma" w:hAnsi="Tahoma" w:cs="Tahoma"/>
          <w:b/>
        </w:rPr>
        <w:t xml:space="preserve">ZNESEK V EUR: </w:t>
      </w:r>
      <w:r w:rsidRPr="0094050F">
        <w:rPr>
          <w:rFonts w:ascii="Tahoma" w:hAnsi="Tahoma" w:cs="Tahoma"/>
        </w:rPr>
        <w:fldChar w:fldCharType="begin">
          <w:ffData>
            <w:name w:val="Besedilo2"/>
            <w:enabled/>
            <w:calcOnExit w:val="0"/>
            <w:textInput/>
          </w:ffData>
        </w:fldChar>
      </w:r>
      <w:r w:rsidRPr="0094050F">
        <w:rPr>
          <w:rFonts w:ascii="Tahoma" w:hAnsi="Tahoma" w:cs="Tahoma"/>
        </w:rPr>
        <w:instrText xml:space="preserve"> FORMTEXT </w:instrText>
      </w:r>
      <w:r w:rsidRPr="0094050F">
        <w:rPr>
          <w:rFonts w:ascii="Tahoma" w:hAnsi="Tahoma" w:cs="Tahoma"/>
        </w:rPr>
      </w:r>
      <w:r w:rsidRPr="0094050F">
        <w:rPr>
          <w:rFonts w:ascii="Tahoma" w:hAnsi="Tahoma" w:cs="Tahoma"/>
        </w:rPr>
        <w:fldChar w:fldCharType="separate"/>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fldChar w:fldCharType="end"/>
      </w:r>
      <w:r w:rsidRPr="0094050F">
        <w:rPr>
          <w:rFonts w:ascii="Tahoma" w:hAnsi="Tahoma" w:cs="Tahoma"/>
        </w:rPr>
        <w:t xml:space="preserve"> </w:t>
      </w:r>
      <w:r w:rsidRPr="0094050F">
        <w:rPr>
          <w:rFonts w:ascii="Tahoma" w:hAnsi="Tahoma" w:cs="Tahoma"/>
          <w:i/>
        </w:rPr>
        <w:t>(vpiše se najvišji znesek s številko in besedo)</w:t>
      </w:r>
    </w:p>
    <w:p w14:paraId="5F3AB35A" w14:textId="77777777" w:rsidR="009F2727" w:rsidRPr="0094050F" w:rsidRDefault="009F2727" w:rsidP="009F2727">
      <w:pPr>
        <w:keepNext/>
        <w:rPr>
          <w:rFonts w:ascii="Tahoma" w:hAnsi="Tahoma" w:cs="Tahoma"/>
        </w:rPr>
      </w:pPr>
    </w:p>
    <w:p w14:paraId="69FF5FDB" w14:textId="77777777" w:rsidR="009F2727" w:rsidRPr="0094050F" w:rsidRDefault="009F2727" w:rsidP="009F2727">
      <w:pPr>
        <w:keepNext/>
        <w:rPr>
          <w:rFonts w:ascii="Tahoma" w:hAnsi="Tahoma" w:cs="Tahoma"/>
        </w:rPr>
      </w:pPr>
      <w:r w:rsidRPr="0094050F">
        <w:rPr>
          <w:rFonts w:ascii="Tahoma" w:hAnsi="Tahoma" w:cs="Tahoma"/>
          <w:b/>
        </w:rPr>
        <w:t xml:space="preserve">LISTINE, KI JIH JE POLEG IZJAVE TREBA PRILOŽITI ZAHTEVI ZA PLAČILO IN SE IZRECNO ZAHTEVAJO V SPODNJEM BESEDILU: </w:t>
      </w:r>
      <w:r w:rsidRPr="0094050F">
        <w:rPr>
          <w:rFonts w:ascii="Tahoma" w:hAnsi="Tahoma" w:cs="Tahoma"/>
        </w:rPr>
        <w:t>nobena</w:t>
      </w:r>
    </w:p>
    <w:p w14:paraId="050D3E70" w14:textId="77777777" w:rsidR="009F2727" w:rsidRPr="0094050F" w:rsidRDefault="009F2727" w:rsidP="009F2727">
      <w:pPr>
        <w:keepNext/>
        <w:rPr>
          <w:rFonts w:ascii="Tahoma" w:hAnsi="Tahoma" w:cs="Tahoma"/>
        </w:rPr>
      </w:pPr>
    </w:p>
    <w:p w14:paraId="6820F50C" w14:textId="77777777" w:rsidR="009F2727" w:rsidRPr="0094050F" w:rsidRDefault="009F2727" w:rsidP="009F2727">
      <w:pPr>
        <w:keepNext/>
        <w:rPr>
          <w:rFonts w:ascii="Tahoma" w:hAnsi="Tahoma" w:cs="Tahoma"/>
        </w:rPr>
      </w:pPr>
      <w:r w:rsidRPr="0094050F">
        <w:rPr>
          <w:rFonts w:ascii="Tahoma" w:hAnsi="Tahoma" w:cs="Tahoma"/>
          <w:b/>
        </w:rPr>
        <w:t>JEZIK V ZAHTEVANIH LISTINAH:</w:t>
      </w:r>
      <w:r w:rsidRPr="0094050F">
        <w:rPr>
          <w:rFonts w:ascii="Tahoma" w:hAnsi="Tahoma" w:cs="Tahoma"/>
        </w:rPr>
        <w:t xml:space="preserve"> slovenski</w:t>
      </w:r>
    </w:p>
    <w:p w14:paraId="5365CD90" w14:textId="77777777" w:rsidR="009F2727" w:rsidRPr="0094050F" w:rsidRDefault="009F2727" w:rsidP="009F2727">
      <w:pPr>
        <w:keepNext/>
        <w:rPr>
          <w:rFonts w:ascii="Tahoma" w:hAnsi="Tahoma" w:cs="Tahoma"/>
        </w:rPr>
      </w:pPr>
    </w:p>
    <w:p w14:paraId="038BDEFD" w14:textId="77777777" w:rsidR="009F2727" w:rsidRPr="0094050F" w:rsidRDefault="009F2727" w:rsidP="009F2727">
      <w:pPr>
        <w:keepNext/>
        <w:rPr>
          <w:rFonts w:ascii="Tahoma" w:hAnsi="Tahoma" w:cs="Tahoma"/>
        </w:rPr>
      </w:pPr>
      <w:r w:rsidRPr="0094050F">
        <w:rPr>
          <w:rFonts w:ascii="Tahoma" w:hAnsi="Tahoma" w:cs="Tahoma"/>
          <w:b/>
        </w:rPr>
        <w:t>OBLIKA PREDLOŽITVE:</w:t>
      </w:r>
      <w:r w:rsidRPr="0094050F">
        <w:rPr>
          <w:rFonts w:ascii="Tahoma" w:hAnsi="Tahoma" w:cs="Tahoma"/>
        </w:rPr>
        <w:t xml:space="preserve"> v papirni obliki s priporočeno pošto ali katerokoli obliko hitre pošte ali osebno ali v elektronski obliki po SWIFT sistemu na naslov </w:t>
      </w:r>
      <w:r w:rsidRPr="0094050F">
        <w:rPr>
          <w:rFonts w:ascii="Tahoma" w:hAnsi="Tahoma" w:cs="Tahoma"/>
        </w:rPr>
        <w:fldChar w:fldCharType="begin">
          <w:ffData>
            <w:name w:val="Besedilo2"/>
            <w:enabled/>
            <w:calcOnExit w:val="0"/>
            <w:textInput/>
          </w:ffData>
        </w:fldChar>
      </w:r>
      <w:r w:rsidRPr="0094050F">
        <w:rPr>
          <w:rFonts w:ascii="Tahoma" w:hAnsi="Tahoma" w:cs="Tahoma"/>
        </w:rPr>
        <w:instrText xml:space="preserve"> FORMTEXT </w:instrText>
      </w:r>
      <w:r w:rsidRPr="0094050F">
        <w:rPr>
          <w:rFonts w:ascii="Tahoma" w:hAnsi="Tahoma" w:cs="Tahoma"/>
        </w:rPr>
      </w:r>
      <w:r w:rsidRPr="0094050F">
        <w:rPr>
          <w:rFonts w:ascii="Tahoma" w:hAnsi="Tahoma" w:cs="Tahoma"/>
        </w:rPr>
        <w:fldChar w:fldCharType="separate"/>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fldChar w:fldCharType="end"/>
      </w:r>
      <w:r w:rsidRPr="0094050F">
        <w:rPr>
          <w:rFonts w:ascii="Tahoma" w:hAnsi="Tahoma" w:cs="Tahoma"/>
        </w:rPr>
        <w:t xml:space="preserve"> </w:t>
      </w:r>
      <w:r w:rsidRPr="0094050F">
        <w:rPr>
          <w:rFonts w:ascii="Tahoma" w:hAnsi="Tahoma" w:cs="Tahoma"/>
          <w:i/>
        </w:rPr>
        <w:t>(navede se SWIFT naslova garanta)</w:t>
      </w:r>
    </w:p>
    <w:p w14:paraId="27F642F0" w14:textId="77777777" w:rsidR="009F2727" w:rsidRPr="0094050F" w:rsidRDefault="009F2727" w:rsidP="009F2727">
      <w:pPr>
        <w:keepNext/>
        <w:rPr>
          <w:rFonts w:ascii="Tahoma" w:hAnsi="Tahoma" w:cs="Tahoma"/>
        </w:rPr>
      </w:pPr>
    </w:p>
    <w:p w14:paraId="2D72BF6A" w14:textId="77777777" w:rsidR="009F2727" w:rsidRPr="0094050F" w:rsidRDefault="009F2727" w:rsidP="009F272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i/>
        </w:rPr>
      </w:pPr>
      <w:r w:rsidRPr="0094050F">
        <w:rPr>
          <w:rFonts w:ascii="Tahoma" w:hAnsi="Tahoma" w:cs="Tahoma"/>
          <w:b/>
        </w:rPr>
        <w:t>KRAJ PREDLOŽITVE:</w:t>
      </w:r>
      <w:r w:rsidRPr="0094050F">
        <w:rPr>
          <w:rFonts w:ascii="Tahoma" w:hAnsi="Tahoma" w:cs="Tahoma"/>
        </w:rPr>
        <w:t xml:space="preserve"> </w:t>
      </w:r>
      <w:r w:rsidRPr="0094050F">
        <w:rPr>
          <w:rFonts w:ascii="Tahoma" w:hAnsi="Tahoma" w:cs="Tahoma"/>
        </w:rPr>
        <w:fldChar w:fldCharType="begin">
          <w:ffData>
            <w:name w:val="Besedilo2"/>
            <w:enabled/>
            <w:calcOnExit w:val="0"/>
            <w:textInput/>
          </w:ffData>
        </w:fldChar>
      </w:r>
      <w:r w:rsidRPr="0094050F">
        <w:rPr>
          <w:rFonts w:ascii="Tahoma" w:hAnsi="Tahoma" w:cs="Tahoma"/>
        </w:rPr>
        <w:instrText xml:space="preserve"> FORMTEXT </w:instrText>
      </w:r>
      <w:r w:rsidRPr="0094050F">
        <w:rPr>
          <w:rFonts w:ascii="Tahoma" w:hAnsi="Tahoma" w:cs="Tahoma"/>
        </w:rPr>
      </w:r>
      <w:r w:rsidRPr="0094050F">
        <w:rPr>
          <w:rFonts w:ascii="Tahoma" w:hAnsi="Tahoma" w:cs="Tahoma"/>
        </w:rPr>
        <w:fldChar w:fldCharType="separate"/>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fldChar w:fldCharType="end"/>
      </w:r>
      <w:r w:rsidRPr="0094050F">
        <w:rPr>
          <w:rFonts w:ascii="Tahoma" w:hAnsi="Tahoma" w:cs="Tahoma"/>
          <w:i/>
        </w:rPr>
        <w:t xml:space="preserve"> (garant vpiše naslov podružnice, kjer se opravi predložitev papirnih listin, ali elektronski naslov za predložitev v elektronski obliki, kot na primer garantov SWIFT naslov)</w:t>
      </w:r>
    </w:p>
    <w:p w14:paraId="26261143" w14:textId="77777777" w:rsidR="009F2727" w:rsidRPr="0094050F" w:rsidRDefault="009F2727" w:rsidP="009F272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p>
    <w:p w14:paraId="1D710352" w14:textId="77777777" w:rsidR="009F2727" w:rsidRPr="0094050F" w:rsidRDefault="009F2727" w:rsidP="009F272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r w:rsidRPr="0094050F">
        <w:rPr>
          <w:rFonts w:ascii="Tahoma" w:hAnsi="Tahoma" w:cs="Tahoma"/>
        </w:rPr>
        <w:t>Ne glede na naslov podružnice, ki jo je vpisal garant, se predložitev papirnih listin lahko opravi v katerikoli podružnici garanta na območju Republike Slovenije.</w:t>
      </w:r>
      <w:r w:rsidRPr="0094050F" w:rsidDel="00D4087F">
        <w:rPr>
          <w:rFonts w:ascii="Tahoma" w:hAnsi="Tahoma" w:cs="Tahoma"/>
        </w:rPr>
        <w:t xml:space="preserve"> </w:t>
      </w:r>
    </w:p>
    <w:p w14:paraId="13991B50" w14:textId="77777777" w:rsidR="009F2727" w:rsidRPr="0094050F" w:rsidRDefault="009F2727" w:rsidP="009F2727">
      <w:pPr>
        <w:keepNext/>
        <w:rPr>
          <w:rFonts w:ascii="Tahoma" w:hAnsi="Tahoma" w:cs="Tahoma"/>
        </w:rPr>
      </w:pPr>
    </w:p>
    <w:p w14:paraId="73B97A37" w14:textId="77777777" w:rsidR="009F2727" w:rsidRPr="0094050F" w:rsidRDefault="009F2727" w:rsidP="009F2727">
      <w:pPr>
        <w:keepNext/>
        <w:rPr>
          <w:rFonts w:ascii="Tahoma" w:hAnsi="Tahoma" w:cs="Tahoma"/>
        </w:rPr>
      </w:pPr>
      <w:r w:rsidRPr="0094050F">
        <w:rPr>
          <w:rFonts w:ascii="Tahoma" w:hAnsi="Tahoma" w:cs="Tahoma"/>
          <w:b/>
        </w:rPr>
        <w:t xml:space="preserve">DATUM VELJAVNOSTI: </w:t>
      </w:r>
      <w:r w:rsidRPr="0094050F">
        <w:rPr>
          <w:rFonts w:ascii="Tahoma" w:hAnsi="Tahoma" w:cs="Tahoma"/>
        </w:rPr>
        <w:fldChar w:fldCharType="begin">
          <w:ffData>
            <w:name w:val="Besedilo2"/>
            <w:enabled/>
            <w:calcOnExit w:val="0"/>
            <w:textInput>
              <w:default w:val="DD. MM. LLLL"/>
            </w:textInput>
          </w:ffData>
        </w:fldChar>
      </w:r>
      <w:r w:rsidRPr="0094050F">
        <w:rPr>
          <w:rFonts w:ascii="Tahoma" w:hAnsi="Tahoma" w:cs="Tahoma"/>
        </w:rPr>
        <w:instrText xml:space="preserve"> FORMTEXT </w:instrText>
      </w:r>
      <w:r w:rsidRPr="0094050F">
        <w:rPr>
          <w:rFonts w:ascii="Tahoma" w:hAnsi="Tahoma" w:cs="Tahoma"/>
        </w:rPr>
      </w:r>
      <w:r w:rsidRPr="0094050F">
        <w:rPr>
          <w:rFonts w:ascii="Tahoma" w:hAnsi="Tahoma" w:cs="Tahoma"/>
        </w:rPr>
        <w:fldChar w:fldCharType="separate"/>
      </w:r>
      <w:r w:rsidRPr="0094050F">
        <w:rPr>
          <w:rFonts w:ascii="Tahoma" w:hAnsi="Tahoma" w:cs="Tahoma"/>
        </w:rPr>
        <w:t>DD. MM. LLLL</w:t>
      </w:r>
      <w:r w:rsidRPr="0094050F">
        <w:rPr>
          <w:rFonts w:ascii="Tahoma" w:hAnsi="Tahoma" w:cs="Tahoma"/>
        </w:rPr>
        <w:fldChar w:fldCharType="end"/>
      </w:r>
      <w:r w:rsidRPr="0094050F">
        <w:rPr>
          <w:rFonts w:ascii="Tahoma" w:hAnsi="Tahoma" w:cs="Tahoma"/>
        </w:rPr>
        <w:t xml:space="preserve"> </w:t>
      </w:r>
      <w:r w:rsidRPr="0094050F">
        <w:rPr>
          <w:rFonts w:ascii="Tahoma" w:hAnsi="Tahoma" w:cs="Tahoma"/>
          <w:i/>
        </w:rPr>
        <w:t>(vpiše se datum zapadlosti zavarovanja)</w:t>
      </w:r>
    </w:p>
    <w:p w14:paraId="2D928BFD" w14:textId="77777777" w:rsidR="009F2727" w:rsidRPr="0094050F" w:rsidRDefault="009F2727" w:rsidP="009F2727">
      <w:pPr>
        <w:keepNext/>
        <w:rPr>
          <w:rFonts w:ascii="Tahoma" w:hAnsi="Tahoma" w:cs="Tahoma"/>
        </w:rPr>
      </w:pPr>
    </w:p>
    <w:p w14:paraId="6A113410" w14:textId="77777777" w:rsidR="009F2727" w:rsidRPr="0094050F" w:rsidRDefault="009F2727" w:rsidP="009F2727">
      <w:pPr>
        <w:keepNext/>
        <w:rPr>
          <w:rFonts w:ascii="Tahoma" w:hAnsi="Tahoma" w:cs="Tahoma"/>
        </w:rPr>
      </w:pPr>
      <w:r w:rsidRPr="0094050F">
        <w:rPr>
          <w:rFonts w:ascii="Tahoma" w:hAnsi="Tahoma" w:cs="Tahoma"/>
          <w:b/>
        </w:rPr>
        <w:t>STRANKA, KI JE DOLŽNA PLAČATI STROŠKE:</w:t>
      </w:r>
      <w:r w:rsidRPr="0094050F">
        <w:rPr>
          <w:rFonts w:ascii="Tahoma" w:hAnsi="Tahoma" w:cs="Tahoma"/>
        </w:rPr>
        <w:t xml:space="preserve"> </w:t>
      </w:r>
      <w:r w:rsidRPr="0094050F">
        <w:rPr>
          <w:rFonts w:ascii="Tahoma" w:hAnsi="Tahoma" w:cs="Tahoma"/>
        </w:rPr>
        <w:fldChar w:fldCharType="begin">
          <w:ffData>
            <w:name w:val="Besedilo2"/>
            <w:enabled/>
            <w:calcOnExit w:val="0"/>
            <w:textInput/>
          </w:ffData>
        </w:fldChar>
      </w:r>
      <w:r w:rsidRPr="0094050F">
        <w:rPr>
          <w:rFonts w:ascii="Tahoma" w:hAnsi="Tahoma" w:cs="Tahoma"/>
        </w:rPr>
        <w:instrText xml:space="preserve"> FORMTEXT </w:instrText>
      </w:r>
      <w:r w:rsidRPr="0094050F">
        <w:rPr>
          <w:rFonts w:ascii="Tahoma" w:hAnsi="Tahoma" w:cs="Tahoma"/>
        </w:rPr>
      </w:r>
      <w:r w:rsidRPr="0094050F">
        <w:rPr>
          <w:rFonts w:ascii="Tahoma" w:hAnsi="Tahoma" w:cs="Tahoma"/>
        </w:rPr>
        <w:fldChar w:fldCharType="separate"/>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t> </w:t>
      </w:r>
      <w:r w:rsidRPr="0094050F">
        <w:rPr>
          <w:rFonts w:ascii="Tahoma" w:hAnsi="Tahoma" w:cs="Tahoma"/>
        </w:rPr>
        <w:fldChar w:fldCharType="end"/>
      </w:r>
      <w:r w:rsidRPr="0094050F">
        <w:rPr>
          <w:rFonts w:ascii="Tahoma" w:hAnsi="Tahoma" w:cs="Tahoma"/>
        </w:rPr>
        <w:t xml:space="preserve"> </w:t>
      </w:r>
      <w:r w:rsidRPr="0094050F">
        <w:rPr>
          <w:rFonts w:ascii="Tahoma" w:hAnsi="Tahoma" w:cs="Tahoma"/>
          <w:i/>
        </w:rPr>
        <w:t>(vpiše se ime naročnika zavarovanja, tj. v postopku javnega naročanja izbranega ponudnika)</w:t>
      </w:r>
    </w:p>
    <w:p w14:paraId="31072AC5" w14:textId="77777777" w:rsidR="009F2727" w:rsidRPr="0094050F" w:rsidRDefault="009F2727" w:rsidP="009F2727">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p>
    <w:p w14:paraId="7B00A30D" w14:textId="77777777" w:rsidR="009F2727" w:rsidRPr="0094050F" w:rsidRDefault="009F2727" w:rsidP="009F2727">
      <w:pPr>
        <w:widowControl w:val="0"/>
        <w:rPr>
          <w:rFonts w:ascii="Tahoma" w:hAnsi="Tahoma" w:cs="Tahoma"/>
        </w:rPr>
      </w:pPr>
      <w:r w:rsidRPr="0094050F">
        <w:rPr>
          <w:rFonts w:ascii="Tahoma" w:hAnsi="Tahoma" w:cs="Tahoma"/>
        </w:rPr>
        <w:t xml:space="preserve">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 (-ih) podpisnika (-ov),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svojih pogodbenih obveznosti iz naslova odprave napak v garancijski dobi ni izpolnil v skladu z določili iz osnovnega posla. </w:t>
      </w:r>
    </w:p>
    <w:p w14:paraId="627C219B" w14:textId="77777777" w:rsidR="009F2727" w:rsidRPr="0094050F" w:rsidRDefault="009F2727" w:rsidP="009F2727">
      <w:pPr>
        <w:widowControl w:val="0"/>
        <w:rPr>
          <w:rFonts w:ascii="Tahoma" w:hAnsi="Tahoma" w:cs="Tahoma"/>
        </w:rPr>
      </w:pPr>
    </w:p>
    <w:p w14:paraId="4F222920" w14:textId="77777777" w:rsidR="009F2727" w:rsidRPr="0094050F" w:rsidRDefault="009F2727" w:rsidP="009F2727">
      <w:pPr>
        <w:widowControl w:val="0"/>
        <w:rPr>
          <w:rFonts w:ascii="Tahoma" w:hAnsi="Tahoma" w:cs="Tahoma"/>
        </w:rPr>
      </w:pPr>
      <w:r w:rsidRPr="0094050F">
        <w:rPr>
          <w:rFonts w:ascii="Tahoma" w:hAnsi="Tahoma" w:cs="Tahoma"/>
        </w:rPr>
        <w:t>Katerokoli zahtevo za plačilo po tem zavarovanju moramo prejeti na datum veljavnosti zavarovanja ali pred njim v zgoraj navedenem kraju predložitve.</w:t>
      </w:r>
    </w:p>
    <w:p w14:paraId="6C908717" w14:textId="5092537F" w:rsidR="009F2727" w:rsidRDefault="009F2727" w:rsidP="009F2727">
      <w:pPr>
        <w:widowControl w:val="0"/>
        <w:rPr>
          <w:rFonts w:ascii="Tahoma" w:hAnsi="Tahoma" w:cs="Tahoma"/>
        </w:rPr>
      </w:pPr>
    </w:p>
    <w:p w14:paraId="189A077B" w14:textId="77777777" w:rsidR="00C35CCA" w:rsidRPr="0094050F" w:rsidRDefault="00C35CCA" w:rsidP="009F2727">
      <w:pPr>
        <w:widowControl w:val="0"/>
        <w:rPr>
          <w:rFonts w:ascii="Tahoma" w:hAnsi="Tahoma" w:cs="Tahoma"/>
        </w:rPr>
      </w:pPr>
    </w:p>
    <w:p w14:paraId="7F9B6EB8" w14:textId="77777777" w:rsidR="009F2727" w:rsidRPr="0094050F" w:rsidRDefault="009F2727" w:rsidP="009F2727">
      <w:pPr>
        <w:widowControl w:val="0"/>
        <w:rPr>
          <w:rFonts w:ascii="Tahoma" w:hAnsi="Tahoma" w:cs="Tahoma"/>
        </w:rPr>
      </w:pPr>
      <w:r w:rsidRPr="0094050F">
        <w:rPr>
          <w:rFonts w:ascii="Tahoma" w:hAnsi="Tahoma" w:cs="Tahoma"/>
        </w:rPr>
        <w:t>Morebitne spore v zvezi s tem zavarovanjem rešuje stvarno pristojno sodišče v Ljubljani po slovenskem pravu.</w:t>
      </w:r>
    </w:p>
    <w:p w14:paraId="08F3824E" w14:textId="77777777" w:rsidR="009F2727" w:rsidRPr="0094050F" w:rsidRDefault="009F2727" w:rsidP="009F2727">
      <w:pPr>
        <w:keepNext/>
        <w:rPr>
          <w:rFonts w:ascii="Tahoma" w:hAnsi="Tahoma" w:cs="Tahoma"/>
        </w:rPr>
      </w:pPr>
    </w:p>
    <w:p w14:paraId="00DAAEC0" w14:textId="77777777" w:rsidR="009F2727" w:rsidRPr="0094050F" w:rsidRDefault="009F2727" w:rsidP="009F2727">
      <w:pPr>
        <w:keepNext/>
        <w:rPr>
          <w:rFonts w:ascii="Tahoma" w:hAnsi="Tahoma" w:cs="Tahoma"/>
        </w:rPr>
      </w:pPr>
      <w:r w:rsidRPr="0094050F">
        <w:rPr>
          <w:rFonts w:ascii="Tahoma" w:hAnsi="Tahoma" w:cs="Tahoma"/>
        </w:rPr>
        <w:t>Za to zavarovanje veljajo Enotna pravila za garancije na poziv (EPGP) revizija iz leta 2010, izdana pri MTZ pod št. 758.</w:t>
      </w:r>
    </w:p>
    <w:p w14:paraId="606EA901" w14:textId="77777777" w:rsidR="009F2727" w:rsidRPr="00C35CCA" w:rsidRDefault="009F2727" w:rsidP="009F2727">
      <w:pPr>
        <w:keepNext/>
        <w:rPr>
          <w:rFonts w:ascii="Tahoma" w:hAnsi="Tahoma" w:cs="Tahoma"/>
          <w:iCs/>
        </w:rPr>
      </w:pPr>
    </w:p>
    <w:p w14:paraId="3F63037D" w14:textId="77777777" w:rsidR="009F2727" w:rsidRDefault="009F2727" w:rsidP="009F2727">
      <w:pPr>
        <w:keepNext/>
        <w:ind w:hanging="2"/>
        <w:rPr>
          <w:rFonts w:ascii="Tahoma" w:hAnsi="Tahoma" w:cs="Tahoma"/>
        </w:rPr>
      </w:pPr>
    </w:p>
    <w:p w14:paraId="5489AF8C" w14:textId="77777777" w:rsidR="009F2727" w:rsidRDefault="009F2727" w:rsidP="009F2727">
      <w:pPr>
        <w:keepNext/>
        <w:ind w:left="5672" w:firstLine="709"/>
        <w:rPr>
          <w:rFonts w:ascii="Tahoma" w:hAnsi="Tahoma" w:cs="Tahoma"/>
        </w:rPr>
      </w:pPr>
      <w:r>
        <w:rPr>
          <w:rFonts w:ascii="Tahoma" w:hAnsi="Tahoma" w:cs="Tahoma"/>
        </w:rPr>
        <w:t xml:space="preserve">     Garant</w:t>
      </w:r>
    </w:p>
    <w:p w14:paraId="41205F3B" w14:textId="77777777" w:rsidR="009F2727" w:rsidRDefault="009F2727" w:rsidP="009F2727">
      <w:pPr>
        <w:keepNext/>
        <w:ind w:left="5672" w:firstLine="709"/>
        <w:rPr>
          <w:rFonts w:ascii="Tahoma" w:hAnsi="Tahoma" w:cs="Tahoma"/>
        </w:rPr>
      </w:pPr>
      <w:r>
        <w:rPr>
          <w:rFonts w:ascii="Tahoma" w:hAnsi="Tahoma" w:cs="Tahoma"/>
        </w:rPr>
        <w:t>(žig in podpis)</w:t>
      </w:r>
    </w:p>
    <w:p w14:paraId="11F23E51" w14:textId="77777777" w:rsidR="009F2727" w:rsidRDefault="009F2727" w:rsidP="009F2727">
      <w:pPr>
        <w:keepNext/>
        <w:ind w:left="5672" w:firstLine="709"/>
        <w:rPr>
          <w:rFonts w:ascii="Tahoma" w:hAnsi="Tahoma" w:cs="Tahoma"/>
        </w:rPr>
      </w:pPr>
    </w:p>
    <w:p w14:paraId="154D61C6" w14:textId="77777777" w:rsidR="009F2727" w:rsidRDefault="009F2727" w:rsidP="009F2727">
      <w:pPr>
        <w:keepNext/>
        <w:ind w:left="5672" w:firstLine="709"/>
        <w:rPr>
          <w:rFonts w:ascii="Tahoma" w:hAnsi="Tahoma" w:cs="Tahoma"/>
        </w:rPr>
      </w:pPr>
    </w:p>
    <w:p w14:paraId="54ACB32F" w14:textId="77777777" w:rsidR="009F2727" w:rsidRDefault="009F2727" w:rsidP="009F2727">
      <w:pPr>
        <w:keepNext/>
        <w:ind w:left="5672" w:firstLine="709"/>
        <w:rPr>
          <w:rFonts w:ascii="Tahoma" w:hAnsi="Tahoma" w:cs="Tahoma"/>
        </w:rPr>
      </w:pPr>
    </w:p>
    <w:sectPr w:rsidR="009F2727" w:rsidSect="006425D5">
      <w:footerReference w:type="default" r:id="rId15"/>
      <w:headerReference w:type="first" r:id="rId16"/>
      <w:footerReference w:type="first" r:id="rId17"/>
      <w:type w:val="continuous"/>
      <w:pgSz w:w="11906" w:h="16838" w:code="9"/>
      <w:pgMar w:top="1276" w:right="991"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15550" w14:textId="77777777" w:rsidR="003059DC" w:rsidRDefault="003059DC">
      <w:r>
        <w:separator/>
      </w:r>
    </w:p>
  </w:endnote>
  <w:endnote w:type="continuationSeparator" w:id="0">
    <w:p w14:paraId="15C8B9E9" w14:textId="77777777" w:rsidR="003059DC" w:rsidRDefault="00305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0F465" w14:textId="6F8860AE" w:rsidR="00FE4E93" w:rsidRPr="004D7C18" w:rsidRDefault="00FE4E93">
    <w:pPr>
      <w:pStyle w:val="Noga"/>
      <w:rPr>
        <w:rFonts w:ascii="Tahoma" w:hAnsi="Tahoma" w:cs="Tahoma"/>
        <w:sz w:val="16"/>
        <w:szCs w:val="16"/>
      </w:rPr>
    </w:pPr>
    <w:r>
      <w:rPr>
        <w:rFonts w:ascii="Tahoma" w:hAnsi="Tahoma" w:cs="Tahoma"/>
        <w:sz w:val="16"/>
        <w:szCs w:val="16"/>
        <w:lang w:val="sl-SI"/>
      </w:rPr>
      <w:t>JPE-SIR-</w:t>
    </w:r>
    <w:r w:rsidR="00B259A7">
      <w:rPr>
        <w:rFonts w:ascii="Tahoma" w:hAnsi="Tahoma" w:cs="Tahoma"/>
        <w:sz w:val="16"/>
        <w:szCs w:val="16"/>
        <w:lang w:val="sl-SI"/>
      </w:rPr>
      <w:t>398/24</w:t>
    </w:r>
    <w:r>
      <w:rPr>
        <w:rFonts w:ascii="Tahoma" w:hAnsi="Tahoma" w:cs="Tahoma"/>
        <w:sz w:val="16"/>
        <w:szCs w:val="16"/>
        <w:lang w:val="sl-SI"/>
      </w:rPr>
      <w:t xml:space="preserve"> – </w:t>
    </w:r>
    <w:r w:rsidR="00F64727">
      <w:rPr>
        <w:rFonts w:ascii="Tahoma" w:hAnsi="Tahoma" w:cs="Tahoma"/>
        <w:sz w:val="16"/>
        <w:szCs w:val="16"/>
        <w:lang w:val="sl-SI"/>
      </w:rPr>
      <w:t>FV</w:t>
    </w:r>
    <w:r w:rsidR="008A65D3">
      <w:rPr>
        <w:rFonts w:ascii="Tahoma" w:hAnsi="Tahoma" w:cs="Tahoma"/>
        <w:sz w:val="16"/>
        <w:szCs w:val="16"/>
        <w:lang w:val="sl-SI"/>
      </w:rPr>
      <w:t>E</w:t>
    </w:r>
    <w:r w:rsidR="00F64727">
      <w:rPr>
        <w:rFonts w:ascii="Tahoma" w:hAnsi="Tahoma" w:cs="Tahoma"/>
        <w:sz w:val="16"/>
        <w:szCs w:val="16"/>
        <w:lang w:val="sl-SI"/>
      </w:rPr>
      <w:t xml:space="preserve"> Koseze, Verovškova</w:t>
    </w:r>
    <w:r w:rsidR="00790882">
      <w:rPr>
        <w:rFonts w:ascii="Tahoma" w:hAnsi="Tahoma" w:cs="Tahoma"/>
        <w:sz w:val="16"/>
        <w:szCs w:val="16"/>
        <w:lang w:val="sl-SI"/>
      </w:rPr>
      <w:t xml:space="preserve"> 70</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C339DE">
      <w:rPr>
        <w:rFonts w:ascii="Tahoma" w:hAnsi="Tahoma" w:cs="Tahoma"/>
        <w:bCs/>
        <w:noProof/>
        <w:sz w:val="16"/>
        <w:szCs w:val="16"/>
      </w:rPr>
      <w:t>60</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C339DE">
      <w:rPr>
        <w:rFonts w:ascii="Tahoma" w:hAnsi="Tahoma" w:cs="Tahoma"/>
        <w:bCs/>
        <w:noProof/>
        <w:sz w:val="16"/>
        <w:szCs w:val="16"/>
      </w:rPr>
      <w:t>65</w:t>
    </w:r>
    <w:r w:rsidRPr="004D7C18">
      <w:rPr>
        <w:rFonts w:ascii="Tahoma" w:hAnsi="Tahoma" w:cs="Tahoma"/>
        <w:bCs/>
        <w:sz w:val="16"/>
        <w:szCs w:val="16"/>
      </w:rPr>
      <w:fldChar w:fldCharType="end"/>
    </w:r>
  </w:p>
  <w:p w14:paraId="724C7CF0" w14:textId="77777777" w:rsidR="00FE4E93" w:rsidRPr="007653AE" w:rsidRDefault="00FE4E93"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3C34A" w14:textId="77777777" w:rsidR="00FE4E93" w:rsidRPr="00F043FE" w:rsidRDefault="00FE4E93" w:rsidP="004D7C18">
    <w:pPr>
      <w:pStyle w:val="Noga"/>
      <w:rPr>
        <w:rFonts w:ascii="Tahoma" w:hAnsi="Tahoma" w:cs="Tahoma"/>
        <w:sz w:val="16"/>
        <w:szCs w:val="16"/>
      </w:rPr>
    </w:pPr>
  </w:p>
  <w:p w14:paraId="3477E851" w14:textId="77777777" w:rsidR="00FE4E93" w:rsidRPr="00B62FAB" w:rsidRDefault="00FE4E93"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5332C6">
      <w:rPr>
        <w:noProof/>
        <w:sz w:val="16"/>
        <w:szCs w:val="16"/>
      </w:rPr>
      <w:drawing>
        <wp:inline distT="0" distB="0" distL="0" distR="0" wp14:anchorId="429212EF" wp14:editId="78ED351C">
          <wp:extent cx="2479040" cy="798815"/>
          <wp:effectExtent l="0" t="0" r="0" b="190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r w:rsidRPr="00B62FAB">
      <w:rPr>
        <w:rFonts w:ascii="Tahoma" w:eastAsia="Calibri" w:hAnsi="Tahoma"/>
        <w:szCs w:val="22"/>
        <w:lang w:eastAsia="en-US"/>
      </w:rPr>
      <w:tab/>
      <w:t xml:space="preserve">      </w:t>
    </w:r>
    <w:r w:rsidRPr="00B62FAB">
      <w:rPr>
        <w:rFonts w:ascii="Tahoma" w:eastAsia="Calibri" w:hAnsi="Tahoma"/>
        <w:szCs w:val="22"/>
        <w:lang w:eastAsia="en-US"/>
      </w:rPr>
      <w:tab/>
    </w:r>
  </w:p>
  <w:p w14:paraId="77184928" w14:textId="77777777" w:rsidR="00FE4E93" w:rsidRDefault="00FE4E93">
    <w:pPr>
      <w:pStyle w:val="Noga"/>
    </w:pPr>
  </w:p>
  <w:p w14:paraId="79BB8CA6" w14:textId="77777777" w:rsidR="00FE4E93" w:rsidRDefault="00FE4E9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DD8F6" w14:textId="77777777" w:rsidR="003059DC" w:rsidRDefault="003059DC">
      <w:r>
        <w:separator/>
      </w:r>
    </w:p>
  </w:footnote>
  <w:footnote w:type="continuationSeparator" w:id="0">
    <w:p w14:paraId="7328FB2B" w14:textId="77777777" w:rsidR="003059DC" w:rsidRDefault="003059DC">
      <w:r>
        <w:continuationSeparator/>
      </w:r>
    </w:p>
  </w:footnote>
  <w:footnote w:id="1">
    <w:p w14:paraId="3F1B6EA7" w14:textId="77777777" w:rsidR="00FE4E93" w:rsidRPr="00877182" w:rsidRDefault="00FE4E93" w:rsidP="006F69C4">
      <w:pPr>
        <w:pStyle w:val="Sprotnaopomba-besedilo"/>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mikro,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485A9" w14:textId="77777777" w:rsidR="00FE4E93" w:rsidRDefault="00FE4E93" w:rsidP="00E17DA7">
    <w:pPr>
      <w:pStyle w:val="Glava"/>
      <w:ind w:left="4248"/>
    </w:pPr>
    <w:r>
      <w:rPr>
        <w:noProof/>
        <w:lang w:val="sl-SI"/>
      </w:rPr>
      <w:drawing>
        <wp:inline distT="0" distB="0" distL="0" distR="0" wp14:anchorId="7EBEAA0D" wp14:editId="738EA663">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FC306C"/>
    <w:multiLevelType w:val="hybridMultilevel"/>
    <w:tmpl w:val="38243FCA"/>
    <w:lvl w:ilvl="0" w:tplc="99C23BB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A24044F"/>
    <w:multiLevelType w:val="multilevel"/>
    <w:tmpl w:val="FA86A0A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E572CC2"/>
    <w:multiLevelType w:val="hybridMultilevel"/>
    <w:tmpl w:val="CF82674C"/>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AC1D8E"/>
    <w:multiLevelType w:val="hybridMultilevel"/>
    <w:tmpl w:val="0EE4946C"/>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DA9749F"/>
    <w:multiLevelType w:val="hybridMultilevel"/>
    <w:tmpl w:val="0EE4946C"/>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2" w15:restartNumberingAfterBreak="0">
    <w:nsid w:val="34752757"/>
    <w:multiLevelType w:val="hybridMultilevel"/>
    <w:tmpl w:val="CF82674C"/>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5374A8E"/>
    <w:multiLevelType w:val="hybridMultilevel"/>
    <w:tmpl w:val="CA0CB048"/>
    <w:lvl w:ilvl="0" w:tplc="0424000F">
      <w:start w:val="1"/>
      <w:numFmt w:val="decimal"/>
      <w:lvlText w:val="%1."/>
      <w:lvlJc w:val="left"/>
      <w:pPr>
        <w:tabs>
          <w:tab w:val="num" w:pos="720"/>
        </w:tabs>
        <w:ind w:left="720" w:hanging="360"/>
      </w:pPr>
    </w:lvl>
    <w:lvl w:ilvl="1" w:tplc="1F429304">
      <w:numFmt w:val="bullet"/>
      <w:lvlText w:val="-"/>
      <w:lvlJc w:val="left"/>
      <w:pPr>
        <w:tabs>
          <w:tab w:val="num" w:pos="1440"/>
        </w:tabs>
        <w:ind w:left="1440" w:hanging="360"/>
      </w:pPr>
      <w:rPr>
        <w:rFonts w:ascii="Tahoma" w:eastAsia="Times New Roman" w:hAnsi="Tahoma"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15:restartNumberingAfterBreak="0">
    <w:nsid w:val="38140B13"/>
    <w:multiLevelType w:val="hybridMultilevel"/>
    <w:tmpl w:val="CF82674C"/>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F317596"/>
    <w:multiLevelType w:val="hybridMultilevel"/>
    <w:tmpl w:val="9834B322"/>
    <w:lvl w:ilvl="0" w:tplc="4062670C">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8"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38E5468"/>
    <w:multiLevelType w:val="hybridMultilevel"/>
    <w:tmpl w:val="AB54563C"/>
    <w:lvl w:ilvl="0" w:tplc="FFFFFFFF">
      <w:start w:val="10"/>
      <w:numFmt w:val="bullet"/>
      <w:lvlText w:val="-"/>
      <w:lvlJc w:val="left"/>
      <w:pPr>
        <w:tabs>
          <w:tab w:val="num" w:pos="360"/>
        </w:tabs>
        <w:ind w:left="357" w:hanging="35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474023D8"/>
    <w:multiLevelType w:val="hybridMultilevel"/>
    <w:tmpl w:val="670CC428"/>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ADE606E"/>
    <w:multiLevelType w:val="multilevel"/>
    <w:tmpl w:val="48F6816E"/>
    <w:lvl w:ilvl="0">
      <w:start w:val="3"/>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33" w15:restartNumberingAfterBreak="0">
    <w:nsid w:val="4D1A21D5"/>
    <w:multiLevelType w:val="hybridMultilevel"/>
    <w:tmpl w:val="BE0078A4"/>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61D5A94"/>
    <w:multiLevelType w:val="hybridMultilevel"/>
    <w:tmpl w:val="92FA03B0"/>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6E83C62"/>
    <w:multiLevelType w:val="hybridMultilevel"/>
    <w:tmpl w:val="C4627692"/>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3A4B1D"/>
    <w:multiLevelType w:val="hybridMultilevel"/>
    <w:tmpl w:val="C82CB82C"/>
    <w:lvl w:ilvl="0" w:tplc="04240019">
      <w:start w:val="1"/>
      <w:numFmt w:val="lowerLetter"/>
      <w:lvlText w:val="%1."/>
      <w:lvlJc w:val="left"/>
      <w:pPr>
        <w:ind w:left="2563" w:hanging="360"/>
      </w:pPr>
    </w:lvl>
    <w:lvl w:ilvl="1" w:tplc="04240019" w:tentative="1">
      <w:start w:val="1"/>
      <w:numFmt w:val="lowerLetter"/>
      <w:lvlText w:val="%2."/>
      <w:lvlJc w:val="left"/>
      <w:pPr>
        <w:ind w:left="3283" w:hanging="360"/>
      </w:pPr>
    </w:lvl>
    <w:lvl w:ilvl="2" w:tplc="0424001B" w:tentative="1">
      <w:start w:val="1"/>
      <w:numFmt w:val="lowerRoman"/>
      <w:lvlText w:val="%3."/>
      <w:lvlJc w:val="right"/>
      <w:pPr>
        <w:ind w:left="4003" w:hanging="180"/>
      </w:pPr>
    </w:lvl>
    <w:lvl w:ilvl="3" w:tplc="0424000F" w:tentative="1">
      <w:start w:val="1"/>
      <w:numFmt w:val="decimal"/>
      <w:lvlText w:val="%4."/>
      <w:lvlJc w:val="left"/>
      <w:pPr>
        <w:ind w:left="4723" w:hanging="360"/>
      </w:pPr>
    </w:lvl>
    <w:lvl w:ilvl="4" w:tplc="04240019" w:tentative="1">
      <w:start w:val="1"/>
      <w:numFmt w:val="lowerLetter"/>
      <w:lvlText w:val="%5."/>
      <w:lvlJc w:val="left"/>
      <w:pPr>
        <w:ind w:left="5443" w:hanging="360"/>
      </w:pPr>
    </w:lvl>
    <w:lvl w:ilvl="5" w:tplc="0424001B" w:tentative="1">
      <w:start w:val="1"/>
      <w:numFmt w:val="lowerRoman"/>
      <w:lvlText w:val="%6."/>
      <w:lvlJc w:val="right"/>
      <w:pPr>
        <w:ind w:left="6163" w:hanging="180"/>
      </w:pPr>
    </w:lvl>
    <w:lvl w:ilvl="6" w:tplc="0424000F" w:tentative="1">
      <w:start w:val="1"/>
      <w:numFmt w:val="decimal"/>
      <w:lvlText w:val="%7."/>
      <w:lvlJc w:val="left"/>
      <w:pPr>
        <w:ind w:left="6883" w:hanging="360"/>
      </w:pPr>
    </w:lvl>
    <w:lvl w:ilvl="7" w:tplc="04240019" w:tentative="1">
      <w:start w:val="1"/>
      <w:numFmt w:val="lowerLetter"/>
      <w:lvlText w:val="%8."/>
      <w:lvlJc w:val="left"/>
      <w:pPr>
        <w:ind w:left="7603" w:hanging="360"/>
      </w:pPr>
    </w:lvl>
    <w:lvl w:ilvl="8" w:tplc="0424001B" w:tentative="1">
      <w:start w:val="1"/>
      <w:numFmt w:val="lowerRoman"/>
      <w:lvlText w:val="%9."/>
      <w:lvlJc w:val="right"/>
      <w:pPr>
        <w:ind w:left="8323" w:hanging="180"/>
      </w:pPr>
    </w:lvl>
  </w:abstractNum>
  <w:abstractNum w:abstractNumId="38"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65D0D7D"/>
    <w:multiLevelType w:val="hybridMultilevel"/>
    <w:tmpl w:val="80780572"/>
    <w:lvl w:ilvl="0" w:tplc="BAEC8A9C">
      <w:start w:val="1"/>
      <w:numFmt w:val="upperRoman"/>
      <w:lvlText w:val="%1."/>
      <w:lvlJc w:val="left"/>
      <w:pPr>
        <w:tabs>
          <w:tab w:val="num" w:pos="397"/>
        </w:tabs>
        <w:ind w:left="397" w:hanging="397"/>
      </w:pPr>
      <w:rPr>
        <w:rFonts w:hint="default"/>
      </w:rPr>
    </w:lvl>
    <w:lvl w:ilvl="1" w:tplc="EBF6CB82">
      <w:start w:val="2"/>
      <w:numFmt w:val="decimal"/>
      <w:lvlText w:val="%2."/>
      <w:lvlJc w:val="left"/>
      <w:pPr>
        <w:tabs>
          <w:tab w:val="num" w:pos="284"/>
        </w:tabs>
        <w:ind w:left="284" w:hanging="28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3A0287"/>
    <w:multiLevelType w:val="hybridMultilevel"/>
    <w:tmpl w:val="A7D63C8A"/>
    <w:lvl w:ilvl="0" w:tplc="2976230A">
      <w:start w:val="3"/>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num w:numId="1">
    <w:abstractNumId w:val="7"/>
  </w:num>
  <w:num w:numId="2">
    <w:abstractNumId w:val="15"/>
  </w:num>
  <w:num w:numId="3">
    <w:abstractNumId w:val="30"/>
  </w:num>
  <w:num w:numId="4">
    <w:abstractNumId w:val="28"/>
  </w:num>
  <w:num w:numId="5">
    <w:abstractNumId w:val="6"/>
  </w:num>
  <w:num w:numId="6">
    <w:abstractNumId w:val="24"/>
  </w:num>
  <w:num w:numId="7">
    <w:abstractNumId w:val="10"/>
  </w:num>
  <w:num w:numId="8">
    <w:abstractNumId w:val="8"/>
  </w:num>
  <w:num w:numId="9">
    <w:abstractNumId w:val="27"/>
  </w:num>
  <w:num w:numId="10">
    <w:abstractNumId w:val="21"/>
  </w:num>
  <w:num w:numId="11">
    <w:abstractNumId w:val="41"/>
  </w:num>
  <w:num w:numId="12">
    <w:abstractNumId w:val="36"/>
  </w:num>
  <w:num w:numId="13">
    <w:abstractNumId w:val="16"/>
  </w:num>
  <w:num w:numId="14">
    <w:abstractNumId w:val="5"/>
  </w:num>
  <w:num w:numId="15">
    <w:abstractNumId w:val="19"/>
  </w:num>
  <w:num w:numId="16">
    <w:abstractNumId w:val="38"/>
  </w:num>
  <w:num w:numId="17">
    <w:abstractNumId w:val="40"/>
  </w:num>
  <w:num w:numId="18">
    <w:abstractNumId w:val="13"/>
  </w:num>
  <w:num w:numId="19">
    <w:abstractNumId w:val="11"/>
  </w:num>
  <w:num w:numId="20">
    <w:abstractNumId w:val="18"/>
  </w:num>
  <w:num w:numId="21">
    <w:abstractNumId w:val="43"/>
  </w:num>
  <w:num w:numId="22">
    <w:abstractNumId w:val="12"/>
  </w:num>
  <w:num w:numId="23">
    <w:abstractNumId w:val="29"/>
  </w:num>
  <w:num w:numId="24">
    <w:abstractNumId w:val="39"/>
  </w:num>
  <w:num w:numId="25">
    <w:abstractNumId w:val="26"/>
  </w:num>
  <w:num w:numId="26">
    <w:abstractNumId w:val="23"/>
  </w:num>
  <w:num w:numId="27">
    <w:abstractNumId w:val="14"/>
  </w:num>
  <w:num w:numId="28">
    <w:abstractNumId w:val="22"/>
  </w:num>
  <w:num w:numId="29">
    <w:abstractNumId w:val="25"/>
  </w:num>
  <w:num w:numId="30">
    <w:abstractNumId w:val="20"/>
  </w:num>
  <w:num w:numId="31">
    <w:abstractNumId w:val="17"/>
  </w:num>
  <w:num w:numId="32">
    <w:abstractNumId w:val="42"/>
  </w:num>
  <w:num w:numId="33">
    <w:abstractNumId w:val="35"/>
  </w:num>
  <w:num w:numId="34">
    <w:abstractNumId w:val="32"/>
  </w:num>
  <w:num w:numId="35">
    <w:abstractNumId w:val="31"/>
  </w:num>
  <w:num w:numId="36">
    <w:abstractNumId w:val="34"/>
  </w:num>
  <w:num w:numId="37">
    <w:abstractNumId w:val="37"/>
  </w:num>
  <w:num w:numId="38">
    <w:abstractNumId w:val="33"/>
  </w:num>
  <w:num w:numId="39">
    <w:abstractNumId w:val="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D78"/>
    <w:rsid w:val="0000206B"/>
    <w:rsid w:val="00002373"/>
    <w:rsid w:val="000030DB"/>
    <w:rsid w:val="000034DE"/>
    <w:rsid w:val="0000366A"/>
    <w:rsid w:val="00003A41"/>
    <w:rsid w:val="00003E1B"/>
    <w:rsid w:val="0000413B"/>
    <w:rsid w:val="0000420B"/>
    <w:rsid w:val="000043F8"/>
    <w:rsid w:val="00004406"/>
    <w:rsid w:val="00004861"/>
    <w:rsid w:val="000049DE"/>
    <w:rsid w:val="00004A38"/>
    <w:rsid w:val="00005336"/>
    <w:rsid w:val="00005704"/>
    <w:rsid w:val="0000613B"/>
    <w:rsid w:val="00006272"/>
    <w:rsid w:val="000063E6"/>
    <w:rsid w:val="00006EC6"/>
    <w:rsid w:val="0000735C"/>
    <w:rsid w:val="00007648"/>
    <w:rsid w:val="00007700"/>
    <w:rsid w:val="000079E4"/>
    <w:rsid w:val="00007E29"/>
    <w:rsid w:val="00007E4B"/>
    <w:rsid w:val="00010811"/>
    <w:rsid w:val="00010F9D"/>
    <w:rsid w:val="00011089"/>
    <w:rsid w:val="000112CE"/>
    <w:rsid w:val="00011411"/>
    <w:rsid w:val="00011834"/>
    <w:rsid w:val="00011853"/>
    <w:rsid w:val="00011B83"/>
    <w:rsid w:val="00012754"/>
    <w:rsid w:val="00012CF8"/>
    <w:rsid w:val="00012E0E"/>
    <w:rsid w:val="000130BD"/>
    <w:rsid w:val="000132DD"/>
    <w:rsid w:val="00013694"/>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2AA"/>
    <w:rsid w:val="0002142C"/>
    <w:rsid w:val="000218D1"/>
    <w:rsid w:val="000219FC"/>
    <w:rsid w:val="00021BB4"/>
    <w:rsid w:val="00022083"/>
    <w:rsid w:val="0002284B"/>
    <w:rsid w:val="00022D8F"/>
    <w:rsid w:val="00022DBC"/>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2B"/>
    <w:rsid w:val="00025192"/>
    <w:rsid w:val="0002534E"/>
    <w:rsid w:val="00025486"/>
    <w:rsid w:val="00025B4F"/>
    <w:rsid w:val="00026636"/>
    <w:rsid w:val="000266F5"/>
    <w:rsid w:val="000268CC"/>
    <w:rsid w:val="00026A0F"/>
    <w:rsid w:val="00026CAA"/>
    <w:rsid w:val="00027A9A"/>
    <w:rsid w:val="00027BB3"/>
    <w:rsid w:val="0003120D"/>
    <w:rsid w:val="000315FA"/>
    <w:rsid w:val="000319A5"/>
    <w:rsid w:val="00031DDA"/>
    <w:rsid w:val="00031EC9"/>
    <w:rsid w:val="0003244D"/>
    <w:rsid w:val="00032754"/>
    <w:rsid w:val="00032AD4"/>
    <w:rsid w:val="00032BBA"/>
    <w:rsid w:val="00033915"/>
    <w:rsid w:val="00033B06"/>
    <w:rsid w:val="00034339"/>
    <w:rsid w:val="00034548"/>
    <w:rsid w:val="00034B12"/>
    <w:rsid w:val="000357D8"/>
    <w:rsid w:val="0003600A"/>
    <w:rsid w:val="000369C0"/>
    <w:rsid w:val="00036D7C"/>
    <w:rsid w:val="00036EAC"/>
    <w:rsid w:val="00036F7A"/>
    <w:rsid w:val="000372E2"/>
    <w:rsid w:val="000374B0"/>
    <w:rsid w:val="00037AB0"/>
    <w:rsid w:val="00037B0B"/>
    <w:rsid w:val="000401EF"/>
    <w:rsid w:val="000404C9"/>
    <w:rsid w:val="00040699"/>
    <w:rsid w:val="00040AB7"/>
    <w:rsid w:val="000414D7"/>
    <w:rsid w:val="000418C7"/>
    <w:rsid w:val="00042ABF"/>
    <w:rsid w:val="00042B3F"/>
    <w:rsid w:val="00042DCD"/>
    <w:rsid w:val="00043143"/>
    <w:rsid w:val="0004328F"/>
    <w:rsid w:val="000433DA"/>
    <w:rsid w:val="0004374F"/>
    <w:rsid w:val="000442BD"/>
    <w:rsid w:val="000443DB"/>
    <w:rsid w:val="0004599E"/>
    <w:rsid w:val="00045A62"/>
    <w:rsid w:val="00045AA6"/>
    <w:rsid w:val="00045E2C"/>
    <w:rsid w:val="00046496"/>
    <w:rsid w:val="000469A3"/>
    <w:rsid w:val="0004735F"/>
    <w:rsid w:val="000475F9"/>
    <w:rsid w:val="000478FE"/>
    <w:rsid w:val="00047A4C"/>
    <w:rsid w:val="00047D03"/>
    <w:rsid w:val="00050552"/>
    <w:rsid w:val="00050882"/>
    <w:rsid w:val="0005093E"/>
    <w:rsid w:val="0005136B"/>
    <w:rsid w:val="000514D8"/>
    <w:rsid w:val="0005150A"/>
    <w:rsid w:val="00051B63"/>
    <w:rsid w:val="00051C42"/>
    <w:rsid w:val="00051E9C"/>
    <w:rsid w:val="000524F0"/>
    <w:rsid w:val="00052611"/>
    <w:rsid w:val="0005290E"/>
    <w:rsid w:val="000529C3"/>
    <w:rsid w:val="00052DE0"/>
    <w:rsid w:val="00052E80"/>
    <w:rsid w:val="00052EE2"/>
    <w:rsid w:val="00053016"/>
    <w:rsid w:val="00053087"/>
    <w:rsid w:val="000532F9"/>
    <w:rsid w:val="0005335C"/>
    <w:rsid w:val="00053451"/>
    <w:rsid w:val="00053688"/>
    <w:rsid w:val="000538C0"/>
    <w:rsid w:val="00053CF5"/>
    <w:rsid w:val="000540D7"/>
    <w:rsid w:val="00054A88"/>
    <w:rsid w:val="00054E98"/>
    <w:rsid w:val="0005523B"/>
    <w:rsid w:val="00055CBC"/>
    <w:rsid w:val="00055D9F"/>
    <w:rsid w:val="00055DC6"/>
    <w:rsid w:val="00055FF5"/>
    <w:rsid w:val="00056541"/>
    <w:rsid w:val="000566F5"/>
    <w:rsid w:val="00056E2F"/>
    <w:rsid w:val="00056EDD"/>
    <w:rsid w:val="00057772"/>
    <w:rsid w:val="00057AC0"/>
    <w:rsid w:val="0006035D"/>
    <w:rsid w:val="00060619"/>
    <w:rsid w:val="00060DB1"/>
    <w:rsid w:val="00060EB7"/>
    <w:rsid w:val="000611F7"/>
    <w:rsid w:val="00061D06"/>
    <w:rsid w:val="000621BC"/>
    <w:rsid w:val="0006270B"/>
    <w:rsid w:val="00062896"/>
    <w:rsid w:val="00062BA2"/>
    <w:rsid w:val="00062CBA"/>
    <w:rsid w:val="0006302C"/>
    <w:rsid w:val="00063458"/>
    <w:rsid w:val="000635B4"/>
    <w:rsid w:val="00063C72"/>
    <w:rsid w:val="00064407"/>
    <w:rsid w:val="0006444A"/>
    <w:rsid w:val="000645F9"/>
    <w:rsid w:val="000646B5"/>
    <w:rsid w:val="00064919"/>
    <w:rsid w:val="00064A9B"/>
    <w:rsid w:val="000652BF"/>
    <w:rsid w:val="0006533A"/>
    <w:rsid w:val="0006545E"/>
    <w:rsid w:val="00065463"/>
    <w:rsid w:val="0006562D"/>
    <w:rsid w:val="00065640"/>
    <w:rsid w:val="000656E7"/>
    <w:rsid w:val="00065705"/>
    <w:rsid w:val="00065B37"/>
    <w:rsid w:val="00065F9F"/>
    <w:rsid w:val="00066178"/>
    <w:rsid w:val="000661E6"/>
    <w:rsid w:val="000663D8"/>
    <w:rsid w:val="00067A24"/>
    <w:rsid w:val="00070269"/>
    <w:rsid w:val="00070439"/>
    <w:rsid w:val="000705D6"/>
    <w:rsid w:val="00070790"/>
    <w:rsid w:val="00070DBB"/>
    <w:rsid w:val="000710B3"/>
    <w:rsid w:val="0007117D"/>
    <w:rsid w:val="00071382"/>
    <w:rsid w:val="00071FF8"/>
    <w:rsid w:val="0007212B"/>
    <w:rsid w:val="00072391"/>
    <w:rsid w:val="00072448"/>
    <w:rsid w:val="0007251E"/>
    <w:rsid w:val="00072CCA"/>
    <w:rsid w:val="00072E90"/>
    <w:rsid w:val="00073387"/>
    <w:rsid w:val="00073452"/>
    <w:rsid w:val="000736D6"/>
    <w:rsid w:val="0007392D"/>
    <w:rsid w:val="000739B7"/>
    <w:rsid w:val="00073B9B"/>
    <w:rsid w:val="0007400C"/>
    <w:rsid w:val="000740AE"/>
    <w:rsid w:val="00074678"/>
    <w:rsid w:val="00074A33"/>
    <w:rsid w:val="0007502E"/>
    <w:rsid w:val="000753C0"/>
    <w:rsid w:val="0007574B"/>
    <w:rsid w:val="00075B1B"/>
    <w:rsid w:val="000760FD"/>
    <w:rsid w:val="000765A2"/>
    <w:rsid w:val="0007662C"/>
    <w:rsid w:val="00076669"/>
    <w:rsid w:val="00076888"/>
    <w:rsid w:val="00076910"/>
    <w:rsid w:val="00076A62"/>
    <w:rsid w:val="000776F9"/>
    <w:rsid w:val="000777C3"/>
    <w:rsid w:val="000778AC"/>
    <w:rsid w:val="00077C6D"/>
    <w:rsid w:val="00077FC3"/>
    <w:rsid w:val="00080477"/>
    <w:rsid w:val="000807A2"/>
    <w:rsid w:val="000808BD"/>
    <w:rsid w:val="000814A3"/>
    <w:rsid w:val="0008163C"/>
    <w:rsid w:val="00081916"/>
    <w:rsid w:val="00081C35"/>
    <w:rsid w:val="000822AE"/>
    <w:rsid w:val="000823C4"/>
    <w:rsid w:val="00082A2E"/>
    <w:rsid w:val="00083C71"/>
    <w:rsid w:val="00083D4F"/>
    <w:rsid w:val="00083F54"/>
    <w:rsid w:val="00084033"/>
    <w:rsid w:val="000842E6"/>
    <w:rsid w:val="0008432A"/>
    <w:rsid w:val="00084529"/>
    <w:rsid w:val="00084995"/>
    <w:rsid w:val="00084BBB"/>
    <w:rsid w:val="00084FA5"/>
    <w:rsid w:val="0008542F"/>
    <w:rsid w:val="00085654"/>
    <w:rsid w:val="000856AE"/>
    <w:rsid w:val="000859BF"/>
    <w:rsid w:val="00085AA4"/>
    <w:rsid w:val="000867CF"/>
    <w:rsid w:val="000868A1"/>
    <w:rsid w:val="0008719E"/>
    <w:rsid w:val="00087B55"/>
    <w:rsid w:val="00087D1D"/>
    <w:rsid w:val="00090266"/>
    <w:rsid w:val="00090654"/>
    <w:rsid w:val="000906BE"/>
    <w:rsid w:val="0009099B"/>
    <w:rsid w:val="00091258"/>
    <w:rsid w:val="000920B2"/>
    <w:rsid w:val="00092A75"/>
    <w:rsid w:val="00093215"/>
    <w:rsid w:val="00093484"/>
    <w:rsid w:val="0009377F"/>
    <w:rsid w:val="00094135"/>
    <w:rsid w:val="0009474A"/>
    <w:rsid w:val="0009478D"/>
    <w:rsid w:val="00094A02"/>
    <w:rsid w:val="00094A16"/>
    <w:rsid w:val="00095143"/>
    <w:rsid w:val="00095DB1"/>
    <w:rsid w:val="00095E8C"/>
    <w:rsid w:val="0009631F"/>
    <w:rsid w:val="00096C88"/>
    <w:rsid w:val="00097088"/>
    <w:rsid w:val="00097479"/>
    <w:rsid w:val="00097632"/>
    <w:rsid w:val="00097766"/>
    <w:rsid w:val="000A0069"/>
    <w:rsid w:val="000A02DB"/>
    <w:rsid w:val="000A0388"/>
    <w:rsid w:val="000A0601"/>
    <w:rsid w:val="000A062F"/>
    <w:rsid w:val="000A076D"/>
    <w:rsid w:val="000A079E"/>
    <w:rsid w:val="000A104F"/>
    <w:rsid w:val="000A1263"/>
    <w:rsid w:val="000A1D98"/>
    <w:rsid w:val="000A1E55"/>
    <w:rsid w:val="000A1FC1"/>
    <w:rsid w:val="000A2410"/>
    <w:rsid w:val="000A2723"/>
    <w:rsid w:val="000A279C"/>
    <w:rsid w:val="000A2AB7"/>
    <w:rsid w:val="000A2C28"/>
    <w:rsid w:val="000A32F7"/>
    <w:rsid w:val="000A3379"/>
    <w:rsid w:val="000A39D3"/>
    <w:rsid w:val="000A3F4C"/>
    <w:rsid w:val="000A4983"/>
    <w:rsid w:val="000A4AE6"/>
    <w:rsid w:val="000A4F25"/>
    <w:rsid w:val="000A5C6A"/>
    <w:rsid w:val="000A6064"/>
    <w:rsid w:val="000A61BD"/>
    <w:rsid w:val="000A627D"/>
    <w:rsid w:val="000A655D"/>
    <w:rsid w:val="000A6B16"/>
    <w:rsid w:val="000A6E22"/>
    <w:rsid w:val="000A6F22"/>
    <w:rsid w:val="000A7436"/>
    <w:rsid w:val="000A74C6"/>
    <w:rsid w:val="000A75FC"/>
    <w:rsid w:val="000A765F"/>
    <w:rsid w:val="000A777D"/>
    <w:rsid w:val="000A78EA"/>
    <w:rsid w:val="000A7A7E"/>
    <w:rsid w:val="000A7EC7"/>
    <w:rsid w:val="000A7FD6"/>
    <w:rsid w:val="000B005D"/>
    <w:rsid w:val="000B00D1"/>
    <w:rsid w:val="000B012B"/>
    <w:rsid w:val="000B02E3"/>
    <w:rsid w:val="000B034E"/>
    <w:rsid w:val="000B0712"/>
    <w:rsid w:val="000B0A8C"/>
    <w:rsid w:val="000B0CD0"/>
    <w:rsid w:val="000B1478"/>
    <w:rsid w:val="000B1527"/>
    <w:rsid w:val="000B18E7"/>
    <w:rsid w:val="000B1E2B"/>
    <w:rsid w:val="000B23F0"/>
    <w:rsid w:val="000B2BD9"/>
    <w:rsid w:val="000B2E12"/>
    <w:rsid w:val="000B3A2E"/>
    <w:rsid w:val="000B3C93"/>
    <w:rsid w:val="000B3E24"/>
    <w:rsid w:val="000B400C"/>
    <w:rsid w:val="000B42CD"/>
    <w:rsid w:val="000B43D4"/>
    <w:rsid w:val="000B45BF"/>
    <w:rsid w:val="000B56C7"/>
    <w:rsid w:val="000B5975"/>
    <w:rsid w:val="000B59ED"/>
    <w:rsid w:val="000B5D34"/>
    <w:rsid w:val="000B5DD8"/>
    <w:rsid w:val="000B6385"/>
    <w:rsid w:val="000B6478"/>
    <w:rsid w:val="000B655B"/>
    <w:rsid w:val="000B6723"/>
    <w:rsid w:val="000B674D"/>
    <w:rsid w:val="000B7063"/>
    <w:rsid w:val="000B706D"/>
    <w:rsid w:val="000B71F4"/>
    <w:rsid w:val="000B78E8"/>
    <w:rsid w:val="000B7C1F"/>
    <w:rsid w:val="000C04A4"/>
    <w:rsid w:val="000C074A"/>
    <w:rsid w:val="000C0BB2"/>
    <w:rsid w:val="000C0C20"/>
    <w:rsid w:val="000C1162"/>
    <w:rsid w:val="000C1E30"/>
    <w:rsid w:val="000C2080"/>
    <w:rsid w:val="000C25CE"/>
    <w:rsid w:val="000C2FC3"/>
    <w:rsid w:val="000C31B0"/>
    <w:rsid w:val="000C36A2"/>
    <w:rsid w:val="000C39FC"/>
    <w:rsid w:val="000C424C"/>
    <w:rsid w:val="000C464D"/>
    <w:rsid w:val="000C465C"/>
    <w:rsid w:val="000C4BF7"/>
    <w:rsid w:val="000C4FE8"/>
    <w:rsid w:val="000C6233"/>
    <w:rsid w:val="000C6AE7"/>
    <w:rsid w:val="000D02E6"/>
    <w:rsid w:val="000D077E"/>
    <w:rsid w:val="000D09EE"/>
    <w:rsid w:val="000D0BF7"/>
    <w:rsid w:val="000D105F"/>
    <w:rsid w:val="000D161D"/>
    <w:rsid w:val="000D1988"/>
    <w:rsid w:val="000D198F"/>
    <w:rsid w:val="000D1BCF"/>
    <w:rsid w:val="000D1FEC"/>
    <w:rsid w:val="000D3172"/>
    <w:rsid w:val="000D339C"/>
    <w:rsid w:val="000D3507"/>
    <w:rsid w:val="000D3E47"/>
    <w:rsid w:val="000D430B"/>
    <w:rsid w:val="000D4A29"/>
    <w:rsid w:val="000D51D2"/>
    <w:rsid w:val="000D55CA"/>
    <w:rsid w:val="000D571D"/>
    <w:rsid w:val="000D576A"/>
    <w:rsid w:val="000D5DDC"/>
    <w:rsid w:val="000D6382"/>
    <w:rsid w:val="000D6628"/>
    <w:rsid w:val="000D6692"/>
    <w:rsid w:val="000D6E43"/>
    <w:rsid w:val="000D6F85"/>
    <w:rsid w:val="000D748B"/>
    <w:rsid w:val="000D776C"/>
    <w:rsid w:val="000D783E"/>
    <w:rsid w:val="000D799A"/>
    <w:rsid w:val="000D79BC"/>
    <w:rsid w:val="000D7E09"/>
    <w:rsid w:val="000D7F61"/>
    <w:rsid w:val="000E01EF"/>
    <w:rsid w:val="000E0371"/>
    <w:rsid w:val="000E08F3"/>
    <w:rsid w:val="000E0ABD"/>
    <w:rsid w:val="000E0E74"/>
    <w:rsid w:val="000E1097"/>
    <w:rsid w:val="000E1258"/>
    <w:rsid w:val="000E13FA"/>
    <w:rsid w:val="000E1C4B"/>
    <w:rsid w:val="000E2033"/>
    <w:rsid w:val="000E2191"/>
    <w:rsid w:val="000E2D09"/>
    <w:rsid w:val="000E2D2D"/>
    <w:rsid w:val="000E47FF"/>
    <w:rsid w:val="000E4A63"/>
    <w:rsid w:val="000E4E31"/>
    <w:rsid w:val="000E5025"/>
    <w:rsid w:val="000E5FB8"/>
    <w:rsid w:val="000E6175"/>
    <w:rsid w:val="000E6334"/>
    <w:rsid w:val="000E67A4"/>
    <w:rsid w:val="000E67BA"/>
    <w:rsid w:val="000E68F6"/>
    <w:rsid w:val="000E6D9B"/>
    <w:rsid w:val="000E74FC"/>
    <w:rsid w:val="000E77F5"/>
    <w:rsid w:val="000E7CC2"/>
    <w:rsid w:val="000F046C"/>
    <w:rsid w:val="000F0C21"/>
    <w:rsid w:val="000F0D42"/>
    <w:rsid w:val="000F12A7"/>
    <w:rsid w:val="000F1B8E"/>
    <w:rsid w:val="000F1DD6"/>
    <w:rsid w:val="000F1E1B"/>
    <w:rsid w:val="000F2296"/>
    <w:rsid w:val="000F2ACA"/>
    <w:rsid w:val="000F2D4B"/>
    <w:rsid w:val="000F35BC"/>
    <w:rsid w:val="000F3B16"/>
    <w:rsid w:val="000F4302"/>
    <w:rsid w:val="000F4FD6"/>
    <w:rsid w:val="000F5A1D"/>
    <w:rsid w:val="000F5AE8"/>
    <w:rsid w:val="000F5DB5"/>
    <w:rsid w:val="000F61FC"/>
    <w:rsid w:val="000F6265"/>
    <w:rsid w:val="000F6480"/>
    <w:rsid w:val="000F6570"/>
    <w:rsid w:val="000F65DC"/>
    <w:rsid w:val="000F7690"/>
    <w:rsid w:val="000F76B8"/>
    <w:rsid w:val="00100379"/>
    <w:rsid w:val="00100668"/>
    <w:rsid w:val="00100715"/>
    <w:rsid w:val="001009AC"/>
    <w:rsid w:val="00100A01"/>
    <w:rsid w:val="00101286"/>
    <w:rsid w:val="001015DC"/>
    <w:rsid w:val="00102076"/>
    <w:rsid w:val="00102133"/>
    <w:rsid w:val="001024EA"/>
    <w:rsid w:val="001026C1"/>
    <w:rsid w:val="001028CB"/>
    <w:rsid w:val="00102BE1"/>
    <w:rsid w:val="00102E05"/>
    <w:rsid w:val="00102E81"/>
    <w:rsid w:val="00103493"/>
    <w:rsid w:val="0010366A"/>
    <w:rsid w:val="00103734"/>
    <w:rsid w:val="00103A32"/>
    <w:rsid w:val="00103C65"/>
    <w:rsid w:val="00103CF6"/>
    <w:rsid w:val="001040A0"/>
    <w:rsid w:val="0010473A"/>
    <w:rsid w:val="00104E2A"/>
    <w:rsid w:val="00104F2F"/>
    <w:rsid w:val="00105220"/>
    <w:rsid w:val="0010568C"/>
    <w:rsid w:val="00105C22"/>
    <w:rsid w:val="00105DD4"/>
    <w:rsid w:val="00105E01"/>
    <w:rsid w:val="001060E9"/>
    <w:rsid w:val="00106233"/>
    <w:rsid w:val="00106742"/>
    <w:rsid w:val="00106759"/>
    <w:rsid w:val="0010683B"/>
    <w:rsid w:val="00106E12"/>
    <w:rsid w:val="00106F3C"/>
    <w:rsid w:val="00107301"/>
    <w:rsid w:val="001073E7"/>
    <w:rsid w:val="0010790E"/>
    <w:rsid w:val="0010792C"/>
    <w:rsid w:val="00110B84"/>
    <w:rsid w:val="00110BE2"/>
    <w:rsid w:val="001111E2"/>
    <w:rsid w:val="00111278"/>
    <w:rsid w:val="001112F6"/>
    <w:rsid w:val="001113A7"/>
    <w:rsid w:val="00111630"/>
    <w:rsid w:val="0011180B"/>
    <w:rsid w:val="00111A83"/>
    <w:rsid w:val="00111B4D"/>
    <w:rsid w:val="0011230D"/>
    <w:rsid w:val="001129A3"/>
    <w:rsid w:val="00112C2E"/>
    <w:rsid w:val="00113081"/>
    <w:rsid w:val="00114153"/>
    <w:rsid w:val="001151A7"/>
    <w:rsid w:val="001154E7"/>
    <w:rsid w:val="00116032"/>
    <w:rsid w:val="00116331"/>
    <w:rsid w:val="00116838"/>
    <w:rsid w:val="0011742D"/>
    <w:rsid w:val="001179BB"/>
    <w:rsid w:val="00117A3E"/>
    <w:rsid w:val="00117B00"/>
    <w:rsid w:val="00117B8E"/>
    <w:rsid w:val="00117CC3"/>
    <w:rsid w:val="001205F9"/>
    <w:rsid w:val="00120B84"/>
    <w:rsid w:val="00120F65"/>
    <w:rsid w:val="0012151C"/>
    <w:rsid w:val="0012156D"/>
    <w:rsid w:val="001216BE"/>
    <w:rsid w:val="00121CF3"/>
    <w:rsid w:val="0012294E"/>
    <w:rsid w:val="00122C7F"/>
    <w:rsid w:val="0012323B"/>
    <w:rsid w:val="001238B5"/>
    <w:rsid w:val="00123B12"/>
    <w:rsid w:val="00123E83"/>
    <w:rsid w:val="00125057"/>
    <w:rsid w:val="00125322"/>
    <w:rsid w:val="0012560E"/>
    <w:rsid w:val="001256F1"/>
    <w:rsid w:val="00125875"/>
    <w:rsid w:val="00126041"/>
    <w:rsid w:val="0012613D"/>
    <w:rsid w:val="0012631A"/>
    <w:rsid w:val="00127002"/>
    <w:rsid w:val="00127525"/>
    <w:rsid w:val="00127B2B"/>
    <w:rsid w:val="00127B82"/>
    <w:rsid w:val="0013034E"/>
    <w:rsid w:val="0013056B"/>
    <w:rsid w:val="00130D16"/>
    <w:rsid w:val="0013123F"/>
    <w:rsid w:val="00131B15"/>
    <w:rsid w:val="00131C69"/>
    <w:rsid w:val="00131E2F"/>
    <w:rsid w:val="00132290"/>
    <w:rsid w:val="001322E7"/>
    <w:rsid w:val="00132611"/>
    <w:rsid w:val="001326A6"/>
    <w:rsid w:val="00132C05"/>
    <w:rsid w:val="00132C0A"/>
    <w:rsid w:val="00133411"/>
    <w:rsid w:val="0013351F"/>
    <w:rsid w:val="0013353C"/>
    <w:rsid w:val="0013381C"/>
    <w:rsid w:val="0013461E"/>
    <w:rsid w:val="00134A2C"/>
    <w:rsid w:val="00135300"/>
    <w:rsid w:val="001361E7"/>
    <w:rsid w:val="001367E8"/>
    <w:rsid w:val="00136BD9"/>
    <w:rsid w:val="00136BEE"/>
    <w:rsid w:val="00136DA0"/>
    <w:rsid w:val="001372AD"/>
    <w:rsid w:val="00137300"/>
    <w:rsid w:val="0013754D"/>
    <w:rsid w:val="00137BF0"/>
    <w:rsid w:val="00137BF1"/>
    <w:rsid w:val="00137F00"/>
    <w:rsid w:val="0014068E"/>
    <w:rsid w:val="001409B0"/>
    <w:rsid w:val="00140A0C"/>
    <w:rsid w:val="00140E1D"/>
    <w:rsid w:val="00140F6F"/>
    <w:rsid w:val="001417B7"/>
    <w:rsid w:val="00141D57"/>
    <w:rsid w:val="00141EAA"/>
    <w:rsid w:val="00141FE4"/>
    <w:rsid w:val="00142264"/>
    <w:rsid w:val="00142369"/>
    <w:rsid w:val="001425E3"/>
    <w:rsid w:val="0014292D"/>
    <w:rsid w:val="00142B8F"/>
    <w:rsid w:val="001431C2"/>
    <w:rsid w:val="00143341"/>
    <w:rsid w:val="00143395"/>
    <w:rsid w:val="001434EE"/>
    <w:rsid w:val="00143913"/>
    <w:rsid w:val="00143AEF"/>
    <w:rsid w:val="00143F99"/>
    <w:rsid w:val="001441BA"/>
    <w:rsid w:val="00144851"/>
    <w:rsid w:val="0014486A"/>
    <w:rsid w:val="001448E1"/>
    <w:rsid w:val="00144C69"/>
    <w:rsid w:val="0014509C"/>
    <w:rsid w:val="00145AB9"/>
    <w:rsid w:val="001463F1"/>
    <w:rsid w:val="0014640B"/>
    <w:rsid w:val="00146560"/>
    <w:rsid w:val="00146869"/>
    <w:rsid w:val="001468EB"/>
    <w:rsid w:val="00146A30"/>
    <w:rsid w:val="00146BBA"/>
    <w:rsid w:val="00146E76"/>
    <w:rsid w:val="00146E77"/>
    <w:rsid w:val="00146E7E"/>
    <w:rsid w:val="0014759E"/>
    <w:rsid w:val="001476D7"/>
    <w:rsid w:val="0014775B"/>
    <w:rsid w:val="00147BD2"/>
    <w:rsid w:val="00150495"/>
    <w:rsid w:val="001504CD"/>
    <w:rsid w:val="001505EB"/>
    <w:rsid w:val="00150645"/>
    <w:rsid w:val="00150FE5"/>
    <w:rsid w:val="001514B7"/>
    <w:rsid w:val="00151951"/>
    <w:rsid w:val="00152059"/>
    <w:rsid w:val="00152078"/>
    <w:rsid w:val="001521CC"/>
    <w:rsid w:val="00152742"/>
    <w:rsid w:val="001528A6"/>
    <w:rsid w:val="00152C07"/>
    <w:rsid w:val="0015365F"/>
    <w:rsid w:val="00153778"/>
    <w:rsid w:val="00153D7E"/>
    <w:rsid w:val="001546DB"/>
    <w:rsid w:val="00154998"/>
    <w:rsid w:val="001552AD"/>
    <w:rsid w:val="001554E4"/>
    <w:rsid w:val="00155670"/>
    <w:rsid w:val="001563A4"/>
    <w:rsid w:val="001564A8"/>
    <w:rsid w:val="00156AC3"/>
    <w:rsid w:val="00156B29"/>
    <w:rsid w:val="00156D26"/>
    <w:rsid w:val="00156E91"/>
    <w:rsid w:val="00157429"/>
    <w:rsid w:val="0015756F"/>
    <w:rsid w:val="001575A1"/>
    <w:rsid w:val="0015772A"/>
    <w:rsid w:val="0015781A"/>
    <w:rsid w:val="001579DE"/>
    <w:rsid w:val="00157B4C"/>
    <w:rsid w:val="00157C20"/>
    <w:rsid w:val="001603D3"/>
    <w:rsid w:val="001606A3"/>
    <w:rsid w:val="0016077B"/>
    <w:rsid w:val="0016152A"/>
    <w:rsid w:val="00161969"/>
    <w:rsid w:val="00161F39"/>
    <w:rsid w:val="00162CF6"/>
    <w:rsid w:val="00163099"/>
    <w:rsid w:val="00163700"/>
    <w:rsid w:val="001643DF"/>
    <w:rsid w:val="001652D9"/>
    <w:rsid w:val="0016588D"/>
    <w:rsid w:val="00165C5E"/>
    <w:rsid w:val="00166481"/>
    <w:rsid w:val="001665F3"/>
    <w:rsid w:val="00166BA1"/>
    <w:rsid w:val="00166FB1"/>
    <w:rsid w:val="00167304"/>
    <w:rsid w:val="00167A7A"/>
    <w:rsid w:val="00167CDD"/>
    <w:rsid w:val="00170E38"/>
    <w:rsid w:val="00170E59"/>
    <w:rsid w:val="00171035"/>
    <w:rsid w:val="0017110D"/>
    <w:rsid w:val="0017113C"/>
    <w:rsid w:val="00171476"/>
    <w:rsid w:val="001717F0"/>
    <w:rsid w:val="00171DC0"/>
    <w:rsid w:val="001721FC"/>
    <w:rsid w:val="00172229"/>
    <w:rsid w:val="0017242F"/>
    <w:rsid w:val="00172CF2"/>
    <w:rsid w:val="00173578"/>
    <w:rsid w:val="001736C2"/>
    <w:rsid w:val="001736FD"/>
    <w:rsid w:val="00173BB7"/>
    <w:rsid w:val="00173DE8"/>
    <w:rsid w:val="001740C6"/>
    <w:rsid w:val="00174716"/>
    <w:rsid w:val="0017486C"/>
    <w:rsid w:val="00174AE5"/>
    <w:rsid w:val="00174F5B"/>
    <w:rsid w:val="00175156"/>
    <w:rsid w:val="001752AB"/>
    <w:rsid w:val="00175DE3"/>
    <w:rsid w:val="00176A5A"/>
    <w:rsid w:val="00176C8C"/>
    <w:rsid w:val="00177058"/>
    <w:rsid w:val="001777BF"/>
    <w:rsid w:val="00177A20"/>
    <w:rsid w:val="00177C96"/>
    <w:rsid w:val="0018091D"/>
    <w:rsid w:val="001809BF"/>
    <w:rsid w:val="00180B53"/>
    <w:rsid w:val="00180C5C"/>
    <w:rsid w:val="00180D4E"/>
    <w:rsid w:val="00181CFB"/>
    <w:rsid w:val="00182326"/>
    <w:rsid w:val="00182771"/>
    <w:rsid w:val="00182A9D"/>
    <w:rsid w:val="00182C84"/>
    <w:rsid w:val="00182C8E"/>
    <w:rsid w:val="00182E8B"/>
    <w:rsid w:val="00183159"/>
    <w:rsid w:val="00183696"/>
    <w:rsid w:val="0018369E"/>
    <w:rsid w:val="00183851"/>
    <w:rsid w:val="001838FA"/>
    <w:rsid w:val="00184549"/>
    <w:rsid w:val="001846FA"/>
    <w:rsid w:val="00184726"/>
    <w:rsid w:val="00185ABA"/>
    <w:rsid w:val="00185B2B"/>
    <w:rsid w:val="00185F8A"/>
    <w:rsid w:val="00186B05"/>
    <w:rsid w:val="00186D32"/>
    <w:rsid w:val="00186DAF"/>
    <w:rsid w:val="001872DC"/>
    <w:rsid w:val="00187404"/>
    <w:rsid w:val="00187759"/>
    <w:rsid w:val="00187B33"/>
    <w:rsid w:val="00187BB2"/>
    <w:rsid w:val="00187F0F"/>
    <w:rsid w:val="00190226"/>
    <w:rsid w:val="001909A0"/>
    <w:rsid w:val="00191103"/>
    <w:rsid w:val="00191FE7"/>
    <w:rsid w:val="00192027"/>
    <w:rsid w:val="00192134"/>
    <w:rsid w:val="001923C4"/>
    <w:rsid w:val="001927FB"/>
    <w:rsid w:val="00192CFF"/>
    <w:rsid w:val="00193130"/>
    <w:rsid w:val="001932FE"/>
    <w:rsid w:val="00193548"/>
    <w:rsid w:val="00193E0E"/>
    <w:rsid w:val="00193EED"/>
    <w:rsid w:val="001940BB"/>
    <w:rsid w:val="0019439D"/>
    <w:rsid w:val="0019454D"/>
    <w:rsid w:val="00194C32"/>
    <w:rsid w:val="00194DA8"/>
    <w:rsid w:val="001952A6"/>
    <w:rsid w:val="00195B85"/>
    <w:rsid w:val="00195D43"/>
    <w:rsid w:val="00195E67"/>
    <w:rsid w:val="00196001"/>
    <w:rsid w:val="0019600D"/>
    <w:rsid w:val="00196065"/>
    <w:rsid w:val="001960B1"/>
    <w:rsid w:val="00196556"/>
    <w:rsid w:val="001965DD"/>
    <w:rsid w:val="0019678A"/>
    <w:rsid w:val="0019747C"/>
    <w:rsid w:val="00197C93"/>
    <w:rsid w:val="00197E59"/>
    <w:rsid w:val="001A0819"/>
    <w:rsid w:val="001A0CEB"/>
    <w:rsid w:val="001A1717"/>
    <w:rsid w:val="001A18D8"/>
    <w:rsid w:val="001A2110"/>
    <w:rsid w:val="001A21DA"/>
    <w:rsid w:val="001A2465"/>
    <w:rsid w:val="001A2C12"/>
    <w:rsid w:val="001A3222"/>
    <w:rsid w:val="001A39CF"/>
    <w:rsid w:val="001A3BAA"/>
    <w:rsid w:val="001A3D8D"/>
    <w:rsid w:val="001A40E7"/>
    <w:rsid w:val="001A4340"/>
    <w:rsid w:val="001A4583"/>
    <w:rsid w:val="001A488A"/>
    <w:rsid w:val="001A51FB"/>
    <w:rsid w:val="001A55B5"/>
    <w:rsid w:val="001A581D"/>
    <w:rsid w:val="001A58AB"/>
    <w:rsid w:val="001A6015"/>
    <w:rsid w:val="001A623D"/>
    <w:rsid w:val="001A62A4"/>
    <w:rsid w:val="001A6A08"/>
    <w:rsid w:val="001A6BC6"/>
    <w:rsid w:val="001A6C1F"/>
    <w:rsid w:val="001A6F6F"/>
    <w:rsid w:val="001A731F"/>
    <w:rsid w:val="001A74E0"/>
    <w:rsid w:val="001B0125"/>
    <w:rsid w:val="001B0CFC"/>
    <w:rsid w:val="001B0D08"/>
    <w:rsid w:val="001B10C8"/>
    <w:rsid w:val="001B14CA"/>
    <w:rsid w:val="001B25AC"/>
    <w:rsid w:val="001B3423"/>
    <w:rsid w:val="001B38E0"/>
    <w:rsid w:val="001B3BA4"/>
    <w:rsid w:val="001B486A"/>
    <w:rsid w:val="001B4909"/>
    <w:rsid w:val="001B4C04"/>
    <w:rsid w:val="001B4E0E"/>
    <w:rsid w:val="001B4E2B"/>
    <w:rsid w:val="001B518F"/>
    <w:rsid w:val="001B5278"/>
    <w:rsid w:val="001B5469"/>
    <w:rsid w:val="001B5D9E"/>
    <w:rsid w:val="001B6176"/>
    <w:rsid w:val="001B6BF1"/>
    <w:rsid w:val="001B6D88"/>
    <w:rsid w:val="001B6EA3"/>
    <w:rsid w:val="001B724D"/>
    <w:rsid w:val="001B7289"/>
    <w:rsid w:val="001B782A"/>
    <w:rsid w:val="001B7AE7"/>
    <w:rsid w:val="001B7B78"/>
    <w:rsid w:val="001C0781"/>
    <w:rsid w:val="001C0B6D"/>
    <w:rsid w:val="001C0FAC"/>
    <w:rsid w:val="001C128D"/>
    <w:rsid w:val="001C1EDE"/>
    <w:rsid w:val="001C216F"/>
    <w:rsid w:val="001C24AB"/>
    <w:rsid w:val="001C2815"/>
    <w:rsid w:val="001C2B2C"/>
    <w:rsid w:val="001C2CA8"/>
    <w:rsid w:val="001C2CC6"/>
    <w:rsid w:val="001C2CD5"/>
    <w:rsid w:val="001C3D25"/>
    <w:rsid w:val="001C3F84"/>
    <w:rsid w:val="001C413D"/>
    <w:rsid w:val="001C441C"/>
    <w:rsid w:val="001C494C"/>
    <w:rsid w:val="001C49A7"/>
    <w:rsid w:val="001C49D3"/>
    <w:rsid w:val="001C4C5C"/>
    <w:rsid w:val="001C4D5E"/>
    <w:rsid w:val="001C52EF"/>
    <w:rsid w:val="001C57F7"/>
    <w:rsid w:val="001C5A01"/>
    <w:rsid w:val="001C5BC7"/>
    <w:rsid w:val="001C5E30"/>
    <w:rsid w:val="001C6509"/>
    <w:rsid w:val="001C6844"/>
    <w:rsid w:val="001C6A17"/>
    <w:rsid w:val="001C6BEE"/>
    <w:rsid w:val="001C7160"/>
    <w:rsid w:val="001C73CC"/>
    <w:rsid w:val="001C7950"/>
    <w:rsid w:val="001C7B27"/>
    <w:rsid w:val="001C7C6B"/>
    <w:rsid w:val="001C7E6E"/>
    <w:rsid w:val="001D03C4"/>
    <w:rsid w:val="001D0DBE"/>
    <w:rsid w:val="001D1508"/>
    <w:rsid w:val="001D1539"/>
    <w:rsid w:val="001D1811"/>
    <w:rsid w:val="001D1E2A"/>
    <w:rsid w:val="001D21FF"/>
    <w:rsid w:val="001D234D"/>
    <w:rsid w:val="001D27BC"/>
    <w:rsid w:val="001D294D"/>
    <w:rsid w:val="001D2E17"/>
    <w:rsid w:val="001D357D"/>
    <w:rsid w:val="001D3822"/>
    <w:rsid w:val="001D42EF"/>
    <w:rsid w:val="001D469E"/>
    <w:rsid w:val="001D4BF8"/>
    <w:rsid w:val="001D4DD3"/>
    <w:rsid w:val="001D4E58"/>
    <w:rsid w:val="001D4E77"/>
    <w:rsid w:val="001D4E81"/>
    <w:rsid w:val="001D5917"/>
    <w:rsid w:val="001D6040"/>
    <w:rsid w:val="001D65B1"/>
    <w:rsid w:val="001D66E8"/>
    <w:rsid w:val="001D6846"/>
    <w:rsid w:val="001D68DD"/>
    <w:rsid w:val="001D6941"/>
    <w:rsid w:val="001D6AAF"/>
    <w:rsid w:val="001D6D07"/>
    <w:rsid w:val="001D72A5"/>
    <w:rsid w:val="001D7984"/>
    <w:rsid w:val="001D7B76"/>
    <w:rsid w:val="001E083D"/>
    <w:rsid w:val="001E0C8C"/>
    <w:rsid w:val="001E0E70"/>
    <w:rsid w:val="001E1577"/>
    <w:rsid w:val="001E15B1"/>
    <w:rsid w:val="001E15CE"/>
    <w:rsid w:val="001E1DD7"/>
    <w:rsid w:val="001E1F76"/>
    <w:rsid w:val="001E1FFC"/>
    <w:rsid w:val="001E23E4"/>
    <w:rsid w:val="001E246E"/>
    <w:rsid w:val="001E2814"/>
    <w:rsid w:val="001E2820"/>
    <w:rsid w:val="001E2B42"/>
    <w:rsid w:val="001E2CD9"/>
    <w:rsid w:val="001E2D3D"/>
    <w:rsid w:val="001E3097"/>
    <w:rsid w:val="001E3099"/>
    <w:rsid w:val="001E36D8"/>
    <w:rsid w:val="001E388D"/>
    <w:rsid w:val="001E38D5"/>
    <w:rsid w:val="001E3F84"/>
    <w:rsid w:val="001E4552"/>
    <w:rsid w:val="001E4B51"/>
    <w:rsid w:val="001E524B"/>
    <w:rsid w:val="001E54CA"/>
    <w:rsid w:val="001E57FF"/>
    <w:rsid w:val="001E626B"/>
    <w:rsid w:val="001E6327"/>
    <w:rsid w:val="001E6DE2"/>
    <w:rsid w:val="001E7318"/>
    <w:rsid w:val="001E76A6"/>
    <w:rsid w:val="001E7A14"/>
    <w:rsid w:val="001F00DF"/>
    <w:rsid w:val="001F105E"/>
    <w:rsid w:val="001F10ED"/>
    <w:rsid w:val="001F1157"/>
    <w:rsid w:val="001F1194"/>
    <w:rsid w:val="001F12A0"/>
    <w:rsid w:val="001F1336"/>
    <w:rsid w:val="001F1514"/>
    <w:rsid w:val="001F156F"/>
    <w:rsid w:val="001F195B"/>
    <w:rsid w:val="001F2061"/>
    <w:rsid w:val="001F2382"/>
    <w:rsid w:val="001F2D4D"/>
    <w:rsid w:val="001F3163"/>
    <w:rsid w:val="001F3371"/>
    <w:rsid w:val="001F39E8"/>
    <w:rsid w:val="001F3F28"/>
    <w:rsid w:val="001F40A5"/>
    <w:rsid w:val="001F47B5"/>
    <w:rsid w:val="001F4904"/>
    <w:rsid w:val="001F4AF7"/>
    <w:rsid w:val="001F50AC"/>
    <w:rsid w:val="001F5C69"/>
    <w:rsid w:val="001F5E2F"/>
    <w:rsid w:val="001F5FDB"/>
    <w:rsid w:val="001F6218"/>
    <w:rsid w:val="001F64BD"/>
    <w:rsid w:val="001F671C"/>
    <w:rsid w:val="001F691A"/>
    <w:rsid w:val="001F6EA2"/>
    <w:rsid w:val="001F6F42"/>
    <w:rsid w:val="001F6FE2"/>
    <w:rsid w:val="001F738B"/>
    <w:rsid w:val="001F7820"/>
    <w:rsid w:val="001F7913"/>
    <w:rsid w:val="001F7D65"/>
    <w:rsid w:val="0020005E"/>
    <w:rsid w:val="002000AF"/>
    <w:rsid w:val="002002DA"/>
    <w:rsid w:val="0020066A"/>
    <w:rsid w:val="00200734"/>
    <w:rsid w:val="00200B1B"/>
    <w:rsid w:val="00200C77"/>
    <w:rsid w:val="00200F2B"/>
    <w:rsid w:val="00201107"/>
    <w:rsid w:val="00201449"/>
    <w:rsid w:val="002015E4"/>
    <w:rsid w:val="0020162A"/>
    <w:rsid w:val="00201C6F"/>
    <w:rsid w:val="00202468"/>
    <w:rsid w:val="00202F8E"/>
    <w:rsid w:val="00203567"/>
    <w:rsid w:val="00203C40"/>
    <w:rsid w:val="00203D01"/>
    <w:rsid w:val="002045DF"/>
    <w:rsid w:val="00204B11"/>
    <w:rsid w:val="00204B61"/>
    <w:rsid w:val="00204D3D"/>
    <w:rsid w:val="0020531B"/>
    <w:rsid w:val="00205CE4"/>
    <w:rsid w:val="0020619E"/>
    <w:rsid w:val="002061BD"/>
    <w:rsid w:val="00206554"/>
    <w:rsid w:val="002066EA"/>
    <w:rsid w:val="00206C47"/>
    <w:rsid w:val="002073EC"/>
    <w:rsid w:val="00210668"/>
    <w:rsid w:val="00211132"/>
    <w:rsid w:val="00211345"/>
    <w:rsid w:val="0021143E"/>
    <w:rsid w:val="002121E5"/>
    <w:rsid w:val="0021325E"/>
    <w:rsid w:val="002132BC"/>
    <w:rsid w:val="0021341B"/>
    <w:rsid w:val="00213E93"/>
    <w:rsid w:val="00214044"/>
    <w:rsid w:val="00214449"/>
    <w:rsid w:val="002150F8"/>
    <w:rsid w:val="002156FC"/>
    <w:rsid w:val="0021668E"/>
    <w:rsid w:val="00216853"/>
    <w:rsid w:val="00216D08"/>
    <w:rsid w:val="00216FF9"/>
    <w:rsid w:val="00217EC0"/>
    <w:rsid w:val="00217FE3"/>
    <w:rsid w:val="0022037A"/>
    <w:rsid w:val="002205FC"/>
    <w:rsid w:val="002208B8"/>
    <w:rsid w:val="002209CA"/>
    <w:rsid w:val="0022134C"/>
    <w:rsid w:val="002217C2"/>
    <w:rsid w:val="0022183D"/>
    <w:rsid w:val="00221EC1"/>
    <w:rsid w:val="00222AE7"/>
    <w:rsid w:val="00222ECD"/>
    <w:rsid w:val="00223317"/>
    <w:rsid w:val="00223656"/>
    <w:rsid w:val="00223BA4"/>
    <w:rsid w:val="002240DB"/>
    <w:rsid w:val="00224729"/>
    <w:rsid w:val="00224914"/>
    <w:rsid w:val="002249BC"/>
    <w:rsid w:val="00224B82"/>
    <w:rsid w:val="00224DB8"/>
    <w:rsid w:val="0022521F"/>
    <w:rsid w:val="002252FB"/>
    <w:rsid w:val="002258CA"/>
    <w:rsid w:val="00225B84"/>
    <w:rsid w:val="00225BCA"/>
    <w:rsid w:val="00225F78"/>
    <w:rsid w:val="00226ADF"/>
    <w:rsid w:val="00226B3E"/>
    <w:rsid w:val="002278F1"/>
    <w:rsid w:val="00227B41"/>
    <w:rsid w:val="00227C5C"/>
    <w:rsid w:val="00227E5C"/>
    <w:rsid w:val="00227EFF"/>
    <w:rsid w:val="00230317"/>
    <w:rsid w:val="002303FA"/>
    <w:rsid w:val="00230C4D"/>
    <w:rsid w:val="00230C90"/>
    <w:rsid w:val="002316B6"/>
    <w:rsid w:val="00231756"/>
    <w:rsid w:val="0023237F"/>
    <w:rsid w:val="00232A8C"/>
    <w:rsid w:val="002336C0"/>
    <w:rsid w:val="00233E61"/>
    <w:rsid w:val="00234720"/>
    <w:rsid w:val="00234CD6"/>
    <w:rsid w:val="00234ED3"/>
    <w:rsid w:val="002353E4"/>
    <w:rsid w:val="00235725"/>
    <w:rsid w:val="002357E8"/>
    <w:rsid w:val="002359A6"/>
    <w:rsid w:val="00235A40"/>
    <w:rsid w:val="0023652F"/>
    <w:rsid w:val="00236C1E"/>
    <w:rsid w:val="00236F69"/>
    <w:rsid w:val="00237755"/>
    <w:rsid w:val="00237782"/>
    <w:rsid w:val="0023782F"/>
    <w:rsid w:val="00237975"/>
    <w:rsid w:val="00237DAF"/>
    <w:rsid w:val="00240029"/>
    <w:rsid w:val="002403E2"/>
    <w:rsid w:val="00240443"/>
    <w:rsid w:val="00240E5C"/>
    <w:rsid w:val="00241213"/>
    <w:rsid w:val="0024179F"/>
    <w:rsid w:val="002420BC"/>
    <w:rsid w:val="002421AF"/>
    <w:rsid w:val="00242BE7"/>
    <w:rsid w:val="00242EA4"/>
    <w:rsid w:val="00242F22"/>
    <w:rsid w:val="00242FAC"/>
    <w:rsid w:val="00243A49"/>
    <w:rsid w:val="00243D00"/>
    <w:rsid w:val="00244187"/>
    <w:rsid w:val="002443A9"/>
    <w:rsid w:val="002446DF"/>
    <w:rsid w:val="0024472F"/>
    <w:rsid w:val="00244B69"/>
    <w:rsid w:val="00244DCE"/>
    <w:rsid w:val="00244E85"/>
    <w:rsid w:val="00244F0C"/>
    <w:rsid w:val="00245CB8"/>
    <w:rsid w:val="002465E8"/>
    <w:rsid w:val="0024670B"/>
    <w:rsid w:val="00246AC6"/>
    <w:rsid w:val="00246B39"/>
    <w:rsid w:val="00246BE3"/>
    <w:rsid w:val="00246CFE"/>
    <w:rsid w:val="002471B4"/>
    <w:rsid w:val="0024735F"/>
    <w:rsid w:val="00247D2A"/>
    <w:rsid w:val="00247DCF"/>
    <w:rsid w:val="002505DE"/>
    <w:rsid w:val="00250981"/>
    <w:rsid w:val="00250CE0"/>
    <w:rsid w:val="0025101D"/>
    <w:rsid w:val="002513F7"/>
    <w:rsid w:val="00251458"/>
    <w:rsid w:val="002515DB"/>
    <w:rsid w:val="0025240C"/>
    <w:rsid w:val="0025263B"/>
    <w:rsid w:val="00252BCF"/>
    <w:rsid w:val="00252C6B"/>
    <w:rsid w:val="00252C82"/>
    <w:rsid w:val="002532A6"/>
    <w:rsid w:val="00253A35"/>
    <w:rsid w:val="00253AB2"/>
    <w:rsid w:val="00253BF1"/>
    <w:rsid w:val="00253C12"/>
    <w:rsid w:val="002546C2"/>
    <w:rsid w:val="0025477A"/>
    <w:rsid w:val="00254784"/>
    <w:rsid w:val="00254EB8"/>
    <w:rsid w:val="00255918"/>
    <w:rsid w:val="00256A5D"/>
    <w:rsid w:val="00256CA6"/>
    <w:rsid w:val="00256D56"/>
    <w:rsid w:val="002575DC"/>
    <w:rsid w:val="00260523"/>
    <w:rsid w:val="0026110C"/>
    <w:rsid w:val="0026135C"/>
    <w:rsid w:val="00261454"/>
    <w:rsid w:val="002614B2"/>
    <w:rsid w:val="002616E0"/>
    <w:rsid w:val="00261B00"/>
    <w:rsid w:val="002621B5"/>
    <w:rsid w:val="00262E18"/>
    <w:rsid w:val="002632AE"/>
    <w:rsid w:val="00263343"/>
    <w:rsid w:val="0026345C"/>
    <w:rsid w:val="00263544"/>
    <w:rsid w:val="00263AEB"/>
    <w:rsid w:val="00264A8B"/>
    <w:rsid w:val="00264DE8"/>
    <w:rsid w:val="002657B7"/>
    <w:rsid w:val="002659B1"/>
    <w:rsid w:val="00265D3E"/>
    <w:rsid w:val="00265F42"/>
    <w:rsid w:val="00266460"/>
    <w:rsid w:val="0026746C"/>
    <w:rsid w:val="002675C0"/>
    <w:rsid w:val="00267759"/>
    <w:rsid w:val="00267822"/>
    <w:rsid w:val="00267F19"/>
    <w:rsid w:val="0027040F"/>
    <w:rsid w:val="00270569"/>
    <w:rsid w:val="00270AFD"/>
    <w:rsid w:val="00271548"/>
    <w:rsid w:val="002716C0"/>
    <w:rsid w:val="00271C81"/>
    <w:rsid w:val="00272194"/>
    <w:rsid w:val="0027226B"/>
    <w:rsid w:val="002724FE"/>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5FA4"/>
    <w:rsid w:val="00276088"/>
    <w:rsid w:val="0027636D"/>
    <w:rsid w:val="002768C9"/>
    <w:rsid w:val="0027758D"/>
    <w:rsid w:val="00277BDE"/>
    <w:rsid w:val="00277CFE"/>
    <w:rsid w:val="00277D7D"/>
    <w:rsid w:val="00277E1B"/>
    <w:rsid w:val="00280239"/>
    <w:rsid w:val="002810CE"/>
    <w:rsid w:val="00281154"/>
    <w:rsid w:val="00281A29"/>
    <w:rsid w:val="00281E99"/>
    <w:rsid w:val="0028227C"/>
    <w:rsid w:val="0028231B"/>
    <w:rsid w:val="00282E8A"/>
    <w:rsid w:val="00282EA9"/>
    <w:rsid w:val="0028398A"/>
    <w:rsid w:val="00283D55"/>
    <w:rsid w:val="00283D96"/>
    <w:rsid w:val="00284226"/>
    <w:rsid w:val="002844F4"/>
    <w:rsid w:val="00285141"/>
    <w:rsid w:val="00285EED"/>
    <w:rsid w:val="00285FBF"/>
    <w:rsid w:val="002867EA"/>
    <w:rsid w:val="00286AA3"/>
    <w:rsid w:val="00286C9E"/>
    <w:rsid w:val="002873D8"/>
    <w:rsid w:val="00287459"/>
    <w:rsid w:val="002875D9"/>
    <w:rsid w:val="002877D1"/>
    <w:rsid w:val="002877E1"/>
    <w:rsid w:val="00287841"/>
    <w:rsid w:val="00287D0F"/>
    <w:rsid w:val="00287D5E"/>
    <w:rsid w:val="0029058B"/>
    <w:rsid w:val="00290637"/>
    <w:rsid w:val="00291B3D"/>
    <w:rsid w:val="00291BCA"/>
    <w:rsid w:val="00291EC5"/>
    <w:rsid w:val="002922DE"/>
    <w:rsid w:val="002922EE"/>
    <w:rsid w:val="002926DD"/>
    <w:rsid w:val="00292D87"/>
    <w:rsid w:val="00292F58"/>
    <w:rsid w:val="00292F84"/>
    <w:rsid w:val="00293065"/>
    <w:rsid w:val="00293213"/>
    <w:rsid w:val="002933E2"/>
    <w:rsid w:val="0029348C"/>
    <w:rsid w:val="0029398B"/>
    <w:rsid w:val="00294102"/>
    <w:rsid w:val="00294185"/>
    <w:rsid w:val="002945D8"/>
    <w:rsid w:val="00294BA2"/>
    <w:rsid w:val="00295924"/>
    <w:rsid w:val="00295A10"/>
    <w:rsid w:val="00295B36"/>
    <w:rsid w:val="00295B42"/>
    <w:rsid w:val="00295C15"/>
    <w:rsid w:val="00295ED2"/>
    <w:rsid w:val="0029611E"/>
    <w:rsid w:val="0029692E"/>
    <w:rsid w:val="002969B2"/>
    <w:rsid w:val="00296A66"/>
    <w:rsid w:val="00296AB8"/>
    <w:rsid w:val="00297739"/>
    <w:rsid w:val="002A008F"/>
    <w:rsid w:val="002A0C54"/>
    <w:rsid w:val="002A0DA4"/>
    <w:rsid w:val="002A1191"/>
    <w:rsid w:val="002A15DF"/>
    <w:rsid w:val="002A23A6"/>
    <w:rsid w:val="002A260D"/>
    <w:rsid w:val="002A2BA4"/>
    <w:rsid w:val="002A3263"/>
    <w:rsid w:val="002A383B"/>
    <w:rsid w:val="002A38A2"/>
    <w:rsid w:val="002A3E55"/>
    <w:rsid w:val="002A4383"/>
    <w:rsid w:val="002A4521"/>
    <w:rsid w:val="002A4934"/>
    <w:rsid w:val="002A4CED"/>
    <w:rsid w:val="002A4DF3"/>
    <w:rsid w:val="002A52D4"/>
    <w:rsid w:val="002A550C"/>
    <w:rsid w:val="002A56A0"/>
    <w:rsid w:val="002A5D90"/>
    <w:rsid w:val="002A63BB"/>
    <w:rsid w:val="002A687A"/>
    <w:rsid w:val="002A695A"/>
    <w:rsid w:val="002A6D1B"/>
    <w:rsid w:val="002A720D"/>
    <w:rsid w:val="002A77B3"/>
    <w:rsid w:val="002A7945"/>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67B0"/>
    <w:rsid w:val="002B6950"/>
    <w:rsid w:val="002B6AB5"/>
    <w:rsid w:val="002B6DB7"/>
    <w:rsid w:val="002B79CA"/>
    <w:rsid w:val="002C006C"/>
    <w:rsid w:val="002C0593"/>
    <w:rsid w:val="002C05DD"/>
    <w:rsid w:val="002C07A1"/>
    <w:rsid w:val="002C07EF"/>
    <w:rsid w:val="002C0A6E"/>
    <w:rsid w:val="002C0CB3"/>
    <w:rsid w:val="002C1C70"/>
    <w:rsid w:val="002C1E2F"/>
    <w:rsid w:val="002C21F5"/>
    <w:rsid w:val="002C26AE"/>
    <w:rsid w:val="002C2AB3"/>
    <w:rsid w:val="002C318E"/>
    <w:rsid w:val="002C346D"/>
    <w:rsid w:val="002C3CB1"/>
    <w:rsid w:val="002C3FAD"/>
    <w:rsid w:val="002C43CE"/>
    <w:rsid w:val="002C4442"/>
    <w:rsid w:val="002C460F"/>
    <w:rsid w:val="002C47D4"/>
    <w:rsid w:val="002C485B"/>
    <w:rsid w:val="002C49E6"/>
    <w:rsid w:val="002C4B57"/>
    <w:rsid w:val="002C4DCA"/>
    <w:rsid w:val="002C533A"/>
    <w:rsid w:val="002C5D89"/>
    <w:rsid w:val="002C618F"/>
    <w:rsid w:val="002C6799"/>
    <w:rsid w:val="002C6872"/>
    <w:rsid w:val="002C6888"/>
    <w:rsid w:val="002C6DFE"/>
    <w:rsid w:val="002C70CC"/>
    <w:rsid w:val="002C7C51"/>
    <w:rsid w:val="002C7D53"/>
    <w:rsid w:val="002C7FAC"/>
    <w:rsid w:val="002D05E7"/>
    <w:rsid w:val="002D0C61"/>
    <w:rsid w:val="002D1675"/>
    <w:rsid w:val="002D1820"/>
    <w:rsid w:val="002D209F"/>
    <w:rsid w:val="002D20DE"/>
    <w:rsid w:val="002D211C"/>
    <w:rsid w:val="002D295E"/>
    <w:rsid w:val="002D339A"/>
    <w:rsid w:val="002D3519"/>
    <w:rsid w:val="002D357C"/>
    <w:rsid w:val="002D39A7"/>
    <w:rsid w:val="002D3EC8"/>
    <w:rsid w:val="002D4035"/>
    <w:rsid w:val="002D4714"/>
    <w:rsid w:val="002D49BE"/>
    <w:rsid w:val="002D56D5"/>
    <w:rsid w:val="002D5EE1"/>
    <w:rsid w:val="002D6278"/>
    <w:rsid w:val="002D67FD"/>
    <w:rsid w:val="002D6D40"/>
    <w:rsid w:val="002D6E7A"/>
    <w:rsid w:val="002D7907"/>
    <w:rsid w:val="002E057E"/>
    <w:rsid w:val="002E07C4"/>
    <w:rsid w:val="002E09CC"/>
    <w:rsid w:val="002E1DE9"/>
    <w:rsid w:val="002E209C"/>
    <w:rsid w:val="002E2554"/>
    <w:rsid w:val="002E25BE"/>
    <w:rsid w:val="002E270C"/>
    <w:rsid w:val="002E32A7"/>
    <w:rsid w:val="002E3337"/>
    <w:rsid w:val="002E33A8"/>
    <w:rsid w:val="002E3DDF"/>
    <w:rsid w:val="002E401C"/>
    <w:rsid w:val="002E4206"/>
    <w:rsid w:val="002E4214"/>
    <w:rsid w:val="002E426E"/>
    <w:rsid w:val="002E4390"/>
    <w:rsid w:val="002E43FE"/>
    <w:rsid w:val="002E4A52"/>
    <w:rsid w:val="002E4E29"/>
    <w:rsid w:val="002E4F64"/>
    <w:rsid w:val="002E50EF"/>
    <w:rsid w:val="002E54AC"/>
    <w:rsid w:val="002E59B8"/>
    <w:rsid w:val="002E5B40"/>
    <w:rsid w:val="002E69D9"/>
    <w:rsid w:val="002E6DA4"/>
    <w:rsid w:val="002E7048"/>
    <w:rsid w:val="002E725B"/>
    <w:rsid w:val="002E7422"/>
    <w:rsid w:val="002E7785"/>
    <w:rsid w:val="002F0256"/>
    <w:rsid w:val="002F0265"/>
    <w:rsid w:val="002F0436"/>
    <w:rsid w:val="002F07C7"/>
    <w:rsid w:val="002F13E1"/>
    <w:rsid w:val="002F1BD3"/>
    <w:rsid w:val="002F1D5A"/>
    <w:rsid w:val="002F223F"/>
    <w:rsid w:val="002F2300"/>
    <w:rsid w:val="002F248B"/>
    <w:rsid w:val="002F2738"/>
    <w:rsid w:val="002F2790"/>
    <w:rsid w:val="002F2B44"/>
    <w:rsid w:val="002F313D"/>
    <w:rsid w:val="002F3B6A"/>
    <w:rsid w:val="002F3B96"/>
    <w:rsid w:val="002F3E04"/>
    <w:rsid w:val="002F3F85"/>
    <w:rsid w:val="002F4342"/>
    <w:rsid w:val="002F4376"/>
    <w:rsid w:val="002F46EC"/>
    <w:rsid w:val="002F495E"/>
    <w:rsid w:val="002F4DD2"/>
    <w:rsid w:val="002F4E58"/>
    <w:rsid w:val="002F501E"/>
    <w:rsid w:val="002F52A0"/>
    <w:rsid w:val="002F5673"/>
    <w:rsid w:val="002F6977"/>
    <w:rsid w:val="002F6EC9"/>
    <w:rsid w:val="002F6F9D"/>
    <w:rsid w:val="002F7393"/>
    <w:rsid w:val="002F789F"/>
    <w:rsid w:val="003000C4"/>
    <w:rsid w:val="003002A7"/>
    <w:rsid w:val="00300381"/>
    <w:rsid w:val="003003CF"/>
    <w:rsid w:val="0030093B"/>
    <w:rsid w:val="003011B6"/>
    <w:rsid w:val="00301D28"/>
    <w:rsid w:val="00301E7D"/>
    <w:rsid w:val="003021EF"/>
    <w:rsid w:val="0030280F"/>
    <w:rsid w:val="00302A4B"/>
    <w:rsid w:val="00302CD3"/>
    <w:rsid w:val="00303043"/>
    <w:rsid w:val="00303280"/>
    <w:rsid w:val="00303747"/>
    <w:rsid w:val="00303903"/>
    <w:rsid w:val="003043BB"/>
    <w:rsid w:val="00304482"/>
    <w:rsid w:val="0030461C"/>
    <w:rsid w:val="003048FC"/>
    <w:rsid w:val="00304ABD"/>
    <w:rsid w:val="00304F4A"/>
    <w:rsid w:val="00305132"/>
    <w:rsid w:val="003052C2"/>
    <w:rsid w:val="00305752"/>
    <w:rsid w:val="0030587D"/>
    <w:rsid w:val="0030592C"/>
    <w:rsid w:val="003059DC"/>
    <w:rsid w:val="00306A18"/>
    <w:rsid w:val="00306A86"/>
    <w:rsid w:val="0030742C"/>
    <w:rsid w:val="00307802"/>
    <w:rsid w:val="003079AB"/>
    <w:rsid w:val="00307AC2"/>
    <w:rsid w:val="00310399"/>
    <w:rsid w:val="00310486"/>
    <w:rsid w:val="00310DA2"/>
    <w:rsid w:val="003115DE"/>
    <w:rsid w:val="00311EE1"/>
    <w:rsid w:val="00312732"/>
    <w:rsid w:val="00312B49"/>
    <w:rsid w:val="00312C77"/>
    <w:rsid w:val="00312FB5"/>
    <w:rsid w:val="00313278"/>
    <w:rsid w:val="00313D65"/>
    <w:rsid w:val="0031421B"/>
    <w:rsid w:val="003147A7"/>
    <w:rsid w:val="00314928"/>
    <w:rsid w:val="003149E4"/>
    <w:rsid w:val="00314B47"/>
    <w:rsid w:val="00314DDD"/>
    <w:rsid w:val="0031519C"/>
    <w:rsid w:val="003157C3"/>
    <w:rsid w:val="00315D34"/>
    <w:rsid w:val="00315F05"/>
    <w:rsid w:val="00315FF6"/>
    <w:rsid w:val="00316474"/>
    <w:rsid w:val="003164CD"/>
    <w:rsid w:val="0031662A"/>
    <w:rsid w:val="0031689F"/>
    <w:rsid w:val="00316EE8"/>
    <w:rsid w:val="0031712E"/>
    <w:rsid w:val="003174CB"/>
    <w:rsid w:val="00317F3E"/>
    <w:rsid w:val="003201C5"/>
    <w:rsid w:val="003203CE"/>
    <w:rsid w:val="00320A1B"/>
    <w:rsid w:val="00320F45"/>
    <w:rsid w:val="0032256F"/>
    <w:rsid w:val="003227ED"/>
    <w:rsid w:val="00322AFE"/>
    <w:rsid w:val="00322BBD"/>
    <w:rsid w:val="00323120"/>
    <w:rsid w:val="00323548"/>
    <w:rsid w:val="0032379D"/>
    <w:rsid w:val="00323CE2"/>
    <w:rsid w:val="00323F62"/>
    <w:rsid w:val="003240EF"/>
    <w:rsid w:val="00324BDA"/>
    <w:rsid w:val="00325151"/>
    <w:rsid w:val="00325548"/>
    <w:rsid w:val="003258FB"/>
    <w:rsid w:val="00325A1C"/>
    <w:rsid w:val="003266CB"/>
    <w:rsid w:val="00327027"/>
    <w:rsid w:val="0032715F"/>
    <w:rsid w:val="003274B1"/>
    <w:rsid w:val="003275E0"/>
    <w:rsid w:val="00327666"/>
    <w:rsid w:val="00327975"/>
    <w:rsid w:val="00327F04"/>
    <w:rsid w:val="003300C4"/>
    <w:rsid w:val="003305E7"/>
    <w:rsid w:val="003307F3"/>
    <w:rsid w:val="003309C7"/>
    <w:rsid w:val="00330CC1"/>
    <w:rsid w:val="0033127A"/>
    <w:rsid w:val="003317E3"/>
    <w:rsid w:val="00331DB7"/>
    <w:rsid w:val="00331F0B"/>
    <w:rsid w:val="00332110"/>
    <w:rsid w:val="00332525"/>
    <w:rsid w:val="0033289D"/>
    <w:rsid w:val="003328C7"/>
    <w:rsid w:val="00332D5F"/>
    <w:rsid w:val="0033313E"/>
    <w:rsid w:val="003334BC"/>
    <w:rsid w:val="003339F1"/>
    <w:rsid w:val="00334046"/>
    <w:rsid w:val="003340B4"/>
    <w:rsid w:val="00334536"/>
    <w:rsid w:val="003346CB"/>
    <w:rsid w:val="0033476A"/>
    <w:rsid w:val="00334BB3"/>
    <w:rsid w:val="00334CCF"/>
    <w:rsid w:val="0033505A"/>
    <w:rsid w:val="00335422"/>
    <w:rsid w:val="0033587C"/>
    <w:rsid w:val="00335D52"/>
    <w:rsid w:val="00335E64"/>
    <w:rsid w:val="00336BA1"/>
    <w:rsid w:val="00337464"/>
    <w:rsid w:val="0033751C"/>
    <w:rsid w:val="00337E4A"/>
    <w:rsid w:val="0034017D"/>
    <w:rsid w:val="0034044D"/>
    <w:rsid w:val="003408B8"/>
    <w:rsid w:val="0034095F"/>
    <w:rsid w:val="003412EF"/>
    <w:rsid w:val="00341923"/>
    <w:rsid w:val="003419FC"/>
    <w:rsid w:val="0034217D"/>
    <w:rsid w:val="003421EC"/>
    <w:rsid w:val="00342A7D"/>
    <w:rsid w:val="00342C69"/>
    <w:rsid w:val="00342E3A"/>
    <w:rsid w:val="00342F4A"/>
    <w:rsid w:val="0034335F"/>
    <w:rsid w:val="003434E8"/>
    <w:rsid w:val="003435A7"/>
    <w:rsid w:val="003436D2"/>
    <w:rsid w:val="00343A1B"/>
    <w:rsid w:val="00343B4B"/>
    <w:rsid w:val="00343F0E"/>
    <w:rsid w:val="0034451F"/>
    <w:rsid w:val="00344917"/>
    <w:rsid w:val="00344B8D"/>
    <w:rsid w:val="00344CE0"/>
    <w:rsid w:val="00344EEC"/>
    <w:rsid w:val="00345900"/>
    <w:rsid w:val="0034637A"/>
    <w:rsid w:val="00346FDE"/>
    <w:rsid w:val="00347017"/>
    <w:rsid w:val="003470A3"/>
    <w:rsid w:val="0034712E"/>
    <w:rsid w:val="00347585"/>
    <w:rsid w:val="00350049"/>
    <w:rsid w:val="00350230"/>
    <w:rsid w:val="003504A0"/>
    <w:rsid w:val="00351010"/>
    <w:rsid w:val="0035116F"/>
    <w:rsid w:val="003512A2"/>
    <w:rsid w:val="0035149A"/>
    <w:rsid w:val="003515C3"/>
    <w:rsid w:val="0035192E"/>
    <w:rsid w:val="00351B88"/>
    <w:rsid w:val="00352041"/>
    <w:rsid w:val="0035277B"/>
    <w:rsid w:val="00352782"/>
    <w:rsid w:val="0035281C"/>
    <w:rsid w:val="00352EA1"/>
    <w:rsid w:val="003537E9"/>
    <w:rsid w:val="00353BDD"/>
    <w:rsid w:val="0035479A"/>
    <w:rsid w:val="003547AB"/>
    <w:rsid w:val="0035490B"/>
    <w:rsid w:val="00354A73"/>
    <w:rsid w:val="00354E8C"/>
    <w:rsid w:val="003551B1"/>
    <w:rsid w:val="00355386"/>
    <w:rsid w:val="00355AC8"/>
    <w:rsid w:val="00355B5E"/>
    <w:rsid w:val="00355E15"/>
    <w:rsid w:val="00355F1E"/>
    <w:rsid w:val="003560A6"/>
    <w:rsid w:val="003563CF"/>
    <w:rsid w:val="0035668D"/>
    <w:rsid w:val="00356B32"/>
    <w:rsid w:val="00356D6C"/>
    <w:rsid w:val="00357BC9"/>
    <w:rsid w:val="00357C9C"/>
    <w:rsid w:val="003600A6"/>
    <w:rsid w:val="003603AA"/>
    <w:rsid w:val="0036076B"/>
    <w:rsid w:val="0036109E"/>
    <w:rsid w:val="00361A10"/>
    <w:rsid w:val="00361C09"/>
    <w:rsid w:val="00361D42"/>
    <w:rsid w:val="00362905"/>
    <w:rsid w:val="00362AF8"/>
    <w:rsid w:val="00362BDB"/>
    <w:rsid w:val="00362E92"/>
    <w:rsid w:val="00363745"/>
    <w:rsid w:val="003637C8"/>
    <w:rsid w:val="00363D29"/>
    <w:rsid w:val="00364004"/>
    <w:rsid w:val="003640F2"/>
    <w:rsid w:val="003647C5"/>
    <w:rsid w:val="00364D5E"/>
    <w:rsid w:val="003658A2"/>
    <w:rsid w:val="003658A5"/>
    <w:rsid w:val="0036621D"/>
    <w:rsid w:val="00366501"/>
    <w:rsid w:val="0036663D"/>
    <w:rsid w:val="003668DB"/>
    <w:rsid w:val="00366C7A"/>
    <w:rsid w:val="003674E0"/>
    <w:rsid w:val="00367506"/>
    <w:rsid w:val="003676BC"/>
    <w:rsid w:val="00367890"/>
    <w:rsid w:val="00370B61"/>
    <w:rsid w:val="00370F9B"/>
    <w:rsid w:val="0037108B"/>
    <w:rsid w:val="003711B4"/>
    <w:rsid w:val="0037182C"/>
    <w:rsid w:val="0037187E"/>
    <w:rsid w:val="003719BC"/>
    <w:rsid w:val="003727E4"/>
    <w:rsid w:val="00372C0A"/>
    <w:rsid w:val="00373040"/>
    <w:rsid w:val="0037336A"/>
    <w:rsid w:val="00374607"/>
    <w:rsid w:val="003747EA"/>
    <w:rsid w:val="00374D5A"/>
    <w:rsid w:val="00374EDF"/>
    <w:rsid w:val="0037613B"/>
    <w:rsid w:val="003765EF"/>
    <w:rsid w:val="0037668A"/>
    <w:rsid w:val="00376696"/>
    <w:rsid w:val="003768FA"/>
    <w:rsid w:val="00376AD3"/>
    <w:rsid w:val="00376BFD"/>
    <w:rsid w:val="00376C49"/>
    <w:rsid w:val="00377299"/>
    <w:rsid w:val="003772AA"/>
    <w:rsid w:val="00377413"/>
    <w:rsid w:val="0037761B"/>
    <w:rsid w:val="00377A3B"/>
    <w:rsid w:val="00377B65"/>
    <w:rsid w:val="00377F5E"/>
    <w:rsid w:val="00377F7C"/>
    <w:rsid w:val="003804D1"/>
    <w:rsid w:val="00380508"/>
    <w:rsid w:val="003811D2"/>
    <w:rsid w:val="00381201"/>
    <w:rsid w:val="003815E7"/>
    <w:rsid w:val="00381695"/>
    <w:rsid w:val="003818EB"/>
    <w:rsid w:val="003818F5"/>
    <w:rsid w:val="0038215D"/>
    <w:rsid w:val="00383246"/>
    <w:rsid w:val="0038341A"/>
    <w:rsid w:val="003834B0"/>
    <w:rsid w:val="00383B30"/>
    <w:rsid w:val="00383E50"/>
    <w:rsid w:val="00384401"/>
    <w:rsid w:val="003844B0"/>
    <w:rsid w:val="00384ECB"/>
    <w:rsid w:val="00384F2D"/>
    <w:rsid w:val="00384F8C"/>
    <w:rsid w:val="003851A6"/>
    <w:rsid w:val="003852D6"/>
    <w:rsid w:val="0038538C"/>
    <w:rsid w:val="00385E71"/>
    <w:rsid w:val="00386010"/>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275"/>
    <w:rsid w:val="003924BA"/>
    <w:rsid w:val="003925DF"/>
    <w:rsid w:val="0039296B"/>
    <w:rsid w:val="00392CD1"/>
    <w:rsid w:val="00392FF6"/>
    <w:rsid w:val="003935A1"/>
    <w:rsid w:val="003943B9"/>
    <w:rsid w:val="00394670"/>
    <w:rsid w:val="00394D1E"/>
    <w:rsid w:val="0039523B"/>
    <w:rsid w:val="003953E7"/>
    <w:rsid w:val="00395702"/>
    <w:rsid w:val="00395842"/>
    <w:rsid w:val="00395943"/>
    <w:rsid w:val="00395BE7"/>
    <w:rsid w:val="003963C6"/>
    <w:rsid w:val="00396494"/>
    <w:rsid w:val="00396858"/>
    <w:rsid w:val="0039785B"/>
    <w:rsid w:val="00397A04"/>
    <w:rsid w:val="00397AAA"/>
    <w:rsid w:val="003A0338"/>
    <w:rsid w:val="003A0461"/>
    <w:rsid w:val="003A0A58"/>
    <w:rsid w:val="003A0B71"/>
    <w:rsid w:val="003A0BA7"/>
    <w:rsid w:val="003A133C"/>
    <w:rsid w:val="003A18B2"/>
    <w:rsid w:val="003A1C25"/>
    <w:rsid w:val="003A1DFA"/>
    <w:rsid w:val="003A1F08"/>
    <w:rsid w:val="003A25CF"/>
    <w:rsid w:val="003A26CE"/>
    <w:rsid w:val="003A2CD6"/>
    <w:rsid w:val="003A2E38"/>
    <w:rsid w:val="003A2EA8"/>
    <w:rsid w:val="003A31E0"/>
    <w:rsid w:val="003A32F3"/>
    <w:rsid w:val="003A3B08"/>
    <w:rsid w:val="003A3D29"/>
    <w:rsid w:val="003A417D"/>
    <w:rsid w:val="003A4248"/>
    <w:rsid w:val="003A4DBD"/>
    <w:rsid w:val="003A51DB"/>
    <w:rsid w:val="003A6156"/>
    <w:rsid w:val="003A6C89"/>
    <w:rsid w:val="003A6D8E"/>
    <w:rsid w:val="003A706B"/>
    <w:rsid w:val="003A7275"/>
    <w:rsid w:val="003A771F"/>
    <w:rsid w:val="003A7990"/>
    <w:rsid w:val="003A7BFD"/>
    <w:rsid w:val="003B05EE"/>
    <w:rsid w:val="003B0FC5"/>
    <w:rsid w:val="003B1021"/>
    <w:rsid w:val="003B176A"/>
    <w:rsid w:val="003B1810"/>
    <w:rsid w:val="003B1901"/>
    <w:rsid w:val="003B191F"/>
    <w:rsid w:val="003B2918"/>
    <w:rsid w:val="003B29D9"/>
    <w:rsid w:val="003B30BB"/>
    <w:rsid w:val="003B345F"/>
    <w:rsid w:val="003B34D4"/>
    <w:rsid w:val="003B38A4"/>
    <w:rsid w:val="003B3A26"/>
    <w:rsid w:val="003B3DC2"/>
    <w:rsid w:val="003B404C"/>
    <w:rsid w:val="003B4866"/>
    <w:rsid w:val="003B4963"/>
    <w:rsid w:val="003B4989"/>
    <w:rsid w:val="003B4CF0"/>
    <w:rsid w:val="003B56CE"/>
    <w:rsid w:val="003B5F1C"/>
    <w:rsid w:val="003B620D"/>
    <w:rsid w:val="003B6810"/>
    <w:rsid w:val="003B6883"/>
    <w:rsid w:val="003B68A6"/>
    <w:rsid w:val="003B6B37"/>
    <w:rsid w:val="003B6B46"/>
    <w:rsid w:val="003B6E3A"/>
    <w:rsid w:val="003B7267"/>
    <w:rsid w:val="003B734F"/>
    <w:rsid w:val="003B75A9"/>
    <w:rsid w:val="003B7BA0"/>
    <w:rsid w:val="003C01C9"/>
    <w:rsid w:val="003C06CE"/>
    <w:rsid w:val="003C07F2"/>
    <w:rsid w:val="003C0857"/>
    <w:rsid w:val="003C0DFB"/>
    <w:rsid w:val="003C1EE1"/>
    <w:rsid w:val="003C2483"/>
    <w:rsid w:val="003C2730"/>
    <w:rsid w:val="003C2DD3"/>
    <w:rsid w:val="003C30CA"/>
    <w:rsid w:val="003C3655"/>
    <w:rsid w:val="003C36F7"/>
    <w:rsid w:val="003C422A"/>
    <w:rsid w:val="003C42B1"/>
    <w:rsid w:val="003C4361"/>
    <w:rsid w:val="003C53E2"/>
    <w:rsid w:val="003C5F35"/>
    <w:rsid w:val="003C6208"/>
    <w:rsid w:val="003C66B6"/>
    <w:rsid w:val="003C6DC0"/>
    <w:rsid w:val="003C7D8C"/>
    <w:rsid w:val="003D0156"/>
    <w:rsid w:val="003D0345"/>
    <w:rsid w:val="003D0CE5"/>
    <w:rsid w:val="003D0D6B"/>
    <w:rsid w:val="003D0F2B"/>
    <w:rsid w:val="003D136A"/>
    <w:rsid w:val="003D1610"/>
    <w:rsid w:val="003D175C"/>
    <w:rsid w:val="003D1EF9"/>
    <w:rsid w:val="003D21B1"/>
    <w:rsid w:val="003D2F90"/>
    <w:rsid w:val="003D3565"/>
    <w:rsid w:val="003D3570"/>
    <w:rsid w:val="003D3653"/>
    <w:rsid w:val="003D3716"/>
    <w:rsid w:val="003D3C32"/>
    <w:rsid w:val="003D3D1B"/>
    <w:rsid w:val="003D3D7A"/>
    <w:rsid w:val="003D3E5D"/>
    <w:rsid w:val="003D426D"/>
    <w:rsid w:val="003D474F"/>
    <w:rsid w:val="003D49F3"/>
    <w:rsid w:val="003D509A"/>
    <w:rsid w:val="003D581F"/>
    <w:rsid w:val="003D5AAD"/>
    <w:rsid w:val="003D63DB"/>
    <w:rsid w:val="003D63E4"/>
    <w:rsid w:val="003D6422"/>
    <w:rsid w:val="003D67F9"/>
    <w:rsid w:val="003D6EAF"/>
    <w:rsid w:val="003D7BF0"/>
    <w:rsid w:val="003E01D2"/>
    <w:rsid w:val="003E04D2"/>
    <w:rsid w:val="003E087F"/>
    <w:rsid w:val="003E0E55"/>
    <w:rsid w:val="003E1D36"/>
    <w:rsid w:val="003E1D94"/>
    <w:rsid w:val="003E2888"/>
    <w:rsid w:val="003E2910"/>
    <w:rsid w:val="003E2DA8"/>
    <w:rsid w:val="003E2F29"/>
    <w:rsid w:val="003E3276"/>
    <w:rsid w:val="003E32E5"/>
    <w:rsid w:val="003E3489"/>
    <w:rsid w:val="003E359E"/>
    <w:rsid w:val="003E3715"/>
    <w:rsid w:val="003E3E2E"/>
    <w:rsid w:val="003E3F12"/>
    <w:rsid w:val="003E489D"/>
    <w:rsid w:val="003E4BAC"/>
    <w:rsid w:val="003E514D"/>
    <w:rsid w:val="003E5941"/>
    <w:rsid w:val="003E61D0"/>
    <w:rsid w:val="003E641E"/>
    <w:rsid w:val="003E65B5"/>
    <w:rsid w:val="003E686E"/>
    <w:rsid w:val="003E6CDF"/>
    <w:rsid w:val="003E71BA"/>
    <w:rsid w:val="003E7699"/>
    <w:rsid w:val="003E7826"/>
    <w:rsid w:val="003E7A2C"/>
    <w:rsid w:val="003E7BEF"/>
    <w:rsid w:val="003E7F23"/>
    <w:rsid w:val="003F0195"/>
    <w:rsid w:val="003F03A4"/>
    <w:rsid w:val="003F10E4"/>
    <w:rsid w:val="003F1458"/>
    <w:rsid w:val="003F16FB"/>
    <w:rsid w:val="003F16FE"/>
    <w:rsid w:val="003F191D"/>
    <w:rsid w:val="003F1C8A"/>
    <w:rsid w:val="003F1D3C"/>
    <w:rsid w:val="003F1EC6"/>
    <w:rsid w:val="003F216F"/>
    <w:rsid w:val="003F28C9"/>
    <w:rsid w:val="003F29D0"/>
    <w:rsid w:val="003F2ADC"/>
    <w:rsid w:val="003F2BAE"/>
    <w:rsid w:val="003F2E7C"/>
    <w:rsid w:val="003F3442"/>
    <w:rsid w:val="003F34DF"/>
    <w:rsid w:val="003F363A"/>
    <w:rsid w:val="003F38C2"/>
    <w:rsid w:val="003F3BC5"/>
    <w:rsid w:val="003F3E55"/>
    <w:rsid w:val="003F41AB"/>
    <w:rsid w:val="003F43E5"/>
    <w:rsid w:val="003F4473"/>
    <w:rsid w:val="003F480B"/>
    <w:rsid w:val="003F4B40"/>
    <w:rsid w:val="003F4D84"/>
    <w:rsid w:val="003F523F"/>
    <w:rsid w:val="003F5320"/>
    <w:rsid w:val="003F5593"/>
    <w:rsid w:val="003F56F4"/>
    <w:rsid w:val="003F57A7"/>
    <w:rsid w:val="003F5A9B"/>
    <w:rsid w:val="003F5B36"/>
    <w:rsid w:val="003F5D1A"/>
    <w:rsid w:val="003F62F1"/>
    <w:rsid w:val="003F6517"/>
    <w:rsid w:val="003F6641"/>
    <w:rsid w:val="003F67C7"/>
    <w:rsid w:val="003F6ACB"/>
    <w:rsid w:val="003F71C2"/>
    <w:rsid w:val="003F7367"/>
    <w:rsid w:val="003F73D2"/>
    <w:rsid w:val="003F7E33"/>
    <w:rsid w:val="004001C9"/>
    <w:rsid w:val="00400411"/>
    <w:rsid w:val="004004E0"/>
    <w:rsid w:val="0040081B"/>
    <w:rsid w:val="004010DC"/>
    <w:rsid w:val="0040123A"/>
    <w:rsid w:val="00401626"/>
    <w:rsid w:val="00401DEE"/>
    <w:rsid w:val="00401ED3"/>
    <w:rsid w:val="004024B1"/>
    <w:rsid w:val="00402744"/>
    <w:rsid w:val="00402885"/>
    <w:rsid w:val="00402CE6"/>
    <w:rsid w:val="00402E6E"/>
    <w:rsid w:val="00402FA8"/>
    <w:rsid w:val="0040310E"/>
    <w:rsid w:val="004033A3"/>
    <w:rsid w:val="0040384F"/>
    <w:rsid w:val="004039B6"/>
    <w:rsid w:val="00403AC2"/>
    <w:rsid w:val="00403B46"/>
    <w:rsid w:val="004040B5"/>
    <w:rsid w:val="00404199"/>
    <w:rsid w:val="00404661"/>
    <w:rsid w:val="00404707"/>
    <w:rsid w:val="00404B50"/>
    <w:rsid w:val="0040526A"/>
    <w:rsid w:val="00405676"/>
    <w:rsid w:val="004056CD"/>
    <w:rsid w:val="0040574C"/>
    <w:rsid w:val="00406323"/>
    <w:rsid w:val="0040672C"/>
    <w:rsid w:val="00406751"/>
    <w:rsid w:val="004075DA"/>
    <w:rsid w:val="004078DB"/>
    <w:rsid w:val="00407A32"/>
    <w:rsid w:val="00407CBF"/>
    <w:rsid w:val="004104CD"/>
    <w:rsid w:val="00410562"/>
    <w:rsid w:val="0041108B"/>
    <w:rsid w:val="00411368"/>
    <w:rsid w:val="00411669"/>
    <w:rsid w:val="004118F5"/>
    <w:rsid w:val="0041197B"/>
    <w:rsid w:val="00411CC5"/>
    <w:rsid w:val="0041211B"/>
    <w:rsid w:val="00412892"/>
    <w:rsid w:val="00412F3A"/>
    <w:rsid w:val="00413199"/>
    <w:rsid w:val="004131DF"/>
    <w:rsid w:val="00413359"/>
    <w:rsid w:val="00413421"/>
    <w:rsid w:val="00413434"/>
    <w:rsid w:val="00413988"/>
    <w:rsid w:val="0041451D"/>
    <w:rsid w:val="004147B8"/>
    <w:rsid w:val="00414859"/>
    <w:rsid w:val="004154CE"/>
    <w:rsid w:val="00415B6A"/>
    <w:rsid w:val="00415D6B"/>
    <w:rsid w:val="00415E00"/>
    <w:rsid w:val="00415EE4"/>
    <w:rsid w:val="00417259"/>
    <w:rsid w:val="004175B4"/>
    <w:rsid w:val="00417CBB"/>
    <w:rsid w:val="004200A7"/>
    <w:rsid w:val="004203FC"/>
    <w:rsid w:val="004206B5"/>
    <w:rsid w:val="00421074"/>
    <w:rsid w:val="00421166"/>
    <w:rsid w:val="00421742"/>
    <w:rsid w:val="00421DBA"/>
    <w:rsid w:val="00421E9D"/>
    <w:rsid w:val="00421F52"/>
    <w:rsid w:val="00422341"/>
    <w:rsid w:val="00422549"/>
    <w:rsid w:val="00422687"/>
    <w:rsid w:val="004226BA"/>
    <w:rsid w:val="00422A5C"/>
    <w:rsid w:val="00423263"/>
    <w:rsid w:val="0042338B"/>
    <w:rsid w:val="004235A5"/>
    <w:rsid w:val="004239E3"/>
    <w:rsid w:val="004240AB"/>
    <w:rsid w:val="004243D5"/>
    <w:rsid w:val="00424461"/>
    <w:rsid w:val="004244F8"/>
    <w:rsid w:val="00424F8A"/>
    <w:rsid w:val="00424FB4"/>
    <w:rsid w:val="00425228"/>
    <w:rsid w:val="00425271"/>
    <w:rsid w:val="0042539D"/>
    <w:rsid w:val="004255AB"/>
    <w:rsid w:val="004258A0"/>
    <w:rsid w:val="00425A6F"/>
    <w:rsid w:val="00425BB4"/>
    <w:rsid w:val="004260C8"/>
    <w:rsid w:val="00426457"/>
    <w:rsid w:val="00427B36"/>
    <w:rsid w:val="00427D70"/>
    <w:rsid w:val="00427EF5"/>
    <w:rsid w:val="004303FB"/>
    <w:rsid w:val="00430907"/>
    <w:rsid w:val="004312A0"/>
    <w:rsid w:val="004317AE"/>
    <w:rsid w:val="004320E0"/>
    <w:rsid w:val="00432693"/>
    <w:rsid w:val="0043276F"/>
    <w:rsid w:val="00432C0B"/>
    <w:rsid w:val="00433AE3"/>
    <w:rsid w:val="00433BCE"/>
    <w:rsid w:val="004341E0"/>
    <w:rsid w:val="004343A1"/>
    <w:rsid w:val="00434496"/>
    <w:rsid w:val="00434564"/>
    <w:rsid w:val="004346CC"/>
    <w:rsid w:val="00434E5C"/>
    <w:rsid w:val="004354E7"/>
    <w:rsid w:val="004358B7"/>
    <w:rsid w:val="00435E1E"/>
    <w:rsid w:val="0043677D"/>
    <w:rsid w:val="00436A6A"/>
    <w:rsid w:val="00436AFA"/>
    <w:rsid w:val="00436D27"/>
    <w:rsid w:val="00437585"/>
    <w:rsid w:val="004378D2"/>
    <w:rsid w:val="00437C2D"/>
    <w:rsid w:val="00440318"/>
    <w:rsid w:val="00440356"/>
    <w:rsid w:val="004406D2"/>
    <w:rsid w:val="00440929"/>
    <w:rsid w:val="00440B29"/>
    <w:rsid w:val="00440B99"/>
    <w:rsid w:val="00440BF3"/>
    <w:rsid w:val="004414A0"/>
    <w:rsid w:val="00441A08"/>
    <w:rsid w:val="00441B76"/>
    <w:rsid w:val="004420B0"/>
    <w:rsid w:val="0044221A"/>
    <w:rsid w:val="00442CEE"/>
    <w:rsid w:val="00442DD1"/>
    <w:rsid w:val="004431C1"/>
    <w:rsid w:val="00443232"/>
    <w:rsid w:val="0044363E"/>
    <w:rsid w:val="00443D9B"/>
    <w:rsid w:val="00444109"/>
    <w:rsid w:val="00444666"/>
    <w:rsid w:val="004446B7"/>
    <w:rsid w:val="004446FD"/>
    <w:rsid w:val="0044478D"/>
    <w:rsid w:val="00444E72"/>
    <w:rsid w:val="00444F2B"/>
    <w:rsid w:val="0044526C"/>
    <w:rsid w:val="00445AC3"/>
    <w:rsid w:val="00445BD7"/>
    <w:rsid w:val="00445FFF"/>
    <w:rsid w:val="0044696F"/>
    <w:rsid w:val="00446EDD"/>
    <w:rsid w:val="00446FC1"/>
    <w:rsid w:val="00447181"/>
    <w:rsid w:val="004472C3"/>
    <w:rsid w:val="004474EA"/>
    <w:rsid w:val="004479E4"/>
    <w:rsid w:val="00447C4F"/>
    <w:rsid w:val="004502BD"/>
    <w:rsid w:val="004504F3"/>
    <w:rsid w:val="00450B01"/>
    <w:rsid w:val="00450FB1"/>
    <w:rsid w:val="0045137A"/>
    <w:rsid w:val="00451A6A"/>
    <w:rsid w:val="00451D44"/>
    <w:rsid w:val="00451E0A"/>
    <w:rsid w:val="0045211C"/>
    <w:rsid w:val="00452122"/>
    <w:rsid w:val="00453059"/>
    <w:rsid w:val="0045341C"/>
    <w:rsid w:val="00454202"/>
    <w:rsid w:val="00454346"/>
    <w:rsid w:val="00454526"/>
    <w:rsid w:val="00455262"/>
    <w:rsid w:val="00455B93"/>
    <w:rsid w:val="00455E46"/>
    <w:rsid w:val="0045689E"/>
    <w:rsid w:val="00456AAB"/>
    <w:rsid w:val="00456BAA"/>
    <w:rsid w:val="00457178"/>
    <w:rsid w:val="00457188"/>
    <w:rsid w:val="004573BA"/>
    <w:rsid w:val="00457613"/>
    <w:rsid w:val="004600CA"/>
    <w:rsid w:val="00460372"/>
    <w:rsid w:val="00460544"/>
    <w:rsid w:val="00460785"/>
    <w:rsid w:val="00460CC6"/>
    <w:rsid w:val="00460CF0"/>
    <w:rsid w:val="00460FC3"/>
    <w:rsid w:val="00461289"/>
    <w:rsid w:val="00461414"/>
    <w:rsid w:val="00461504"/>
    <w:rsid w:val="00461657"/>
    <w:rsid w:val="004616AF"/>
    <w:rsid w:val="00461C7C"/>
    <w:rsid w:val="004620B5"/>
    <w:rsid w:val="004621A9"/>
    <w:rsid w:val="004623B6"/>
    <w:rsid w:val="00462C25"/>
    <w:rsid w:val="00462F97"/>
    <w:rsid w:val="00463A73"/>
    <w:rsid w:val="00463E11"/>
    <w:rsid w:val="00463E54"/>
    <w:rsid w:val="00463F31"/>
    <w:rsid w:val="00464BB6"/>
    <w:rsid w:val="0046524B"/>
    <w:rsid w:val="0046576E"/>
    <w:rsid w:val="00465874"/>
    <w:rsid w:val="00465C9A"/>
    <w:rsid w:val="00465D46"/>
    <w:rsid w:val="00466C7B"/>
    <w:rsid w:val="004670D0"/>
    <w:rsid w:val="00467138"/>
    <w:rsid w:val="004671F4"/>
    <w:rsid w:val="004679FF"/>
    <w:rsid w:val="00467BE3"/>
    <w:rsid w:val="00467CEF"/>
    <w:rsid w:val="00467E2A"/>
    <w:rsid w:val="0047022F"/>
    <w:rsid w:val="0047155F"/>
    <w:rsid w:val="0047158D"/>
    <w:rsid w:val="004716FD"/>
    <w:rsid w:val="00471CC6"/>
    <w:rsid w:val="00471D8B"/>
    <w:rsid w:val="0047238D"/>
    <w:rsid w:val="00472446"/>
    <w:rsid w:val="00472AD3"/>
    <w:rsid w:val="0047317C"/>
    <w:rsid w:val="0047366D"/>
    <w:rsid w:val="004739D3"/>
    <w:rsid w:val="00473D58"/>
    <w:rsid w:val="00474527"/>
    <w:rsid w:val="00475828"/>
    <w:rsid w:val="0047593A"/>
    <w:rsid w:val="00475D36"/>
    <w:rsid w:val="0047610A"/>
    <w:rsid w:val="00476219"/>
    <w:rsid w:val="00476A1E"/>
    <w:rsid w:val="00476FB1"/>
    <w:rsid w:val="00476FCF"/>
    <w:rsid w:val="004773AB"/>
    <w:rsid w:val="00477400"/>
    <w:rsid w:val="00477663"/>
    <w:rsid w:val="00477B56"/>
    <w:rsid w:val="00477D00"/>
    <w:rsid w:val="00480160"/>
    <w:rsid w:val="0048036C"/>
    <w:rsid w:val="00480464"/>
    <w:rsid w:val="004805EF"/>
    <w:rsid w:val="00480B8F"/>
    <w:rsid w:val="00480DF4"/>
    <w:rsid w:val="00480FC0"/>
    <w:rsid w:val="004812B6"/>
    <w:rsid w:val="004813DC"/>
    <w:rsid w:val="0048154D"/>
    <w:rsid w:val="00481853"/>
    <w:rsid w:val="00481947"/>
    <w:rsid w:val="00481B0E"/>
    <w:rsid w:val="00482805"/>
    <w:rsid w:val="004833C9"/>
    <w:rsid w:val="00483421"/>
    <w:rsid w:val="0048378A"/>
    <w:rsid w:val="004842C6"/>
    <w:rsid w:val="00484AF9"/>
    <w:rsid w:val="00484CC5"/>
    <w:rsid w:val="004852E3"/>
    <w:rsid w:val="00485860"/>
    <w:rsid w:val="00485BFC"/>
    <w:rsid w:val="00485FE4"/>
    <w:rsid w:val="00487A55"/>
    <w:rsid w:val="00487C4C"/>
    <w:rsid w:val="00487F42"/>
    <w:rsid w:val="00487F84"/>
    <w:rsid w:val="00490C99"/>
    <w:rsid w:val="00490CA1"/>
    <w:rsid w:val="00490DF4"/>
    <w:rsid w:val="004910A1"/>
    <w:rsid w:val="0049114B"/>
    <w:rsid w:val="004911B8"/>
    <w:rsid w:val="00491E8D"/>
    <w:rsid w:val="00492442"/>
    <w:rsid w:val="00492737"/>
    <w:rsid w:val="00492C3F"/>
    <w:rsid w:val="0049303F"/>
    <w:rsid w:val="004930B6"/>
    <w:rsid w:val="004930D6"/>
    <w:rsid w:val="004931C4"/>
    <w:rsid w:val="004937E3"/>
    <w:rsid w:val="00494225"/>
    <w:rsid w:val="004942AA"/>
    <w:rsid w:val="0049443B"/>
    <w:rsid w:val="00494BAF"/>
    <w:rsid w:val="00494D38"/>
    <w:rsid w:val="00494FF9"/>
    <w:rsid w:val="00495391"/>
    <w:rsid w:val="00495496"/>
    <w:rsid w:val="004956AD"/>
    <w:rsid w:val="0049572B"/>
    <w:rsid w:val="004958CB"/>
    <w:rsid w:val="00495EE0"/>
    <w:rsid w:val="004960B8"/>
    <w:rsid w:val="00496362"/>
    <w:rsid w:val="00496369"/>
    <w:rsid w:val="0049644B"/>
    <w:rsid w:val="00496A3D"/>
    <w:rsid w:val="00497089"/>
    <w:rsid w:val="00497684"/>
    <w:rsid w:val="00497925"/>
    <w:rsid w:val="004A039D"/>
    <w:rsid w:val="004A0667"/>
    <w:rsid w:val="004A0C4B"/>
    <w:rsid w:val="004A0FAB"/>
    <w:rsid w:val="004A1868"/>
    <w:rsid w:val="004A1E89"/>
    <w:rsid w:val="004A2430"/>
    <w:rsid w:val="004A2656"/>
    <w:rsid w:val="004A26D4"/>
    <w:rsid w:val="004A2C6E"/>
    <w:rsid w:val="004A4106"/>
    <w:rsid w:val="004A4753"/>
    <w:rsid w:val="004A4A50"/>
    <w:rsid w:val="004A4F5F"/>
    <w:rsid w:val="004A58C2"/>
    <w:rsid w:val="004A58D9"/>
    <w:rsid w:val="004A595E"/>
    <w:rsid w:val="004A5BEE"/>
    <w:rsid w:val="004A5C07"/>
    <w:rsid w:val="004A6156"/>
    <w:rsid w:val="004A62C5"/>
    <w:rsid w:val="004A6503"/>
    <w:rsid w:val="004A665B"/>
    <w:rsid w:val="004A68C5"/>
    <w:rsid w:val="004A6E12"/>
    <w:rsid w:val="004A7117"/>
    <w:rsid w:val="004A7636"/>
    <w:rsid w:val="004A7799"/>
    <w:rsid w:val="004A7E90"/>
    <w:rsid w:val="004A7FAD"/>
    <w:rsid w:val="004B052B"/>
    <w:rsid w:val="004B0A1B"/>
    <w:rsid w:val="004B0BFF"/>
    <w:rsid w:val="004B0C58"/>
    <w:rsid w:val="004B0EE3"/>
    <w:rsid w:val="004B1529"/>
    <w:rsid w:val="004B15DB"/>
    <w:rsid w:val="004B1632"/>
    <w:rsid w:val="004B1875"/>
    <w:rsid w:val="004B1A8E"/>
    <w:rsid w:val="004B25CC"/>
    <w:rsid w:val="004B2740"/>
    <w:rsid w:val="004B3656"/>
    <w:rsid w:val="004B36DC"/>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7B"/>
    <w:rsid w:val="004B7452"/>
    <w:rsid w:val="004B7485"/>
    <w:rsid w:val="004B7C74"/>
    <w:rsid w:val="004B7E5C"/>
    <w:rsid w:val="004C11B3"/>
    <w:rsid w:val="004C180C"/>
    <w:rsid w:val="004C1A65"/>
    <w:rsid w:val="004C1C7F"/>
    <w:rsid w:val="004C1F78"/>
    <w:rsid w:val="004C2041"/>
    <w:rsid w:val="004C208B"/>
    <w:rsid w:val="004C22FF"/>
    <w:rsid w:val="004C2378"/>
    <w:rsid w:val="004C24A7"/>
    <w:rsid w:val="004C27DF"/>
    <w:rsid w:val="004C2DE1"/>
    <w:rsid w:val="004C34CE"/>
    <w:rsid w:val="004C352F"/>
    <w:rsid w:val="004C3A10"/>
    <w:rsid w:val="004C3B7A"/>
    <w:rsid w:val="004C3ED5"/>
    <w:rsid w:val="004C4166"/>
    <w:rsid w:val="004C41B6"/>
    <w:rsid w:val="004C4344"/>
    <w:rsid w:val="004C4B29"/>
    <w:rsid w:val="004C5AE5"/>
    <w:rsid w:val="004C6165"/>
    <w:rsid w:val="004C65FE"/>
    <w:rsid w:val="004C6D6E"/>
    <w:rsid w:val="004C6E2B"/>
    <w:rsid w:val="004C7339"/>
    <w:rsid w:val="004C7666"/>
    <w:rsid w:val="004C78D6"/>
    <w:rsid w:val="004C7C30"/>
    <w:rsid w:val="004C7D25"/>
    <w:rsid w:val="004C7EF1"/>
    <w:rsid w:val="004C7FF8"/>
    <w:rsid w:val="004D022E"/>
    <w:rsid w:val="004D0621"/>
    <w:rsid w:val="004D07C6"/>
    <w:rsid w:val="004D091E"/>
    <w:rsid w:val="004D0B49"/>
    <w:rsid w:val="004D0B58"/>
    <w:rsid w:val="004D0BF3"/>
    <w:rsid w:val="004D0E64"/>
    <w:rsid w:val="004D1204"/>
    <w:rsid w:val="004D121A"/>
    <w:rsid w:val="004D1405"/>
    <w:rsid w:val="004D14BA"/>
    <w:rsid w:val="004D18F5"/>
    <w:rsid w:val="004D191E"/>
    <w:rsid w:val="004D242F"/>
    <w:rsid w:val="004D2576"/>
    <w:rsid w:val="004D2BAA"/>
    <w:rsid w:val="004D2E12"/>
    <w:rsid w:val="004D32DD"/>
    <w:rsid w:val="004D38C4"/>
    <w:rsid w:val="004D3B2B"/>
    <w:rsid w:val="004D3DCB"/>
    <w:rsid w:val="004D446A"/>
    <w:rsid w:val="004D4599"/>
    <w:rsid w:val="004D50A5"/>
    <w:rsid w:val="004D50E2"/>
    <w:rsid w:val="004D5566"/>
    <w:rsid w:val="004D585F"/>
    <w:rsid w:val="004D59B3"/>
    <w:rsid w:val="004D624B"/>
    <w:rsid w:val="004D65B3"/>
    <w:rsid w:val="004D6958"/>
    <w:rsid w:val="004D6F9B"/>
    <w:rsid w:val="004D721F"/>
    <w:rsid w:val="004D7442"/>
    <w:rsid w:val="004D74AE"/>
    <w:rsid w:val="004D76B4"/>
    <w:rsid w:val="004D76C1"/>
    <w:rsid w:val="004D776B"/>
    <w:rsid w:val="004D79F5"/>
    <w:rsid w:val="004D7A6D"/>
    <w:rsid w:val="004D7C18"/>
    <w:rsid w:val="004D7DCB"/>
    <w:rsid w:val="004D7E63"/>
    <w:rsid w:val="004E01D9"/>
    <w:rsid w:val="004E06A7"/>
    <w:rsid w:val="004E0772"/>
    <w:rsid w:val="004E10F2"/>
    <w:rsid w:val="004E1254"/>
    <w:rsid w:val="004E16DA"/>
    <w:rsid w:val="004E16E0"/>
    <w:rsid w:val="004E17E8"/>
    <w:rsid w:val="004E1BCA"/>
    <w:rsid w:val="004E1C4C"/>
    <w:rsid w:val="004E1CC3"/>
    <w:rsid w:val="004E29D6"/>
    <w:rsid w:val="004E2B5F"/>
    <w:rsid w:val="004E2BDF"/>
    <w:rsid w:val="004E3034"/>
    <w:rsid w:val="004E338F"/>
    <w:rsid w:val="004E34E4"/>
    <w:rsid w:val="004E3774"/>
    <w:rsid w:val="004E382C"/>
    <w:rsid w:val="004E3AE6"/>
    <w:rsid w:val="004E3D9E"/>
    <w:rsid w:val="004E441F"/>
    <w:rsid w:val="004E4BF2"/>
    <w:rsid w:val="004E5003"/>
    <w:rsid w:val="004E53F9"/>
    <w:rsid w:val="004E5421"/>
    <w:rsid w:val="004E5796"/>
    <w:rsid w:val="004E640B"/>
    <w:rsid w:val="004E644A"/>
    <w:rsid w:val="004E6491"/>
    <w:rsid w:val="004E66C1"/>
    <w:rsid w:val="004E6B5E"/>
    <w:rsid w:val="004E6CBD"/>
    <w:rsid w:val="004E6D88"/>
    <w:rsid w:val="004E6EE2"/>
    <w:rsid w:val="004E74CD"/>
    <w:rsid w:val="004E75CB"/>
    <w:rsid w:val="004E7686"/>
    <w:rsid w:val="004E7CCF"/>
    <w:rsid w:val="004F0A28"/>
    <w:rsid w:val="004F13C3"/>
    <w:rsid w:val="004F14B1"/>
    <w:rsid w:val="004F161D"/>
    <w:rsid w:val="004F1AB0"/>
    <w:rsid w:val="004F1C52"/>
    <w:rsid w:val="004F2415"/>
    <w:rsid w:val="004F272A"/>
    <w:rsid w:val="004F2BEE"/>
    <w:rsid w:val="004F2EA8"/>
    <w:rsid w:val="004F322D"/>
    <w:rsid w:val="004F33B3"/>
    <w:rsid w:val="004F33DA"/>
    <w:rsid w:val="004F3EA2"/>
    <w:rsid w:val="004F481C"/>
    <w:rsid w:val="004F498B"/>
    <w:rsid w:val="004F4CBD"/>
    <w:rsid w:val="004F4D19"/>
    <w:rsid w:val="004F4DDB"/>
    <w:rsid w:val="004F4E7F"/>
    <w:rsid w:val="004F5032"/>
    <w:rsid w:val="004F586D"/>
    <w:rsid w:val="004F5FEB"/>
    <w:rsid w:val="004F6325"/>
    <w:rsid w:val="004F675D"/>
    <w:rsid w:val="004F6857"/>
    <w:rsid w:val="004F7112"/>
    <w:rsid w:val="004F71A3"/>
    <w:rsid w:val="004F7341"/>
    <w:rsid w:val="004F740B"/>
    <w:rsid w:val="004F76A7"/>
    <w:rsid w:val="004F7739"/>
    <w:rsid w:val="004F79B4"/>
    <w:rsid w:val="004F7C9D"/>
    <w:rsid w:val="0050164C"/>
    <w:rsid w:val="00501C24"/>
    <w:rsid w:val="00501E47"/>
    <w:rsid w:val="00501F55"/>
    <w:rsid w:val="005021CE"/>
    <w:rsid w:val="0050253B"/>
    <w:rsid w:val="0050255C"/>
    <w:rsid w:val="00502916"/>
    <w:rsid w:val="00502E21"/>
    <w:rsid w:val="00502E8E"/>
    <w:rsid w:val="00503253"/>
    <w:rsid w:val="00503EAA"/>
    <w:rsid w:val="00503EC3"/>
    <w:rsid w:val="0050476B"/>
    <w:rsid w:val="00504785"/>
    <w:rsid w:val="00504AA6"/>
    <w:rsid w:val="00504CCB"/>
    <w:rsid w:val="00505687"/>
    <w:rsid w:val="00505C46"/>
    <w:rsid w:val="00506247"/>
    <w:rsid w:val="0050631D"/>
    <w:rsid w:val="005069E0"/>
    <w:rsid w:val="00506D89"/>
    <w:rsid w:val="00506E78"/>
    <w:rsid w:val="00507072"/>
    <w:rsid w:val="00507384"/>
    <w:rsid w:val="00507A1D"/>
    <w:rsid w:val="00507E67"/>
    <w:rsid w:val="00507E89"/>
    <w:rsid w:val="00510CEB"/>
    <w:rsid w:val="00511061"/>
    <w:rsid w:val="005119D7"/>
    <w:rsid w:val="00511A8E"/>
    <w:rsid w:val="005128CB"/>
    <w:rsid w:val="00513050"/>
    <w:rsid w:val="005132B2"/>
    <w:rsid w:val="005135D4"/>
    <w:rsid w:val="00513D52"/>
    <w:rsid w:val="005141C5"/>
    <w:rsid w:val="0051443B"/>
    <w:rsid w:val="0051464E"/>
    <w:rsid w:val="00515C7C"/>
    <w:rsid w:val="00515E77"/>
    <w:rsid w:val="00516306"/>
    <w:rsid w:val="005164E1"/>
    <w:rsid w:val="005164E2"/>
    <w:rsid w:val="0051684E"/>
    <w:rsid w:val="00516E20"/>
    <w:rsid w:val="005179F6"/>
    <w:rsid w:val="00517B11"/>
    <w:rsid w:val="005204AD"/>
    <w:rsid w:val="00520623"/>
    <w:rsid w:val="0052109E"/>
    <w:rsid w:val="00521200"/>
    <w:rsid w:val="00521B37"/>
    <w:rsid w:val="00521CB1"/>
    <w:rsid w:val="00521CD0"/>
    <w:rsid w:val="00522C41"/>
    <w:rsid w:val="00522C57"/>
    <w:rsid w:val="00522CDD"/>
    <w:rsid w:val="00522DC2"/>
    <w:rsid w:val="00523049"/>
    <w:rsid w:val="0052437A"/>
    <w:rsid w:val="0052451D"/>
    <w:rsid w:val="00524D06"/>
    <w:rsid w:val="00524ED1"/>
    <w:rsid w:val="005250B9"/>
    <w:rsid w:val="005251BD"/>
    <w:rsid w:val="00525531"/>
    <w:rsid w:val="0052563F"/>
    <w:rsid w:val="00525655"/>
    <w:rsid w:val="005257E9"/>
    <w:rsid w:val="005258FD"/>
    <w:rsid w:val="00525ADF"/>
    <w:rsid w:val="0052602E"/>
    <w:rsid w:val="005261BD"/>
    <w:rsid w:val="00526271"/>
    <w:rsid w:val="005262B0"/>
    <w:rsid w:val="005265A3"/>
    <w:rsid w:val="00527046"/>
    <w:rsid w:val="005271CA"/>
    <w:rsid w:val="005272A1"/>
    <w:rsid w:val="00527319"/>
    <w:rsid w:val="005274F4"/>
    <w:rsid w:val="005275CD"/>
    <w:rsid w:val="00527B47"/>
    <w:rsid w:val="00527DE8"/>
    <w:rsid w:val="005302DC"/>
    <w:rsid w:val="00530587"/>
    <w:rsid w:val="0053096B"/>
    <w:rsid w:val="00530EA6"/>
    <w:rsid w:val="00531059"/>
    <w:rsid w:val="00531397"/>
    <w:rsid w:val="00531428"/>
    <w:rsid w:val="0053192F"/>
    <w:rsid w:val="00531BD6"/>
    <w:rsid w:val="0053224C"/>
    <w:rsid w:val="00532556"/>
    <w:rsid w:val="005325A1"/>
    <w:rsid w:val="0053285A"/>
    <w:rsid w:val="00532CAC"/>
    <w:rsid w:val="00532DF1"/>
    <w:rsid w:val="00532F8C"/>
    <w:rsid w:val="00533061"/>
    <w:rsid w:val="00533CDB"/>
    <w:rsid w:val="005346DF"/>
    <w:rsid w:val="005348A2"/>
    <w:rsid w:val="00534944"/>
    <w:rsid w:val="005357BA"/>
    <w:rsid w:val="00536746"/>
    <w:rsid w:val="00536F5D"/>
    <w:rsid w:val="0053722A"/>
    <w:rsid w:val="005375B2"/>
    <w:rsid w:val="0054040B"/>
    <w:rsid w:val="0054060F"/>
    <w:rsid w:val="00540BB3"/>
    <w:rsid w:val="00540CB3"/>
    <w:rsid w:val="005413F2"/>
    <w:rsid w:val="0054148C"/>
    <w:rsid w:val="00541795"/>
    <w:rsid w:val="00541A3B"/>
    <w:rsid w:val="00542462"/>
    <w:rsid w:val="00542650"/>
    <w:rsid w:val="00542B07"/>
    <w:rsid w:val="00542C37"/>
    <w:rsid w:val="00542EE2"/>
    <w:rsid w:val="00543359"/>
    <w:rsid w:val="0054372F"/>
    <w:rsid w:val="0054375E"/>
    <w:rsid w:val="00543A9C"/>
    <w:rsid w:val="005440E8"/>
    <w:rsid w:val="00544126"/>
    <w:rsid w:val="0054420C"/>
    <w:rsid w:val="00544AA3"/>
    <w:rsid w:val="00544C84"/>
    <w:rsid w:val="00544CC7"/>
    <w:rsid w:val="005450C5"/>
    <w:rsid w:val="00545112"/>
    <w:rsid w:val="0054559A"/>
    <w:rsid w:val="00545802"/>
    <w:rsid w:val="005459D8"/>
    <w:rsid w:val="00545BD7"/>
    <w:rsid w:val="00545D1E"/>
    <w:rsid w:val="00545F97"/>
    <w:rsid w:val="005462AB"/>
    <w:rsid w:val="005467EA"/>
    <w:rsid w:val="00546B3C"/>
    <w:rsid w:val="00546C9D"/>
    <w:rsid w:val="005471C5"/>
    <w:rsid w:val="00547439"/>
    <w:rsid w:val="005501A9"/>
    <w:rsid w:val="005509C2"/>
    <w:rsid w:val="00550BCD"/>
    <w:rsid w:val="005510DA"/>
    <w:rsid w:val="00551CF2"/>
    <w:rsid w:val="00552305"/>
    <w:rsid w:val="0055249A"/>
    <w:rsid w:val="00552BA1"/>
    <w:rsid w:val="00552BCC"/>
    <w:rsid w:val="00552CE8"/>
    <w:rsid w:val="00552E5C"/>
    <w:rsid w:val="00553098"/>
    <w:rsid w:val="0055321F"/>
    <w:rsid w:val="0055334C"/>
    <w:rsid w:val="005536CB"/>
    <w:rsid w:val="005540C3"/>
    <w:rsid w:val="00554648"/>
    <w:rsid w:val="00554980"/>
    <w:rsid w:val="00554BF4"/>
    <w:rsid w:val="00554C04"/>
    <w:rsid w:val="00555195"/>
    <w:rsid w:val="00555417"/>
    <w:rsid w:val="00555F3A"/>
    <w:rsid w:val="005565C2"/>
    <w:rsid w:val="005568D7"/>
    <w:rsid w:val="00556AAE"/>
    <w:rsid w:val="00556AB6"/>
    <w:rsid w:val="00556C89"/>
    <w:rsid w:val="005578F8"/>
    <w:rsid w:val="00557C44"/>
    <w:rsid w:val="00560F70"/>
    <w:rsid w:val="00561552"/>
    <w:rsid w:val="00561C9A"/>
    <w:rsid w:val="00562465"/>
    <w:rsid w:val="00562588"/>
    <w:rsid w:val="00562C50"/>
    <w:rsid w:val="00562DFB"/>
    <w:rsid w:val="0056309F"/>
    <w:rsid w:val="00564034"/>
    <w:rsid w:val="0056453C"/>
    <w:rsid w:val="00564949"/>
    <w:rsid w:val="005649BD"/>
    <w:rsid w:val="00564E2D"/>
    <w:rsid w:val="00564EA6"/>
    <w:rsid w:val="005653A0"/>
    <w:rsid w:val="0056554F"/>
    <w:rsid w:val="005658B7"/>
    <w:rsid w:val="0056639B"/>
    <w:rsid w:val="005668F6"/>
    <w:rsid w:val="00570068"/>
    <w:rsid w:val="005717EF"/>
    <w:rsid w:val="005719B4"/>
    <w:rsid w:val="00572AB5"/>
    <w:rsid w:val="00572B46"/>
    <w:rsid w:val="00572B5F"/>
    <w:rsid w:val="00572C6A"/>
    <w:rsid w:val="00572E68"/>
    <w:rsid w:val="0057395B"/>
    <w:rsid w:val="00573962"/>
    <w:rsid w:val="00573963"/>
    <w:rsid w:val="00573BB8"/>
    <w:rsid w:val="00573D4E"/>
    <w:rsid w:val="00573E69"/>
    <w:rsid w:val="005745E0"/>
    <w:rsid w:val="00574B24"/>
    <w:rsid w:val="00574C47"/>
    <w:rsid w:val="00575486"/>
    <w:rsid w:val="005759ED"/>
    <w:rsid w:val="00575A8C"/>
    <w:rsid w:val="00575CCE"/>
    <w:rsid w:val="00576ED8"/>
    <w:rsid w:val="00576F4B"/>
    <w:rsid w:val="00577459"/>
    <w:rsid w:val="005775DE"/>
    <w:rsid w:val="00577A44"/>
    <w:rsid w:val="00580115"/>
    <w:rsid w:val="0058020F"/>
    <w:rsid w:val="005803C2"/>
    <w:rsid w:val="0058070F"/>
    <w:rsid w:val="005807AD"/>
    <w:rsid w:val="005809BF"/>
    <w:rsid w:val="00580E2E"/>
    <w:rsid w:val="005817F1"/>
    <w:rsid w:val="00581B52"/>
    <w:rsid w:val="00581D0D"/>
    <w:rsid w:val="00581FA8"/>
    <w:rsid w:val="0058218E"/>
    <w:rsid w:val="005829E2"/>
    <w:rsid w:val="00582E4F"/>
    <w:rsid w:val="00582EE0"/>
    <w:rsid w:val="0058331D"/>
    <w:rsid w:val="00583C21"/>
    <w:rsid w:val="00583DFA"/>
    <w:rsid w:val="00583E6B"/>
    <w:rsid w:val="0058498F"/>
    <w:rsid w:val="00584BC9"/>
    <w:rsid w:val="0058520F"/>
    <w:rsid w:val="00585A6B"/>
    <w:rsid w:val="00585C50"/>
    <w:rsid w:val="00585E36"/>
    <w:rsid w:val="00586216"/>
    <w:rsid w:val="00586B65"/>
    <w:rsid w:val="00586F17"/>
    <w:rsid w:val="0058725D"/>
    <w:rsid w:val="00587437"/>
    <w:rsid w:val="00587C11"/>
    <w:rsid w:val="005900FE"/>
    <w:rsid w:val="005902FE"/>
    <w:rsid w:val="0059142C"/>
    <w:rsid w:val="005914F8"/>
    <w:rsid w:val="00591738"/>
    <w:rsid w:val="00591A73"/>
    <w:rsid w:val="00591B2A"/>
    <w:rsid w:val="00591C41"/>
    <w:rsid w:val="00591E44"/>
    <w:rsid w:val="0059209E"/>
    <w:rsid w:val="005921C9"/>
    <w:rsid w:val="0059245B"/>
    <w:rsid w:val="00592DAC"/>
    <w:rsid w:val="00593ED4"/>
    <w:rsid w:val="00594021"/>
    <w:rsid w:val="00594493"/>
    <w:rsid w:val="005953F3"/>
    <w:rsid w:val="00595E2C"/>
    <w:rsid w:val="005965D2"/>
    <w:rsid w:val="0059675E"/>
    <w:rsid w:val="00596C06"/>
    <w:rsid w:val="00596D5C"/>
    <w:rsid w:val="00596DA5"/>
    <w:rsid w:val="00596E41"/>
    <w:rsid w:val="005974AA"/>
    <w:rsid w:val="0059757E"/>
    <w:rsid w:val="0059773C"/>
    <w:rsid w:val="005A059F"/>
    <w:rsid w:val="005A0725"/>
    <w:rsid w:val="005A0B2E"/>
    <w:rsid w:val="005A0CF2"/>
    <w:rsid w:val="005A1028"/>
    <w:rsid w:val="005A1211"/>
    <w:rsid w:val="005A13E4"/>
    <w:rsid w:val="005A1B2C"/>
    <w:rsid w:val="005A1BA1"/>
    <w:rsid w:val="005A1EEB"/>
    <w:rsid w:val="005A2020"/>
    <w:rsid w:val="005A29B1"/>
    <w:rsid w:val="005A2C50"/>
    <w:rsid w:val="005A2F76"/>
    <w:rsid w:val="005A3001"/>
    <w:rsid w:val="005A36D3"/>
    <w:rsid w:val="005A37EA"/>
    <w:rsid w:val="005A390B"/>
    <w:rsid w:val="005A3AF8"/>
    <w:rsid w:val="005A3B0B"/>
    <w:rsid w:val="005A45B2"/>
    <w:rsid w:val="005A47BE"/>
    <w:rsid w:val="005A4B08"/>
    <w:rsid w:val="005A53AF"/>
    <w:rsid w:val="005A55A3"/>
    <w:rsid w:val="005A5EA2"/>
    <w:rsid w:val="005A6541"/>
    <w:rsid w:val="005A7268"/>
    <w:rsid w:val="005B02E8"/>
    <w:rsid w:val="005B04BD"/>
    <w:rsid w:val="005B0F15"/>
    <w:rsid w:val="005B0FAA"/>
    <w:rsid w:val="005B1A12"/>
    <w:rsid w:val="005B1AAD"/>
    <w:rsid w:val="005B1DC5"/>
    <w:rsid w:val="005B244F"/>
    <w:rsid w:val="005B2D74"/>
    <w:rsid w:val="005B2E09"/>
    <w:rsid w:val="005B36B3"/>
    <w:rsid w:val="005B3B09"/>
    <w:rsid w:val="005B5686"/>
    <w:rsid w:val="005B5707"/>
    <w:rsid w:val="005B631D"/>
    <w:rsid w:val="005B67DD"/>
    <w:rsid w:val="005B6D02"/>
    <w:rsid w:val="005B79EF"/>
    <w:rsid w:val="005B7DCB"/>
    <w:rsid w:val="005C038A"/>
    <w:rsid w:val="005C0443"/>
    <w:rsid w:val="005C0A41"/>
    <w:rsid w:val="005C102F"/>
    <w:rsid w:val="005C1212"/>
    <w:rsid w:val="005C135B"/>
    <w:rsid w:val="005C18B4"/>
    <w:rsid w:val="005C1BB3"/>
    <w:rsid w:val="005C1C2A"/>
    <w:rsid w:val="005C1E29"/>
    <w:rsid w:val="005C21D0"/>
    <w:rsid w:val="005C26E3"/>
    <w:rsid w:val="005C27FE"/>
    <w:rsid w:val="005C33BB"/>
    <w:rsid w:val="005C35B5"/>
    <w:rsid w:val="005C38A4"/>
    <w:rsid w:val="005C3A10"/>
    <w:rsid w:val="005C4321"/>
    <w:rsid w:val="005C476A"/>
    <w:rsid w:val="005C4DEA"/>
    <w:rsid w:val="005C4F9A"/>
    <w:rsid w:val="005C533A"/>
    <w:rsid w:val="005C5602"/>
    <w:rsid w:val="005C5694"/>
    <w:rsid w:val="005C5879"/>
    <w:rsid w:val="005C5A5A"/>
    <w:rsid w:val="005C5E23"/>
    <w:rsid w:val="005C5E87"/>
    <w:rsid w:val="005C6107"/>
    <w:rsid w:val="005C61E7"/>
    <w:rsid w:val="005C636C"/>
    <w:rsid w:val="005C6409"/>
    <w:rsid w:val="005C65EF"/>
    <w:rsid w:val="005C6933"/>
    <w:rsid w:val="005C6AA0"/>
    <w:rsid w:val="005C6AB9"/>
    <w:rsid w:val="005C6B35"/>
    <w:rsid w:val="005C7255"/>
    <w:rsid w:val="005C75F8"/>
    <w:rsid w:val="005D03CD"/>
    <w:rsid w:val="005D095C"/>
    <w:rsid w:val="005D0C24"/>
    <w:rsid w:val="005D0CD8"/>
    <w:rsid w:val="005D1D6C"/>
    <w:rsid w:val="005D2618"/>
    <w:rsid w:val="005D2EA6"/>
    <w:rsid w:val="005D3028"/>
    <w:rsid w:val="005D3158"/>
    <w:rsid w:val="005D4503"/>
    <w:rsid w:val="005D4D51"/>
    <w:rsid w:val="005D4E81"/>
    <w:rsid w:val="005D562B"/>
    <w:rsid w:val="005D5A3E"/>
    <w:rsid w:val="005D5C08"/>
    <w:rsid w:val="005D5F8D"/>
    <w:rsid w:val="005D61EC"/>
    <w:rsid w:val="005D6310"/>
    <w:rsid w:val="005D65FC"/>
    <w:rsid w:val="005D6AAF"/>
    <w:rsid w:val="005D6B94"/>
    <w:rsid w:val="005D6BFA"/>
    <w:rsid w:val="005D6F64"/>
    <w:rsid w:val="005E03B2"/>
    <w:rsid w:val="005E0635"/>
    <w:rsid w:val="005E0A23"/>
    <w:rsid w:val="005E0CAB"/>
    <w:rsid w:val="005E0EDF"/>
    <w:rsid w:val="005E0F9E"/>
    <w:rsid w:val="005E1290"/>
    <w:rsid w:val="005E14B1"/>
    <w:rsid w:val="005E1F62"/>
    <w:rsid w:val="005E23E0"/>
    <w:rsid w:val="005E2F4C"/>
    <w:rsid w:val="005E2F73"/>
    <w:rsid w:val="005E3093"/>
    <w:rsid w:val="005E3231"/>
    <w:rsid w:val="005E4125"/>
    <w:rsid w:val="005E4C0C"/>
    <w:rsid w:val="005E5350"/>
    <w:rsid w:val="005E5453"/>
    <w:rsid w:val="005E5A6B"/>
    <w:rsid w:val="005E5B1A"/>
    <w:rsid w:val="005E5FBF"/>
    <w:rsid w:val="005E606A"/>
    <w:rsid w:val="005E6B0F"/>
    <w:rsid w:val="005E6C67"/>
    <w:rsid w:val="005E6FD9"/>
    <w:rsid w:val="005E70B9"/>
    <w:rsid w:val="005E7540"/>
    <w:rsid w:val="005E7751"/>
    <w:rsid w:val="005E7BE7"/>
    <w:rsid w:val="005E7EF1"/>
    <w:rsid w:val="005F0207"/>
    <w:rsid w:val="005F043B"/>
    <w:rsid w:val="005F11A4"/>
    <w:rsid w:val="005F127F"/>
    <w:rsid w:val="005F1A93"/>
    <w:rsid w:val="005F28EB"/>
    <w:rsid w:val="005F2CEA"/>
    <w:rsid w:val="005F39F0"/>
    <w:rsid w:val="005F3DFB"/>
    <w:rsid w:val="005F3EA9"/>
    <w:rsid w:val="005F4360"/>
    <w:rsid w:val="005F4460"/>
    <w:rsid w:val="005F479E"/>
    <w:rsid w:val="005F4941"/>
    <w:rsid w:val="005F4DEE"/>
    <w:rsid w:val="005F4FB2"/>
    <w:rsid w:val="005F5A02"/>
    <w:rsid w:val="005F5E43"/>
    <w:rsid w:val="005F604A"/>
    <w:rsid w:val="005F650D"/>
    <w:rsid w:val="005F6BC1"/>
    <w:rsid w:val="005F70CE"/>
    <w:rsid w:val="005F712C"/>
    <w:rsid w:val="005F791D"/>
    <w:rsid w:val="0060010A"/>
    <w:rsid w:val="006002C3"/>
    <w:rsid w:val="00600663"/>
    <w:rsid w:val="006007C8"/>
    <w:rsid w:val="006009C0"/>
    <w:rsid w:val="00600EC4"/>
    <w:rsid w:val="00600F77"/>
    <w:rsid w:val="006018D6"/>
    <w:rsid w:val="00601FF2"/>
    <w:rsid w:val="006023E7"/>
    <w:rsid w:val="006025A7"/>
    <w:rsid w:val="00602AC5"/>
    <w:rsid w:val="00603652"/>
    <w:rsid w:val="006036E7"/>
    <w:rsid w:val="00603CB2"/>
    <w:rsid w:val="00603E2E"/>
    <w:rsid w:val="00604EA3"/>
    <w:rsid w:val="006052B2"/>
    <w:rsid w:val="00605453"/>
    <w:rsid w:val="00605890"/>
    <w:rsid w:val="00605D4E"/>
    <w:rsid w:val="00606D23"/>
    <w:rsid w:val="00607FC7"/>
    <w:rsid w:val="00610218"/>
    <w:rsid w:val="006109AD"/>
    <w:rsid w:val="00610F76"/>
    <w:rsid w:val="00611067"/>
    <w:rsid w:val="00611447"/>
    <w:rsid w:val="00611976"/>
    <w:rsid w:val="00611A42"/>
    <w:rsid w:val="00611D9A"/>
    <w:rsid w:val="00612283"/>
    <w:rsid w:val="00612527"/>
    <w:rsid w:val="00612A96"/>
    <w:rsid w:val="00612C27"/>
    <w:rsid w:val="0061323F"/>
    <w:rsid w:val="00613299"/>
    <w:rsid w:val="00613375"/>
    <w:rsid w:val="006138A6"/>
    <w:rsid w:val="00613CF9"/>
    <w:rsid w:val="00613E0A"/>
    <w:rsid w:val="00613F7C"/>
    <w:rsid w:val="00614499"/>
    <w:rsid w:val="006146B0"/>
    <w:rsid w:val="00614A76"/>
    <w:rsid w:val="00614F5D"/>
    <w:rsid w:val="0061535F"/>
    <w:rsid w:val="006155B6"/>
    <w:rsid w:val="00615F5B"/>
    <w:rsid w:val="0061693F"/>
    <w:rsid w:val="00616E0C"/>
    <w:rsid w:val="00617312"/>
    <w:rsid w:val="00617406"/>
    <w:rsid w:val="00617ECC"/>
    <w:rsid w:val="006202D8"/>
    <w:rsid w:val="00620C82"/>
    <w:rsid w:val="00621688"/>
    <w:rsid w:val="0062198A"/>
    <w:rsid w:val="00622398"/>
    <w:rsid w:val="0062288C"/>
    <w:rsid w:val="006229C2"/>
    <w:rsid w:val="00622A16"/>
    <w:rsid w:val="006230FB"/>
    <w:rsid w:val="00623165"/>
    <w:rsid w:val="00623689"/>
    <w:rsid w:val="0062392C"/>
    <w:rsid w:val="006239B5"/>
    <w:rsid w:val="0062423C"/>
    <w:rsid w:val="00624B0B"/>
    <w:rsid w:val="00624E30"/>
    <w:rsid w:val="00624EBA"/>
    <w:rsid w:val="00624FCD"/>
    <w:rsid w:val="00625147"/>
    <w:rsid w:val="00625493"/>
    <w:rsid w:val="006259FF"/>
    <w:rsid w:val="00625C56"/>
    <w:rsid w:val="00625D10"/>
    <w:rsid w:val="00625D4B"/>
    <w:rsid w:val="0062647C"/>
    <w:rsid w:val="006264CB"/>
    <w:rsid w:val="006266F4"/>
    <w:rsid w:val="00626DB7"/>
    <w:rsid w:val="00626E8E"/>
    <w:rsid w:val="00627347"/>
    <w:rsid w:val="00627F5E"/>
    <w:rsid w:val="00630109"/>
    <w:rsid w:val="00630ACD"/>
    <w:rsid w:val="00630B13"/>
    <w:rsid w:val="00631087"/>
    <w:rsid w:val="00631C3B"/>
    <w:rsid w:val="006323E3"/>
    <w:rsid w:val="006323E8"/>
    <w:rsid w:val="00632615"/>
    <w:rsid w:val="0063267A"/>
    <w:rsid w:val="00632ABA"/>
    <w:rsid w:val="00632E09"/>
    <w:rsid w:val="0063338B"/>
    <w:rsid w:val="0063340B"/>
    <w:rsid w:val="00633696"/>
    <w:rsid w:val="006336FD"/>
    <w:rsid w:val="00633E28"/>
    <w:rsid w:val="00634302"/>
    <w:rsid w:val="00634ABD"/>
    <w:rsid w:val="00634C79"/>
    <w:rsid w:val="00634F7C"/>
    <w:rsid w:val="006351EF"/>
    <w:rsid w:val="00635B80"/>
    <w:rsid w:val="00635CC3"/>
    <w:rsid w:val="00635F0C"/>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806"/>
    <w:rsid w:val="00641D52"/>
    <w:rsid w:val="006420AD"/>
    <w:rsid w:val="006423E3"/>
    <w:rsid w:val="006425D5"/>
    <w:rsid w:val="00642F25"/>
    <w:rsid w:val="006432C7"/>
    <w:rsid w:val="0064381A"/>
    <w:rsid w:val="00643A26"/>
    <w:rsid w:val="00644571"/>
    <w:rsid w:val="006445DC"/>
    <w:rsid w:val="006446B1"/>
    <w:rsid w:val="00644812"/>
    <w:rsid w:val="006449C4"/>
    <w:rsid w:val="006452C8"/>
    <w:rsid w:val="0064578E"/>
    <w:rsid w:val="006457F6"/>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52D8"/>
    <w:rsid w:val="00655347"/>
    <w:rsid w:val="0065588F"/>
    <w:rsid w:val="00655931"/>
    <w:rsid w:val="00655F43"/>
    <w:rsid w:val="00656046"/>
    <w:rsid w:val="00656130"/>
    <w:rsid w:val="0065613C"/>
    <w:rsid w:val="006563CE"/>
    <w:rsid w:val="00656966"/>
    <w:rsid w:val="00656A2B"/>
    <w:rsid w:val="00656BD5"/>
    <w:rsid w:val="0065736F"/>
    <w:rsid w:val="00660286"/>
    <w:rsid w:val="00660AE6"/>
    <w:rsid w:val="00661254"/>
    <w:rsid w:val="00661410"/>
    <w:rsid w:val="00661A3D"/>
    <w:rsid w:val="00661C21"/>
    <w:rsid w:val="006620A6"/>
    <w:rsid w:val="00662B80"/>
    <w:rsid w:val="00662BF1"/>
    <w:rsid w:val="00662CAA"/>
    <w:rsid w:val="00662E24"/>
    <w:rsid w:val="00662FA6"/>
    <w:rsid w:val="006631F2"/>
    <w:rsid w:val="0066377B"/>
    <w:rsid w:val="00663DF6"/>
    <w:rsid w:val="00663F83"/>
    <w:rsid w:val="00664192"/>
    <w:rsid w:val="0066453B"/>
    <w:rsid w:val="0066463D"/>
    <w:rsid w:val="006652CC"/>
    <w:rsid w:val="0066544B"/>
    <w:rsid w:val="0066593D"/>
    <w:rsid w:val="00665B66"/>
    <w:rsid w:val="00666136"/>
    <w:rsid w:val="00666201"/>
    <w:rsid w:val="00666951"/>
    <w:rsid w:val="00667509"/>
    <w:rsid w:val="006676E3"/>
    <w:rsid w:val="006676E7"/>
    <w:rsid w:val="00667941"/>
    <w:rsid w:val="00667E85"/>
    <w:rsid w:val="00670077"/>
    <w:rsid w:val="0067016F"/>
    <w:rsid w:val="00670492"/>
    <w:rsid w:val="0067054C"/>
    <w:rsid w:val="006707B7"/>
    <w:rsid w:val="00671351"/>
    <w:rsid w:val="006718E0"/>
    <w:rsid w:val="006719A1"/>
    <w:rsid w:val="00671ADD"/>
    <w:rsid w:val="00671B80"/>
    <w:rsid w:val="00671C9A"/>
    <w:rsid w:val="00671DC9"/>
    <w:rsid w:val="0067207E"/>
    <w:rsid w:val="00672461"/>
    <w:rsid w:val="006728A6"/>
    <w:rsid w:val="006728A7"/>
    <w:rsid w:val="00672AE4"/>
    <w:rsid w:val="00672BF4"/>
    <w:rsid w:val="006737BE"/>
    <w:rsid w:val="00673BDF"/>
    <w:rsid w:val="0067431B"/>
    <w:rsid w:val="00674680"/>
    <w:rsid w:val="006748B9"/>
    <w:rsid w:val="00674979"/>
    <w:rsid w:val="00674EFC"/>
    <w:rsid w:val="00675389"/>
    <w:rsid w:val="0067582A"/>
    <w:rsid w:val="00675977"/>
    <w:rsid w:val="00675E1A"/>
    <w:rsid w:val="00676312"/>
    <w:rsid w:val="006763B7"/>
    <w:rsid w:val="006764A7"/>
    <w:rsid w:val="00676643"/>
    <w:rsid w:val="00676C55"/>
    <w:rsid w:val="00676FDA"/>
    <w:rsid w:val="00676FDC"/>
    <w:rsid w:val="006771DB"/>
    <w:rsid w:val="00677251"/>
    <w:rsid w:val="00677618"/>
    <w:rsid w:val="0067796D"/>
    <w:rsid w:val="00677F62"/>
    <w:rsid w:val="00680575"/>
    <w:rsid w:val="0068090F"/>
    <w:rsid w:val="00680FE8"/>
    <w:rsid w:val="00681235"/>
    <w:rsid w:val="00681F36"/>
    <w:rsid w:val="00682247"/>
    <w:rsid w:val="00682FF4"/>
    <w:rsid w:val="00683196"/>
    <w:rsid w:val="006838D1"/>
    <w:rsid w:val="00683F3A"/>
    <w:rsid w:val="00684075"/>
    <w:rsid w:val="00684229"/>
    <w:rsid w:val="00684A0D"/>
    <w:rsid w:val="00684E21"/>
    <w:rsid w:val="00684F9D"/>
    <w:rsid w:val="00685C4E"/>
    <w:rsid w:val="00685C63"/>
    <w:rsid w:val="00686115"/>
    <w:rsid w:val="006861DB"/>
    <w:rsid w:val="00686232"/>
    <w:rsid w:val="00686279"/>
    <w:rsid w:val="006865EA"/>
    <w:rsid w:val="0068683C"/>
    <w:rsid w:val="006868FE"/>
    <w:rsid w:val="006871B2"/>
    <w:rsid w:val="00687D87"/>
    <w:rsid w:val="00687E44"/>
    <w:rsid w:val="00687E8E"/>
    <w:rsid w:val="00690157"/>
    <w:rsid w:val="0069041A"/>
    <w:rsid w:val="006904A7"/>
    <w:rsid w:val="0069184F"/>
    <w:rsid w:val="00691B36"/>
    <w:rsid w:val="00692E7B"/>
    <w:rsid w:val="00693145"/>
    <w:rsid w:val="00693184"/>
    <w:rsid w:val="00693873"/>
    <w:rsid w:val="00693B09"/>
    <w:rsid w:val="00693E44"/>
    <w:rsid w:val="0069407B"/>
    <w:rsid w:val="006940A6"/>
    <w:rsid w:val="006943E4"/>
    <w:rsid w:val="0069497D"/>
    <w:rsid w:val="00694CA1"/>
    <w:rsid w:val="00695448"/>
    <w:rsid w:val="006954DC"/>
    <w:rsid w:val="006954FB"/>
    <w:rsid w:val="00695813"/>
    <w:rsid w:val="0069659C"/>
    <w:rsid w:val="00696851"/>
    <w:rsid w:val="00696920"/>
    <w:rsid w:val="00696D65"/>
    <w:rsid w:val="00696DD1"/>
    <w:rsid w:val="00696E51"/>
    <w:rsid w:val="00696FCA"/>
    <w:rsid w:val="00697C3C"/>
    <w:rsid w:val="00697F9C"/>
    <w:rsid w:val="006A01C7"/>
    <w:rsid w:val="006A066A"/>
    <w:rsid w:val="006A0673"/>
    <w:rsid w:val="006A0808"/>
    <w:rsid w:val="006A092E"/>
    <w:rsid w:val="006A0A40"/>
    <w:rsid w:val="006A1078"/>
    <w:rsid w:val="006A14CD"/>
    <w:rsid w:val="006A15FC"/>
    <w:rsid w:val="006A1B61"/>
    <w:rsid w:val="006A2891"/>
    <w:rsid w:val="006A2A8C"/>
    <w:rsid w:val="006A2C78"/>
    <w:rsid w:val="006A368E"/>
    <w:rsid w:val="006A374C"/>
    <w:rsid w:val="006A3DF9"/>
    <w:rsid w:val="006A3FFD"/>
    <w:rsid w:val="006A4355"/>
    <w:rsid w:val="006A4718"/>
    <w:rsid w:val="006A4A2C"/>
    <w:rsid w:val="006A4CFC"/>
    <w:rsid w:val="006A4E40"/>
    <w:rsid w:val="006A50AE"/>
    <w:rsid w:val="006A51B5"/>
    <w:rsid w:val="006A5327"/>
    <w:rsid w:val="006A5D86"/>
    <w:rsid w:val="006A5DA4"/>
    <w:rsid w:val="006A6733"/>
    <w:rsid w:val="006A6C5F"/>
    <w:rsid w:val="006A6E68"/>
    <w:rsid w:val="006A715B"/>
    <w:rsid w:val="006A7300"/>
    <w:rsid w:val="006A7B35"/>
    <w:rsid w:val="006B025E"/>
    <w:rsid w:val="006B0549"/>
    <w:rsid w:val="006B0BE7"/>
    <w:rsid w:val="006B13B6"/>
    <w:rsid w:val="006B185D"/>
    <w:rsid w:val="006B1A76"/>
    <w:rsid w:val="006B1EDB"/>
    <w:rsid w:val="006B25F9"/>
    <w:rsid w:val="006B275F"/>
    <w:rsid w:val="006B2D9E"/>
    <w:rsid w:val="006B2DC5"/>
    <w:rsid w:val="006B30E9"/>
    <w:rsid w:val="006B3202"/>
    <w:rsid w:val="006B36AE"/>
    <w:rsid w:val="006B384E"/>
    <w:rsid w:val="006B3984"/>
    <w:rsid w:val="006B3A1D"/>
    <w:rsid w:val="006B41A0"/>
    <w:rsid w:val="006B4477"/>
    <w:rsid w:val="006B48AC"/>
    <w:rsid w:val="006B48B7"/>
    <w:rsid w:val="006B4AF1"/>
    <w:rsid w:val="006B67C5"/>
    <w:rsid w:val="006B6BFF"/>
    <w:rsid w:val="006B6E4E"/>
    <w:rsid w:val="006B73DD"/>
    <w:rsid w:val="006B757D"/>
    <w:rsid w:val="006B79B4"/>
    <w:rsid w:val="006B7A43"/>
    <w:rsid w:val="006C01F7"/>
    <w:rsid w:val="006C0618"/>
    <w:rsid w:val="006C0EDA"/>
    <w:rsid w:val="006C13E2"/>
    <w:rsid w:val="006C13F6"/>
    <w:rsid w:val="006C1DB6"/>
    <w:rsid w:val="006C2FC7"/>
    <w:rsid w:val="006C307C"/>
    <w:rsid w:val="006C33EA"/>
    <w:rsid w:val="006C41EC"/>
    <w:rsid w:val="006C43F3"/>
    <w:rsid w:val="006C4A33"/>
    <w:rsid w:val="006C4C50"/>
    <w:rsid w:val="006C4C63"/>
    <w:rsid w:val="006C505C"/>
    <w:rsid w:val="006C5089"/>
    <w:rsid w:val="006C50DC"/>
    <w:rsid w:val="006C54EA"/>
    <w:rsid w:val="006C551F"/>
    <w:rsid w:val="006C5BD9"/>
    <w:rsid w:val="006C6008"/>
    <w:rsid w:val="006C60E7"/>
    <w:rsid w:val="006C625D"/>
    <w:rsid w:val="006C6277"/>
    <w:rsid w:val="006C6340"/>
    <w:rsid w:val="006C6470"/>
    <w:rsid w:val="006C655E"/>
    <w:rsid w:val="006C6D4C"/>
    <w:rsid w:val="006C78C2"/>
    <w:rsid w:val="006C7A68"/>
    <w:rsid w:val="006C7DCF"/>
    <w:rsid w:val="006D0345"/>
    <w:rsid w:val="006D03C9"/>
    <w:rsid w:val="006D03DC"/>
    <w:rsid w:val="006D058B"/>
    <w:rsid w:val="006D0668"/>
    <w:rsid w:val="006D0BB8"/>
    <w:rsid w:val="006D12E4"/>
    <w:rsid w:val="006D1532"/>
    <w:rsid w:val="006D1BF1"/>
    <w:rsid w:val="006D2369"/>
    <w:rsid w:val="006D25E4"/>
    <w:rsid w:val="006D2649"/>
    <w:rsid w:val="006D27E5"/>
    <w:rsid w:val="006D4A7C"/>
    <w:rsid w:val="006D4B7D"/>
    <w:rsid w:val="006D525D"/>
    <w:rsid w:val="006D53B7"/>
    <w:rsid w:val="006D55A7"/>
    <w:rsid w:val="006D57D9"/>
    <w:rsid w:val="006D57DA"/>
    <w:rsid w:val="006D5874"/>
    <w:rsid w:val="006D5915"/>
    <w:rsid w:val="006D64FC"/>
    <w:rsid w:val="006D657C"/>
    <w:rsid w:val="006D66C8"/>
    <w:rsid w:val="006D72CC"/>
    <w:rsid w:val="006D7D24"/>
    <w:rsid w:val="006D7E2B"/>
    <w:rsid w:val="006E0216"/>
    <w:rsid w:val="006E04FB"/>
    <w:rsid w:val="006E0697"/>
    <w:rsid w:val="006E0A56"/>
    <w:rsid w:val="006E0B7A"/>
    <w:rsid w:val="006E0C6E"/>
    <w:rsid w:val="006E0F4B"/>
    <w:rsid w:val="006E1111"/>
    <w:rsid w:val="006E117C"/>
    <w:rsid w:val="006E17A1"/>
    <w:rsid w:val="006E1B8B"/>
    <w:rsid w:val="006E1C6A"/>
    <w:rsid w:val="006E1EA4"/>
    <w:rsid w:val="006E1F1E"/>
    <w:rsid w:val="006E22BA"/>
    <w:rsid w:val="006E2895"/>
    <w:rsid w:val="006E2D17"/>
    <w:rsid w:val="006E2E11"/>
    <w:rsid w:val="006E2EC6"/>
    <w:rsid w:val="006E39D2"/>
    <w:rsid w:val="006E3C99"/>
    <w:rsid w:val="006E3F6B"/>
    <w:rsid w:val="006E3FD9"/>
    <w:rsid w:val="006E40C0"/>
    <w:rsid w:val="006E43CE"/>
    <w:rsid w:val="006E43D7"/>
    <w:rsid w:val="006E4488"/>
    <w:rsid w:val="006E4743"/>
    <w:rsid w:val="006E499F"/>
    <w:rsid w:val="006E49FD"/>
    <w:rsid w:val="006E5AF6"/>
    <w:rsid w:val="006E5BCB"/>
    <w:rsid w:val="006E61DE"/>
    <w:rsid w:val="006E6694"/>
    <w:rsid w:val="006E6A66"/>
    <w:rsid w:val="006E6BF1"/>
    <w:rsid w:val="006E6C51"/>
    <w:rsid w:val="006E6C6F"/>
    <w:rsid w:val="006E6F19"/>
    <w:rsid w:val="006E71C3"/>
    <w:rsid w:val="006E7579"/>
    <w:rsid w:val="006E7776"/>
    <w:rsid w:val="006E7A07"/>
    <w:rsid w:val="006E7C2D"/>
    <w:rsid w:val="006E7DF7"/>
    <w:rsid w:val="006F03C4"/>
    <w:rsid w:val="006F0D73"/>
    <w:rsid w:val="006F0F42"/>
    <w:rsid w:val="006F13FB"/>
    <w:rsid w:val="006F145C"/>
    <w:rsid w:val="006F1620"/>
    <w:rsid w:val="006F1754"/>
    <w:rsid w:val="006F18F6"/>
    <w:rsid w:val="006F1E75"/>
    <w:rsid w:val="006F1FEE"/>
    <w:rsid w:val="006F22CF"/>
    <w:rsid w:val="006F23C6"/>
    <w:rsid w:val="006F2B13"/>
    <w:rsid w:val="006F2B25"/>
    <w:rsid w:val="006F3869"/>
    <w:rsid w:val="006F3E72"/>
    <w:rsid w:val="006F4135"/>
    <w:rsid w:val="006F4206"/>
    <w:rsid w:val="006F44C8"/>
    <w:rsid w:val="006F4849"/>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B79"/>
    <w:rsid w:val="00702BEF"/>
    <w:rsid w:val="0070309B"/>
    <w:rsid w:val="007038FA"/>
    <w:rsid w:val="00703B30"/>
    <w:rsid w:val="00703B47"/>
    <w:rsid w:val="00703EF9"/>
    <w:rsid w:val="00704627"/>
    <w:rsid w:val="00704807"/>
    <w:rsid w:val="007049AC"/>
    <w:rsid w:val="00704F12"/>
    <w:rsid w:val="00704F66"/>
    <w:rsid w:val="00705144"/>
    <w:rsid w:val="00705CBD"/>
    <w:rsid w:val="0070670C"/>
    <w:rsid w:val="00706C97"/>
    <w:rsid w:val="00706D9E"/>
    <w:rsid w:val="00706EDD"/>
    <w:rsid w:val="00706F0F"/>
    <w:rsid w:val="00707025"/>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31C"/>
    <w:rsid w:val="007135D6"/>
    <w:rsid w:val="007135E4"/>
    <w:rsid w:val="00714108"/>
    <w:rsid w:val="007141FC"/>
    <w:rsid w:val="007148B6"/>
    <w:rsid w:val="00714CFF"/>
    <w:rsid w:val="00714DB4"/>
    <w:rsid w:val="007152DA"/>
    <w:rsid w:val="00715454"/>
    <w:rsid w:val="00715498"/>
    <w:rsid w:val="0071554E"/>
    <w:rsid w:val="007158FF"/>
    <w:rsid w:val="00715FDB"/>
    <w:rsid w:val="00716A7D"/>
    <w:rsid w:val="00716E04"/>
    <w:rsid w:val="00716F57"/>
    <w:rsid w:val="0071749B"/>
    <w:rsid w:val="007176E4"/>
    <w:rsid w:val="00717732"/>
    <w:rsid w:val="00717DA7"/>
    <w:rsid w:val="00717F3A"/>
    <w:rsid w:val="00720646"/>
    <w:rsid w:val="007209B7"/>
    <w:rsid w:val="00720AB6"/>
    <w:rsid w:val="00721562"/>
    <w:rsid w:val="00721D0E"/>
    <w:rsid w:val="00721FD7"/>
    <w:rsid w:val="007224DA"/>
    <w:rsid w:val="0072252C"/>
    <w:rsid w:val="00722628"/>
    <w:rsid w:val="007226C9"/>
    <w:rsid w:val="00722A01"/>
    <w:rsid w:val="00722B18"/>
    <w:rsid w:val="00722CE7"/>
    <w:rsid w:val="00722D93"/>
    <w:rsid w:val="00722E68"/>
    <w:rsid w:val="00723283"/>
    <w:rsid w:val="0072354A"/>
    <w:rsid w:val="00723647"/>
    <w:rsid w:val="00723804"/>
    <w:rsid w:val="00723A4C"/>
    <w:rsid w:val="00723B9D"/>
    <w:rsid w:val="00723FBC"/>
    <w:rsid w:val="00724049"/>
    <w:rsid w:val="0072434B"/>
    <w:rsid w:val="0072442B"/>
    <w:rsid w:val="007245A0"/>
    <w:rsid w:val="00724713"/>
    <w:rsid w:val="00724726"/>
    <w:rsid w:val="00724AD1"/>
    <w:rsid w:val="00725277"/>
    <w:rsid w:val="007255A4"/>
    <w:rsid w:val="007272D7"/>
    <w:rsid w:val="00727416"/>
    <w:rsid w:val="0072763A"/>
    <w:rsid w:val="0072787D"/>
    <w:rsid w:val="007279E2"/>
    <w:rsid w:val="00727CE5"/>
    <w:rsid w:val="00727E4A"/>
    <w:rsid w:val="0073018B"/>
    <w:rsid w:val="007303B5"/>
    <w:rsid w:val="0073082B"/>
    <w:rsid w:val="0073085F"/>
    <w:rsid w:val="00730C08"/>
    <w:rsid w:val="00730E71"/>
    <w:rsid w:val="0073156E"/>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BA6"/>
    <w:rsid w:val="00734DC1"/>
    <w:rsid w:val="007358A9"/>
    <w:rsid w:val="00735967"/>
    <w:rsid w:val="00735A38"/>
    <w:rsid w:val="007368A4"/>
    <w:rsid w:val="007369D6"/>
    <w:rsid w:val="00736E8C"/>
    <w:rsid w:val="00736F4F"/>
    <w:rsid w:val="007371FC"/>
    <w:rsid w:val="0073769E"/>
    <w:rsid w:val="00737879"/>
    <w:rsid w:val="00737A0F"/>
    <w:rsid w:val="00737F83"/>
    <w:rsid w:val="00740175"/>
    <w:rsid w:val="00740329"/>
    <w:rsid w:val="0074057A"/>
    <w:rsid w:val="00740C0B"/>
    <w:rsid w:val="007412FF"/>
    <w:rsid w:val="00741613"/>
    <w:rsid w:val="00741C10"/>
    <w:rsid w:val="00741F43"/>
    <w:rsid w:val="007428C4"/>
    <w:rsid w:val="0074302B"/>
    <w:rsid w:val="00744180"/>
    <w:rsid w:val="00744808"/>
    <w:rsid w:val="0074489F"/>
    <w:rsid w:val="00744932"/>
    <w:rsid w:val="007454C9"/>
    <w:rsid w:val="007458A4"/>
    <w:rsid w:val="00745D65"/>
    <w:rsid w:val="00745DAC"/>
    <w:rsid w:val="0074606F"/>
    <w:rsid w:val="007464D7"/>
    <w:rsid w:val="00746757"/>
    <w:rsid w:val="00746911"/>
    <w:rsid w:val="007469F9"/>
    <w:rsid w:val="00746AB8"/>
    <w:rsid w:val="00746DA9"/>
    <w:rsid w:val="007476BA"/>
    <w:rsid w:val="007478BA"/>
    <w:rsid w:val="00747995"/>
    <w:rsid w:val="00747A4D"/>
    <w:rsid w:val="00750063"/>
    <w:rsid w:val="0075009E"/>
    <w:rsid w:val="007500B6"/>
    <w:rsid w:val="00750101"/>
    <w:rsid w:val="0075083E"/>
    <w:rsid w:val="00750AE3"/>
    <w:rsid w:val="00750F4A"/>
    <w:rsid w:val="0075169E"/>
    <w:rsid w:val="007517B0"/>
    <w:rsid w:val="00751874"/>
    <w:rsid w:val="007520F4"/>
    <w:rsid w:val="00752166"/>
    <w:rsid w:val="0075235B"/>
    <w:rsid w:val="0075255C"/>
    <w:rsid w:val="0075292D"/>
    <w:rsid w:val="00752E51"/>
    <w:rsid w:val="00753A50"/>
    <w:rsid w:val="00753B71"/>
    <w:rsid w:val="00753BDA"/>
    <w:rsid w:val="00754508"/>
    <w:rsid w:val="00754A3D"/>
    <w:rsid w:val="00754A9D"/>
    <w:rsid w:val="00754BE4"/>
    <w:rsid w:val="00754CCC"/>
    <w:rsid w:val="00754F9D"/>
    <w:rsid w:val="00755342"/>
    <w:rsid w:val="007555DD"/>
    <w:rsid w:val="0075571E"/>
    <w:rsid w:val="0075576E"/>
    <w:rsid w:val="007557BD"/>
    <w:rsid w:val="00755AAE"/>
    <w:rsid w:val="00755F8E"/>
    <w:rsid w:val="007568F2"/>
    <w:rsid w:val="00756D23"/>
    <w:rsid w:val="00756D50"/>
    <w:rsid w:val="00756F1B"/>
    <w:rsid w:val="0075744A"/>
    <w:rsid w:val="007576D4"/>
    <w:rsid w:val="0075791B"/>
    <w:rsid w:val="0075791F"/>
    <w:rsid w:val="00760000"/>
    <w:rsid w:val="00760029"/>
    <w:rsid w:val="007600AD"/>
    <w:rsid w:val="007602EC"/>
    <w:rsid w:val="0076076B"/>
    <w:rsid w:val="007618F9"/>
    <w:rsid w:val="007623FE"/>
    <w:rsid w:val="00762692"/>
    <w:rsid w:val="00762B2D"/>
    <w:rsid w:val="00762C0C"/>
    <w:rsid w:val="00763410"/>
    <w:rsid w:val="0076357A"/>
    <w:rsid w:val="007639D0"/>
    <w:rsid w:val="007642BE"/>
    <w:rsid w:val="007647B4"/>
    <w:rsid w:val="00764873"/>
    <w:rsid w:val="00764AEC"/>
    <w:rsid w:val="00764D21"/>
    <w:rsid w:val="00764EA9"/>
    <w:rsid w:val="00764FE6"/>
    <w:rsid w:val="007653AE"/>
    <w:rsid w:val="007656D5"/>
    <w:rsid w:val="007659A4"/>
    <w:rsid w:val="00765FD3"/>
    <w:rsid w:val="007662DB"/>
    <w:rsid w:val="007668B4"/>
    <w:rsid w:val="0076694D"/>
    <w:rsid w:val="00766B22"/>
    <w:rsid w:val="0076719B"/>
    <w:rsid w:val="00767703"/>
    <w:rsid w:val="0077009D"/>
    <w:rsid w:val="00770BA7"/>
    <w:rsid w:val="00770FAF"/>
    <w:rsid w:val="00771066"/>
    <w:rsid w:val="007710EF"/>
    <w:rsid w:val="007717F3"/>
    <w:rsid w:val="007721B3"/>
    <w:rsid w:val="00772396"/>
    <w:rsid w:val="007723CE"/>
    <w:rsid w:val="00772553"/>
    <w:rsid w:val="00772773"/>
    <w:rsid w:val="00772846"/>
    <w:rsid w:val="0077294D"/>
    <w:rsid w:val="00774280"/>
    <w:rsid w:val="0077448F"/>
    <w:rsid w:val="0077450B"/>
    <w:rsid w:val="00774856"/>
    <w:rsid w:val="00774B7D"/>
    <w:rsid w:val="00774DB0"/>
    <w:rsid w:val="00774F6A"/>
    <w:rsid w:val="007756B8"/>
    <w:rsid w:val="00775748"/>
    <w:rsid w:val="00775B6B"/>
    <w:rsid w:val="00775FC6"/>
    <w:rsid w:val="007762AD"/>
    <w:rsid w:val="007764EF"/>
    <w:rsid w:val="00776D26"/>
    <w:rsid w:val="0077780F"/>
    <w:rsid w:val="00777B82"/>
    <w:rsid w:val="0078076A"/>
    <w:rsid w:val="00780875"/>
    <w:rsid w:val="007808DD"/>
    <w:rsid w:val="00780E5B"/>
    <w:rsid w:val="00781232"/>
    <w:rsid w:val="007814F2"/>
    <w:rsid w:val="00781B08"/>
    <w:rsid w:val="00781C09"/>
    <w:rsid w:val="00781F60"/>
    <w:rsid w:val="007824BD"/>
    <w:rsid w:val="007825A3"/>
    <w:rsid w:val="007826DC"/>
    <w:rsid w:val="007827C9"/>
    <w:rsid w:val="00782CCA"/>
    <w:rsid w:val="00782DDF"/>
    <w:rsid w:val="00783016"/>
    <w:rsid w:val="00783304"/>
    <w:rsid w:val="007833F8"/>
    <w:rsid w:val="00783E04"/>
    <w:rsid w:val="007846B6"/>
    <w:rsid w:val="00785626"/>
    <w:rsid w:val="00785684"/>
    <w:rsid w:val="00785971"/>
    <w:rsid w:val="00785E21"/>
    <w:rsid w:val="00785F16"/>
    <w:rsid w:val="00786130"/>
    <w:rsid w:val="007875D1"/>
    <w:rsid w:val="007877EC"/>
    <w:rsid w:val="007879DA"/>
    <w:rsid w:val="00787A19"/>
    <w:rsid w:val="00787EE4"/>
    <w:rsid w:val="007902CA"/>
    <w:rsid w:val="00790412"/>
    <w:rsid w:val="00790520"/>
    <w:rsid w:val="00790882"/>
    <w:rsid w:val="0079186D"/>
    <w:rsid w:val="00791BAD"/>
    <w:rsid w:val="00791BAF"/>
    <w:rsid w:val="00792B66"/>
    <w:rsid w:val="00792C83"/>
    <w:rsid w:val="00792ECF"/>
    <w:rsid w:val="00792FE0"/>
    <w:rsid w:val="00793259"/>
    <w:rsid w:val="0079374E"/>
    <w:rsid w:val="00793A4A"/>
    <w:rsid w:val="00793D49"/>
    <w:rsid w:val="00793DD8"/>
    <w:rsid w:val="00793F21"/>
    <w:rsid w:val="007946A6"/>
    <w:rsid w:val="007948E6"/>
    <w:rsid w:val="00796176"/>
    <w:rsid w:val="0079624A"/>
    <w:rsid w:val="00796690"/>
    <w:rsid w:val="00796B7E"/>
    <w:rsid w:val="00796EAB"/>
    <w:rsid w:val="00796F3F"/>
    <w:rsid w:val="007973F4"/>
    <w:rsid w:val="0079769D"/>
    <w:rsid w:val="00797B65"/>
    <w:rsid w:val="00797DDC"/>
    <w:rsid w:val="00797F94"/>
    <w:rsid w:val="007A09B4"/>
    <w:rsid w:val="007A0ACE"/>
    <w:rsid w:val="007A0BCB"/>
    <w:rsid w:val="007A0DCC"/>
    <w:rsid w:val="007A0F7D"/>
    <w:rsid w:val="007A1247"/>
    <w:rsid w:val="007A1881"/>
    <w:rsid w:val="007A196E"/>
    <w:rsid w:val="007A2D6A"/>
    <w:rsid w:val="007A324E"/>
    <w:rsid w:val="007A3719"/>
    <w:rsid w:val="007A3F06"/>
    <w:rsid w:val="007A4125"/>
    <w:rsid w:val="007A45A2"/>
    <w:rsid w:val="007A466F"/>
    <w:rsid w:val="007A4C70"/>
    <w:rsid w:val="007A4E19"/>
    <w:rsid w:val="007A4FF6"/>
    <w:rsid w:val="007A50E1"/>
    <w:rsid w:val="007A52D0"/>
    <w:rsid w:val="007A6195"/>
    <w:rsid w:val="007A61EF"/>
    <w:rsid w:val="007A6500"/>
    <w:rsid w:val="007A6514"/>
    <w:rsid w:val="007A6D6C"/>
    <w:rsid w:val="007A7864"/>
    <w:rsid w:val="007A7AFB"/>
    <w:rsid w:val="007A7B72"/>
    <w:rsid w:val="007A7C20"/>
    <w:rsid w:val="007A7E23"/>
    <w:rsid w:val="007A7E60"/>
    <w:rsid w:val="007A7F20"/>
    <w:rsid w:val="007B01EA"/>
    <w:rsid w:val="007B0432"/>
    <w:rsid w:val="007B06F0"/>
    <w:rsid w:val="007B072E"/>
    <w:rsid w:val="007B0F40"/>
    <w:rsid w:val="007B14EB"/>
    <w:rsid w:val="007B1700"/>
    <w:rsid w:val="007B18DF"/>
    <w:rsid w:val="007B2BD1"/>
    <w:rsid w:val="007B2E9A"/>
    <w:rsid w:val="007B3111"/>
    <w:rsid w:val="007B32A1"/>
    <w:rsid w:val="007B3C2F"/>
    <w:rsid w:val="007B3C48"/>
    <w:rsid w:val="007B3CF9"/>
    <w:rsid w:val="007B40AF"/>
    <w:rsid w:val="007B47A3"/>
    <w:rsid w:val="007B4D7E"/>
    <w:rsid w:val="007B5D1D"/>
    <w:rsid w:val="007B607B"/>
    <w:rsid w:val="007B66BA"/>
    <w:rsid w:val="007B6BD0"/>
    <w:rsid w:val="007B6ED8"/>
    <w:rsid w:val="007B6F8E"/>
    <w:rsid w:val="007B720A"/>
    <w:rsid w:val="007B7845"/>
    <w:rsid w:val="007B792F"/>
    <w:rsid w:val="007B7E0B"/>
    <w:rsid w:val="007B7F78"/>
    <w:rsid w:val="007C09BC"/>
    <w:rsid w:val="007C0BE9"/>
    <w:rsid w:val="007C1A68"/>
    <w:rsid w:val="007C1A99"/>
    <w:rsid w:val="007C1F65"/>
    <w:rsid w:val="007C1FAE"/>
    <w:rsid w:val="007C23CB"/>
    <w:rsid w:val="007C23D4"/>
    <w:rsid w:val="007C2635"/>
    <w:rsid w:val="007C2A43"/>
    <w:rsid w:val="007C2B0D"/>
    <w:rsid w:val="007C2C5D"/>
    <w:rsid w:val="007C2D14"/>
    <w:rsid w:val="007C2E45"/>
    <w:rsid w:val="007C2EBF"/>
    <w:rsid w:val="007C32E1"/>
    <w:rsid w:val="007C3913"/>
    <w:rsid w:val="007C393C"/>
    <w:rsid w:val="007C3C4C"/>
    <w:rsid w:val="007C3D24"/>
    <w:rsid w:val="007C4020"/>
    <w:rsid w:val="007C40BB"/>
    <w:rsid w:val="007C41D7"/>
    <w:rsid w:val="007C4447"/>
    <w:rsid w:val="007C526C"/>
    <w:rsid w:val="007C597D"/>
    <w:rsid w:val="007C68A4"/>
    <w:rsid w:val="007C6E51"/>
    <w:rsid w:val="007C70A1"/>
    <w:rsid w:val="007C7135"/>
    <w:rsid w:val="007C725F"/>
    <w:rsid w:val="007C73FD"/>
    <w:rsid w:val="007C7453"/>
    <w:rsid w:val="007C75FA"/>
    <w:rsid w:val="007C7DE5"/>
    <w:rsid w:val="007D1052"/>
    <w:rsid w:val="007D123E"/>
    <w:rsid w:val="007D20CF"/>
    <w:rsid w:val="007D2646"/>
    <w:rsid w:val="007D2C35"/>
    <w:rsid w:val="007D2DA4"/>
    <w:rsid w:val="007D2EC1"/>
    <w:rsid w:val="007D2F28"/>
    <w:rsid w:val="007D3B5C"/>
    <w:rsid w:val="007D3E05"/>
    <w:rsid w:val="007D3FE7"/>
    <w:rsid w:val="007D407B"/>
    <w:rsid w:val="007D4088"/>
    <w:rsid w:val="007D4312"/>
    <w:rsid w:val="007D4960"/>
    <w:rsid w:val="007D4F1A"/>
    <w:rsid w:val="007D57A1"/>
    <w:rsid w:val="007D589C"/>
    <w:rsid w:val="007D5C7C"/>
    <w:rsid w:val="007D6851"/>
    <w:rsid w:val="007D7412"/>
    <w:rsid w:val="007D7739"/>
    <w:rsid w:val="007D7C02"/>
    <w:rsid w:val="007D7D4B"/>
    <w:rsid w:val="007E02BF"/>
    <w:rsid w:val="007E075E"/>
    <w:rsid w:val="007E0895"/>
    <w:rsid w:val="007E0D26"/>
    <w:rsid w:val="007E0FDD"/>
    <w:rsid w:val="007E0FF9"/>
    <w:rsid w:val="007E1192"/>
    <w:rsid w:val="007E1365"/>
    <w:rsid w:val="007E1752"/>
    <w:rsid w:val="007E1D4C"/>
    <w:rsid w:val="007E1EFD"/>
    <w:rsid w:val="007E3295"/>
    <w:rsid w:val="007E36D7"/>
    <w:rsid w:val="007E3A9A"/>
    <w:rsid w:val="007E3AAE"/>
    <w:rsid w:val="007E3EE5"/>
    <w:rsid w:val="007E4A4E"/>
    <w:rsid w:val="007E5075"/>
    <w:rsid w:val="007E523A"/>
    <w:rsid w:val="007E5354"/>
    <w:rsid w:val="007E5665"/>
    <w:rsid w:val="007E56A2"/>
    <w:rsid w:val="007E59D7"/>
    <w:rsid w:val="007E5FCB"/>
    <w:rsid w:val="007E6489"/>
    <w:rsid w:val="007E65D0"/>
    <w:rsid w:val="007E68A4"/>
    <w:rsid w:val="007E6F57"/>
    <w:rsid w:val="007E7738"/>
    <w:rsid w:val="007E7761"/>
    <w:rsid w:val="007F0104"/>
    <w:rsid w:val="007F0465"/>
    <w:rsid w:val="007F048A"/>
    <w:rsid w:val="007F0673"/>
    <w:rsid w:val="007F086A"/>
    <w:rsid w:val="007F1692"/>
    <w:rsid w:val="007F1778"/>
    <w:rsid w:val="007F200A"/>
    <w:rsid w:val="007F215F"/>
    <w:rsid w:val="007F2BB2"/>
    <w:rsid w:val="007F2F1D"/>
    <w:rsid w:val="007F3093"/>
    <w:rsid w:val="007F353C"/>
    <w:rsid w:val="007F367B"/>
    <w:rsid w:val="007F37DC"/>
    <w:rsid w:val="007F3A0A"/>
    <w:rsid w:val="007F3A69"/>
    <w:rsid w:val="007F439D"/>
    <w:rsid w:val="007F453B"/>
    <w:rsid w:val="007F6071"/>
    <w:rsid w:val="007F60DA"/>
    <w:rsid w:val="007F6345"/>
    <w:rsid w:val="007F6739"/>
    <w:rsid w:val="007F679F"/>
    <w:rsid w:val="007F6C32"/>
    <w:rsid w:val="007F6DFB"/>
    <w:rsid w:val="007F71F2"/>
    <w:rsid w:val="007F7298"/>
    <w:rsid w:val="007F7304"/>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37CE"/>
    <w:rsid w:val="00803D64"/>
    <w:rsid w:val="00803DC2"/>
    <w:rsid w:val="008041C7"/>
    <w:rsid w:val="008042F5"/>
    <w:rsid w:val="0080454C"/>
    <w:rsid w:val="00804576"/>
    <w:rsid w:val="008046B2"/>
    <w:rsid w:val="00804A83"/>
    <w:rsid w:val="00804ACA"/>
    <w:rsid w:val="00804B15"/>
    <w:rsid w:val="0080516F"/>
    <w:rsid w:val="0080547E"/>
    <w:rsid w:val="00805669"/>
    <w:rsid w:val="00805C06"/>
    <w:rsid w:val="00805CE7"/>
    <w:rsid w:val="0080687C"/>
    <w:rsid w:val="00806911"/>
    <w:rsid w:val="00806B2D"/>
    <w:rsid w:val="00806CF6"/>
    <w:rsid w:val="00807701"/>
    <w:rsid w:val="0080784D"/>
    <w:rsid w:val="00807CDE"/>
    <w:rsid w:val="00807F0D"/>
    <w:rsid w:val="00807FA7"/>
    <w:rsid w:val="00810C9B"/>
    <w:rsid w:val="00810E6E"/>
    <w:rsid w:val="00811161"/>
    <w:rsid w:val="008113B6"/>
    <w:rsid w:val="008117E5"/>
    <w:rsid w:val="0081214A"/>
    <w:rsid w:val="008123FF"/>
    <w:rsid w:val="0081263B"/>
    <w:rsid w:val="00812BAE"/>
    <w:rsid w:val="00812D69"/>
    <w:rsid w:val="00812F78"/>
    <w:rsid w:val="0081321D"/>
    <w:rsid w:val="00813425"/>
    <w:rsid w:val="008139CD"/>
    <w:rsid w:val="00813A49"/>
    <w:rsid w:val="00813A8B"/>
    <w:rsid w:val="00813F12"/>
    <w:rsid w:val="00814064"/>
    <w:rsid w:val="008142C7"/>
    <w:rsid w:val="0081434D"/>
    <w:rsid w:val="00814606"/>
    <w:rsid w:val="00814DF3"/>
    <w:rsid w:val="00815217"/>
    <w:rsid w:val="008152F6"/>
    <w:rsid w:val="00815BC0"/>
    <w:rsid w:val="00815E58"/>
    <w:rsid w:val="00815F18"/>
    <w:rsid w:val="00816237"/>
    <w:rsid w:val="008167D8"/>
    <w:rsid w:val="008169B4"/>
    <w:rsid w:val="00816AB7"/>
    <w:rsid w:val="00816BF5"/>
    <w:rsid w:val="00816BFA"/>
    <w:rsid w:val="00817024"/>
    <w:rsid w:val="0081721F"/>
    <w:rsid w:val="00817DCB"/>
    <w:rsid w:val="00817EC4"/>
    <w:rsid w:val="00817F13"/>
    <w:rsid w:val="00820835"/>
    <w:rsid w:val="00820F03"/>
    <w:rsid w:val="00820F09"/>
    <w:rsid w:val="00821222"/>
    <w:rsid w:val="00821CE8"/>
    <w:rsid w:val="00821D6A"/>
    <w:rsid w:val="00822250"/>
    <w:rsid w:val="008229D9"/>
    <w:rsid w:val="00822A05"/>
    <w:rsid w:val="00822A63"/>
    <w:rsid w:val="00823537"/>
    <w:rsid w:val="0082380E"/>
    <w:rsid w:val="0082412E"/>
    <w:rsid w:val="00824375"/>
    <w:rsid w:val="00824410"/>
    <w:rsid w:val="0082518F"/>
    <w:rsid w:val="00825230"/>
    <w:rsid w:val="00825971"/>
    <w:rsid w:val="00826302"/>
    <w:rsid w:val="008267B9"/>
    <w:rsid w:val="00826CA9"/>
    <w:rsid w:val="008275DE"/>
    <w:rsid w:val="00827780"/>
    <w:rsid w:val="00827D0B"/>
    <w:rsid w:val="00830818"/>
    <w:rsid w:val="00830CF2"/>
    <w:rsid w:val="00830D7B"/>
    <w:rsid w:val="00830E0B"/>
    <w:rsid w:val="008312D7"/>
    <w:rsid w:val="008317D6"/>
    <w:rsid w:val="008318DC"/>
    <w:rsid w:val="0083196D"/>
    <w:rsid w:val="008331BD"/>
    <w:rsid w:val="00833867"/>
    <w:rsid w:val="00833A3B"/>
    <w:rsid w:val="00833E33"/>
    <w:rsid w:val="00833FFE"/>
    <w:rsid w:val="008346FE"/>
    <w:rsid w:val="0083473E"/>
    <w:rsid w:val="00835507"/>
    <w:rsid w:val="008356AF"/>
    <w:rsid w:val="00835876"/>
    <w:rsid w:val="0083597C"/>
    <w:rsid w:val="00835B1A"/>
    <w:rsid w:val="00835D48"/>
    <w:rsid w:val="00835E31"/>
    <w:rsid w:val="0083658F"/>
    <w:rsid w:val="0083674B"/>
    <w:rsid w:val="00836C62"/>
    <w:rsid w:val="00836EDF"/>
    <w:rsid w:val="0083700F"/>
    <w:rsid w:val="00837427"/>
    <w:rsid w:val="0083788D"/>
    <w:rsid w:val="008379C0"/>
    <w:rsid w:val="008379F3"/>
    <w:rsid w:val="00837C77"/>
    <w:rsid w:val="00840158"/>
    <w:rsid w:val="00840238"/>
    <w:rsid w:val="008402DF"/>
    <w:rsid w:val="008407E7"/>
    <w:rsid w:val="00840A7A"/>
    <w:rsid w:val="00840E89"/>
    <w:rsid w:val="00841121"/>
    <w:rsid w:val="008414FF"/>
    <w:rsid w:val="008415C5"/>
    <w:rsid w:val="008415F9"/>
    <w:rsid w:val="008416D6"/>
    <w:rsid w:val="0084199B"/>
    <w:rsid w:val="00841C00"/>
    <w:rsid w:val="00841CA1"/>
    <w:rsid w:val="00841CBA"/>
    <w:rsid w:val="00841F32"/>
    <w:rsid w:val="00842D9F"/>
    <w:rsid w:val="008431EE"/>
    <w:rsid w:val="0084369F"/>
    <w:rsid w:val="00844155"/>
    <w:rsid w:val="008441FA"/>
    <w:rsid w:val="0084454A"/>
    <w:rsid w:val="008445D4"/>
    <w:rsid w:val="00844A72"/>
    <w:rsid w:val="00844AE8"/>
    <w:rsid w:val="008458DF"/>
    <w:rsid w:val="00845CE9"/>
    <w:rsid w:val="008462B7"/>
    <w:rsid w:val="0084654C"/>
    <w:rsid w:val="008468F9"/>
    <w:rsid w:val="008469B1"/>
    <w:rsid w:val="00846F89"/>
    <w:rsid w:val="0084749C"/>
    <w:rsid w:val="00847775"/>
    <w:rsid w:val="00847B22"/>
    <w:rsid w:val="00847FC6"/>
    <w:rsid w:val="00850220"/>
    <w:rsid w:val="008505B5"/>
    <w:rsid w:val="008507AA"/>
    <w:rsid w:val="0085166A"/>
    <w:rsid w:val="00851899"/>
    <w:rsid w:val="00851A31"/>
    <w:rsid w:val="00851DE3"/>
    <w:rsid w:val="008520CE"/>
    <w:rsid w:val="00852823"/>
    <w:rsid w:val="00852BA7"/>
    <w:rsid w:val="00852D89"/>
    <w:rsid w:val="00852E15"/>
    <w:rsid w:val="008534DB"/>
    <w:rsid w:val="008536C1"/>
    <w:rsid w:val="0085376C"/>
    <w:rsid w:val="0085448B"/>
    <w:rsid w:val="00854AA5"/>
    <w:rsid w:val="0085533D"/>
    <w:rsid w:val="0085551A"/>
    <w:rsid w:val="0085567D"/>
    <w:rsid w:val="008559B7"/>
    <w:rsid w:val="00856027"/>
    <w:rsid w:val="008562E9"/>
    <w:rsid w:val="0085635E"/>
    <w:rsid w:val="008563FD"/>
    <w:rsid w:val="00856AEA"/>
    <w:rsid w:val="00856E98"/>
    <w:rsid w:val="00856F7B"/>
    <w:rsid w:val="00857890"/>
    <w:rsid w:val="00857969"/>
    <w:rsid w:val="00857AB2"/>
    <w:rsid w:val="00857B7F"/>
    <w:rsid w:val="00857ED8"/>
    <w:rsid w:val="00860F9B"/>
    <w:rsid w:val="008610B4"/>
    <w:rsid w:val="0086133C"/>
    <w:rsid w:val="008615D0"/>
    <w:rsid w:val="008619FC"/>
    <w:rsid w:val="008620EB"/>
    <w:rsid w:val="0086227B"/>
    <w:rsid w:val="00862B1D"/>
    <w:rsid w:val="00862B93"/>
    <w:rsid w:val="00863337"/>
    <w:rsid w:val="00863667"/>
    <w:rsid w:val="00863953"/>
    <w:rsid w:val="008644ED"/>
    <w:rsid w:val="008649E9"/>
    <w:rsid w:val="0086549A"/>
    <w:rsid w:val="00865B39"/>
    <w:rsid w:val="00866041"/>
    <w:rsid w:val="0086655C"/>
    <w:rsid w:val="00866D91"/>
    <w:rsid w:val="008671A8"/>
    <w:rsid w:val="0086757F"/>
    <w:rsid w:val="00867760"/>
    <w:rsid w:val="00867F49"/>
    <w:rsid w:val="0087026B"/>
    <w:rsid w:val="00870514"/>
    <w:rsid w:val="00870CEE"/>
    <w:rsid w:val="00870F0F"/>
    <w:rsid w:val="00870F1A"/>
    <w:rsid w:val="0087100C"/>
    <w:rsid w:val="008713E7"/>
    <w:rsid w:val="00871431"/>
    <w:rsid w:val="008717AC"/>
    <w:rsid w:val="00871947"/>
    <w:rsid w:val="00871B3E"/>
    <w:rsid w:val="00871BFF"/>
    <w:rsid w:val="008720E4"/>
    <w:rsid w:val="008732AA"/>
    <w:rsid w:val="00873CDF"/>
    <w:rsid w:val="00873FF0"/>
    <w:rsid w:val="008740A2"/>
    <w:rsid w:val="008740EB"/>
    <w:rsid w:val="008749B8"/>
    <w:rsid w:val="00874B23"/>
    <w:rsid w:val="00874BEB"/>
    <w:rsid w:val="00874CA5"/>
    <w:rsid w:val="00874D0E"/>
    <w:rsid w:val="00874D69"/>
    <w:rsid w:val="00875289"/>
    <w:rsid w:val="00876572"/>
    <w:rsid w:val="00877182"/>
    <w:rsid w:val="0087742F"/>
    <w:rsid w:val="00877617"/>
    <w:rsid w:val="00877B24"/>
    <w:rsid w:val="00877BCE"/>
    <w:rsid w:val="008805B9"/>
    <w:rsid w:val="0088072E"/>
    <w:rsid w:val="00880986"/>
    <w:rsid w:val="00880BD9"/>
    <w:rsid w:val="00880E4C"/>
    <w:rsid w:val="00880FAB"/>
    <w:rsid w:val="00881F8A"/>
    <w:rsid w:val="0088204C"/>
    <w:rsid w:val="008823DE"/>
    <w:rsid w:val="008827E0"/>
    <w:rsid w:val="0088353E"/>
    <w:rsid w:val="00883885"/>
    <w:rsid w:val="0088391D"/>
    <w:rsid w:val="00883985"/>
    <w:rsid w:val="00883B5B"/>
    <w:rsid w:val="00883C48"/>
    <w:rsid w:val="00883E91"/>
    <w:rsid w:val="00883FF2"/>
    <w:rsid w:val="008841FA"/>
    <w:rsid w:val="00884DB1"/>
    <w:rsid w:val="00884E2D"/>
    <w:rsid w:val="008850F0"/>
    <w:rsid w:val="00885413"/>
    <w:rsid w:val="00885472"/>
    <w:rsid w:val="008856B6"/>
    <w:rsid w:val="00885749"/>
    <w:rsid w:val="00885758"/>
    <w:rsid w:val="008858D8"/>
    <w:rsid w:val="00885B80"/>
    <w:rsid w:val="00886163"/>
    <w:rsid w:val="00886548"/>
    <w:rsid w:val="008871E1"/>
    <w:rsid w:val="008871F4"/>
    <w:rsid w:val="008873D9"/>
    <w:rsid w:val="00887596"/>
    <w:rsid w:val="00887AD0"/>
    <w:rsid w:val="00887B5A"/>
    <w:rsid w:val="00887C24"/>
    <w:rsid w:val="00887D0A"/>
    <w:rsid w:val="00890170"/>
    <w:rsid w:val="0089020B"/>
    <w:rsid w:val="00890395"/>
    <w:rsid w:val="008908F2"/>
    <w:rsid w:val="00890ECB"/>
    <w:rsid w:val="00890FA5"/>
    <w:rsid w:val="008910EA"/>
    <w:rsid w:val="008914A6"/>
    <w:rsid w:val="0089195A"/>
    <w:rsid w:val="00891B39"/>
    <w:rsid w:val="00891B75"/>
    <w:rsid w:val="00891E73"/>
    <w:rsid w:val="00892456"/>
    <w:rsid w:val="0089250C"/>
    <w:rsid w:val="00892D7D"/>
    <w:rsid w:val="00893065"/>
    <w:rsid w:val="0089420A"/>
    <w:rsid w:val="0089453F"/>
    <w:rsid w:val="00894ABA"/>
    <w:rsid w:val="00894C4D"/>
    <w:rsid w:val="00894EC5"/>
    <w:rsid w:val="0089507B"/>
    <w:rsid w:val="00895276"/>
    <w:rsid w:val="00895A00"/>
    <w:rsid w:val="00896877"/>
    <w:rsid w:val="00896CE9"/>
    <w:rsid w:val="008971F6"/>
    <w:rsid w:val="008973BF"/>
    <w:rsid w:val="0089759E"/>
    <w:rsid w:val="00897652"/>
    <w:rsid w:val="00897660"/>
    <w:rsid w:val="008978F6"/>
    <w:rsid w:val="00897D48"/>
    <w:rsid w:val="008A0C27"/>
    <w:rsid w:val="008A0CD3"/>
    <w:rsid w:val="008A0D6E"/>
    <w:rsid w:val="008A127A"/>
    <w:rsid w:val="008A12AC"/>
    <w:rsid w:val="008A142D"/>
    <w:rsid w:val="008A18CA"/>
    <w:rsid w:val="008A1AEE"/>
    <w:rsid w:val="008A1C8C"/>
    <w:rsid w:val="008A2081"/>
    <w:rsid w:val="008A24F1"/>
    <w:rsid w:val="008A279F"/>
    <w:rsid w:val="008A2986"/>
    <w:rsid w:val="008A3281"/>
    <w:rsid w:val="008A3538"/>
    <w:rsid w:val="008A3CC8"/>
    <w:rsid w:val="008A40D2"/>
    <w:rsid w:val="008A44F2"/>
    <w:rsid w:val="008A4744"/>
    <w:rsid w:val="008A4CC5"/>
    <w:rsid w:val="008A4F70"/>
    <w:rsid w:val="008A50F7"/>
    <w:rsid w:val="008A5205"/>
    <w:rsid w:val="008A5A2F"/>
    <w:rsid w:val="008A5E83"/>
    <w:rsid w:val="008A5FA6"/>
    <w:rsid w:val="008A60D9"/>
    <w:rsid w:val="008A61AC"/>
    <w:rsid w:val="008A6387"/>
    <w:rsid w:val="008A65D3"/>
    <w:rsid w:val="008A66B1"/>
    <w:rsid w:val="008A6702"/>
    <w:rsid w:val="008A6804"/>
    <w:rsid w:val="008A6A34"/>
    <w:rsid w:val="008A6A3A"/>
    <w:rsid w:val="008A6E43"/>
    <w:rsid w:val="008A71EC"/>
    <w:rsid w:val="008A7416"/>
    <w:rsid w:val="008A753B"/>
    <w:rsid w:val="008A7DB8"/>
    <w:rsid w:val="008B0234"/>
    <w:rsid w:val="008B04F9"/>
    <w:rsid w:val="008B0DAA"/>
    <w:rsid w:val="008B127E"/>
    <w:rsid w:val="008B15BA"/>
    <w:rsid w:val="008B15FE"/>
    <w:rsid w:val="008B16C6"/>
    <w:rsid w:val="008B1953"/>
    <w:rsid w:val="008B1B10"/>
    <w:rsid w:val="008B1BB8"/>
    <w:rsid w:val="008B1ED7"/>
    <w:rsid w:val="008B1F11"/>
    <w:rsid w:val="008B2141"/>
    <w:rsid w:val="008B238F"/>
    <w:rsid w:val="008B258B"/>
    <w:rsid w:val="008B2E05"/>
    <w:rsid w:val="008B3518"/>
    <w:rsid w:val="008B3C98"/>
    <w:rsid w:val="008B3F95"/>
    <w:rsid w:val="008B4361"/>
    <w:rsid w:val="008B437B"/>
    <w:rsid w:val="008B4452"/>
    <w:rsid w:val="008B4F8D"/>
    <w:rsid w:val="008B517D"/>
    <w:rsid w:val="008B5B3A"/>
    <w:rsid w:val="008B6912"/>
    <w:rsid w:val="008B6CA5"/>
    <w:rsid w:val="008B710A"/>
    <w:rsid w:val="008B756B"/>
    <w:rsid w:val="008B78EA"/>
    <w:rsid w:val="008B7A3F"/>
    <w:rsid w:val="008B7D08"/>
    <w:rsid w:val="008C031D"/>
    <w:rsid w:val="008C0660"/>
    <w:rsid w:val="008C0DC4"/>
    <w:rsid w:val="008C0FA4"/>
    <w:rsid w:val="008C162E"/>
    <w:rsid w:val="008C1CF9"/>
    <w:rsid w:val="008C1E09"/>
    <w:rsid w:val="008C1EF9"/>
    <w:rsid w:val="008C2139"/>
    <w:rsid w:val="008C23C6"/>
    <w:rsid w:val="008C2FE1"/>
    <w:rsid w:val="008C307E"/>
    <w:rsid w:val="008C38A2"/>
    <w:rsid w:val="008C3C4F"/>
    <w:rsid w:val="008C3E9C"/>
    <w:rsid w:val="008C468C"/>
    <w:rsid w:val="008C4792"/>
    <w:rsid w:val="008C4BB8"/>
    <w:rsid w:val="008C4F1C"/>
    <w:rsid w:val="008C4FB6"/>
    <w:rsid w:val="008C52B0"/>
    <w:rsid w:val="008C546B"/>
    <w:rsid w:val="008C55CC"/>
    <w:rsid w:val="008C5695"/>
    <w:rsid w:val="008C581F"/>
    <w:rsid w:val="008C5D94"/>
    <w:rsid w:val="008C5E74"/>
    <w:rsid w:val="008C6000"/>
    <w:rsid w:val="008C613B"/>
    <w:rsid w:val="008C6846"/>
    <w:rsid w:val="008C6F36"/>
    <w:rsid w:val="008C7162"/>
    <w:rsid w:val="008C718F"/>
    <w:rsid w:val="008C7273"/>
    <w:rsid w:val="008C72E9"/>
    <w:rsid w:val="008C7494"/>
    <w:rsid w:val="008C7A21"/>
    <w:rsid w:val="008D06C3"/>
    <w:rsid w:val="008D0991"/>
    <w:rsid w:val="008D1188"/>
    <w:rsid w:val="008D15E5"/>
    <w:rsid w:val="008D15ED"/>
    <w:rsid w:val="008D194E"/>
    <w:rsid w:val="008D1A04"/>
    <w:rsid w:val="008D1C2A"/>
    <w:rsid w:val="008D212F"/>
    <w:rsid w:val="008D22D2"/>
    <w:rsid w:val="008D28CF"/>
    <w:rsid w:val="008D28F1"/>
    <w:rsid w:val="008D296B"/>
    <w:rsid w:val="008D2C80"/>
    <w:rsid w:val="008D31FA"/>
    <w:rsid w:val="008D329E"/>
    <w:rsid w:val="008D35FA"/>
    <w:rsid w:val="008D3ACC"/>
    <w:rsid w:val="008D4357"/>
    <w:rsid w:val="008D4A4F"/>
    <w:rsid w:val="008D4BB8"/>
    <w:rsid w:val="008D4F2C"/>
    <w:rsid w:val="008D501F"/>
    <w:rsid w:val="008D5E31"/>
    <w:rsid w:val="008D674C"/>
    <w:rsid w:val="008D68F8"/>
    <w:rsid w:val="008D6CC6"/>
    <w:rsid w:val="008D753F"/>
    <w:rsid w:val="008E0036"/>
    <w:rsid w:val="008E08FB"/>
    <w:rsid w:val="008E0EA9"/>
    <w:rsid w:val="008E0FDC"/>
    <w:rsid w:val="008E15B2"/>
    <w:rsid w:val="008E1BC1"/>
    <w:rsid w:val="008E1F4C"/>
    <w:rsid w:val="008E28BB"/>
    <w:rsid w:val="008E2C81"/>
    <w:rsid w:val="008E2F58"/>
    <w:rsid w:val="008E34F7"/>
    <w:rsid w:val="008E357E"/>
    <w:rsid w:val="008E36DF"/>
    <w:rsid w:val="008E3A44"/>
    <w:rsid w:val="008E3D0B"/>
    <w:rsid w:val="008E4095"/>
    <w:rsid w:val="008E40B0"/>
    <w:rsid w:val="008E414A"/>
    <w:rsid w:val="008E418D"/>
    <w:rsid w:val="008E46A6"/>
    <w:rsid w:val="008E50B2"/>
    <w:rsid w:val="008E5296"/>
    <w:rsid w:val="008E5538"/>
    <w:rsid w:val="008E5553"/>
    <w:rsid w:val="008E5652"/>
    <w:rsid w:val="008E5A98"/>
    <w:rsid w:val="008E5FED"/>
    <w:rsid w:val="008E63D8"/>
    <w:rsid w:val="008E66DA"/>
    <w:rsid w:val="008E67EB"/>
    <w:rsid w:val="008E6A8B"/>
    <w:rsid w:val="008E6CDD"/>
    <w:rsid w:val="008E6F68"/>
    <w:rsid w:val="008E70E9"/>
    <w:rsid w:val="008E7452"/>
    <w:rsid w:val="008F0325"/>
    <w:rsid w:val="008F070C"/>
    <w:rsid w:val="008F0A1B"/>
    <w:rsid w:val="008F1241"/>
    <w:rsid w:val="008F12DA"/>
    <w:rsid w:val="008F13CA"/>
    <w:rsid w:val="008F1693"/>
    <w:rsid w:val="008F18E3"/>
    <w:rsid w:val="008F2202"/>
    <w:rsid w:val="008F27D0"/>
    <w:rsid w:val="008F2CA7"/>
    <w:rsid w:val="008F3155"/>
    <w:rsid w:val="008F342F"/>
    <w:rsid w:val="008F42C1"/>
    <w:rsid w:val="008F4A49"/>
    <w:rsid w:val="008F504A"/>
    <w:rsid w:val="008F6025"/>
    <w:rsid w:val="008F6099"/>
    <w:rsid w:val="008F64DA"/>
    <w:rsid w:val="008F6676"/>
    <w:rsid w:val="008F674C"/>
    <w:rsid w:val="008F6987"/>
    <w:rsid w:val="008F6EBC"/>
    <w:rsid w:val="008F7A59"/>
    <w:rsid w:val="008F7F81"/>
    <w:rsid w:val="00900071"/>
    <w:rsid w:val="009000F9"/>
    <w:rsid w:val="0090032D"/>
    <w:rsid w:val="009013EB"/>
    <w:rsid w:val="009015AC"/>
    <w:rsid w:val="009015C1"/>
    <w:rsid w:val="009015CC"/>
    <w:rsid w:val="009016A1"/>
    <w:rsid w:val="009018C2"/>
    <w:rsid w:val="00901C8E"/>
    <w:rsid w:val="00902354"/>
    <w:rsid w:val="0090249B"/>
    <w:rsid w:val="009024DB"/>
    <w:rsid w:val="00902732"/>
    <w:rsid w:val="00902864"/>
    <w:rsid w:val="00902DF2"/>
    <w:rsid w:val="0090308D"/>
    <w:rsid w:val="009030F2"/>
    <w:rsid w:val="0090331F"/>
    <w:rsid w:val="0090351C"/>
    <w:rsid w:val="009037F1"/>
    <w:rsid w:val="0090408A"/>
    <w:rsid w:val="00904100"/>
    <w:rsid w:val="009058D3"/>
    <w:rsid w:val="00905A92"/>
    <w:rsid w:val="00905CCC"/>
    <w:rsid w:val="00906620"/>
    <w:rsid w:val="00906711"/>
    <w:rsid w:val="00906AC7"/>
    <w:rsid w:val="009071B3"/>
    <w:rsid w:val="009073EB"/>
    <w:rsid w:val="009073F2"/>
    <w:rsid w:val="00907B69"/>
    <w:rsid w:val="00910403"/>
    <w:rsid w:val="00910416"/>
    <w:rsid w:val="00910E0F"/>
    <w:rsid w:val="00911176"/>
    <w:rsid w:val="00911C22"/>
    <w:rsid w:val="00911C88"/>
    <w:rsid w:val="00912130"/>
    <w:rsid w:val="0091232E"/>
    <w:rsid w:val="009123A5"/>
    <w:rsid w:val="009128F3"/>
    <w:rsid w:val="00912930"/>
    <w:rsid w:val="00912AAD"/>
    <w:rsid w:val="00912DA9"/>
    <w:rsid w:val="0091308D"/>
    <w:rsid w:val="009130EC"/>
    <w:rsid w:val="00913139"/>
    <w:rsid w:val="00913222"/>
    <w:rsid w:val="00913D2C"/>
    <w:rsid w:val="00913D68"/>
    <w:rsid w:val="00913FCB"/>
    <w:rsid w:val="009147A2"/>
    <w:rsid w:val="009149A4"/>
    <w:rsid w:val="00914D94"/>
    <w:rsid w:val="00915189"/>
    <w:rsid w:val="00915958"/>
    <w:rsid w:val="00915B59"/>
    <w:rsid w:val="009162A9"/>
    <w:rsid w:val="00916366"/>
    <w:rsid w:val="009163DE"/>
    <w:rsid w:val="0091651A"/>
    <w:rsid w:val="00916DA1"/>
    <w:rsid w:val="00917DB7"/>
    <w:rsid w:val="0092001F"/>
    <w:rsid w:val="00920743"/>
    <w:rsid w:val="00920E7A"/>
    <w:rsid w:val="00921247"/>
    <w:rsid w:val="00921A7C"/>
    <w:rsid w:val="00921D45"/>
    <w:rsid w:val="009220D8"/>
    <w:rsid w:val="00922154"/>
    <w:rsid w:val="00922869"/>
    <w:rsid w:val="0092288B"/>
    <w:rsid w:val="00923932"/>
    <w:rsid w:val="00924205"/>
    <w:rsid w:val="00924275"/>
    <w:rsid w:val="009243BE"/>
    <w:rsid w:val="00924C46"/>
    <w:rsid w:val="00924F85"/>
    <w:rsid w:val="00925D65"/>
    <w:rsid w:val="0092641B"/>
    <w:rsid w:val="009265E0"/>
    <w:rsid w:val="00926653"/>
    <w:rsid w:val="009266D0"/>
    <w:rsid w:val="00926AB3"/>
    <w:rsid w:val="00926B3E"/>
    <w:rsid w:val="00926CE6"/>
    <w:rsid w:val="00926FDC"/>
    <w:rsid w:val="00927129"/>
    <w:rsid w:val="00927387"/>
    <w:rsid w:val="00927519"/>
    <w:rsid w:val="009278E0"/>
    <w:rsid w:val="00927B2D"/>
    <w:rsid w:val="00927DA7"/>
    <w:rsid w:val="009309D7"/>
    <w:rsid w:val="00930AF7"/>
    <w:rsid w:val="00930CB6"/>
    <w:rsid w:val="00931348"/>
    <w:rsid w:val="00931382"/>
    <w:rsid w:val="00931472"/>
    <w:rsid w:val="00931601"/>
    <w:rsid w:val="00931F2A"/>
    <w:rsid w:val="009320C1"/>
    <w:rsid w:val="00932798"/>
    <w:rsid w:val="00932A0D"/>
    <w:rsid w:val="00933C30"/>
    <w:rsid w:val="00933D97"/>
    <w:rsid w:val="00933DAD"/>
    <w:rsid w:val="00934562"/>
    <w:rsid w:val="00934635"/>
    <w:rsid w:val="0093466A"/>
    <w:rsid w:val="00934719"/>
    <w:rsid w:val="009349BD"/>
    <w:rsid w:val="00935374"/>
    <w:rsid w:val="00935376"/>
    <w:rsid w:val="00935485"/>
    <w:rsid w:val="009357C3"/>
    <w:rsid w:val="00935A58"/>
    <w:rsid w:val="00935CFC"/>
    <w:rsid w:val="00935E5D"/>
    <w:rsid w:val="00935FD0"/>
    <w:rsid w:val="00936304"/>
    <w:rsid w:val="00936EC3"/>
    <w:rsid w:val="009372A4"/>
    <w:rsid w:val="009372E1"/>
    <w:rsid w:val="00937A70"/>
    <w:rsid w:val="00940008"/>
    <w:rsid w:val="009404EF"/>
    <w:rsid w:val="00940743"/>
    <w:rsid w:val="00940888"/>
    <w:rsid w:val="00941059"/>
    <w:rsid w:val="00941167"/>
    <w:rsid w:val="009416CB"/>
    <w:rsid w:val="00941CDE"/>
    <w:rsid w:val="00941F08"/>
    <w:rsid w:val="009422BA"/>
    <w:rsid w:val="0094252B"/>
    <w:rsid w:val="00942DB7"/>
    <w:rsid w:val="0094393B"/>
    <w:rsid w:val="00943AB3"/>
    <w:rsid w:val="00943DA6"/>
    <w:rsid w:val="00943DCE"/>
    <w:rsid w:val="00944C33"/>
    <w:rsid w:val="00944DCC"/>
    <w:rsid w:val="00944E47"/>
    <w:rsid w:val="0094526A"/>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9DE"/>
    <w:rsid w:val="00947BF4"/>
    <w:rsid w:val="00947C68"/>
    <w:rsid w:val="00950256"/>
    <w:rsid w:val="009517D3"/>
    <w:rsid w:val="00951F6F"/>
    <w:rsid w:val="0095209C"/>
    <w:rsid w:val="0095236D"/>
    <w:rsid w:val="00952859"/>
    <w:rsid w:val="009531D7"/>
    <w:rsid w:val="00953628"/>
    <w:rsid w:val="009536CA"/>
    <w:rsid w:val="009549A6"/>
    <w:rsid w:val="00954E21"/>
    <w:rsid w:val="0095566D"/>
    <w:rsid w:val="00956AA8"/>
    <w:rsid w:val="00956F93"/>
    <w:rsid w:val="00956FC6"/>
    <w:rsid w:val="009570F2"/>
    <w:rsid w:val="00957694"/>
    <w:rsid w:val="00957D83"/>
    <w:rsid w:val="00957E0A"/>
    <w:rsid w:val="00957F65"/>
    <w:rsid w:val="00960100"/>
    <w:rsid w:val="00960328"/>
    <w:rsid w:val="00960D2D"/>
    <w:rsid w:val="00960FDA"/>
    <w:rsid w:val="00961551"/>
    <w:rsid w:val="009615D1"/>
    <w:rsid w:val="00961A3F"/>
    <w:rsid w:val="009620FA"/>
    <w:rsid w:val="00963287"/>
    <w:rsid w:val="009635FB"/>
    <w:rsid w:val="00963A68"/>
    <w:rsid w:val="00964320"/>
    <w:rsid w:val="009644BB"/>
    <w:rsid w:val="0096495E"/>
    <w:rsid w:val="00965025"/>
    <w:rsid w:val="009654EB"/>
    <w:rsid w:val="009655FB"/>
    <w:rsid w:val="00965820"/>
    <w:rsid w:val="009660D2"/>
    <w:rsid w:val="009662CE"/>
    <w:rsid w:val="0096670B"/>
    <w:rsid w:val="00966BB4"/>
    <w:rsid w:val="00966C21"/>
    <w:rsid w:val="00966C84"/>
    <w:rsid w:val="00966D0C"/>
    <w:rsid w:val="009670F5"/>
    <w:rsid w:val="009679CA"/>
    <w:rsid w:val="00967D02"/>
    <w:rsid w:val="009703AB"/>
    <w:rsid w:val="00970589"/>
    <w:rsid w:val="00970BFF"/>
    <w:rsid w:val="00970F64"/>
    <w:rsid w:val="00971071"/>
    <w:rsid w:val="00971204"/>
    <w:rsid w:val="00971487"/>
    <w:rsid w:val="00971550"/>
    <w:rsid w:val="0097188F"/>
    <w:rsid w:val="00971BAC"/>
    <w:rsid w:val="00971DD0"/>
    <w:rsid w:val="00972129"/>
    <w:rsid w:val="009721C1"/>
    <w:rsid w:val="00972207"/>
    <w:rsid w:val="0097226F"/>
    <w:rsid w:val="0097227D"/>
    <w:rsid w:val="0097251B"/>
    <w:rsid w:val="0097273F"/>
    <w:rsid w:val="00972A47"/>
    <w:rsid w:val="00972DBB"/>
    <w:rsid w:val="009733A0"/>
    <w:rsid w:val="009734EB"/>
    <w:rsid w:val="009737AF"/>
    <w:rsid w:val="009738EE"/>
    <w:rsid w:val="0097425B"/>
    <w:rsid w:val="009750DB"/>
    <w:rsid w:val="009752DC"/>
    <w:rsid w:val="009752FF"/>
    <w:rsid w:val="0097556E"/>
    <w:rsid w:val="009758E5"/>
    <w:rsid w:val="00975AA1"/>
    <w:rsid w:val="00975BCB"/>
    <w:rsid w:val="00975C9E"/>
    <w:rsid w:val="00975D54"/>
    <w:rsid w:val="00977247"/>
    <w:rsid w:val="00977549"/>
    <w:rsid w:val="00977D22"/>
    <w:rsid w:val="00977E2D"/>
    <w:rsid w:val="00980209"/>
    <w:rsid w:val="009803F9"/>
    <w:rsid w:val="009806C2"/>
    <w:rsid w:val="009806CD"/>
    <w:rsid w:val="00980D0C"/>
    <w:rsid w:val="0098148C"/>
    <w:rsid w:val="0098162A"/>
    <w:rsid w:val="00981750"/>
    <w:rsid w:val="009819AC"/>
    <w:rsid w:val="00981C13"/>
    <w:rsid w:val="009820D6"/>
    <w:rsid w:val="0098235F"/>
    <w:rsid w:val="009828C4"/>
    <w:rsid w:val="00983022"/>
    <w:rsid w:val="009858B8"/>
    <w:rsid w:val="00985F55"/>
    <w:rsid w:val="0098679F"/>
    <w:rsid w:val="00986F2B"/>
    <w:rsid w:val="00986F31"/>
    <w:rsid w:val="009876E3"/>
    <w:rsid w:val="00987C3E"/>
    <w:rsid w:val="009902DC"/>
    <w:rsid w:val="0099034C"/>
    <w:rsid w:val="009908BF"/>
    <w:rsid w:val="00990A7C"/>
    <w:rsid w:val="009913E9"/>
    <w:rsid w:val="009917A1"/>
    <w:rsid w:val="00992318"/>
    <w:rsid w:val="0099281C"/>
    <w:rsid w:val="00992DEB"/>
    <w:rsid w:val="00992F8E"/>
    <w:rsid w:val="0099375B"/>
    <w:rsid w:val="009938CB"/>
    <w:rsid w:val="0099435A"/>
    <w:rsid w:val="00994647"/>
    <w:rsid w:val="0099466C"/>
    <w:rsid w:val="00994FC1"/>
    <w:rsid w:val="0099508C"/>
    <w:rsid w:val="009951A3"/>
    <w:rsid w:val="00995585"/>
    <w:rsid w:val="00995A41"/>
    <w:rsid w:val="009963ED"/>
    <w:rsid w:val="009963F3"/>
    <w:rsid w:val="00996540"/>
    <w:rsid w:val="00996649"/>
    <w:rsid w:val="00996D04"/>
    <w:rsid w:val="009976BB"/>
    <w:rsid w:val="00997E9C"/>
    <w:rsid w:val="00997F72"/>
    <w:rsid w:val="009A016D"/>
    <w:rsid w:val="009A0723"/>
    <w:rsid w:val="009A07A1"/>
    <w:rsid w:val="009A0D9B"/>
    <w:rsid w:val="009A12B9"/>
    <w:rsid w:val="009A1E1A"/>
    <w:rsid w:val="009A1F22"/>
    <w:rsid w:val="009A1F55"/>
    <w:rsid w:val="009A2BBB"/>
    <w:rsid w:val="009A2D66"/>
    <w:rsid w:val="009A3451"/>
    <w:rsid w:val="009A3646"/>
    <w:rsid w:val="009A36DE"/>
    <w:rsid w:val="009A3997"/>
    <w:rsid w:val="009A3DC9"/>
    <w:rsid w:val="009A442D"/>
    <w:rsid w:val="009A4516"/>
    <w:rsid w:val="009A470F"/>
    <w:rsid w:val="009A5802"/>
    <w:rsid w:val="009A5B75"/>
    <w:rsid w:val="009A5BFB"/>
    <w:rsid w:val="009A5CF0"/>
    <w:rsid w:val="009A5F76"/>
    <w:rsid w:val="009A6059"/>
    <w:rsid w:val="009A61D6"/>
    <w:rsid w:val="009A631A"/>
    <w:rsid w:val="009A663C"/>
    <w:rsid w:val="009A6A4C"/>
    <w:rsid w:val="009B00EA"/>
    <w:rsid w:val="009B02D1"/>
    <w:rsid w:val="009B038A"/>
    <w:rsid w:val="009B04E5"/>
    <w:rsid w:val="009B0883"/>
    <w:rsid w:val="009B1151"/>
    <w:rsid w:val="009B116E"/>
    <w:rsid w:val="009B13CE"/>
    <w:rsid w:val="009B1425"/>
    <w:rsid w:val="009B1A3B"/>
    <w:rsid w:val="009B205F"/>
    <w:rsid w:val="009B22C5"/>
    <w:rsid w:val="009B2B6D"/>
    <w:rsid w:val="009B3582"/>
    <w:rsid w:val="009B39D4"/>
    <w:rsid w:val="009B4324"/>
    <w:rsid w:val="009B4BF0"/>
    <w:rsid w:val="009B505C"/>
    <w:rsid w:val="009B508F"/>
    <w:rsid w:val="009B50D6"/>
    <w:rsid w:val="009B50EE"/>
    <w:rsid w:val="009B541B"/>
    <w:rsid w:val="009B5D96"/>
    <w:rsid w:val="009B5DB9"/>
    <w:rsid w:val="009B5F85"/>
    <w:rsid w:val="009B6560"/>
    <w:rsid w:val="009B6C3F"/>
    <w:rsid w:val="009B7056"/>
    <w:rsid w:val="009C00F0"/>
    <w:rsid w:val="009C01E2"/>
    <w:rsid w:val="009C098D"/>
    <w:rsid w:val="009C0FCA"/>
    <w:rsid w:val="009C1431"/>
    <w:rsid w:val="009C1694"/>
    <w:rsid w:val="009C1E06"/>
    <w:rsid w:val="009C2265"/>
    <w:rsid w:val="009C32C3"/>
    <w:rsid w:val="009C36C8"/>
    <w:rsid w:val="009C3F40"/>
    <w:rsid w:val="009C4016"/>
    <w:rsid w:val="009C4A77"/>
    <w:rsid w:val="009C4E2B"/>
    <w:rsid w:val="009C50AD"/>
    <w:rsid w:val="009C51FF"/>
    <w:rsid w:val="009C5278"/>
    <w:rsid w:val="009C5D67"/>
    <w:rsid w:val="009C631F"/>
    <w:rsid w:val="009C6941"/>
    <w:rsid w:val="009C6F69"/>
    <w:rsid w:val="009C71E5"/>
    <w:rsid w:val="009C724D"/>
    <w:rsid w:val="009C7A83"/>
    <w:rsid w:val="009D0A0F"/>
    <w:rsid w:val="009D0F7D"/>
    <w:rsid w:val="009D10A9"/>
    <w:rsid w:val="009D156B"/>
    <w:rsid w:val="009D16AD"/>
    <w:rsid w:val="009D1F53"/>
    <w:rsid w:val="009D2272"/>
    <w:rsid w:val="009D2EB9"/>
    <w:rsid w:val="009D3169"/>
    <w:rsid w:val="009D31A1"/>
    <w:rsid w:val="009D3690"/>
    <w:rsid w:val="009D3D5B"/>
    <w:rsid w:val="009D46F4"/>
    <w:rsid w:val="009D49D2"/>
    <w:rsid w:val="009D5152"/>
    <w:rsid w:val="009D5267"/>
    <w:rsid w:val="009D52B2"/>
    <w:rsid w:val="009D56AA"/>
    <w:rsid w:val="009D57BD"/>
    <w:rsid w:val="009D5C70"/>
    <w:rsid w:val="009D5CED"/>
    <w:rsid w:val="009D5ED8"/>
    <w:rsid w:val="009D61F2"/>
    <w:rsid w:val="009D6655"/>
    <w:rsid w:val="009D67D7"/>
    <w:rsid w:val="009D6990"/>
    <w:rsid w:val="009D6AF9"/>
    <w:rsid w:val="009D7F31"/>
    <w:rsid w:val="009E013F"/>
    <w:rsid w:val="009E034C"/>
    <w:rsid w:val="009E05FD"/>
    <w:rsid w:val="009E0CC4"/>
    <w:rsid w:val="009E0D01"/>
    <w:rsid w:val="009E0D1C"/>
    <w:rsid w:val="009E0DC3"/>
    <w:rsid w:val="009E0E23"/>
    <w:rsid w:val="009E1058"/>
    <w:rsid w:val="009E11F3"/>
    <w:rsid w:val="009E12E4"/>
    <w:rsid w:val="009E1313"/>
    <w:rsid w:val="009E166E"/>
    <w:rsid w:val="009E1AED"/>
    <w:rsid w:val="009E1B44"/>
    <w:rsid w:val="009E1BBD"/>
    <w:rsid w:val="009E1DA0"/>
    <w:rsid w:val="009E1E6B"/>
    <w:rsid w:val="009E24AD"/>
    <w:rsid w:val="009E29A7"/>
    <w:rsid w:val="009E2D4E"/>
    <w:rsid w:val="009E3D07"/>
    <w:rsid w:val="009E3E1D"/>
    <w:rsid w:val="009E40ED"/>
    <w:rsid w:val="009E44E4"/>
    <w:rsid w:val="009E4C66"/>
    <w:rsid w:val="009E4D53"/>
    <w:rsid w:val="009E53DD"/>
    <w:rsid w:val="009E573B"/>
    <w:rsid w:val="009E5CA9"/>
    <w:rsid w:val="009E605B"/>
    <w:rsid w:val="009E638C"/>
    <w:rsid w:val="009E72F6"/>
    <w:rsid w:val="009E7554"/>
    <w:rsid w:val="009E78F3"/>
    <w:rsid w:val="009E7F41"/>
    <w:rsid w:val="009F004D"/>
    <w:rsid w:val="009F01DF"/>
    <w:rsid w:val="009F0DFB"/>
    <w:rsid w:val="009F1103"/>
    <w:rsid w:val="009F1CAF"/>
    <w:rsid w:val="009F1FE3"/>
    <w:rsid w:val="009F2727"/>
    <w:rsid w:val="009F27B2"/>
    <w:rsid w:val="009F2A5D"/>
    <w:rsid w:val="009F2AB8"/>
    <w:rsid w:val="009F2B29"/>
    <w:rsid w:val="009F2F2E"/>
    <w:rsid w:val="009F3160"/>
    <w:rsid w:val="009F45FC"/>
    <w:rsid w:val="009F4E76"/>
    <w:rsid w:val="009F5621"/>
    <w:rsid w:val="009F56B2"/>
    <w:rsid w:val="009F5935"/>
    <w:rsid w:val="009F5AC0"/>
    <w:rsid w:val="009F60FD"/>
    <w:rsid w:val="009F6180"/>
    <w:rsid w:val="009F6B3B"/>
    <w:rsid w:val="009F6C2B"/>
    <w:rsid w:val="009F6E1D"/>
    <w:rsid w:val="009F71D5"/>
    <w:rsid w:val="009F77A3"/>
    <w:rsid w:val="009F7D88"/>
    <w:rsid w:val="00A0035C"/>
    <w:rsid w:val="00A00541"/>
    <w:rsid w:val="00A0078B"/>
    <w:rsid w:val="00A00A87"/>
    <w:rsid w:val="00A011CE"/>
    <w:rsid w:val="00A01538"/>
    <w:rsid w:val="00A01B4F"/>
    <w:rsid w:val="00A0219C"/>
    <w:rsid w:val="00A025D7"/>
    <w:rsid w:val="00A02751"/>
    <w:rsid w:val="00A0283D"/>
    <w:rsid w:val="00A02D72"/>
    <w:rsid w:val="00A033AA"/>
    <w:rsid w:val="00A03456"/>
    <w:rsid w:val="00A03BBC"/>
    <w:rsid w:val="00A03D87"/>
    <w:rsid w:val="00A03E0A"/>
    <w:rsid w:val="00A03E9C"/>
    <w:rsid w:val="00A04160"/>
    <w:rsid w:val="00A04219"/>
    <w:rsid w:val="00A04EF0"/>
    <w:rsid w:val="00A05079"/>
    <w:rsid w:val="00A05B49"/>
    <w:rsid w:val="00A05F2A"/>
    <w:rsid w:val="00A062F4"/>
    <w:rsid w:val="00A07545"/>
    <w:rsid w:val="00A07654"/>
    <w:rsid w:val="00A0784B"/>
    <w:rsid w:val="00A07C63"/>
    <w:rsid w:val="00A100C7"/>
    <w:rsid w:val="00A10A27"/>
    <w:rsid w:val="00A10B9A"/>
    <w:rsid w:val="00A10EAC"/>
    <w:rsid w:val="00A11958"/>
    <w:rsid w:val="00A11A68"/>
    <w:rsid w:val="00A11FCF"/>
    <w:rsid w:val="00A12012"/>
    <w:rsid w:val="00A1217B"/>
    <w:rsid w:val="00A13412"/>
    <w:rsid w:val="00A138B4"/>
    <w:rsid w:val="00A13A7B"/>
    <w:rsid w:val="00A1493D"/>
    <w:rsid w:val="00A14AF0"/>
    <w:rsid w:val="00A1514D"/>
    <w:rsid w:val="00A15E15"/>
    <w:rsid w:val="00A162E5"/>
    <w:rsid w:val="00A16A30"/>
    <w:rsid w:val="00A16D1A"/>
    <w:rsid w:val="00A16D29"/>
    <w:rsid w:val="00A1784D"/>
    <w:rsid w:val="00A178FA"/>
    <w:rsid w:val="00A17A92"/>
    <w:rsid w:val="00A17CCD"/>
    <w:rsid w:val="00A20471"/>
    <w:rsid w:val="00A20B4A"/>
    <w:rsid w:val="00A20F3F"/>
    <w:rsid w:val="00A2108F"/>
    <w:rsid w:val="00A210A0"/>
    <w:rsid w:val="00A21445"/>
    <w:rsid w:val="00A2162E"/>
    <w:rsid w:val="00A21FC3"/>
    <w:rsid w:val="00A22D1B"/>
    <w:rsid w:val="00A230A8"/>
    <w:rsid w:val="00A23691"/>
    <w:rsid w:val="00A2385C"/>
    <w:rsid w:val="00A238FA"/>
    <w:rsid w:val="00A23E11"/>
    <w:rsid w:val="00A244DD"/>
    <w:rsid w:val="00A24C54"/>
    <w:rsid w:val="00A24E9D"/>
    <w:rsid w:val="00A25059"/>
    <w:rsid w:val="00A250B1"/>
    <w:rsid w:val="00A25110"/>
    <w:rsid w:val="00A252AF"/>
    <w:rsid w:val="00A253A7"/>
    <w:rsid w:val="00A256CF"/>
    <w:rsid w:val="00A25CE2"/>
    <w:rsid w:val="00A25F9C"/>
    <w:rsid w:val="00A2667F"/>
    <w:rsid w:val="00A2699B"/>
    <w:rsid w:val="00A26B17"/>
    <w:rsid w:val="00A2719B"/>
    <w:rsid w:val="00A271AE"/>
    <w:rsid w:val="00A275D9"/>
    <w:rsid w:val="00A27AEF"/>
    <w:rsid w:val="00A27B0F"/>
    <w:rsid w:val="00A27DE8"/>
    <w:rsid w:val="00A30F3E"/>
    <w:rsid w:val="00A30FCE"/>
    <w:rsid w:val="00A313B4"/>
    <w:rsid w:val="00A3186A"/>
    <w:rsid w:val="00A32230"/>
    <w:rsid w:val="00A326EA"/>
    <w:rsid w:val="00A32DB7"/>
    <w:rsid w:val="00A32E49"/>
    <w:rsid w:val="00A331D0"/>
    <w:rsid w:val="00A33589"/>
    <w:rsid w:val="00A335DF"/>
    <w:rsid w:val="00A33A13"/>
    <w:rsid w:val="00A34167"/>
    <w:rsid w:val="00A342F2"/>
    <w:rsid w:val="00A3464E"/>
    <w:rsid w:val="00A346C4"/>
    <w:rsid w:val="00A34E1A"/>
    <w:rsid w:val="00A35055"/>
    <w:rsid w:val="00A35291"/>
    <w:rsid w:val="00A35607"/>
    <w:rsid w:val="00A35614"/>
    <w:rsid w:val="00A3561B"/>
    <w:rsid w:val="00A35688"/>
    <w:rsid w:val="00A35B1E"/>
    <w:rsid w:val="00A35D35"/>
    <w:rsid w:val="00A35E73"/>
    <w:rsid w:val="00A362B2"/>
    <w:rsid w:val="00A366A9"/>
    <w:rsid w:val="00A3688B"/>
    <w:rsid w:val="00A36B2D"/>
    <w:rsid w:val="00A36B8F"/>
    <w:rsid w:val="00A3757F"/>
    <w:rsid w:val="00A375A8"/>
    <w:rsid w:val="00A37ABC"/>
    <w:rsid w:val="00A37B77"/>
    <w:rsid w:val="00A37BF1"/>
    <w:rsid w:val="00A37E5D"/>
    <w:rsid w:val="00A4023C"/>
    <w:rsid w:val="00A40308"/>
    <w:rsid w:val="00A40730"/>
    <w:rsid w:val="00A40A61"/>
    <w:rsid w:val="00A40C1B"/>
    <w:rsid w:val="00A40CE7"/>
    <w:rsid w:val="00A40E45"/>
    <w:rsid w:val="00A415FE"/>
    <w:rsid w:val="00A41E48"/>
    <w:rsid w:val="00A421E1"/>
    <w:rsid w:val="00A422D7"/>
    <w:rsid w:val="00A423F7"/>
    <w:rsid w:val="00A42535"/>
    <w:rsid w:val="00A42F1B"/>
    <w:rsid w:val="00A43957"/>
    <w:rsid w:val="00A43BA5"/>
    <w:rsid w:val="00A43C0E"/>
    <w:rsid w:val="00A43FB3"/>
    <w:rsid w:val="00A4430C"/>
    <w:rsid w:val="00A443A7"/>
    <w:rsid w:val="00A44EEC"/>
    <w:rsid w:val="00A45060"/>
    <w:rsid w:val="00A45302"/>
    <w:rsid w:val="00A456DF"/>
    <w:rsid w:val="00A45784"/>
    <w:rsid w:val="00A457B7"/>
    <w:rsid w:val="00A46205"/>
    <w:rsid w:val="00A4660B"/>
    <w:rsid w:val="00A46D15"/>
    <w:rsid w:val="00A46E36"/>
    <w:rsid w:val="00A47459"/>
    <w:rsid w:val="00A4797A"/>
    <w:rsid w:val="00A47C0D"/>
    <w:rsid w:val="00A50242"/>
    <w:rsid w:val="00A50748"/>
    <w:rsid w:val="00A51250"/>
    <w:rsid w:val="00A513D8"/>
    <w:rsid w:val="00A51651"/>
    <w:rsid w:val="00A516CB"/>
    <w:rsid w:val="00A51A76"/>
    <w:rsid w:val="00A5202E"/>
    <w:rsid w:val="00A52044"/>
    <w:rsid w:val="00A522A6"/>
    <w:rsid w:val="00A5253B"/>
    <w:rsid w:val="00A53034"/>
    <w:rsid w:val="00A532A3"/>
    <w:rsid w:val="00A53FF3"/>
    <w:rsid w:val="00A54A6C"/>
    <w:rsid w:val="00A54D88"/>
    <w:rsid w:val="00A54EA9"/>
    <w:rsid w:val="00A5504A"/>
    <w:rsid w:val="00A55150"/>
    <w:rsid w:val="00A55982"/>
    <w:rsid w:val="00A55BE6"/>
    <w:rsid w:val="00A562E4"/>
    <w:rsid w:val="00A56875"/>
    <w:rsid w:val="00A5754A"/>
    <w:rsid w:val="00A57E4F"/>
    <w:rsid w:val="00A57FE6"/>
    <w:rsid w:val="00A602C3"/>
    <w:rsid w:val="00A60343"/>
    <w:rsid w:val="00A6061B"/>
    <w:rsid w:val="00A60E52"/>
    <w:rsid w:val="00A61133"/>
    <w:rsid w:val="00A61255"/>
    <w:rsid w:val="00A613EB"/>
    <w:rsid w:val="00A61621"/>
    <w:rsid w:val="00A6174A"/>
    <w:rsid w:val="00A62057"/>
    <w:rsid w:val="00A621A7"/>
    <w:rsid w:val="00A626F9"/>
    <w:rsid w:val="00A62786"/>
    <w:rsid w:val="00A62996"/>
    <w:rsid w:val="00A634A0"/>
    <w:rsid w:val="00A640FF"/>
    <w:rsid w:val="00A6451D"/>
    <w:rsid w:val="00A6469C"/>
    <w:rsid w:val="00A656DD"/>
    <w:rsid w:val="00A65D14"/>
    <w:rsid w:val="00A65DD1"/>
    <w:rsid w:val="00A65DE9"/>
    <w:rsid w:val="00A65EB6"/>
    <w:rsid w:val="00A65EBB"/>
    <w:rsid w:val="00A6658E"/>
    <w:rsid w:val="00A66765"/>
    <w:rsid w:val="00A6688E"/>
    <w:rsid w:val="00A66DB3"/>
    <w:rsid w:val="00A66FFD"/>
    <w:rsid w:val="00A67231"/>
    <w:rsid w:val="00A676F9"/>
    <w:rsid w:val="00A67960"/>
    <w:rsid w:val="00A67B9E"/>
    <w:rsid w:val="00A70443"/>
    <w:rsid w:val="00A7059A"/>
    <w:rsid w:val="00A7119F"/>
    <w:rsid w:val="00A714C7"/>
    <w:rsid w:val="00A7164C"/>
    <w:rsid w:val="00A71AB7"/>
    <w:rsid w:val="00A71B7E"/>
    <w:rsid w:val="00A71BA9"/>
    <w:rsid w:val="00A71E03"/>
    <w:rsid w:val="00A71E2C"/>
    <w:rsid w:val="00A72216"/>
    <w:rsid w:val="00A7249C"/>
    <w:rsid w:val="00A72ADB"/>
    <w:rsid w:val="00A72E3B"/>
    <w:rsid w:val="00A73018"/>
    <w:rsid w:val="00A730DD"/>
    <w:rsid w:val="00A7327B"/>
    <w:rsid w:val="00A73405"/>
    <w:rsid w:val="00A73B7E"/>
    <w:rsid w:val="00A73BBF"/>
    <w:rsid w:val="00A73CFC"/>
    <w:rsid w:val="00A741CD"/>
    <w:rsid w:val="00A74594"/>
    <w:rsid w:val="00A747BF"/>
    <w:rsid w:val="00A757F0"/>
    <w:rsid w:val="00A758F2"/>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1B9C"/>
    <w:rsid w:val="00A82260"/>
    <w:rsid w:val="00A824D0"/>
    <w:rsid w:val="00A8293B"/>
    <w:rsid w:val="00A82A1F"/>
    <w:rsid w:val="00A82B01"/>
    <w:rsid w:val="00A8326F"/>
    <w:rsid w:val="00A84268"/>
    <w:rsid w:val="00A851ED"/>
    <w:rsid w:val="00A85940"/>
    <w:rsid w:val="00A85B91"/>
    <w:rsid w:val="00A85E4E"/>
    <w:rsid w:val="00A85F32"/>
    <w:rsid w:val="00A866FD"/>
    <w:rsid w:val="00A8679C"/>
    <w:rsid w:val="00A86AAA"/>
    <w:rsid w:val="00A86C20"/>
    <w:rsid w:val="00A86DC0"/>
    <w:rsid w:val="00A87093"/>
    <w:rsid w:val="00A87352"/>
    <w:rsid w:val="00A877F1"/>
    <w:rsid w:val="00A87C45"/>
    <w:rsid w:val="00A9003E"/>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87B"/>
    <w:rsid w:val="00A938BF"/>
    <w:rsid w:val="00A93C75"/>
    <w:rsid w:val="00A93C88"/>
    <w:rsid w:val="00A94039"/>
    <w:rsid w:val="00A94F52"/>
    <w:rsid w:val="00A9533C"/>
    <w:rsid w:val="00A95A7E"/>
    <w:rsid w:val="00A9623F"/>
    <w:rsid w:val="00A96998"/>
    <w:rsid w:val="00A96A79"/>
    <w:rsid w:val="00A96FA6"/>
    <w:rsid w:val="00A9752E"/>
    <w:rsid w:val="00A9758E"/>
    <w:rsid w:val="00A9767E"/>
    <w:rsid w:val="00A978F3"/>
    <w:rsid w:val="00A97C01"/>
    <w:rsid w:val="00A97CEA"/>
    <w:rsid w:val="00AA024E"/>
    <w:rsid w:val="00AA07EB"/>
    <w:rsid w:val="00AA0F2A"/>
    <w:rsid w:val="00AA190E"/>
    <w:rsid w:val="00AA1FAE"/>
    <w:rsid w:val="00AA1FB7"/>
    <w:rsid w:val="00AA2306"/>
    <w:rsid w:val="00AA23C0"/>
    <w:rsid w:val="00AA2710"/>
    <w:rsid w:val="00AA2A0A"/>
    <w:rsid w:val="00AA3544"/>
    <w:rsid w:val="00AA39DE"/>
    <w:rsid w:val="00AA3C3E"/>
    <w:rsid w:val="00AA426B"/>
    <w:rsid w:val="00AA4414"/>
    <w:rsid w:val="00AA4585"/>
    <w:rsid w:val="00AA589C"/>
    <w:rsid w:val="00AA5995"/>
    <w:rsid w:val="00AA5E4A"/>
    <w:rsid w:val="00AA5FFC"/>
    <w:rsid w:val="00AA632C"/>
    <w:rsid w:val="00AA645B"/>
    <w:rsid w:val="00AA6792"/>
    <w:rsid w:val="00AA7323"/>
    <w:rsid w:val="00AA74B7"/>
    <w:rsid w:val="00AA75C2"/>
    <w:rsid w:val="00AA7A00"/>
    <w:rsid w:val="00AA7CCC"/>
    <w:rsid w:val="00AB0430"/>
    <w:rsid w:val="00AB058F"/>
    <w:rsid w:val="00AB0865"/>
    <w:rsid w:val="00AB0A97"/>
    <w:rsid w:val="00AB0EDA"/>
    <w:rsid w:val="00AB14CF"/>
    <w:rsid w:val="00AB153D"/>
    <w:rsid w:val="00AB18A7"/>
    <w:rsid w:val="00AB194A"/>
    <w:rsid w:val="00AB2CB1"/>
    <w:rsid w:val="00AB2D53"/>
    <w:rsid w:val="00AB3075"/>
    <w:rsid w:val="00AB33EE"/>
    <w:rsid w:val="00AB3873"/>
    <w:rsid w:val="00AB3BFC"/>
    <w:rsid w:val="00AB42CD"/>
    <w:rsid w:val="00AB4496"/>
    <w:rsid w:val="00AB4A60"/>
    <w:rsid w:val="00AB5125"/>
    <w:rsid w:val="00AB574A"/>
    <w:rsid w:val="00AB5BCC"/>
    <w:rsid w:val="00AB5C14"/>
    <w:rsid w:val="00AB5E1B"/>
    <w:rsid w:val="00AB5EB8"/>
    <w:rsid w:val="00AB60FF"/>
    <w:rsid w:val="00AB6AB4"/>
    <w:rsid w:val="00AB6FD9"/>
    <w:rsid w:val="00AB783D"/>
    <w:rsid w:val="00AC00C8"/>
    <w:rsid w:val="00AC0127"/>
    <w:rsid w:val="00AC01BD"/>
    <w:rsid w:val="00AC0258"/>
    <w:rsid w:val="00AC033B"/>
    <w:rsid w:val="00AC0B3D"/>
    <w:rsid w:val="00AC0FF6"/>
    <w:rsid w:val="00AC153F"/>
    <w:rsid w:val="00AC1D05"/>
    <w:rsid w:val="00AC251C"/>
    <w:rsid w:val="00AC2635"/>
    <w:rsid w:val="00AC30C9"/>
    <w:rsid w:val="00AC344E"/>
    <w:rsid w:val="00AC351C"/>
    <w:rsid w:val="00AC3962"/>
    <w:rsid w:val="00AC3986"/>
    <w:rsid w:val="00AC3B43"/>
    <w:rsid w:val="00AC3E40"/>
    <w:rsid w:val="00AC3FD1"/>
    <w:rsid w:val="00AC41BD"/>
    <w:rsid w:val="00AC4241"/>
    <w:rsid w:val="00AC4259"/>
    <w:rsid w:val="00AC48C7"/>
    <w:rsid w:val="00AC49AC"/>
    <w:rsid w:val="00AC4EFA"/>
    <w:rsid w:val="00AC5DA3"/>
    <w:rsid w:val="00AC5F63"/>
    <w:rsid w:val="00AC6030"/>
    <w:rsid w:val="00AC6840"/>
    <w:rsid w:val="00AC6B98"/>
    <w:rsid w:val="00AC6E12"/>
    <w:rsid w:val="00AC734B"/>
    <w:rsid w:val="00AC7BCD"/>
    <w:rsid w:val="00AD02FF"/>
    <w:rsid w:val="00AD03A2"/>
    <w:rsid w:val="00AD053B"/>
    <w:rsid w:val="00AD07EC"/>
    <w:rsid w:val="00AD0AAB"/>
    <w:rsid w:val="00AD0DF0"/>
    <w:rsid w:val="00AD134C"/>
    <w:rsid w:val="00AD14D7"/>
    <w:rsid w:val="00AD1B6D"/>
    <w:rsid w:val="00AD1E69"/>
    <w:rsid w:val="00AD20F1"/>
    <w:rsid w:val="00AD2110"/>
    <w:rsid w:val="00AD2CCA"/>
    <w:rsid w:val="00AD2DF8"/>
    <w:rsid w:val="00AD325F"/>
    <w:rsid w:val="00AD3340"/>
    <w:rsid w:val="00AD4FD5"/>
    <w:rsid w:val="00AD5095"/>
    <w:rsid w:val="00AD5361"/>
    <w:rsid w:val="00AD58FA"/>
    <w:rsid w:val="00AD5ACE"/>
    <w:rsid w:val="00AD6544"/>
    <w:rsid w:val="00AD6CE0"/>
    <w:rsid w:val="00AD701E"/>
    <w:rsid w:val="00AD72BF"/>
    <w:rsid w:val="00AD7AC5"/>
    <w:rsid w:val="00AD7DAE"/>
    <w:rsid w:val="00AE02C7"/>
    <w:rsid w:val="00AE0704"/>
    <w:rsid w:val="00AE0947"/>
    <w:rsid w:val="00AE0D16"/>
    <w:rsid w:val="00AE129D"/>
    <w:rsid w:val="00AE1302"/>
    <w:rsid w:val="00AE13D6"/>
    <w:rsid w:val="00AE16DE"/>
    <w:rsid w:val="00AE1709"/>
    <w:rsid w:val="00AE1B52"/>
    <w:rsid w:val="00AE1EA9"/>
    <w:rsid w:val="00AE2096"/>
    <w:rsid w:val="00AE225A"/>
    <w:rsid w:val="00AE273A"/>
    <w:rsid w:val="00AE29D0"/>
    <w:rsid w:val="00AE2D81"/>
    <w:rsid w:val="00AE2EA7"/>
    <w:rsid w:val="00AE2FDE"/>
    <w:rsid w:val="00AE30A5"/>
    <w:rsid w:val="00AE313A"/>
    <w:rsid w:val="00AE337F"/>
    <w:rsid w:val="00AE3610"/>
    <w:rsid w:val="00AE383A"/>
    <w:rsid w:val="00AE39BA"/>
    <w:rsid w:val="00AE3BE4"/>
    <w:rsid w:val="00AE453C"/>
    <w:rsid w:val="00AE5BBA"/>
    <w:rsid w:val="00AE5C4E"/>
    <w:rsid w:val="00AE655B"/>
    <w:rsid w:val="00AE6594"/>
    <w:rsid w:val="00AE65CA"/>
    <w:rsid w:val="00AE70D8"/>
    <w:rsid w:val="00AE73CE"/>
    <w:rsid w:val="00AE768B"/>
    <w:rsid w:val="00AE7C3A"/>
    <w:rsid w:val="00AF0191"/>
    <w:rsid w:val="00AF07BF"/>
    <w:rsid w:val="00AF092E"/>
    <w:rsid w:val="00AF0B95"/>
    <w:rsid w:val="00AF12FF"/>
    <w:rsid w:val="00AF13FE"/>
    <w:rsid w:val="00AF19CE"/>
    <w:rsid w:val="00AF1DF7"/>
    <w:rsid w:val="00AF22EC"/>
    <w:rsid w:val="00AF258A"/>
    <w:rsid w:val="00AF3083"/>
    <w:rsid w:val="00AF33CD"/>
    <w:rsid w:val="00AF36C7"/>
    <w:rsid w:val="00AF380F"/>
    <w:rsid w:val="00AF3D5E"/>
    <w:rsid w:val="00AF3DEE"/>
    <w:rsid w:val="00AF443F"/>
    <w:rsid w:val="00AF49C9"/>
    <w:rsid w:val="00AF4D43"/>
    <w:rsid w:val="00AF4DD1"/>
    <w:rsid w:val="00AF4F06"/>
    <w:rsid w:val="00AF5196"/>
    <w:rsid w:val="00AF51E9"/>
    <w:rsid w:val="00AF5950"/>
    <w:rsid w:val="00AF5B17"/>
    <w:rsid w:val="00AF5CC1"/>
    <w:rsid w:val="00AF5FDA"/>
    <w:rsid w:val="00AF612D"/>
    <w:rsid w:val="00AF6545"/>
    <w:rsid w:val="00AF6E05"/>
    <w:rsid w:val="00AF6F79"/>
    <w:rsid w:val="00AF718E"/>
    <w:rsid w:val="00AF7896"/>
    <w:rsid w:val="00B002E8"/>
    <w:rsid w:val="00B0052E"/>
    <w:rsid w:val="00B00630"/>
    <w:rsid w:val="00B0100E"/>
    <w:rsid w:val="00B0169C"/>
    <w:rsid w:val="00B01A23"/>
    <w:rsid w:val="00B01B2D"/>
    <w:rsid w:val="00B01BAF"/>
    <w:rsid w:val="00B02001"/>
    <w:rsid w:val="00B0212D"/>
    <w:rsid w:val="00B02ACE"/>
    <w:rsid w:val="00B02FD7"/>
    <w:rsid w:val="00B03826"/>
    <w:rsid w:val="00B03FC8"/>
    <w:rsid w:val="00B040E4"/>
    <w:rsid w:val="00B041DB"/>
    <w:rsid w:val="00B0434C"/>
    <w:rsid w:val="00B04554"/>
    <w:rsid w:val="00B04662"/>
    <w:rsid w:val="00B04A1A"/>
    <w:rsid w:val="00B04B96"/>
    <w:rsid w:val="00B04C8D"/>
    <w:rsid w:val="00B04CED"/>
    <w:rsid w:val="00B04E94"/>
    <w:rsid w:val="00B050D3"/>
    <w:rsid w:val="00B051D9"/>
    <w:rsid w:val="00B0531B"/>
    <w:rsid w:val="00B0599B"/>
    <w:rsid w:val="00B05D50"/>
    <w:rsid w:val="00B05E35"/>
    <w:rsid w:val="00B06651"/>
    <w:rsid w:val="00B06797"/>
    <w:rsid w:val="00B06EF4"/>
    <w:rsid w:val="00B070B6"/>
    <w:rsid w:val="00B070FF"/>
    <w:rsid w:val="00B075E2"/>
    <w:rsid w:val="00B07AD6"/>
    <w:rsid w:val="00B10093"/>
    <w:rsid w:val="00B117ED"/>
    <w:rsid w:val="00B11BDD"/>
    <w:rsid w:val="00B11C6A"/>
    <w:rsid w:val="00B11E1B"/>
    <w:rsid w:val="00B11EF8"/>
    <w:rsid w:val="00B1262D"/>
    <w:rsid w:val="00B129F5"/>
    <w:rsid w:val="00B12D96"/>
    <w:rsid w:val="00B12DD5"/>
    <w:rsid w:val="00B131AB"/>
    <w:rsid w:val="00B13458"/>
    <w:rsid w:val="00B13A8F"/>
    <w:rsid w:val="00B146E4"/>
    <w:rsid w:val="00B14766"/>
    <w:rsid w:val="00B14922"/>
    <w:rsid w:val="00B14C5E"/>
    <w:rsid w:val="00B14EDD"/>
    <w:rsid w:val="00B1517B"/>
    <w:rsid w:val="00B158AE"/>
    <w:rsid w:val="00B162A1"/>
    <w:rsid w:val="00B163BC"/>
    <w:rsid w:val="00B16607"/>
    <w:rsid w:val="00B16977"/>
    <w:rsid w:val="00B175F8"/>
    <w:rsid w:val="00B17E6A"/>
    <w:rsid w:val="00B20024"/>
    <w:rsid w:val="00B2025B"/>
    <w:rsid w:val="00B205B9"/>
    <w:rsid w:val="00B208C7"/>
    <w:rsid w:val="00B20DE9"/>
    <w:rsid w:val="00B2111B"/>
    <w:rsid w:val="00B2113C"/>
    <w:rsid w:val="00B21460"/>
    <w:rsid w:val="00B21774"/>
    <w:rsid w:val="00B2178F"/>
    <w:rsid w:val="00B2201B"/>
    <w:rsid w:val="00B228B8"/>
    <w:rsid w:val="00B22A82"/>
    <w:rsid w:val="00B22C71"/>
    <w:rsid w:val="00B2326E"/>
    <w:rsid w:val="00B235A6"/>
    <w:rsid w:val="00B23DA6"/>
    <w:rsid w:val="00B24154"/>
    <w:rsid w:val="00B2427A"/>
    <w:rsid w:val="00B2504B"/>
    <w:rsid w:val="00B250EE"/>
    <w:rsid w:val="00B2593D"/>
    <w:rsid w:val="00B259A7"/>
    <w:rsid w:val="00B25DF0"/>
    <w:rsid w:val="00B262C5"/>
    <w:rsid w:val="00B26650"/>
    <w:rsid w:val="00B26854"/>
    <w:rsid w:val="00B26D8A"/>
    <w:rsid w:val="00B270ED"/>
    <w:rsid w:val="00B271D3"/>
    <w:rsid w:val="00B27445"/>
    <w:rsid w:val="00B2773E"/>
    <w:rsid w:val="00B27A0C"/>
    <w:rsid w:val="00B30217"/>
    <w:rsid w:val="00B30300"/>
    <w:rsid w:val="00B303A3"/>
    <w:rsid w:val="00B306EF"/>
    <w:rsid w:val="00B311A7"/>
    <w:rsid w:val="00B31625"/>
    <w:rsid w:val="00B31FF2"/>
    <w:rsid w:val="00B324EC"/>
    <w:rsid w:val="00B33340"/>
    <w:rsid w:val="00B33513"/>
    <w:rsid w:val="00B335BF"/>
    <w:rsid w:val="00B33676"/>
    <w:rsid w:val="00B33A57"/>
    <w:rsid w:val="00B33BD3"/>
    <w:rsid w:val="00B33E36"/>
    <w:rsid w:val="00B34060"/>
    <w:rsid w:val="00B34333"/>
    <w:rsid w:val="00B345DC"/>
    <w:rsid w:val="00B346BE"/>
    <w:rsid w:val="00B3482B"/>
    <w:rsid w:val="00B34C58"/>
    <w:rsid w:val="00B34C62"/>
    <w:rsid w:val="00B34CA8"/>
    <w:rsid w:val="00B34CB2"/>
    <w:rsid w:val="00B34D39"/>
    <w:rsid w:val="00B35028"/>
    <w:rsid w:val="00B35305"/>
    <w:rsid w:val="00B354D0"/>
    <w:rsid w:val="00B35B2C"/>
    <w:rsid w:val="00B35E1F"/>
    <w:rsid w:val="00B35EBF"/>
    <w:rsid w:val="00B36371"/>
    <w:rsid w:val="00B365DE"/>
    <w:rsid w:val="00B36918"/>
    <w:rsid w:val="00B36C79"/>
    <w:rsid w:val="00B370BD"/>
    <w:rsid w:val="00B37873"/>
    <w:rsid w:val="00B37B6D"/>
    <w:rsid w:val="00B37EE7"/>
    <w:rsid w:val="00B400CB"/>
    <w:rsid w:val="00B40664"/>
    <w:rsid w:val="00B40766"/>
    <w:rsid w:val="00B40C31"/>
    <w:rsid w:val="00B40E69"/>
    <w:rsid w:val="00B40FEE"/>
    <w:rsid w:val="00B41277"/>
    <w:rsid w:val="00B41707"/>
    <w:rsid w:val="00B41747"/>
    <w:rsid w:val="00B4216E"/>
    <w:rsid w:val="00B42408"/>
    <w:rsid w:val="00B43471"/>
    <w:rsid w:val="00B435B2"/>
    <w:rsid w:val="00B43D05"/>
    <w:rsid w:val="00B44576"/>
    <w:rsid w:val="00B4475C"/>
    <w:rsid w:val="00B4482E"/>
    <w:rsid w:val="00B4499B"/>
    <w:rsid w:val="00B44AF4"/>
    <w:rsid w:val="00B44D6E"/>
    <w:rsid w:val="00B4524B"/>
    <w:rsid w:val="00B466A7"/>
    <w:rsid w:val="00B46D2B"/>
    <w:rsid w:val="00B46DF3"/>
    <w:rsid w:val="00B46F41"/>
    <w:rsid w:val="00B46F71"/>
    <w:rsid w:val="00B4740D"/>
    <w:rsid w:val="00B47A65"/>
    <w:rsid w:val="00B47D4B"/>
    <w:rsid w:val="00B47D73"/>
    <w:rsid w:val="00B47F9F"/>
    <w:rsid w:val="00B5027B"/>
    <w:rsid w:val="00B502B4"/>
    <w:rsid w:val="00B507E8"/>
    <w:rsid w:val="00B50803"/>
    <w:rsid w:val="00B50CC9"/>
    <w:rsid w:val="00B50DA5"/>
    <w:rsid w:val="00B50DDA"/>
    <w:rsid w:val="00B51090"/>
    <w:rsid w:val="00B51835"/>
    <w:rsid w:val="00B5221D"/>
    <w:rsid w:val="00B52566"/>
    <w:rsid w:val="00B527FD"/>
    <w:rsid w:val="00B52E98"/>
    <w:rsid w:val="00B53008"/>
    <w:rsid w:val="00B53070"/>
    <w:rsid w:val="00B5327D"/>
    <w:rsid w:val="00B5339D"/>
    <w:rsid w:val="00B5362E"/>
    <w:rsid w:val="00B53672"/>
    <w:rsid w:val="00B537C7"/>
    <w:rsid w:val="00B53AFB"/>
    <w:rsid w:val="00B53DCE"/>
    <w:rsid w:val="00B540D3"/>
    <w:rsid w:val="00B5432F"/>
    <w:rsid w:val="00B54DC4"/>
    <w:rsid w:val="00B552F4"/>
    <w:rsid w:val="00B5661E"/>
    <w:rsid w:val="00B56E8A"/>
    <w:rsid w:val="00B56E90"/>
    <w:rsid w:val="00B5701E"/>
    <w:rsid w:val="00B57141"/>
    <w:rsid w:val="00B577C0"/>
    <w:rsid w:val="00B578F7"/>
    <w:rsid w:val="00B5795A"/>
    <w:rsid w:val="00B57E87"/>
    <w:rsid w:val="00B607B5"/>
    <w:rsid w:val="00B61252"/>
    <w:rsid w:val="00B613BB"/>
    <w:rsid w:val="00B614A9"/>
    <w:rsid w:val="00B61D1E"/>
    <w:rsid w:val="00B62069"/>
    <w:rsid w:val="00B6208A"/>
    <w:rsid w:val="00B622D7"/>
    <w:rsid w:val="00B623F1"/>
    <w:rsid w:val="00B62851"/>
    <w:rsid w:val="00B62DCA"/>
    <w:rsid w:val="00B62FAB"/>
    <w:rsid w:val="00B63258"/>
    <w:rsid w:val="00B638BE"/>
    <w:rsid w:val="00B63992"/>
    <w:rsid w:val="00B63A83"/>
    <w:rsid w:val="00B63C65"/>
    <w:rsid w:val="00B63FE1"/>
    <w:rsid w:val="00B64147"/>
    <w:rsid w:val="00B642A5"/>
    <w:rsid w:val="00B6462B"/>
    <w:rsid w:val="00B64803"/>
    <w:rsid w:val="00B64ABA"/>
    <w:rsid w:val="00B64D61"/>
    <w:rsid w:val="00B64FB6"/>
    <w:rsid w:val="00B65167"/>
    <w:rsid w:val="00B652D3"/>
    <w:rsid w:val="00B6588E"/>
    <w:rsid w:val="00B6591C"/>
    <w:rsid w:val="00B65965"/>
    <w:rsid w:val="00B65AF5"/>
    <w:rsid w:val="00B66391"/>
    <w:rsid w:val="00B66418"/>
    <w:rsid w:val="00B66904"/>
    <w:rsid w:val="00B669C2"/>
    <w:rsid w:val="00B66B28"/>
    <w:rsid w:val="00B66C81"/>
    <w:rsid w:val="00B66D90"/>
    <w:rsid w:val="00B67CFA"/>
    <w:rsid w:val="00B700DF"/>
    <w:rsid w:val="00B7045E"/>
    <w:rsid w:val="00B70769"/>
    <w:rsid w:val="00B70D39"/>
    <w:rsid w:val="00B70D5A"/>
    <w:rsid w:val="00B70D6D"/>
    <w:rsid w:val="00B70F39"/>
    <w:rsid w:val="00B70F8E"/>
    <w:rsid w:val="00B71365"/>
    <w:rsid w:val="00B719B5"/>
    <w:rsid w:val="00B71A3C"/>
    <w:rsid w:val="00B71C9E"/>
    <w:rsid w:val="00B71F5B"/>
    <w:rsid w:val="00B71FEB"/>
    <w:rsid w:val="00B72089"/>
    <w:rsid w:val="00B724A2"/>
    <w:rsid w:val="00B72A34"/>
    <w:rsid w:val="00B72F12"/>
    <w:rsid w:val="00B73004"/>
    <w:rsid w:val="00B73391"/>
    <w:rsid w:val="00B736A4"/>
    <w:rsid w:val="00B73E56"/>
    <w:rsid w:val="00B7407F"/>
    <w:rsid w:val="00B7473B"/>
    <w:rsid w:val="00B74C99"/>
    <w:rsid w:val="00B752CF"/>
    <w:rsid w:val="00B75301"/>
    <w:rsid w:val="00B759EC"/>
    <w:rsid w:val="00B75C76"/>
    <w:rsid w:val="00B75E4B"/>
    <w:rsid w:val="00B760FB"/>
    <w:rsid w:val="00B76143"/>
    <w:rsid w:val="00B76A8D"/>
    <w:rsid w:val="00B77584"/>
    <w:rsid w:val="00B779B4"/>
    <w:rsid w:val="00B77C22"/>
    <w:rsid w:val="00B77D65"/>
    <w:rsid w:val="00B80215"/>
    <w:rsid w:val="00B8029E"/>
    <w:rsid w:val="00B802D7"/>
    <w:rsid w:val="00B80C29"/>
    <w:rsid w:val="00B8119C"/>
    <w:rsid w:val="00B8135C"/>
    <w:rsid w:val="00B822DC"/>
    <w:rsid w:val="00B82324"/>
    <w:rsid w:val="00B823E2"/>
    <w:rsid w:val="00B824C5"/>
    <w:rsid w:val="00B82531"/>
    <w:rsid w:val="00B82A47"/>
    <w:rsid w:val="00B8344F"/>
    <w:rsid w:val="00B834C2"/>
    <w:rsid w:val="00B838CB"/>
    <w:rsid w:val="00B83903"/>
    <w:rsid w:val="00B83CB3"/>
    <w:rsid w:val="00B83EB9"/>
    <w:rsid w:val="00B83F1E"/>
    <w:rsid w:val="00B83F36"/>
    <w:rsid w:val="00B8443A"/>
    <w:rsid w:val="00B84750"/>
    <w:rsid w:val="00B8482F"/>
    <w:rsid w:val="00B84BB4"/>
    <w:rsid w:val="00B84E26"/>
    <w:rsid w:val="00B84F56"/>
    <w:rsid w:val="00B8545E"/>
    <w:rsid w:val="00B85D5A"/>
    <w:rsid w:val="00B85E2B"/>
    <w:rsid w:val="00B85F3D"/>
    <w:rsid w:val="00B8723D"/>
    <w:rsid w:val="00B8731B"/>
    <w:rsid w:val="00B8778E"/>
    <w:rsid w:val="00B87942"/>
    <w:rsid w:val="00B90076"/>
    <w:rsid w:val="00B90117"/>
    <w:rsid w:val="00B90CCD"/>
    <w:rsid w:val="00B90E41"/>
    <w:rsid w:val="00B90EF9"/>
    <w:rsid w:val="00B9128D"/>
    <w:rsid w:val="00B915E5"/>
    <w:rsid w:val="00B91C39"/>
    <w:rsid w:val="00B92A14"/>
    <w:rsid w:val="00B9305C"/>
    <w:rsid w:val="00B935B5"/>
    <w:rsid w:val="00B937D3"/>
    <w:rsid w:val="00B93991"/>
    <w:rsid w:val="00B939CE"/>
    <w:rsid w:val="00B946FA"/>
    <w:rsid w:val="00B949C7"/>
    <w:rsid w:val="00B94CD2"/>
    <w:rsid w:val="00B94E47"/>
    <w:rsid w:val="00B94E6D"/>
    <w:rsid w:val="00B956E5"/>
    <w:rsid w:val="00B95A08"/>
    <w:rsid w:val="00B96115"/>
    <w:rsid w:val="00B96289"/>
    <w:rsid w:val="00B96713"/>
    <w:rsid w:val="00B9693B"/>
    <w:rsid w:val="00B96B4D"/>
    <w:rsid w:val="00B9729F"/>
    <w:rsid w:val="00B977CD"/>
    <w:rsid w:val="00B97ADA"/>
    <w:rsid w:val="00BA0162"/>
    <w:rsid w:val="00BA0743"/>
    <w:rsid w:val="00BA09F2"/>
    <w:rsid w:val="00BA0A8B"/>
    <w:rsid w:val="00BA0AA0"/>
    <w:rsid w:val="00BA0CD7"/>
    <w:rsid w:val="00BA0D8C"/>
    <w:rsid w:val="00BA0E79"/>
    <w:rsid w:val="00BA0EF9"/>
    <w:rsid w:val="00BA195C"/>
    <w:rsid w:val="00BA1BB6"/>
    <w:rsid w:val="00BA1CF3"/>
    <w:rsid w:val="00BA20ED"/>
    <w:rsid w:val="00BA2502"/>
    <w:rsid w:val="00BA2524"/>
    <w:rsid w:val="00BA2B00"/>
    <w:rsid w:val="00BA3318"/>
    <w:rsid w:val="00BA3A37"/>
    <w:rsid w:val="00BA3A82"/>
    <w:rsid w:val="00BA438E"/>
    <w:rsid w:val="00BA4E7C"/>
    <w:rsid w:val="00BA51E2"/>
    <w:rsid w:val="00BA52D8"/>
    <w:rsid w:val="00BA54F2"/>
    <w:rsid w:val="00BA6054"/>
    <w:rsid w:val="00BA6100"/>
    <w:rsid w:val="00BA6270"/>
    <w:rsid w:val="00BA639B"/>
    <w:rsid w:val="00BA6432"/>
    <w:rsid w:val="00BA66E9"/>
    <w:rsid w:val="00BA67B3"/>
    <w:rsid w:val="00BA67F6"/>
    <w:rsid w:val="00BA6A66"/>
    <w:rsid w:val="00BA6CB0"/>
    <w:rsid w:val="00BA6F56"/>
    <w:rsid w:val="00BA7410"/>
    <w:rsid w:val="00BA786A"/>
    <w:rsid w:val="00BA7D40"/>
    <w:rsid w:val="00BA7F94"/>
    <w:rsid w:val="00BB00D4"/>
    <w:rsid w:val="00BB060D"/>
    <w:rsid w:val="00BB0E69"/>
    <w:rsid w:val="00BB10E5"/>
    <w:rsid w:val="00BB142D"/>
    <w:rsid w:val="00BB1D88"/>
    <w:rsid w:val="00BB1FC8"/>
    <w:rsid w:val="00BB22AD"/>
    <w:rsid w:val="00BB2334"/>
    <w:rsid w:val="00BB26CC"/>
    <w:rsid w:val="00BB28A0"/>
    <w:rsid w:val="00BB2DDC"/>
    <w:rsid w:val="00BB2F9F"/>
    <w:rsid w:val="00BB4567"/>
    <w:rsid w:val="00BB4CB1"/>
    <w:rsid w:val="00BB525F"/>
    <w:rsid w:val="00BB550C"/>
    <w:rsid w:val="00BB5564"/>
    <w:rsid w:val="00BB593C"/>
    <w:rsid w:val="00BB5997"/>
    <w:rsid w:val="00BB5CE4"/>
    <w:rsid w:val="00BB6416"/>
    <w:rsid w:val="00BB67DE"/>
    <w:rsid w:val="00BB6EC5"/>
    <w:rsid w:val="00BB70C5"/>
    <w:rsid w:val="00BB74B1"/>
    <w:rsid w:val="00BB7560"/>
    <w:rsid w:val="00BB7A90"/>
    <w:rsid w:val="00BB7BF5"/>
    <w:rsid w:val="00BB7C3A"/>
    <w:rsid w:val="00BB7C41"/>
    <w:rsid w:val="00BC014F"/>
    <w:rsid w:val="00BC09CA"/>
    <w:rsid w:val="00BC1135"/>
    <w:rsid w:val="00BC126A"/>
    <w:rsid w:val="00BC1E48"/>
    <w:rsid w:val="00BC1EEA"/>
    <w:rsid w:val="00BC2169"/>
    <w:rsid w:val="00BC2709"/>
    <w:rsid w:val="00BC2D86"/>
    <w:rsid w:val="00BC3238"/>
    <w:rsid w:val="00BC4102"/>
    <w:rsid w:val="00BC430B"/>
    <w:rsid w:val="00BC4960"/>
    <w:rsid w:val="00BC5169"/>
    <w:rsid w:val="00BC5A5F"/>
    <w:rsid w:val="00BC5CB2"/>
    <w:rsid w:val="00BC63F1"/>
    <w:rsid w:val="00BC657F"/>
    <w:rsid w:val="00BC67C3"/>
    <w:rsid w:val="00BC6DCE"/>
    <w:rsid w:val="00BC75A5"/>
    <w:rsid w:val="00BD0916"/>
    <w:rsid w:val="00BD0933"/>
    <w:rsid w:val="00BD0A12"/>
    <w:rsid w:val="00BD0BAD"/>
    <w:rsid w:val="00BD0CA8"/>
    <w:rsid w:val="00BD0FD7"/>
    <w:rsid w:val="00BD10DB"/>
    <w:rsid w:val="00BD13B6"/>
    <w:rsid w:val="00BD1760"/>
    <w:rsid w:val="00BD2322"/>
    <w:rsid w:val="00BD279B"/>
    <w:rsid w:val="00BD2933"/>
    <w:rsid w:val="00BD2AAD"/>
    <w:rsid w:val="00BD2BF2"/>
    <w:rsid w:val="00BD2F69"/>
    <w:rsid w:val="00BD3015"/>
    <w:rsid w:val="00BD3347"/>
    <w:rsid w:val="00BD3750"/>
    <w:rsid w:val="00BD3A32"/>
    <w:rsid w:val="00BD3DD5"/>
    <w:rsid w:val="00BD3FBE"/>
    <w:rsid w:val="00BD423E"/>
    <w:rsid w:val="00BD4317"/>
    <w:rsid w:val="00BD4E06"/>
    <w:rsid w:val="00BD4EC6"/>
    <w:rsid w:val="00BD51FA"/>
    <w:rsid w:val="00BD5501"/>
    <w:rsid w:val="00BD55A3"/>
    <w:rsid w:val="00BD58F3"/>
    <w:rsid w:val="00BD5E08"/>
    <w:rsid w:val="00BD5E5E"/>
    <w:rsid w:val="00BD6962"/>
    <w:rsid w:val="00BD6981"/>
    <w:rsid w:val="00BD6B0F"/>
    <w:rsid w:val="00BD75ED"/>
    <w:rsid w:val="00BD7782"/>
    <w:rsid w:val="00BD789A"/>
    <w:rsid w:val="00BD7B12"/>
    <w:rsid w:val="00BE0039"/>
    <w:rsid w:val="00BE0162"/>
    <w:rsid w:val="00BE049C"/>
    <w:rsid w:val="00BE0787"/>
    <w:rsid w:val="00BE08B4"/>
    <w:rsid w:val="00BE0D90"/>
    <w:rsid w:val="00BE0E54"/>
    <w:rsid w:val="00BE0FC9"/>
    <w:rsid w:val="00BE1207"/>
    <w:rsid w:val="00BE1363"/>
    <w:rsid w:val="00BE1D88"/>
    <w:rsid w:val="00BE231E"/>
    <w:rsid w:val="00BE293C"/>
    <w:rsid w:val="00BE33E5"/>
    <w:rsid w:val="00BE3506"/>
    <w:rsid w:val="00BE3580"/>
    <w:rsid w:val="00BE35D4"/>
    <w:rsid w:val="00BE3600"/>
    <w:rsid w:val="00BE4617"/>
    <w:rsid w:val="00BE4C79"/>
    <w:rsid w:val="00BE4F5E"/>
    <w:rsid w:val="00BE5A4C"/>
    <w:rsid w:val="00BE5F8C"/>
    <w:rsid w:val="00BE6110"/>
    <w:rsid w:val="00BE6304"/>
    <w:rsid w:val="00BE6472"/>
    <w:rsid w:val="00BE672B"/>
    <w:rsid w:val="00BE6746"/>
    <w:rsid w:val="00BE6A19"/>
    <w:rsid w:val="00BE6A81"/>
    <w:rsid w:val="00BE6B23"/>
    <w:rsid w:val="00BE6CC4"/>
    <w:rsid w:val="00BE71B1"/>
    <w:rsid w:val="00BE71E3"/>
    <w:rsid w:val="00BE74E9"/>
    <w:rsid w:val="00BE7947"/>
    <w:rsid w:val="00BE7A1F"/>
    <w:rsid w:val="00BF0188"/>
    <w:rsid w:val="00BF04D7"/>
    <w:rsid w:val="00BF05CA"/>
    <w:rsid w:val="00BF094F"/>
    <w:rsid w:val="00BF0966"/>
    <w:rsid w:val="00BF0F54"/>
    <w:rsid w:val="00BF11C5"/>
    <w:rsid w:val="00BF11EB"/>
    <w:rsid w:val="00BF1530"/>
    <w:rsid w:val="00BF18C1"/>
    <w:rsid w:val="00BF1EEB"/>
    <w:rsid w:val="00BF2246"/>
    <w:rsid w:val="00BF2354"/>
    <w:rsid w:val="00BF29DD"/>
    <w:rsid w:val="00BF2CCB"/>
    <w:rsid w:val="00BF3389"/>
    <w:rsid w:val="00BF352E"/>
    <w:rsid w:val="00BF36E7"/>
    <w:rsid w:val="00BF37F6"/>
    <w:rsid w:val="00BF3FE9"/>
    <w:rsid w:val="00BF40A6"/>
    <w:rsid w:val="00BF424C"/>
    <w:rsid w:val="00BF4284"/>
    <w:rsid w:val="00BF4331"/>
    <w:rsid w:val="00BF4770"/>
    <w:rsid w:val="00BF4835"/>
    <w:rsid w:val="00BF48C2"/>
    <w:rsid w:val="00BF4907"/>
    <w:rsid w:val="00BF4CF9"/>
    <w:rsid w:val="00BF4D55"/>
    <w:rsid w:val="00BF5141"/>
    <w:rsid w:val="00BF54DA"/>
    <w:rsid w:val="00BF575D"/>
    <w:rsid w:val="00BF5A23"/>
    <w:rsid w:val="00BF5A38"/>
    <w:rsid w:val="00BF5B1C"/>
    <w:rsid w:val="00BF5BC1"/>
    <w:rsid w:val="00BF5BE4"/>
    <w:rsid w:val="00BF5DCC"/>
    <w:rsid w:val="00BF5FFD"/>
    <w:rsid w:val="00BF6797"/>
    <w:rsid w:val="00BF68FA"/>
    <w:rsid w:val="00BF6E8E"/>
    <w:rsid w:val="00BF7874"/>
    <w:rsid w:val="00C006B5"/>
    <w:rsid w:val="00C01193"/>
    <w:rsid w:val="00C011B2"/>
    <w:rsid w:val="00C01546"/>
    <w:rsid w:val="00C017DB"/>
    <w:rsid w:val="00C018DD"/>
    <w:rsid w:val="00C01F76"/>
    <w:rsid w:val="00C029D3"/>
    <w:rsid w:val="00C02C32"/>
    <w:rsid w:val="00C02F02"/>
    <w:rsid w:val="00C03006"/>
    <w:rsid w:val="00C036B4"/>
    <w:rsid w:val="00C03D4E"/>
    <w:rsid w:val="00C03DC3"/>
    <w:rsid w:val="00C03FAF"/>
    <w:rsid w:val="00C04018"/>
    <w:rsid w:val="00C04477"/>
    <w:rsid w:val="00C051EB"/>
    <w:rsid w:val="00C05C40"/>
    <w:rsid w:val="00C05DB9"/>
    <w:rsid w:val="00C0643C"/>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2621"/>
    <w:rsid w:val="00C134B4"/>
    <w:rsid w:val="00C134CF"/>
    <w:rsid w:val="00C13C74"/>
    <w:rsid w:val="00C140BF"/>
    <w:rsid w:val="00C145E8"/>
    <w:rsid w:val="00C1478F"/>
    <w:rsid w:val="00C15040"/>
    <w:rsid w:val="00C15D40"/>
    <w:rsid w:val="00C15DDF"/>
    <w:rsid w:val="00C16736"/>
    <w:rsid w:val="00C16868"/>
    <w:rsid w:val="00C16BA5"/>
    <w:rsid w:val="00C16BFE"/>
    <w:rsid w:val="00C16D13"/>
    <w:rsid w:val="00C175D0"/>
    <w:rsid w:val="00C1790A"/>
    <w:rsid w:val="00C1792B"/>
    <w:rsid w:val="00C20093"/>
    <w:rsid w:val="00C20200"/>
    <w:rsid w:val="00C2080A"/>
    <w:rsid w:val="00C20CE1"/>
    <w:rsid w:val="00C20EDF"/>
    <w:rsid w:val="00C212C1"/>
    <w:rsid w:val="00C219BA"/>
    <w:rsid w:val="00C21C1E"/>
    <w:rsid w:val="00C220CA"/>
    <w:rsid w:val="00C2248B"/>
    <w:rsid w:val="00C22684"/>
    <w:rsid w:val="00C2283B"/>
    <w:rsid w:val="00C22D1F"/>
    <w:rsid w:val="00C22DDF"/>
    <w:rsid w:val="00C241C7"/>
    <w:rsid w:val="00C24361"/>
    <w:rsid w:val="00C243E7"/>
    <w:rsid w:val="00C24912"/>
    <w:rsid w:val="00C24F59"/>
    <w:rsid w:val="00C250CF"/>
    <w:rsid w:val="00C2546C"/>
    <w:rsid w:val="00C254CA"/>
    <w:rsid w:val="00C25753"/>
    <w:rsid w:val="00C264E8"/>
    <w:rsid w:val="00C26F25"/>
    <w:rsid w:val="00C27A1B"/>
    <w:rsid w:val="00C27BF4"/>
    <w:rsid w:val="00C27D7D"/>
    <w:rsid w:val="00C27FC3"/>
    <w:rsid w:val="00C30368"/>
    <w:rsid w:val="00C30F15"/>
    <w:rsid w:val="00C316D7"/>
    <w:rsid w:val="00C3177F"/>
    <w:rsid w:val="00C31B4B"/>
    <w:rsid w:val="00C31CF6"/>
    <w:rsid w:val="00C31FDC"/>
    <w:rsid w:val="00C31FDE"/>
    <w:rsid w:val="00C322B5"/>
    <w:rsid w:val="00C32871"/>
    <w:rsid w:val="00C33056"/>
    <w:rsid w:val="00C334DF"/>
    <w:rsid w:val="00C33549"/>
    <w:rsid w:val="00C3378B"/>
    <w:rsid w:val="00C338F9"/>
    <w:rsid w:val="00C339DE"/>
    <w:rsid w:val="00C3484D"/>
    <w:rsid w:val="00C34929"/>
    <w:rsid w:val="00C34C2C"/>
    <w:rsid w:val="00C34CB7"/>
    <w:rsid w:val="00C3535F"/>
    <w:rsid w:val="00C35CCA"/>
    <w:rsid w:val="00C35E0F"/>
    <w:rsid w:val="00C35E14"/>
    <w:rsid w:val="00C365F7"/>
    <w:rsid w:val="00C36BD8"/>
    <w:rsid w:val="00C370A4"/>
    <w:rsid w:val="00C372AE"/>
    <w:rsid w:val="00C3751B"/>
    <w:rsid w:val="00C378DB"/>
    <w:rsid w:val="00C40218"/>
    <w:rsid w:val="00C405C7"/>
    <w:rsid w:val="00C40622"/>
    <w:rsid w:val="00C408A2"/>
    <w:rsid w:val="00C40D49"/>
    <w:rsid w:val="00C40DF6"/>
    <w:rsid w:val="00C40E04"/>
    <w:rsid w:val="00C40E1E"/>
    <w:rsid w:val="00C4116A"/>
    <w:rsid w:val="00C41500"/>
    <w:rsid w:val="00C41963"/>
    <w:rsid w:val="00C42382"/>
    <w:rsid w:val="00C4260E"/>
    <w:rsid w:val="00C429DC"/>
    <w:rsid w:val="00C42A9F"/>
    <w:rsid w:val="00C42F76"/>
    <w:rsid w:val="00C435A7"/>
    <w:rsid w:val="00C43BB2"/>
    <w:rsid w:val="00C44108"/>
    <w:rsid w:val="00C4465E"/>
    <w:rsid w:val="00C4470B"/>
    <w:rsid w:val="00C4480F"/>
    <w:rsid w:val="00C44AF2"/>
    <w:rsid w:val="00C45112"/>
    <w:rsid w:val="00C4512C"/>
    <w:rsid w:val="00C453FA"/>
    <w:rsid w:val="00C45549"/>
    <w:rsid w:val="00C45898"/>
    <w:rsid w:val="00C45A4C"/>
    <w:rsid w:val="00C45D49"/>
    <w:rsid w:val="00C45EF3"/>
    <w:rsid w:val="00C46220"/>
    <w:rsid w:val="00C4624C"/>
    <w:rsid w:val="00C466BB"/>
    <w:rsid w:val="00C466F7"/>
    <w:rsid w:val="00C4708A"/>
    <w:rsid w:val="00C506B1"/>
    <w:rsid w:val="00C50C6B"/>
    <w:rsid w:val="00C51203"/>
    <w:rsid w:val="00C5184C"/>
    <w:rsid w:val="00C518A1"/>
    <w:rsid w:val="00C519DD"/>
    <w:rsid w:val="00C51DC9"/>
    <w:rsid w:val="00C520F5"/>
    <w:rsid w:val="00C5219F"/>
    <w:rsid w:val="00C5222E"/>
    <w:rsid w:val="00C52292"/>
    <w:rsid w:val="00C525C9"/>
    <w:rsid w:val="00C52A25"/>
    <w:rsid w:val="00C52C57"/>
    <w:rsid w:val="00C53001"/>
    <w:rsid w:val="00C5351C"/>
    <w:rsid w:val="00C53D7E"/>
    <w:rsid w:val="00C54871"/>
    <w:rsid w:val="00C54875"/>
    <w:rsid w:val="00C54FC4"/>
    <w:rsid w:val="00C552DA"/>
    <w:rsid w:val="00C55941"/>
    <w:rsid w:val="00C55C04"/>
    <w:rsid w:val="00C55C84"/>
    <w:rsid w:val="00C563B3"/>
    <w:rsid w:val="00C56429"/>
    <w:rsid w:val="00C568A4"/>
    <w:rsid w:val="00C56907"/>
    <w:rsid w:val="00C56D20"/>
    <w:rsid w:val="00C5733D"/>
    <w:rsid w:val="00C577FF"/>
    <w:rsid w:val="00C57B4A"/>
    <w:rsid w:val="00C60316"/>
    <w:rsid w:val="00C6040E"/>
    <w:rsid w:val="00C607DE"/>
    <w:rsid w:val="00C60B3A"/>
    <w:rsid w:val="00C61153"/>
    <w:rsid w:val="00C61956"/>
    <w:rsid w:val="00C61994"/>
    <w:rsid w:val="00C61F9C"/>
    <w:rsid w:val="00C6232C"/>
    <w:rsid w:val="00C62845"/>
    <w:rsid w:val="00C62CFF"/>
    <w:rsid w:val="00C62D29"/>
    <w:rsid w:val="00C633D9"/>
    <w:rsid w:val="00C64199"/>
    <w:rsid w:val="00C6422D"/>
    <w:rsid w:val="00C64426"/>
    <w:rsid w:val="00C64985"/>
    <w:rsid w:val="00C64AF9"/>
    <w:rsid w:val="00C64BA4"/>
    <w:rsid w:val="00C64C5B"/>
    <w:rsid w:val="00C64E35"/>
    <w:rsid w:val="00C65102"/>
    <w:rsid w:val="00C6526C"/>
    <w:rsid w:val="00C6585B"/>
    <w:rsid w:val="00C6606B"/>
    <w:rsid w:val="00C662E9"/>
    <w:rsid w:val="00C66578"/>
    <w:rsid w:val="00C668F6"/>
    <w:rsid w:val="00C66907"/>
    <w:rsid w:val="00C6695A"/>
    <w:rsid w:val="00C669E0"/>
    <w:rsid w:val="00C67470"/>
    <w:rsid w:val="00C6747B"/>
    <w:rsid w:val="00C702BE"/>
    <w:rsid w:val="00C729A8"/>
    <w:rsid w:val="00C72A04"/>
    <w:rsid w:val="00C72E92"/>
    <w:rsid w:val="00C7332F"/>
    <w:rsid w:val="00C73ED8"/>
    <w:rsid w:val="00C74577"/>
    <w:rsid w:val="00C7510B"/>
    <w:rsid w:val="00C75253"/>
    <w:rsid w:val="00C7533B"/>
    <w:rsid w:val="00C7565F"/>
    <w:rsid w:val="00C758C8"/>
    <w:rsid w:val="00C765A2"/>
    <w:rsid w:val="00C76792"/>
    <w:rsid w:val="00C76835"/>
    <w:rsid w:val="00C76984"/>
    <w:rsid w:val="00C76C81"/>
    <w:rsid w:val="00C770D0"/>
    <w:rsid w:val="00C7724E"/>
    <w:rsid w:val="00C77868"/>
    <w:rsid w:val="00C77D4E"/>
    <w:rsid w:val="00C805E5"/>
    <w:rsid w:val="00C8114E"/>
    <w:rsid w:val="00C81215"/>
    <w:rsid w:val="00C813BD"/>
    <w:rsid w:val="00C81525"/>
    <w:rsid w:val="00C81654"/>
    <w:rsid w:val="00C818D5"/>
    <w:rsid w:val="00C81B82"/>
    <w:rsid w:val="00C81D76"/>
    <w:rsid w:val="00C81D7A"/>
    <w:rsid w:val="00C82067"/>
    <w:rsid w:val="00C82366"/>
    <w:rsid w:val="00C8241A"/>
    <w:rsid w:val="00C8241D"/>
    <w:rsid w:val="00C82420"/>
    <w:rsid w:val="00C824D8"/>
    <w:rsid w:val="00C826DB"/>
    <w:rsid w:val="00C828DA"/>
    <w:rsid w:val="00C82EA0"/>
    <w:rsid w:val="00C83028"/>
    <w:rsid w:val="00C83659"/>
    <w:rsid w:val="00C837AA"/>
    <w:rsid w:val="00C83DFF"/>
    <w:rsid w:val="00C84166"/>
    <w:rsid w:val="00C841C8"/>
    <w:rsid w:val="00C841D4"/>
    <w:rsid w:val="00C84907"/>
    <w:rsid w:val="00C84923"/>
    <w:rsid w:val="00C85372"/>
    <w:rsid w:val="00C858E8"/>
    <w:rsid w:val="00C85A90"/>
    <w:rsid w:val="00C85A9B"/>
    <w:rsid w:val="00C862F9"/>
    <w:rsid w:val="00C86D1F"/>
    <w:rsid w:val="00C875F5"/>
    <w:rsid w:val="00C87EBE"/>
    <w:rsid w:val="00C90023"/>
    <w:rsid w:val="00C900EE"/>
    <w:rsid w:val="00C90102"/>
    <w:rsid w:val="00C901E9"/>
    <w:rsid w:val="00C9095B"/>
    <w:rsid w:val="00C90BCB"/>
    <w:rsid w:val="00C91253"/>
    <w:rsid w:val="00C91864"/>
    <w:rsid w:val="00C91933"/>
    <w:rsid w:val="00C91A76"/>
    <w:rsid w:val="00C91DB1"/>
    <w:rsid w:val="00C92130"/>
    <w:rsid w:val="00C9221A"/>
    <w:rsid w:val="00C9271C"/>
    <w:rsid w:val="00C927DE"/>
    <w:rsid w:val="00C92D8F"/>
    <w:rsid w:val="00C92F72"/>
    <w:rsid w:val="00C9314E"/>
    <w:rsid w:val="00C93A15"/>
    <w:rsid w:val="00C93A56"/>
    <w:rsid w:val="00C93ACE"/>
    <w:rsid w:val="00C940C4"/>
    <w:rsid w:val="00C94553"/>
    <w:rsid w:val="00C946E6"/>
    <w:rsid w:val="00C94CF2"/>
    <w:rsid w:val="00C952CA"/>
    <w:rsid w:val="00C956AB"/>
    <w:rsid w:val="00C95CCC"/>
    <w:rsid w:val="00C95F59"/>
    <w:rsid w:val="00C961D6"/>
    <w:rsid w:val="00C969A6"/>
    <w:rsid w:val="00CA05C8"/>
    <w:rsid w:val="00CA08F6"/>
    <w:rsid w:val="00CA0DD8"/>
    <w:rsid w:val="00CA0F15"/>
    <w:rsid w:val="00CA14A2"/>
    <w:rsid w:val="00CA19B2"/>
    <w:rsid w:val="00CA20D0"/>
    <w:rsid w:val="00CA2147"/>
    <w:rsid w:val="00CA2347"/>
    <w:rsid w:val="00CA2439"/>
    <w:rsid w:val="00CA2554"/>
    <w:rsid w:val="00CA2C4B"/>
    <w:rsid w:val="00CA2E43"/>
    <w:rsid w:val="00CA3205"/>
    <w:rsid w:val="00CA36CC"/>
    <w:rsid w:val="00CA39CE"/>
    <w:rsid w:val="00CA49CD"/>
    <w:rsid w:val="00CA4AF7"/>
    <w:rsid w:val="00CA4E8B"/>
    <w:rsid w:val="00CA518F"/>
    <w:rsid w:val="00CA544E"/>
    <w:rsid w:val="00CA56E9"/>
    <w:rsid w:val="00CA5BDC"/>
    <w:rsid w:val="00CA5CB5"/>
    <w:rsid w:val="00CA5FF6"/>
    <w:rsid w:val="00CA68A8"/>
    <w:rsid w:val="00CA6B2C"/>
    <w:rsid w:val="00CA6C7D"/>
    <w:rsid w:val="00CA78BB"/>
    <w:rsid w:val="00CA7B40"/>
    <w:rsid w:val="00CA7C70"/>
    <w:rsid w:val="00CB002C"/>
    <w:rsid w:val="00CB057A"/>
    <w:rsid w:val="00CB06AD"/>
    <w:rsid w:val="00CB08D8"/>
    <w:rsid w:val="00CB0AA4"/>
    <w:rsid w:val="00CB112D"/>
    <w:rsid w:val="00CB17BC"/>
    <w:rsid w:val="00CB20EB"/>
    <w:rsid w:val="00CB3632"/>
    <w:rsid w:val="00CB3839"/>
    <w:rsid w:val="00CB3FCE"/>
    <w:rsid w:val="00CB42A4"/>
    <w:rsid w:val="00CB482B"/>
    <w:rsid w:val="00CB48DE"/>
    <w:rsid w:val="00CB53D9"/>
    <w:rsid w:val="00CB56C5"/>
    <w:rsid w:val="00CB5D17"/>
    <w:rsid w:val="00CB5D27"/>
    <w:rsid w:val="00CB678B"/>
    <w:rsid w:val="00CB6B88"/>
    <w:rsid w:val="00CB6FCC"/>
    <w:rsid w:val="00CB70C9"/>
    <w:rsid w:val="00CB72FC"/>
    <w:rsid w:val="00CB74B8"/>
    <w:rsid w:val="00CB7BE0"/>
    <w:rsid w:val="00CC0147"/>
    <w:rsid w:val="00CC0B2D"/>
    <w:rsid w:val="00CC0D45"/>
    <w:rsid w:val="00CC0FBE"/>
    <w:rsid w:val="00CC11AB"/>
    <w:rsid w:val="00CC1357"/>
    <w:rsid w:val="00CC227E"/>
    <w:rsid w:val="00CC2332"/>
    <w:rsid w:val="00CC28AD"/>
    <w:rsid w:val="00CC2B59"/>
    <w:rsid w:val="00CC2FB1"/>
    <w:rsid w:val="00CC3B1C"/>
    <w:rsid w:val="00CC3BCD"/>
    <w:rsid w:val="00CC45C9"/>
    <w:rsid w:val="00CC4A3F"/>
    <w:rsid w:val="00CC501E"/>
    <w:rsid w:val="00CC55F7"/>
    <w:rsid w:val="00CC5B04"/>
    <w:rsid w:val="00CC6023"/>
    <w:rsid w:val="00CC617F"/>
    <w:rsid w:val="00CC618C"/>
    <w:rsid w:val="00CC65A4"/>
    <w:rsid w:val="00CC6D47"/>
    <w:rsid w:val="00CC70D9"/>
    <w:rsid w:val="00CC736F"/>
    <w:rsid w:val="00CC7447"/>
    <w:rsid w:val="00CC7503"/>
    <w:rsid w:val="00CC7A49"/>
    <w:rsid w:val="00CD023B"/>
    <w:rsid w:val="00CD0470"/>
    <w:rsid w:val="00CD06D8"/>
    <w:rsid w:val="00CD1182"/>
    <w:rsid w:val="00CD1A77"/>
    <w:rsid w:val="00CD1C10"/>
    <w:rsid w:val="00CD21D8"/>
    <w:rsid w:val="00CD228B"/>
    <w:rsid w:val="00CD23A9"/>
    <w:rsid w:val="00CD2BA0"/>
    <w:rsid w:val="00CD2E32"/>
    <w:rsid w:val="00CD2E87"/>
    <w:rsid w:val="00CD34DD"/>
    <w:rsid w:val="00CD37EC"/>
    <w:rsid w:val="00CD37ED"/>
    <w:rsid w:val="00CD3F12"/>
    <w:rsid w:val="00CD41F0"/>
    <w:rsid w:val="00CD4EC0"/>
    <w:rsid w:val="00CD5446"/>
    <w:rsid w:val="00CD579B"/>
    <w:rsid w:val="00CD5838"/>
    <w:rsid w:val="00CD58BF"/>
    <w:rsid w:val="00CD607C"/>
    <w:rsid w:val="00CD626D"/>
    <w:rsid w:val="00CD6590"/>
    <w:rsid w:val="00CD6792"/>
    <w:rsid w:val="00CD68AF"/>
    <w:rsid w:val="00CD68D0"/>
    <w:rsid w:val="00CD7B09"/>
    <w:rsid w:val="00CE0240"/>
    <w:rsid w:val="00CE040C"/>
    <w:rsid w:val="00CE0BBB"/>
    <w:rsid w:val="00CE1340"/>
    <w:rsid w:val="00CE1B13"/>
    <w:rsid w:val="00CE250A"/>
    <w:rsid w:val="00CE2B5D"/>
    <w:rsid w:val="00CE3F72"/>
    <w:rsid w:val="00CE41C2"/>
    <w:rsid w:val="00CE4BB3"/>
    <w:rsid w:val="00CE5550"/>
    <w:rsid w:val="00CE5566"/>
    <w:rsid w:val="00CE596D"/>
    <w:rsid w:val="00CE5C5A"/>
    <w:rsid w:val="00CE603A"/>
    <w:rsid w:val="00CE643F"/>
    <w:rsid w:val="00CE658A"/>
    <w:rsid w:val="00CE6623"/>
    <w:rsid w:val="00CE6955"/>
    <w:rsid w:val="00CE69D6"/>
    <w:rsid w:val="00CE6DF2"/>
    <w:rsid w:val="00CE6F3A"/>
    <w:rsid w:val="00CE6FC7"/>
    <w:rsid w:val="00CE761D"/>
    <w:rsid w:val="00CE7622"/>
    <w:rsid w:val="00CE7ACC"/>
    <w:rsid w:val="00CE7B0C"/>
    <w:rsid w:val="00CE7B49"/>
    <w:rsid w:val="00CE7DCD"/>
    <w:rsid w:val="00CE7E5A"/>
    <w:rsid w:val="00CF0207"/>
    <w:rsid w:val="00CF0343"/>
    <w:rsid w:val="00CF0F7D"/>
    <w:rsid w:val="00CF16AE"/>
    <w:rsid w:val="00CF1F1E"/>
    <w:rsid w:val="00CF2513"/>
    <w:rsid w:val="00CF2C56"/>
    <w:rsid w:val="00CF2F65"/>
    <w:rsid w:val="00CF35A9"/>
    <w:rsid w:val="00CF3F0E"/>
    <w:rsid w:val="00CF4459"/>
    <w:rsid w:val="00CF4A08"/>
    <w:rsid w:val="00CF4C84"/>
    <w:rsid w:val="00CF4EFC"/>
    <w:rsid w:val="00CF5561"/>
    <w:rsid w:val="00CF5C20"/>
    <w:rsid w:val="00CF5DA4"/>
    <w:rsid w:val="00CF6233"/>
    <w:rsid w:val="00CF627A"/>
    <w:rsid w:val="00CF6743"/>
    <w:rsid w:val="00CF71A9"/>
    <w:rsid w:val="00CF75EC"/>
    <w:rsid w:val="00CF7E83"/>
    <w:rsid w:val="00D00293"/>
    <w:rsid w:val="00D00604"/>
    <w:rsid w:val="00D0088F"/>
    <w:rsid w:val="00D00A38"/>
    <w:rsid w:val="00D00B3F"/>
    <w:rsid w:val="00D0127C"/>
    <w:rsid w:val="00D01473"/>
    <w:rsid w:val="00D01712"/>
    <w:rsid w:val="00D01815"/>
    <w:rsid w:val="00D01BAC"/>
    <w:rsid w:val="00D02196"/>
    <w:rsid w:val="00D02ACC"/>
    <w:rsid w:val="00D0321F"/>
    <w:rsid w:val="00D039F8"/>
    <w:rsid w:val="00D03D8B"/>
    <w:rsid w:val="00D0471A"/>
    <w:rsid w:val="00D047A8"/>
    <w:rsid w:val="00D06635"/>
    <w:rsid w:val="00D066B7"/>
    <w:rsid w:val="00D06B02"/>
    <w:rsid w:val="00D06D66"/>
    <w:rsid w:val="00D07186"/>
    <w:rsid w:val="00D077EB"/>
    <w:rsid w:val="00D07922"/>
    <w:rsid w:val="00D07C9D"/>
    <w:rsid w:val="00D07DC5"/>
    <w:rsid w:val="00D10B0E"/>
    <w:rsid w:val="00D10B5E"/>
    <w:rsid w:val="00D111A1"/>
    <w:rsid w:val="00D112A4"/>
    <w:rsid w:val="00D12464"/>
    <w:rsid w:val="00D125B0"/>
    <w:rsid w:val="00D1290F"/>
    <w:rsid w:val="00D12B57"/>
    <w:rsid w:val="00D136F7"/>
    <w:rsid w:val="00D13878"/>
    <w:rsid w:val="00D13D50"/>
    <w:rsid w:val="00D13E63"/>
    <w:rsid w:val="00D14BC7"/>
    <w:rsid w:val="00D156FA"/>
    <w:rsid w:val="00D159EB"/>
    <w:rsid w:val="00D15E81"/>
    <w:rsid w:val="00D15FCB"/>
    <w:rsid w:val="00D16115"/>
    <w:rsid w:val="00D16D40"/>
    <w:rsid w:val="00D17255"/>
    <w:rsid w:val="00D17339"/>
    <w:rsid w:val="00D17743"/>
    <w:rsid w:val="00D177B7"/>
    <w:rsid w:val="00D17829"/>
    <w:rsid w:val="00D178A1"/>
    <w:rsid w:val="00D17B38"/>
    <w:rsid w:val="00D201E3"/>
    <w:rsid w:val="00D206DF"/>
    <w:rsid w:val="00D20B17"/>
    <w:rsid w:val="00D21402"/>
    <w:rsid w:val="00D21B6E"/>
    <w:rsid w:val="00D21D0D"/>
    <w:rsid w:val="00D21E01"/>
    <w:rsid w:val="00D2266B"/>
    <w:rsid w:val="00D22763"/>
    <w:rsid w:val="00D228B9"/>
    <w:rsid w:val="00D22B74"/>
    <w:rsid w:val="00D22BF9"/>
    <w:rsid w:val="00D238F7"/>
    <w:rsid w:val="00D23F90"/>
    <w:rsid w:val="00D24D43"/>
    <w:rsid w:val="00D25402"/>
    <w:rsid w:val="00D25C99"/>
    <w:rsid w:val="00D25EE7"/>
    <w:rsid w:val="00D2626D"/>
    <w:rsid w:val="00D26828"/>
    <w:rsid w:val="00D26FC4"/>
    <w:rsid w:val="00D27634"/>
    <w:rsid w:val="00D27A94"/>
    <w:rsid w:val="00D27BD5"/>
    <w:rsid w:val="00D27DC0"/>
    <w:rsid w:val="00D300D5"/>
    <w:rsid w:val="00D309D9"/>
    <w:rsid w:val="00D30C41"/>
    <w:rsid w:val="00D314E7"/>
    <w:rsid w:val="00D3199C"/>
    <w:rsid w:val="00D3209B"/>
    <w:rsid w:val="00D32999"/>
    <w:rsid w:val="00D32EE7"/>
    <w:rsid w:val="00D336A6"/>
    <w:rsid w:val="00D33A5A"/>
    <w:rsid w:val="00D33B2A"/>
    <w:rsid w:val="00D341D5"/>
    <w:rsid w:val="00D3472E"/>
    <w:rsid w:val="00D349ED"/>
    <w:rsid w:val="00D34A3E"/>
    <w:rsid w:val="00D34C9F"/>
    <w:rsid w:val="00D34D93"/>
    <w:rsid w:val="00D35284"/>
    <w:rsid w:val="00D35319"/>
    <w:rsid w:val="00D35770"/>
    <w:rsid w:val="00D35A38"/>
    <w:rsid w:val="00D35F02"/>
    <w:rsid w:val="00D36773"/>
    <w:rsid w:val="00D367B3"/>
    <w:rsid w:val="00D36A2A"/>
    <w:rsid w:val="00D36AA6"/>
    <w:rsid w:val="00D36B07"/>
    <w:rsid w:val="00D36E6A"/>
    <w:rsid w:val="00D37058"/>
    <w:rsid w:val="00D371B7"/>
    <w:rsid w:val="00D3724B"/>
    <w:rsid w:val="00D377B2"/>
    <w:rsid w:val="00D3793F"/>
    <w:rsid w:val="00D379B9"/>
    <w:rsid w:val="00D37C2D"/>
    <w:rsid w:val="00D37F27"/>
    <w:rsid w:val="00D40067"/>
    <w:rsid w:val="00D40491"/>
    <w:rsid w:val="00D4051C"/>
    <w:rsid w:val="00D40F8B"/>
    <w:rsid w:val="00D41176"/>
    <w:rsid w:val="00D416F2"/>
    <w:rsid w:val="00D41C91"/>
    <w:rsid w:val="00D424FF"/>
    <w:rsid w:val="00D42AB5"/>
    <w:rsid w:val="00D42CE4"/>
    <w:rsid w:val="00D42D7E"/>
    <w:rsid w:val="00D43075"/>
    <w:rsid w:val="00D43349"/>
    <w:rsid w:val="00D433BD"/>
    <w:rsid w:val="00D43712"/>
    <w:rsid w:val="00D43DCD"/>
    <w:rsid w:val="00D44414"/>
    <w:rsid w:val="00D446B7"/>
    <w:rsid w:val="00D4472E"/>
    <w:rsid w:val="00D44C2C"/>
    <w:rsid w:val="00D44C32"/>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1925"/>
    <w:rsid w:val="00D51A49"/>
    <w:rsid w:val="00D51C2D"/>
    <w:rsid w:val="00D5270E"/>
    <w:rsid w:val="00D52ACF"/>
    <w:rsid w:val="00D52FA3"/>
    <w:rsid w:val="00D530C3"/>
    <w:rsid w:val="00D536D3"/>
    <w:rsid w:val="00D5386A"/>
    <w:rsid w:val="00D538E9"/>
    <w:rsid w:val="00D53CED"/>
    <w:rsid w:val="00D53EDF"/>
    <w:rsid w:val="00D541E6"/>
    <w:rsid w:val="00D54313"/>
    <w:rsid w:val="00D5450F"/>
    <w:rsid w:val="00D550B2"/>
    <w:rsid w:val="00D551B8"/>
    <w:rsid w:val="00D553C2"/>
    <w:rsid w:val="00D55496"/>
    <w:rsid w:val="00D55C06"/>
    <w:rsid w:val="00D5630F"/>
    <w:rsid w:val="00D565AC"/>
    <w:rsid w:val="00D56D6D"/>
    <w:rsid w:val="00D57C4F"/>
    <w:rsid w:val="00D57FFD"/>
    <w:rsid w:val="00D6011C"/>
    <w:rsid w:val="00D60351"/>
    <w:rsid w:val="00D6052F"/>
    <w:rsid w:val="00D6071A"/>
    <w:rsid w:val="00D607C8"/>
    <w:rsid w:val="00D60EDC"/>
    <w:rsid w:val="00D60F31"/>
    <w:rsid w:val="00D6175E"/>
    <w:rsid w:val="00D61C08"/>
    <w:rsid w:val="00D62016"/>
    <w:rsid w:val="00D62200"/>
    <w:rsid w:val="00D623C0"/>
    <w:rsid w:val="00D6299A"/>
    <w:rsid w:val="00D62CDD"/>
    <w:rsid w:val="00D62E5C"/>
    <w:rsid w:val="00D634A3"/>
    <w:rsid w:val="00D6370F"/>
    <w:rsid w:val="00D63CA2"/>
    <w:rsid w:val="00D63DC8"/>
    <w:rsid w:val="00D642BB"/>
    <w:rsid w:val="00D643B3"/>
    <w:rsid w:val="00D64E94"/>
    <w:rsid w:val="00D65FC3"/>
    <w:rsid w:val="00D66020"/>
    <w:rsid w:val="00D66761"/>
    <w:rsid w:val="00D66849"/>
    <w:rsid w:val="00D66A81"/>
    <w:rsid w:val="00D66DF3"/>
    <w:rsid w:val="00D67630"/>
    <w:rsid w:val="00D6765A"/>
    <w:rsid w:val="00D67677"/>
    <w:rsid w:val="00D67D29"/>
    <w:rsid w:val="00D70483"/>
    <w:rsid w:val="00D709B7"/>
    <w:rsid w:val="00D70D4E"/>
    <w:rsid w:val="00D715F9"/>
    <w:rsid w:val="00D71C97"/>
    <w:rsid w:val="00D71EAA"/>
    <w:rsid w:val="00D728F8"/>
    <w:rsid w:val="00D7292F"/>
    <w:rsid w:val="00D72C08"/>
    <w:rsid w:val="00D72F7A"/>
    <w:rsid w:val="00D733C6"/>
    <w:rsid w:val="00D73D51"/>
    <w:rsid w:val="00D74160"/>
    <w:rsid w:val="00D750F8"/>
    <w:rsid w:val="00D76612"/>
    <w:rsid w:val="00D76C2B"/>
    <w:rsid w:val="00D76D2A"/>
    <w:rsid w:val="00D76EAE"/>
    <w:rsid w:val="00D77041"/>
    <w:rsid w:val="00D771A3"/>
    <w:rsid w:val="00D77879"/>
    <w:rsid w:val="00D77EA5"/>
    <w:rsid w:val="00D8071E"/>
    <w:rsid w:val="00D80E84"/>
    <w:rsid w:val="00D80F51"/>
    <w:rsid w:val="00D8187D"/>
    <w:rsid w:val="00D81E2C"/>
    <w:rsid w:val="00D820DE"/>
    <w:rsid w:val="00D822BD"/>
    <w:rsid w:val="00D8288D"/>
    <w:rsid w:val="00D82CAB"/>
    <w:rsid w:val="00D83045"/>
    <w:rsid w:val="00D83BC6"/>
    <w:rsid w:val="00D8497B"/>
    <w:rsid w:val="00D849F2"/>
    <w:rsid w:val="00D84AB1"/>
    <w:rsid w:val="00D84B3A"/>
    <w:rsid w:val="00D84F2D"/>
    <w:rsid w:val="00D8532E"/>
    <w:rsid w:val="00D85382"/>
    <w:rsid w:val="00D853B6"/>
    <w:rsid w:val="00D85635"/>
    <w:rsid w:val="00D858DA"/>
    <w:rsid w:val="00D858E3"/>
    <w:rsid w:val="00D85A31"/>
    <w:rsid w:val="00D860B8"/>
    <w:rsid w:val="00D8632A"/>
    <w:rsid w:val="00D8642C"/>
    <w:rsid w:val="00D868B4"/>
    <w:rsid w:val="00D868BC"/>
    <w:rsid w:val="00D87011"/>
    <w:rsid w:val="00D87452"/>
    <w:rsid w:val="00D87646"/>
    <w:rsid w:val="00D87B0A"/>
    <w:rsid w:val="00D87BA6"/>
    <w:rsid w:val="00D902FE"/>
    <w:rsid w:val="00D904F5"/>
    <w:rsid w:val="00D905D6"/>
    <w:rsid w:val="00D906C1"/>
    <w:rsid w:val="00D90A8F"/>
    <w:rsid w:val="00D90F1D"/>
    <w:rsid w:val="00D9145E"/>
    <w:rsid w:val="00D9171C"/>
    <w:rsid w:val="00D91910"/>
    <w:rsid w:val="00D91B6B"/>
    <w:rsid w:val="00D91F45"/>
    <w:rsid w:val="00D920B1"/>
    <w:rsid w:val="00D9227D"/>
    <w:rsid w:val="00D922E1"/>
    <w:rsid w:val="00D9250B"/>
    <w:rsid w:val="00D93468"/>
    <w:rsid w:val="00D93A40"/>
    <w:rsid w:val="00D93C29"/>
    <w:rsid w:val="00D93C38"/>
    <w:rsid w:val="00D94021"/>
    <w:rsid w:val="00D94531"/>
    <w:rsid w:val="00D945DA"/>
    <w:rsid w:val="00D959B3"/>
    <w:rsid w:val="00D959E7"/>
    <w:rsid w:val="00D9672B"/>
    <w:rsid w:val="00D967D8"/>
    <w:rsid w:val="00D97576"/>
    <w:rsid w:val="00D97710"/>
    <w:rsid w:val="00D979A3"/>
    <w:rsid w:val="00D97A92"/>
    <w:rsid w:val="00D97A95"/>
    <w:rsid w:val="00D97BE8"/>
    <w:rsid w:val="00DA0040"/>
    <w:rsid w:val="00DA0179"/>
    <w:rsid w:val="00DA0464"/>
    <w:rsid w:val="00DA0C4A"/>
    <w:rsid w:val="00DA0D31"/>
    <w:rsid w:val="00DA0F43"/>
    <w:rsid w:val="00DA1275"/>
    <w:rsid w:val="00DA16F2"/>
    <w:rsid w:val="00DA1CA5"/>
    <w:rsid w:val="00DA2A60"/>
    <w:rsid w:val="00DA2AF3"/>
    <w:rsid w:val="00DA2CCD"/>
    <w:rsid w:val="00DA3333"/>
    <w:rsid w:val="00DA33A6"/>
    <w:rsid w:val="00DA3AD0"/>
    <w:rsid w:val="00DA3FA9"/>
    <w:rsid w:val="00DA4150"/>
    <w:rsid w:val="00DA4578"/>
    <w:rsid w:val="00DA4DAB"/>
    <w:rsid w:val="00DA5184"/>
    <w:rsid w:val="00DA53A7"/>
    <w:rsid w:val="00DA5508"/>
    <w:rsid w:val="00DA55E7"/>
    <w:rsid w:val="00DA58DF"/>
    <w:rsid w:val="00DA5B47"/>
    <w:rsid w:val="00DA5EB9"/>
    <w:rsid w:val="00DA5F51"/>
    <w:rsid w:val="00DA64DA"/>
    <w:rsid w:val="00DA66EE"/>
    <w:rsid w:val="00DA675D"/>
    <w:rsid w:val="00DA679F"/>
    <w:rsid w:val="00DA68C2"/>
    <w:rsid w:val="00DA6E01"/>
    <w:rsid w:val="00DA7367"/>
    <w:rsid w:val="00DA777A"/>
    <w:rsid w:val="00DA7833"/>
    <w:rsid w:val="00DB005D"/>
    <w:rsid w:val="00DB0115"/>
    <w:rsid w:val="00DB01FF"/>
    <w:rsid w:val="00DB05AF"/>
    <w:rsid w:val="00DB0AA3"/>
    <w:rsid w:val="00DB0FDF"/>
    <w:rsid w:val="00DB2359"/>
    <w:rsid w:val="00DB239C"/>
    <w:rsid w:val="00DB2AB7"/>
    <w:rsid w:val="00DB2C3E"/>
    <w:rsid w:val="00DB2D40"/>
    <w:rsid w:val="00DB2DDA"/>
    <w:rsid w:val="00DB2ED3"/>
    <w:rsid w:val="00DB3402"/>
    <w:rsid w:val="00DB36E7"/>
    <w:rsid w:val="00DB370C"/>
    <w:rsid w:val="00DB3779"/>
    <w:rsid w:val="00DB38DD"/>
    <w:rsid w:val="00DB3D5D"/>
    <w:rsid w:val="00DB3F30"/>
    <w:rsid w:val="00DB43D8"/>
    <w:rsid w:val="00DB4DA6"/>
    <w:rsid w:val="00DB4DB7"/>
    <w:rsid w:val="00DB5332"/>
    <w:rsid w:val="00DB53A6"/>
    <w:rsid w:val="00DB56D7"/>
    <w:rsid w:val="00DB632F"/>
    <w:rsid w:val="00DB6AB8"/>
    <w:rsid w:val="00DB6CC0"/>
    <w:rsid w:val="00DB6DE0"/>
    <w:rsid w:val="00DB745E"/>
    <w:rsid w:val="00DB7571"/>
    <w:rsid w:val="00DB78DA"/>
    <w:rsid w:val="00DB7A81"/>
    <w:rsid w:val="00DB7DF8"/>
    <w:rsid w:val="00DB7ED8"/>
    <w:rsid w:val="00DC00B5"/>
    <w:rsid w:val="00DC03D5"/>
    <w:rsid w:val="00DC05BB"/>
    <w:rsid w:val="00DC0834"/>
    <w:rsid w:val="00DC0F42"/>
    <w:rsid w:val="00DC10BE"/>
    <w:rsid w:val="00DC11BC"/>
    <w:rsid w:val="00DC1DA5"/>
    <w:rsid w:val="00DC1F9B"/>
    <w:rsid w:val="00DC28EE"/>
    <w:rsid w:val="00DC2945"/>
    <w:rsid w:val="00DC3424"/>
    <w:rsid w:val="00DC3F4A"/>
    <w:rsid w:val="00DC3F5B"/>
    <w:rsid w:val="00DC42FA"/>
    <w:rsid w:val="00DC4B5C"/>
    <w:rsid w:val="00DC4BE9"/>
    <w:rsid w:val="00DC4D8A"/>
    <w:rsid w:val="00DC4D98"/>
    <w:rsid w:val="00DC5985"/>
    <w:rsid w:val="00DC5B0F"/>
    <w:rsid w:val="00DC5C19"/>
    <w:rsid w:val="00DC5C33"/>
    <w:rsid w:val="00DC638D"/>
    <w:rsid w:val="00DC7136"/>
    <w:rsid w:val="00DC7304"/>
    <w:rsid w:val="00DC749B"/>
    <w:rsid w:val="00DD0308"/>
    <w:rsid w:val="00DD0707"/>
    <w:rsid w:val="00DD125F"/>
    <w:rsid w:val="00DD156C"/>
    <w:rsid w:val="00DD20DD"/>
    <w:rsid w:val="00DD2430"/>
    <w:rsid w:val="00DD248A"/>
    <w:rsid w:val="00DD2ABC"/>
    <w:rsid w:val="00DD2AF1"/>
    <w:rsid w:val="00DD3049"/>
    <w:rsid w:val="00DD30E7"/>
    <w:rsid w:val="00DD32C6"/>
    <w:rsid w:val="00DD3400"/>
    <w:rsid w:val="00DD371D"/>
    <w:rsid w:val="00DD3A07"/>
    <w:rsid w:val="00DD3AAA"/>
    <w:rsid w:val="00DD4043"/>
    <w:rsid w:val="00DD4088"/>
    <w:rsid w:val="00DD4208"/>
    <w:rsid w:val="00DD48DA"/>
    <w:rsid w:val="00DD48E0"/>
    <w:rsid w:val="00DD53D0"/>
    <w:rsid w:val="00DD5AD1"/>
    <w:rsid w:val="00DD5E64"/>
    <w:rsid w:val="00DD64A8"/>
    <w:rsid w:val="00DD64BB"/>
    <w:rsid w:val="00DD64D5"/>
    <w:rsid w:val="00DD6681"/>
    <w:rsid w:val="00DD679C"/>
    <w:rsid w:val="00DD67CF"/>
    <w:rsid w:val="00DD6EC1"/>
    <w:rsid w:val="00DD73DB"/>
    <w:rsid w:val="00DE02A1"/>
    <w:rsid w:val="00DE067A"/>
    <w:rsid w:val="00DE080F"/>
    <w:rsid w:val="00DE098B"/>
    <w:rsid w:val="00DE0AEB"/>
    <w:rsid w:val="00DE0D78"/>
    <w:rsid w:val="00DE1689"/>
    <w:rsid w:val="00DE27D3"/>
    <w:rsid w:val="00DE3073"/>
    <w:rsid w:val="00DE3254"/>
    <w:rsid w:val="00DE34D1"/>
    <w:rsid w:val="00DE4490"/>
    <w:rsid w:val="00DE46F2"/>
    <w:rsid w:val="00DE46F7"/>
    <w:rsid w:val="00DE4923"/>
    <w:rsid w:val="00DE4CDF"/>
    <w:rsid w:val="00DE6AC4"/>
    <w:rsid w:val="00DE6B37"/>
    <w:rsid w:val="00DE6E4A"/>
    <w:rsid w:val="00DE7245"/>
    <w:rsid w:val="00DE76C0"/>
    <w:rsid w:val="00DE7B04"/>
    <w:rsid w:val="00DE7B2D"/>
    <w:rsid w:val="00DE7B46"/>
    <w:rsid w:val="00DE7CAB"/>
    <w:rsid w:val="00DF09ED"/>
    <w:rsid w:val="00DF1242"/>
    <w:rsid w:val="00DF15A5"/>
    <w:rsid w:val="00DF1887"/>
    <w:rsid w:val="00DF1FDB"/>
    <w:rsid w:val="00DF23E0"/>
    <w:rsid w:val="00DF267F"/>
    <w:rsid w:val="00DF26A4"/>
    <w:rsid w:val="00DF2851"/>
    <w:rsid w:val="00DF2947"/>
    <w:rsid w:val="00DF2A09"/>
    <w:rsid w:val="00DF2C9A"/>
    <w:rsid w:val="00DF2D3F"/>
    <w:rsid w:val="00DF3362"/>
    <w:rsid w:val="00DF382A"/>
    <w:rsid w:val="00DF38E7"/>
    <w:rsid w:val="00DF3B9E"/>
    <w:rsid w:val="00DF3CAE"/>
    <w:rsid w:val="00DF4A10"/>
    <w:rsid w:val="00DF5559"/>
    <w:rsid w:val="00DF56C4"/>
    <w:rsid w:val="00DF5DA5"/>
    <w:rsid w:val="00DF61CB"/>
    <w:rsid w:val="00DF62CA"/>
    <w:rsid w:val="00DF67D4"/>
    <w:rsid w:val="00DF69EE"/>
    <w:rsid w:val="00DF6DB1"/>
    <w:rsid w:val="00DF6F3F"/>
    <w:rsid w:val="00DF7285"/>
    <w:rsid w:val="00DF7592"/>
    <w:rsid w:val="00DF782D"/>
    <w:rsid w:val="00DF78A2"/>
    <w:rsid w:val="00E008E0"/>
    <w:rsid w:val="00E00943"/>
    <w:rsid w:val="00E01147"/>
    <w:rsid w:val="00E01739"/>
    <w:rsid w:val="00E017A6"/>
    <w:rsid w:val="00E018DA"/>
    <w:rsid w:val="00E01E04"/>
    <w:rsid w:val="00E020F6"/>
    <w:rsid w:val="00E024D2"/>
    <w:rsid w:val="00E0278A"/>
    <w:rsid w:val="00E0323E"/>
    <w:rsid w:val="00E03C64"/>
    <w:rsid w:val="00E03CA7"/>
    <w:rsid w:val="00E03EA3"/>
    <w:rsid w:val="00E03FCA"/>
    <w:rsid w:val="00E04253"/>
    <w:rsid w:val="00E04A73"/>
    <w:rsid w:val="00E04B22"/>
    <w:rsid w:val="00E057A2"/>
    <w:rsid w:val="00E059DA"/>
    <w:rsid w:val="00E06841"/>
    <w:rsid w:val="00E068BC"/>
    <w:rsid w:val="00E06C12"/>
    <w:rsid w:val="00E06E68"/>
    <w:rsid w:val="00E07450"/>
    <w:rsid w:val="00E075E2"/>
    <w:rsid w:val="00E07625"/>
    <w:rsid w:val="00E0798D"/>
    <w:rsid w:val="00E07E2F"/>
    <w:rsid w:val="00E07FE5"/>
    <w:rsid w:val="00E100DA"/>
    <w:rsid w:val="00E1056F"/>
    <w:rsid w:val="00E1064E"/>
    <w:rsid w:val="00E111E6"/>
    <w:rsid w:val="00E11247"/>
    <w:rsid w:val="00E1136C"/>
    <w:rsid w:val="00E11572"/>
    <w:rsid w:val="00E1194D"/>
    <w:rsid w:val="00E11ADF"/>
    <w:rsid w:val="00E11E2C"/>
    <w:rsid w:val="00E124FF"/>
    <w:rsid w:val="00E1252A"/>
    <w:rsid w:val="00E125C3"/>
    <w:rsid w:val="00E125E8"/>
    <w:rsid w:val="00E12755"/>
    <w:rsid w:val="00E12997"/>
    <w:rsid w:val="00E12B68"/>
    <w:rsid w:val="00E131AF"/>
    <w:rsid w:val="00E13285"/>
    <w:rsid w:val="00E13939"/>
    <w:rsid w:val="00E13E76"/>
    <w:rsid w:val="00E1425D"/>
    <w:rsid w:val="00E143BF"/>
    <w:rsid w:val="00E144F6"/>
    <w:rsid w:val="00E1496A"/>
    <w:rsid w:val="00E14C1D"/>
    <w:rsid w:val="00E14E2A"/>
    <w:rsid w:val="00E1577A"/>
    <w:rsid w:val="00E157A6"/>
    <w:rsid w:val="00E15985"/>
    <w:rsid w:val="00E15A90"/>
    <w:rsid w:val="00E15F3D"/>
    <w:rsid w:val="00E16259"/>
    <w:rsid w:val="00E16380"/>
    <w:rsid w:val="00E16ED6"/>
    <w:rsid w:val="00E171FF"/>
    <w:rsid w:val="00E173A9"/>
    <w:rsid w:val="00E17D35"/>
    <w:rsid w:val="00E17DA7"/>
    <w:rsid w:val="00E17F8C"/>
    <w:rsid w:val="00E200B0"/>
    <w:rsid w:val="00E20454"/>
    <w:rsid w:val="00E20674"/>
    <w:rsid w:val="00E20DA0"/>
    <w:rsid w:val="00E21536"/>
    <w:rsid w:val="00E21BA1"/>
    <w:rsid w:val="00E21E34"/>
    <w:rsid w:val="00E21F20"/>
    <w:rsid w:val="00E222FB"/>
    <w:rsid w:val="00E2261F"/>
    <w:rsid w:val="00E228A1"/>
    <w:rsid w:val="00E22B31"/>
    <w:rsid w:val="00E22F32"/>
    <w:rsid w:val="00E22F58"/>
    <w:rsid w:val="00E231E6"/>
    <w:rsid w:val="00E233FE"/>
    <w:rsid w:val="00E235A6"/>
    <w:rsid w:val="00E23BC7"/>
    <w:rsid w:val="00E23D28"/>
    <w:rsid w:val="00E23E81"/>
    <w:rsid w:val="00E241DF"/>
    <w:rsid w:val="00E241F5"/>
    <w:rsid w:val="00E242AA"/>
    <w:rsid w:val="00E245F0"/>
    <w:rsid w:val="00E246DD"/>
    <w:rsid w:val="00E2485A"/>
    <w:rsid w:val="00E24A80"/>
    <w:rsid w:val="00E24BC9"/>
    <w:rsid w:val="00E25102"/>
    <w:rsid w:val="00E252A1"/>
    <w:rsid w:val="00E253D1"/>
    <w:rsid w:val="00E25621"/>
    <w:rsid w:val="00E25CDA"/>
    <w:rsid w:val="00E2613D"/>
    <w:rsid w:val="00E26351"/>
    <w:rsid w:val="00E264F2"/>
    <w:rsid w:val="00E26727"/>
    <w:rsid w:val="00E27112"/>
    <w:rsid w:val="00E27440"/>
    <w:rsid w:val="00E27462"/>
    <w:rsid w:val="00E27669"/>
    <w:rsid w:val="00E27801"/>
    <w:rsid w:val="00E27B98"/>
    <w:rsid w:val="00E27C01"/>
    <w:rsid w:val="00E27E9A"/>
    <w:rsid w:val="00E300B3"/>
    <w:rsid w:val="00E30295"/>
    <w:rsid w:val="00E306D8"/>
    <w:rsid w:val="00E30E64"/>
    <w:rsid w:val="00E30FB9"/>
    <w:rsid w:val="00E31697"/>
    <w:rsid w:val="00E31996"/>
    <w:rsid w:val="00E31AFB"/>
    <w:rsid w:val="00E31AFC"/>
    <w:rsid w:val="00E323AA"/>
    <w:rsid w:val="00E32793"/>
    <w:rsid w:val="00E32919"/>
    <w:rsid w:val="00E32AAD"/>
    <w:rsid w:val="00E32C5F"/>
    <w:rsid w:val="00E3308A"/>
    <w:rsid w:val="00E33095"/>
    <w:rsid w:val="00E3376C"/>
    <w:rsid w:val="00E33A3F"/>
    <w:rsid w:val="00E34882"/>
    <w:rsid w:val="00E34905"/>
    <w:rsid w:val="00E353B1"/>
    <w:rsid w:val="00E35438"/>
    <w:rsid w:val="00E35470"/>
    <w:rsid w:val="00E3549C"/>
    <w:rsid w:val="00E35B37"/>
    <w:rsid w:val="00E35BBA"/>
    <w:rsid w:val="00E35C8A"/>
    <w:rsid w:val="00E364C5"/>
    <w:rsid w:val="00E36691"/>
    <w:rsid w:val="00E366E5"/>
    <w:rsid w:val="00E3754F"/>
    <w:rsid w:val="00E379EF"/>
    <w:rsid w:val="00E37A95"/>
    <w:rsid w:val="00E37CC9"/>
    <w:rsid w:val="00E37FCF"/>
    <w:rsid w:val="00E40345"/>
    <w:rsid w:val="00E40C3C"/>
    <w:rsid w:val="00E40CC2"/>
    <w:rsid w:val="00E410EC"/>
    <w:rsid w:val="00E41319"/>
    <w:rsid w:val="00E4131F"/>
    <w:rsid w:val="00E414DB"/>
    <w:rsid w:val="00E4185C"/>
    <w:rsid w:val="00E4192C"/>
    <w:rsid w:val="00E419F4"/>
    <w:rsid w:val="00E41BCC"/>
    <w:rsid w:val="00E41FE1"/>
    <w:rsid w:val="00E42796"/>
    <w:rsid w:val="00E435B0"/>
    <w:rsid w:val="00E43749"/>
    <w:rsid w:val="00E4434C"/>
    <w:rsid w:val="00E443F0"/>
    <w:rsid w:val="00E44845"/>
    <w:rsid w:val="00E44BB9"/>
    <w:rsid w:val="00E45013"/>
    <w:rsid w:val="00E45469"/>
    <w:rsid w:val="00E45E65"/>
    <w:rsid w:val="00E461E3"/>
    <w:rsid w:val="00E46676"/>
    <w:rsid w:val="00E4688C"/>
    <w:rsid w:val="00E470B5"/>
    <w:rsid w:val="00E472FC"/>
    <w:rsid w:val="00E47488"/>
    <w:rsid w:val="00E4757B"/>
    <w:rsid w:val="00E477F8"/>
    <w:rsid w:val="00E478E9"/>
    <w:rsid w:val="00E47B3E"/>
    <w:rsid w:val="00E47BB0"/>
    <w:rsid w:val="00E47DA5"/>
    <w:rsid w:val="00E47E00"/>
    <w:rsid w:val="00E5023A"/>
    <w:rsid w:val="00E50301"/>
    <w:rsid w:val="00E505F0"/>
    <w:rsid w:val="00E50684"/>
    <w:rsid w:val="00E50D16"/>
    <w:rsid w:val="00E51B74"/>
    <w:rsid w:val="00E5213D"/>
    <w:rsid w:val="00E52598"/>
    <w:rsid w:val="00E525A5"/>
    <w:rsid w:val="00E52B8F"/>
    <w:rsid w:val="00E53067"/>
    <w:rsid w:val="00E5306A"/>
    <w:rsid w:val="00E531DA"/>
    <w:rsid w:val="00E536AB"/>
    <w:rsid w:val="00E53784"/>
    <w:rsid w:val="00E538D9"/>
    <w:rsid w:val="00E539C8"/>
    <w:rsid w:val="00E53C9A"/>
    <w:rsid w:val="00E54122"/>
    <w:rsid w:val="00E5444F"/>
    <w:rsid w:val="00E54981"/>
    <w:rsid w:val="00E54FB6"/>
    <w:rsid w:val="00E55350"/>
    <w:rsid w:val="00E5588F"/>
    <w:rsid w:val="00E55930"/>
    <w:rsid w:val="00E55E6F"/>
    <w:rsid w:val="00E55F8B"/>
    <w:rsid w:val="00E561C2"/>
    <w:rsid w:val="00E56AFC"/>
    <w:rsid w:val="00E57422"/>
    <w:rsid w:val="00E5746A"/>
    <w:rsid w:val="00E57BAD"/>
    <w:rsid w:val="00E57D6F"/>
    <w:rsid w:val="00E60831"/>
    <w:rsid w:val="00E60A58"/>
    <w:rsid w:val="00E60EE5"/>
    <w:rsid w:val="00E61C45"/>
    <w:rsid w:val="00E61C4E"/>
    <w:rsid w:val="00E61E1D"/>
    <w:rsid w:val="00E62065"/>
    <w:rsid w:val="00E6235D"/>
    <w:rsid w:val="00E62510"/>
    <w:rsid w:val="00E625C7"/>
    <w:rsid w:val="00E6293E"/>
    <w:rsid w:val="00E62EF5"/>
    <w:rsid w:val="00E63065"/>
    <w:rsid w:val="00E6315A"/>
    <w:rsid w:val="00E632DC"/>
    <w:rsid w:val="00E63D22"/>
    <w:rsid w:val="00E640D1"/>
    <w:rsid w:val="00E643F7"/>
    <w:rsid w:val="00E64E2B"/>
    <w:rsid w:val="00E65851"/>
    <w:rsid w:val="00E65D68"/>
    <w:rsid w:val="00E65E86"/>
    <w:rsid w:val="00E67177"/>
    <w:rsid w:val="00E6734F"/>
    <w:rsid w:val="00E673A1"/>
    <w:rsid w:val="00E673C5"/>
    <w:rsid w:val="00E7001B"/>
    <w:rsid w:val="00E70159"/>
    <w:rsid w:val="00E702A6"/>
    <w:rsid w:val="00E70A91"/>
    <w:rsid w:val="00E70FE9"/>
    <w:rsid w:val="00E71068"/>
    <w:rsid w:val="00E711A3"/>
    <w:rsid w:val="00E715CE"/>
    <w:rsid w:val="00E719DE"/>
    <w:rsid w:val="00E71A0A"/>
    <w:rsid w:val="00E7220F"/>
    <w:rsid w:val="00E72420"/>
    <w:rsid w:val="00E7293E"/>
    <w:rsid w:val="00E72A4A"/>
    <w:rsid w:val="00E72E1D"/>
    <w:rsid w:val="00E72E65"/>
    <w:rsid w:val="00E72EAD"/>
    <w:rsid w:val="00E731D0"/>
    <w:rsid w:val="00E73536"/>
    <w:rsid w:val="00E73766"/>
    <w:rsid w:val="00E7386D"/>
    <w:rsid w:val="00E73A5C"/>
    <w:rsid w:val="00E73A66"/>
    <w:rsid w:val="00E73B64"/>
    <w:rsid w:val="00E73FFD"/>
    <w:rsid w:val="00E74295"/>
    <w:rsid w:val="00E744B1"/>
    <w:rsid w:val="00E744EC"/>
    <w:rsid w:val="00E7468B"/>
    <w:rsid w:val="00E74768"/>
    <w:rsid w:val="00E755BB"/>
    <w:rsid w:val="00E75C3E"/>
    <w:rsid w:val="00E75F66"/>
    <w:rsid w:val="00E767C0"/>
    <w:rsid w:val="00E77036"/>
    <w:rsid w:val="00E77137"/>
    <w:rsid w:val="00E77305"/>
    <w:rsid w:val="00E7769D"/>
    <w:rsid w:val="00E77739"/>
    <w:rsid w:val="00E77AAF"/>
    <w:rsid w:val="00E77ED2"/>
    <w:rsid w:val="00E8009A"/>
    <w:rsid w:val="00E8034A"/>
    <w:rsid w:val="00E8067D"/>
    <w:rsid w:val="00E81378"/>
    <w:rsid w:val="00E8161A"/>
    <w:rsid w:val="00E81954"/>
    <w:rsid w:val="00E81E01"/>
    <w:rsid w:val="00E81E9A"/>
    <w:rsid w:val="00E82130"/>
    <w:rsid w:val="00E82326"/>
    <w:rsid w:val="00E8251D"/>
    <w:rsid w:val="00E8312E"/>
    <w:rsid w:val="00E8454E"/>
    <w:rsid w:val="00E84B8B"/>
    <w:rsid w:val="00E84E6E"/>
    <w:rsid w:val="00E85E94"/>
    <w:rsid w:val="00E867C7"/>
    <w:rsid w:val="00E8723A"/>
    <w:rsid w:val="00E8729B"/>
    <w:rsid w:val="00E875A2"/>
    <w:rsid w:val="00E87B85"/>
    <w:rsid w:val="00E87E7D"/>
    <w:rsid w:val="00E9032B"/>
    <w:rsid w:val="00E903F2"/>
    <w:rsid w:val="00E90529"/>
    <w:rsid w:val="00E90958"/>
    <w:rsid w:val="00E90E6F"/>
    <w:rsid w:val="00E912CD"/>
    <w:rsid w:val="00E913D8"/>
    <w:rsid w:val="00E91438"/>
    <w:rsid w:val="00E91696"/>
    <w:rsid w:val="00E9197C"/>
    <w:rsid w:val="00E920C1"/>
    <w:rsid w:val="00E927DD"/>
    <w:rsid w:val="00E9291C"/>
    <w:rsid w:val="00E92A06"/>
    <w:rsid w:val="00E92BE2"/>
    <w:rsid w:val="00E92C51"/>
    <w:rsid w:val="00E9320E"/>
    <w:rsid w:val="00E934F9"/>
    <w:rsid w:val="00E935D4"/>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1A55"/>
    <w:rsid w:val="00EA226E"/>
    <w:rsid w:val="00EA2285"/>
    <w:rsid w:val="00EA2679"/>
    <w:rsid w:val="00EA311E"/>
    <w:rsid w:val="00EA376F"/>
    <w:rsid w:val="00EA3E65"/>
    <w:rsid w:val="00EA4164"/>
    <w:rsid w:val="00EA4616"/>
    <w:rsid w:val="00EA4729"/>
    <w:rsid w:val="00EA4905"/>
    <w:rsid w:val="00EA4DA7"/>
    <w:rsid w:val="00EA4F27"/>
    <w:rsid w:val="00EA542E"/>
    <w:rsid w:val="00EA54DB"/>
    <w:rsid w:val="00EA593F"/>
    <w:rsid w:val="00EA5F14"/>
    <w:rsid w:val="00EA60F5"/>
    <w:rsid w:val="00EA623E"/>
    <w:rsid w:val="00EA629F"/>
    <w:rsid w:val="00EA64CA"/>
    <w:rsid w:val="00EA6DCD"/>
    <w:rsid w:val="00EA73C6"/>
    <w:rsid w:val="00EA7987"/>
    <w:rsid w:val="00EB08DB"/>
    <w:rsid w:val="00EB0BBC"/>
    <w:rsid w:val="00EB0CE5"/>
    <w:rsid w:val="00EB0F11"/>
    <w:rsid w:val="00EB0FBB"/>
    <w:rsid w:val="00EB12F6"/>
    <w:rsid w:val="00EB1D5C"/>
    <w:rsid w:val="00EB1E1C"/>
    <w:rsid w:val="00EB1E46"/>
    <w:rsid w:val="00EB22A3"/>
    <w:rsid w:val="00EB2355"/>
    <w:rsid w:val="00EB2390"/>
    <w:rsid w:val="00EB2A76"/>
    <w:rsid w:val="00EB3866"/>
    <w:rsid w:val="00EB3A27"/>
    <w:rsid w:val="00EB45E9"/>
    <w:rsid w:val="00EB4869"/>
    <w:rsid w:val="00EB5189"/>
    <w:rsid w:val="00EB570A"/>
    <w:rsid w:val="00EB57C7"/>
    <w:rsid w:val="00EB5AA5"/>
    <w:rsid w:val="00EB5DFD"/>
    <w:rsid w:val="00EB5FFB"/>
    <w:rsid w:val="00EB607A"/>
    <w:rsid w:val="00EB66B6"/>
    <w:rsid w:val="00EB66CC"/>
    <w:rsid w:val="00EB66F1"/>
    <w:rsid w:val="00EB69B5"/>
    <w:rsid w:val="00EB6DDC"/>
    <w:rsid w:val="00EB6EA8"/>
    <w:rsid w:val="00EB7351"/>
    <w:rsid w:val="00EB7529"/>
    <w:rsid w:val="00EB760E"/>
    <w:rsid w:val="00EB79F2"/>
    <w:rsid w:val="00EB79F6"/>
    <w:rsid w:val="00EC00FE"/>
    <w:rsid w:val="00EC011D"/>
    <w:rsid w:val="00EC0295"/>
    <w:rsid w:val="00EC03A3"/>
    <w:rsid w:val="00EC055A"/>
    <w:rsid w:val="00EC0675"/>
    <w:rsid w:val="00EC084E"/>
    <w:rsid w:val="00EC0897"/>
    <w:rsid w:val="00EC0B1F"/>
    <w:rsid w:val="00EC0EF8"/>
    <w:rsid w:val="00EC144E"/>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53F"/>
    <w:rsid w:val="00ED073E"/>
    <w:rsid w:val="00ED0846"/>
    <w:rsid w:val="00ED08E5"/>
    <w:rsid w:val="00ED14CB"/>
    <w:rsid w:val="00ED2023"/>
    <w:rsid w:val="00ED2629"/>
    <w:rsid w:val="00ED26D6"/>
    <w:rsid w:val="00ED27FF"/>
    <w:rsid w:val="00ED29FD"/>
    <w:rsid w:val="00ED2C08"/>
    <w:rsid w:val="00ED2E9C"/>
    <w:rsid w:val="00ED34B9"/>
    <w:rsid w:val="00ED3FD8"/>
    <w:rsid w:val="00ED411F"/>
    <w:rsid w:val="00ED4296"/>
    <w:rsid w:val="00ED43EA"/>
    <w:rsid w:val="00ED4A44"/>
    <w:rsid w:val="00ED4BCF"/>
    <w:rsid w:val="00ED5269"/>
    <w:rsid w:val="00ED537A"/>
    <w:rsid w:val="00ED5D46"/>
    <w:rsid w:val="00ED5D9F"/>
    <w:rsid w:val="00ED648A"/>
    <w:rsid w:val="00ED6618"/>
    <w:rsid w:val="00ED6624"/>
    <w:rsid w:val="00ED665F"/>
    <w:rsid w:val="00ED6891"/>
    <w:rsid w:val="00ED6A30"/>
    <w:rsid w:val="00ED6A6B"/>
    <w:rsid w:val="00ED6C55"/>
    <w:rsid w:val="00ED6DFC"/>
    <w:rsid w:val="00ED6E90"/>
    <w:rsid w:val="00ED73EE"/>
    <w:rsid w:val="00ED767D"/>
    <w:rsid w:val="00ED7C22"/>
    <w:rsid w:val="00ED7DD8"/>
    <w:rsid w:val="00EE0902"/>
    <w:rsid w:val="00EE0CCA"/>
    <w:rsid w:val="00EE0F96"/>
    <w:rsid w:val="00EE1073"/>
    <w:rsid w:val="00EE1167"/>
    <w:rsid w:val="00EE117F"/>
    <w:rsid w:val="00EE172A"/>
    <w:rsid w:val="00EE1B96"/>
    <w:rsid w:val="00EE1F87"/>
    <w:rsid w:val="00EE223D"/>
    <w:rsid w:val="00EE2310"/>
    <w:rsid w:val="00EE240C"/>
    <w:rsid w:val="00EE2624"/>
    <w:rsid w:val="00EE2B3D"/>
    <w:rsid w:val="00EE2BBE"/>
    <w:rsid w:val="00EE31A2"/>
    <w:rsid w:val="00EE34AC"/>
    <w:rsid w:val="00EE3F80"/>
    <w:rsid w:val="00EE3F8E"/>
    <w:rsid w:val="00EE3FB0"/>
    <w:rsid w:val="00EE4091"/>
    <w:rsid w:val="00EE4590"/>
    <w:rsid w:val="00EE47AC"/>
    <w:rsid w:val="00EE48DD"/>
    <w:rsid w:val="00EE4F5B"/>
    <w:rsid w:val="00EE500F"/>
    <w:rsid w:val="00EE5829"/>
    <w:rsid w:val="00EE5EA3"/>
    <w:rsid w:val="00EE669B"/>
    <w:rsid w:val="00EE6877"/>
    <w:rsid w:val="00EE6A32"/>
    <w:rsid w:val="00EE6D81"/>
    <w:rsid w:val="00EE7553"/>
    <w:rsid w:val="00EE75CC"/>
    <w:rsid w:val="00EE76CA"/>
    <w:rsid w:val="00EF03E2"/>
    <w:rsid w:val="00EF0A7F"/>
    <w:rsid w:val="00EF1502"/>
    <w:rsid w:val="00EF15E7"/>
    <w:rsid w:val="00EF168D"/>
    <w:rsid w:val="00EF215D"/>
    <w:rsid w:val="00EF2445"/>
    <w:rsid w:val="00EF29B2"/>
    <w:rsid w:val="00EF304B"/>
    <w:rsid w:val="00EF3365"/>
    <w:rsid w:val="00EF37D7"/>
    <w:rsid w:val="00EF37E5"/>
    <w:rsid w:val="00EF3822"/>
    <w:rsid w:val="00EF3BE3"/>
    <w:rsid w:val="00EF3F1F"/>
    <w:rsid w:val="00EF4CAA"/>
    <w:rsid w:val="00EF4D02"/>
    <w:rsid w:val="00EF5115"/>
    <w:rsid w:val="00EF53F7"/>
    <w:rsid w:val="00EF57F1"/>
    <w:rsid w:val="00EF5C71"/>
    <w:rsid w:val="00EF617B"/>
    <w:rsid w:val="00EF62F0"/>
    <w:rsid w:val="00EF6575"/>
    <w:rsid w:val="00EF660F"/>
    <w:rsid w:val="00EF6AC9"/>
    <w:rsid w:val="00EF7020"/>
    <w:rsid w:val="00EF7303"/>
    <w:rsid w:val="00EF76B6"/>
    <w:rsid w:val="00EF7A7B"/>
    <w:rsid w:val="00EF7CF1"/>
    <w:rsid w:val="00F002F3"/>
    <w:rsid w:val="00F00329"/>
    <w:rsid w:val="00F00E5C"/>
    <w:rsid w:val="00F016D1"/>
    <w:rsid w:val="00F0234D"/>
    <w:rsid w:val="00F02E91"/>
    <w:rsid w:val="00F030F2"/>
    <w:rsid w:val="00F03174"/>
    <w:rsid w:val="00F03533"/>
    <w:rsid w:val="00F03C2A"/>
    <w:rsid w:val="00F03DB0"/>
    <w:rsid w:val="00F03F82"/>
    <w:rsid w:val="00F043FE"/>
    <w:rsid w:val="00F04417"/>
    <w:rsid w:val="00F04689"/>
    <w:rsid w:val="00F047D9"/>
    <w:rsid w:val="00F04828"/>
    <w:rsid w:val="00F04D2A"/>
    <w:rsid w:val="00F051C3"/>
    <w:rsid w:val="00F05341"/>
    <w:rsid w:val="00F05421"/>
    <w:rsid w:val="00F05F2A"/>
    <w:rsid w:val="00F05FF5"/>
    <w:rsid w:val="00F06554"/>
    <w:rsid w:val="00F0683C"/>
    <w:rsid w:val="00F069B0"/>
    <w:rsid w:val="00F07459"/>
    <w:rsid w:val="00F0756A"/>
    <w:rsid w:val="00F0785E"/>
    <w:rsid w:val="00F078B2"/>
    <w:rsid w:val="00F07B20"/>
    <w:rsid w:val="00F07BFD"/>
    <w:rsid w:val="00F07C31"/>
    <w:rsid w:val="00F07F4F"/>
    <w:rsid w:val="00F07F77"/>
    <w:rsid w:val="00F1030C"/>
    <w:rsid w:val="00F103F8"/>
    <w:rsid w:val="00F10D73"/>
    <w:rsid w:val="00F10D96"/>
    <w:rsid w:val="00F10E84"/>
    <w:rsid w:val="00F10FBA"/>
    <w:rsid w:val="00F112DD"/>
    <w:rsid w:val="00F117C5"/>
    <w:rsid w:val="00F1189C"/>
    <w:rsid w:val="00F119C1"/>
    <w:rsid w:val="00F11B4F"/>
    <w:rsid w:val="00F11F17"/>
    <w:rsid w:val="00F11F54"/>
    <w:rsid w:val="00F12087"/>
    <w:rsid w:val="00F1225D"/>
    <w:rsid w:val="00F12E34"/>
    <w:rsid w:val="00F132AF"/>
    <w:rsid w:val="00F132E1"/>
    <w:rsid w:val="00F13526"/>
    <w:rsid w:val="00F1423B"/>
    <w:rsid w:val="00F14306"/>
    <w:rsid w:val="00F150E5"/>
    <w:rsid w:val="00F1598F"/>
    <w:rsid w:val="00F15CDC"/>
    <w:rsid w:val="00F15E80"/>
    <w:rsid w:val="00F164E1"/>
    <w:rsid w:val="00F16857"/>
    <w:rsid w:val="00F1698B"/>
    <w:rsid w:val="00F16B80"/>
    <w:rsid w:val="00F16BB3"/>
    <w:rsid w:val="00F16E91"/>
    <w:rsid w:val="00F17276"/>
    <w:rsid w:val="00F17555"/>
    <w:rsid w:val="00F20AD7"/>
    <w:rsid w:val="00F21317"/>
    <w:rsid w:val="00F21BB8"/>
    <w:rsid w:val="00F21C0E"/>
    <w:rsid w:val="00F220E0"/>
    <w:rsid w:val="00F22574"/>
    <w:rsid w:val="00F229F8"/>
    <w:rsid w:val="00F23F0D"/>
    <w:rsid w:val="00F248BD"/>
    <w:rsid w:val="00F25185"/>
    <w:rsid w:val="00F2546A"/>
    <w:rsid w:val="00F25EE1"/>
    <w:rsid w:val="00F26653"/>
    <w:rsid w:val="00F26BCA"/>
    <w:rsid w:val="00F271D0"/>
    <w:rsid w:val="00F27900"/>
    <w:rsid w:val="00F27A0F"/>
    <w:rsid w:val="00F27BFF"/>
    <w:rsid w:val="00F27E75"/>
    <w:rsid w:val="00F27E8A"/>
    <w:rsid w:val="00F30ACB"/>
    <w:rsid w:val="00F30E7C"/>
    <w:rsid w:val="00F30F04"/>
    <w:rsid w:val="00F31A4D"/>
    <w:rsid w:val="00F31D25"/>
    <w:rsid w:val="00F32617"/>
    <w:rsid w:val="00F331E4"/>
    <w:rsid w:val="00F33299"/>
    <w:rsid w:val="00F33C9F"/>
    <w:rsid w:val="00F34024"/>
    <w:rsid w:val="00F3407A"/>
    <w:rsid w:val="00F3431F"/>
    <w:rsid w:val="00F3536F"/>
    <w:rsid w:val="00F353B7"/>
    <w:rsid w:val="00F356AC"/>
    <w:rsid w:val="00F36035"/>
    <w:rsid w:val="00F363B0"/>
    <w:rsid w:val="00F36C3B"/>
    <w:rsid w:val="00F36C61"/>
    <w:rsid w:val="00F3771E"/>
    <w:rsid w:val="00F37B0B"/>
    <w:rsid w:val="00F40123"/>
    <w:rsid w:val="00F4053C"/>
    <w:rsid w:val="00F40B2C"/>
    <w:rsid w:val="00F40C59"/>
    <w:rsid w:val="00F40CAC"/>
    <w:rsid w:val="00F40D5E"/>
    <w:rsid w:val="00F40F3C"/>
    <w:rsid w:val="00F40FDC"/>
    <w:rsid w:val="00F41CC8"/>
    <w:rsid w:val="00F41D42"/>
    <w:rsid w:val="00F422E2"/>
    <w:rsid w:val="00F42522"/>
    <w:rsid w:val="00F42A00"/>
    <w:rsid w:val="00F4315A"/>
    <w:rsid w:val="00F433B3"/>
    <w:rsid w:val="00F43989"/>
    <w:rsid w:val="00F4409F"/>
    <w:rsid w:val="00F447CD"/>
    <w:rsid w:val="00F44A06"/>
    <w:rsid w:val="00F44F60"/>
    <w:rsid w:val="00F451E1"/>
    <w:rsid w:val="00F4568C"/>
    <w:rsid w:val="00F4588D"/>
    <w:rsid w:val="00F458DB"/>
    <w:rsid w:val="00F4598D"/>
    <w:rsid w:val="00F46917"/>
    <w:rsid w:val="00F46918"/>
    <w:rsid w:val="00F46CA6"/>
    <w:rsid w:val="00F46EF0"/>
    <w:rsid w:val="00F46F5D"/>
    <w:rsid w:val="00F473EB"/>
    <w:rsid w:val="00F474A7"/>
    <w:rsid w:val="00F476FF"/>
    <w:rsid w:val="00F47B04"/>
    <w:rsid w:val="00F47E72"/>
    <w:rsid w:val="00F47F0D"/>
    <w:rsid w:val="00F50009"/>
    <w:rsid w:val="00F503EC"/>
    <w:rsid w:val="00F5076D"/>
    <w:rsid w:val="00F50D6A"/>
    <w:rsid w:val="00F51148"/>
    <w:rsid w:val="00F518A0"/>
    <w:rsid w:val="00F51B6B"/>
    <w:rsid w:val="00F52365"/>
    <w:rsid w:val="00F523D0"/>
    <w:rsid w:val="00F52410"/>
    <w:rsid w:val="00F525BE"/>
    <w:rsid w:val="00F5264B"/>
    <w:rsid w:val="00F531DF"/>
    <w:rsid w:val="00F5370C"/>
    <w:rsid w:val="00F54309"/>
    <w:rsid w:val="00F54CEA"/>
    <w:rsid w:val="00F54D25"/>
    <w:rsid w:val="00F54D69"/>
    <w:rsid w:val="00F54E7D"/>
    <w:rsid w:val="00F54EED"/>
    <w:rsid w:val="00F55526"/>
    <w:rsid w:val="00F559E0"/>
    <w:rsid w:val="00F55F46"/>
    <w:rsid w:val="00F561CE"/>
    <w:rsid w:val="00F568AC"/>
    <w:rsid w:val="00F56F85"/>
    <w:rsid w:val="00F576DE"/>
    <w:rsid w:val="00F57971"/>
    <w:rsid w:val="00F57F3D"/>
    <w:rsid w:val="00F57FAB"/>
    <w:rsid w:val="00F60125"/>
    <w:rsid w:val="00F60520"/>
    <w:rsid w:val="00F60A36"/>
    <w:rsid w:val="00F60C4F"/>
    <w:rsid w:val="00F610E7"/>
    <w:rsid w:val="00F61179"/>
    <w:rsid w:val="00F61524"/>
    <w:rsid w:val="00F619E1"/>
    <w:rsid w:val="00F61A61"/>
    <w:rsid w:val="00F61E2A"/>
    <w:rsid w:val="00F61E3A"/>
    <w:rsid w:val="00F620B1"/>
    <w:rsid w:val="00F62116"/>
    <w:rsid w:val="00F62343"/>
    <w:rsid w:val="00F625E3"/>
    <w:rsid w:val="00F627C6"/>
    <w:rsid w:val="00F62F03"/>
    <w:rsid w:val="00F63870"/>
    <w:rsid w:val="00F640CE"/>
    <w:rsid w:val="00F64632"/>
    <w:rsid w:val="00F64727"/>
    <w:rsid w:val="00F6473A"/>
    <w:rsid w:val="00F648F5"/>
    <w:rsid w:val="00F64FD1"/>
    <w:rsid w:val="00F65AB4"/>
    <w:rsid w:val="00F66A86"/>
    <w:rsid w:val="00F66CE5"/>
    <w:rsid w:val="00F66D86"/>
    <w:rsid w:val="00F67CB2"/>
    <w:rsid w:val="00F67E99"/>
    <w:rsid w:val="00F70160"/>
    <w:rsid w:val="00F70A15"/>
    <w:rsid w:val="00F70B98"/>
    <w:rsid w:val="00F70BF0"/>
    <w:rsid w:val="00F70DE7"/>
    <w:rsid w:val="00F714BD"/>
    <w:rsid w:val="00F7186A"/>
    <w:rsid w:val="00F71A83"/>
    <w:rsid w:val="00F71C22"/>
    <w:rsid w:val="00F71D71"/>
    <w:rsid w:val="00F72303"/>
    <w:rsid w:val="00F72673"/>
    <w:rsid w:val="00F72A8F"/>
    <w:rsid w:val="00F73080"/>
    <w:rsid w:val="00F730CB"/>
    <w:rsid w:val="00F7357C"/>
    <w:rsid w:val="00F73797"/>
    <w:rsid w:val="00F73AED"/>
    <w:rsid w:val="00F73BCC"/>
    <w:rsid w:val="00F73F08"/>
    <w:rsid w:val="00F7409E"/>
    <w:rsid w:val="00F740F6"/>
    <w:rsid w:val="00F7470F"/>
    <w:rsid w:val="00F74751"/>
    <w:rsid w:val="00F748BB"/>
    <w:rsid w:val="00F75473"/>
    <w:rsid w:val="00F75D59"/>
    <w:rsid w:val="00F75DC8"/>
    <w:rsid w:val="00F766A7"/>
    <w:rsid w:val="00F77351"/>
    <w:rsid w:val="00F77636"/>
    <w:rsid w:val="00F804EB"/>
    <w:rsid w:val="00F81094"/>
    <w:rsid w:val="00F81CA8"/>
    <w:rsid w:val="00F81F27"/>
    <w:rsid w:val="00F81FE1"/>
    <w:rsid w:val="00F820CA"/>
    <w:rsid w:val="00F82282"/>
    <w:rsid w:val="00F824B2"/>
    <w:rsid w:val="00F8340B"/>
    <w:rsid w:val="00F83B65"/>
    <w:rsid w:val="00F83B6E"/>
    <w:rsid w:val="00F83E95"/>
    <w:rsid w:val="00F83F69"/>
    <w:rsid w:val="00F84112"/>
    <w:rsid w:val="00F8450F"/>
    <w:rsid w:val="00F84614"/>
    <w:rsid w:val="00F846B8"/>
    <w:rsid w:val="00F85CA0"/>
    <w:rsid w:val="00F85F3B"/>
    <w:rsid w:val="00F86A20"/>
    <w:rsid w:val="00F86EE2"/>
    <w:rsid w:val="00F877AD"/>
    <w:rsid w:val="00F90138"/>
    <w:rsid w:val="00F903B9"/>
    <w:rsid w:val="00F90404"/>
    <w:rsid w:val="00F9074F"/>
    <w:rsid w:val="00F90E15"/>
    <w:rsid w:val="00F91041"/>
    <w:rsid w:val="00F91692"/>
    <w:rsid w:val="00F919EE"/>
    <w:rsid w:val="00F91B02"/>
    <w:rsid w:val="00F91EA9"/>
    <w:rsid w:val="00F92384"/>
    <w:rsid w:val="00F92A48"/>
    <w:rsid w:val="00F92ABD"/>
    <w:rsid w:val="00F92E60"/>
    <w:rsid w:val="00F92F7B"/>
    <w:rsid w:val="00F92FBD"/>
    <w:rsid w:val="00F933DF"/>
    <w:rsid w:val="00F93518"/>
    <w:rsid w:val="00F93E4C"/>
    <w:rsid w:val="00F93E76"/>
    <w:rsid w:val="00F93F9E"/>
    <w:rsid w:val="00F952DC"/>
    <w:rsid w:val="00F95851"/>
    <w:rsid w:val="00F96865"/>
    <w:rsid w:val="00F968AA"/>
    <w:rsid w:val="00F96B00"/>
    <w:rsid w:val="00F96CBB"/>
    <w:rsid w:val="00F96DAE"/>
    <w:rsid w:val="00F96E03"/>
    <w:rsid w:val="00F96F49"/>
    <w:rsid w:val="00F97492"/>
    <w:rsid w:val="00F97560"/>
    <w:rsid w:val="00F97867"/>
    <w:rsid w:val="00FA05A0"/>
    <w:rsid w:val="00FA07C4"/>
    <w:rsid w:val="00FA09BD"/>
    <w:rsid w:val="00FA11B2"/>
    <w:rsid w:val="00FA172F"/>
    <w:rsid w:val="00FA1A7C"/>
    <w:rsid w:val="00FA1FD1"/>
    <w:rsid w:val="00FA23A5"/>
    <w:rsid w:val="00FA2419"/>
    <w:rsid w:val="00FA288E"/>
    <w:rsid w:val="00FA2D04"/>
    <w:rsid w:val="00FA323C"/>
    <w:rsid w:val="00FA3426"/>
    <w:rsid w:val="00FA3795"/>
    <w:rsid w:val="00FA45CD"/>
    <w:rsid w:val="00FA4697"/>
    <w:rsid w:val="00FA522C"/>
    <w:rsid w:val="00FA5301"/>
    <w:rsid w:val="00FA57C6"/>
    <w:rsid w:val="00FA5859"/>
    <w:rsid w:val="00FA5CD2"/>
    <w:rsid w:val="00FA6386"/>
    <w:rsid w:val="00FA6666"/>
    <w:rsid w:val="00FA679B"/>
    <w:rsid w:val="00FA69EA"/>
    <w:rsid w:val="00FA6BAA"/>
    <w:rsid w:val="00FA6CEB"/>
    <w:rsid w:val="00FA6ED8"/>
    <w:rsid w:val="00FA6FAF"/>
    <w:rsid w:val="00FA79D7"/>
    <w:rsid w:val="00FA7CD4"/>
    <w:rsid w:val="00FB0027"/>
    <w:rsid w:val="00FB027A"/>
    <w:rsid w:val="00FB0ABA"/>
    <w:rsid w:val="00FB0B69"/>
    <w:rsid w:val="00FB0FF6"/>
    <w:rsid w:val="00FB1141"/>
    <w:rsid w:val="00FB1688"/>
    <w:rsid w:val="00FB19E0"/>
    <w:rsid w:val="00FB2446"/>
    <w:rsid w:val="00FB27CC"/>
    <w:rsid w:val="00FB2A88"/>
    <w:rsid w:val="00FB2DD4"/>
    <w:rsid w:val="00FB426B"/>
    <w:rsid w:val="00FB43D8"/>
    <w:rsid w:val="00FB5132"/>
    <w:rsid w:val="00FB58BA"/>
    <w:rsid w:val="00FB5AD9"/>
    <w:rsid w:val="00FB5DB6"/>
    <w:rsid w:val="00FB5EE4"/>
    <w:rsid w:val="00FB600A"/>
    <w:rsid w:val="00FB640C"/>
    <w:rsid w:val="00FB6C33"/>
    <w:rsid w:val="00FB6E0F"/>
    <w:rsid w:val="00FB73E6"/>
    <w:rsid w:val="00FB74C5"/>
    <w:rsid w:val="00FC00D2"/>
    <w:rsid w:val="00FC0209"/>
    <w:rsid w:val="00FC0955"/>
    <w:rsid w:val="00FC0BB0"/>
    <w:rsid w:val="00FC0F1A"/>
    <w:rsid w:val="00FC0F79"/>
    <w:rsid w:val="00FC15A9"/>
    <w:rsid w:val="00FC1D97"/>
    <w:rsid w:val="00FC2084"/>
    <w:rsid w:val="00FC23E2"/>
    <w:rsid w:val="00FC2E3E"/>
    <w:rsid w:val="00FC2F7C"/>
    <w:rsid w:val="00FC307B"/>
    <w:rsid w:val="00FC312B"/>
    <w:rsid w:val="00FC3E81"/>
    <w:rsid w:val="00FC41EA"/>
    <w:rsid w:val="00FC4832"/>
    <w:rsid w:val="00FC4A95"/>
    <w:rsid w:val="00FC5615"/>
    <w:rsid w:val="00FC5C2B"/>
    <w:rsid w:val="00FC5D9A"/>
    <w:rsid w:val="00FC6BEF"/>
    <w:rsid w:val="00FC6CDA"/>
    <w:rsid w:val="00FC75AD"/>
    <w:rsid w:val="00FC780B"/>
    <w:rsid w:val="00FD04E2"/>
    <w:rsid w:val="00FD0781"/>
    <w:rsid w:val="00FD07BA"/>
    <w:rsid w:val="00FD0A80"/>
    <w:rsid w:val="00FD0AD7"/>
    <w:rsid w:val="00FD101F"/>
    <w:rsid w:val="00FD13E7"/>
    <w:rsid w:val="00FD13F9"/>
    <w:rsid w:val="00FD1884"/>
    <w:rsid w:val="00FD1896"/>
    <w:rsid w:val="00FD1EFF"/>
    <w:rsid w:val="00FD2534"/>
    <w:rsid w:val="00FD277F"/>
    <w:rsid w:val="00FD2DD0"/>
    <w:rsid w:val="00FD2FAF"/>
    <w:rsid w:val="00FD3A8D"/>
    <w:rsid w:val="00FD3DA6"/>
    <w:rsid w:val="00FD3E03"/>
    <w:rsid w:val="00FD42EF"/>
    <w:rsid w:val="00FD42F5"/>
    <w:rsid w:val="00FD49D3"/>
    <w:rsid w:val="00FD4ABD"/>
    <w:rsid w:val="00FD4B3C"/>
    <w:rsid w:val="00FD4D2F"/>
    <w:rsid w:val="00FD4DEB"/>
    <w:rsid w:val="00FD4FA0"/>
    <w:rsid w:val="00FD50EB"/>
    <w:rsid w:val="00FD56CD"/>
    <w:rsid w:val="00FD5C91"/>
    <w:rsid w:val="00FD5CB6"/>
    <w:rsid w:val="00FD5FCE"/>
    <w:rsid w:val="00FD6E98"/>
    <w:rsid w:val="00FD6FC9"/>
    <w:rsid w:val="00FD72FB"/>
    <w:rsid w:val="00FD7584"/>
    <w:rsid w:val="00FD77FD"/>
    <w:rsid w:val="00FD7830"/>
    <w:rsid w:val="00FD7A64"/>
    <w:rsid w:val="00FD7BFF"/>
    <w:rsid w:val="00FD7EC9"/>
    <w:rsid w:val="00FE0298"/>
    <w:rsid w:val="00FE056D"/>
    <w:rsid w:val="00FE0591"/>
    <w:rsid w:val="00FE09B7"/>
    <w:rsid w:val="00FE09E1"/>
    <w:rsid w:val="00FE0B04"/>
    <w:rsid w:val="00FE0F56"/>
    <w:rsid w:val="00FE161C"/>
    <w:rsid w:val="00FE165F"/>
    <w:rsid w:val="00FE184E"/>
    <w:rsid w:val="00FE1B71"/>
    <w:rsid w:val="00FE1C60"/>
    <w:rsid w:val="00FE1FA4"/>
    <w:rsid w:val="00FE2339"/>
    <w:rsid w:val="00FE276A"/>
    <w:rsid w:val="00FE2CAF"/>
    <w:rsid w:val="00FE2DEF"/>
    <w:rsid w:val="00FE41C3"/>
    <w:rsid w:val="00FE4484"/>
    <w:rsid w:val="00FE4546"/>
    <w:rsid w:val="00FE4E93"/>
    <w:rsid w:val="00FE57E9"/>
    <w:rsid w:val="00FE5ECA"/>
    <w:rsid w:val="00FE6639"/>
    <w:rsid w:val="00FE672E"/>
    <w:rsid w:val="00FE7161"/>
    <w:rsid w:val="00FE76C6"/>
    <w:rsid w:val="00FE777C"/>
    <w:rsid w:val="00FF01D5"/>
    <w:rsid w:val="00FF01FE"/>
    <w:rsid w:val="00FF0563"/>
    <w:rsid w:val="00FF068C"/>
    <w:rsid w:val="00FF0BBB"/>
    <w:rsid w:val="00FF0BDE"/>
    <w:rsid w:val="00FF0D18"/>
    <w:rsid w:val="00FF12A4"/>
    <w:rsid w:val="00FF1718"/>
    <w:rsid w:val="00FF1F0B"/>
    <w:rsid w:val="00FF25AB"/>
    <w:rsid w:val="00FF27D0"/>
    <w:rsid w:val="00FF2925"/>
    <w:rsid w:val="00FF2BFC"/>
    <w:rsid w:val="00FF2FF5"/>
    <w:rsid w:val="00FF3CD4"/>
    <w:rsid w:val="00FF41EE"/>
    <w:rsid w:val="00FF4A12"/>
    <w:rsid w:val="00FF4CE5"/>
    <w:rsid w:val="00FF645E"/>
    <w:rsid w:val="00FF69E9"/>
    <w:rsid w:val="00FF6A31"/>
    <w:rsid w:val="00FF7016"/>
    <w:rsid w:val="00FF70FD"/>
    <w:rsid w:val="00FF7A82"/>
    <w:rsid w:val="00FF7C3D"/>
    <w:rsid w:val="00FF7D67"/>
    <w:rsid w:val="00FF7D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ADA4"/>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B6BF1"/>
    <w:rPr>
      <w:rFonts w:ascii="Times New Roman" w:eastAsia="Times New Roman" w:hAnsi="Times New Roman"/>
    </w:rPr>
  </w:style>
  <w:style w:type="paragraph" w:styleId="Naslov1">
    <w:name w:val="heading 1"/>
    <w:aliases w:val="NASLOV1"/>
    <w:basedOn w:val="Navaden"/>
    <w:next w:val="Navaden"/>
    <w:link w:val="Naslov1Znak"/>
    <w:qFormat/>
    <w:rsid w:val="007C70A1"/>
    <w:pPr>
      <w:keepNext/>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pPr>
    <w:rPr>
      <w:sz w:val="24"/>
    </w:rPr>
  </w:style>
  <w:style w:type="paragraph" w:styleId="Telobesedila-zamik2">
    <w:name w:val="Body Text Indent 2"/>
    <w:basedOn w:val="Navaden"/>
    <w:link w:val="Telobesedila-zamik2Znak"/>
    <w:rsid w:val="007C70A1"/>
    <w:pPr>
      <w:tabs>
        <w:tab w:val="left" w:pos="567"/>
      </w:tabs>
      <w:ind w:left="720"/>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pPr>
    <w:rPr>
      <w:b/>
      <w:sz w:val="24"/>
    </w:rPr>
  </w:style>
  <w:style w:type="paragraph" w:customStyle="1" w:styleId="DOUS2">
    <w:name w:val="DOUS2"/>
    <w:basedOn w:val="Navaden"/>
    <w:rsid w:val="007C70A1"/>
    <w:pPr>
      <w:numPr>
        <w:ilvl w:val="1"/>
        <w:numId w:val="1"/>
      </w:numPr>
    </w:pPr>
    <w:rPr>
      <w:sz w:val="24"/>
    </w:rPr>
  </w:style>
  <w:style w:type="paragraph" w:styleId="Golobesedilo">
    <w:name w:val="Plain Text"/>
    <w:basedOn w:val="Navaden"/>
    <w:link w:val="GolobesediloZnak"/>
    <w:uiPriority w:val="99"/>
    <w:rsid w:val="007C70A1"/>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rPr>
      <w:rFonts w:ascii="Arial" w:hAnsi="Arial"/>
      <w:sz w:val="24"/>
    </w:rPr>
  </w:style>
  <w:style w:type="paragraph" w:customStyle="1" w:styleId="5-naziv01">
    <w:name w:val="5-naziv_01"/>
    <w:next w:val="Navaden"/>
    <w:rsid w:val="007D6851"/>
    <w:pPr>
      <w:numPr>
        <w:numId w:val="18"/>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18"/>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18"/>
      </w:numPr>
    </w:pPr>
    <w:rPr>
      <w:rFonts w:ascii="Arial" w:eastAsia="Times New Roman" w:hAnsi="Arial" w:cs="Arial"/>
      <w:b/>
      <w:noProof/>
      <w:kern w:val="28"/>
      <w:sz w:val="28"/>
      <w:szCs w:val="28"/>
    </w:rPr>
  </w:style>
  <w:style w:type="paragraph" w:customStyle="1" w:styleId="ZnakZnak">
    <w:name w:val="Znak Znak"/>
    <w:basedOn w:val="Navaden"/>
    <w:rsid w:val="00A250B1"/>
    <w:pPr>
      <w:spacing w:after="160" w:line="240" w:lineRule="exact"/>
      <w:jc w:val="left"/>
    </w:pPr>
    <w:rPr>
      <w:rFonts w:ascii="Tahoma" w:hAnsi="Tahoma"/>
      <w:lang w:val="en-US" w:eastAsia="en-US"/>
    </w:rPr>
  </w:style>
  <w:style w:type="table" w:customStyle="1" w:styleId="Tabelamrea6">
    <w:name w:val="Tabela – mreža6"/>
    <w:basedOn w:val="Navadnatabela"/>
    <w:next w:val="Tabelamrea"/>
    <w:rsid w:val="00343F0E"/>
    <w:pPr>
      <w:jc w:val="lef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6">
    <w:name w:val="Telo besedila 26"/>
    <w:basedOn w:val="Navaden"/>
    <w:rsid w:val="00D8632A"/>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76833244">
      <w:bodyDiv w:val="1"/>
      <w:marLeft w:val="0"/>
      <w:marRight w:val="0"/>
      <w:marTop w:val="0"/>
      <w:marBottom w:val="0"/>
      <w:divBdr>
        <w:top w:val="none" w:sz="0" w:space="0" w:color="auto"/>
        <w:left w:val="none" w:sz="0" w:space="0" w:color="auto"/>
        <w:bottom w:val="none" w:sz="0" w:space="0" w:color="auto"/>
        <w:right w:val="none" w:sz="0" w:space="0" w:color="auto"/>
      </w:divBdr>
    </w:div>
    <w:div w:id="95292237">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191200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67529908">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2722205">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89877889">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6445535">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297029313">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8255556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50510879">
      <w:bodyDiv w:val="1"/>
      <w:marLeft w:val="0"/>
      <w:marRight w:val="0"/>
      <w:marTop w:val="0"/>
      <w:marBottom w:val="0"/>
      <w:divBdr>
        <w:top w:val="none" w:sz="0" w:space="0" w:color="auto"/>
        <w:left w:val="none" w:sz="0" w:space="0" w:color="auto"/>
        <w:bottom w:val="none" w:sz="0" w:space="0" w:color="auto"/>
        <w:right w:val="none" w:sz="0" w:space="0" w:color="auto"/>
      </w:divBdr>
    </w:div>
    <w:div w:id="148138833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2870646">
      <w:bodyDiv w:val="1"/>
      <w:marLeft w:val="0"/>
      <w:marRight w:val="0"/>
      <w:marTop w:val="0"/>
      <w:marBottom w:val="0"/>
      <w:divBdr>
        <w:top w:val="none" w:sz="0" w:space="0" w:color="auto"/>
        <w:left w:val="none" w:sz="0" w:space="0" w:color="auto"/>
        <w:bottom w:val="none" w:sz="0" w:space="0" w:color="auto"/>
        <w:right w:val="none" w:sz="0" w:space="0" w:color="auto"/>
      </w:divBdr>
    </w:div>
    <w:div w:id="1566604467">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752002352">
      <w:bodyDiv w:val="1"/>
      <w:marLeft w:val="0"/>
      <w:marRight w:val="0"/>
      <w:marTop w:val="0"/>
      <w:marBottom w:val="0"/>
      <w:divBdr>
        <w:top w:val="none" w:sz="0" w:space="0" w:color="auto"/>
        <w:left w:val="none" w:sz="0" w:space="0" w:color="auto"/>
        <w:bottom w:val="none" w:sz="0" w:space="0" w:color="auto"/>
        <w:right w:val="none" w:sz="0" w:space="0" w:color="auto"/>
      </w:divBdr>
    </w:div>
    <w:div w:id="1790777752">
      <w:bodyDiv w:val="1"/>
      <w:marLeft w:val="0"/>
      <w:marRight w:val="0"/>
      <w:marTop w:val="0"/>
      <w:marBottom w:val="0"/>
      <w:divBdr>
        <w:top w:val="none" w:sz="0" w:space="0" w:color="auto"/>
        <w:left w:val="none" w:sz="0" w:space="0" w:color="auto"/>
        <w:bottom w:val="none" w:sz="0" w:space="0" w:color="auto"/>
        <w:right w:val="none" w:sz="0" w:space="0" w:color="auto"/>
      </w:divBdr>
    </w:div>
    <w:div w:id="1795441552">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890267217">
      <w:bodyDiv w:val="1"/>
      <w:marLeft w:val="0"/>
      <w:marRight w:val="0"/>
      <w:marTop w:val="0"/>
      <w:marBottom w:val="0"/>
      <w:divBdr>
        <w:top w:val="none" w:sz="0" w:space="0" w:color="auto"/>
        <w:left w:val="none" w:sz="0" w:space="0" w:color="auto"/>
        <w:bottom w:val="none" w:sz="0" w:space="0" w:color="auto"/>
        <w:right w:val="none" w:sz="0" w:space="0" w:color="auto"/>
      </w:divBdr>
    </w:div>
    <w:div w:id="1892375988">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4035537">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s://ejn.gov.si/ponudba/pages/aktualno/vec_informacij_ponudniki.x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jpes.si/bonitetne_storitve/s.bon_ajpes/bonitetna_lestvic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jn.gov.s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45990-26B3-4E5E-903B-E6765891A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49</Pages>
  <Words>17617</Words>
  <Characters>100420</Characters>
  <Application>Microsoft Office Word</Application>
  <DocSecurity>0</DocSecurity>
  <Lines>836</Lines>
  <Paragraphs>235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117802</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Nives Nardin</dc:creator>
  <cp:lastModifiedBy>Silvester Koren</cp:lastModifiedBy>
  <cp:revision>3</cp:revision>
  <cp:lastPrinted>2024-11-27T09:22:00Z</cp:lastPrinted>
  <dcterms:created xsi:type="dcterms:W3CDTF">2024-12-02T07:53:00Z</dcterms:created>
  <dcterms:modified xsi:type="dcterms:W3CDTF">2024-12-02T09:17:00Z</dcterms:modified>
</cp:coreProperties>
</file>