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FEC1A" w14:textId="77777777" w:rsidR="007C70A1" w:rsidRPr="00C8579C" w:rsidRDefault="007C70A1" w:rsidP="00864039">
      <w:pPr>
        <w:keepNext/>
        <w:keepLines/>
        <w:ind w:right="1274"/>
        <w:rPr>
          <w:rFonts w:ascii="Tahoma" w:hAnsi="Tahoma" w:cs="Tahoma"/>
          <w:b/>
        </w:rPr>
      </w:pPr>
      <w:r w:rsidRPr="00C8579C">
        <w:rPr>
          <w:rFonts w:ascii="Tahoma" w:hAnsi="Tahoma" w:cs="Tahoma"/>
          <w:b/>
        </w:rPr>
        <w:t>Naročnik</w:t>
      </w:r>
      <w:r w:rsidR="0062196A">
        <w:rPr>
          <w:rFonts w:ascii="Tahoma" w:hAnsi="Tahoma" w:cs="Tahoma"/>
          <w:b/>
        </w:rPr>
        <w:t>i</w:t>
      </w:r>
      <w:r w:rsidRPr="00C8579C">
        <w:rPr>
          <w:rFonts w:ascii="Tahoma" w:hAnsi="Tahoma" w:cs="Tahoma"/>
          <w:b/>
        </w:rPr>
        <w:t>:</w:t>
      </w:r>
    </w:p>
    <w:p w14:paraId="5FE17151" w14:textId="77777777" w:rsidR="007C70A1" w:rsidRDefault="007C70A1" w:rsidP="00864039">
      <w:pPr>
        <w:keepNext/>
        <w:keepLines/>
        <w:rPr>
          <w:rFonts w:ascii="Tahoma" w:hAnsi="Tahoma" w:cs="Tahoma"/>
          <w:b/>
        </w:rPr>
      </w:pPr>
    </w:p>
    <w:tbl>
      <w:tblPr>
        <w:tblStyle w:val="Tabelamrea"/>
        <w:tblW w:w="0" w:type="auto"/>
        <w:tblLook w:val="04A0" w:firstRow="1" w:lastRow="0" w:firstColumn="1" w:lastColumn="0" w:noHBand="0" w:noVBand="1"/>
      </w:tblPr>
      <w:tblGrid>
        <w:gridCol w:w="4672"/>
        <w:gridCol w:w="4672"/>
      </w:tblGrid>
      <w:tr w:rsidR="0062196A" w14:paraId="431CA417" w14:textId="77777777" w:rsidTr="0062196A">
        <w:tc>
          <w:tcPr>
            <w:tcW w:w="4672" w:type="dxa"/>
          </w:tcPr>
          <w:p w14:paraId="66C52264" w14:textId="77777777" w:rsidR="0062196A" w:rsidRDefault="0062196A" w:rsidP="00864039">
            <w:pPr>
              <w:keepNext/>
              <w:keepLines/>
              <w:jc w:val="both"/>
              <w:rPr>
                <w:rFonts w:ascii="Tahoma" w:hAnsi="Tahoma" w:cs="Tahoma"/>
              </w:rPr>
            </w:pPr>
            <w:r w:rsidRPr="004F7DF1">
              <w:rPr>
                <w:rFonts w:ascii="Tahoma" w:hAnsi="Tahoma" w:cs="Tahoma"/>
                <w:b/>
              </w:rPr>
              <w:t>MESTNA OBČINA LJUBLJANA</w:t>
            </w:r>
          </w:p>
          <w:p w14:paraId="33C53ABC" w14:textId="77777777" w:rsidR="0062196A" w:rsidRDefault="0062196A" w:rsidP="00864039">
            <w:pPr>
              <w:keepNext/>
              <w:keepLines/>
              <w:jc w:val="both"/>
              <w:rPr>
                <w:rFonts w:ascii="Tahoma" w:hAnsi="Tahoma" w:cs="Tahoma"/>
              </w:rPr>
            </w:pPr>
            <w:r>
              <w:rPr>
                <w:rFonts w:ascii="Tahoma" w:hAnsi="Tahoma" w:cs="Tahoma"/>
              </w:rPr>
              <w:t>Mestni trg 1</w:t>
            </w:r>
          </w:p>
          <w:p w14:paraId="14147039" w14:textId="7EA18B05" w:rsidR="0062196A" w:rsidRDefault="0062196A" w:rsidP="002F1EBE">
            <w:pPr>
              <w:keepNext/>
              <w:keepLines/>
              <w:jc w:val="both"/>
              <w:rPr>
                <w:rFonts w:ascii="Tahoma" w:hAnsi="Tahoma" w:cs="Tahoma"/>
                <w:b/>
              </w:rPr>
            </w:pPr>
            <w:r w:rsidRPr="004F7DF1">
              <w:rPr>
                <w:rFonts w:ascii="Tahoma" w:hAnsi="Tahoma" w:cs="Tahoma"/>
              </w:rPr>
              <w:t>1000 Ljubljana</w:t>
            </w:r>
          </w:p>
        </w:tc>
        <w:tc>
          <w:tcPr>
            <w:tcW w:w="4672" w:type="dxa"/>
          </w:tcPr>
          <w:p w14:paraId="6F21F107" w14:textId="77777777" w:rsidR="0062196A" w:rsidRDefault="0062196A" w:rsidP="00864039">
            <w:pPr>
              <w:keepNext/>
              <w:keepLines/>
              <w:jc w:val="both"/>
              <w:rPr>
                <w:rFonts w:ascii="Tahoma" w:hAnsi="Tahoma" w:cs="Tahoma"/>
              </w:rPr>
            </w:pPr>
            <w:r w:rsidRPr="004F7DF1">
              <w:rPr>
                <w:rFonts w:ascii="Tahoma" w:hAnsi="Tahoma" w:cs="Tahoma"/>
                <w:b/>
              </w:rPr>
              <w:t>OBČINA BREZOVICA</w:t>
            </w:r>
          </w:p>
          <w:p w14:paraId="04288DD6" w14:textId="77777777" w:rsidR="0062196A" w:rsidRDefault="0062196A" w:rsidP="00864039">
            <w:pPr>
              <w:keepNext/>
              <w:keepLines/>
              <w:jc w:val="both"/>
              <w:rPr>
                <w:rFonts w:ascii="Tahoma" w:hAnsi="Tahoma" w:cs="Tahoma"/>
              </w:rPr>
            </w:pPr>
            <w:r w:rsidRPr="004F7DF1">
              <w:rPr>
                <w:rFonts w:ascii="Tahoma" w:hAnsi="Tahoma" w:cs="Tahoma"/>
              </w:rPr>
              <w:t>Trž</w:t>
            </w:r>
            <w:r>
              <w:rPr>
                <w:rFonts w:ascii="Tahoma" w:hAnsi="Tahoma" w:cs="Tahoma"/>
              </w:rPr>
              <w:t>aška cesta 390</w:t>
            </w:r>
          </w:p>
          <w:p w14:paraId="05FC823A" w14:textId="5707CC5B" w:rsidR="0062196A" w:rsidRDefault="0062196A" w:rsidP="002F1EBE">
            <w:pPr>
              <w:keepNext/>
              <w:keepLines/>
              <w:jc w:val="both"/>
              <w:rPr>
                <w:rFonts w:ascii="Tahoma" w:hAnsi="Tahoma" w:cs="Tahoma"/>
                <w:b/>
              </w:rPr>
            </w:pPr>
            <w:r>
              <w:rPr>
                <w:rFonts w:ascii="Tahoma" w:hAnsi="Tahoma" w:cs="Tahoma"/>
              </w:rPr>
              <w:t>1351 Brezovica</w:t>
            </w:r>
          </w:p>
        </w:tc>
      </w:tr>
      <w:tr w:rsidR="0062196A" w14:paraId="33CDB9F5" w14:textId="77777777" w:rsidTr="0062196A">
        <w:tc>
          <w:tcPr>
            <w:tcW w:w="4672" w:type="dxa"/>
          </w:tcPr>
          <w:p w14:paraId="3CCFE8F6" w14:textId="77777777" w:rsidR="0062196A" w:rsidRDefault="0062196A" w:rsidP="00864039">
            <w:pPr>
              <w:keepNext/>
              <w:keepLines/>
              <w:jc w:val="both"/>
              <w:rPr>
                <w:rFonts w:ascii="Tahoma" w:hAnsi="Tahoma" w:cs="Tahoma"/>
              </w:rPr>
            </w:pPr>
            <w:r w:rsidRPr="004F7DF1">
              <w:rPr>
                <w:rFonts w:ascii="Tahoma" w:hAnsi="Tahoma" w:cs="Tahoma"/>
                <w:b/>
              </w:rPr>
              <w:t>OBČINA DOBROVA - POLHOV GRADEC</w:t>
            </w:r>
          </w:p>
          <w:p w14:paraId="0F2900B5" w14:textId="77777777" w:rsidR="0062196A" w:rsidRDefault="0062196A" w:rsidP="00864039">
            <w:pPr>
              <w:keepNext/>
              <w:keepLines/>
              <w:jc w:val="both"/>
              <w:rPr>
                <w:rFonts w:ascii="Tahoma" w:hAnsi="Tahoma" w:cs="Tahoma"/>
              </w:rPr>
            </w:pPr>
            <w:r>
              <w:rPr>
                <w:rFonts w:ascii="Tahoma" w:hAnsi="Tahoma" w:cs="Tahoma"/>
              </w:rPr>
              <w:t>Stara cesta 13</w:t>
            </w:r>
          </w:p>
          <w:p w14:paraId="107A544E" w14:textId="253617C2" w:rsidR="0062196A" w:rsidRDefault="00E677AB" w:rsidP="002F1EBE">
            <w:pPr>
              <w:keepNext/>
              <w:keepLines/>
              <w:jc w:val="both"/>
              <w:rPr>
                <w:rFonts w:ascii="Tahoma" w:hAnsi="Tahoma" w:cs="Tahoma"/>
                <w:b/>
              </w:rPr>
            </w:pPr>
            <w:r>
              <w:rPr>
                <w:rFonts w:ascii="Tahoma" w:hAnsi="Tahoma" w:cs="Tahoma"/>
              </w:rPr>
              <w:t>1356 Dobrova</w:t>
            </w:r>
          </w:p>
        </w:tc>
        <w:tc>
          <w:tcPr>
            <w:tcW w:w="4672" w:type="dxa"/>
          </w:tcPr>
          <w:p w14:paraId="4000E3B1" w14:textId="77777777" w:rsidR="0062196A" w:rsidRDefault="0062196A" w:rsidP="00864039">
            <w:pPr>
              <w:keepNext/>
              <w:keepLines/>
              <w:jc w:val="both"/>
              <w:rPr>
                <w:rFonts w:ascii="Tahoma" w:hAnsi="Tahoma" w:cs="Tahoma"/>
              </w:rPr>
            </w:pPr>
            <w:r w:rsidRPr="004F7DF1">
              <w:rPr>
                <w:rFonts w:ascii="Tahoma" w:hAnsi="Tahoma" w:cs="Tahoma"/>
                <w:b/>
              </w:rPr>
              <w:t>OBČINA DOL PRI LJUBLJANI</w:t>
            </w:r>
          </w:p>
          <w:p w14:paraId="7D2BCF58" w14:textId="77777777" w:rsidR="0062196A" w:rsidRPr="00A90C6C" w:rsidRDefault="0062196A" w:rsidP="00864039">
            <w:pPr>
              <w:keepNext/>
              <w:keepLines/>
              <w:jc w:val="both"/>
              <w:rPr>
                <w:rFonts w:ascii="Tahoma" w:hAnsi="Tahoma" w:cs="Tahoma"/>
              </w:rPr>
            </w:pPr>
            <w:r w:rsidRPr="00A90C6C">
              <w:rPr>
                <w:rFonts w:ascii="Tahoma" w:hAnsi="Tahoma" w:cs="Tahoma"/>
              </w:rPr>
              <w:t>Dol pri Ljubljani 1</w:t>
            </w:r>
          </w:p>
          <w:p w14:paraId="665707A9" w14:textId="5D64836C" w:rsidR="0062196A" w:rsidRDefault="0062196A" w:rsidP="002F1EBE">
            <w:pPr>
              <w:keepNext/>
              <w:keepLines/>
              <w:jc w:val="both"/>
              <w:rPr>
                <w:rFonts w:ascii="Tahoma" w:hAnsi="Tahoma" w:cs="Tahoma"/>
                <w:b/>
              </w:rPr>
            </w:pPr>
            <w:r w:rsidRPr="00A90C6C">
              <w:rPr>
                <w:rFonts w:ascii="Tahoma" w:hAnsi="Tahoma" w:cs="Tahoma"/>
              </w:rPr>
              <w:t>1262 Dol pri Ljubljani</w:t>
            </w:r>
          </w:p>
        </w:tc>
      </w:tr>
      <w:tr w:rsidR="0062196A" w14:paraId="13AE8BD1" w14:textId="77777777" w:rsidTr="0062196A">
        <w:tc>
          <w:tcPr>
            <w:tcW w:w="4672" w:type="dxa"/>
          </w:tcPr>
          <w:p w14:paraId="7663C47E" w14:textId="77777777" w:rsidR="0062196A" w:rsidRDefault="0062196A" w:rsidP="00864039">
            <w:pPr>
              <w:keepNext/>
              <w:keepLines/>
              <w:jc w:val="both"/>
              <w:rPr>
                <w:rFonts w:ascii="Tahoma" w:hAnsi="Tahoma" w:cs="Tahoma"/>
                <w:b/>
              </w:rPr>
            </w:pPr>
            <w:r>
              <w:rPr>
                <w:rFonts w:ascii="Tahoma" w:hAnsi="Tahoma" w:cs="Tahoma"/>
                <w:b/>
              </w:rPr>
              <w:t>OBČINA HORJUL</w:t>
            </w:r>
          </w:p>
          <w:p w14:paraId="6C760377" w14:textId="77777777" w:rsidR="0062196A" w:rsidRDefault="0062196A" w:rsidP="00864039">
            <w:pPr>
              <w:keepNext/>
              <w:keepLines/>
              <w:jc w:val="both"/>
              <w:rPr>
                <w:rFonts w:ascii="Tahoma" w:hAnsi="Tahoma" w:cs="Tahoma"/>
              </w:rPr>
            </w:pPr>
            <w:r>
              <w:rPr>
                <w:rFonts w:ascii="Tahoma" w:hAnsi="Tahoma" w:cs="Tahoma"/>
              </w:rPr>
              <w:t xml:space="preserve"> Občinski trg 1</w:t>
            </w:r>
          </w:p>
          <w:p w14:paraId="0E5B353F" w14:textId="6A4E04A9" w:rsidR="0062196A" w:rsidRDefault="00E677AB" w:rsidP="002F1EBE">
            <w:pPr>
              <w:keepNext/>
              <w:keepLines/>
              <w:jc w:val="both"/>
              <w:rPr>
                <w:rFonts w:ascii="Tahoma" w:hAnsi="Tahoma" w:cs="Tahoma"/>
                <w:b/>
              </w:rPr>
            </w:pPr>
            <w:r>
              <w:rPr>
                <w:rFonts w:ascii="Tahoma" w:hAnsi="Tahoma" w:cs="Tahoma"/>
              </w:rPr>
              <w:t>1354 Horjul</w:t>
            </w:r>
            <w:r w:rsidR="0062196A" w:rsidRPr="004F7DF1">
              <w:rPr>
                <w:rFonts w:ascii="Tahoma" w:hAnsi="Tahoma" w:cs="Tahoma"/>
              </w:rPr>
              <w:t xml:space="preserve"> </w:t>
            </w:r>
          </w:p>
        </w:tc>
        <w:tc>
          <w:tcPr>
            <w:tcW w:w="4672" w:type="dxa"/>
          </w:tcPr>
          <w:p w14:paraId="5C167745" w14:textId="77777777" w:rsidR="0062196A" w:rsidRDefault="0062196A" w:rsidP="00864039">
            <w:pPr>
              <w:keepNext/>
              <w:keepLines/>
              <w:jc w:val="both"/>
              <w:rPr>
                <w:rFonts w:ascii="Tahoma" w:hAnsi="Tahoma" w:cs="Tahoma"/>
              </w:rPr>
            </w:pPr>
            <w:r w:rsidRPr="004F7DF1">
              <w:rPr>
                <w:rFonts w:ascii="Tahoma" w:hAnsi="Tahoma" w:cs="Tahoma"/>
                <w:b/>
              </w:rPr>
              <w:t>OBČINA MEDVODE</w:t>
            </w:r>
          </w:p>
          <w:p w14:paraId="64EA738C" w14:textId="77777777" w:rsidR="0062196A" w:rsidRDefault="0062196A" w:rsidP="00864039">
            <w:pPr>
              <w:keepNext/>
              <w:keepLines/>
              <w:jc w:val="both"/>
              <w:rPr>
                <w:rFonts w:ascii="Tahoma" w:hAnsi="Tahoma" w:cs="Tahoma"/>
              </w:rPr>
            </w:pPr>
            <w:r>
              <w:rPr>
                <w:rFonts w:ascii="Tahoma" w:hAnsi="Tahoma" w:cs="Tahoma"/>
              </w:rPr>
              <w:t>Cesta komandanta Staneta 12</w:t>
            </w:r>
          </w:p>
          <w:p w14:paraId="1DB3BEE1" w14:textId="33FFC1C2" w:rsidR="0062196A" w:rsidRDefault="0062196A" w:rsidP="002F1EBE">
            <w:pPr>
              <w:keepNext/>
              <w:keepLines/>
              <w:jc w:val="both"/>
              <w:rPr>
                <w:rFonts w:ascii="Tahoma" w:hAnsi="Tahoma" w:cs="Tahoma"/>
                <w:b/>
              </w:rPr>
            </w:pPr>
            <w:r w:rsidRPr="004F7DF1">
              <w:rPr>
                <w:rFonts w:ascii="Tahoma" w:hAnsi="Tahoma" w:cs="Tahoma"/>
              </w:rPr>
              <w:t xml:space="preserve">1215 Medvode </w:t>
            </w:r>
          </w:p>
        </w:tc>
      </w:tr>
      <w:tr w:rsidR="0062196A" w14:paraId="2737FD44" w14:textId="77777777" w:rsidTr="0062196A">
        <w:tc>
          <w:tcPr>
            <w:tcW w:w="4672" w:type="dxa"/>
          </w:tcPr>
          <w:p w14:paraId="2A368EBE" w14:textId="77777777" w:rsidR="0062196A" w:rsidRDefault="0062196A" w:rsidP="00864039">
            <w:pPr>
              <w:keepNext/>
              <w:keepLines/>
              <w:jc w:val="both"/>
              <w:rPr>
                <w:rFonts w:ascii="Tahoma" w:hAnsi="Tahoma" w:cs="Tahoma"/>
              </w:rPr>
            </w:pPr>
            <w:r w:rsidRPr="004F7DF1">
              <w:rPr>
                <w:rFonts w:ascii="Tahoma" w:hAnsi="Tahoma" w:cs="Tahoma"/>
                <w:b/>
              </w:rPr>
              <w:t>OBČINA ŠKOFLJICA</w:t>
            </w:r>
          </w:p>
          <w:p w14:paraId="0A0EE33F" w14:textId="77777777" w:rsidR="0062196A" w:rsidRDefault="0062196A" w:rsidP="00864039">
            <w:pPr>
              <w:keepNext/>
              <w:keepLines/>
              <w:jc w:val="both"/>
              <w:rPr>
                <w:rFonts w:ascii="Tahoma" w:hAnsi="Tahoma" w:cs="Tahoma"/>
              </w:rPr>
            </w:pPr>
            <w:r w:rsidRPr="004F7DF1">
              <w:rPr>
                <w:rFonts w:ascii="Tahoma" w:hAnsi="Tahoma" w:cs="Tahoma"/>
              </w:rPr>
              <w:t>Š</w:t>
            </w:r>
            <w:r>
              <w:rPr>
                <w:rFonts w:ascii="Tahoma" w:hAnsi="Tahoma" w:cs="Tahoma"/>
              </w:rPr>
              <w:t>marska cesta 3</w:t>
            </w:r>
          </w:p>
          <w:p w14:paraId="7CB68597" w14:textId="106C21D6" w:rsidR="0062196A" w:rsidRDefault="0062196A" w:rsidP="002F1EBE">
            <w:pPr>
              <w:keepNext/>
              <w:keepLines/>
              <w:jc w:val="both"/>
              <w:rPr>
                <w:rFonts w:ascii="Tahoma" w:hAnsi="Tahoma" w:cs="Tahoma"/>
                <w:b/>
              </w:rPr>
            </w:pPr>
            <w:r>
              <w:rPr>
                <w:rFonts w:ascii="Tahoma" w:hAnsi="Tahoma" w:cs="Tahoma"/>
              </w:rPr>
              <w:t>1291 Škofljica</w:t>
            </w:r>
          </w:p>
        </w:tc>
        <w:tc>
          <w:tcPr>
            <w:tcW w:w="4672" w:type="dxa"/>
          </w:tcPr>
          <w:p w14:paraId="012FF0DD" w14:textId="77777777" w:rsidR="0062196A" w:rsidRDefault="0062196A" w:rsidP="00864039">
            <w:pPr>
              <w:keepNext/>
              <w:keepLines/>
              <w:rPr>
                <w:rFonts w:ascii="Tahoma" w:hAnsi="Tahoma" w:cs="Tahoma"/>
                <w:b/>
              </w:rPr>
            </w:pPr>
          </w:p>
        </w:tc>
      </w:tr>
    </w:tbl>
    <w:p w14:paraId="29FBEF46" w14:textId="77777777" w:rsidR="007C70A1" w:rsidRDefault="007C70A1" w:rsidP="00864039">
      <w:pPr>
        <w:keepNext/>
        <w:keepLines/>
        <w:rPr>
          <w:rFonts w:ascii="Tahoma" w:hAnsi="Tahoma" w:cs="Tahoma"/>
        </w:rPr>
      </w:pPr>
    </w:p>
    <w:p w14:paraId="4117200B" w14:textId="77777777" w:rsidR="0062196A" w:rsidRPr="0062196A" w:rsidRDefault="0062196A" w:rsidP="00864039">
      <w:pPr>
        <w:keepNext/>
        <w:keepLines/>
        <w:rPr>
          <w:rFonts w:ascii="Tahoma" w:hAnsi="Tahoma" w:cs="Tahoma"/>
          <w:b/>
          <w:i/>
        </w:rPr>
      </w:pPr>
      <w:r w:rsidRPr="0062196A">
        <w:rPr>
          <w:rFonts w:ascii="Tahoma" w:hAnsi="Tahoma" w:cs="Tahoma"/>
          <w:b/>
          <w:i/>
        </w:rPr>
        <w:t xml:space="preserve">ter </w:t>
      </w:r>
      <w:r w:rsidRPr="0062196A">
        <w:rPr>
          <w:rFonts w:ascii="Tahoma" w:hAnsi="Tahoma" w:cs="Tahoma"/>
          <w:b/>
          <w:i/>
          <w:u w:val="single"/>
        </w:rPr>
        <w:t>Upravljalec</w:t>
      </w:r>
      <w:r w:rsidRPr="0062196A">
        <w:rPr>
          <w:rFonts w:ascii="Tahoma" w:hAnsi="Tahoma" w:cs="Tahoma"/>
          <w:b/>
          <w:i/>
        </w:rPr>
        <w:t>:</w:t>
      </w:r>
    </w:p>
    <w:p w14:paraId="2F350C64" w14:textId="77777777" w:rsidR="0062196A" w:rsidRDefault="0062196A" w:rsidP="00864039">
      <w:pPr>
        <w:keepNext/>
        <w:keepLines/>
        <w:rPr>
          <w:rFonts w:ascii="Tahoma" w:hAnsi="Tahoma" w:cs="Tahoma"/>
        </w:rPr>
      </w:pPr>
    </w:p>
    <w:p w14:paraId="212937F0" w14:textId="77777777" w:rsidR="0062196A" w:rsidRPr="0062196A" w:rsidRDefault="0062196A" w:rsidP="00864039">
      <w:pPr>
        <w:keepNext/>
        <w:keepLines/>
        <w:rPr>
          <w:rFonts w:ascii="Tahoma" w:hAnsi="Tahoma" w:cs="Tahoma"/>
          <w:b/>
        </w:rPr>
      </w:pPr>
      <w:r w:rsidRPr="0062196A">
        <w:rPr>
          <w:rFonts w:ascii="Tahoma" w:hAnsi="Tahoma" w:cs="Tahoma"/>
          <w:b/>
        </w:rPr>
        <w:t>JAVNO PODJETJE VODOVOD KANALIZACIJA SNAGA d.o.o.</w:t>
      </w:r>
    </w:p>
    <w:p w14:paraId="4553C356" w14:textId="77777777" w:rsidR="0062196A" w:rsidRDefault="0062196A" w:rsidP="00864039">
      <w:pPr>
        <w:keepNext/>
        <w:keepLines/>
        <w:rPr>
          <w:rFonts w:ascii="Tahoma" w:hAnsi="Tahoma" w:cs="Tahoma"/>
        </w:rPr>
      </w:pPr>
      <w:r>
        <w:rPr>
          <w:rFonts w:ascii="Tahoma" w:hAnsi="Tahoma" w:cs="Tahoma"/>
        </w:rPr>
        <w:t>Vodovodna cesta 90</w:t>
      </w:r>
    </w:p>
    <w:p w14:paraId="39798938" w14:textId="77777777" w:rsidR="0062196A" w:rsidRPr="00C8579C" w:rsidRDefault="0062196A" w:rsidP="00864039">
      <w:pPr>
        <w:keepNext/>
        <w:keepLines/>
        <w:rPr>
          <w:rFonts w:ascii="Tahoma" w:hAnsi="Tahoma" w:cs="Tahoma"/>
        </w:rPr>
      </w:pPr>
      <w:r>
        <w:rPr>
          <w:rFonts w:ascii="Tahoma" w:hAnsi="Tahoma" w:cs="Tahoma"/>
        </w:rPr>
        <w:t>1000 Ljubljana</w:t>
      </w:r>
    </w:p>
    <w:p w14:paraId="0691EE0F" w14:textId="77777777" w:rsidR="0062196A" w:rsidRDefault="0062196A" w:rsidP="00864039">
      <w:pPr>
        <w:keepNext/>
        <w:keepLines/>
        <w:rPr>
          <w:rFonts w:ascii="Tahoma" w:hAnsi="Tahoma" w:cs="Tahoma"/>
          <w:b/>
        </w:rPr>
      </w:pPr>
    </w:p>
    <w:p w14:paraId="27665838" w14:textId="77777777" w:rsidR="007C70A1" w:rsidRPr="00C8579C" w:rsidRDefault="007C70A1" w:rsidP="00864039">
      <w:pPr>
        <w:keepNext/>
        <w:keepLines/>
        <w:rPr>
          <w:rFonts w:ascii="Tahoma" w:hAnsi="Tahoma" w:cs="Tahoma"/>
          <w:b/>
        </w:rPr>
      </w:pPr>
      <w:r w:rsidRPr="00C8579C">
        <w:rPr>
          <w:rFonts w:ascii="Tahoma" w:hAnsi="Tahoma" w:cs="Tahoma"/>
          <w:b/>
        </w:rPr>
        <w:t>Po pooblastilu javno naročilo vodi:</w:t>
      </w:r>
    </w:p>
    <w:p w14:paraId="1C531A9D" w14:textId="77777777" w:rsidR="007C70A1" w:rsidRPr="00C8579C" w:rsidRDefault="007C70A1" w:rsidP="00864039">
      <w:pPr>
        <w:keepNext/>
        <w:keepLines/>
        <w:rPr>
          <w:rFonts w:ascii="Tahoma" w:hAnsi="Tahoma" w:cs="Tahoma"/>
        </w:rPr>
      </w:pPr>
    </w:p>
    <w:p w14:paraId="3B30AA57" w14:textId="77777777" w:rsidR="00A04160" w:rsidRPr="00C8579C" w:rsidRDefault="00A04160" w:rsidP="00864039">
      <w:pPr>
        <w:keepNext/>
        <w:keepLines/>
        <w:rPr>
          <w:rFonts w:ascii="Tahoma" w:hAnsi="Tahoma" w:cs="Tahoma"/>
          <w:b/>
          <w:bCs/>
        </w:rPr>
      </w:pPr>
      <w:r w:rsidRPr="00C8579C">
        <w:rPr>
          <w:rFonts w:ascii="Tahoma" w:hAnsi="Tahoma" w:cs="Tahoma"/>
          <w:b/>
          <w:bCs/>
        </w:rPr>
        <w:t xml:space="preserve">JAVNI HOLDING Ljubljana, d.o.o. </w:t>
      </w:r>
    </w:p>
    <w:p w14:paraId="55039303" w14:textId="77777777" w:rsidR="007C70A1" w:rsidRPr="00C8579C" w:rsidRDefault="00AA024E" w:rsidP="00864039">
      <w:pPr>
        <w:keepNext/>
        <w:keepLines/>
        <w:rPr>
          <w:rFonts w:ascii="Tahoma" w:hAnsi="Tahoma" w:cs="Tahoma"/>
        </w:rPr>
      </w:pPr>
      <w:r w:rsidRPr="00C8579C">
        <w:rPr>
          <w:rFonts w:ascii="Tahoma" w:hAnsi="Tahoma" w:cs="Tahoma"/>
        </w:rPr>
        <w:t>Verovškova ulica 70</w:t>
      </w:r>
    </w:p>
    <w:p w14:paraId="052BB7E7" w14:textId="77777777" w:rsidR="00A04160" w:rsidRPr="00C8579C" w:rsidRDefault="00A04160" w:rsidP="00864039">
      <w:pPr>
        <w:keepNext/>
        <w:keepLines/>
        <w:rPr>
          <w:rFonts w:ascii="Tahoma" w:hAnsi="Tahoma" w:cs="Tahoma"/>
        </w:rPr>
      </w:pPr>
      <w:r w:rsidRPr="00C8579C">
        <w:rPr>
          <w:rFonts w:ascii="Tahoma" w:hAnsi="Tahoma" w:cs="Tahoma"/>
        </w:rPr>
        <w:t>1000 Ljubljana</w:t>
      </w:r>
    </w:p>
    <w:p w14:paraId="793ADC46" w14:textId="77777777" w:rsidR="007C70A1" w:rsidRDefault="007C70A1" w:rsidP="00864039">
      <w:pPr>
        <w:keepNext/>
        <w:keepLines/>
        <w:rPr>
          <w:rFonts w:ascii="Tahoma" w:hAnsi="Tahoma" w:cs="Tahoma"/>
          <w:b/>
        </w:rPr>
      </w:pPr>
    </w:p>
    <w:p w14:paraId="622174F2" w14:textId="77777777" w:rsidR="00450044" w:rsidRPr="00C8579C" w:rsidRDefault="00450044" w:rsidP="00864039">
      <w:pPr>
        <w:keepNext/>
        <w:keepLines/>
        <w:rPr>
          <w:rFonts w:ascii="Tahoma" w:hAnsi="Tahoma" w:cs="Tahoma"/>
        </w:rPr>
      </w:pPr>
    </w:p>
    <w:p w14:paraId="38904A25" w14:textId="39A5273B" w:rsidR="004958CB" w:rsidRPr="00C8579C" w:rsidRDefault="007C70A1" w:rsidP="00864039">
      <w:pPr>
        <w:keepNext/>
        <w:keepLines/>
        <w:rPr>
          <w:rFonts w:ascii="Tahoma" w:hAnsi="Tahoma" w:cs="Tahoma"/>
          <w:b/>
        </w:rPr>
      </w:pPr>
      <w:r w:rsidRPr="00C5623D">
        <w:rPr>
          <w:rFonts w:ascii="Tahoma" w:hAnsi="Tahoma" w:cs="Tahoma"/>
        </w:rPr>
        <w:t xml:space="preserve">Številka: </w:t>
      </w:r>
      <w:r w:rsidR="00F35157">
        <w:rPr>
          <w:rFonts w:ascii="Tahoma" w:hAnsi="Tahoma" w:cs="Tahoma"/>
          <w:b/>
        </w:rPr>
        <w:t>JHL-35/21</w:t>
      </w:r>
    </w:p>
    <w:p w14:paraId="12794C4E" w14:textId="6CDF1B2B" w:rsidR="007C70A1" w:rsidRPr="00C8579C" w:rsidRDefault="00DD73DB" w:rsidP="00864039">
      <w:pPr>
        <w:keepNext/>
        <w:keepLines/>
        <w:rPr>
          <w:rFonts w:ascii="Tahoma" w:hAnsi="Tahoma" w:cs="Tahoma"/>
        </w:rPr>
      </w:pPr>
      <w:r w:rsidRPr="00C8579C">
        <w:rPr>
          <w:rFonts w:ascii="Tahoma" w:hAnsi="Tahoma" w:cs="Tahoma"/>
        </w:rPr>
        <w:t xml:space="preserve">Zadeva: </w:t>
      </w:r>
      <w:r w:rsidR="009E4C40" w:rsidRPr="009E4C40">
        <w:rPr>
          <w:rFonts w:ascii="Tahoma" w:hAnsi="Tahoma" w:cs="Tahoma"/>
        </w:rPr>
        <w:t>JHL-216-158/2021</w:t>
      </w:r>
    </w:p>
    <w:p w14:paraId="5270FE2A" w14:textId="77777777" w:rsidR="004958CB" w:rsidRPr="00C8579C" w:rsidRDefault="004958CB" w:rsidP="00864039">
      <w:pPr>
        <w:keepNext/>
        <w:keepLines/>
        <w:rPr>
          <w:rFonts w:ascii="Tahoma" w:hAnsi="Tahoma" w:cs="Tahoma"/>
        </w:rPr>
      </w:pPr>
    </w:p>
    <w:p w14:paraId="53D36314" w14:textId="77777777" w:rsidR="00171035" w:rsidRPr="00C8579C" w:rsidRDefault="00171035" w:rsidP="00864039">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8579C" w14:paraId="0A1DD635" w14:textId="77777777">
        <w:trPr>
          <w:trHeight w:val="851"/>
        </w:trPr>
        <w:tc>
          <w:tcPr>
            <w:tcW w:w="7094" w:type="dxa"/>
            <w:shd w:val="pct12" w:color="auto" w:fill="FFFFFF"/>
            <w:vAlign w:val="center"/>
          </w:tcPr>
          <w:p w14:paraId="6F8CDD97" w14:textId="77777777" w:rsidR="007C70A1" w:rsidRPr="00C8579C" w:rsidRDefault="00450044" w:rsidP="00864039">
            <w:pPr>
              <w:keepNext/>
              <w:keepLines/>
              <w:jc w:val="center"/>
              <w:rPr>
                <w:rFonts w:ascii="Tahoma" w:hAnsi="Tahoma" w:cs="Tahoma"/>
                <w:b/>
                <w:sz w:val="28"/>
                <w:szCs w:val="28"/>
              </w:rPr>
            </w:pPr>
            <w:r w:rsidRPr="00B66303">
              <w:rPr>
                <w:rFonts w:ascii="Tahoma" w:hAnsi="Tahoma" w:cs="Tahoma"/>
                <w:b/>
                <w:sz w:val="28"/>
                <w:szCs w:val="28"/>
              </w:rPr>
              <w:t>DOKUMENTACIJA V ZVEZI Z ODDAJO JAVNEGA NAROČILA NA SPLOŠNEM PODROČJU</w:t>
            </w:r>
          </w:p>
        </w:tc>
      </w:tr>
    </w:tbl>
    <w:p w14:paraId="35AF558B" w14:textId="77777777" w:rsidR="0047238D" w:rsidRPr="00C8579C" w:rsidRDefault="0047238D" w:rsidP="00864039">
      <w:pPr>
        <w:keepNext/>
        <w:keepLines/>
        <w:ind w:right="424"/>
        <w:jc w:val="center"/>
        <w:rPr>
          <w:rFonts w:ascii="Tahoma" w:hAnsi="Tahoma" w:cs="Tahoma"/>
          <w:b/>
        </w:rPr>
      </w:pPr>
    </w:p>
    <w:p w14:paraId="2271885E" w14:textId="77777777" w:rsidR="004958CB" w:rsidRPr="00C8579C" w:rsidRDefault="00654AC8" w:rsidP="00864039">
      <w:pPr>
        <w:keepNext/>
        <w:keepLines/>
        <w:ind w:right="424"/>
        <w:jc w:val="center"/>
        <w:rPr>
          <w:rFonts w:ascii="Tahoma" w:hAnsi="Tahoma" w:cs="Tahoma"/>
        </w:rPr>
      </w:pPr>
      <w:r w:rsidRPr="00C8579C">
        <w:rPr>
          <w:rFonts w:ascii="Tahoma" w:hAnsi="Tahoma" w:cs="Tahoma"/>
          <w:sz w:val="24"/>
        </w:rPr>
        <w:t xml:space="preserve">ZA ODDAJO JAVNEGA NAROČILA </w:t>
      </w:r>
      <w:r w:rsidR="004958CB" w:rsidRPr="00C8579C">
        <w:rPr>
          <w:rFonts w:ascii="Tahoma" w:hAnsi="Tahoma" w:cs="Tahoma"/>
          <w:sz w:val="24"/>
        </w:rPr>
        <w:t xml:space="preserve">PO </w:t>
      </w:r>
      <w:r w:rsidR="00AE4BEB" w:rsidRPr="00C8579C">
        <w:rPr>
          <w:rFonts w:ascii="Tahoma" w:hAnsi="Tahoma" w:cs="Tahoma"/>
          <w:sz w:val="24"/>
        </w:rPr>
        <w:t xml:space="preserve">ODPRTEM </w:t>
      </w:r>
      <w:r w:rsidR="00F047D9" w:rsidRPr="00C8579C">
        <w:rPr>
          <w:rFonts w:ascii="Tahoma" w:hAnsi="Tahoma" w:cs="Tahoma"/>
          <w:sz w:val="24"/>
        </w:rPr>
        <w:t>POSTOPKU</w:t>
      </w:r>
      <w:r w:rsidR="0094415D" w:rsidRPr="00C8579C">
        <w:rPr>
          <w:rFonts w:ascii="Tahoma" w:hAnsi="Tahoma" w:cs="Tahoma"/>
          <w:sz w:val="24"/>
        </w:rPr>
        <w:t xml:space="preserve"> ZA</w:t>
      </w:r>
    </w:p>
    <w:p w14:paraId="788953F0" w14:textId="77777777" w:rsidR="004958CB" w:rsidRPr="00C8579C" w:rsidRDefault="004958CB" w:rsidP="00864039">
      <w:pPr>
        <w:keepNext/>
        <w:keepLines/>
        <w:ind w:right="424"/>
        <w:jc w:val="center"/>
        <w:rPr>
          <w:rFonts w:ascii="Tahoma" w:hAnsi="Tahoma" w:cs="Tahoma"/>
        </w:rPr>
      </w:pPr>
    </w:p>
    <w:p w14:paraId="235B3BF5" w14:textId="77777777" w:rsidR="002F1EBE" w:rsidRDefault="002F1EBE" w:rsidP="00864039">
      <w:pPr>
        <w:keepNext/>
        <w:keepLines/>
        <w:ind w:right="424"/>
        <w:jc w:val="center"/>
        <w:rPr>
          <w:rFonts w:ascii="Tahoma" w:hAnsi="Tahoma" w:cs="Tahoma"/>
          <w:b/>
          <w:bCs/>
          <w:color w:val="000000"/>
          <w:sz w:val="28"/>
          <w:szCs w:val="28"/>
        </w:rPr>
      </w:pPr>
    </w:p>
    <w:p w14:paraId="3389156C" w14:textId="55150B31" w:rsidR="004958CB" w:rsidRPr="00C8579C" w:rsidRDefault="00670F8D" w:rsidP="00864039">
      <w:pPr>
        <w:keepNext/>
        <w:keepLines/>
        <w:ind w:right="424"/>
        <w:jc w:val="center"/>
        <w:rPr>
          <w:rFonts w:ascii="Tahoma" w:hAnsi="Tahoma" w:cs="Tahoma"/>
          <w:b/>
        </w:rPr>
      </w:pPr>
      <w:r>
        <w:rPr>
          <w:rFonts w:ascii="Tahoma" w:hAnsi="Tahoma" w:cs="Tahoma"/>
          <w:b/>
          <w:bCs/>
          <w:color w:val="000000"/>
          <w:sz w:val="28"/>
          <w:szCs w:val="28"/>
        </w:rPr>
        <w:t>Sistem za sejanje stabilata na RCERO Ljubljana</w:t>
      </w:r>
    </w:p>
    <w:p w14:paraId="2D07B098" w14:textId="77777777" w:rsidR="004958CB" w:rsidRPr="00C8579C" w:rsidRDefault="004958CB" w:rsidP="00864039">
      <w:pPr>
        <w:keepNext/>
        <w:keepLines/>
        <w:ind w:right="424"/>
        <w:jc w:val="center"/>
        <w:rPr>
          <w:rFonts w:ascii="Tahoma" w:hAnsi="Tahoma" w:cs="Tahoma"/>
          <w:b/>
        </w:rPr>
      </w:pPr>
    </w:p>
    <w:p w14:paraId="1B0E8153" w14:textId="77777777" w:rsidR="004958CB" w:rsidRPr="00C8579C" w:rsidRDefault="004958CB" w:rsidP="00864039">
      <w:pPr>
        <w:keepNext/>
        <w:keepLines/>
        <w:ind w:right="424"/>
        <w:jc w:val="center"/>
        <w:rPr>
          <w:rFonts w:ascii="Tahoma" w:hAnsi="Tahoma" w:cs="Tahoma"/>
          <w:b/>
        </w:rPr>
      </w:pPr>
    </w:p>
    <w:p w14:paraId="16841948" w14:textId="77777777" w:rsidR="007C70A1" w:rsidRPr="00C8579C" w:rsidRDefault="007C70A1" w:rsidP="00864039">
      <w:pPr>
        <w:keepNext/>
        <w:keepLines/>
        <w:ind w:right="424"/>
        <w:jc w:val="center"/>
        <w:rPr>
          <w:rFonts w:ascii="Tahoma" w:hAnsi="Tahoma" w:cs="Tahoma"/>
        </w:rPr>
      </w:pPr>
    </w:p>
    <w:p w14:paraId="64CAA79C" w14:textId="77777777" w:rsidR="00F46CA6" w:rsidRPr="00C8579C" w:rsidRDefault="00F46CA6" w:rsidP="00864039">
      <w:pPr>
        <w:keepNext/>
        <w:keepLines/>
        <w:ind w:right="424"/>
        <w:jc w:val="center"/>
        <w:rPr>
          <w:rFonts w:ascii="Tahoma" w:hAnsi="Tahoma" w:cs="Tahoma"/>
          <w:noProof/>
        </w:rPr>
      </w:pPr>
    </w:p>
    <w:p w14:paraId="4D8CFE50" w14:textId="77777777" w:rsidR="00650419" w:rsidRPr="00C8579C" w:rsidRDefault="00650419" w:rsidP="00864039">
      <w:pPr>
        <w:keepNext/>
        <w:keepLines/>
        <w:ind w:right="424"/>
        <w:jc w:val="center"/>
        <w:rPr>
          <w:rFonts w:ascii="Tahoma" w:hAnsi="Tahoma" w:cs="Tahoma"/>
          <w:noProof/>
        </w:rPr>
      </w:pPr>
    </w:p>
    <w:p w14:paraId="35051975" w14:textId="77777777" w:rsidR="00F46CA6" w:rsidRPr="00C8579C" w:rsidRDefault="00F46CA6" w:rsidP="00864039">
      <w:pPr>
        <w:keepNext/>
        <w:keepLines/>
        <w:ind w:right="424"/>
        <w:jc w:val="center"/>
        <w:rPr>
          <w:rFonts w:ascii="Tahoma" w:hAnsi="Tahoma" w:cs="Tahoma"/>
          <w:noProof/>
        </w:rPr>
      </w:pPr>
    </w:p>
    <w:p w14:paraId="1FAE618B" w14:textId="7278A675" w:rsidR="00413199" w:rsidRPr="00C8579C" w:rsidRDefault="000D748B" w:rsidP="00864039">
      <w:pPr>
        <w:keepNext/>
        <w:keepLines/>
        <w:tabs>
          <w:tab w:val="left" w:pos="567"/>
        </w:tabs>
        <w:jc w:val="center"/>
        <w:rPr>
          <w:rFonts w:ascii="Tahoma" w:hAnsi="Tahoma" w:cs="Tahoma"/>
          <w:noProof/>
        </w:rPr>
        <w:sectPr w:rsidR="00413199" w:rsidRPr="00C8579C"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sidRPr="00C8579C">
        <w:rPr>
          <w:rFonts w:ascii="Tahoma" w:hAnsi="Tahoma" w:cs="Tahoma"/>
          <w:noProof/>
        </w:rPr>
        <w:t>Ljubljana,</w:t>
      </w:r>
      <w:r w:rsidR="00AF2BCA" w:rsidRPr="00C8579C">
        <w:rPr>
          <w:rFonts w:ascii="Tahoma" w:hAnsi="Tahoma" w:cs="Tahoma"/>
          <w:noProof/>
        </w:rPr>
        <w:t xml:space="preserve"> </w:t>
      </w:r>
      <w:r w:rsidR="009C2367">
        <w:rPr>
          <w:rFonts w:ascii="Tahoma" w:hAnsi="Tahoma" w:cs="Tahoma"/>
          <w:noProof/>
        </w:rPr>
        <w:t>december 2021</w:t>
      </w:r>
    </w:p>
    <w:p w14:paraId="7FE0C245" w14:textId="77777777" w:rsidR="007C70A1" w:rsidRPr="00C8579C" w:rsidRDefault="007C70A1" w:rsidP="00864039">
      <w:pPr>
        <w:pStyle w:val="Naslov1"/>
        <w:keepLines/>
        <w:jc w:val="center"/>
        <w:rPr>
          <w:rFonts w:ascii="Tahoma" w:hAnsi="Tahoma" w:cs="Tahoma"/>
          <w:sz w:val="28"/>
          <w:szCs w:val="28"/>
          <w:lang w:val="sl-SI"/>
        </w:rPr>
      </w:pPr>
      <w:bookmarkStart w:id="0" w:name="_Toc178483388"/>
      <w:r w:rsidRPr="00C8579C">
        <w:rPr>
          <w:rFonts w:ascii="Tahoma" w:hAnsi="Tahoma" w:cs="Tahoma"/>
          <w:sz w:val="28"/>
          <w:szCs w:val="28"/>
          <w:lang w:val="sl-SI"/>
        </w:rPr>
        <w:lastRenderedPageBreak/>
        <w:t xml:space="preserve">POVABILO K ODDAJI </w:t>
      </w:r>
      <w:bookmarkEnd w:id="0"/>
      <w:r w:rsidR="00037AB0" w:rsidRPr="00C8579C">
        <w:rPr>
          <w:rFonts w:ascii="Tahoma" w:hAnsi="Tahoma" w:cs="Tahoma"/>
          <w:sz w:val="28"/>
          <w:szCs w:val="28"/>
          <w:lang w:val="sl-SI"/>
        </w:rPr>
        <w:t>PONUDBE</w:t>
      </w:r>
    </w:p>
    <w:p w14:paraId="6C89DAC8" w14:textId="77777777" w:rsidR="007C70A1" w:rsidRPr="00C8579C" w:rsidRDefault="007C70A1" w:rsidP="00864039">
      <w:pPr>
        <w:keepNext/>
        <w:keepLines/>
        <w:tabs>
          <w:tab w:val="left" w:pos="2895"/>
        </w:tabs>
        <w:rPr>
          <w:rFonts w:ascii="Tahoma" w:hAnsi="Tahoma" w:cs="Tahoma"/>
        </w:rPr>
      </w:pPr>
      <w:r w:rsidRPr="00C8579C">
        <w:rPr>
          <w:rFonts w:ascii="Tahoma" w:hAnsi="Tahoma" w:cs="Tahoma"/>
        </w:rPr>
        <w:tab/>
      </w:r>
    </w:p>
    <w:p w14:paraId="7F9B2576" w14:textId="77777777" w:rsidR="007C70A1" w:rsidRPr="00C8579C" w:rsidRDefault="007C70A1" w:rsidP="00864039">
      <w:pPr>
        <w:keepNext/>
        <w:keepLines/>
        <w:rPr>
          <w:rFonts w:ascii="Tahoma" w:hAnsi="Tahoma" w:cs="Tahoma"/>
        </w:rPr>
      </w:pPr>
    </w:p>
    <w:p w14:paraId="7DF914FA" w14:textId="77777777" w:rsidR="007C70A1" w:rsidRPr="00C8579C" w:rsidRDefault="007C70A1" w:rsidP="00864039">
      <w:pPr>
        <w:keepNext/>
        <w:keepLines/>
        <w:rPr>
          <w:rFonts w:ascii="Tahoma" w:hAnsi="Tahoma" w:cs="Tahoma"/>
        </w:rPr>
      </w:pPr>
    </w:p>
    <w:p w14:paraId="57A6B76D" w14:textId="77777777" w:rsidR="007C70A1" w:rsidRPr="00C8579C" w:rsidRDefault="007C70A1" w:rsidP="00864039">
      <w:pPr>
        <w:keepNext/>
        <w:keepLines/>
        <w:rPr>
          <w:rFonts w:ascii="Tahoma" w:hAnsi="Tahoma" w:cs="Tahoma"/>
        </w:rPr>
      </w:pPr>
    </w:p>
    <w:p w14:paraId="31D7AD23" w14:textId="77777777" w:rsidR="007C70A1" w:rsidRPr="00C8579C" w:rsidRDefault="00A04160" w:rsidP="00864039">
      <w:pPr>
        <w:keepNext/>
        <w:keepLines/>
        <w:jc w:val="both"/>
        <w:rPr>
          <w:rFonts w:ascii="Tahoma" w:hAnsi="Tahoma" w:cs="Tahoma"/>
        </w:rPr>
      </w:pPr>
      <w:r w:rsidRPr="00C8579C">
        <w:rPr>
          <w:rFonts w:ascii="Tahoma" w:hAnsi="Tahoma" w:cs="Tahoma"/>
        </w:rPr>
        <w:t xml:space="preserve">JAVNI HOLDING Ljubljana, d.o.o., </w:t>
      </w:r>
      <w:r w:rsidR="00AA024E" w:rsidRPr="00C8579C">
        <w:rPr>
          <w:rFonts w:ascii="Tahoma" w:hAnsi="Tahoma" w:cs="Tahoma"/>
        </w:rPr>
        <w:t>Verovškova ulica 70</w:t>
      </w:r>
      <w:r w:rsidR="008720E4" w:rsidRPr="00C8579C">
        <w:rPr>
          <w:rFonts w:ascii="Tahoma" w:hAnsi="Tahoma" w:cs="Tahoma"/>
        </w:rPr>
        <w:t xml:space="preserve">, </w:t>
      </w:r>
      <w:r w:rsidR="001E083D" w:rsidRPr="00C8579C">
        <w:rPr>
          <w:rFonts w:ascii="Tahoma" w:hAnsi="Tahoma" w:cs="Tahoma"/>
        </w:rPr>
        <w:t xml:space="preserve">1000 </w:t>
      </w:r>
      <w:r w:rsidR="008720E4" w:rsidRPr="00C8579C">
        <w:rPr>
          <w:rFonts w:ascii="Tahoma" w:hAnsi="Tahoma" w:cs="Tahoma"/>
        </w:rPr>
        <w:t>Ljubljana</w:t>
      </w:r>
      <w:r w:rsidR="007C70A1" w:rsidRPr="00C8579C">
        <w:rPr>
          <w:rFonts w:ascii="Tahoma" w:hAnsi="Tahoma" w:cs="Tahoma"/>
        </w:rPr>
        <w:t xml:space="preserve">, na podlagi </w:t>
      </w:r>
      <w:r w:rsidR="000778AC" w:rsidRPr="00C8579C">
        <w:rPr>
          <w:rFonts w:ascii="Tahoma" w:hAnsi="Tahoma" w:cs="Tahoma"/>
        </w:rPr>
        <w:t xml:space="preserve">pooblastil </w:t>
      </w:r>
      <w:r w:rsidR="0094613F" w:rsidRPr="00C8579C">
        <w:rPr>
          <w:rFonts w:ascii="Tahoma" w:hAnsi="Tahoma" w:cs="Tahoma"/>
        </w:rPr>
        <w:t>naročnik</w:t>
      </w:r>
      <w:r w:rsidR="00450044">
        <w:rPr>
          <w:rFonts w:ascii="Tahoma" w:hAnsi="Tahoma" w:cs="Tahoma"/>
        </w:rPr>
        <w:t>ov</w:t>
      </w:r>
      <w:r w:rsidR="0094613F" w:rsidRPr="00C8579C">
        <w:rPr>
          <w:rFonts w:ascii="Tahoma" w:hAnsi="Tahoma" w:cs="Tahoma"/>
        </w:rPr>
        <w:t xml:space="preserve"> </w:t>
      </w:r>
    </w:p>
    <w:p w14:paraId="3A19D7B4" w14:textId="77777777" w:rsidR="007C70A1" w:rsidRPr="00C8579C" w:rsidRDefault="007C70A1" w:rsidP="00864039">
      <w:pPr>
        <w:keepNext/>
        <w:keepLines/>
        <w:rPr>
          <w:rFonts w:ascii="Tahoma" w:hAnsi="Tahoma" w:cs="Tahoma"/>
        </w:rPr>
      </w:pPr>
    </w:p>
    <w:p w14:paraId="0C74F2E1" w14:textId="77777777" w:rsidR="007C70A1" w:rsidRPr="00C8579C" w:rsidRDefault="007C70A1" w:rsidP="00864039">
      <w:pPr>
        <w:keepNext/>
        <w:keepLines/>
        <w:jc w:val="center"/>
        <w:rPr>
          <w:rFonts w:ascii="Tahoma" w:hAnsi="Tahoma" w:cs="Tahoma"/>
        </w:rPr>
      </w:pPr>
    </w:p>
    <w:p w14:paraId="7D965715" w14:textId="77777777" w:rsidR="007C70A1" w:rsidRPr="00C8579C" w:rsidRDefault="007C70A1" w:rsidP="00864039">
      <w:pPr>
        <w:keepNext/>
        <w:keepLines/>
        <w:rPr>
          <w:rFonts w:ascii="Tahoma" w:hAnsi="Tahoma" w:cs="Tahoma"/>
          <w:b/>
        </w:rPr>
      </w:pPr>
      <w:r w:rsidRPr="00C8579C">
        <w:rPr>
          <w:rFonts w:ascii="Tahoma" w:hAnsi="Tahoma" w:cs="Tahoma"/>
          <w:b/>
        </w:rPr>
        <w:t xml:space="preserve"> vabi </w:t>
      </w:r>
    </w:p>
    <w:p w14:paraId="0B97CD6C" w14:textId="77777777" w:rsidR="007C70A1" w:rsidRPr="00C8579C" w:rsidRDefault="007C70A1" w:rsidP="00864039">
      <w:pPr>
        <w:keepNext/>
        <w:keepLines/>
        <w:jc w:val="center"/>
        <w:rPr>
          <w:rFonts w:ascii="Tahoma" w:hAnsi="Tahoma" w:cs="Tahoma"/>
        </w:rPr>
      </w:pPr>
    </w:p>
    <w:p w14:paraId="59B06766" w14:textId="77777777" w:rsidR="007C70A1" w:rsidRPr="00C8579C" w:rsidRDefault="007C70A1" w:rsidP="00864039">
      <w:pPr>
        <w:keepNext/>
        <w:keepLines/>
        <w:jc w:val="center"/>
        <w:rPr>
          <w:rFonts w:ascii="Tahoma" w:hAnsi="Tahoma" w:cs="Tahoma"/>
        </w:rPr>
      </w:pPr>
    </w:p>
    <w:p w14:paraId="5F7B929D" w14:textId="77777777" w:rsidR="00D9227D" w:rsidRPr="00C8579C" w:rsidRDefault="00D9227D" w:rsidP="00864039">
      <w:pPr>
        <w:keepNext/>
        <w:keepLines/>
        <w:jc w:val="center"/>
        <w:rPr>
          <w:rFonts w:ascii="Tahoma" w:hAnsi="Tahoma" w:cs="Tahoma"/>
        </w:rPr>
      </w:pPr>
    </w:p>
    <w:p w14:paraId="22B473B8" w14:textId="77777777" w:rsidR="007C70A1" w:rsidRPr="00C8579C" w:rsidRDefault="007C70A1" w:rsidP="00864039">
      <w:pPr>
        <w:keepNext/>
        <w:keepLines/>
        <w:jc w:val="both"/>
        <w:rPr>
          <w:rFonts w:ascii="Tahoma" w:hAnsi="Tahoma" w:cs="Tahoma"/>
        </w:rPr>
      </w:pPr>
      <w:r w:rsidRPr="00C8579C">
        <w:rPr>
          <w:rFonts w:ascii="Tahoma" w:hAnsi="Tahoma" w:cs="Tahoma"/>
        </w:rPr>
        <w:t>vse zainteresirane ponudnike, da predložijo svojo ponudbo po zahtevah</w:t>
      </w:r>
      <w:r w:rsidR="006A1CBC" w:rsidRPr="00C8579C">
        <w:rPr>
          <w:rFonts w:ascii="Tahoma" w:hAnsi="Tahoma" w:cs="Tahoma"/>
        </w:rPr>
        <w:t xml:space="preserve"> </w:t>
      </w:r>
      <w:r w:rsidR="00450044" w:rsidRPr="00450044">
        <w:rPr>
          <w:rFonts w:ascii="Tahoma" w:hAnsi="Tahoma" w:cs="Tahoma"/>
        </w:rPr>
        <w:t>dokumentacij</w:t>
      </w:r>
      <w:r w:rsidR="00450044">
        <w:rPr>
          <w:rFonts w:ascii="Tahoma" w:hAnsi="Tahoma" w:cs="Tahoma"/>
        </w:rPr>
        <w:t>e</w:t>
      </w:r>
      <w:r w:rsidR="00450044" w:rsidRPr="00450044">
        <w:rPr>
          <w:rFonts w:ascii="Tahoma" w:hAnsi="Tahoma" w:cs="Tahoma"/>
        </w:rPr>
        <w:t xml:space="preserve"> v zvezi z oddajo javnega naročila na splošnem področju</w:t>
      </w:r>
      <w:r w:rsidR="00905A92" w:rsidRPr="00C8579C">
        <w:rPr>
          <w:rFonts w:ascii="Tahoma" w:hAnsi="Tahoma" w:cs="Tahoma"/>
        </w:rPr>
        <w:t>:</w:t>
      </w:r>
    </w:p>
    <w:p w14:paraId="7FC815C8" w14:textId="77777777" w:rsidR="007C70A1" w:rsidRPr="00C8579C" w:rsidRDefault="007C70A1" w:rsidP="00864039">
      <w:pPr>
        <w:keepNext/>
        <w:keepLines/>
        <w:rPr>
          <w:rFonts w:ascii="Tahoma" w:hAnsi="Tahoma" w:cs="Tahoma"/>
        </w:rPr>
      </w:pPr>
    </w:p>
    <w:p w14:paraId="39F8A5D9" w14:textId="77777777" w:rsidR="001B10C8" w:rsidRPr="00C8579C" w:rsidRDefault="001B10C8" w:rsidP="00864039">
      <w:pPr>
        <w:keepNext/>
        <w:keepLines/>
        <w:rPr>
          <w:rFonts w:ascii="Tahoma" w:hAnsi="Tahoma" w:cs="Tahoma"/>
        </w:rPr>
      </w:pPr>
    </w:p>
    <w:p w14:paraId="12FF49FB" w14:textId="77777777" w:rsidR="009A5F76" w:rsidRPr="00C8579C" w:rsidRDefault="00FF0BBB" w:rsidP="00864039">
      <w:pPr>
        <w:keepNext/>
        <w:keepLines/>
        <w:ind w:right="424"/>
        <w:jc w:val="center"/>
        <w:rPr>
          <w:rFonts w:ascii="Tahoma" w:hAnsi="Tahoma" w:cs="Tahoma"/>
          <w:b/>
          <w:color w:val="000000"/>
          <w:sz w:val="28"/>
          <w:szCs w:val="28"/>
        </w:rPr>
      </w:pPr>
      <w:r w:rsidRPr="00C8579C">
        <w:rPr>
          <w:rFonts w:ascii="Tahoma" w:hAnsi="Tahoma" w:cs="Tahoma"/>
          <w:b/>
          <w:color w:val="000000"/>
          <w:sz w:val="28"/>
          <w:szCs w:val="28"/>
        </w:rPr>
        <w:t>»</w:t>
      </w:r>
      <w:r w:rsidR="00670F8D">
        <w:rPr>
          <w:rFonts w:ascii="Tahoma" w:hAnsi="Tahoma" w:cs="Tahoma"/>
          <w:b/>
          <w:bCs/>
          <w:color w:val="000000"/>
          <w:sz w:val="28"/>
          <w:szCs w:val="28"/>
        </w:rPr>
        <w:t>Sistem za sejanje stabilata na RCERO Ljubljana</w:t>
      </w:r>
      <w:r w:rsidRPr="00C8579C">
        <w:rPr>
          <w:rFonts w:ascii="Tahoma" w:hAnsi="Tahoma" w:cs="Tahoma"/>
          <w:b/>
          <w:color w:val="000000"/>
          <w:sz w:val="28"/>
          <w:szCs w:val="28"/>
        </w:rPr>
        <w:t>«</w:t>
      </w:r>
      <w:r w:rsidR="009A5F76" w:rsidRPr="00C8579C">
        <w:rPr>
          <w:rFonts w:ascii="Tahoma" w:hAnsi="Tahoma" w:cs="Tahoma"/>
          <w:b/>
          <w:color w:val="000000"/>
          <w:sz w:val="28"/>
          <w:szCs w:val="28"/>
        </w:rPr>
        <w:t xml:space="preserve"> </w:t>
      </w:r>
    </w:p>
    <w:p w14:paraId="66C5D4FC" w14:textId="77777777" w:rsidR="007C70A1" w:rsidRPr="00C8579C" w:rsidRDefault="007C70A1" w:rsidP="00864039">
      <w:pPr>
        <w:keepNext/>
        <w:keepLines/>
        <w:jc w:val="center"/>
        <w:rPr>
          <w:rFonts w:ascii="Tahoma" w:hAnsi="Tahoma" w:cs="Tahoma"/>
        </w:rPr>
      </w:pPr>
    </w:p>
    <w:p w14:paraId="4E88A73B" w14:textId="77777777" w:rsidR="007D7739" w:rsidRPr="00C8579C" w:rsidRDefault="007D7739" w:rsidP="00864039">
      <w:pPr>
        <w:keepNext/>
        <w:keepLines/>
        <w:jc w:val="center"/>
        <w:rPr>
          <w:rFonts w:ascii="Tahoma" w:hAnsi="Tahoma" w:cs="Tahoma"/>
        </w:rPr>
      </w:pPr>
    </w:p>
    <w:p w14:paraId="6B845A8C" w14:textId="77777777" w:rsidR="007F3A0A" w:rsidRPr="00C8579C" w:rsidRDefault="007F3A0A" w:rsidP="00864039">
      <w:pPr>
        <w:keepNext/>
        <w:keepLines/>
        <w:jc w:val="both"/>
        <w:rPr>
          <w:rFonts w:ascii="Tahoma" w:hAnsi="Tahoma" w:cs="Tahoma"/>
        </w:rPr>
      </w:pPr>
    </w:p>
    <w:p w14:paraId="4F929E13" w14:textId="77777777" w:rsidR="00D9227D" w:rsidRPr="00C8579C" w:rsidRDefault="00D9227D" w:rsidP="00864039">
      <w:pPr>
        <w:keepNext/>
        <w:keepLines/>
        <w:rPr>
          <w:rFonts w:ascii="Tahoma" w:hAnsi="Tahoma" w:cs="Tahoma"/>
        </w:rPr>
      </w:pPr>
    </w:p>
    <w:p w14:paraId="46C72A6D" w14:textId="5F7920A3" w:rsidR="00450044" w:rsidRPr="00C8579C" w:rsidRDefault="00450044" w:rsidP="00864039">
      <w:pPr>
        <w:keepNext/>
        <w:keepLines/>
        <w:jc w:val="both"/>
        <w:rPr>
          <w:rFonts w:ascii="Tahoma" w:hAnsi="Tahoma" w:cs="Tahoma"/>
        </w:rPr>
      </w:pPr>
      <w:r w:rsidRPr="00112425">
        <w:rPr>
          <w:rFonts w:ascii="Tahoma" w:hAnsi="Tahoma" w:cs="Tahoma"/>
        </w:rPr>
        <w:t>Dokumentacija v zvezi z oddajo javnega naročila (v nadaljevanju: razpisna dokumentacija) natančno določa predmet javnega naročila ter pogoje</w:t>
      </w:r>
      <w:r>
        <w:rPr>
          <w:rFonts w:ascii="Tahoma" w:hAnsi="Tahoma" w:cs="Tahoma"/>
        </w:rPr>
        <w:t xml:space="preserve"> </w:t>
      </w:r>
      <w:r w:rsidRPr="003A5F18">
        <w:rPr>
          <w:rFonts w:ascii="Tahoma" w:hAnsi="Tahoma" w:cs="Tahoma"/>
        </w:rPr>
        <w:t>za izbiro gospodarsk</w:t>
      </w:r>
      <w:r>
        <w:rPr>
          <w:rFonts w:ascii="Tahoma" w:hAnsi="Tahoma" w:cs="Tahoma"/>
        </w:rPr>
        <w:t>ega</w:t>
      </w:r>
      <w:r w:rsidRPr="003A5F18">
        <w:rPr>
          <w:rFonts w:ascii="Tahoma" w:hAnsi="Tahoma" w:cs="Tahoma"/>
        </w:rPr>
        <w:t xml:space="preserve"> subjekt</w:t>
      </w:r>
      <w:r>
        <w:rPr>
          <w:rFonts w:ascii="Tahoma" w:hAnsi="Tahoma" w:cs="Tahoma"/>
        </w:rPr>
        <w:t>a</w:t>
      </w:r>
      <w:r w:rsidR="00D97B1C">
        <w:rPr>
          <w:rFonts w:ascii="Tahoma" w:hAnsi="Tahoma" w:cs="Tahoma"/>
        </w:rPr>
        <w:t xml:space="preserve"> za posamezni sklop</w:t>
      </w:r>
      <w:r w:rsidRPr="003A5F18">
        <w:rPr>
          <w:rFonts w:ascii="Tahoma" w:hAnsi="Tahoma" w:cs="Tahoma"/>
        </w:rPr>
        <w:t xml:space="preserve">, </w:t>
      </w:r>
      <w:r w:rsidR="00A60BD8">
        <w:rPr>
          <w:rFonts w:ascii="Tahoma" w:hAnsi="Tahoma" w:cs="Tahoma"/>
        </w:rPr>
        <w:t xml:space="preserve"> s </w:t>
      </w:r>
      <w:r w:rsidRPr="003A5F18">
        <w:rPr>
          <w:rFonts w:ascii="Tahoma" w:hAnsi="Tahoma" w:cs="Tahoma"/>
        </w:rPr>
        <w:t>katerim bo</w:t>
      </w:r>
      <w:r w:rsidR="00D97B1C">
        <w:rPr>
          <w:rFonts w:ascii="Tahoma" w:hAnsi="Tahoma" w:cs="Tahoma"/>
        </w:rPr>
        <w:t>do</w:t>
      </w:r>
      <w:r w:rsidRPr="003A5F18">
        <w:rPr>
          <w:rFonts w:ascii="Tahoma" w:hAnsi="Tahoma" w:cs="Tahoma"/>
        </w:rPr>
        <w:t xml:space="preserve"> naročnik</w:t>
      </w:r>
      <w:r w:rsidR="00D97B1C">
        <w:rPr>
          <w:rFonts w:ascii="Tahoma" w:hAnsi="Tahoma" w:cs="Tahoma"/>
        </w:rPr>
        <w:t>i</w:t>
      </w:r>
      <w:r w:rsidRPr="003A5F18">
        <w:rPr>
          <w:rFonts w:ascii="Tahoma" w:hAnsi="Tahoma" w:cs="Tahoma"/>
        </w:rPr>
        <w:t xml:space="preserve"> sklenil pogodbo.</w:t>
      </w:r>
      <w:r>
        <w:rPr>
          <w:rFonts w:ascii="Tahoma" w:hAnsi="Tahoma" w:cs="Tahoma"/>
        </w:rPr>
        <w:t xml:space="preserve"> </w:t>
      </w:r>
    </w:p>
    <w:p w14:paraId="61B3642C" w14:textId="77777777" w:rsidR="00450044" w:rsidRPr="003A5F18" w:rsidRDefault="00450044" w:rsidP="00864039">
      <w:pPr>
        <w:keepNext/>
        <w:keepLines/>
        <w:jc w:val="both"/>
        <w:rPr>
          <w:rFonts w:ascii="Tahoma" w:hAnsi="Tahoma" w:cs="Tahoma"/>
        </w:rPr>
      </w:pPr>
    </w:p>
    <w:p w14:paraId="3A16DE40" w14:textId="77777777" w:rsidR="00450044" w:rsidRPr="00112425" w:rsidRDefault="00450044" w:rsidP="00864039">
      <w:pPr>
        <w:keepNext/>
        <w:keepLines/>
        <w:rPr>
          <w:rFonts w:ascii="Tahoma" w:hAnsi="Tahoma" w:cs="Tahoma"/>
          <w:color w:val="FF0000"/>
        </w:rPr>
      </w:pPr>
    </w:p>
    <w:p w14:paraId="1A59172B" w14:textId="77777777" w:rsidR="00450044" w:rsidRPr="00112425" w:rsidRDefault="00450044" w:rsidP="00864039">
      <w:pPr>
        <w:keepNext/>
        <w:keepLines/>
        <w:jc w:val="both"/>
        <w:rPr>
          <w:rFonts w:ascii="Tahoma" w:hAnsi="Tahoma" w:cs="Tahoma"/>
        </w:rPr>
      </w:pPr>
      <w:r w:rsidRPr="00112425">
        <w:rPr>
          <w:rFonts w:ascii="Tahoma" w:hAnsi="Tahoma" w:cs="Tahoma"/>
        </w:rPr>
        <w:t>Sestavni del razpisne dokumentacije so tudi morebitne spremembe, dopolnitve in pojasnila razpisne dokumentacije ter odgovori na vprašanja gospodarskih subjektov.</w:t>
      </w:r>
    </w:p>
    <w:p w14:paraId="66DA7EE5" w14:textId="77777777" w:rsidR="007C70A1" w:rsidRPr="00C8579C" w:rsidRDefault="007C70A1" w:rsidP="00864039">
      <w:pPr>
        <w:keepNext/>
        <w:keepLines/>
        <w:rPr>
          <w:rFonts w:ascii="Tahoma" w:hAnsi="Tahoma" w:cs="Tahoma"/>
          <w:color w:val="FF0000"/>
        </w:rPr>
      </w:pPr>
    </w:p>
    <w:p w14:paraId="674312D2" w14:textId="77777777" w:rsidR="007C70A1" w:rsidRPr="00C8579C" w:rsidRDefault="007C70A1" w:rsidP="00864039">
      <w:pPr>
        <w:keepNext/>
        <w:keepLines/>
        <w:rPr>
          <w:rFonts w:ascii="Tahoma" w:hAnsi="Tahoma" w:cs="Tahoma"/>
          <w:color w:val="FF0000"/>
        </w:rPr>
      </w:pPr>
    </w:p>
    <w:p w14:paraId="1335F741" w14:textId="77777777" w:rsidR="007C70A1" w:rsidRPr="00C8579C" w:rsidRDefault="007C70A1" w:rsidP="00864039">
      <w:pPr>
        <w:keepNext/>
        <w:keepLines/>
        <w:rPr>
          <w:rFonts w:ascii="Tahoma" w:hAnsi="Tahoma" w:cs="Tahoma"/>
          <w:color w:val="FF0000"/>
        </w:rPr>
      </w:pPr>
    </w:p>
    <w:p w14:paraId="185B40D9" w14:textId="77777777" w:rsidR="007C70A1" w:rsidRPr="00C8579C" w:rsidRDefault="007C70A1" w:rsidP="00864039">
      <w:pPr>
        <w:keepNext/>
        <w:keepLines/>
        <w:rPr>
          <w:rFonts w:ascii="Tahoma" w:hAnsi="Tahoma" w:cs="Tahoma"/>
          <w:color w:val="000000"/>
        </w:rPr>
      </w:pPr>
      <w:r w:rsidRPr="00C8579C">
        <w:rPr>
          <w:rFonts w:ascii="Tahoma" w:hAnsi="Tahoma" w:cs="Tahoma"/>
          <w:color w:val="000000"/>
        </w:rPr>
        <w:t>S spoštovanjem!</w:t>
      </w:r>
    </w:p>
    <w:p w14:paraId="7FD37C33" w14:textId="77777777" w:rsidR="00325548" w:rsidRPr="00C8579C" w:rsidRDefault="00325548" w:rsidP="00864039">
      <w:pPr>
        <w:keepNext/>
        <w:keepLines/>
        <w:autoSpaceDE w:val="0"/>
        <w:autoSpaceDN w:val="0"/>
        <w:adjustRightInd w:val="0"/>
        <w:rPr>
          <w:rFonts w:ascii="Tahoma" w:hAnsi="Tahoma" w:cs="Tahoma"/>
        </w:rPr>
      </w:pPr>
    </w:p>
    <w:p w14:paraId="6F50B9A5" w14:textId="77777777" w:rsidR="00D9227D" w:rsidRPr="00C8579C" w:rsidRDefault="00D9227D" w:rsidP="00864039">
      <w:pPr>
        <w:keepNext/>
        <w:keepLines/>
        <w:autoSpaceDE w:val="0"/>
        <w:autoSpaceDN w:val="0"/>
        <w:adjustRightInd w:val="0"/>
        <w:jc w:val="right"/>
        <w:rPr>
          <w:rFonts w:ascii="Tahoma" w:hAnsi="Tahoma" w:cs="Tahoma"/>
          <w:bCs/>
        </w:rPr>
      </w:pPr>
    </w:p>
    <w:p w14:paraId="06EED85F" w14:textId="77777777" w:rsidR="00325548" w:rsidRPr="00C8579C" w:rsidRDefault="00325548" w:rsidP="00864039">
      <w:pPr>
        <w:keepNext/>
        <w:keepLines/>
        <w:autoSpaceDE w:val="0"/>
        <w:autoSpaceDN w:val="0"/>
        <w:adjustRightInd w:val="0"/>
        <w:jc w:val="right"/>
        <w:rPr>
          <w:rFonts w:ascii="Tahoma" w:hAnsi="Tahoma" w:cs="Tahoma"/>
          <w:bCs/>
        </w:rPr>
      </w:pPr>
    </w:p>
    <w:p w14:paraId="13EF5782" w14:textId="77777777" w:rsidR="00325548" w:rsidRPr="00C8579C" w:rsidRDefault="00325548" w:rsidP="00864039">
      <w:pPr>
        <w:keepNext/>
        <w:keepLines/>
        <w:autoSpaceDE w:val="0"/>
        <w:autoSpaceDN w:val="0"/>
        <w:adjustRightInd w:val="0"/>
        <w:jc w:val="right"/>
        <w:rPr>
          <w:rFonts w:ascii="Tahoma" w:hAnsi="Tahoma" w:cs="Tahoma"/>
          <w:bCs/>
        </w:rPr>
      </w:pPr>
    </w:p>
    <w:p w14:paraId="5FFCC308" w14:textId="77777777" w:rsidR="00325548" w:rsidRPr="00C8579C" w:rsidRDefault="00325548" w:rsidP="00864039">
      <w:pPr>
        <w:keepNext/>
        <w:keepLines/>
        <w:autoSpaceDE w:val="0"/>
        <w:autoSpaceDN w:val="0"/>
        <w:adjustRightInd w:val="0"/>
        <w:jc w:val="right"/>
        <w:rPr>
          <w:rFonts w:ascii="Tahoma" w:hAnsi="Tahoma" w:cs="Tahoma"/>
          <w:bCs/>
        </w:rPr>
      </w:pPr>
    </w:p>
    <w:p w14:paraId="7ED2FB92" w14:textId="77777777" w:rsidR="00325548" w:rsidRPr="00C8579C" w:rsidRDefault="001F195B" w:rsidP="00864039">
      <w:pPr>
        <w:keepNext/>
        <w:keepLines/>
        <w:autoSpaceDE w:val="0"/>
        <w:autoSpaceDN w:val="0"/>
        <w:adjustRightInd w:val="0"/>
        <w:ind w:left="6372"/>
        <w:rPr>
          <w:rFonts w:ascii="Tahoma" w:hAnsi="Tahoma" w:cs="Tahoma"/>
          <w:bCs/>
        </w:rPr>
      </w:pPr>
      <w:r w:rsidRPr="00C8579C">
        <w:rPr>
          <w:rFonts w:ascii="Tahoma" w:hAnsi="Tahoma" w:cs="Tahoma"/>
          <w:bCs/>
        </w:rPr>
        <w:t xml:space="preserve">    </w:t>
      </w:r>
      <w:r w:rsidR="005C1BB3" w:rsidRPr="00C8579C">
        <w:rPr>
          <w:rFonts w:ascii="Tahoma" w:hAnsi="Tahoma" w:cs="Tahoma"/>
          <w:bCs/>
        </w:rPr>
        <w:t xml:space="preserve"> </w:t>
      </w:r>
      <w:r w:rsidR="00C82B33" w:rsidRPr="00C8579C">
        <w:rPr>
          <w:rFonts w:ascii="Tahoma" w:hAnsi="Tahoma" w:cs="Tahoma"/>
          <w:bCs/>
        </w:rPr>
        <w:t xml:space="preserve"> </w:t>
      </w:r>
      <w:r w:rsidR="005C1BB3" w:rsidRPr="00C8579C">
        <w:rPr>
          <w:rFonts w:ascii="Tahoma" w:hAnsi="Tahoma" w:cs="Tahoma"/>
          <w:bCs/>
        </w:rPr>
        <w:t xml:space="preserve"> </w:t>
      </w:r>
      <w:r w:rsidR="00325548" w:rsidRPr="00C8579C">
        <w:rPr>
          <w:rFonts w:ascii="Tahoma" w:hAnsi="Tahoma" w:cs="Tahoma"/>
          <w:bCs/>
        </w:rPr>
        <w:t>Direktorica</w:t>
      </w:r>
    </w:p>
    <w:p w14:paraId="7F09FEEE" w14:textId="77777777" w:rsidR="007C70A1" w:rsidRPr="00C8579C" w:rsidRDefault="00BA6432" w:rsidP="00864039">
      <w:pPr>
        <w:keepNext/>
        <w:keepLines/>
        <w:ind w:left="4956" w:firstLine="708"/>
        <w:rPr>
          <w:rFonts w:ascii="Tahoma" w:hAnsi="Tahoma" w:cs="Tahoma"/>
        </w:rPr>
      </w:pPr>
      <w:r w:rsidRPr="00C8579C">
        <w:rPr>
          <w:rFonts w:ascii="Tahoma" w:hAnsi="Tahoma" w:cs="Tahoma"/>
          <w:bCs/>
        </w:rPr>
        <w:t xml:space="preserve">l.r. </w:t>
      </w:r>
      <w:r w:rsidR="00325548" w:rsidRPr="00C8579C">
        <w:rPr>
          <w:rFonts w:ascii="Tahoma" w:hAnsi="Tahoma" w:cs="Tahoma"/>
          <w:bCs/>
        </w:rPr>
        <w:t xml:space="preserve">Zdenka </w:t>
      </w:r>
      <w:r w:rsidR="001F195B" w:rsidRPr="00C8579C">
        <w:rPr>
          <w:rFonts w:ascii="Tahoma" w:hAnsi="Tahoma" w:cs="Tahoma"/>
          <w:bCs/>
        </w:rPr>
        <w:t>GROZDE</w:t>
      </w:r>
      <w:r w:rsidR="00325548" w:rsidRPr="00C8579C">
        <w:rPr>
          <w:rFonts w:ascii="Tahoma" w:hAnsi="Tahoma" w:cs="Tahoma"/>
          <w:bCs/>
        </w:rPr>
        <w:t>, univ. dipl. prav.</w:t>
      </w:r>
    </w:p>
    <w:p w14:paraId="3D85EA12" w14:textId="77777777" w:rsidR="007C70A1" w:rsidRPr="00C8579C" w:rsidRDefault="007C70A1" w:rsidP="00864039">
      <w:pPr>
        <w:keepNext/>
        <w:keepLines/>
        <w:rPr>
          <w:rFonts w:ascii="Tahoma" w:hAnsi="Tahoma" w:cs="Tahoma"/>
        </w:rPr>
      </w:pPr>
    </w:p>
    <w:p w14:paraId="557186E2" w14:textId="77777777" w:rsidR="00325548" w:rsidRPr="00C8579C" w:rsidRDefault="00325548" w:rsidP="00864039">
      <w:pPr>
        <w:keepNext/>
        <w:keepLines/>
        <w:rPr>
          <w:rFonts w:ascii="Tahoma" w:hAnsi="Tahoma" w:cs="Tahoma"/>
        </w:rPr>
      </w:pPr>
    </w:p>
    <w:p w14:paraId="7F507DD7" w14:textId="77777777" w:rsidR="00325548" w:rsidRPr="00C8579C" w:rsidRDefault="00325548" w:rsidP="00864039">
      <w:pPr>
        <w:keepNext/>
        <w:keepLines/>
        <w:rPr>
          <w:rFonts w:ascii="Tahoma" w:hAnsi="Tahoma" w:cs="Tahoma"/>
        </w:rPr>
      </w:pPr>
    </w:p>
    <w:p w14:paraId="4DF896F8" w14:textId="77777777" w:rsidR="00325548" w:rsidRPr="00C8579C" w:rsidRDefault="00325548" w:rsidP="00864039">
      <w:pPr>
        <w:keepNext/>
        <w:keepLines/>
        <w:rPr>
          <w:rFonts w:ascii="Tahoma" w:hAnsi="Tahoma" w:cs="Tahoma"/>
        </w:rPr>
      </w:pPr>
    </w:p>
    <w:p w14:paraId="54C4774B" w14:textId="77777777" w:rsidR="00325548" w:rsidRPr="00C8579C" w:rsidRDefault="00325548" w:rsidP="00864039">
      <w:pPr>
        <w:keepNext/>
        <w:keepLines/>
        <w:rPr>
          <w:rFonts w:ascii="Tahoma" w:hAnsi="Tahoma" w:cs="Tahoma"/>
        </w:rPr>
      </w:pPr>
    </w:p>
    <w:p w14:paraId="102151DD" w14:textId="77777777" w:rsidR="00325548" w:rsidRPr="00C8579C" w:rsidRDefault="00325548" w:rsidP="00864039">
      <w:pPr>
        <w:keepNext/>
        <w:keepLines/>
        <w:rPr>
          <w:rFonts w:ascii="Tahoma" w:hAnsi="Tahoma" w:cs="Tahoma"/>
        </w:rPr>
      </w:pPr>
    </w:p>
    <w:p w14:paraId="694E480D" w14:textId="77777777" w:rsidR="00542462" w:rsidRPr="00C8579C" w:rsidRDefault="00890FA5" w:rsidP="00864039">
      <w:pPr>
        <w:keepNext/>
        <w:keepLines/>
        <w:numPr>
          <w:ilvl w:val="0"/>
          <w:numId w:val="2"/>
        </w:numPr>
        <w:jc w:val="both"/>
        <w:rPr>
          <w:rFonts w:ascii="Tahoma" w:hAnsi="Tahoma" w:cs="Tahoma"/>
          <w:b/>
          <w:sz w:val="24"/>
        </w:rPr>
      </w:pPr>
      <w:r w:rsidRPr="00C8579C">
        <w:rPr>
          <w:rFonts w:ascii="Tahoma" w:hAnsi="Tahoma" w:cs="Tahoma"/>
          <w:b/>
          <w:highlight w:val="lightGray"/>
        </w:rPr>
        <w:br w:type="page"/>
      </w:r>
      <w:r w:rsidR="00542462" w:rsidRPr="00C8579C">
        <w:rPr>
          <w:rFonts w:ascii="Tahoma" w:hAnsi="Tahoma" w:cs="Tahoma"/>
          <w:b/>
          <w:sz w:val="24"/>
        </w:rPr>
        <w:lastRenderedPageBreak/>
        <w:t xml:space="preserve">SPLOŠNA DOLOČILA </w:t>
      </w:r>
    </w:p>
    <w:p w14:paraId="7B2F0079" w14:textId="77777777" w:rsidR="007C70A1" w:rsidRPr="00C8579C" w:rsidRDefault="007C70A1" w:rsidP="00864039">
      <w:pPr>
        <w:keepNext/>
        <w:keepLines/>
        <w:jc w:val="both"/>
        <w:rPr>
          <w:rFonts w:ascii="Tahoma" w:hAnsi="Tahoma" w:cs="Tahoma"/>
          <w:b/>
          <w:sz w:val="16"/>
          <w:szCs w:val="16"/>
        </w:rPr>
      </w:pPr>
    </w:p>
    <w:p w14:paraId="5532156C" w14:textId="77777777" w:rsidR="007C70A1" w:rsidRPr="00C8579C" w:rsidRDefault="007C70A1" w:rsidP="00864039">
      <w:pPr>
        <w:keepNext/>
        <w:keepLines/>
        <w:numPr>
          <w:ilvl w:val="1"/>
          <w:numId w:val="2"/>
        </w:numPr>
        <w:jc w:val="both"/>
        <w:rPr>
          <w:rFonts w:ascii="Tahoma" w:hAnsi="Tahoma" w:cs="Tahoma"/>
          <w:b/>
        </w:rPr>
      </w:pPr>
      <w:r w:rsidRPr="00C8579C">
        <w:rPr>
          <w:rFonts w:ascii="Tahoma" w:hAnsi="Tahoma" w:cs="Tahoma"/>
          <w:b/>
        </w:rPr>
        <w:t xml:space="preserve">Predmet javnega naročila </w:t>
      </w:r>
    </w:p>
    <w:p w14:paraId="7D6CA6A0" w14:textId="77777777" w:rsidR="007C70A1" w:rsidRPr="00F2349A" w:rsidRDefault="007C70A1" w:rsidP="00864039">
      <w:pPr>
        <w:keepNext/>
        <w:keepLines/>
        <w:jc w:val="both"/>
        <w:rPr>
          <w:rFonts w:ascii="Tahoma" w:hAnsi="Tahoma" w:cs="Tahoma"/>
          <w:color w:val="000000"/>
        </w:rPr>
      </w:pPr>
    </w:p>
    <w:p w14:paraId="4C413286" w14:textId="79328931" w:rsidR="00557BEB" w:rsidRDefault="00E7369D" w:rsidP="00864039">
      <w:pPr>
        <w:keepNext/>
        <w:keepLines/>
        <w:tabs>
          <w:tab w:val="left" w:pos="4958"/>
          <w:tab w:val="left" w:pos="7064"/>
        </w:tabs>
        <w:jc w:val="both"/>
        <w:rPr>
          <w:rFonts w:ascii="Tahoma" w:hAnsi="Tahoma" w:cs="Tahoma"/>
          <w:color w:val="000000"/>
        </w:rPr>
      </w:pPr>
      <w:r w:rsidRPr="00E7369D">
        <w:rPr>
          <w:rFonts w:ascii="Tahoma" w:hAnsi="Tahoma" w:cs="Tahoma"/>
          <w:color w:val="000000"/>
        </w:rPr>
        <w:t xml:space="preserve">Predmet javnega naročila </w:t>
      </w:r>
      <w:r w:rsidRPr="00E7369D">
        <w:rPr>
          <w:rFonts w:ascii="Tahoma" w:hAnsi="Tahoma" w:cs="Tahoma"/>
          <w:bCs/>
          <w:color w:val="000000"/>
        </w:rPr>
        <w:t xml:space="preserve">je </w:t>
      </w:r>
      <w:r w:rsidR="00557BEB">
        <w:rPr>
          <w:rFonts w:ascii="Tahoma" w:hAnsi="Tahoma" w:cs="Tahoma"/>
          <w:color w:val="000000"/>
        </w:rPr>
        <w:t>dobava, montaža in zagon s</w:t>
      </w:r>
      <w:r w:rsidRPr="00E7369D">
        <w:rPr>
          <w:rFonts w:ascii="Tahoma" w:hAnsi="Tahoma" w:cs="Tahoma"/>
          <w:color w:val="000000"/>
        </w:rPr>
        <w:t>istem</w:t>
      </w:r>
      <w:r w:rsidR="00557BEB">
        <w:rPr>
          <w:rFonts w:ascii="Tahoma" w:hAnsi="Tahoma" w:cs="Tahoma"/>
          <w:color w:val="000000"/>
        </w:rPr>
        <w:t>a</w:t>
      </w:r>
      <w:r w:rsidRPr="00E7369D">
        <w:rPr>
          <w:rFonts w:ascii="Tahoma" w:hAnsi="Tahoma" w:cs="Tahoma"/>
          <w:color w:val="000000"/>
        </w:rPr>
        <w:t xml:space="preserve"> za sejanje stabilata na RCERO Ljubljana, ki</w:t>
      </w:r>
      <w:r w:rsidR="00557BEB">
        <w:rPr>
          <w:rFonts w:ascii="Tahoma" w:hAnsi="Tahoma" w:cs="Tahoma"/>
          <w:color w:val="000000"/>
        </w:rPr>
        <w:t xml:space="preserve"> je razdeljen na </w:t>
      </w:r>
      <w:r w:rsidR="00557BEB" w:rsidRPr="00BD523D">
        <w:rPr>
          <w:rFonts w:ascii="Tahoma" w:hAnsi="Tahoma" w:cs="Tahoma"/>
          <w:b/>
          <w:color w:val="000000"/>
        </w:rPr>
        <w:t>2 (dva</w:t>
      </w:r>
      <w:r w:rsidR="00BD523D" w:rsidRPr="00BD523D">
        <w:rPr>
          <w:rFonts w:ascii="Tahoma" w:hAnsi="Tahoma" w:cs="Tahoma"/>
          <w:b/>
          <w:color w:val="000000"/>
        </w:rPr>
        <w:t>) sklopa</w:t>
      </w:r>
      <w:r w:rsidR="00BD523D">
        <w:rPr>
          <w:rFonts w:ascii="Tahoma" w:hAnsi="Tahoma" w:cs="Tahoma"/>
          <w:color w:val="000000"/>
        </w:rPr>
        <w:t>,</w:t>
      </w:r>
      <w:r w:rsidR="00557BEB">
        <w:rPr>
          <w:rFonts w:ascii="Tahoma" w:hAnsi="Tahoma" w:cs="Tahoma"/>
          <w:color w:val="000000"/>
        </w:rPr>
        <w:t xml:space="preserve"> in sicer:</w:t>
      </w:r>
    </w:p>
    <w:p w14:paraId="7C3C15D1" w14:textId="77777777" w:rsidR="00E7369D" w:rsidRPr="00557BEB" w:rsidRDefault="00557BEB" w:rsidP="00864039">
      <w:pPr>
        <w:pStyle w:val="Odstavekseznama"/>
        <w:keepNext/>
        <w:keepLines/>
        <w:numPr>
          <w:ilvl w:val="0"/>
          <w:numId w:val="37"/>
        </w:numPr>
        <w:tabs>
          <w:tab w:val="left" w:pos="4958"/>
          <w:tab w:val="left" w:pos="7064"/>
        </w:tabs>
        <w:ind w:left="284" w:hanging="284"/>
        <w:jc w:val="both"/>
        <w:rPr>
          <w:rFonts w:ascii="Tahoma" w:hAnsi="Tahoma" w:cs="Tahoma"/>
          <w:color w:val="000000"/>
        </w:rPr>
      </w:pPr>
      <w:r w:rsidRPr="00557BEB">
        <w:rPr>
          <w:rFonts w:ascii="Tahoma" w:hAnsi="Tahoma" w:cs="Tahoma"/>
          <w:b/>
          <w:color w:val="000000"/>
        </w:rPr>
        <w:t>Sklop 1: Sistem za sejanje stabilata</w:t>
      </w:r>
      <w:r>
        <w:rPr>
          <w:rFonts w:ascii="Tahoma" w:hAnsi="Tahoma" w:cs="Tahoma"/>
          <w:color w:val="000000"/>
        </w:rPr>
        <w:t>, ki obsega</w:t>
      </w:r>
      <w:r w:rsidR="00E7369D" w:rsidRPr="00557BEB">
        <w:rPr>
          <w:rFonts w:ascii="Tahoma" w:hAnsi="Tahoma" w:cs="Tahoma"/>
          <w:color w:val="000000"/>
        </w:rPr>
        <w:t>:</w:t>
      </w:r>
    </w:p>
    <w:p w14:paraId="281DFCA5" w14:textId="77777777" w:rsidR="00E7369D" w:rsidRPr="00E7369D" w:rsidRDefault="00E7369D" w:rsidP="00864039">
      <w:pPr>
        <w:keepNext/>
        <w:keepLines/>
        <w:numPr>
          <w:ilvl w:val="0"/>
          <w:numId w:val="20"/>
        </w:numPr>
        <w:tabs>
          <w:tab w:val="left" w:pos="4958"/>
          <w:tab w:val="left" w:pos="7064"/>
        </w:tabs>
        <w:jc w:val="both"/>
        <w:rPr>
          <w:rFonts w:ascii="Tahoma" w:hAnsi="Tahoma" w:cs="Tahoma"/>
          <w:color w:val="000000"/>
        </w:rPr>
      </w:pPr>
      <w:r w:rsidRPr="00E7369D">
        <w:rPr>
          <w:rFonts w:ascii="Tahoma" w:hAnsi="Tahoma" w:cs="Tahoma"/>
          <w:color w:val="000000"/>
        </w:rPr>
        <w:t>dobavo, montažo in zagon</w:t>
      </w:r>
      <w:r w:rsidR="00681D12">
        <w:rPr>
          <w:rFonts w:ascii="Tahoma" w:hAnsi="Tahoma" w:cs="Tahoma"/>
          <w:color w:val="000000"/>
        </w:rPr>
        <w:t xml:space="preserve"> električnega</w:t>
      </w:r>
      <w:r w:rsidRPr="00E7369D">
        <w:rPr>
          <w:rFonts w:ascii="Tahoma" w:hAnsi="Tahoma" w:cs="Tahoma"/>
          <w:color w:val="000000"/>
        </w:rPr>
        <w:t xml:space="preserve"> mobilnega bobnastega sita</w:t>
      </w:r>
      <w:r w:rsidR="00681D12">
        <w:rPr>
          <w:rFonts w:ascii="Tahoma" w:hAnsi="Tahoma" w:cs="Tahoma"/>
          <w:color w:val="000000"/>
        </w:rPr>
        <w:t xml:space="preserve"> s prilagojenim izmetom</w:t>
      </w:r>
      <w:r w:rsidRPr="00E7369D">
        <w:rPr>
          <w:rFonts w:ascii="Tahoma" w:hAnsi="Tahoma" w:cs="Tahoma"/>
          <w:color w:val="000000"/>
        </w:rPr>
        <w:t xml:space="preserve"> z vso pripadajočo opremo</w:t>
      </w:r>
      <w:r>
        <w:rPr>
          <w:rFonts w:ascii="Tahoma" w:hAnsi="Tahoma" w:cs="Tahoma"/>
          <w:color w:val="000000"/>
        </w:rPr>
        <w:t>,</w:t>
      </w:r>
    </w:p>
    <w:p w14:paraId="21721A63" w14:textId="77777777" w:rsidR="00E7369D" w:rsidRPr="00E7369D" w:rsidRDefault="00E7369D" w:rsidP="00864039">
      <w:pPr>
        <w:keepNext/>
        <w:keepLines/>
        <w:numPr>
          <w:ilvl w:val="0"/>
          <w:numId w:val="20"/>
        </w:numPr>
        <w:tabs>
          <w:tab w:val="left" w:pos="4958"/>
          <w:tab w:val="left" w:pos="7064"/>
        </w:tabs>
        <w:jc w:val="both"/>
        <w:rPr>
          <w:rFonts w:ascii="Tahoma" w:hAnsi="Tahoma" w:cs="Tahoma"/>
          <w:color w:val="000000"/>
        </w:rPr>
      </w:pPr>
      <w:r w:rsidRPr="00E7369D">
        <w:rPr>
          <w:rFonts w:ascii="Tahoma" w:hAnsi="Tahoma" w:cs="Tahoma"/>
          <w:color w:val="000000"/>
        </w:rPr>
        <w:t>dobavo, montažo, priklop in zagon vrečastega filtra z vso pripadajočo opremo (vrečasti filter, zvezdasti dozator, ventilator, elektroprema filtra, bariere) ter dobava, montaža, priklop in zagon odsesovalne nape z vsemi cevovodi in pripadajočo opremo</w:t>
      </w:r>
      <w:r>
        <w:rPr>
          <w:rFonts w:ascii="Tahoma" w:hAnsi="Tahoma" w:cs="Tahoma"/>
          <w:color w:val="000000"/>
        </w:rPr>
        <w:t>,</w:t>
      </w:r>
    </w:p>
    <w:p w14:paraId="316B16A4" w14:textId="6CC791AD" w:rsidR="00E7369D" w:rsidRPr="00E7369D" w:rsidRDefault="00E7369D" w:rsidP="00864039">
      <w:pPr>
        <w:keepNext/>
        <w:keepLines/>
        <w:numPr>
          <w:ilvl w:val="0"/>
          <w:numId w:val="20"/>
        </w:numPr>
        <w:tabs>
          <w:tab w:val="left" w:pos="4958"/>
          <w:tab w:val="left" w:pos="7064"/>
        </w:tabs>
        <w:jc w:val="both"/>
        <w:rPr>
          <w:rFonts w:ascii="Tahoma" w:hAnsi="Tahoma" w:cs="Tahoma"/>
          <w:color w:val="000000"/>
        </w:rPr>
      </w:pPr>
      <w:r w:rsidRPr="00E7369D">
        <w:rPr>
          <w:rFonts w:ascii="Tahoma" w:hAnsi="Tahoma" w:cs="Tahoma"/>
          <w:color w:val="000000"/>
        </w:rPr>
        <w:t>dobavo, montažo in zagon električne opreme z vso pripadajočo instalacijo (elektro)</w:t>
      </w:r>
      <w:r>
        <w:rPr>
          <w:rFonts w:ascii="Tahoma" w:hAnsi="Tahoma" w:cs="Tahoma"/>
          <w:color w:val="000000"/>
        </w:rPr>
        <w:t>,</w:t>
      </w:r>
    </w:p>
    <w:p w14:paraId="745060C6" w14:textId="77777777" w:rsidR="0073091E" w:rsidRDefault="00E7369D" w:rsidP="00864039">
      <w:pPr>
        <w:keepNext/>
        <w:keepLines/>
        <w:numPr>
          <w:ilvl w:val="0"/>
          <w:numId w:val="20"/>
        </w:numPr>
        <w:tabs>
          <w:tab w:val="left" w:pos="4958"/>
          <w:tab w:val="left" w:pos="7064"/>
        </w:tabs>
        <w:jc w:val="both"/>
        <w:rPr>
          <w:rFonts w:ascii="Tahoma" w:hAnsi="Tahoma" w:cs="Tahoma"/>
          <w:color w:val="000000"/>
        </w:rPr>
      </w:pPr>
      <w:r w:rsidRPr="00E7369D">
        <w:rPr>
          <w:rFonts w:ascii="Tahoma" w:hAnsi="Tahoma" w:cs="Tahoma"/>
          <w:color w:val="000000"/>
        </w:rPr>
        <w:t>dobavo, montažo in zagon tračnih transporterjev)</w:t>
      </w:r>
      <w:r w:rsidR="0073091E">
        <w:rPr>
          <w:rFonts w:ascii="Tahoma" w:hAnsi="Tahoma" w:cs="Tahoma"/>
          <w:color w:val="000000"/>
        </w:rPr>
        <w:t>,</w:t>
      </w:r>
    </w:p>
    <w:p w14:paraId="4A9D8BE8" w14:textId="77777777" w:rsidR="00E7369D" w:rsidRPr="00557BEB" w:rsidRDefault="0073091E" w:rsidP="00864039">
      <w:pPr>
        <w:keepNext/>
        <w:keepLines/>
        <w:numPr>
          <w:ilvl w:val="0"/>
          <w:numId w:val="20"/>
        </w:numPr>
        <w:tabs>
          <w:tab w:val="left" w:pos="4958"/>
          <w:tab w:val="left" w:pos="7064"/>
        </w:tabs>
        <w:jc w:val="both"/>
        <w:rPr>
          <w:rFonts w:ascii="Tahoma" w:hAnsi="Tahoma" w:cs="Tahoma"/>
          <w:color w:val="000000"/>
        </w:rPr>
      </w:pPr>
      <w:r>
        <w:rPr>
          <w:rFonts w:ascii="Tahoma" w:hAnsi="Tahoma" w:cs="Tahoma"/>
          <w:color w:val="000000"/>
        </w:rPr>
        <w:t>poskusno obratovanje</w:t>
      </w:r>
      <w:r w:rsidR="00557BEB">
        <w:rPr>
          <w:rFonts w:ascii="Tahoma" w:hAnsi="Tahoma" w:cs="Tahoma"/>
          <w:color w:val="000000"/>
        </w:rPr>
        <w:t xml:space="preserve"> </w:t>
      </w:r>
      <w:r w:rsidR="00E7369D" w:rsidRPr="00557BEB">
        <w:rPr>
          <w:rFonts w:ascii="Tahoma" w:hAnsi="Tahoma" w:cs="Tahoma"/>
          <w:color w:val="000000"/>
        </w:rPr>
        <w:t>in</w:t>
      </w:r>
    </w:p>
    <w:p w14:paraId="190D266A" w14:textId="77777777" w:rsidR="00E7369D" w:rsidRPr="00E7369D" w:rsidRDefault="00E7369D" w:rsidP="00864039">
      <w:pPr>
        <w:keepNext/>
        <w:keepLines/>
        <w:numPr>
          <w:ilvl w:val="0"/>
          <w:numId w:val="20"/>
        </w:numPr>
        <w:tabs>
          <w:tab w:val="left" w:pos="4958"/>
          <w:tab w:val="left" w:pos="7064"/>
        </w:tabs>
        <w:jc w:val="both"/>
        <w:rPr>
          <w:rFonts w:ascii="Tahoma" w:hAnsi="Tahoma" w:cs="Tahoma"/>
          <w:color w:val="000000"/>
        </w:rPr>
      </w:pPr>
      <w:r w:rsidRPr="00E7369D">
        <w:rPr>
          <w:rFonts w:ascii="Tahoma" w:hAnsi="Tahoma" w:cs="Tahoma"/>
          <w:color w:val="000000"/>
        </w:rPr>
        <w:t>ostala spremljajoča dela:</w:t>
      </w:r>
    </w:p>
    <w:p w14:paraId="28876FE6" w14:textId="77777777" w:rsidR="00E7369D" w:rsidRPr="00E7369D" w:rsidRDefault="00E7369D" w:rsidP="00864039">
      <w:pPr>
        <w:keepNext/>
        <w:keepLines/>
        <w:numPr>
          <w:ilvl w:val="0"/>
          <w:numId w:val="21"/>
        </w:numPr>
        <w:tabs>
          <w:tab w:val="left" w:pos="4958"/>
          <w:tab w:val="left" w:pos="7064"/>
        </w:tabs>
        <w:ind w:left="993" w:hanging="284"/>
        <w:jc w:val="both"/>
        <w:rPr>
          <w:rFonts w:ascii="Tahoma" w:hAnsi="Tahoma" w:cs="Tahoma"/>
          <w:color w:val="000000"/>
        </w:rPr>
      </w:pPr>
      <w:r w:rsidRPr="00E7369D">
        <w:rPr>
          <w:rFonts w:ascii="Tahoma" w:hAnsi="Tahoma" w:cs="Tahoma"/>
          <w:color w:val="000000"/>
        </w:rPr>
        <w:t>izvedba varnostnih in zaščitnih ukrepov montirane opreme,</w:t>
      </w:r>
    </w:p>
    <w:p w14:paraId="6EDC97A7" w14:textId="77777777" w:rsidR="00E7369D" w:rsidRPr="00E7369D" w:rsidRDefault="00E7369D" w:rsidP="00864039">
      <w:pPr>
        <w:keepNext/>
        <w:keepLines/>
        <w:numPr>
          <w:ilvl w:val="0"/>
          <w:numId w:val="21"/>
        </w:numPr>
        <w:tabs>
          <w:tab w:val="left" w:pos="4958"/>
          <w:tab w:val="left" w:pos="7064"/>
        </w:tabs>
        <w:ind w:left="993" w:hanging="284"/>
        <w:jc w:val="both"/>
        <w:rPr>
          <w:rFonts w:ascii="Tahoma" w:hAnsi="Tahoma" w:cs="Tahoma"/>
          <w:color w:val="000000"/>
        </w:rPr>
      </w:pPr>
      <w:r w:rsidRPr="00E7369D">
        <w:rPr>
          <w:rFonts w:ascii="Tahoma" w:hAnsi="Tahoma" w:cs="Tahoma"/>
          <w:color w:val="000000"/>
        </w:rPr>
        <w:t>izdelava projektne dokumentacije: Projekt izvedenih del (PID),</w:t>
      </w:r>
    </w:p>
    <w:p w14:paraId="1FB2DE5A" w14:textId="77777777" w:rsidR="00E7369D" w:rsidRPr="00E7369D" w:rsidRDefault="00E7369D" w:rsidP="00864039">
      <w:pPr>
        <w:keepNext/>
        <w:keepLines/>
        <w:numPr>
          <w:ilvl w:val="0"/>
          <w:numId w:val="21"/>
        </w:numPr>
        <w:tabs>
          <w:tab w:val="left" w:pos="4958"/>
          <w:tab w:val="left" w:pos="7064"/>
        </w:tabs>
        <w:ind w:left="993" w:hanging="284"/>
        <w:jc w:val="both"/>
        <w:rPr>
          <w:rFonts w:ascii="Tahoma" w:hAnsi="Tahoma" w:cs="Tahoma"/>
          <w:color w:val="000000"/>
        </w:rPr>
      </w:pPr>
      <w:r w:rsidRPr="00E7369D">
        <w:rPr>
          <w:rFonts w:ascii="Tahoma" w:hAnsi="Tahoma" w:cs="Tahoma"/>
          <w:color w:val="000000"/>
        </w:rPr>
        <w:t>vsa ostala dela, ki so potrebna za izpolnitev naročila in funkcionalnosti delovanja opreme, ki je predmet javnega naročila,</w:t>
      </w:r>
    </w:p>
    <w:p w14:paraId="2C08DFC3" w14:textId="77777777" w:rsidR="00E7369D" w:rsidRPr="00E7369D" w:rsidRDefault="00E7369D" w:rsidP="00864039">
      <w:pPr>
        <w:keepNext/>
        <w:keepLines/>
        <w:numPr>
          <w:ilvl w:val="0"/>
          <w:numId w:val="21"/>
        </w:numPr>
        <w:tabs>
          <w:tab w:val="left" w:pos="4958"/>
          <w:tab w:val="left" w:pos="7064"/>
        </w:tabs>
        <w:ind w:left="993" w:hanging="284"/>
        <w:jc w:val="both"/>
        <w:rPr>
          <w:rFonts w:ascii="Tahoma" w:hAnsi="Tahoma" w:cs="Tahoma"/>
          <w:color w:val="000000"/>
        </w:rPr>
      </w:pPr>
      <w:r w:rsidRPr="00E7369D">
        <w:rPr>
          <w:rFonts w:ascii="Tahoma" w:hAnsi="Tahoma" w:cs="Tahoma"/>
          <w:color w:val="000000"/>
        </w:rPr>
        <w:t>preostala dela, ki so definirana z obsegom razpisne dokumentacije,</w:t>
      </w:r>
    </w:p>
    <w:p w14:paraId="6B7D171A" w14:textId="77777777" w:rsidR="00E7369D" w:rsidRDefault="00E7369D" w:rsidP="00864039">
      <w:pPr>
        <w:keepNext/>
        <w:keepLines/>
        <w:numPr>
          <w:ilvl w:val="0"/>
          <w:numId w:val="21"/>
        </w:numPr>
        <w:tabs>
          <w:tab w:val="left" w:pos="4958"/>
          <w:tab w:val="left" w:pos="7064"/>
        </w:tabs>
        <w:ind w:left="993" w:hanging="284"/>
        <w:jc w:val="both"/>
        <w:rPr>
          <w:rFonts w:ascii="Tahoma" w:hAnsi="Tahoma" w:cs="Tahoma"/>
          <w:color w:val="000000"/>
        </w:rPr>
      </w:pPr>
      <w:r w:rsidRPr="00E7369D">
        <w:rPr>
          <w:rFonts w:ascii="Tahoma" w:hAnsi="Tahoma" w:cs="Tahoma"/>
          <w:color w:val="000000"/>
        </w:rPr>
        <w:t>ostala dela, ki izhajajo iz predmetne zakonodaje, ki je veljavna v Republiki Sloveniji in so povezana s predmetom javnega naročila</w:t>
      </w:r>
      <w:r w:rsidR="00557BEB">
        <w:rPr>
          <w:rFonts w:ascii="Tahoma" w:hAnsi="Tahoma" w:cs="Tahoma"/>
          <w:color w:val="000000"/>
        </w:rPr>
        <w:t>;</w:t>
      </w:r>
    </w:p>
    <w:p w14:paraId="38EC236D" w14:textId="77777777" w:rsidR="00557BEB" w:rsidRPr="00E7369D" w:rsidRDefault="00557BEB" w:rsidP="00864039">
      <w:pPr>
        <w:pStyle w:val="Odstavekseznama"/>
        <w:keepNext/>
        <w:keepLines/>
        <w:numPr>
          <w:ilvl w:val="0"/>
          <w:numId w:val="37"/>
        </w:numPr>
        <w:tabs>
          <w:tab w:val="left" w:pos="4958"/>
          <w:tab w:val="left" w:pos="7064"/>
        </w:tabs>
        <w:ind w:left="284" w:hanging="284"/>
        <w:jc w:val="both"/>
        <w:rPr>
          <w:rFonts w:ascii="Tahoma" w:hAnsi="Tahoma" w:cs="Tahoma"/>
          <w:color w:val="000000"/>
        </w:rPr>
      </w:pPr>
      <w:r w:rsidRPr="00557BEB">
        <w:rPr>
          <w:rFonts w:ascii="Tahoma" w:hAnsi="Tahoma" w:cs="Tahoma"/>
          <w:b/>
          <w:color w:val="000000"/>
        </w:rPr>
        <w:t>Sklop 2: Dobava čelnega nakladalca</w:t>
      </w:r>
      <w:r>
        <w:rPr>
          <w:rFonts w:ascii="Tahoma" w:hAnsi="Tahoma" w:cs="Tahoma"/>
          <w:color w:val="000000"/>
        </w:rPr>
        <w:t>.</w:t>
      </w:r>
    </w:p>
    <w:p w14:paraId="5617E47D" w14:textId="77777777" w:rsidR="00AD6596" w:rsidRPr="00C8579C" w:rsidRDefault="00AD6596" w:rsidP="00864039">
      <w:pPr>
        <w:keepNext/>
        <w:keepLines/>
        <w:tabs>
          <w:tab w:val="left" w:pos="4958"/>
          <w:tab w:val="left" w:pos="7064"/>
        </w:tabs>
        <w:jc w:val="both"/>
        <w:rPr>
          <w:rFonts w:ascii="Tahoma" w:hAnsi="Tahoma" w:cs="Tahoma"/>
        </w:rPr>
      </w:pPr>
    </w:p>
    <w:p w14:paraId="6DA56BB8" w14:textId="77777777" w:rsidR="008D27F8" w:rsidRPr="00C8579C" w:rsidRDefault="00DE5970" w:rsidP="00864039">
      <w:pPr>
        <w:keepNext/>
        <w:keepLines/>
        <w:tabs>
          <w:tab w:val="left" w:pos="4958"/>
          <w:tab w:val="left" w:pos="7064"/>
        </w:tabs>
        <w:jc w:val="both"/>
        <w:rPr>
          <w:rFonts w:ascii="Tahoma" w:hAnsi="Tahoma" w:cs="Tahoma"/>
        </w:rPr>
      </w:pPr>
      <w:r w:rsidRPr="0036127C">
        <w:rPr>
          <w:rFonts w:ascii="Tahoma" w:hAnsi="Tahoma" w:cs="Tahoma"/>
        </w:rPr>
        <w:t>Podrobneje je predmet javnega naročila opredeljen v Poglav</w:t>
      </w:r>
      <w:r w:rsidR="00231638" w:rsidRPr="0036127C">
        <w:rPr>
          <w:rFonts w:ascii="Tahoma" w:hAnsi="Tahoma" w:cs="Tahoma"/>
        </w:rPr>
        <w:t>ju 2 te razpisne dokumentacije</w:t>
      </w:r>
      <w:r w:rsidRPr="0036127C">
        <w:rPr>
          <w:rFonts w:ascii="Tahoma" w:hAnsi="Tahoma" w:cs="Tahoma"/>
        </w:rPr>
        <w:t>.</w:t>
      </w:r>
      <w:r w:rsidRPr="00C8579C">
        <w:rPr>
          <w:rFonts w:ascii="Tahoma" w:hAnsi="Tahoma" w:cs="Tahoma"/>
        </w:rPr>
        <w:t xml:space="preserve"> </w:t>
      </w:r>
      <w:r w:rsidR="00E9188F" w:rsidRPr="00C8579C">
        <w:rPr>
          <w:rFonts w:ascii="Tahoma" w:hAnsi="Tahoma" w:cs="Tahoma"/>
        </w:rPr>
        <w:tab/>
      </w:r>
    </w:p>
    <w:p w14:paraId="7E2269A7" w14:textId="77777777" w:rsidR="00777852" w:rsidRPr="00C8579C" w:rsidRDefault="00777852" w:rsidP="00864039">
      <w:pPr>
        <w:keepNext/>
        <w:keepLines/>
        <w:jc w:val="both"/>
        <w:rPr>
          <w:rFonts w:ascii="Tahoma" w:hAnsi="Tahoma" w:cs="Tahoma"/>
          <w:highlight w:val="yellow"/>
        </w:rPr>
      </w:pPr>
    </w:p>
    <w:p w14:paraId="093C1698" w14:textId="77777777" w:rsidR="007C70A1" w:rsidRPr="00C8579C" w:rsidRDefault="007C70A1" w:rsidP="00864039">
      <w:pPr>
        <w:keepNext/>
        <w:keepLines/>
        <w:numPr>
          <w:ilvl w:val="1"/>
          <w:numId w:val="2"/>
        </w:numPr>
        <w:jc w:val="both"/>
        <w:rPr>
          <w:rFonts w:ascii="Tahoma" w:hAnsi="Tahoma" w:cs="Tahoma"/>
          <w:b/>
        </w:rPr>
      </w:pPr>
      <w:r w:rsidRPr="00C8579C">
        <w:rPr>
          <w:rFonts w:ascii="Tahoma" w:hAnsi="Tahoma" w:cs="Tahoma"/>
          <w:b/>
        </w:rPr>
        <w:t>Podatki o naročniku</w:t>
      </w:r>
    </w:p>
    <w:p w14:paraId="613B807C" w14:textId="77777777" w:rsidR="007C70A1" w:rsidRPr="00C8579C" w:rsidRDefault="007C70A1" w:rsidP="00864039">
      <w:pPr>
        <w:keepNext/>
        <w:keepLines/>
        <w:jc w:val="both"/>
        <w:rPr>
          <w:rFonts w:ascii="Tahoma" w:hAnsi="Tahoma" w:cs="Tahoma"/>
        </w:rPr>
      </w:pPr>
    </w:p>
    <w:p w14:paraId="42BD08E3" w14:textId="77777777" w:rsidR="00E7369D" w:rsidRDefault="007C70A1" w:rsidP="00864039">
      <w:pPr>
        <w:keepNext/>
        <w:keepLines/>
        <w:jc w:val="both"/>
        <w:rPr>
          <w:rFonts w:ascii="Tahoma" w:hAnsi="Tahoma" w:cs="Tahoma"/>
        </w:rPr>
      </w:pPr>
      <w:r w:rsidRPr="00C8579C">
        <w:rPr>
          <w:rFonts w:ascii="Tahoma" w:hAnsi="Tahoma" w:cs="Tahoma"/>
        </w:rPr>
        <w:t>Naročnik</w:t>
      </w:r>
      <w:r w:rsidR="00E7369D">
        <w:rPr>
          <w:rFonts w:ascii="Tahoma" w:hAnsi="Tahoma" w:cs="Tahoma"/>
        </w:rPr>
        <w:t>i</w:t>
      </w:r>
      <w:r w:rsidRPr="00C8579C">
        <w:rPr>
          <w:rFonts w:ascii="Tahoma" w:hAnsi="Tahoma" w:cs="Tahoma"/>
        </w:rPr>
        <w:t xml:space="preserve"> javnega naročila </w:t>
      </w:r>
      <w:r w:rsidR="00E7369D">
        <w:rPr>
          <w:rFonts w:ascii="Tahoma" w:hAnsi="Tahoma" w:cs="Tahoma"/>
        </w:rPr>
        <w:t>so:</w:t>
      </w:r>
    </w:p>
    <w:p w14:paraId="690ABF42" w14:textId="77777777" w:rsidR="00E7369D" w:rsidRDefault="00E7369D" w:rsidP="00864039">
      <w:pPr>
        <w:pStyle w:val="Odstavekseznama"/>
        <w:keepNext/>
        <w:keepLines/>
        <w:numPr>
          <w:ilvl w:val="0"/>
          <w:numId w:val="22"/>
        </w:numPr>
        <w:jc w:val="both"/>
        <w:rPr>
          <w:rFonts w:ascii="Tahoma" w:hAnsi="Tahoma" w:cs="Tahoma"/>
        </w:rPr>
      </w:pPr>
      <w:r w:rsidRPr="00E7369D">
        <w:rPr>
          <w:rFonts w:ascii="Tahoma" w:hAnsi="Tahoma" w:cs="Tahoma"/>
          <w:b/>
        </w:rPr>
        <w:t>MESTNA OBČINA LJUBLJANA</w:t>
      </w:r>
      <w:r w:rsidRPr="00E7369D">
        <w:rPr>
          <w:rFonts w:ascii="Tahoma" w:hAnsi="Tahoma" w:cs="Tahoma"/>
        </w:rPr>
        <w:t>, Mestni trg 1, 1000 Ljubljana,</w:t>
      </w:r>
    </w:p>
    <w:p w14:paraId="5C583C2A" w14:textId="77777777" w:rsidR="00E7369D" w:rsidRDefault="00E7369D" w:rsidP="00864039">
      <w:pPr>
        <w:pStyle w:val="Odstavekseznama"/>
        <w:keepNext/>
        <w:keepLines/>
        <w:numPr>
          <w:ilvl w:val="0"/>
          <w:numId w:val="22"/>
        </w:numPr>
        <w:jc w:val="both"/>
        <w:rPr>
          <w:rFonts w:ascii="Tahoma" w:hAnsi="Tahoma" w:cs="Tahoma"/>
        </w:rPr>
      </w:pPr>
      <w:r w:rsidRPr="00E7369D">
        <w:rPr>
          <w:rFonts w:ascii="Tahoma" w:hAnsi="Tahoma" w:cs="Tahoma"/>
          <w:b/>
        </w:rPr>
        <w:t>OBČINA BREZOVICA</w:t>
      </w:r>
      <w:r w:rsidRPr="00E7369D">
        <w:rPr>
          <w:rFonts w:ascii="Tahoma" w:hAnsi="Tahoma" w:cs="Tahoma"/>
        </w:rPr>
        <w:t>, Trž</w:t>
      </w:r>
      <w:r>
        <w:rPr>
          <w:rFonts w:ascii="Tahoma" w:hAnsi="Tahoma" w:cs="Tahoma"/>
        </w:rPr>
        <w:t>aška cesta 390, 1351 Brezovica,</w:t>
      </w:r>
    </w:p>
    <w:p w14:paraId="4008F465" w14:textId="77777777" w:rsidR="00E7369D" w:rsidRPr="00E7369D" w:rsidRDefault="00E7369D" w:rsidP="00864039">
      <w:pPr>
        <w:pStyle w:val="Odstavekseznama"/>
        <w:keepNext/>
        <w:keepLines/>
        <w:numPr>
          <w:ilvl w:val="0"/>
          <w:numId w:val="22"/>
        </w:numPr>
        <w:jc w:val="both"/>
        <w:rPr>
          <w:rFonts w:ascii="Tahoma" w:hAnsi="Tahoma" w:cs="Tahoma"/>
          <w:bCs/>
          <w:lang w:val="en"/>
        </w:rPr>
      </w:pPr>
      <w:r w:rsidRPr="00E7369D">
        <w:rPr>
          <w:rFonts w:ascii="Tahoma" w:hAnsi="Tahoma" w:cs="Tahoma"/>
          <w:b/>
        </w:rPr>
        <w:t>OBČINA DOBROVA - POLHOV GRADEC</w:t>
      </w:r>
      <w:r w:rsidRPr="00E7369D">
        <w:rPr>
          <w:rFonts w:ascii="Tahoma" w:hAnsi="Tahoma" w:cs="Tahoma"/>
        </w:rPr>
        <w:t xml:space="preserve">, Stara cesta 13, 1356 Dobrova, </w:t>
      </w:r>
    </w:p>
    <w:p w14:paraId="32949811" w14:textId="77777777" w:rsidR="00E7369D" w:rsidRPr="00E7369D" w:rsidRDefault="00E7369D" w:rsidP="00864039">
      <w:pPr>
        <w:pStyle w:val="Odstavekseznama"/>
        <w:keepNext/>
        <w:keepLines/>
        <w:numPr>
          <w:ilvl w:val="0"/>
          <w:numId w:val="22"/>
        </w:numPr>
        <w:jc w:val="both"/>
        <w:rPr>
          <w:rFonts w:ascii="Tahoma" w:hAnsi="Tahoma" w:cs="Tahoma"/>
        </w:rPr>
      </w:pPr>
      <w:r w:rsidRPr="00E7369D">
        <w:rPr>
          <w:rFonts w:ascii="Tahoma" w:hAnsi="Tahoma" w:cs="Tahoma"/>
          <w:b/>
        </w:rPr>
        <w:t>OBČINA DOL PRI LJUBLJANI</w:t>
      </w:r>
      <w:r w:rsidRPr="00E7369D">
        <w:rPr>
          <w:rFonts w:ascii="Tahoma" w:hAnsi="Tahoma" w:cs="Tahoma"/>
        </w:rPr>
        <w:t xml:space="preserve">, </w:t>
      </w:r>
      <w:r w:rsidRPr="00BC2A69">
        <w:rPr>
          <w:rFonts w:ascii="Tahoma" w:hAnsi="Tahoma" w:cs="Tahoma"/>
        </w:rPr>
        <w:t>Dol pri Ljubljani 1, 1262 Dol pri Ljubljani</w:t>
      </w:r>
      <w:r>
        <w:rPr>
          <w:rFonts w:ascii="Tahoma" w:hAnsi="Tahoma" w:cs="Tahoma"/>
          <w:lang w:val="en"/>
        </w:rPr>
        <w:t>,</w:t>
      </w:r>
    </w:p>
    <w:p w14:paraId="099A81B2" w14:textId="77777777" w:rsidR="00E7369D" w:rsidRDefault="00E7369D" w:rsidP="00864039">
      <w:pPr>
        <w:pStyle w:val="Odstavekseznama"/>
        <w:keepNext/>
        <w:keepLines/>
        <w:numPr>
          <w:ilvl w:val="0"/>
          <w:numId w:val="22"/>
        </w:numPr>
        <w:jc w:val="both"/>
        <w:rPr>
          <w:rFonts w:ascii="Tahoma" w:hAnsi="Tahoma" w:cs="Tahoma"/>
        </w:rPr>
      </w:pPr>
      <w:r w:rsidRPr="00E7369D">
        <w:rPr>
          <w:rFonts w:ascii="Tahoma" w:hAnsi="Tahoma" w:cs="Tahoma"/>
          <w:b/>
        </w:rPr>
        <w:t>OBČINA HORJUL</w:t>
      </w:r>
      <w:r w:rsidRPr="00E7369D">
        <w:rPr>
          <w:rFonts w:ascii="Tahoma" w:hAnsi="Tahoma" w:cs="Tahoma"/>
        </w:rPr>
        <w:t xml:space="preserve">, Občinski trg 1, 1354 Horjul, </w:t>
      </w:r>
    </w:p>
    <w:p w14:paraId="076E4204" w14:textId="77777777" w:rsidR="00E7369D" w:rsidRDefault="00E7369D" w:rsidP="00864039">
      <w:pPr>
        <w:pStyle w:val="Odstavekseznama"/>
        <w:keepNext/>
        <w:keepLines/>
        <w:numPr>
          <w:ilvl w:val="0"/>
          <w:numId w:val="22"/>
        </w:numPr>
        <w:jc w:val="both"/>
        <w:rPr>
          <w:rFonts w:ascii="Tahoma" w:hAnsi="Tahoma" w:cs="Tahoma"/>
        </w:rPr>
      </w:pPr>
      <w:r w:rsidRPr="00E7369D">
        <w:rPr>
          <w:rFonts w:ascii="Tahoma" w:hAnsi="Tahoma" w:cs="Tahoma"/>
          <w:b/>
        </w:rPr>
        <w:t>OBČINA MEDVODE</w:t>
      </w:r>
      <w:r w:rsidRPr="00E7369D">
        <w:rPr>
          <w:rFonts w:ascii="Tahoma" w:hAnsi="Tahoma" w:cs="Tahoma"/>
        </w:rPr>
        <w:t xml:space="preserve">, Cesta komandanta Staneta 12, 1215 Medvode, </w:t>
      </w:r>
    </w:p>
    <w:p w14:paraId="2BE73758" w14:textId="77777777" w:rsidR="00E7369D" w:rsidRDefault="00E7369D" w:rsidP="00864039">
      <w:pPr>
        <w:pStyle w:val="Odstavekseznama"/>
        <w:keepNext/>
        <w:keepLines/>
        <w:numPr>
          <w:ilvl w:val="0"/>
          <w:numId w:val="22"/>
        </w:numPr>
        <w:jc w:val="both"/>
        <w:rPr>
          <w:rFonts w:ascii="Tahoma" w:hAnsi="Tahoma" w:cs="Tahoma"/>
        </w:rPr>
      </w:pPr>
      <w:r w:rsidRPr="00E7369D">
        <w:rPr>
          <w:rFonts w:ascii="Tahoma" w:hAnsi="Tahoma" w:cs="Tahoma"/>
          <w:b/>
        </w:rPr>
        <w:t>OBČINA ŠKOFLJICA</w:t>
      </w:r>
      <w:r w:rsidRPr="00E7369D">
        <w:rPr>
          <w:rFonts w:ascii="Tahoma" w:hAnsi="Tahoma" w:cs="Tahoma"/>
        </w:rPr>
        <w:t>, Š</w:t>
      </w:r>
      <w:r>
        <w:rPr>
          <w:rFonts w:ascii="Tahoma" w:hAnsi="Tahoma" w:cs="Tahoma"/>
        </w:rPr>
        <w:t>marska cesta 3, 1291 Škofljica</w:t>
      </w:r>
    </w:p>
    <w:p w14:paraId="60430508" w14:textId="77777777" w:rsidR="00E7369D" w:rsidRPr="00E7369D" w:rsidRDefault="00E7369D" w:rsidP="00D97B1C">
      <w:pPr>
        <w:keepNext/>
        <w:keepLines/>
        <w:jc w:val="both"/>
        <w:rPr>
          <w:rFonts w:ascii="Tahoma" w:hAnsi="Tahoma" w:cs="Tahoma"/>
          <w:snapToGrid w:val="0"/>
          <w:sz w:val="18"/>
          <w:szCs w:val="18"/>
        </w:rPr>
      </w:pPr>
      <w:r w:rsidRPr="00E7369D">
        <w:rPr>
          <w:rFonts w:ascii="Tahoma" w:hAnsi="Tahoma" w:cs="Tahoma"/>
        </w:rPr>
        <w:t xml:space="preserve">ki </w:t>
      </w:r>
      <w:r>
        <w:rPr>
          <w:rFonts w:ascii="Tahoma" w:hAnsi="Tahoma" w:cs="Tahoma"/>
        </w:rPr>
        <w:t>so</w:t>
      </w:r>
      <w:r w:rsidRPr="00E7369D">
        <w:rPr>
          <w:rFonts w:ascii="Tahoma" w:hAnsi="Tahoma" w:cs="Tahoma"/>
        </w:rPr>
        <w:t xml:space="preserve"> na podlagi </w:t>
      </w:r>
      <w:r>
        <w:rPr>
          <w:rFonts w:ascii="Tahoma" w:hAnsi="Tahoma" w:cs="Tahoma"/>
        </w:rPr>
        <w:t>pooblastil</w:t>
      </w:r>
      <w:r w:rsidRPr="00E7369D">
        <w:rPr>
          <w:rFonts w:ascii="Tahoma" w:hAnsi="Tahoma" w:cs="Tahoma"/>
        </w:rPr>
        <w:t xml:space="preserve"> prenesl</w:t>
      </w:r>
      <w:r>
        <w:rPr>
          <w:rFonts w:ascii="Tahoma" w:hAnsi="Tahoma" w:cs="Tahoma"/>
        </w:rPr>
        <w:t>i</w:t>
      </w:r>
      <w:r w:rsidRPr="00E7369D">
        <w:rPr>
          <w:rFonts w:ascii="Tahoma" w:hAnsi="Tahoma" w:cs="Tahoma"/>
        </w:rPr>
        <w:t xml:space="preserve"> v izvedbo postopek oddaje javnega naročila za »</w:t>
      </w:r>
      <w:r w:rsidR="00670F8D">
        <w:rPr>
          <w:rFonts w:ascii="Tahoma" w:hAnsi="Tahoma" w:cs="Tahoma"/>
          <w:b/>
          <w:bCs/>
        </w:rPr>
        <w:t>Sistem za sejanje stabilata na RCERO Ljubljana</w:t>
      </w:r>
      <w:r w:rsidRPr="00E7369D">
        <w:rPr>
          <w:rFonts w:ascii="Tahoma" w:hAnsi="Tahoma" w:cs="Tahoma"/>
        </w:rPr>
        <w:t xml:space="preserve">« na JAVNI HOLDING Ljubljana, d.o.o., Verovškova ulica 70, 1000 Ljubljana. </w:t>
      </w:r>
    </w:p>
    <w:p w14:paraId="0624EA7D" w14:textId="2E4A3185" w:rsidR="00E7369D" w:rsidRDefault="00E7369D" w:rsidP="00864039">
      <w:pPr>
        <w:keepNext/>
        <w:keepLines/>
        <w:jc w:val="both"/>
        <w:rPr>
          <w:rFonts w:ascii="Tahoma" w:hAnsi="Tahoma" w:cs="Tahoma"/>
        </w:rPr>
      </w:pPr>
    </w:p>
    <w:p w14:paraId="1430FF48" w14:textId="77777777" w:rsidR="00D97B1C" w:rsidRDefault="00D97B1C" w:rsidP="00864039">
      <w:pPr>
        <w:keepNext/>
        <w:keepLines/>
        <w:jc w:val="both"/>
        <w:rPr>
          <w:rFonts w:ascii="Tahoma" w:hAnsi="Tahoma" w:cs="Tahoma"/>
        </w:rPr>
      </w:pPr>
      <w:r w:rsidRPr="00D97B1C">
        <w:rPr>
          <w:rFonts w:ascii="Tahoma" w:hAnsi="Tahoma" w:cs="Tahoma"/>
        </w:rPr>
        <w:t>JAVNO PODJETJE VODOVOD KANALIZACIJA SNAGA d.o.o., Vodovodna cesta 90, 1000 Ljubljana</w:t>
      </w:r>
      <w:r>
        <w:rPr>
          <w:rFonts w:ascii="Tahoma" w:hAnsi="Tahoma" w:cs="Tahoma"/>
        </w:rPr>
        <w:t xml:space="preserve"> je p</w:t>
      </w:r>
      <w:r w:rsidRPr="00D97B1C">
        <w:rPr>
          <w:rFonts w:ascii="Tahoma" w:hAnsi="Tahoma" w:cs="Tahoma"/>
        </w:rPr>
        <w:t xml:space="preserve">ooblaščeni predstavnik naročnikov </w:t>
      </w:r>
      <w:r>
        <w:rPr>
          <w:rFonts w:ascii="Tahoma" w:hAnsi="Tahoma" w:cs="Tahoma"/>
        </w:rPr>
        <w:t>v naslednjih zadevah:</w:t>
      </w:r>
    </w:p>
    <w:p w14:paraId="11C44D41" w14:textId="77777777" w:rsidR="00D97B1C" w:rsidRDefault="00D97B1C" w:rsidP="00D97B1C">
      <w:pPr>
        <w:pStyle w:val="Odstavekseznama"/>
        <w:keepNext/>
        <w:keepLines/>
        <w:numPr>
          <w:ilvl w:val="0"/>
          <w:numId w:val="67"/>
        </w:numPr>
        <w:jc w:val="both"/>
        <w:rPr>
          <w:rFonts w:ascii="Tahoma" w:hAnsi="Tahoma" w:cs="Tahoma"/>
        </w:rPr>
      </w:pPr>
      <w:r>
        <w:rPr>
          <w:rFonts w:ascii="Tahoma" w:hAnsi="Tahoma" w:cs="Tahoma"/>
        </w:rPr>
        <w:t>izvaja vse postopke za izvedbi nadgradnje MBO-B: Sistem za sejanje stabilata, vključno s pripravo dokumentacije, pridobitvijo upravnih dovoljenj in vodenje izvedbe pogodbenih del in</w:t>
      </w:r>
    </w:p>
    <w:p w14:paraId="79A751A2" w14:textId="77777777" w:rsidR="00D97B1C" w:rsidRDefault="00D97B1C" w:rsidP="00D97B1C">
      <w:pPr>
        <w:pStyle w:val="Odstavekseznama"/>
        <w:keepNext/>
        <w:keepLines/>
        <w:numPr>
          <w:ilvl w:val="0"/>
          <w:numId w:val="67"/>
        </w:numPr>
        <w:jc w:val="both"/>
        <w:rPr>
          <w:rFonts w:ascii="Tahoma" w:hAnsi="Tahoma" w:cs="Tahoma"/>
        </w:rPr>
      </w:pPr>
      <w:r>
        <w:rPr>
          <w:rFonts w:ascii="Tahoma" w:hAnsi="Tahoma" w:cs="Tahoma"/>
        </w:rPr>
        <w:t xml:space="preserve">zastopa naročnika v vprašanjih, ki se nanašajo na izvedbo del, zlasti pa na dela, ki </w:t>
      </w:r>
      <w:r w:rsidRPr="00D97B1C">
        <w:rPr>
          <w:rFonts w:ascii="Tahoma" w:hAnsi="Tahoma" w:cs="Tahoma"/>
        </w:rPr>
        <w:t xml:space="preserve">se nanašajo na obseg izvršenih del, pregleduje ustreznost izvedenih aktivnosti in spremlja tehnični del projekta </w:t>
      </w:r>
    </w:p>
    <w:p w14:paraId="6F5A82DF" w14:textId="71FFB3F2" w:rsidR="00D97B1C" w:rsidRPr="00D97B1C" w:rsidRDefault="00D97B1C" w:rsidP="00D97B1C">
      <w:pPr>
        <w:keepNext/>
        <w:keepLines/>
        <w:jc w:val="both"/>
        <w:rPr>
          <w:rFonts w:ascii="Tahoma" w:hAnsi="Tahoma" w:cs="Tahoma"/>
        </w:rPr>
      </w:pPr>
      <w:r w:rsidRPr="00D97B1C">
        <w:rPr>
          <w:rFonts w:ascii="Tahoma" w:hAnsi="Tahoma" w:cs="Tahoma"/>
        </w:rPr>
        <w:t>(v nadaljevanju: pooblaščeni predstavnik ali tudi upravljalec).</w:t>
      </w:r>
    </w:p>
    <w:p w14:paraId="4EA41B97" w14:textId="77777777" w:rsidR="00D97B1C" w:rsidRPr="00E7369D" w:rsidRDefault="00D97B1C" w:rsidP="00864039">
      <w:pPr>
        <w:keepNext/>
        <w:keepLines/>
        <w:jc w:val="both"/>
        <w:rPr>
          <w:rFonts w:ascii="Tahoma" w:hAnsi="Tahoma" w:cs="Tahoma"/>
        </w:rPr>
      </w:pPr>
    </w:p>
    <w:p w14:paraId="51446413" w14:textId="77777777" w:rsidR="007C70A1" w:rsidRPr="00C8579C" w:rsidRDefault="00E7369D" w:rsidP="00864039">
      <w:pPr>
        <w:keepNext/>
        <w:keepLines/>
        <w:jc w:val="both"/>
        <w:rPr>
          <w:rFonts w:ascii="Tahoma" w:hAnsi="Tahoma" w:cs="Tahoma"/>
          <w:snapToGrid w:val="0"/>
          <w:sz w:val="18"/>
          <w:szCs w:val="18"/>
        </w:rPr>
      </w:pPr>
      <w:r w:rsidRPr="00D656D3">
        <w:rPr>
          <w:rFonts w:ascii="Tahoma" w:hAnsi="Tahoma" w:cs="Tahoma"/>
        </w:rPr>
        <w:t xml:space="preserve">Upravljalec RCERO Ljubljana je </w:t>
      </w:r>
      <w:r w:rsidR="0094613F" w:rsidRPr="00D656D3">
        <w:rPr>
          <w:rFonts w:ascii="Tahoma" w:hAnsi="Tahoma" w:cs="Tahoma"/>
          <w:bCs/>
          <w:noProof/>
        </w:rPr>
        <w:t>JAVNO PODJETJE VODOVOD KANALIZACIJA SNAGA d.o.o.</w:t>
      </w:r>
      <w:r w:rsidR="0059468A" w:rsidRPr="00D656D3">
        <w:rPr>
          <w:rFonts w:ascii="Tahoma" w:hAnsi="Tahoma" w:cs="Tahoma"/>
          <w:bCs/>
          <w:noProof/>
        </w:rPr>
        <w:t xml:space="preserve"> (krajše: JP VOKA SNAGA d.o.o.)</w:t>
      </w:r>
      <w:r w:rsidR="00585C50" w:rsidRPr="00D656D3">
        <w:rPr>
          <w:rFonts w:ascii="Tahoma" w:hAnsi="Tahoma" w:cs="Tahoma"/>
          <w:bCs/>
          <w:noProof/>
        </w:rPr>
        <w:t xml:space="preserve">, </w:t>
      </w:r>
      <w:r w:rsidR="0094613F" w:rsidRPr="00D656D3">
        <w:rPr>
          <w:rFonts w:ascii="Tahoma" w:hAnsi="Tahoma" w:cs="Tahoma"/>
          <w:bCs/>
          <w:noProof/>
        </w:rPr>
        <w:t>Vodovodna cesta 90, 1000 Ljubljana</w:t>
      </w:r>
      <w:r w:rsidRPr="00D656D3">
        <w:rPr>
          <w:rFonts w:ascii="Tahoma" w:hAnsi="Tahoma" w:cs="Tahoma"/>
        </w:rPr>
        <w:t>.</w:t>
      </w:r>
      <w:r w:rsidR="007C70A1" w:rsidRPr="00C8579C">
        <w:rPr>
          <w:rFonts w:ascii="Tahoma" w:hAnsi="Tahoma" w:cs="Tahoma"/>
        </w:rPr>
        <w:t xml:space="preserve"> </w:t>
      </w:r>
    </w:p>
    <w:p w14:paraId="47BFFC40" w14:textId="77777777" w:rsidR="00E9188F" w:rsidRPr="00C8579C" w:rsidRDefault="00E9188F" w:rsidP="00864039">
      <w:pPr>
        <w:keepNext/>
        <w:keepLines/>
        <w:ind w:left="708"/>
        <w:jc w:val="both"/>
        <w:rPr>
          <w:rFonts w:ascii="Tahoma" w:hAnsi="Tahoma" w:cs="Tahoma"/>
          <w:b/>
        </w:rPr>
      </w:pPr>
    </w:p>
    <w:p w14:paraId="2B3D0ACD" w14:textId="77777777" w:rsidR="007C70A1" w:rsidRPr="00C8579C" w:rsidRDefault="007C70A1" w:rsidP="00864039">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C8579C">
        <w:rPr>
          <w:rFonts w:ascii="Tahoma" w:hAnsi="Tahoma" w:cs="Tahoma"/>
          <w:b/>
        </w:rPr>
        <w:t>Pravna podlaga</w:t>
      </w:r>
      <w:r w:rsidR="00606533" w:rsidRPr="00C8579C">
        <w:rPr>
          <w:rFonts w:ascii="Tahoma" w:hAnsi="Tahoma" w:cs="Tahoma"/>
          <w:b/>
        </w:rPr>
        <w:t xml:space="preserve"> in opredelitev postopka</w:t>
      </w:r>
    </w:p>
    <w:p w14:paraId="5FD4355C" w14:textId="77777777" w:rsidR="007C70A1" w:rsidRPr="00C8579C" w:rsidRDefault="007C70A1" w:rsidP="00864039">
      <w:pPr>
        <w:keepNext/>
        <w:keepLines/>
        <w:jc w:val="both"/>
      </w:pPr>
    </w:p>
    <w:p w14:paraId="6B0FF0EC" w14:textId="77777777" w:rsidR="007C70A1" w:rsidRPr="00C8579C" w:rsidRDefault="007C70A1" w:rsidP="00864039">
      <w:pPr>
        <w:pStyle w:val="Telobesedila3"/>
        <w:keepNext/>
        <w:keepLines/>
        <w:rPr>
          <w:rFonts w:ascii="Tahoma" w:hAnsi="Tahoma" w:cs="Tahoma"/>
          <w:lang w:val="sl-SI"/>
        </w:rPr>
      </w:pPr>
      <w:r w:rsidRPr="00C8579C">
        <w:rPr>
          <w:rFonts w:ascii="Tahoma" w:hAnsi="Tahoma" w:cs="Tahoma"/>
          <w:lang w:val="sl-SI"/>
        </w:rPr>
        <w:t>Javno naročilo se izvaja skladno s določbami:</w:t>
      </w:r>
    </w:p>
    <w:p w14:paraId="5D9A7A27" w14:textId="77777777" w:rsidR="00F1423B" w:rsidRPr="0012180C" w:rsidRDefault="00F1423B" w:rsidP="00864039">
      <w:pPr>
        <w:keepNext/>
        <w:keepLines/>
        <w:numPr>
          <w:ilvl w:val="0"/>
          <w:numId w:val="12"/>
        </w:numPr>
        <w:jc w:val="both"/>
        <w:rPr>
          <w:rFonts w:ascii="Tahoma" w:hAnsi="Tahoma" w:cs="Tahoma"/>
          <w:kern w:val="16"/>
        </w:rPr>
      </w:pPr>
      <w:r w:rsidRPr="0012180C">
        <w:rPr>
          <w:rFonts w:ascii="Tahoma" w:hAnsi="Tahoma" w:cs="Tahoma"/>
          <w:kern w:val="16"/>
        </w:rPr>
        <w:lastRenderedPageBreak/>
        <w:t xml:space="preserve">Zakona o javnem naročanju (Ur. l. RS, </w:t>
      </w:r>
      <w:r w:rsidR="00CD2E32" w:rsidRPr="0012180C">
        <w:rPr>
          <w:rFonts w:ascii="Tahoma" w:hAnsi="Tahoma" w:cs="Tahoma"/>
          <w:kern w:val="16"/>
        </w:rPr>
        <w:t xml:space="preserve">št. </w:t>
      </w:r>
      <w:r w:rsidR="005C1BB3" w:rsidRPr="0012180C">
        <w:rPr>
          <w:rFonts w:ascii="Tahoma" w:hAnsi="Tahoma" w:cs="Tahoma"/>
          <w:kern w:val="16"/>
        </w:rPr>
        <w:t>91/15</w:t>
      </w:r>
      <w:r w:rsidR="00C87EE0" w:rsidRPr="0012180C">
        <w:rPr>
          <w:rFonts w:ascii="Tahoma" w:hAnsi="Tahoma" w:cs="Tahoma"/>
          <w:kern w:val="16"/>
        </w:rPr>
        <w:t xml:space="preserve"> </w:t>
      </w:r>
      <w:r w:rsidR="0045383F" w:rsidRPr="0012180C">
        <w:rPr>
          <w:rFonts w:ascii="Tahoma" w:hAnsi="Tahoma" w:cs="Tahoma"/>
          <w:kern w:val="16"/>
        </w:rPr>
        <w:t>s spremembami</w:t>
      </w:r>
      <w:r w:rsidR="00137300" w:rsidRPr="0012180C">
        <w:rPr>
          <w:rFonts w:ascii="Tahoma" w:hAnsi="Tahoma" w:cs="Tahoma"/>
          <w:kern w:val="16"/>
        </w:rPr>
        <w:t>; v nadaljevanju: ZJN-</w:t>
      </w:r>
      <w:r w:rsidR="005C1BB3" w:rsidRPr="0012180C">
        <w:rPr>
          <w:rFonts w:ascii="Tahoma" w:hAnsi="Tahoma" w:cs="Tahoma"/>
          <w:kern w:val="16"/>
        </w:rPr>
        <w:t>3</w:t>
      </w:r>
      <w:r w:rsidRPr="0012180C">
        <w:rPr>
          <w:rFonts w:ascii="Tahoma" w:hAnsi="Tahoma" w:cs="Tahoma"/>
          <w:kern w:val="16"/>
        </w:rPr>
        <w:t>),</w:t>
      </w:r>
    </w:p>
    <w:p w14:paraId="0A4D2414" w14:textId="77777777" w:rsidR="00F1423B" w:rsidRDefault="00F1423B" w:rsidP="00864039">
      <w:pPr>
        <w:keepNext/>
        <w:keepLines/>
        <w:numPr>
          <w:ilvl w:val="0"/>
          <w:numId w:val="12"/>
        </w:numPr>
        <w:jc w:val="both"/>
        <w:rPr>
          <w:rFonts w:ascii="Tahoma" w:hAnsi="Tahoma" w:cs="Tahoma"/>
          <w:kern w:val="16"/>
        </w:rPr>
      </w:pPr>
      <w:r w:rsidRPr="0012180C">
        <w:rPr>
          <w:rFonts w:ascii="Tahoma" w:hAnsi="Tahoma" w:cs="Tahoma"/>
          <w:kern w:val="16"/>
        </w:rPr>
        <w:t xml:space="preserve">Zakona o pravnem varstvu v postopkih javnega naročanja (Ur. l. RS, št. </w:t>
      </w:r>
      <w:r w:rsidR="00C7533B" w:rsidRPr="0012180C">
        <w:rPr>
          <w:rFonts w:ascii="Tahoma" w:hAnsi="Tahoma" w:cs="Tahoma"/>
          <w:kern w:val="16"/>
        </w:rPr>
        <w:t>43/11, 60/11-ZTP-D</w:t>
      </w:r>
      <w:r w:rsidR="00C87EE0" w:rsidRPr="0012180C">
        <w:rPr>
          <w:rFonts w:ascii="Tahoma" w:hAnsi="Tahoma" w:cs="Tahoma"/>
          <w:kern w:val="16"/>
        </w:rPr>
        <w:t xml:space="preserve">, </w:t>
      </w:r>
      <w:r w:rsidR="00C7533B" w:rsidRPr="0012180C">
        <w:rPr>
          <w:rFonts w:ascii="Tahoma" w:hAnsi="Tahoma" w:cs="Tahoma"/>
          <w:kern w:val="16"/>
        </w:rPr>
        <w:t>63/13</w:t>
      </w:r>
      <w:r w:rsidR="00C87EE0" w:rsidRPr="0012180C">
        <w:rPr>
          <w:rFonts w:ascii="Tahoma" w:hAnsi="Tahoma" w:cs="Tahoma"/>
          <w:kern w:val="16"/>
        </w:rPr>
        <w:t>, 90/14 in 60/17</w:t>
      </w:r>
      <w:r w:rsidR="00137300" w:rsidRPr="0012180C">
        <w:rPr>
          <w:rFonts w:ascii="Tahoma" w:hAnsi="Tahoma" w:cs="Tahoma"/>
          <w:kern w:val="16"/>
        </w:rPr>
        <w:t>; v nadaljevanju: ZPVPJN</w:t>
      </w:r>
      <w:r w:rsidRPr="0012180C">
        <w:rPr>
          <w:rFonts w:ascii="Tahoma" w:hAnsi="Tahoma" w:cs="Tahoma"/>
          <w:kern w:val="16"/>
        </w:rPr>
        <w:t>),</w:t>
      </w:r>
    </w:p>
    <w:p w14:paraId="4C6DDB0C" w14:textId="77777777" w:rsidR="00F949DF" w:rsidRPr="00F949DF" w:rsidRDefault="00F949DF" w:rsidP="00864039">
      <w:pPr>
        <w:keepNext/>
        <w:keepLines/>
        <w:numPr>
          <w:ilvl w:val="0"/>
          <w:numId w:val="12"/>
        </w:numPr>
        <w:jc w:val="both"/>
        <w:rPr>
          <w:rFonts w:ascii="Tahoma" w:hAnsi="Tahoma" w:cs="Tahoma"/>
        </w:rPr>
      </w:pPr>
      <w:r w:rsidRPr="00112425">
        <w:rPr>
          <w:rFonts w:ascii="Tahoma" w:hAnsi="Tahoma" w:cs="Tahoma"/>
        </w:rPr>
        <w:t xml:space="preserve">Uredbe o zelenem javnem naročanju (Ur. </w:t>
      </w:r>
      <w:r w:rsidR="008557A2">
        <w:rPr>
          <w:rFonts w:ascii="Tahoma" w:hAnsi="Tahoma" w:cs="Tahoma"/>
        </w:rPr>
        <w:t>l.</w:t>
      </w:r>
      <w:r w:rsidRPr="00112425">
        <w:rPr>
          <w:rFonts w:ascii="Tahoma" w:hAnsi="Tahoma" w:cs="Tahoma"/>
        </w:rPr>
        <w:t xml:space="preserve"> RS, št. 51/17 in 64/19),</w:t>
      </w:r>
    </w:p>
    <w:p w14:paraId="2D7935A6" w14:textId="77777777" w:rsidR="00FD6FC9" w:rsidRPr="0012180C" w:rsidRDefault="00706C97" w:rsidP="00864039">
      <w:pPr>
        <w:keepNext/>
        <w:keepLines/>
        <w:numPr>
          <w:ilvl w:val="0"/>
          <w:numId w:val="12"/>
        </w:numPr>
        <w:jc w:val="both"/>
        <w:rPr>
          <w:rFonts w:ascii="Tahoma" w:hAnsi="Tahoma" w:cs="Tahoma"/>
          <w:kern w:val="16"/>
        </w:rPr>
      </w:pPr>
      <w:r w:rsidRPr="0012180C">
        <w:rPr>
          <w:rFonts w:ascii="Tahoma" w:hAnsi="Tahoma" w:cs="Tahoma"/>
          <w:kern w:val="16"/>
        </w:rPr>
        <w:t xml:space="preserve">ostalih predpisov, ki temeljijo na zgoraj navedenih zakonih ter </w:t>
      </w:r>
      <w:r w:rsidR="00FD6FC9" w:rsidRPr="0012180C">
        <w:rPr>
          <w:rFonts w:ascii="Tahoma" w:hAnsi="Tahoma" w:cs="Tahoma"/>
          <w:kern w:val="16"/>
        </w:rPr>
        <w:t>veljavno zakonodajo, ki se nanaš</w:t>
      </w:r>
      <w:r w:rsidR="00177058" w:rsidRPr="0012180C">
        <w:rPr>
          <w:rFonts w:ascii="Tahoma" w:hAnsi="Tahoma" w:cs="Tahoma"/>
          <w:kern w:val="16"/>
        </w:rPr>
        <w:t>a</w:t>
      </w:r>
      <w:r w:rsidRPr="0012180C">
        <w:rPr>
          <w:rFonts w:ascii="Tahoma" w:hAnsi="Tahoma" w:cs="Tahoma"/>
          <w:kern w:val="16"/>
        </w:rPr>
        <w:t xml:space="preserve"> na predmet</w:t>
      </w:r>
      <w:r w:rsidR="00FD6FC9" w:rsidRPr="0012180C">
        <w:rPr>
          <w:rFonts w:ascii="Tahoma" w:hAnsi="Tahoma" w:cs="Tahoma"/>
          <w:kern w:val="16"/>
        </w:rPr>
        <w:t xml:space="preserve"> javnega</w:t>
      </w:r>
      <w:r w:rsidRPr="0012180C">
        <w:rPr>
          <w:rFonts w:ascii="Tahoma" w:hAnsi="Tahoma" w:cs="Tahoma"/>
          <w:kern w:val="16"/>
        </w:rPr>
        <w:t xml:space="preserve"> naročila.</w:t>
      </w:r>
    </w:p>
    <w:p w14:paraId="1E0BF66D" w14:textId="77777777" w:rsidR="00E53959" w:rsidRPr="0012180C" w:rsidRDefault="00E53959" w:rsidP="00864039">
      <w:pPr>
        <w:keepNext/>
        <w:keepLines/>
        <w:ind w:left="720"/>
        <w:jc w:val="both"/>
        <w:rPr>
          <w:rFonts w:ascii="Tahoma" w:hAnsi="Tahoma" w:cs="Tahoma"/>
          <w:kern w:val="16"/>
        </w:rPr>
      </w:pPr>
    </w:p>
    <w:p w14:paraId="4BF97443" w14:textId="77777777" w:rsidR="00AA0A25" w:rsidRDefault="00606533" w:rsidP="00864039">
      <w:pPr>
        <w:keepNext/>
        <w:keepLines/>
        <w:jc w:val="both"/>
        <w:rPr>
          <w:rFonts w:ascii="Tahoma" w:hAnsi="Tahoma" w:cs="Tahoma"/>
        </w:rPr>
      </w:pPr>
      <w:r w:rsidRPr="001D5D59">
        <w:rPr>
          <w:rFonts w:ascii="Tahoma" w:hAnsi="Tahoma" w:cs="Tahoma"/>
        </w:rPr>
        <w:t>Naročnik izvaja javno naročilo po odprtem postopku v skladu s 40. členom ZJN-3. Naročnik bo o vseh odločitvah v skladu s 90. členom ZJN-3 obvestil ponudnike na način, da bo podpisano odločitev iz tega člena obj</w:t>
      </w:r>
      <w:r w:rsidR="002570CA">
        <w:rPr>
          <w:rFonts w:ascii="Tahoma" w:hAnsi="Tahoma" w:cs="Tahoma"/>
        </w:rPr>
        <w:t>avil na portalu javnih naročil.</w:t>
      </w:r>
    </w:p>
    <w:p w14:paraId="47B33AA8" w14:textId="77777777" w:rsidR="008557A2" w:rsidRDefault="008557A2" w:rsidP="00864039">
      <w:pPr>
        <w:keepNext/>
        <w:keepLines/>
        <w:jc w:val="both"/>
        <w:rPr>
          <w:rFonts w:ascii="Tahoma" w:hAnsi="Tahoma" w:cs="Tahoma"/>
        </w:rPr>
      </w:pPr>
    </w:p>
    <w:p w14:paraId="41DE2B27" w14:textId="77777777" w:rsidR="007C70A1" w:rsidRPr="00C8579C" w:rsidRDefault="007C70A1" w:rsidP="00864039">
      <w:pPr>
        <w:keepNext/>
        <w:keepLines/>
        <w:numPr>
          <w:ilvl w:val="1"/>
          <w:numId w:val="2"/>
        </w:numPr>
        <w:jc w:val="both"/>
        <w:rPr>
          <w:rFonts w:ascii="Tahoma" w:hAnsi="Tahoma" w:cs="Tahoma"/>
          <w:b/>
        </w:rPr>
      </w:pPr>
      <w:r w:rsidRPr="00C8579C">
        <w:rPr>
          <w:rFonts w:ascii="Tahoma" w:hAnsi="Tahoma" w:cs="Tahoma"/>
          <w:b/>
        </w:rPr>
        <w:t>Jezik in denarna enota</w:t>
      </w:r>
    </w:p>
    <w:p w14:paraId="032A5522" w14:textId="77777777" w:rsidR="007C70A1" w:rsidRPr="00C8579C" w:rsidRDefault="007C70A1" w:rsidP="00864039">
      <w:pPr>
        <w:keepNext/>
        <w:keepLines/>
        <w:jc w:val="both"/>
        <w:rPr>
          <w:rFonts w:ascii="Tahoma" w:hAnsi="Tahoma" w:cs="Tahoma"/>
          <w:b/>
        </w:rPr>
      </w:pPr>
    </w:p>
    <w:p w14:paraId="3B7B5EF1" w14:textId="77777777" w:rsidR="004E1DD5" w:rsidRPr="004E1DD5" w:rsidRDefault="004E1DD5" w:rsidP="004E1DD5">
      <w:pPr>
        <w:keepNext/>
        <w:keepLines/>
        <w:jc w:val="both"/>
        <w:rPr>
          <w:rFonts w:ascii="Tahoma" w:hAnsi="Tahoma" w:cs="Tahoma"/>
        </w:rPr>
      </w:pPr>
      <w:r w:rsidRPr="004E1DD5">
        <w:rPr>
          <w:rFonts w:ascii="Tahoma" w:hAnsi="Tahoma" w:cs="Tahoma"/>
        </w:rPr>
        <w:t>Postopek javnega naročanja poteka v slovenskem jeziku. Ponudniki predložijo ponudbo v slovenskem jeziku.</w:t>
      </w:r>
    </w:p>
    <w:p w14:paraId="06F60724" w14:textId="77777777" w:rsidR="004E1DD5" w:rsidRPr="004E1DD5" w:rsidRDefault="004E1DD5" w:rsidP="004E1DD5">
      <w:pPr>
        <w:keepNext/>
        <w:keepLines/>
        <w:jc w:val="both"/>
        <w:rPr>
          <w:rFonts w:ascii="Tahoma" w:hAnsi="Tahoma" w:cs="Tahoma"/>
        </w:rPr>
      </w:pPr>
    </w:p>
    <w:p w14:paraId="277C9D69" w14:textId="77777777" w:rsidR="004E1DD5" w:rsidRPr="004E1DD5" w:rsidRDefault="004E1DD5" w:rsidP="004E1DD5">
      <w:pPr>
        <w:keepNext/>
        <w:keepLines/>
        <w:jc w:val="both"/>
        <w:rPr>
          <w:rFonts w:ascii="Tahoma" w:hAnsi="Tahoma" w:cs="Tahoma"/>
        </w:rPr>
      </w:pPr>
      <w:r w:rsidRPr="004E1DD5">
        <w:rPr>
          <w:rFonts w:ascii="Tahoma" w:hAnsi="Tahoma" w:cs="Tahoma"/>
        </w:rPr>
        <w:t>V kolikor ponudnik v ponudbi priloži dokument ponudbe ali del ponudbe v tujem jeziku, si naročnik pridržuje pravico, da od ponudnika zahteva, da se posamezni dokumenti iz ponudbe na stroške ponudnika prevedejo v slovenski jezik, v kolikor je to potrebno zaradi izvedbe pregleda in/ali ocenjevanja ponudbe. Naročnik bo o potrebi po prevodu obvestil ponudnika in mu tudi določil rok, do katerega mora predložiti prevod dokumenta. V primeru, da ponudnik ne bo predložil prevoda v roku, ki ga bo določil naročnik, bo ponudba izločena iz nadaljnjega ocenjevanja.</w:t>
      </w:r>
    </w:p>
    <w:p w14:paraId="72AF9ADC" w14:textId="77777777" w:rsidR="004E1DD5" w:rsidRPr="004E1DD5" w:rsidRDefault="004E1DD5" w:rsidP="004E1DD5">
      <w:pPr>
        <w:keepNext/>
        <w:keepLines/>
        <w:jc w:val="both"/>
        <w:rPr>
          <w:rFonts w:ascii="Tahoma" w:hAnsi="Tahoma" w:cs="Tahoma"/>
        </w:rPr>
      </w:pPr>
    </w:p>
    <w:p w14:paraId="55D4E255" w14:textId="77777777" w:rsidR="004E1DD5" w:rsidRPr="004E1DD5" w:rsidRDefault="004E1DD5" w:rsidP="004E1DD5">
      <w:pPr>
        <w:keepNext/>
        <w:keepLines/>
        <w:jc w:val="both"/>
        <w:rPr>
          <w:rFonts w:ascii="Tahoma" w:hAnsi="Tahoma" w:cs="Tahoma"/>
        </w:rPr>
      </w:pPr>
      <w:r w:rsidRPr="004E1DD5">
        <w:rPr>
          <w:rFonts w:ascii="Tahoma" w:hAnsi="Tahoma" w:cs="Tahoma"/>
        </w:rPr>
        <w:t>Naročnik si pridržuje pravico po lastni presoji določiti, ali naj ponudnik predloži prevod dokumenta, pripravljen s strani sodno zapriseženega tolmača za slovenski jezik ali navaden (neoverjen) prevod. Stroške prevoda nosi ponudnik.</w:t>
      </w:r>
    </w:p>
    <w:p w14:paraId="62FBACD2" w14:textId="77777777" w:rsidR="004E1DD5" w:rsidRPr="004E1DD5" w:rsidRDefault="004E1DD5" w:rsidP="004E1DD5">
      <w:pPr>
        <w:keepNext/>
        <w:keepLines/>
        <w:jc w:val="both"/>
        <w:rPr>
          <w:rFonts w:ascii="Tahoma" w:hAnsi="Tahoma" w:cs="Tahoma"/>
        </w:rPr>
      </w:pPr>
    </w:p>
    <w:p w14:paraId="0755B2CA" w14:textId="5A35FD5E" w:rsidR="002A23A6" w:rsidRDefault="004E1DD5" w:rsidP="00864039">
      <w:pPr>
        <w:keepNext/>
        <w:keepLines/>
        <w:jc w:val="both"/>
        <w:rPr>
          <w:rFonts w:ascii="Tahoma" w:hAnsi="Tahoma" w:cs="Tahoma"/>
        </w:rPr>
      </w:pPr>
      <w:r w:rsidRPr="004E1DD5">
        <w:rPr>
          <w:rFonts w:ascii="Tahoma" w:hAnsi="Tahoma" w:cs="Tahoma"/>
        </w:rPr>
        <w:t>Finančni podatki morajo biti podani v evrih, na do dve (2) decimalni mesti natančno.</w:t>
      </w:r>
    </w:p>
    <w:p w14:paraId="7DB8A0E8" w14:textId="77777777" w:rsidR="004C1CDA" w:rsidRDefault="004C1CDA" w:rsidP="00864039">
      <w:pPr>
        <w:keepNext/>
        <w:keepLines/>
        <w:jc w:val="both"/>
        <w:rPr>
          <w:rFonts w:ascii="Tahoma" w:hAnsi="Tahoma" w:cs="Tahoma"/>
        </w:rPr>
      </w:pPr>
    </w:p>
    <w:p w14:paraId="2F01E6F5" w14:textId="77777777" w:rsidR="007C70A1" w:rsidRPr="00C8579C" w:rsidRDefault="007C70A1" w:rsidP="00864039">
      <w:pPr>
        <w:keepNext/>
        <w:keepLines/>
        <w:numPr>
          <w:ilvl w:val="1"/>
          <w:numId w:val="2"/>
        </w:numPr>
        <w:jc w:val="both"/>
        <w:rPr>
          <w:rFonts w:ascii="Tahoma" w:hAnsi="Tahoma" w:cs="Tahoma"/>
          <w:b/>
        </w:rPr>
      </w:pPr>
      <w:r w:rsidRPr="00C8579C">
        <w:rPr>
          <w:rFonts w:ascii="Tahoma" w:hAnsi="Tahoma" w:cs="Tahoma"/>
          <w:b/>
        </w:rPr>
        <w:t>Dodatna pojasnila ponudnikom</w:t>
      </w:r>
      <w:bookmarkEnd w:id="1"/>
      <w:bookmarkEnd w:id="2"/>
      <w:bookmarkEnd w:id="3"/>
      <w:bookmarkEnd w:id="4"/>
      <w:bookmarkEnd w:id="5"/>
    </w:p>
    <w:p w14:paraId="77061673" w14:textId="77777777" w:rsidR="007C70A1" w:rsidRPr="00C8579C" w:rsidRDefault="007C70A1" w:rsidP="00864039">
      <w:pPr>
        <w:keepNext/>
        <w:keepLines/>
        <w:jc w:val="both"/>
        <w:rPr>
          <w:rFonts w:ascii="Tahoma" w:hAnsi="Tahoma" w:cs="Tahoma"/>
        </w:rPr>
      </w:pPr>
    </w:p>
    <w:p w14:paraId="3F9824A0" w14:textId="4A0001AE" w:rsidR="0094613F" w:rsidRPr="00C8579C" w:rsidRDefault="0094613F" w:rsidP="00864039">
      <w:pPr>
        <w:keepNext/>
        <w:keepLines/>
        <w:jc w:val="both"/>
        <w:rPr>
          <w:rFonts w:ascii="Tahoma" w:hAnsi="Tahoma"/>
        </w:rPr>
      </w:pPr>
      <w:r w:rsidRPr="00C8579C">
        <w:rPr>
          <w:rFonts w:ascii="Tahoma" w:hAnsi="Tahoma"/>
        </w:rPr>
        <w:t xml:space="preserve">Dodatna pojasnila ali vprašanja o </w:t>
      </w:r>
      <w:r w:rsidRPr="00C8579C">
        <w:rPr>
          <w:rFonts w:ascii="Tahoma" w:hAnsi="Tahoma" w:cs="Tahoma"/>
        </w:rPr>
        <w:t xml:space="preserve">razpisni dokumentaciji </w:t>
      </w:r>
      <w:r w:rsidRPr="00C8579C">
        <w:rPr>
          <w:rFonts w:ascii="Tahoma" w:hAnsi="Tahoma"/>
        </w:rPr>
        <w:t xml:space="preserve">lahko zainteresirani ponudniki zahtevajo samo </w:t>
      </w:r>
      <w:r w:rsidRPr="00247D65">
        <w:rPr>
          <w:rFonts w:ascii="Tahoma" w:hAnsi="Tahoma"/>
          <w:b/>
        </w:rPr>
        <w:t>preko Portala javnih naročil</w:t>
      </w:r>
      <w:r w:rsidRPr="00247D65">
        <w:rPr>
          <w:rFonts w:ascii="Tahoma" w:hAnsi="Tahoma"/>
        </w:rPr>
        <w:t xml:space="preserve">, vendar </w:t>
      </w:r>
      <w:r w:rsidRPr="00247D65">
        <w:rPr>
          <w:rFonts w:ascii="Tahoma" w:hAnsi="Tahoma"/>
          <w:b/>
        </w:rPr>
        <w:t xml:space="preserve">najkasneje do </w:t>
      </w:r>
      <w:r w:rsidR="006F4B1E">
        <w:rPr>
          <w:rFonts w:ascii="Tahoma" w:hAnsi="Tahoma"/>
          <w:b/>
        </w:rPr>
        <w:t>18</w:t>
      </w:r>
      <w:r w:rsidRPr="00D2373F">
        <w:rPr>
          <w:rFonts w:ascii="Tahoma" w:hAnsi="Tahoma"/>
          <w:b/>
        </w:rPr>
        <w:t xml:space="preserve">. </w:t>
      </w:r>
      <w:r w:rsidR="006F4B1E">
        <w:rPr>
          <w:rFonts w:ascii="Tahoma" w:hAnsi="Tahoma"/>
          <w:b/>
        </w:rPr>
        <w:t>1</w:t>
      </w:r>
      <w:r w:rsidR="00D2373F" w:rsidRPr="00D2373F">
        <w:rPr>
          <w:rFonts w:ascii="Tahoma" w:hAnsi="Tahoma"/>
          <w:b/>
        </w:rPr>
        <w:t>.</w:t>
      </w:r>
      <w:r w:rsidRPr="00D2373F">
        <w:rPr>
          <w:rFonts w:ascii="Tahoma" w:hAnsi="Tahoma"/>
          <w:b/>
        </w:rPr>
        <w:t xml:space="preserve"> </w:t>
      </w:r>
      <w:r w:rsidR="004E1DD5" w:rsidRPr="00D2373F">
        <w:rPr>
          <w:rFonts w:ascii="Tahoma" w:hAnsi="Tahoma"/>
          <w:b/>
        </w:rPr>
        <w:t>202</w:t>
      </w:r>
      <w:r w:rsidR="004E1DD5">
        <w:rPr>
          <w:rFonts w:ascii="Tahoma" w:hAnsi="Tahoma"/>
          <w:b/>
        </w:rPr>
        <w:t>2</w:t>
      </w:r>
      <w:r w:rsidR="004E1DD5" w:rsidRPr="00247D65">
        <w:rPr>
          <w:rFonts w:ascii="Tahoma" w:hAnsi="Tahoma"/>
          <w:b/>
        </w:rPr>
        <w:t xml:space="preserve"> </w:t>
      </w:r>
      <w:r w:rsidRPr="00247D65">
        <w:rPr>
          <w:rFonts w:ascii="Tahoma" w:hAnsi="Tahoma"/>
          <w:b/>
        </w:rPr>
        <w:t>do 10.00 ure</w:t>
      </w:r>
      <w:r w:rsidRPr="00247D65">
        <w:rPr>
          <w:rFonts w:ascii="Tahoma" w:hAnsi="Tahoma"/>
        </w:rPr>
        <w:t>. Odgovori oziroma</w:t>
      </w:r>
      <w:r w:rsidRPr="00C8579C">
        <w:rPr>
          <w:rFonts w:ascii="Tahoma" w:hAnsi="Tahoma"/>
        </w:rPr>
        <w:t xml:space="preserve"> pojasnila bodo objavljeni na Portalu javnih naročil, najkasneje </w:t>
      </w:r>
      <w:r w:rsidR="00FE3DED">
        <w:rPr>
          <w:rFonts w:ascii="Tahoma" w:hAnsi="Tahoma"/>
        </w:rPr>
        <w:t xml:space="preserve">do vključno </w:t>
      </w:r>
      <w:r w:rsidR="006F4B1E">
        <w:rPr>
          <w:rFonts w:ascii="Tahoma" w:hAnsi="Tahoma"/>
        </w:rPr>
        <w:t>20</w:t>
      </w:r>
      <w:r w:rsidR="00062E4A" w:rsidRPr="00D2373F">
        <w:rPr>
          <w:rFonts w:ascii="Tahoma" w:hAnsi="Tahoma"/>
        </w:rPr>
        <w:t>.</w:t>
      </w:r>
      <w:r w:rsidR="00FE3DED" w:rsidRPr="00D2373F">
        <w:rPr>
          <w:rFonts w:ascii="Tahoma" w:hAnsi="Tahoma"/>
        </w:rPr>
        <w:t xml:space="preserve"> </w:t>
      </w:r>
      <w:r w:rsidR="006F4B1E">
        <w:rPr>
          <w:rFonts w:ascii="Tahoma" w:hAnsi="Tahoma"/>
        </w:rPr>
        <w:t>1</w:t>
      </w:r>
      <w:r w:rsidR="00FE3DED" w:rsidRPr="00D2373F">
        <w:rPr>
          <w:rFonts w:ascii="Tahoma" w:hAnsi="Tahoma"/>
        </w:rPr>
        <w:t xml:space="preserve">. </w:t>
      </w:r>
      <w:r w:rsidR="004E1DD5" w:rsidRPr="00D2373F">
        <w:rPr>
          <w:rFonts w:ascii="Tahoma" w:hAnsi="Tahoma"/>
        </w:rPr>
        <w:t>202</w:t>
      </w:r>
      <w:r w:rsidR="004E1DD5">
        <w:rPr>
          <w:rFonts w:ascii="Tahoma" w:hAnsi="Tahoma"/>
        </w:rPr>
        <w:t>2</w:t>
      </w:r>
      <w:r w:rsidRPr="00C8579C">
        <w:rPr>
          <w:rFonts w:ascii="Tahoma" w:hAnsi="Tahoma"/>
        </w:rPr>
        <w:t>, pod pogojem, da bo zahteva posredovana pravočasno. Na drugače posredovane zahteve za dodatna pojasnila ali vprašanja naročnik ni dolžan odgovoriti.</w:t>
      </w:r>
    </w:p>
    <w:p w14:paraId="4AC1E8DD" w14:textId="77777777" w:rsidR="00AC3420" w:rsidRPr="00C8579C" w:rsidRDefault="00AC3420" w:rsidP="00864039">
      <w:pPr>
        <w:keepNext/>
        <w:keepLines/>
        <w:jc w:val="both"/>
        <w:rPr>
          <w:rFonts w:ascii="Tahoma" w:hAnsi="Tahoma"/>
        </w:rPr>
      </w:pPr>
    </w:p>
    <w:p w14:paraId="0C0F3EDB" w14:textId="77777777" w:rsidR="007C70A1" w:rsidRPr="00C8579C" w:rsidRDefault="007C70A1" w:rsidP="00864039">
      <w:pPr>
        <w:keepNext/>
        <w:keepLines/>
        <w:numPr>
          <w:ilvl w:val="1"/>
          <w:numId w:val="2"/>
        </w:numPr>
        <w:jc w:val="both"/>
        <w:rPr>
          <w:rFonts w:ascii="Tahoma" w:hAnsi="Tahoma" w:cs="Tahoma"/>
          <w:b/>
        </w:rPr>
      </w:pPr>
      <w:r w:rsidRPr="00C8579C">
        <w:rPr>
          <w:rFonts w:ascii="Tahoma" w:hAnsi="Tahoma" w:cs="Tahoma"/>
          <w:b/>
        </w:rPr>
        <w:t>Variantna ponudba</w:t>
      </w:r>
      <w:r w:rsidR="005A32E7">
        <w:rPr>
          <w:rFonts w:ascii="Tahoma" w:hAnsi="Tahoma" w:cs="Tahoma"/>
          <w:b/>
        </w:rPr>
        <w:t xml:space="preserve"> in ponudba z opcijo</w:t>
      </w:r>
    </w:p>
    <w:p w14:paraId="3FEAFF7F" w14:textId="77777777" w:rsidR="007C70A1" w:rsidRPr="00C8579C" w:rsidRDefault="007C70A1" w:rsidP="00864039">
      <w:pPr>
        <w:pStyle w:val="BESEDILO"/>
        <w:keepNext/>
        <w:widowControl/>
        <w:tabs>
          <w:tab w:val="clear" w:pos="2155"/>
        </w:tabs>
        <w:rPr>
          <w:rFonts w:ascii="Tahoma" w:hAnsi="Tahoma" w:cs="Tahoma"/>
          <w:kern w:val="0"/>
        </w:rPr>
      </w:pPr>
    </w:p>
    <w:p w14:paraId="35587DDC" w14:textId="77777777" w:rsidR="00606533" w:rsidRPr="00C8579C" w:rsidRDefault="00606533" w:rsidP="00864039">
      <w:pPr>
        <w:keepNext/>
        <w:keepLines/>
        <w:jc w:val="both"/>
        <w:rPr>
          <w:rFonts w:ascii="Tahoma" w:hAnsi="Tahoma" w:cs="Tahoma"/>
        </w:rPr>
      </w:pPr>
      <w:r w:rsidRPr="00C8579C">
        <w:rPr>
          <w:rFonts w:ascii="Tahoma" w:hAnsi="Tahoma" w:cs="Tahoma"/>
        </w:rPr>
        <w:t>Naročnik ne dopušča predložitve variantne ponudbe</w:t>
      </w:r>
      <w:r w:rsidR="005A32E7">
        <w:rPr>
          <w:rFonts w:ascii="Tahoma" w:hAnsi="Tahoma" w:cs="Tahoma"/>
        </w:rPr>
        <w:t xml:space="preserve"> ali ponudbe z opcijo</w:t>
      </w:r>
      <w:r w:rsidRPr="00C8579C">
        <w:rPr>
          <w:rFonts w:ascii="Tahoma" w:hAnsi="Tahoma" w:cs="Tahoma"/>
        </w:rPr>
        <w:t>. Naročnik bo tako ponudbo zavrnil kot nedopustno.</w:t>
      </w:r>
    </w:p>
    <w:p w14:paraId="1EE128C8" w14:textId="77777777" w:rsidR="004F2EA8" w:rsidRPr="00C8579C" w:rsidRDefault="004F2EA8" w:rsidP="00864039">
      <w:pPr>
        <w:keepNext/>
        <w:keepLines/>
        <w:jc w:val="both"/>
        <w:rPr>
          <w:rFonts w:ascii="Tahoma" w:hAnsi="Tahoma" w:cs="Tahoma"/>
        </w:rPr>
      </w:pPr>
    </w:p>
    <w:p w14:paraId="3EE63B8D" w14:textId="77777777" w:rsidR="004F2EA8" w:rsidRPr="00C8579C" w:rsidRDefault="004F2EA8" w:rsidP="00864039">
      <w:pPr>
        <w:keepNext/>
        <w:keepLines/>
        <w:numPr>
          <w:ilvl w:val="1"/>
          <w:numId w:val="2"/>
        </w:numPr>
        <w:jc w:val="both"/>
        <w:rPr>
          <w:rFonts w:ascii="Tahoma" w:hAnsi="Tahoma" w:cs="Tahoma"/>
          <w:b/>
        </w:rPr>
      </w:pPr>
      <w:r w:rsidRPr="00C8579C">
        <w:rPr>
          <w:rFonts w:ascii="Tahoma" w:hAnsi="Tahoma" w:cs="Tahoma"/>
          <w:b/>
        </w:rPr>
        <w:t>Pregled in ocenjevanje ponudb</w:t>
      </w:r>
    </w:p>
    <w:p w14:paraId="21876139" w14:textId="77777777" w:rsidR="004F2EA8" w:rsidRPr="00C8579C" w:rsidRDefault="004F2EA8" w:rsidP="00864039">
      <w:pPr>
        <w:keepNext/>
        <w:keepLines/>
        <w:rPr>
          <w:rFonts w:ascii="Tahoma" w:hAnsi="Tahoma" w:cs="Tahoma"/>
        </w:rPr>
      </w:pPr>
    </w:p>
    <w:p w14:paraId="61A988BE" w14:textId="77777777" w:rsidR="00DF3A28" w:rsidRDefault="004F2EA8" w:rsidP="00864039">
      <w:pPr>
        <w:keepNext/>
        <w:keepLines/>
        <w:jc w:val="both"/>
        <w:rPr>
          <w:rFonts w:ascii="Tahoma" w:hAnsi="Tahoma" w:cs="Tahoma"/>
        </w:rPr>
      </w:pPr>
      <w:r w:rsidRPr="00C8579C">
        <w:rPr>
          <w:rFonts w:ascii="Tahoma" w:hAnsi="Tahoma" w:cs="Tahoma"/>
        </w:rPr>
        <w:t>Naročnik bo pred oddajo javnega naročila preveril obstoj in vsebino podatkov oziroma drugih navedb iz ponudbe ponudnika, kateremu se je odločil oddati javno naročilo.</w:t>
      </w:r>
      <w:r w:rsidR="00DF3A28" w:rsidRPr="00C8579C">
        <w:rPr>
          <w:rFonts w:ascii="Tahoma" w:hAnsi="Tahoma" w:cs="Tahoma"/>
        </w:rPr>
        <w:t xml:space="preserve"> Naročnik bo opravil pregled in ocenjevanje ponudb ter javno naročilo oddal na način, kot je opredeljeno v določilih 89. člena ZJN-3.</w:t>
      </w:r>
    </w:p>
    <w:p w14:paraId="3FEFD457" w14:textId="77777777" w:rsidR="00EB78EB" w:rsidRPr="00C8579C" w:rsidRDefault="00EB78EB" w:rsidP="00864039">
      <w:pPr>
        <w:keepNext/>
        <w:keepLines/>
        <w:jc w:val="both"/>
        <w:rPr>
          <w:rFonts w:ascii="Tahoma" w:hAnsi="Tahoma" w:cs="Tahoma"/>
        </w:rPr>
      </w:pPr>
    </w:p>
    <w:p w14:paraId="6EB1D5FC" w14:textId="77777777" w:rsidR="00AE4BEB" w:rsidRPr="00C8579C" w:rsidRDefault="00F949DF" w:rsidP="00864039">
      <w:pPr>
        <w:keepNext/>
        <w:keepLines/>
        <w:numPr>
          <w:ilvl w:val="1"/>
          <w:numId w:val="2"/>
        </w:numPr>
        <w:jc w:val="both"/>
        <w:rPr>
          <w:rFonts w:ascii="Tahoma" w:hAnsi="Tahoma" w:cs="Tahoma"/>
          <w:b/>
        </w:rPr>
      </w:pPr>
      <w:bookmarkStart w:id="6" w:name="_Toc116720524"/>
      <w:bookmarkStart w:id="7" w:name="_Toc116720588"/>
      <w:bookmarkStart w:id="8" w:name="_Toc116783499"/>
      <w:bookmarkStart w:id="9" w:name="_Toc116792933"/>
      <w:bookmarkStart w:id="10" w:name="_Toc136417505"/>
      <w:r>
        <w:rPr>
          <w:rFonts w:ascii="Tahoma" w:hAnsi="Tahoma" w:cs="Tahoma"/>
          <w:b/>
        </w:rPr>
        <w:t>Pogodba</w:t>
      </w:r>
    </w:p>
    <w:p w14:paraId="376B1038" w14:textId="77777777" w:rsidR="00F1423B" w:rsidRPr="00C8579C" w:rsidRDefault="00F1423B" w:rsidP="00864039">
      <w:pPr>
        <w:keepNext/>
        <w:keepLines/>
        <w:ind w:hanging="360"/>
        <w:jc w:val="both"/>
        <w:rPr>
          <w:rFonts w:ascii="Tahoma" w:hAnsi="Tahoma" w:cs="Tahoma"/>
        </w:rPr>
      </w:pPr>
    </w:p>
    <w:p w14:paraId="215A0EEF" w14:textId="77777777" w:rsidR="00194AC2" w:rsidRPr="00C8579C" w:rsidRDefault="00F949DF" w:rsidP="00864039">
      <w:pPr>
        <w:keepNext/>
        <w:keepLines/>
        <w:jc w:val="both"/>
        <w:rPr>
          <w:rFonts w:ascii="Tahoma" w:hAnsi="Tahoma" w:cs="Tahoma"/>
        </w:rPr>
      </w:pPr>
      <w:r>
        <w:rPr>
          <w:rFonts w:ascii="Tahoma" w:hAnsi="Tahoma" w:cs="Tahoma"/>
        </w:rPr>
        <w:t>Pogodbo</w:t>
      </w:r>
      <w:r w:rsidR="00194AC2" w:rsidRPr="009D1DC5">
        <w:rPr>
          <w:rFonts w:ascii="Tahoma" w:hAnsi="Tahoma" w:cs="Tahoma"/>
        </w:rPr>
        <w:t xml:space="preserve"> z</w:t>
      </w:r>
      <w:r w:rsidR="00C0328F" w:rsidRPr="009D1DC5">
        <w:rPr>
          <w:rFonts w:ascii="Tahoma" w:hAnsi="Tahoma" w:cs="Tahoma"/>
        </w:rPr>
        <w:t xml:space="preserve"> </w:t>
      </w:r>
      <w:r w:rsidR="00194AC2" w:rsidRPr="009D1DC5">
        <w:rPr>
          <w:rFonts w:ascii="Tahoma" w:hAnsi="Tahoma" w:cs="Tahoma"/>
        </w:rPr>
        <w:t>izbranim ponudnikom bo</w:t>
      </w:r>
      <w:r>
        <w:rPr>
          <w:rFonts w:ascii="Tahoma" w:hAnsi="Tahoma" w:cs="Tahoma"/>
        </w:rPr>
        <w:t>do</w:t>
      </w:r>
      <w:r w:rsidR="00194AC2" w:rsidRPr="009D1DC5">
        <w:rPr>
          <w:rFonts w:ascii="Tahoma" w:hAnsi="Tahoma" w:cs="Tahoma"/>
        </w:rPr>
        <w:t xml:space="preserve"> podpisal</w:t>
      </w:r>
      <w:r>
        <w:rPr>
          <w:rFonts w:ascii="Tahoma" w:hAnsi="Tahoma" w:cs="Tahoma"/>
        </w:rPr>
        <w:t>i</w:t>
      </w:r>
      <w:r w:rsidR="00194AC2" w:rsidRPr="009D1DC5">
        <w:rPr>
          <w:rFonts w:ascii="Tahoma" w:hAnsi="Tahoma" w:cs="Tahoma"/>
        </w:rPr>
        <w:t xml:space="preserve"> zakoniti zastopnik</w:t>
      </w:r>
      <w:r>
        <w:rPr>
          <w:rFonts w:ascii="Tahoma" w:hAnsi="Tahoma" w:cs="Tahoma"/>
        </w:rPr>
        <w:t>i</w:t>
      </w:r>
      <w:r w:rsidR="00194AC2" w:rsidRPr="009D1DC5">
        <w:rPr>
          <w:rFonts w:ascii="Tahoma" w:hAnsi="Tahoma" w:cs="Tahoma"/>
        </w:rPr>
        <w:t xml:space="preserve"> naročnik</w:t>
      </w:r>
      <w:r>
        <w:rPr>
          <w:rFonts w:ascii="Tahoma" w:hAnsi="Tahoma" w:cs="Tahoma"/>
        </w:rPr>
        <w:t>ov</w:t>
      </w:r>
      <w:r w:rsidR="00194AC2" w:rsidRPr="009D1DC5">
        <w:rPr>
          <w:rFonts w:ascii="Tahoma" w:hAnsi="Tahoma" w:cs="Tahoma"/>
        </w:rPr>
        <w:t>.</w:t>
      </w:r>
    </w:p>
    <w:p w14:paraId="16FBB175" w14:textId="77777777" w:rsidR="00194AC2" w:rsidRPr="00C8579C" w:rsidRDefault="00194AC2" w:rsidP="00864039">
      <w:pPr>
        <w:keepNext/>
        <w:keepLines/>
        <w:jc w:val="both"/>
        <w:rPr>
          <w:rFonts w:ascii="Tahoma" w:hAnsi="Tahoma" w:cs="Tahoma"/>
        </w:rPr>
      </w:pPr>
    </w:p>
    <w:p w14:paraId="50D385AF" w14:textId="77777777" w:rsidR="009A7FCB" w:rsidRPr="00C8579C" w:rsidRDefault="00F949DF" w:rsidP="00864039">
      <w:pPr>
        <w:keepNext/>
        <w:keepLines/>
        <w:jc w:val="both"/>
        <w:rPr>
          <w:rFonts w:ascii="Tahoma" w:hAnsi="Tahoma" w:cs="Tahoma"/>
        </w:rPr>
      </w:pPr>
      <w:r>
        <w:rPr>
          <w:rFonts w:ascii="Tahoma" w:hAnsi="Tahoma" w:cs="Tahoma"/>
        </w:rPr>
        <w:t>Pogodba</w:t>
      </w:r>
      <w:r w:rsidR="00194AC2" w:rsidRPr="00C8579C">
        <w:rPr>
          <w:rFonts w:ascii="Tahoma" w:hAnsi="Tahoma" w:cs="Tahoma"/>
        </w:rPr>
        <w:t xml:space="preserve"> se bo pred podpisom vsebinsko prilagodil</w:t>
      </w:r>
      <w:r>
        <w:rPr>
          <w:rFonts w:ascii="Tahoma" w:hAnsi="Tahoma" w:cs="Tahoma"/>
        </w:rPr>
        <w:t>a</w:t>
      </w:r>
      <w:r w:rsidR="00194AC2" w:rsidRPr="00C8579C">
        <w:rPr>
          <w:rFonts w:ascii="Tahoma" w:hAnsi="Tahoma" w:cs="Tahoma"/>
        </w:rPr>
        <w:t xml:space="preserve"> le glede na to, ali bo izbrani ponudnik predložil skupno ponudbo, prijavil sodelovanje podizvajalcev in podobno.</w:t>
      </w:r>
    </w:p>
    <w:p w14:paraId="5DBC5C8B" w14:textId="77777777" w:rsidR="002B0FB8" w:rsidRDefault="002B0FB8" w:rsidP="00864039">
      <w:pPr>
        <w:keepNext/>
        <w:keepLines/>
        <w:jc w:val="both"/>
        <w:rPr>
          <w:rFonts w:ascii="Tahoma" w:hAnsi="Tahoma" w:cs="Tahoma"/>
        </w:rPr>
      </w:pPr>
    </w:p>
    <w:p w14:paraId="1E3735C3" w14:textId="77777777" w:rsidR="005F1B04" w:rsidRPr="00B106CF" w:rsidRDefault="005F1B04" w:rsidP="00864039">
      <w:pPr>
        <w:keepNext/>
        <w:keepLines/>
        <w:jc w:val="both"/>
        <w:rPr>
          <w:rFonts w:ascii="Tahoma" w:hAnsi="Tahoma" w:cs="Tahoma"/>
        </w:rPr>
      </w:pPr>
      <w:r w:rsidRPr="000443E4">
        <w:rPr>
          <w:rFonts w:ascii="Tahoma" w:hAnsi="Tahoma" w:cs="Tahoma"/>
        </w:rPr>
        <w:lastRenderedPageBreak/>
        <w:t xml:space="preserve">Sestavni del (priloga) </w:t>
      </w:r>
      <w:r w:rsidR="00A60BD8">
        <w:rPr>
          <w:rFonts w:ascii="Tahoma" w:hAnsi="Tahoma" w:cs="Tahoma"/>
        </w:rPr>
        <w:t>pogodbe</w:t>
      </w:r>
      <w:r w:rsidRPr="000443E4">
        <w:rPr>
          <w:rFonts w:ascii="Tahoma" w:hAnsi="Tahoma" w:cs="Tahoma"/>
        </w:rPr>
        <w:t xml:space="preserve"> pomeni tudi pisni sporazum, ki ureja skupne varstvene ukrepe za zagotavljanje varnosti in zdravja pri delu, požarne varnosti in varovanja okolja ter obveznosti in pravice izvajalcev del in delavcev odgovornih za izvajanje teh ukrepov na skupnih deloviščih </w:t>
      </w:r>
      <w:r w:rsidRPr="00E27B63">
        <w:rPr>
          <w:rFonts w:ascii="Tahoma" w:hAnsi="Tahoma" w:cs="Tahoma"/>
        </w:rPr>
        <w:t>na RCERO Ljubljana na Cesti dveh cesarjev 101 v Ljubljani</w:t>
      </w:r>
      <w:r w:rsidRPr="000443E4">
        <w:rPr>
          <w:rFonts w:ascii="Tahoma" w:hAnsi="Tahoma" w:cs="Tahoma"/>
        </w:rPr>
        <w:t xml:space="preserve"> (v nadaljevanju: pisni sporazum varstvenih ukrepov), ki ga izbrani ponudnik podpiše z </w:t>
      </w:r>
      <w:r w:rsidR="00406B22">
        <w:rPr>
          <w:rFonts w:ascii="Tahoma" w:hAnsi="Tahoma" w:cs="Tahoma"/>
        </w:rPr>
        <w:t>JP VOKA SNAGA d.o.o</w:t>
      </w:r>
      <w:r w:rsidRPr="000443E4">
        <w:rPr>
          <w:rFonts w:ascii="Tahoma" w:hAnsi="Tahoma" w:cs="Tahoma"/>
        </w:rPr>
        <w:t>.</w:t>
      </w:r>
    </w:p>
    <w:p w14:paraId="47163795" w14:textId="77777777" w:rsidR="004A5D86" w:rsidRPr="00C8579C" w:rsidRDefault="004A5D86" w:rsidP="00864039">
      <w:pPr>
        <w:keepNext/>
        <w:keepLines/>
        <w:jc w:val="both"/>
        <w:rPr>
          <w:rFonts w:ascii="Tahoma" w:hAnsi="Tahoma" w:cs="Tahoma"/>
        </w:rPr>
      </w:pPr>
    </w:p>
    <w:p w14:paraId="3A5F1C61" w14:textId="77777777" w:rsidR="00AD7586" w:rsidRPr="00112425" w:rsidRDefault="00AD7586" w:rsidP="00864039">
      <w:pPr>
        <w:keepNext/>
        <w:keepLines/>
        <w:jc w:val="both"/>
        <w:rPr>
          <w:rFonts w:ascii="Tahoma" w:hAnsi="Tahoma" w:cs="Tahoma"/>
        </w:rPr>
      </w:pPr>
      <w:r>
        <w:rPr>
          <w:rFonts w:ascii="Tahoma" w:hAnsi="Tahoma" w:cs="Tahoma"/>
        </w:rPr>
        <w:t>Osnut</w:t>
      </w:r>
      <w:r w:rsidR="0050440D">
        <w:rPr>
          <w:rFonts w:ascii="Tahoma" w:hAnsi="Tahoma" w:cs="Tahoma"/>
        </w:rPr>
        <w:t xml:space="preserve">ka </w:t>
      </w:r>
      <w:r>
        <w:rPr>
          <w:rFonts w:ascii="Tahoma" w:hAnsi="Tahoma" w:cs="Tahoma"/>
        </w:rPr>
        <w:t>pogodbe</w:t>
      </w:r>
      <w:r w:rsidR="005F1B04">
        <w:rPr>
          <w:rFonts w:ascii="Tahoma" w:hAnsi="Tahoma" w:cs="Tahoma"/>
        </w:rPr>
        <w:t xml:space="preserve"> </w:t>
      </w:r>
      <w:r w:rsidR="0050440D">
        <w:rPr>
          <w:rFonts w:ascii="Tahoma" w:hAnsi="Tahoma" w:cs="Tahoma"/>
        </w:rPr>
        <w:t>sta</w:t>
      </w:r>
      <w:r w:rsidR="00AE4BEB" w:rsidRPr="00C8579C">
        <w:rPr>
          <w:rFonts w:ascii="Tahoma" w:hAnsi="Tahoma" w:cs="Tahoma"/>
        </w:rPr>
        <w:t xml:space="preserve"> kot </w:t>
      </w:r>
      <w:r w:rsidR="003B2B5D" w:rsidRPr="00C8579C">
        <w:rPr>
          <w:rFonts w:ascii="Tahoma" w:hAnsi="Tahoma" w:cs="Tahoma"/>
        </w:rPr>
        <w:t>P</w:t>
      </w:r>
      <w:r w:rsidR="00AE4BEB" w:rsidRPr="00C8579C">
        <w:rPr>
          <w:rFonts w:ascii="Tahoma" w:hAnsi="Tahoma" w:cs="Tahoma"/>
        </w:rPr>
        <w:t xml:space="preserve">riloga </w:t>
      </w:r>
      <w:r w:rsidR="00D27B46" w:rsidRPr="00C8579C">
        <w:rPr>
          <w:rFonts w:ascii="Tahoma" w:hAnsi="Tahoma" w:cs="Tahoma"/>
        </w:rPr>
        <w:t>8</w:t>
      </w:r>
      <w:r w:rsidR="0050440D">
        <w:rPr>
          <w:rFonts w:ascii="Tahoma" w:hAnsi="Tahoma" w:cs="Tahoma"/>
        </w:rPr>
        <w:t>/1 oziroma 8/2</w:t>
      </w:r>
      <w:r w:rsidR="00D27B46" w:rsidRPr="00C8579C">
        <w:rPr>
          <w:rFonts w:ascii="Tahoma" w:hAnsi="Tahoma" w:cs="Tahoma"/>
        </w:rPr>
        <w:t xml:space="preserve"> </w:t>
      </w:r>
      <w:r w:rsidR="00AE4BEB" w:rsidRPr="00C8579C">
        <w:rPr>
          <w:rFonts w:ascii="Tahoma" w:hAnsi="Tahoma" w:cs="Tahoma"/>
        </w:rPr>
        <w:t>sestavni del te</w:t>
      </w:r>
      <w:r w:rsidR="006A1CBC" w:rsidRPr="00C8579C">
        <w:rPr>
          <w:rFonts w:ascii="Tahoma" w:hAnsi="Tahoma" w:cs="Tahoma"/>
        </w:rPr>
        <w:t xml:space="preserve"> razpisne</w:t>
      </w:r>
      <w:r w:rsidR="00AE4BEB" w:rsidRPr="00C8579C">
        <w:rPr>
          <w:rFonts w:ascii="Tahoma" w:hAnsi="Tahoma" w:cs="Tahoma"/>
        </w:rPr>
        <w:t xml:space="preserve"> dokumentacije. </w:t>
      </w:r>
      <w:r w:rsidR="004117CD" w:rsidRPr="00F038A5">
        <w:rPr>
          <w:rFonts w:ascii="Tahoma" w:hAnsi="Tahoma" w:cs="Tahoma"/>
        </w:rPr>
        <w:t xml:space="preserve">Ponudnik potrdi, da se strinja z vsebino </w:t>
      </w:r>
      <w:r w:rsidR="00A60BD8">
        <w:rPr>
          <w:rFonts w:ascii="Tahoma" w:hAnsi="Tahoma" w:cs="Tahoma"/>
        </w:rPr>
        <w:t>pogodbe</w:t>
      </w:r>
      <w:r w:rsidR="005F1B04" w:rsidRPr="00F038A5">
        <w:rPr>
          <w:rFonts w:ascii="Tahoma" w:hAnsi="Tahoma" w:cs="Tahoma"/>
        </w:rPr>
        <w:t xml:space="preserve"> in pisnega sporazuma varstvenih ukrepov</w:t>
      </w:r>
      <w:r w:rsidR="007A31A4" w:rsidRPr="00F038A5">
        <w:rPr>
          <w:rFonts w:ascii="Tahoma" w:hAnsi="Tahoma" w:cs="Tahoma"/>
        </w:rPr>
        <w:t xml:space="preserve"> </w:t>
      </w:r>
      <w:r w:rsidR="004117CD" w:rsidRPr="00F038A5">
        <w:rPr>
          <w:rFonts w:ascii="Tahoma" w:hAnsi="Tahoma" w:cs="Tahoma"/>
        </w:rPr>
        <w:t>s podpisom ESPD (v »Del VI: Sklepne izjave«).</w:t>
      </w:r>
      <w:r w:rsidR="00AE4BEB" w:rsidRPr="00F038A5">
        <w:rPr>
          <w:rFonts w:ascii="Tahoma" w:hAnsi="Tahoma" w:cs="Tahoma"/>
        </w:rPr>
        <w:t xml:space="preserve"> </w:t>
      </w:r>
      <w:r>
        <w:rPr>
          <w:rFonts w:ascii="Tahoma" w:hAnsi="Tahoma" w:cs="Tahoma"/>
        </w:rPr>
        <w:t xml:space="preserve">Ponudnik s podpisom </w:t>
      </w:r>
      <w:r w:rsidRPr="00BC2A69">
        <w:rPr>
          <w:rFonts w:ascii="Tahoma" w:hAnsi="Tahoma" w:cs="Tahoma"/>
        </w:rPr>
        <w:t>Priloge 3/3</w:t>
      </w:r>
      <w:r>
        <w:rPr>
          <w:rFonts w:ascii="Tahoma" w:hAnsi="Tahoma" w:cs="Tahoma"/>
        </w:rPr>
        <w:t xml:space="preserve"> potrdi, da se strinja z vsebino osnutka pogodbe ter da bo v primeru, da bo izbran kot ekonomsko najugodnejši ponudnik, podpisal pogodbo na poziv naročnika. Osnutka pogodbe ponudniku ni potrebno prilagati k ponudbi</w:t>
      </w:r>
      <w:r w:rsidRPr="00112425">
        <w:rPr>
          <w:rFonts w:ascii="Tahoma" w:hAnsi="Tahoma" w:cs="Tahoma"/>
        </w:rPr>
        <w:t>.</w:t>
      </w:r>
    </w:p>
    <w:p w14:paraId="6DD0997D" w14:textId="77777777" w:rsidR="00AD7483" w:rsidRDefault="00AD7483" w:rsidP="00864039">
      <w:pPr>
        <w:keepNext/>
        <w:keepLines/>
        <w:jc w:val="both"/>
        <w:rPr>
          <w:rFonts w:ascii="Tahoma" w:hAnsi="Tahoma" w:cs="Tahoma"/>
        </w:rPr>
      </w:pPr>
    </w:p>
    <w:p w14:paraId="769D51F5" w14:textId="77777777" w:rsidR="007C70A1" w:rsidRPr="00C8579C" w:rsidRDefault="007C70A1" w:rsidP="00864039">
      <w:pPr>
        <w:keepNext/>
        <w:keepLines/>
        <w:numPr>
          <w:ilvl w:val="1"/>
          <w:numId w:val="2"/>
        </w:numPr>
        <w:jc w:val="both"/>
        <w:rPr>
          <w:rFonts w:ascii="Tahoma" w:hAnsi="Tahoma" w:cs="Tahoma"/>
          <w:b/>
        </w:rPr>
      </w:pPr>
      <w:r w:rsidRPr="00C8579C">
        <w:rPr>
          <w:rFonts w:ascii="Tahoma" w:hAnsi="Tahoma" w:cs="Tahoma"/>
          <w:b/>
        </w:rPr>
        <w:t>Prav</w:t>
      </w:r>
      <w:bookmarkEnd w:id="6"/>
      <w:bookmarkEnd w:id="7"/>
      <w:bookmarkEnd w:id="8"/>
      <w:bookmarkEnd w:id="9"/>
      <w:bookmarkEnd w:id="10"/>
      <w:r w:rsidR="00712EF3" w:rsidRPr="00C8579C">
        <w:rPr>
          <w:rFonts w:ascii="Tahoma" w:hAnsi="Tahoma" w:cs="Tahoma"/>
          <w:b/>
        </w:rPr>
        <w:t>no varstvo</w:t>
      </w:r>
    </w:p>
    <w:p w14:paraId="0C5E2675" w14:textId="77777777" w:rsidR="007C70A1" w:rsidRPr="00C8579C" w:rsidRDefault="007C70A1" w:rsidP="00864039">
      <w:pPr>
        <w:keepNext/>
        <w:keepLines/>
        <w:jc w:val="both"/>
        <w:rPr>
          <w:rFonts w:ascii="Tahoma" w:hAnsi="Tahoma" w:cs="Tahoma"/>
          <w:b/>
        </w:rPr>
      </w:pPr>
    </w:p>
    <w:p w14:paraId="12F61320" w14:textId="77777777" w:rsidR="005E0EDF" w:rsidRDefault="005E0EDF" w:rsidP="00864039">
      <w:pPr>
        <w:keepNext/>
        <w:keepLines/>
        <w:autoSpaceDE w:val="0"/>
        <w:autoSpaceDN w:val="0"/>
        <w:adjustRightInd w:val="0"/>
        <w:jc w:val="both"/>
        <w:rPr>
          <w:rFonts w:ascii="Tahoma" w:hAnsi="Tahoma" w:cs="Tahoma"/>
        </w:rPr>
      </w:pPr>
      <w:r w:rsidRPr="00C8579C">
        <w:rPr>
          <w:rFonts w:ascii="Tahoma" w:hAnsi="Tahoma" w:cs="Tahoma"/>
        </w:rPr>
        <w:t>Ponudnikom je zagotovljeno pravno varstvo skladno z določbami Zakona o pravnem varstvu v postopkih javnega naročanja.</w:t>
      </w:r>
    </w:p>
    <w:p w14:paraId="05486415" w14:textId="77777777" w:rsidR="003124D0" w:rsidRDefault="003124D0" w:rsidP="00864039">
      <w:pPr>
        <w:keepNext/>
        <w:keepLines/>
        <w:autoSpaceDE w:val="0"/>
        <w:autoSpaceDN w:val="0"/>
        <w:adjustRightInd w:val="0"/>
        <w:jc w:val="both"/>
        <w:rPr>
          <w:rFonts w:ascii="Tahoma" w:hAnsi="Tahoma" w:cs="Tahoma"/>
        </w:rPr>
      </w:pPr>
    </w:p>
    <w:p w14:paraId="4534289C" w14:textId="77777777" w:rsidR="007C70A1" w:rsidRDefault="007C70A1" w:rsidP="00864039">
      <w:pPr>
        <w:keepNext/>
        <w:keepLines/>
        <w:numPr>
          <w:ilvl w:val="1"/>
          <w:numId w:val="2"/>
        </w:numPr>
        <w:jc w:val="both"/>
        <w:rPr>
          <w:rFonts w:ascii="Tahoma" w:hAnsi="Tahoma" w:cs="Tahoma"/>
          <w:b/>
        </w:rPr>
      </w:pPr>
      <w:bookmarkStart w:id="11" w:name="_Toc163615935"/>
      <w:r w:rsidRPr="00C8579C">
        <w:rPr>
          <w:rFonts w:ascii="Tahoma" w:hAnsi="Tahoma" w:cs="Tahoma"/>
          <w:b/>
        </w:rPr>
        <w:t>Zaupnost po</w:t>
      </w:r>
      <w:bookmarkEnd w:id="11"/>
      <w:r w:rsidR="00502E8E" w:rsidRPr="00C8579C">
        <w:rPr>
          <w:rFonts w:ascii="Tahoma" w:hAnsi="Tahoma" w:cs="Tahoma"/>
          <w:b/>
        </w:rPr>
        <w:t>datkov</w:t>
      </w:r>
      <w:r w:rsidR="004E252F">
        <w:rPr>
          <w:rFonts w:ascii="Tahoma" w:hAnsi="Tahoma" w:cs="Tahoma"/>
          <w:b/>
        </w:rPr>
        <w:t xml:space="preserve"> in vpogled</w:t>
      </w:r>
    </w:p>
    <w:p w14:paraId="7D06BE3D" w14:textId="77777777" w:rsidR="00896CF6" w:rsidRPr="00C8579C" w:rsidRDefault="00896CF6" w:rsidP="00864039">
      <w:pPr>
        <w:keepNext/>
        <w:keepLines/>
        <w:ind w:left="720"/>
        <w:jc w:val="both"/>
        <w:rPr>
          <w:rFonts w:ascii="Tahoma" w:hAnsi="Tahoma" w:cs="Tahoma"/>
          <w:b/>
        </w:rPr>
      </w:pPr>
    </w:p>
    <w:p w14:paraId="06BD14A3" w14:textId="77777777" w:rsidR="00025B4F" w:rsidRDefault="00025B4F" w:rsidP="00864039">
      <w:pPr>
        <w:keepNext/>
        <w:keepLines/>
        <w:jc w:val="both"/>
        <w:rPr>
          <w:rFonts w:ascii="Tahoma" w:hAnsi="Tahoma" w:cs="Tahoma"/>
        </w:rPr>
      </w:pPr>
      <w:r w:rsidRPr="00C8579C">
        <w:rPr>
          <w:rFonts w:ascii="Tahoma" w:hAnsi="Tahoma" w:cs="Tahoma"/>
        </w:rPr>
        <w:t xml:space="preserve">Naročnik zagotavlja javnost in zaupnost podatkov skladno s </w:t>
      </w:r>
      <w:r w:rsidR="002A4934" w:rsidRPr="00C8579C">
        <w:rPr>
          <w:rFonts w:ascii="Tahoma" w:hAnsi="Tahoma" w:cs="Tahoma"/>
        </w:rPr>
        <w:t>35</w:t>
      </w:r>
      <w:r w:rsidRPr="00C8579C">
        <w:rPr>
          <w:rFonts w:ascii="Tahoma" w:hAnsi="Tahoma" w:cs="Tahoma"/>
        </w:rPr>
        <w:t>. členom ZJN-</w:t>
      </w:r>
      <w:r w:rsidR="002A4934" w:rsidRPr="00C8579C">
        <w:rPr>
          <w:rFonts w:ascii="Tahoma" w:hAnsi="Tahoma" w:cs="Tahoma"/>
        </w:rPr>
        <w:t>3</w:t>
      </w:r>
      <w:r w:rsidR="008A47C2" w:rsidRPr="00C8579C">
        <w:rPr>
          <w:rFonts w:ascii="Tahoma" w:hAnsi="Tahoma" w:cs="Tahoma"/>
        </w:rPr>
        <w:t>,</w:t>
      </w:r>
      <w:r w:rsidR="002A4934" w:rsidRPr="00C8579C">
        <w:rPr>
          <w:rFonts w:ascii="Tahoma" w:hAnsi="Tahoma" w:cs="Tahoma"/>
        </w:rPr>
        <w:t xml:space="preserve"> </w:t>
      </w:r>
      <w:r w:rsidRPr="00C8579C">
        <w:rPr>
          <w:rFonts w:ascii="Tahoma" w:hAnsi="Tahoma" w:cs="Tahoma"/>
        </w:rPr>
        <w:t>ob upoštevanju določb zakona, ki ureja varstvo osebnih podatkov, tajne podatke ali gospodarske družbe.</w:t>
      </w:r>
    </w:p>
    <w:p w14:paraId="1ECD690A" w14:textId="77777777" w:rsidR="00896CF6" w:rsidRPr="00C8579C" w:rsidRDefault="00896CF6" w:rsidP="00864039">
      <w:pPr>
        <w:keepNext/>
        <w:keepLines/>
        <w:jc w:val="both"/>
        <w:rPr>
          <w:rFonts w:ascii="Tahoma" w:hAnsi="Tahoma" w:cs="Tahoma"/>
        </w:rPr>
      </w:pPr>
    </w:p>
    <w:p w14:paraId="49436479" w14:textId="77777777" w:rsidR="00025B4F" w:rsidRDefault="00025B4F" w:rsidP="00864039">
      <w:pPr>
        <w:keepNext/>
        <w:keepLines/>
        <w:jc w:val="both"/>
        <w:rPr>
          <w:rFonts w:ascii="Tahoma" w:hAnsi="Tahoma" w:cs="Tahoma"/>
        </w:rPr>
      </w:pPr>
      <w:r w:rsidRPr="00C8579C">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w:t>
      </w:r>
      <w:r w:rsidR="008A47C2" w:rsidRPr="00C8579C">
        <w:rPr>
          <w:rFonts w:ascii="Tahoma" w:hAnsi="Tahoma" w:cs="Tahoma"/>
        </w:rPr>
        <w:t>,</w:t>
      </w:r>
      <w:r w:rsidRPr="00C8579C">
        <w:rPr>
          <w:rFonts w:ascii="Tahoma" w:hAnsi="Tahoma" w:cs="Tahoma"/>
        </w:rPr>
        <w:t xml:space="preserve"> niti v nadaljevanju postopka ali kasneje. Naročnik bo v celoti odgovoren za varovanje zaupnosti tako dobljenih podatkov.</w:t>
      </w:r>
    </w:p>
    <w:p w14:paraId="39724681" w14:textId="77777777" w:rsidR="00EB78EB" w:rsidRDefault="00EB78EB" w:rsidP="00864039">
      <w:pPr>
        <w:keepNext/>
        <w:keepLines/>
        <w:jc w:val="both"/>
        <w:rPr>
          <w:rFonts w:ascii="Tahoma" w:hAnsi="Tahoma" w:cs="Tahoma"/>
        </w:rPr>
      </w:pPr>
    </w:p>
    <w:p w14:paraId="7007A6D1" w14:textId="77777777" w:rsidR="004E252F" w:rsidRPr="008C53AF" w:rsidRDefault="004E252F" w:rsidP="00864039">
      <w:pPr>
        <w:keepNext/>
        <w:keepLines/>
        <w:jc w:val="both"/>
        <w:rPr>
          <w:rFonts w:ascii="Tahoma" w:hAnsi="Tahoma" w:cs="Tahoma"/>
        </w:rPr>
      </w:pPr>
      <w:r w:rsidRPr="008C53AF">
        <w:rPr>
          <w:rFonts w:ascii="Tahoma" w:hAnsi="Tahoma" w:cs="Tahoma"/>
        </w:rPr>
        <w:t>Naročnik bo omogočil vpogled v skl</w:t>
      </w:r>
      <w:r>
        <w:rPr>
          <w:rFonts w:ascii="Tahoma" w:hAnsi="Tahoma" w:cs="Tahoma"/>
        </w:rPr>
        <w:t>adu s 35. člena ZJN-3. Ponudnik</w:t>
      </w:r>
      <w:r w:rsidRPr="008C53AF">
        <w:rPr>
          <w:rFonts w:ascii="Tahoma" w:hAnsi="Tahoma" w:cs="Tahoma"/>
        </w:rPr>
        <w:t xml:space="preserve"> mora zahtevo za vpogled pravočasno posredovati naročniku pisno na naslov: JAVNI HOLDING Ljubljana, d.o.o.,  Verovškova ulica 70, 1000 Ljubljana ali po elektronski pošti na naslov: </w:t>
      </w:r>
      <w:r w:rsidRPr="006863AC">
        <w:rPr>
          <w:rFonts w:ascii="Tahoma" w:hAnsi="Tahoma" w:cs="Tahoma"/>
        </w:rPr>
        <w:t>sjn@jhl.si</w:t>
      </w:r>
      <w:r w:rsidRPr="008C53AF">
        <w:rPr>
          <w:rFonts w:ascii="Tahoma" w:hAnsi="Tahoma" w:cs="Tahoma"/>
        </w:rPr>
        <w:t xml:space="preserve"> ali na elektronski naslov kontaktne osebe, ki je navedena v Obvestilu o naročilu (Oddelek I: Javni naročnik), ki je objavljeno na Portalu javnih naročil.  </w:t>
      </w:r>
    </w:p>
    <w:p w14:paraId="7097859A" w14:textId="77777777" w:rsidR="004E252F" w:rsidRPr="00C8579C" w:rsidRDefault="004E252F" w:rsidP="00864039">
      <w:pPr>
        <w:keepNext/>
        <w:keepLines/>
        <w:jc w:val="both"/>
        <w:rPr>
          <w:rFonts w:ascii="Tahoma" w:hAnsi="Tahoma" w:cs="Tahoma"/>
        </w:rPr>
      </w:pPr>
    </w:p>
    <w:p w14:paraId="7FED5183" w14:textId="77777777" w:rsidR="007C70A1" w:rsidRPr="00C8579C" w:rsidRDefault="007C70A1" w:rsidP="00864039">
      <w:pPr>
        <w:keepNext/>
        <w:keepLines/>
        <w:numPr>
          <w:ilvl w:val="1"/>
          <w:numId w:val="2"/>
        </w:numPr>
        <w:jc w:val="both"/>
        <w:rPr>
          <w:rFonts w:ascii="Tahoma" w:hAnsi="Tahoma" w:cs="Tahoma"/>
          <w:b/>
        </w:rPr>
      </w:pPr>
      <w:r w:rsidRPr="00C8579C">
        <w:rPr>
          <w:rFonts w:ascii="Tahoma" w:hAnsi="Tahoma" w:cs="Tahoma"/>
          <w:b/>
        </w:rPr>
        <w:t>Jamstvo za</w:t>
      </w:r>
      <w:r w:rsidR="00A96998" w:rsidRPr="00C8579C">
        <w:rPr>
          <w:rFonts w:ascii="Tahoma" w:hAnsi="Tahoma" w:cs="Tahoma"/>
          <w:b/>
        </w:rPr>
        <w:t xml:space="preserve"> </w:t>
      </w:r>
      <w:r w:rsidRPr="00C8579C">
        <w:rPr>
          <w:rFonts w:ascii="Tahoma" w:hAnsi="Tahoma" w:cs="Tahoma"/>
          <w:b/>
        </w:rPr>
        <w:t>napake</w:t>
      </w:r>
    </w:p>
    <w:p w14:paraId="4E5D166F" w14:textId="77777777" w:rsidR="00777852" w:rsidRPr="00C8579C" w:rsidRDefault="00777852" w:rsidP="00864039">
      <w:pPr>
        <w:keepNext/>
        <w:keepLines/>
        <w:ind w:left="720"/>
        <w:jc w:val="both"/>
        <w:rPr>
          <w:rFonts w:ascii="Tahoma" w:hAnsi="Tahoma" w:cs="Tahoma"/>
          <w:b/>
        </w:rPr>
      </w:pPr>
    </w:p>
    <w:p w14:paraId="6432864D" w14:textId="77777777" w:rsidR="007C70A1" w:rsidRPr="00C8579C" w:rsidRDefault="00787A19" w:rsidP="00864039">
      <w:pPr>
        <w:keepNext/>
        <w:keepLines/>
        <w:jc w:val="both"/>
        <w:rPr>
          <w:rFonts w:ascii="Tahoma" w:hAnsi="Tahoma" w:cs="Tahoma"/>
        </w:rPr>
      </w:pPr>
      <w:r w:rsidRPr="00C8579C">
        <w:rPr>
          <w:rFonts w:ascii="Tahoma" w:hAnsi="Tahoma" w:cs="Tahoma"/>
        </w:rPr>
        <w:t>Izbrani ponudnik</w:t>
      </w:r>
      <w:r w:rsidR="007C70A1" w:rsidRPr="00C8579C">
        <w:rPr>
          <w:rFonts w:ascii="Tahoma" w:hAnsi="Tahoma" w:cs="Tahoma"/>
        </w:rPr>
        <w:t>, s kat</w:t>
      </w:r>
      <w:r w:rsidR="00502E8E" w:rsidRPr="00C8579C">
        <w:rPr>
          <w:rFonts w:ascii="Tahoma" w:hAnsi="Tahoma" w:cs="Tahoma"/>
        </w:rPr>
        <w:t xml:space="preserve">erim bo naročnik sklenil </w:t>
      </w:r>
      <w:r w:rsidR="004607A5" w:rsidRPr="00C8579C">
        <w:rPr>
          <w:rFonts w:ascii="Tahoma" w:hAnsi="Tahoma" w:cs="Tahoma"/>
        </w:rPr>
        <w:t>okvirni sporazum</w:t>
      </w:r>
      <w:r w:rsidR="007C70A1" w:rsidRPr="00C8579C">
        <w:rPr>
          <w:rFonts w:ascii="Tahoma" w:hAnsi="Tahoma" w:cs="Tahoma"/>
        </w:rPr>
        <w:t>, bo jamči</w:t>
      </w:r>
      <w:r w:rsidR="008A47C2" w:rsidRPr="00C8579C">
        <w:rPr>
          <w:rFonts w:ascii="Tahoma" w:hAnsi="Tahoma" w:cs="Tahoma"/>
        </w:rPr>
        <w:t>l</w:t>
      </w:r>
      <w:r w:rsidR="007C70A1" w:rsidRPr="00C8579C">
        <w:rPr>
          <w:rFonts w:ascii="Tahoma" w:hAnsi="Tahoma" w:cs="Tahoma"/>
        </w:rPr>
        <w:t xml:space="preserve"> za odpravo vseh vrst napak</w:t>
      </w:r>
      <w:r w:rsidR="00325548" w:rsidRPr="00C8579C">
        <w:rPr>
          <w:rFonts w:ascii="Tahoma" w:hAnsi="Tahoma" w:cs="Tahoma"/>
        </w:rPr>
        <w:t xml:space="preserve"> na predmetu javnega naročila</w:t>
      </w:r>
      <w:r w:rsidR="00A10B9A" w:rsidRPr="00C8579C">
        <w:rPr>
          <w:rFonts w:ascii="Tahoma" w:hAnsi="Tahoma" w:cs="Tahoma"/>
        </w:rPr>
        <w:t>,</w:t>
      </w:r>
      <w:r w:rsidR="007C70A1" w:rsidRPr="00C8579C">
        <w:rPr>
          <w:rFonts w:ascii="Tahoma" w:hAnsi="Tahoma" w:cs="Tahoma"/>
        </w:rPr>
        <w:t xml:space="preserve"> skladno z določili </w:t>
      </w:r>
      <w:r w:rsidR="00AD7586" w:rsidRPr="00AD7586">
        <w:rPr>
          <w:rFonts w:ascii="Tahoma" w:hAnsi="Tahoma" w:cs="Tahoma"/>
        </w:rPr>
        <w:t>zakona, ki ureja obligacijska razmerja</w:t>
      </w:r>
      <w:r w:rsidR="007C70A1" w:rsidRPr="00C8579C">
        <w:rPr>
          <w:rFonts w:ascii="Tahoma" w:hAnsi="Tahoma" w:cs="Tahoma"/>
        </w:rPr>
        <w:t>.</w:t>
      </w:r>
    </w:p>
    <w:p w14:paraId="015719FC" w14:textId="77777777" w:rsidR="002B3B8D" w:rsidRPr="00C8579C" w:rsidRDefault="002B3B8D" w:rsidP="00864039">
      <w:pPr>
        <w:keepNext/>
        <w:keepLines/>
        <w:jc w:val="both"/>
        <w:rPr>
          <w:rFonts w:ascii="Tahoma" w:hAnsi="Tahoma" w:cs="Tahoma"/>
        </w:rPr>
      </w:pPr>
    </w:p>
    <w:p w14:paraId="058C7C24" w14:textId="77777777" w:rsidR="005D1D6C" w:rsidRPr="00C8579C" w:rsidRDefault="00837427" w:rsidP="00864039">
      <w:pPr>
        <w:keepNext/>
        <w:keepLines/>
        <w:numPr>
          <w:ilvl w:val="1"/>
          <w:numId w:val="2"/>
        </w:numPr>
        <w:jc w:val="both"/>
        <w:rPr>
          <w:rFonts w:ascii="Tahoma" w:hAnsi="Tahoma" w:cs="Tahoma"/>
          <w:b/>
        </w:rPr>
      </w:pPr>
      <w:r w:rsidRPr="00C8579C">
        <w:rPr>
          <w:rFonts w:ascii="Tahoma" w:hAnsi="Tahoma" w:cs="Tahoma"/>
          <w:b/>
        </w:rPr>
        <w:t>Celovitost ponudbe</w:t>
      </w:r>
    </w:p>
    <w:p w14:paraId="79832F44" w14:textId="77777777" w:rsidR="00C74881" w:rsidRDefault="00C74881" w:rsidP="00864039">
      <w:pPr>
        <w:keepNext/>
        <w:keepLines/>
        <w:jc w:val="both"/>
        <w:rPr>
          <w:rFonts w:ascii="Tahoma" w:hAnsi="Tahoma" w:cs="Tahoma"/>
        </w:rPr>
      </w:pPr>
    </w:p>
    <w:p w14:paraId="38B94643" w14:textId="77777777" w:rsidR="00AC3420" w:rsidRDefault="00AC3420" w:rsidP="00864039">
      <w:pPr>
        <w:keepNext/>
        <w:keepLines/>
        <w:jc w:val="both"/>
        <w:rPr>
          <w:rFonts w:ascii="Tahoma" w:hAnsi="Tahoma" w:cs="Tahoma"/>
        </w:rPr>
      </w:pPr>
      <w:r w:rsidRPr="00AC3420">
        <w:rPr>
          <w:rFonts w:ascii="Tahoma" w:hAnsi="Tahoma" w:cs="Tahoma"/>
          <w:b/>
        </w:rPr>
        <w:t>Ponudnik</w:t>
      </w:r>
      <w:r w:rsidR="0050440D">
        <w:rPr>
          <w:rFonts w:ascii="Tahoma" w:hAnsi="Tahoma" w:cs="Tahoma"/>
          <w:b/>
        </w:rPr>
        <w:t xml:space="preserve"> lahko odda ponudbo za en (1) ali oba sklopa predmetnega javnega naročila, pri čemer mora ponudnik oddati ponudbo za celoten predmet javnega naročila v posameznem sklopu.</w:t>
      </w:r>
      <w:r w:rsidRPr="00AC3420">
        <w:rPr>
          <w:rFonts w:ascii="Tahoma" w:hAnsi="Tahoma" w:cs="Tahoma"/>
          <w:b/>
        </w:rPr>
        <w:t xml:space="preserve"> </w:t>
      </w:r>
      <w:r w:rsidR="0050440D" w:rsidRPr="0050440D">
        <w:rPr>
          <w:rFonts w:ascii="Tahoma" w:hAnsi="Tahoma" w:cs="Tahoma"/>
        </w:rPr>
        <w:t>P</w:t>
      </w:r>
      <w:r w:rsidRPr="00AC3420">
        <w:rPr>
          <w:rFonts w:ascii="Tahoma" w:hAnsi="Tahoma" w:cs="Tahoma"/>
        </w:rPr>
        <w:t>redmet ponudbe</w:t>
      </w:r>
      <w:r w:rsidR="0050440D">
        <w:rPr>
          <w:rFonts w:ascii="Tahoma" w:hAnsi="Tahoma" w:cs="Tahoma"/>
        </w:rPr>
        <w:t xml:space="preserve"> mora ustrezati </w:t>
      </w:r>
      <w:r w:rsidRPr="00AC3420">
        <w:rPr>
          <w:rFonts w:ascii="Tahoma" w:hAnsi="Tahoma" w:cs="Tahoma"/>
        </w:rPr>
        <w:t>tehničnim in ostalim zahtevam, navedenim v predmetni razpisni dokumentaciji naročnika</w:t>
      </w:r>
      <w:r w:rsidR="0050440D">
        <w:rPr>
          <w:rFonts w:ascii="Tahoma" w:hAnsi="Tahoma" w:cs="Tahoma"/>
        </w:rPr>
        <w:t xml:space="preserve"> za posamezni sklop</w:t>
      </w:r>
      <w:r w:rsidRPr="00AC3420">
        <w:rPr>
          <w:rFonts w:ascii="Tahoma" w:hAnsi="Tahoma" w:cs="Tahoma"/>
        </w:rPr>
        <w:t>.</w:t>
      </w:r>
    </w:p>
    <w:p w14:paraId="36C94AFD" w14:textId="77777777" w:rsidR="004C1CDA" w:rsidRDefault="004C1CDA" w:rsidP="00864039">
      <w:pPr>
        <w:keepNext/>
        <w:keepLines/>
        <w:jc w:val="both"/>
        <w:rPr>
          <w:rFonts w:ascii="Tahoma" w:hAnsi="Tahoma" w:cs="Tahoma"/>
        </w:rPr>
      </w:pPr>
    </w:p>
    <w:p w14:paraId="634E8CCC" w14:textId="77777777" w:rsidR="00085465" w:rsidRPr="00085465" w:rsidRDefault="00085465" w:rsidP="00864039">
      <w:pPr>
        <w:keepNext/>
        <w:keepLines/>
        <w:jc w:val="both"/>
        <w:rPr>
          <w:rFonts w:ascii="Tahoma" w:hAnsi="Tahoma" w:cs="Tahoma"/>
        </w:rPr>
      </w:pPr>
      <w:r w:rsidRPr="00085465">
        <w:rPr>
          <w:rFonts w:ascii="Tahoma" w:hAnsi="Tahoma" w:cs="Tahoma"/>
        </w:rPr>
        <w:t>V primeru, da predmet ponudbe</w:t>
      </w:r>
      <w:r w:rsidR="0050440D">
        <w:rPr>
          <w:rFonts w:ascii="Tahoma" w:hAnsi="Tahoma" w:cs="Tahoma"/>
        </w:rPr>
        <w:t xml:space="preserve"> za posamezni sklop</w:t>
      </w:r>
      <w:r w:rsidRPr="00085465">
        <w:rPr>
          <w:rFonts w:ascii="Tahoma" w:hAnsi="Tahoma" w:cs="Tahoma"/>
        </w:rPr>
        <w:t xml:space="preserve"> ne bo v skladu z vsemi zahtevami in pogoji razpisne dokumentacije, bo naročnik tako ponudbo izključil iz sodelovanja v postopku oddaje javnega naročila.</w:t>
      </w:r>
    </w:p>
    <w:p w14:paraId="577C537C" w14:textId="77777777" w:rsidR="00382D76" w:rsidRPr="00C8579C" w:rsidRDefault="00382D76" w:rsidP="00864039">
      <w:pPr>
        <w:keepNext/>
        <w:keepLines/>
        <w:jc w:val="both"/>
        <w:rPr>
          <w:rFonts w:ascii="Tahoma" w:hAnsi="Tahoma" w:cs="Tahoma"/>
        </w:rPr>
      </w:pPr>
    </w:p>
    <w:p w14:paraId="579BB308" w14:textId="77777777" w:rsidR="00AE4BEB" w:rsidRPr="00C8579C" w:rsidRDefault="00AE4BEB" w:rsidP="00864039">
      <w:pPr>
        <w:keepNext/>
        <w:keepLines/>
        <w:numPr>
          <w:ilvl w:val="1"/>
          <w:numId w:val="2"/>
        </w:numPr>
        <w:jc w:val="both"/>
        <w:rPr>
          <w:rFonts w:ascii="Tahoma" w:hAnsi="Tahoma" w:cs="Tahoma"/>
          <w:b/>
        </w:rPr>
      </w:pPr>
      <w:r w:rsidRPr="00C8579C">
        <w:rPr>
          <w:rFonts w:ascii="Tahoma" w:hAnsi="Tahoma" w:cs="Tahoma"/>
          <w:b/>
        </w:rPr>
        <w:t>Ponudniki s sedežem izven Republike Slovenije</w:t>
      </w:r>
    </w:p>
    <w:p w14:paraId="0B3024D5" w14:textId="77777777" w:rsidR="00AE4BEB" w:rsidRPr="00C8579C" w:rsidRDefault="00AE4BEB" w:rsidP="00864039">
      <w:pPr>
        <w:keepNext/>
        <w:keepLines/>
        <w:autoSpaceDE w:val="0"/>
        <w:autoSpaceDN w:val="0"/>
        <w:adjustRightInd w:val="0"/>
        <w:ind w:left="720"/>
        <w:jc w:val="both"/>
        <w:rPr>
          <w:rFonts w:ascii="Tahoma" w:eastAsia="Calibri" w:hAnsi="Tahoma" w:cs="Tahoma"/>
        </w:rPr>
      </w:pPr>
    </w:p>
    <w:p w14:paraId="5101BA92" w14:textId="77777777" w:rsidR="00E51BA3" w:rsidRDefault="00E51BA3" w:rsidP="00864039">
      <w:pPr>
        <w:keepNext/>
        <w:keepLines/>
        <w:autoSpaceDE w:val="0"/>
        <w:autoSpaceDN w:val="0"/>
        <w:adjustRightInd w:val="0"/>
        <w:jc w:val="both"/>
        <w:rPr>
          <w:rFonts w:ascii="Tahoma" w:hAnsi="Tahoma" w:cs="Tahoma"/>
        </w:rPr>
      </w:pPr>
      <w:r w:rsidRPr="00C8579C">
        <w:rPr>
          <w:rFonts w:ascii="Tahoma" w:hAnsi="Tahoma" w:cs="Tahoma"/>
        </w:rPr>
        <w:t xml:space="preserve">Ponudniki s sedežem </w:t>
      </w:r>
      <w:r>
        <w:rPr>
          <w:rFonts w:ascii="Tahoma" w:hAnsi="Tahoma" w:cs="Tahoma"/>
        </w:rPr>
        <w:t>izven Republike Slovenije</w:t>
      </w:r>
      <w:r w:rsidRPr="00C8579C">
        <w:rPr>
          <w:rFonts w:ascii="Tahoma" w:hAnsi="Tahoma" w:cs="Tahoma"/>
        </w:rPr>
        <w:t xml:space="preserve"> morajo izpolnjevati enake pogoje kot ponudniki s sedežem v Republiki Sloveniji, </w:t>
      </w:r>
      <w:r w:rsidRPr="0072622B">
        <w:rPr>
          <w:rFonts w:ascii="Tahoma" w:hAnsi="Tahoma" w:cs="Tahoma"/>
        </w:rPr>
        <w:t xml:space="preserve">ter </w:t>
      </w:r>
      <w:r w:rsidRPr="0072622B">
        <w:rPr>
          <w:rFonts w:ascii="Tahoma" w:eastAsiaTheme="minorHAnsi" w:hAnsi="Tahoma" w:cs="Tahoma"/>
          <w:lang w:val="x-none"/>
        </w:rPr>
        <w:t>morajo posamezno sposobnost dokazovati v skladu</w:t>
      </w:r>
      <w:r w:rsidRPr="0072622B">
        <w:rPr>
          <w:rFonts w:ascii="Tahoma" w:eastAsiaTheme="minorHAnsi" w:hAnsi="Tahoma" w:cs="Tahoma"/>
        </w:rPr>
        <w:t xml:space="preserve"> z zahtevami naročnika iz razpisne dokumentacije, ki velja za vse ponudnike</w:t>
      </w:r>
      <w:r w:rsidRPr="0072622B">
        <w:rPr>
          <w:rFonts w:ascii="Tahoma" w:eastAsiaTheme="minorHAnsi" w:hAnsi="Tahoma" w:cs="Tahoma"/>
          <w:lang w:val="x-none"/>
        </w:rPr>
        <w:t xml:space="preserve"> </w:t>
      </w:r>
      <w:r w:rsidRPr="0072622B">
        <w:rPr>
          <w:rFonts w:ascii="Tahoma" w:eastAsiaTheme="minorHAnsi" w:hAnsi="Tahoma" w:cs="Tahoma"/>
        </w:rPr>
        <w:t xml:space="preserve">ter v skladu </w:t>
      </w:r>
      <w:r w:rsidRPr="0072622B">
        <w:rPr>
          <w:rFonts w:ascii="Tahoma" w:eastAsiaTheme="minorHAnsi" w:hAnsi="Tahoma" w:cs="Tahoma"/>
          <w:lang w:val="x-none"/>
        </w:rPr>
        <w:t xml:space="preserve">z določili </w:t>
      </w:r>
      <w:r w:rsidRPr="0072622B">
        <w:rPr>
          <w:rFonts w:ascii="Tahoma" w:eastAsiaTheme="minorHAnsi" w:hAnsi="Tahoma" w:cs="Tahoma"/>
        </w:rPr>
        <w:t>četrtega odstavka 77</w:t>
      </w:r>
      <w:r w:rsidRPr="0072622B">
        <w:rPr>
          <w:rFonts w:ascii="Tahoma" w:eastAsiaTheme="minorHAnsi" w:hAnsi="Tahoma" w:cs="Tahoma"/>
          <w:lang w:val="x-none"/>
        </w:rPr>
        <w:t>. člena ZJN-</w:t>
      </w:r>
      <w:r w:rsidRPr="0072622B">
        <w:rPr>
          <w:rFonts w:ascii="Tahoma" w:eastAsiaTheme="minorHAnsi" w:hAnsi="Tahoma" w:cs="Tahoma"/>
        </w:rPr>
        <w:t>3</w:t>
      </w:r>
      <w:r w:rsidRPr="0072622B">
        <w:rPr>
          <w:rFonts w:ascii="Tahoma" w:eastAsiaTheme="minorHAnsi" w:hAnsi="Tahoma" w:cs="Tahoma"/>
          <w:lang w:val="x-none"/>
        </w:rPr>
        <w:t>.</w:t>
      </w:r>
    </w:p>
    <w:p w14:paraId="4A5F5FE9" w14:textId="77777777" w:rsidR="00E51BA3" w:rsidRPr="00C8579C" w:rsidRDefault="00E51BA3" w:rsidP="00864039">
      <w:pPr>
        <w:keepNext/>
        <w:keepLines/>
        <w:autoSpaceDE w:val="0"/>
        <w:autoSpaceDN w:val="0"/>
        <w:adjustRightInd w:val="0"/>
        <w:jc w:val="both"/>
        <w:rPr>
          <w:rFonts w:ascii="Tahoma" w:hAnsi="Tahoma" w:cs="Tahoma"/>
        </w:rPr>
      </w:pPr>
    </w:p>
    <w:p w14:paraId="47EF4490" w14:textId="77777777" w:rsidR="00E51BA3" w:rsidRDefault="00E51BA3" w:rsidP="00864039">
      <w:pPr>
        <w:keepNext/>
        <w:keepLines/>
        <w:autoSpaceDE w:val="0"/>
        <w:autoSpaceDN w:val="0"/>
        <w:adjustRightInd w:val="0"/>
        <w:jc w:val="both"/>
        <w:rPr>
          <w:rFonts w:ascii="Tahoma" w:hAnsi="Tahoma" w:cs="Tahoma"/>
        </w:rPr>
      </w:pPr>
      <w:r w:rsidRPr="0072622B">
        <w:rPr>
          <w:rFonts w:ascii="Tahoma" w:hAnsi="Tahoma" w:cs="Tahoma"/>
        </w:rPr>
        <w:lastRenderedPageBreak/>
        <w:t>Enako velja tudi v primeru, da ponudnik nastopa s partnerjem</w:t>
      </w:r>
      <w:r w:rsidRPr="0072622B">
        <w:rPr>
          <w:rFonts w:ascii="Tahoma" w:eastAsiaTheme="minorHAnsi" w:hAnsi="Tahoma" w:cs="Tahoma"/>
          <w:lang w:val="x-none"/>
        </w:rPr>
        <w:t xml:space="preserve"> v okviru skupne ponudbe</w:t>
      </w:r>
      <w:r w:rsidRPr="0072622B">
        <w:rPr>
          <w:rFonts w:ascii="Tahoma" w:hAnsi="Tahoma" w:cs="Tahoma"/>
        </w:rPr>
        <w:t xml:space="preserve"> ali podizvajalcem ali se sklicuje na uporabo zmogljivosti drugih subjektov s sedežem/i v tuji državi.</w:t>
      </w:r>
    </w:p>
    <w:p w14:paraId="412616C3" w14:textId="77777777" w:rsidR="004B3EFC" w:rsidRPr="0072622B" w:rsidRDefault="004B3EFC" w:rsidP="00864039">
      <w:pPr>
        <w:keepNext/>
        <w:keepLines/>
        <w:autoSpaceDE w:val="0"/>
        <w:autoSpaceDN w:val="0"/>
        <w:adjustRightInd w:val="0"/>
        <w:jc w:val="both"/>
        <w:rPr>
          <w:rFonts w:ascii="Tahoma" w:hAnsi="Tahoma" w:cs="Tahoma"/>
        </w:rPr>
      </w:pPr>
    </w:p>
    <w:p w14:paraId="6D44177F" w14:textId="77777777" w:rsidR="00B0702A" w:rsidRDefault="00B0702A" w:rsidP="00864039">
      <w:pPr>
        <w:keepNext/>
        <w:keepLines/>
        <w:numPr>
          <w:ilvl w:val="1"/>
          <w:numId w:val="2"/>
        </w:numPr>
        <w:jc w:val="both"/>
        <w:rPr>
          <w:rFonts w:ascii="Tahoma" w:hAnsi="Tahoma" w:cs="Tahoma"/>
          <w:b/>
        </w:rPr>
      </w:pPr>
      <w:r>
        <w:rPr>
          <w:rFonts w:ascii="Tahoma" w:hAnsi="Tahoma" w:cs="Tahoma"/>
          <w:b/>
        </w:rPr>
        <w:t>Samostojna ponudba</w:t>
      </w:r>
    </w:p>
    <w:p w14:paraId="6846491D" w14:textId="77777777" w:rsidR="00B0702A" w:rsidRPr="00B0702A" w:rsidRDefault="00B0702A" w:rsidP="00864039">
      <w:pPr>
        <w:keepNext/>
        <w:keepLines/>
        <w:jc w:val="both"/>
        <w:rPr>
          <w:rFonts w:ascii="Tahoma" w:hAnsi="Tahoma" w:cs="Tahoma"/>
        </w:rPr>
      </w:pPr>
    </w:p>
    <w:p w14:paraId="6B6FBF9D" w14:textId="77777777" w:rsidR="00B0702A" w:rsidRPr="00B0702A" w:rsidRDefault="00B0702A" w:rsidP="00864039">
      <w:pPr>
        <w:keepNext/>
        <w:keepLines/>
        <w:jc w:val="both"/>
        <w:rPr>
          <w:rFonts w:ascii="Tahoma" w:hAnsi="Tahoma" w:cs="Tahoma"/>
        </w:rPr>
      </w:pPr>
      <w:r w:rsidRPr="00B0702A">
        <w:rPr>
          <w:rFonts w:ascii="Tahoma" w:hAnsi="Tahoma" w:cs="Tahoma"/>
        </w:rPr>
        <w:t>Ponudnik lahko odda samostojno ponudbo. Ponudnik mora v ponudbi predložiti priloge v skladu s to razpisno dokumentacijo.</w:t>
      </w:r>
    </w:p>
    <w:p w14:paraId="3916E152" w14:textId="77777777" w:rsidR="00B0702A" w:rsidRDefault="00B0702A" w:rsidP="00864039">
      <w:pPr>
        <w:keepNext/>
        <w:keepLines/>
        <w:jc w:val="both"/>
        <w:rPr>
          <w:rFonts w:ascii="Tahoma" w:hAnsi="Tahoma" w:cs="Tahoma"/>
          <w:b/>
        </w:rPr>
      </w:pPr>
    </w:p>
    <w:p w14:paraId="3DCEE739" w14:textId="77777777" w:rsidR="003418E8" w:rsidRPr="00C8579C" w:rsidRDefault="003418E8" w:rsidP="00864039">
      <w:pPr>
        <w:keepNext/>
        <w:keepLines/>
        <w:numPr>
          <w:ilvl w:val="1"/>
          <w:numId w:val="2"/>
        </w:numPr>
        <w:jc w:val="both"/>
        <w:rPr>
          <w:rFonts w:ascii="Tahoma" w:hAnsi="Tahoma" w:cs="Tahoma"/>
          <w:b/>
        </w:rPr>
      </w:pPr>
      <w:r w:rsidRPr="00C8579C">
        <w:rPr>
          <w:rFonts w:ascii="Tahoma" w:hAnsi="Tahoma" w:cs="Tahoma"/>
          <w:b/>
        </w:rPr>
        <w:t>Skupna ponudba</w:t>
      </w:r>
    </w:p>
    <w:p w14:paraId="458946C8" w14:textId="77777777" w:rsidR="00147135" w:rsidRPr="00C8579C" w:rsidRDefault="00147135" w:rsidP="00864039">
      <w:pPr>
        <w:pStyle w:val="tekst1"/>
        <w:keepNext/>
        <w:keepLines/>
        <w:spacing w:before="0" w:line="240" w:lineRule="auto"/>
        <w:rPr>
          <w:rFonts w:ascii="Tahoma" w:hAnsi="Tahoma" w:cs="Tahoma"/>
          <w:sz w:val="20"/>
        </w:rPr>
      </w:pPr>
    </w:p>
    <w:p w14:paraId="3E6D2EAA" w14:textId="77777777" w:rsidR="003418E8" w:rsidRPr="00C8579C" w:rsidRDefault="003418E8" w:rsidP="00864039">
      <w:pPr>
        <w:pStyle w:val="tekst1"/>
        <w:keepNext/>
        <w:keepLines/>
        <w:spacing w:before="0" w:line="240" w:lineRule="auto"/>
        <w:rPr>
          <w:rFonts w:ascii="Tahoma" w:hAnsi="Tahoma" w:cs="Tahoma"/>
          <w:sz w:val="20"/>
        </w:rPr>
      </w:pPr>
      <w:r w:rsidRPr="00C8579C">
        <w:rPr>
          <w:rFonts w:ascii="Tahoma" w:hAnsi="Tahoma" w:cs="Tahoma"/>
          <w:sz w:val="20"/>
        </w:rPr>
        <w:t xml:space="preserve">Ponudbo lahko predloži skupina </w:t>
      </w:r>
      <w:r w:rsidR="00C75CAF" w:rsidRPr="00C8579C">
        <w:rPr>
          <w:rFonts w:ascii="Tahoma" w:hAnsi="Tahoma" w:cs="Tahoma"/>
          <w:sz w:val="20"/>
        </w:rPr>
        <w:t>ponudnikov</w:t>
      </w:r>
      <w:r w:rsidRPr="00C8579C">
        <w:rPr>
          <w:rFonts w:ascii="Tahoma" w:hAnsi="Tahoma" w:cs="Tahoma"/>
          <w:sz w:val="20"/>
        </w:rPr>
        <w:t>, ki mora</w:t>
      </w:r>
      <w:r w:rsidR="004607A5" w:rsidRPr="00C8579C">
        <w:rPr>
          <w:rFonts w:ascii="Tahoma" w:hAnsi="Tahoma" w:cs="Tahoma"/>
          <w:sz w:val="20"/>
        </w:rPr>
        <w:t>jo</w:t>
      </w:r>
      <w:r w:rsidRPr="00C8579C">
        <w:rPr>
          <w:rFonts w:ascii="Tahoma" w:hAnsi="Tahoma" w:cs="Tahoma"/>
          <w:sz w:val="20"/>
        </w:rPr>
        <w:t xml:space="preserve"> predložiti akt o skupni izvedbi naročila (za </w:t>
      </w:r>
      <w:r w:rsidR="003B2B5D" w:rsidRPr="00C8579C">
        <w:rPr>
          <w:rFonts w:ascii="Tahoma" w:hAnsi="Tahoma" w:cs="Tahoma"/>
          <w:sz w:val="20"/>
        </w:rPr>
        <w:t>P</w:t>
      </w:r>
      <w:r w:rsidRPr="00C8579C">
        <w:rPr>
          <w:rFonts w:ascii="Tahoma" w:hAnsi="Tahoma" w:cs="Tahoma"/>
          <w:sz w:val="20"/>
        </w:rPr>
        <w:t>rilogo 1). Navedeni akt mora opredeliti:</w:t>
      </w:r>
    </w:p>
    <w:p w14:paraId="7DA3F896" w14:textId="77777777" w:rsidR="003418E8" w:rsidRPr="00EB78EB" w:rsidRDefault="003418E8" w:rsidP="00864039">
      <w:pPr>
        <w:keepNext/>
        <w:keepLines/>
        <w:numPr>
          <w:ilvl w:val="0"/>
          <w:numId w:val="12"/>
        </w:numPr>
        <w:jc w:val="both"/>
        <w:rPr>
          <w:rFonts w:ascii="Tahoma" w:hAnsi="Tahoma" w:cs="Tahoma"/>
          <w:kern w:val="16"/>
        </w:rPr>
      </w:pPr>
      <w:r w:rsidRPr="00EB78EB">
        <w:rPr>
          <w:rFonts w:ascii="Tahoma" w:hAnsi="Tahoma" w:cs="Tahoma"/>
          <w:kern w:val="16"/>
        </w:rPr>
        <w:t>medsebojno odgovornost posameznih članov skupine za izvedbo naročila znotraj skupine,</w:t>
      </w:r>
    </w:p>
    <w:p w14:paraId="1684819D" w14:textId="77777777" w:rsidR="003418E8" w:rsidRPr="00EB78EB" w:rsidRDefault="003418E8" w:rsidP="00864039">
      <w:pPr>
        <w:keepNext/>
        <w:keepLines/>
        <w:numPr>
          <w:ilvl w:val="0"/>
          <w:numId w:val="12"/>
        </w:numPr>
        <w:jc w:val="both"/>
        <w:rPr>
          <w:rFonts w:ascii="Tahoma" w:hAnsi="Tahoma" w:cs="Tahoma"/>
          <w:kern w:val="16"/>
        </w:rPr>
      </w:pPr>
      <w:r w:rsidRPr="00EB78EB">
        <w:rPr>
          <w:rFonts w:ascii="Tahoma" w:hAnsi="Tahoma" w:cs="Tahoma"/>
          <w:kern w:val="16"/>
        </w:rPr>
        <w:t>neomejeno solidarno odgovornost članov skupine do naročnika glede vseh obveznosti,</w:t>
      </w:r>
    </w:p>
    <w:p w14:paraId="746D25E5" w14:textId="77777777" w:rsidR="003418E8" w:rsidRPr="00EB78EB" w:rsidRDefault="003418E8" w:rsidP="00864039">
      <w:pPr>
        <w:keepNext/>
        <w:keepLines/>
        <w:numPr>
          <w:ilvl w:val="0"/>
          <w:numId w:val="12"/>
        </w:numPr>
        <w:jc w:val="both"/>
        <w:rPr>
          <w:rFonts w:ascii="Tahoma" w:hAnsi="Tahoma" w:cs="Tahoma"/>
          <w:kern w:val="16"/>
        </w:rPr>
      </w:pPr>
      <w:r w:rsidRPr="00EB78EB">
        <w:rPr>
          <w:rFonts w:ascii="Tahoma" w:hAnsi="Tahoma" w:cs="Tahoma"/>
          <w:kern w:val="16"/>
        </w:rPr>
        <w:t>glavnega nosilca izvedbe obveznosti, s katerim bo naročnik komuniciral,</w:t>
      </w:r>
    </w:p>
    <w:p w14:paraId="1A53B56F" w14:textId="77777777" w:rsidR="003418E8" w:rsidRPr="00EB78EB" w:rsidRDefault="003418E8" w:rsidP="00864039">
      <w:pPr>
        <w:keepNext/>
        <w:keepLines/>
        <w:numPr>
          <w:ilvl w:val="0"/>
          <w:numId w:val="12"/>
        </w:numPr>
        <w:jc w:val="both"/>
        <w:rPr>
          <w:rFonts w:ascii="Tahoma" w:hAnsi="Tahoma" w:cs="Tahoma"/>
          <w:kern w:val="16"/>
        </w:rPr>
      </w:pPr>
      <w:r w:rsidRPr="00EB78EB">
        <w:rPr>
          <w:rFonts w:ascii="Tahoma" w:hAnsi="Tahoma" w:cs="Tahoma"/>
          <w:kern w:val="16"/>
        </w:rPr>
        <w:t>nosilca finančnih obračunov in transakcij z navedbo transakcijskega računa, preko katerega se bo izvajalo plačevanje izvedenih obveznosti,</w:t>
      </w:r>
    </w:p>
    <w:p w14:paraId="186424E4" w14:textId="77777777" w:rsidR="003418E8" w:rsidRPr="00EB78EB" w:rsidRDefault="003418E8" w:rsidP="00864039">
      <w:pPr>
        <w:keepNext/>
        <w:keepLines/>
        <w:numPr>
          <w:ilvl w:val="0"/>
          <w:numId w:val="12"/>
        </w:numPr>
        <w:jc w:val="both"/>
        <w:rPr>
          <w:rFonts w:ascii="Tahoma" w:hAnsi="Tahoma" w:cs="Tahoma"/>
          <w:kern w:val="16"/>
        </w:rPr>
      </w:pPr>
      <w:r w:rsidRPr="00EB78EB">
        <w:rPr>
          <w:rFonts w:ascii="Tahoma" w:hAnsi="Tahoma" w:cs="Tahoma"/>
          <w:kern w:val="16"/>
        </w:rPr>
        <w:t>nosilca zavarovanja obveznost</w:t>
      </w:r>
      <w:r w:rsidR="008A47C2" w:rsidRPr="00EB78EB">
        <w:rPr>
          <w:rFonts w:ascii="Tahoma" w:hAnsi="Tahoma" w:cs="Tahoma"/>
          <w:kern w:val="16"/>
        </w:rPr>
        <w:t>i</w:t>
      </w:r>
      <w:r w:rsidRPr="00EB78EB">
        <w:rPr>
          <w:rFonts w:ascii="Tahoma" w:hAnsi="Tahoma" w:cs="Tahoma"/>
          <w:kern w:val="16"/>
        </w:rPr>
        <w:t xml:space="preserve"> iz naslova dobre izvedbe del, </w:t>
      </w:r>
    </w:p>
    <w:p w14:paraId="54E7EFD5" w14:textId="77777777" w:rsidR="003418E8" w:rsidRPr="00EB78EB" w:rsidRDefault="003418E8" w:rsidP="00864039">
      <w:pPr>
        <w:keepNext/>
        <w:keepLines/>
        <w:numPr>
          <w:ilvl w:val="0"/>
          <w:numId w:val="12"/>
        </w:numPr>
        <w:jc w:val="both"/>
        <w:rPr>
          <w:rFonts w:ascii="Tahoma" w:hAnsi="Tahoma" w:cs="Tahoma"/>
          <w:kern w:val="16"/>
        </w:rPr>
      </w:pPr>
      <w:r w:rsidRPr="00EB78EB">
        <w:rPr>
          <w:rFonts w:ascii="Tahoma" w:hAnsi="Tahoma" w:cs="Tahoma"/>
          <w:kern w:val="16"/>
        </w:rPr>
        <w:t>določila v primeru izstopa partnerja,</w:t>
      </w:r>
    </w:p>
    <w:p w14:paraId="60E89046" w14:textId="77777777" w:rsidR="003418E8" w:rsidRPr="00EB78EB" w:rsidRDefault="003418E8" w:rsidP="00864039">
      <w:pPr>
        <w:keepNext/>
        <w:keepLines/>
        <w:numPr>
          <w:ilvl w:val="0"/>
          <w:numId w:val="12"/>
        </w:numPr>
        <w:jc w:val="both"/>
        <w:rPr>
          <w:rFonts w:ascii="Tahoma" w:hAnsi="Tahoma" w:cs="Tahoma"/>
          <w:kern w:val="16"/>
        </w:rPr>
      </w:pPr>
      <w:r w:rsidRPr="00EB78EB">
        <w:rPr>
          <w:rFonts w:ascii="Tahoma" w:hAnsi="Tahoma" w:cs="Tahoma"/>
          <w:kern w:val="16"/>
        </w:rPr>
        <w:t>pooblastilo vodilnemu partnerju,</w:t>
      </w:r>
    </w:p>
    <w:p w14:paraId="54F3BBB9" w14:textId="77777777" w:rsidR="003418E8" w:rsidRPr="00EB78EB" w:rsidRDefault="003418E8" w:rsidP="00864039">
      <w:pPr>
        <w:keepNext/>
        <w:keepLines/>
        <w:numPr>
          <w:ilvl w:val="0"/>
          <w:numId w:val="12"/>
        </w:numPr>
        <w:jc w:val="both"/>
        <w:rPr>
          <w:rFonts w:ascii="Tahoma" w:hAnsi="Tahoma" w:cs="Tahoma"/>
          <w:kern w:val="16"/>
        </w:rPr>
      </w:pPr>
      <w:r w:rsidRPr="00EB78EB">
        <w:rPr>
          <w:rFonts w:ascii="Tahoma" w:hAnsi="Tahoma" w:cs="Tahoma"/>
          <w:kern w:val="16"/>
        </w:rPr>
        <w:t>opredelitev deležev in področje dela.</w:t>
      </w:r>
    </w:p>
    <w:p w14:paraId="2575906F" w14:textId="77777777" w:rsidR="00B0702A" w:rsidRDefault="00B0702A" w:rsidP="00864039">
      <w:pPr>
        <w:pStyle w:val="tekst1"/>
        <w:keepNext/>
        <w:keepLines/>
        <w:tabs>
          <w:tab w:val="left" w:pos="180"/>
        </w:tabs>
        <w:spacing w:before="0" w:line="240" w:lineRule="auto"/>
        <w:rPr>
          <w:rFonts w:ascii="Tahoma" w:hAnsi="Tahoma" w:cs="Tahoma"/>
          <w:sz w:val="20"/>
        </w:rPr>
      </w:pPr>
    </w:p>
    <w:p w14:paraId="2A32BF34" w14:textId="77777777" w:rsidR="004607A5" w:rsidRDefault="003418E8" w:rsidP="00864039">
      <w:pPr>
        <w:pStyle w:val="tekst1"/>
        <w:keepNext/>
        <w:keepLines/>
        <w:tabs>
          <w:tab w:val="left" w:pos="180"/>
        </w:tabs>
        <w:spacing w:before="0" w:line="240" w:lineRule="auto"/>
        <w:rPr>
          <w:rFonts w:ascii="Tahoma" w:hAnsi="Tahoma" w:cs="Tahoma"/>
          <w:sz w:val="20"/>
        </w:rPr>
      </w:pPr>
      <w:r w:rsidRPr="00C8579C">
        <w:rPr>
          <w:rFonts w:ascii="Tahoma" w:hAnsi="Tahoma" w:cs="Tahoma"/>
          <w:sz w:val="20"/>
        </w:rPr>
        <w:t>Vsak član skupine ponudnikov v okviru skupne ponudbe odgovarja naročniku neomejeno solidarno.</w:t>
      </w:r>
    </w:p>
    <w:p w14:paraId="77DDEF4D" w14:textId="77777777" w:rsidR="00750F5A" w:rsidRPr="00C8579C" w:rsidRDefault="00750F5A" w:rsidP="00864039">
      <w:pPr>
        <w:pStyle w:val="tekst1"/>
        <w:keepNext/>
        <w:keepLines/>
        <w:tabs>
          <w:tab w:val="left" w:pos="180"/>
        </w:tabs>
        <w:spacing w:before="0" w:line="240" w:lineRule="auto"/>
        <w:rPr>
          <w:rFonts w:ascii="Tahoma" w:hAnsi="Tahoma" w:cs="Tahoma"/>
          <w:sz w:val="20"/>
        </w:rPr>
      </w:pPr>
    </w:p>
    <w:p w14:paraId="18324CC5" w14:textId="77777777" w:rsidR="00B0702A" w:rsidRDefault="00C53A34" w:rsidP="00864039">
      <w:pPr>
        <w:keepNext/>
        <w:keepLines/>
        <w:jc w:val="both"/>
        <w:rPr>
          <w:rFonts w:ascii="Tahoma" w:hAnsi="Tahoma" w:cs="Tahoma"/>
          <w:kern w:val="16"/>
        </w:rPr>
      </w:pPr>
      <w:r w:rsidRPr="00C8579C">
        <w:rPr>
          <w:rFonts w:ascii="Tahoma" w:hAnsi="Tahoma" w:cs="Tahoma"/>
        </w:rPr>
        <w:t>V primeru skupne ponudbe mora glavni</w:t>
      </w:r>
      <w:r w:rsidR="00B0702A">
        <w:rPr>
          <w:rFonts w:ascii="Tahoma" w:hAnsi="Tahoma" w:cs="Tahoma"/>
        </w:rPr>
        <w:t xml:space="preserve"> (vodilni) ponudnik</w:t>
      </w:r>
      <w:r w:rsidRPr="00C8579C">
        <w:rPr>
          <w:rFonts w:ascii="Tahoma" w:hAnsi="Tahoma" w:cs="Tahoma"/>
        </w:rPr>
        <w:t xml:space="preserve"> za vse partnerje v skupni ponudbi k ponudbi v razdelek </w:t>
      </w:r>
      <w:r w:rsidR="005A32E7">
        <w:rPr>
          <w:rFonts w:ascii="Tahoma" w:hAnsi="Tahoma" w:cs="Tahoma"/>
        </w:rPr>
        <w:t xml:space="preserve">»Sodelujoči«, del </w:t>
      </w:r>
      <w:r w:rsidR="005A32E7" w:rsidRPr="00496805">
        <w:rPr>
          <w:rFonts w:ascii="Tahoma" w:hAnsi="Tahoma" w:cs="Tahoma"/>
        </w:rPr>
        <w:t>»ESPD – ostali sodelujoči«</w:t>
      </w:r>
      <w:r w:rsidRPr="00C8579C">
        <w:rPr>
          <w:rFonts w:ascii="Tahoma" w:hAnsi="Tahoma" w:cs="Tahoma"/>
        </w:rPr>
        <w:t xml:space="preserve"> priložiti </w:t>
      </w:r>
      <w:r w:rsidR="002B0FB8" w:rsidRPr="00C8579C">
        <w:rPr>
          <w:rFonts w:ascii="Tahoma" w:hAnsi="Tahoma" w:cs="Tahoma"/>
        </w:rPr>
        <w:t xml:space="preserve">izpolnjen </w:t>
      </w:r>
      <w:r w:rsidRPr="00C8579C">
        <w:rPr>
          <w:rFonts w:ascii="Tahoma" w:hAnsi="Tahoma" w:cs="Tahoma"/>
        </w:rPr>
        <w:t>ESPD v .pdf formatu</w:t>
      </w:r>
      <w:r w:rsidR="005A32E7">
        <w:rPr>
          <w:rFonts w:ascii="Tahoma" w:hAnsi="Tahoma" w:cs="Tahoma"/>
        </w:rPr>
        <w:t xml:space="preserve"> </w:t>
      </w:r>
      <w:r w:rsidR="005A32E7" w:rsidRPr="00496805">
        <w:rPr>
          <w:rFonts w:ascii="Tahoma" w:hAnsi="Tahoma" w:cs="Tahoma"/>
        </w:rPr>
        <w:t>ali elektronsko podpisan ESPD</w:t>
      </w:r>
      <w:r w:rsidRPr="00C8579C">
        <w:rPr>
          <w:rFonts w:ascii="Tahoma" w:hAnsi="Tahoma" w:cs="Tahoma"/>
          <w:kern w:val="16"/>
        </w:rPr>
        <w:t xml:space="preserve">, ter v razdelek </w:t>
      </w:r>
      <w:r w:rsidR="005A32E7">
        <w:rPr>
          <w:rFonts w:ascii="Tahoma" w:hAnsi="Tahoma" w:cs="Tahoma"/>
          <w:kern w:val="16"/>
        </w:rPr>
        <w:t>»Dokumenti«, del</w:t>
      </w:r>
      <w:r w:rsidR="005A32E7" w:rsidRPr="00496805">
        <w:rPr>
          <w:rFonts w:ascii="Tahoma" w:hAnsi="Tahoma" w:cs="Tahoma"/>
          <w:kern w:val="16"/>
        </w:rPr>
        <w:t xml:space="preserve"> »</w:t>
      </w:r>
      <w:r w:rsidR="005A32E7">
        <w:rPr>
          <w:rFonts w:ascii="Tahoma" w:hAnsi="Tahoma" w:cs="Tahoma"/>
          <w:kern w:val="16"/>
        </w:rPr>
        <w:t>Ostale</w:t>
      </w:r>
      <w:r w:rsidR="005A32E7" w:rsidRPr="00496805">
        <w:rPr>
          <w:rFonts w:ascii="Tahoma" w:hAnsi="Tahoma" w:cs="Tahoma"/>
          <w:kern w:val="16"/>
        </w:rPr>
        <w:t xml:space="preserve"> priloge«</w:t>
      </w:r>
      <w:r w:rsidRPr="00C8579C">
        <w:rPr>
          <w:rFonts w:ascii="Tahoma" w:hAnsi="Tahoma" w:cs="Tahoma"/>
          <w:kern w:val="16"/>
        </w:rPr>
        <w:t xml:space="preserve"> </w:t>
      </w:r>
      <w:r w:rsidRPr="00C8579C">
        <w:rPr>
          <w:rFonts w:ascii="Tahoma" w:hAnsi="Tahoma" w:cs="Tahoma"/>
          <w:bCs/>
        </w:rPr>
        <w:t>v .pdf formatu</w:t>
      </w:r>
      <w:r w:rsidR="00B0702A">
        <w:rPr>
          <w:rFonts w:ascii="Tahoma" w:hAnsi="Tahoma" w:cs="Tahoma"/>
          <w:kern w:val="16"/>
        </w:rPr>
        <w:t>:</w:t>
      </w:r>
    </w:p>
    <w:p w14:paraId="5CB7D557" w14:textId="77777777" w:rsidR="00B0702A" w:rsidRDefault="00B0702A" w:rsidP="00864039">
      <w:pPr>
        <w:keepNext/>
        <w:keepLines/>
        <w:numPr>
          <w:ilvl w:val="0"/>
          <w:numId w:val="12"/>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1 PODATKI O </w:t>
      </w:r>
      <w:r>
        <w:rPr>
          <w:rFonts w:ascii="Tahoma" w:hAnsi="Tahoma" w:cs="Tahoma"/>
        </w:rPr>
        <w:t>PONUDNIKU</w:t>
      </w:r>
      <w:r w:rsidRPr="001B4647">
        <w:rPr>
          <w:rFonts w:ascii="Tahoma" w:hAnsi="Tahoma" w:cs="Tahoma"/>
        </w:rPr>
        <w:t>;</w:t>
      </w:r>
    </w:p>
    <w:p w14:paraId="13805827" w14:textId="77777777" w:rsidR="00B0702A" w:rsidRPr="001B4647" w:rsidRDefault="00B0702A" w:rsidP="00864039">
      <w:pPr>
        <w:keepNext/>
        <w:keepLines/>
        <w:numPr>
          <w:ilvl w:val="0"/>
          <w:numId w:val="12"/>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Priloga 1/1 PRAVNI AKT O SKUPNI IZVEDBI NAROČILA;</w:t>
      </w:r>
    </w:p>
    <w:p w14:paraId="3DC29913" w14:textId="77777777" w:rsidR="00B0702A" w:rsidRDefault="00B0702A" w:rsidP="00864039">
      <w:pPr>
        <w:keepNext/>
        <w:keepLines/>
        <w:numPr>
          <w:ilvl w:val="0"/>
          <w:numId w:val="12"/>
        </w:numPr>
        <w:jc w:val="both"/>
        <w:rPr>
          <w:rFonts w:ascii="Tahoma" w:hAnsi="Tahoma" w:cs="Tahoma"/>
        </w:rPr>
      </w:pPr>
      <w:r w:rsidRPr="00C8579C">
        <w:rPr>
          <w:rFonts w:ascii="Tahoma" w:hAnsi="Tahoma" w:cs="Tahoma"/>
          <w:kern w:val="16"/>
        </w:rPr>
        <w:t>izpolnjeno, podpisano in žigosano</w:t>
      </w:r>
      <w:r>
        <w:rPr>
          <w:rFonts w:ascii="Tahoma" w:hAnsi="Tahoma" w:cs="Tahoma"/>
        </w:rPr>
        <w:t xml:space="preserve"> Prilogo 3</w:t>
      </w:r>
      <w:r w:rsidRPr="001B4647">
        <w:rPr>
          <w:rFonts w:ascii="Tahoma" w:hAnsi="Tahoma" w:cs="Tahoma"/>
        </w:rPr>
        <w:t xml:space="preserve"> </w:t>
      </w:r>
      <w:r>
        <w:rPr>
          <w:rFonts w:ascii="Tahoma" w:hAnsi="Tahoma" w:cs="Tahoma"/>
        </w:rPr>
        <w:t>ESPD</w:t>
      </w:r>
      <w:r w:rsidRPr="001F2B88">
        <w:rPr>
          <w:rFonts w:ascii="Tahoma" w:hAnsi="Tahoma" w:cs="Tahoma"/>
        </w:rPr>
        <w:t>;</w:t>
      </w:r>
    </w:p>
    <w:p w14:paraId="6D773DA0" w14:textId="77777777" w:rsidR="00B0702A" w:rsidRDefault="00B0702A" w:rsidP="00864039">
      <w:pPr>
        <w:keepNext/>
        <w:keepLines/>
        <w:numPr>
          <w:ilvl w:val="0"/>
          <w:numId w:val="12"/>
        </w:numPr>
        <w:jc w:val="both"/>
        <w:rPr>
          <w:rFonts w:ascii="Tahoma" w:hAnsi="Tahoma" w:cs="Tahoma"/>
        </w:rPr>
      </w:pPr>
      <w:r w:rsidRPr="00C8579C">
        <w:rPr>
          <w:rFonts w:ascii="Tahoma" w:hAnsi="Tahoma" w:cs="Tahoma"/>
          <w:kern w:val="16"/>
        </w:rPr>
        <w:t>izpolnjeno, podpisano in žigosano</w:t>
      </w:r>
      <w:r w:rsidRPr="00C8579C">
        <w:rPr>
          <w:rFonts w:ascii="Tahoma" w:hAnsi="Tahoma" w:cs="Tahoma"/>
        </w:rPr>
        <w:t xml:space="preserve"> Prilogo 3/1 POOBLASTILO ZA PRIDOBITEV POTRDILA IZ KAZENSKE EVIDENCE – ZA PRAVNE OSEBE in Prilogo 3/2 POOBLASTILO ZA PRIDOBITEV POTRDILA IZ KAZENSKE EVIDENCE – ZA FIZIČNO OSEBE</w:t>
      </w:r>
    </w:p>
    <w:p w14:paraId="12840728" w14:textId="77777777" w:rsidR="00031E2C" w:rsidRPr="00E005F5" w:rsidRDefault="00031E2C" w:rsidP="00864039">
      <w:pPr>
        <w:keepNext/>
        <w:keepLines/>
        <w:numPr>
          <w:ilvl w:val="0"/>
          <w:numId w:val="12"/>
        </w:numPr>
        <w:jc w:val="both"/>
        <w:rPr>
          <w:rFonts w:ascii="Tahoma" w:hAnsi="Tahoma" w:cs="Tahoma"/>
        </w:rPr>
      </w:pPr>
      <w:r w:rsidRPr="00496805">
        <w:rPr>
          <w:rFonts w:ascii="Tahoma" w:hAnsi="Tahoma" w:cs="Tahoma"/>
          <w:kern w:val="16"/>
        </w:rPr>
        <w:t>izpolnjeno, podpisano in žigosano</w:t>
      </w:r>
      <w:r w:rsidRPr="00496805">
        <w:rPr>
          <w:rFonts w:ascii="Tahoma" w:hAnsi="Tahoma" w:cs="Tahoma"/>
        </w:rPr>
        <w:t xml:space="preserve"> Prilogo </w:t>
      </w:r>
      <w:r>
        <w:rPr>
          <w:rFonts w:ascii="Tahoma" w:hAnsi="Tahoma" w:cs="Tahoma"/>
        </w:rPr>
        <w:t>3</w:t>
      </w:r>
      <w:r w:rsidRPr="00496805">
        <w:rPr>
          <w:rFonts w:ascii="Tahoma" w:hAnsi="Tahoma" w:cs="Tahoma"/>
        </w:rPr>
        <w:t>/</w:t>
      </w:r>
      <w:r>
        <w:rPr>
          <w:rFonts w:ascii="Tahoma" w:hAnsi="Tahoma" w:cs="Tahoma"/>
        </w:rPr>
        <w:t>3</w:t>
      </w:r>
      <w:r w:rsidRPr="00496805">
        <w:rPr>
          <w:rFonts w:ascii="Tahoma" w:hAnsi="Tahoma" w:cs="Tahoma"/>
        </w:rPr>
        <w:t xml:space="preserve"> </w:t>
      </w:r>
      <w:r w:rsidRPr="002F16D6">
        <w:rPr>
          <w:rFonts w:ascii="Tahoma" w:hAnsi="Tahoma" w:cs="Tahoma"/>
        </w:rPr>
        <w:t>IZJAVA O SPREJEMANJU OSTALIH POGOJEV RAZPISNE DOKUMENTACIJE</w:t>
      </w:r>
      <w:r>
        <w:rPr>
          <w:rFonts w:ascii="Tahoma" w:hAnsi="Tahoma" w:cs="Tahoma"/>
        </w:rPr>
        <w:t>;</w:t>
      </w:r>
    </w:p>
    <w:p w14:paraId="6E134FE3" w14:textId="77777777" w:rsidR="00031E2C" w:rsidRDefault="00031E2C" w:rsidP="00864039">
      <w:pPr>
        <w:keepNext/>
        <w:keepLines/>
        <w:numPr>
          <w:ilvl w:val="0"/>
          <w:numId w:val="12"/>
        </w:numPr>
        <w:jc w:val="both"/>
        <w:rPr>
          <w:rFonts w:ascii="Tahoma" w:hAnsi="Tahoma" w:cs="Tahoma"/>
        </w:rPr>
      </w:pPr>
      <w:r w:rsidRPr="00496805">
        <w:rPr>
          <w:rFonts w:ascii="Tahoma" w:hAnsi="Tahoma" w:cs="Tahoma"/>
          <w:kern w:val="16"/>
        </w:rPr>
        <w:t>izpolnjeno, podpisano in žigosano</w:t>
      </w:r>
      <w:r w:rsidRPr="00496805">
        <w:rPr>
          <w:rFonts w:ascii="Tahoma" w:hAnsi="Tahoma" w:cs="Tahoma"/>
        </w:rPr>
        <w:t xml:space="preserve"> Prilogo </w:t>
      </w:r>
      <w:r>
        <w:rPr>
          <w:rFonts w:ascii="Tahoma" w:hAnsi="Tahoma" w:cs="Tahoma"/>
        </w:rPr>
        <w:t>3</w:t>
      </w:r>
      <w:r w:rsidRPr="00496805">
        <w:rPr>
          <w:rFonts w:ascii="Tahoma" w:hAnsi="Tahoma" w:cs="Tahoma"/>
        </w:rPr>
        <w:t>/</w:t>
      </w:r>
      <w:r>
        <w:rPr>
          <w:rFonts w:ascii="Tahoma" w:hAnsi="Tahoma" w:cs="Tahoma"/>
        </w:rPr>
        <w:t>4</w:t>
      </w:r>
      <w:r w:rsidRPr="00496805">
        <w:rPr>
          <w:rFonts w:ascii="Tahoma" w:hAnsi="Tahoma" w:cs="Tahoma"/>
        </w:rPr>
        <w:t xml:space="preserve"> IZJAVA O UDELEŽBI FIZIČNIH IN PRAVNIH OSEB V LASTNIŠTVU GOSPODARSKEGA SUBJEKTA;</w:t>
      </w:r>
    </w:p>
    <w:p w14:paraId="75ECA6CE" w14:textId="77777777" w:rsidR="00031E2C" w:rsidRPr="00981EC3" w:rsidRDefault="00031E2C" w:rsidP="00864039">
      <w:pPr>
        <w:keepNext/>
        <w:keepLines/>
        <w:numPr>
          <w:ilvl w:val="0"/>
          <w:numId w:val="12"/>
        </w:numPr>
        <w:jc w:val="both"/>
        <w:rPr>
          <w:rFonts w:ascii="Tahoma" w:hAnsi="Tahoma" w:cs="Tahoma"/>
        </w:rPr>
      </w:pPr>
      <w:r w:rsidRPr="00496805">
        <w:rPr>
          <w:rFonts w:ascii="Tahoma" w:hAnsi="Tahoma" w:cs="Tahoma"/>
          <w:kern w:val="16"/>
        </w:rPr>
        <w:t>izpolnjeno, podpisano in žigosano</w:t>
      </w:r>
      <w:r w:rsidRPr="00496805">
        <w:rPr>
          <w:rFonts w:ascii="Tahoma" w:hAnsi="Tahoma" w:cs="Tahoma"/>
        </w:rPr>
        <w:t xml:space="preserve"> Prilogo </w:t>
      </w:r>
      <w:r>
        <w:rPr>
          <w:rFonts w:ascii="Tahoma" w:hAnsi="Tahoma" w:cs="Tahoma"/>
        </w:rPr>
        <w:t>3</w:t>
      </w:r>
      <w:r w:rsidRPr="00496805">
        <w:rPr>
          <w:rFonts w:ascii="Tahoma" w:hAnsi="Tahoma" w:cs="Tahoma"/>
        </w:rPr>
        <w:t>/</w:t>
      </w:r>
      <w:r>
        <w:rPr>
          <w:rFonts w:ascii="Tahoma" w:hAnsi="Tahoma" w:cs="Tahoma"/>
        </w:rPr>
        <w:t xml:space="preserve">5 </w:t>
      </w:r>
      <w:r w:rsidRPr="00981EC3">
        <w:rPr>
          <w:rFonts w:ascii="Tahoma" w:hAnsi="Tahoma" w:cs="Tahoma"/>
        </w:rPr>
        <w:t xml:space="preserve">IZJAVA </w:t>
      </w:r>
      <w:r w:rsidRPr="00981EC3">
        <w:rPr>
          <w:rFonts w:ascii="Tahoma" w:hAnsi="Tahoma" w:cs="Tahoma"/>
          <w:iCs/>
        </w:rPr>
        <w:t>FIZIČNE OSEBE OZIROMA ODGOVORNE OSEBE POSLOVNEGA SUBJEKTA O NEPOVEZANOSTI S FUNKCIONARJE</w:t>
      </w:r>
      <w:r>
        <w:rPr>
          <w:rFonts w:ascii="Tahoma" w:hAnsi="Tahoma" w:cs="Tahoma"/>
          <w:iCs/>
        </w:rPr>
        <w:t>M ALI NJEGOVIM DRUŽINSKIM ČLANOM;</w:t>
      </w:r>
    </w:p>
    <w:p w14:paraId="12C82A0B" w14:textId="77777777" w:rsidR="00B0702A" w:rsidRPr="001B4647" w:rsidRDefault="00B0702A" w:rsidP="00864039">
      <w:pPr>
        <w:keepNext/>
        <w:keepLines/>
        <w:numPr>
          <w:ilvl w:val="0"/>
          <w:numId w:val="12"/>
        </w:numPr>
        <w:jc w:val="both"/>
        <w:rPr>
          <w:rFonts w:ascii="Tahoma" w:hAnsi="Tahoma" w:cs="Tahoma"/>
        </w:rPr>
      </w:pPr>
      <w:r w:rsidRPr="001B4647">
        <w:rPr>
          <w:rFonts w:ascii="Tahoma" w:hAnsi="Tahoma" w:cs="Tahoma"/>
        </w:rPr>
        <w:t xml:space="preserve">ostala dokazila, v kolikor/kot to izhaja iz posameznih točk v nadaljevanju razpisne dokumentacije. </w:t>
      </w:r>
    </w:p>
    <w:p w14:paraId="2401AF8E" w14:textId="77777777" w:rsidR="00613FEA" w:rsidRDefault="00613FEA" w:rsidP="00864039">
      <w:pPr>
        <w:keepNext/>
        <w:keepLines/>
        <w:jc w:val="both"/>
        <w:rPr>
          <w:rFonts w:ascii="Tahoma" w:hAnsi="Tahoma" w:cs="Tahoma"/>
          <w:kern w:val="16"/>
        </w:rPr>
      </w:pPr>
    </w:p>
    <w:p w14:paraId="6FB89FF8" w14:textId="77777777" w:rsidR="003418E8" w:rsidRPr="00C8579C" w:rsidRDefault="003418E8" w:rsidP="00864039">
      <w:pPr>
        <w:keepNext/>
        <w:keepLines/>
        <w:numPr>
          <w:ilvl w:val="1"/>
          <w:numId w:val="2"/>
        </w:numPr>
        <w:jc w:val="both"/>
        <w:rPr>
          <w:rFonts w:ascii="Tahoma" w:hAnsi="Tahoma" w:cs="Tahoma"/>
          <w:b/>
        </w:rPr>
      </w:pPr>
      <w:r w:rsidRPr="00C8579C">
        <w:rPr>
          <w:rFonts w:ascii="Tahoma" w:hAnsi="Tahoma" w:cs="Tahoma"/>
          <w:b/>
        </w:rPr>
        <w:t>Ponudba s podizvajalci</w:t>
      </w:r>
    </w:p>
    <w:p w14:paraId="18DDCE94" w14:textId="77777777" w:rsidR="003418E8" w:rsidRPr="00C8579C" w:rsidRDefault="003418E8" w:rsidP="00864039">
      <w:pPr>
        <w:keepNext/>
        <w:keepLines/>
        <w:ind w:left="720"/>
        <w:jc w:val="both"/>
        <w:rPr>
          <w:rFonts w:ascii="Tahoma" w:hAnsi="Tahoma" w:cs="Tahoma"/>
        </w:rPr>
      </w:pPr>
    </w:p>
    <w:p w14:paraId="104AC362" w14:textId="77777777" w:rsidR="00C53A34" w:rsidRDefault="00C53A34" w:rsidP="00864039">
      <w:pPr>
        <w:keepNext/>
        <w:keepLines/>
        <w:jc w:val="both"/>
        <w:rPr>
          <w:rFonts w:ascii="Tahoma" w:hAnsi="Tahoma" w:cs="Tahoma"/>
        </w:rPr>
      </w:pPr>
      <w:r w:rsidRPr="00C8579C">
        <w:rPr>
          <w:rFonts w:ascii="Tahoma" w:hAnsi="Tahoma" w:cs="Tahoma"/>
        </w:rPr>
        <w:t xml:space="preserve">Ponudnik </w:t>
      </w:r>
      <w:r w:rsidRPr="00C8579C">
        <w:rPr>
          <w:rFonts w:ascii="Tahoma" w:eastAsia="Calibri" w:hAnsi="Tahoma" w:cs="Tahoma"/>
          <w:kern w:val="16"/>
        </w:rPr>
        <w:t xml:space="preserve">lahko del javnega naročila odda v podizvajanje. </w:t>
      </w:r>
      <w:r w:rsidRPr="00C8579C">
        <w:rPr>
          <w:rFonts w:ascii="Tahoma" w:hAnsi="Tahoma" w:cs="Tahoma"/>
        </w:rPr>
        <w:t xml:space="preserve">Če bo ponudnik izvajal javno naročilo s podizvajalci, mora v ponudbi </w:t>
      </w:r>
      <w:r w:rsidR="005A32E7">
        <w:rPr>
          <w:rFonts w:ascii="Tahoma" w:hAnsi="Tahoma" w:cs="Tahoma"/>
        </w:rPr>
        <w:t xml:space="preserve"> v pdf. formatu </w:t>
      </w:r>
      <w:r w:rsidRPr="00C8579C">
        <w:rPr>
          <w:rFonts w:ascii="Tahoma" w:hAnsi="Tahoma" w:cs="Tahoma"/>
        </w:rPr>
        <w:t xml:space="preserve">priložiti </w:t>
      </w:r>
    </w:p>
    <w:p w14:paraId="1F36423F" w14:textId="77777777" w:rsidR="005A32E7" w:rsidRPr="005A32E7" w:rsidRDefault="005A32E7" w:rsidP="00864039">
      <w:pPr>
        <w:keepNext/>
        <w:keepLines/>
        <w:numPr>
          <w:ilvl w:val="0"/>
          <w:numId w:val="18"/>
        </w:numPr>
        <w:ind w:left="284" w:hanging="284"/>
        <w:jc w:val="both"/>
        <w:rPr>
          <w:rFonts w:ascii="Tahoma" w:hAnsi="Tahoma" w:cs="Tahoma"/>
        </w:rPr>
      </w:pPr>
      <w:r w:rsidRPr="005A32E7">
        <w:rPr>
          <w:rFonts w:ascii="Tahoma" w:hAnsi="Tahoma" w:cs="Tahoma"/>
        </w:rPr>
        <w:t>v razdelek »Sodelujoči«, del »ESPD – ostali sodelujoči«:</w:t>
      </w:r>
    </w:p>
    <w:p w14:paraId="7F9834D6" w14:textId="77777777" w:rsidR="005A32E7" w:rsidRPr="005A32E7" w:rsidRDefault="005A32E7" w:rsidP="00864039">
      <w:pPr>
        <w:keepNext/>
        <w:keepLines/>
        <w:numPr>
          <w:ilvl w:val="0"/>
          <w:numId w:val="12"/>
        </w:numPr>
        <w:jc w:val="both"/>
        <w:rPr>
          <w:rFonts w:ascii="Tahoma" w:hAnsi="Tahoma" w:cs="Tahoma"/>
          <w:kern w:val="16"/>
        </w:rPr>
      </w:pPr>
      <w:r w:rsidRPr="005A32E7">
        <w:rPr>
          <w:rFonts w:ascii="Tahoma" w:hAnsi="Tahoma" w:cs="Tahoma"/>
          <w:kern w:val="16"/>
        </w:rPr>
        <w:t>izpolnjen in popisan obrazec ESPD s strani podizvajalca/ev (Priloga 3),</w:t>
      </w:r>
    </w:p>
    <w:p w14:paraId="0D3000AA" w14:textId="77777777" w:rsidR="005A32E7" w:rsidRPr="005A32E7" w:rsidRDefault="005A32E7" w:rsidP="00864039">
      <w:pPr>
        <w:keepNext/>
        <w:keepLines/>
        <w:numPr>
          <w:ilvl w:val="0"/>
          <w:numId w:val="18"/>
        </w:numPr>
        <w:ind w:left="284" w:hanging="284"/>
        <w:jc w:val="both"/>
        <w:rPr>
          <w:rFonts w:ascii="Tahoma" w:hAnsi="Tahoma" w:cs="Tahoma"/>
        </w:rPr>
      </w:pPr>
      <w:r w:rsidRPr="005A32E7">
        <w:rPr>
          <w:rFonts w:ascii="Tahoma" w:hAnsi="Tahoma" w:cs="Tahoma"/>
        </w:rPr>
        <w:t>v razdelek »Dokumenti«, del »Ostale priloge«:</w:t>
      </w:r>
    </w:p>
    <w:p w14:paraId="0596243F" w14:textId="77777777" w:rsidR="00C53A34" w:rsidRPr="00EB78EB" w:rsidRDefault="00C53A34" w:rsidP="00864039">
      <w:pPr>
        <w:keepNext/>
        <w:keepLines/>
        <w:numPr>
          <w:ilvl w:val="0"/>
          <w:numId w:val="12"/>
        </w:numPr>
        <w:jc w:val="both"/>
        <w:rPr>
          <w:rFonts w:ascii="Tahoma" w:hAnsi="Tahoma" w:cs="Tahoma"/>
          <w:kern w:val="16"/>
        </w:rPr>
      </w:pPr>
      <w:r w:rsidRPr="00EB78EB">
        <w:rPr>
          <w:rFonts w:ascii="Tahoma" w:hAnsi="Tahoma" w:cs="Tahoma"/>
          <w:kern w:val="16"/>
        </w:rPr>
        <w:t>izpolnjeno in podpisano Prilogo 3/1</w:t>
      </w:r>
      <w:r w:rsidR="002B0FB8" w:rsidRPr="00EB78EB">
        <w:rPr>
          <w:rFonts w:ascii="Tahoma" w:hAnsi="Tahoma" w:cs="Tahoma"/>
          <w:kern w:val="16"/>
        </w:rPr>
        <w:t xml:space="preserve"> POOBLASTILO ZA PRIDOBITEV POTRDILA IZ KAZENSKE EVIDENCE – ZA PRAVNE OSEBE</w:t>
      </w:r>
      <w:r w:rsidRPr="00EB78EB">
        <w:rPr>
          <w:rFonts w:ascii="Tahoma" w:hAnsi="Tahoma" w:cs="Tahoma"/>
          <w:kern w:val="16"/>
        </w:rPr>
        <w:t xml:space="preserve"> in</w:t>
      </w:r>
      <w:r w:rsidR="00486EA4" w:rsidRPr="00EB78EB">
        <w:rPr>
          <w:rFonts w:ascii="Tahoma" w:hAnsi="Tahoma" w:cs="Tahoma"/>
          <w:kern w:val="16"/>
        </w:rPr>
        <w:t xml:space="preserve"> </w:t>
      </w:r>
      <w:r w:rsidRPr="00EB78EB">
        <w:rPr>
          <w:rFonts w:ascii="Tahoma" w:hAnsi="Tahoma" w:cs="Tahoma"/>
          <w:kern w:val="16"/>
        </w:rPr>
        <w:t>Prilogo 3/2</w:t>
      </w:r>
      <w:r w:rsidR="002B0FB8" w:rsidRPr="00EB78EB">
        <w:rPr>
          <w:rFonts w:ascii="Tahoma" w:hAnsi="Tahoma" w:cs="Tahoma"/>
          <w:kern w:val="16"/>
        </w:rPr>
        <w:t xml:space="preserve"> POOBLASTILO ZA PRIDOBITEV POTRDILA IZ KAZENSKE EVIDENCE – ZA FIZIČNO OSEBE</w:t>
      </w:r>
      <w:r w:rsidRPr="00EB78EB">
        <w:rPr>
          <w:rFonts w:ascii="Tahoma" w:hAnsi="Tahoma" w:cs="Tahoma"/>
          <w:kern w:val="16"/>
        </w:rPr>
        <w:t>,</w:t>
      </w:r>
    </w:p>
    <w:p w14:paraId="6BF937FC" w14:textId="77777777" w:rsidR="00C53A34" w:rsidRPr="00EB78EB" w:rsidRDefault="00C53A34" w:rsidP="00864039">
      <w:pPr>
        <w:keepNext/>
        <w:keepLines/>
        <w:numPr>
          <w:ilvl w:val="0"/>
          <w:numId w:val="12"/>
        </w:numPr>
        <w:jc w:val="both"/>
        <w:rPr>
          <w:rFonts w:ascii="Tahoma" w:hAnsi="Tahoma" w:cs="Tahoma"/>
          <w:kern w:val="16"/>
        </w:rPr>
      </w:pPr>
      <w:r w:rsidRPr="00EB78EB">
        <w:rPr>
          <w:rFonts w:ascii="Tahoma" w:hAnsi="Tahoma" w:cs="Tahoma"/>
          <w:kern w:val="16"/>
        </w:rPr>
        <w:t>izpolnjen in podpisano Prilogo 4/1 UDELEŽBA PODIZVAJALCA,</w:t>
      </w:r>
    </w:p>
    <w:p w14:paraId="52E5BA1A" w14:textId="77777777" w:rsidR="006642B0" w:rsidRPr="00EB78EB" w:rsidRDefault="006642B0" w:rsidP="00864039">
      <w:pPr>
        <w:keepNext/>
        <w:keepLines/>
        <w:numPr>
          <w:ilvl w:val="0"/>
          <w:numId w:val="12"/>
        </w:numPr>
        <w:jc w:val="both"/>
        <w:rPr>
          <w:rFonts w:ascii="Tahoma" w:hAnsi="Tahoma" w:cs="Tahoma"/>
          <w:kern w:val="16"/>
        </w:rPr>
      </w:pPr>
      <w:r w:rsidRPr="00EB78EB">
        <w:rPr>
          <w:rFonts w:ascii="Tahoma" w:hAnsi="Tahoma" w:cs="Tahoma"/>
          <w:kern w:val="16"/>
        </w:rPr>
        <w:t>izpolnjeno in podpisano Prilogo 4/2 POOBLASTILO PONUDNIKA,</w:t>
      </w:r>
    </w:p>
    <w:p w14:paraId="52216584" w14:textId="77777777" w:rsidR="00C53A34" w:rsidRPr="00EB78EB" w:rsidRDefault="00C53A34" w:rsidP="00864039">
      <w:pPr>
        <w:keepNext/>
        <w:keepLines/>
        <w:numPr>
          <w:ilvl w:val="0"/>
          <w:numId w:val="12"/>
        </w:numPr>
        <w:jc w:val="both"/>
        <w:rPr>
          <w:rFonts w:ascii="Tahoma" w:hAnsi="Tahoma" w:cs="Tahoma"/>
          <w:kern w:val="16"/>
        </w:rPr>
      </w:pPr>
      <w:r w:rsidRPr="00EB78EB">
        <w:rPr>
          <w:rFonts w:ascii="Tahoma" w:hAnsi="Tahoma" w:cs="Tahoma"/>
          <w:kern w:val="16"/>
        </w:rPr>
        <w:lastRenderedPageBreak/>
        <w:t>izpolnjeno in podpisano Prilogo 4/</w:t>
      </w:r>
      <w:r w:rsidR="006642B0" w:rsidRPr="00EB78EB">
        <w:rPr>
          <w:rFonts w:ascii="Tahoma" w:hAnsi="Tahoma" w:cs="Tahoma"/>
          <w:kern w:val="16"/>
        </w:rPr>
        <w:t>3</w:t>
      </w:r>
      <w:r w:rsidRPr="00EB78EB">
        <w:rPr>
          <w:rFonts w:ascii="Tahoma" w:hAnsi="Tahoma" w:cs="Tahoma"/>
          <w:kern w:val="16"/>
        </w:rPr>
        <w:t xml:space="preserve"> </w:t>
      </w:r>
      <w:r w:rsidR="00D5152D" w:rsidRPr="00EB78EB">
        <w:rPr>
          <w:rFonts w:ascii="Tahoma" w:hAnsi="Tahoma" w:cs="Tahoma"/>
          <w:kern w:val="16"/>
        </w:rPr>
        <w:t>SOGLASJE</w:t>
      </w:r>
      <w:r w:rsidRPr="00EB78EB">
        <w:rPr>
          <w:rFonts w:ascii="Tahoma" w:hAnsi="Tahoma" w:cs="Tahoma"/>
          <w:kern w:val="16"/>
        </w:rPr>
        <w:t xml:space="preserve"> PODIZVAJALCA ZA NEPOSREDNA PLAČILA, če podizvajalec neposredna plačila zahteva,</w:t>
      </w:r>
    </w:p>
    <w:p w14:paraId="66404C45" w14:textId="77777777" w:rsidR="005A32E7" w:rsidRPr="00031E2C" w:rsidRDefault="005A32E7" w:rsidP="00864039">
      <w:pPr>
        <w:keepNext/>
        <w:keepLines/>
        <w:numPr>
          <w:ilvl w:val="0"/>
          <w:numId w:val="12"/>
        </w:numPr>
        <w:jc w:val="both"/>
        <w:rPr>
          <w:rFonts w:ascii="Tahoma" w:hAnsi="Tahoma" w:cs="Tahoma"/>
          <w:kern w:val="16"/>
        </w:rPr>
      </w:pPr>
      <w:r w:rsidRPr="00FF25F0">
        <w:rPr>
          <w:rFonts w:ascii="Tahoma" w:hAnsi="Tahoma" w:cs="Tahoma"/>
          <w:kern w:val="16"/>
        </w:rPr>
        <w:t xml:space="preserve">sklenjen </w:t>
      </w:r>
      <w:r w:rsidRPr="00FF25F0">
        <w:rPr>
          <w:rFonts w:ascii="Tahoma" w:hAnsi="Tahoma" w:cs="Tahoma"/>
        </w:rPr>
        <w:t xml:space="preserve">SPORAZUM O MEDSEBOJNEM SODELOVANJU (med </w:t>
      </w:r>
      <w:r w:rsidR="00031E2C">
        <w:rPr>
          <w:rFonts w:ascii="Tahoma" w:hAnsi="Tahoma" w:cs="Tahoma"/>
        </w:rPr>
        <w:t>ponudnikom</w:t>
      </w:r>
      <w:r w:rsidRPr="00FF25F0">
        <w:rPr>
          <w:rFonts w:ascii="Tahoma" w:hAnsi="Tahoma" w:cs="Tahoma"/>
        </w:rPr>
        <w:t xml:space="preserve"> in posameznim podizvajalcem) </w:t>
      </w:r>
      <w:r w:rsidR="00031E2C">
        <w:rPr>
          <w:rFonts w:ascii="Tahoma" w:hAnsi="Tahoma" w:cs="Tahoma"/>
        </w:rPr>
        <w:t>(k Prilogi 4/1)</w:t>
      </w:r>
      <w:r w:rsidRPr="00442A5E">
        <w:rPr>
          <w:rFonts w:ascii="Tahoma" w:hAnsi="Tahoma" w:cs="Tahoma"/>
        </w:rPr>
        <w:t>,</w:t>
      </w:r>
    </w:p>
    <w:p w14:paraId="4BBAF2AB" w14:textId="77777777" w:rsidR="00031E2C" w:rsidRPr="00E005F5" w:rsidRDefault="00031E2C" w:rsidP="00864039">
      <w:pPr>
        <w:keepNext/>
        <w:keepLines/>
        <w:numPr>
          <w:ilvl w:val="0"/>
          <w:numId w:val="12"/>
        </w:numPr>
        <w:jc w:val="both"/>
        <w:rPr>
          <w:rFonts w:ascii="Tahoma" w:hAnsi="Tahoma" w:cs="Tahoma"/>
        </w:rPr>
      </w:pPr>
      <w:r w:rsidRPr="00496805">
        <w:rPr>
          <w:rFonts w:ascii="Tahoma" w:hAnsi="Tahoma" w:cs="Tahoma"/>
          <w:kern w:val="16"/>
        </w:rPr>
        <w:t>izpolnjeno, podpisano in žigosano</w:t>
      </w:r>
      <w:r w:rsidRPr="00496805">
        <w:rPr>
          <w:rFonts w:ascii="Tahoma" w:hAnsi="Tahoma" w:cs="Tahoma"/>
        </w:rPr>
        <w:t xml:space="preserve"> Prilogo </w:t>
      </w:r>
      <w:r>
        <w:rPr>
          <w:rFonts w:ascii="Tahoma" w:hAnsi="Tahoma" w:cs="Tahoma"/>
        </w:rPr>
        <w:t>3</w:t>
      </w:r>
      <w:r w:rsidRPr="00496805">
        <w:rPr>
          <w:rFonts w:ascii="Tahoma" w:hAnsi="Tahoma" w:cs="Tahoma"/>
        </w:rPr>
        <w:t>/</w:t>
      </w:r>
      <w:r>
        <w:rPr>
          <w:rFonts w:ascii="Tahoma" w:hAnsi="Tahoma" w:cs="Tahoma"/>
        </w:rPr>
        <w:t>3</w:t>
      </w:r>
      <w:r w:rsidRPr="00496805">
        <w:rPr>
          <w:rFonts w:ascii="Tahoma" w:hAnsi="Tahoma" w:cs="Tahoma"/>
        </w:rPr>
        <w:t xml:space="preserve"> </w:t>
      </w:r>
      <w:r w:rsidRPr="002F16D6">
        <w:rPr>
          <w:rFonts w:ascii="Tahoma" w:hAnsi="Tahoma" w:cs="Tahoma"/>
        </w:rPr>
        <w:t>IZJAVA O SPREJEMANJU OSTALIH POGOJEV RAZPISNE DOKUMENTACIJE</w:t>
      </w:r>
      <w:r>
        <w:rPr>
          <w:rFonts w:ascii="Tahoma" w:hAnsi="Tahoma" w:cs="Tahoma"/>
        </w:rPr>
        <w:t>;</w:t>
      </w:r>
    </w:p>
    <w:p w14:paraId="5DFC70C5" w14:textId="77777777" w:rsidR="00031E2C" w:rsidRDefault="00031E2C" w:rsidP="00864039">
      <w:pPr>
        <w:keepNext/>
        <w:keepLines/>
        <w:numPr>
          <w:ilvl w:val="0"/>
          <w:numId w:val="12"/>
        </w:numPr>
        <w:jc w:val="both"/>
        <w:rPr>
          <w:rFonts w:ascii="Tahoma" w:hAnsi="Tahoma" w:cs="Tahoma"/>
        </w:rPr>
      </w:pPr>
      <w:r w:rsidRPr="00496805">
        <w:rPr>
          <w:rFonts w:ascii="Tahoma" w:hAnsi="Tahoma" w:cs="Tahoma"/>
          <w:kern w:val="16"/>
        </w:rPr>
        <w:t>izpolnjeno, podpisano in žigosano</w:t>
      </w:r>
      <w:r w:rsidRPr="00496805">
        <w:rPr>
          <w:rFonts w:ascii="Tahoma" w:hAnsi="Tahoma" w:cs="Tahoma"/>
        </w:rPr>
        <w:t xml:space="preserve"> Prilogo </w:t>
      </w:r>
      <w:r>
        <w:rPr>
          <w:rFonts w:ascii="Tahoma" w:hAnsi="Tahoma" w:cs="Tahoma"/>
        </w:rPr>
        <w:t>3</w:t>
      </w:r>
      <w:r w:rsidRPr="00496805">
        <w:rPr>
          <w:rFonts w:ascii="Tahoma" w:hAnsi="Tahoma" w:cs="Tahoma"/>
        </w:rPr>
        <w:t>/</w:t>
      </w:r>
      <w:r>
        <w:rPr>
          <w:rFonts w:ascii="Tahoma" w:hAnsi="Tahoma" w:cs="Tahoma"/>
        </w:rPr>
        <w:t>4</w:t>
      </w:r>
      <w:r w:rsidRPr="00496805">
        <w:rPr>
          <w:rFonts w:ascii="Tahoma" w:hAnsi="Tahoma" w:cs="Tahoma"/>
        </w:rPr>
        <w:t xml:space="preserve"> IZJAVA O UDELEŽBI FIZIČNIH IN PRAVNIH OSEB V LASTNIŠTVU GOSPODARSKEGA SUBJEKTA;</w:t>
      </w:r>
    </w:p>
    <w:p w14:paraId="387F2FED" w14:textId="77777777" w:rsidR="00031E2C" w:rsidRPr="00031E2C" w:rsidRDefault="00031E2C" w:rsidP="00864039">
      <w:pPr>
        <w:keepNext/>
        <w:keepLines/>
        <w:numPr>
          <w:ilvl w:val="0"/>
          <w:numId w:val="12"/>
        </w:numPr>
        <w:jc w:val="both"/>
        <w:rPr>
          <w:rFonts w:ascii="Tahoma" w:hAnsi="Tahoma" w:cs="Tahoma"/>
        </w:rPr>
      </w:pPr>
      <w:r w:rsidRPr="00496805">
        <w:rPr>
          <w:rFonts w:ascii="Tahoma" w:hAnsi="Tahoma" w:cs="Tahoma"/>
          <w:kern w:val="16"/>
        </w:rPr>
        <w:t>izpolnjeno, podpisano in žigosano</w:t>
      </w:r>
      <w:r w:rsidRPr="00496805">
        <w:rPr>
          <w:rFonts w:ascii="Tahoma" w:hAnsi="Tahoma" w:cs="Tahoma"/>
        </w:rPr>
        <w:t xml:space="preserve"> Prilogo </w:t>
      </w:r>
      <w:r>
        <w:rPr>
          <w:rFonts w:ascii="Tahoma" w:hAnsi="Tahoma" w:cs="Tahoma"/>
        </w:rPr>
        <w:t>3</w:t>
      </w:r>
      <w:r w:rsidRPr="00496805">
        <w:rPr>
          <w:rFonts w:ascii="Tahoma" w:hAnsi="Tahoma" w:cs="Tahoma"/>
        </w:rPr>
        <w:t>/</w:t>
      </w:r>
      <w:r>
        <w:rPr>
          <w:rFonts w:ascii="Tahoma" w:hAnsi="Tahoma" w:cs="Tahoma"/>
        </w:rPr>
        <w:t xml:space="preserve">5 </w:t>
      </w:r>
      <w:r w:rsidRPr="00981EC3">
        <w:rPr>
          <w:rFonts w:ascii="Tahoma" w:hAnsi="Tahoma" w:cs="Tahoma"/>
        </w:rPr>
        <w:t xml:space="preserve">IZJAVA </w:t>
      </w:r>
      <w:r w:rsidRPr="00981EC3">
        <w:rPr>
          <w:rFonts w:ascii="Tahoma" w:hAnsi="Tahoma" w:cs="Tahoma"/>
          <w:iCs/>
        </w:rPr>
        <w:t>FIZIČNE OSEBE OZIROMA ODGOVORNE OSEBE POSLOVNEGA SUBJEKTA O NEPOVEZANOSTI S FUNKCIONARJE</w:t>
      </w:r>
      <w:r>
        <w:rPr>
          <w:rFonts w:ascii="Tahoma" w:hAnsi="Tahoma" w:cs="Tahoma"/>
          <w:iCs/>
        </w:rPr>
        <w:t>M ALI NJEGOVIM DRUŽINSKIM ČLANOM;</w:t>
      </w:r>
    </w:p>
    <w:p w14:paraId="025E6254" w14:textId="77777777" w:rsidR="00C53A34" w:rsidRPr="00EB78EB" w:rsidRDefault="002B0FB8" w:rsidP="00864039">
      <w:pPr>
        <w:keepNext/>
        <w:keepLines/>
        <w:numPr>
          <w:ilvl w:val="0"/>
          <w:numId w:val="12"/>
        </w:numPr>
        <w:jc w:val="both"/>
        <w:rPr>
          <w:rFonts w:ascii="Tahoma" w:hAnsi="Tahoma" w:cs="Tahoma"/>
          <w:kern w:val="16"/>
        </w:rPr>
      </w:pPr>
      <w:r w:rsidRPr="00EB78EB">
        <w:rPr>
          <w:rFonts w:ascii="Tahoma" w:hAnsi="Tahoma" w:cs="Tahoma"/>
          <w:kern w:val="16"/>
        </w:rPr>
        <w:t>ter ostala dokazila, v kolikor/kot to izhaja iz posameznih točk v nadaljevanju razpisne dokumentacije</w:t>
      </w:r>
      <w:r w:rsidR="00C53A34" w:rsidRPr="00EB78EB">
        <w:rPr>
          <w:rFonts w:ascii="Tahoma" w:hAnsi="Tahoma" w:cs="Tahoma"/>
          <w:kern w:val="16"/>
        </w:rPr>
        <w:t>.</w:t>
      </w:r>
    </w:p>
    <w:p w14:paraId="79EEF213" w14:textId="77777777" w:rsidR="00C53A34" w:rsidRPr="00C8579C" w:rsidRDefault="00C53A34" w:rsidP="00864039">
      <w:pPr>
        <w:pStyle w:val="Odstavekseznama"/>
        <w:keepNext/>
        <w:keepLines/>
        <w:ind w:left="720"/>
        <w:jc w:val="both"/>
        <w:rPr>
          <w:rFonts w:ascii="Tahoma" w:hAnsi="Tahoma" w:cs="Tahoma"/>
        </w:rPr>
      </w:pPr>
    </w:p>
    <w:p w14:paraId="5EC9C0A2" w14:textId="77777777" w:rsidR="002B0FB8" w:rsidRPr="00C8579C" w:rsidRDefault="00C53A34" w:rsidP="00864039">
      <w:pPr>
        <w:keepNext/>
        <w:keepLines/>
        <w:jc w:val="both"/>
        <w:rPr>
          <w:rFonts w:ascii="Tahoma" w:hAnsi="Tahoma" w:cs="Tahoma"/>
        </w:rPr>
      </w:pPr>
      <w:r w:rsidRPr="00C8579C">
        <w:rPr>
          <w:rFonts w:ascii="Tahoma" w:hAnsi="Tahoma" w:cs="Tahoma"/>
        </w:rPr>
        <w:t xml:space="preserve">Naročnik bo zavrnil vsakega podizvajalca, če zanj obstajajo razlogi za izključitev iz tč. 3.1. razpisne dokumentacije. </w:t>
      </w:r>
    </w:p>
    <w:p w14:paraId="7CEFEFD3" w14:textId="77777777" w:rsidR="002B0FB8" w:rsidRPr="00C8579C" w:rsidRDefault="002B0FB8" w:rsidP="00864039">
      <w:pPr>
        <w:keepNext/>
        <w:keepLines/>
        <w:jc w:val="both"/>
        <w:rPr>
          <w:rFonts w:ascii="Tahoma" w:hAnsi="Tahoma" w:cs="Tahoma"/>
        </w:rPr>
      </w:pPr>
    </w:p>
    <w:p w14:paraId="1BD05DDA" w14:textId="77777777" w:rsidR="00514460" w:rsidRPr="00C8579C" w:rsidRDefault="00514460" w:rsidP="00864039">
      <w:pPr>
        <w:keepNext/>
        <w:keepLines/>
        <w:jc w:val="both"/>
        <w:rPr>
          <w:rFonts w:ascii="Tahoma" w:hAnsi="Tahoma" w:cs="Tahoma"/>
          <w:i/>
        </w:rPr>
      </w:pPr>
      <w:r w:rsidRPr="00C8579C">
        <w:rPr>
          <w:rFonts w:ascii="Tahoma" w:hAnsi="Tahoma" w:cs="Tahoma"/>
          <w:i/>
        </w:rPr>
        <w:t>V kolikor ponudnik oddaja ponudbo brez podizvajalca/podizvajalcev, mu ni potrebno izpolniti/priložiti prilog, ki se nanašajo na podizvajalce.</w:t>
      </w:r>
    </w:p>
    <w:p w14:paraId="23AD32C3" w14:textId="77777777" w:rsidR="00C53A34" w:rsidRPr="00C8579C" w:rsidRDefault="00C53A34" w:rsidP="00864039">
      <w:pPr>
        <w:keepNext/>
        <w:keepLines/>
        <w:jc w:val="both"/>
        <w:rPr>
          <w:rFonts w:ascii="Tahoma" w:hAnsi="Tahoma" w:cs="Tahoma"/>
        </w:rPr>
      </w:pPr>
    </w:p>
    <w:p w14:paraId="46813004" w14:textId="77777777" w:rsidR="00C53A34" w:rsidRPr="00C8579C" w:rsidRDefault="00C53A34" w:rsidP="00864039">
      <w:pPr>
        <w:keepNext/>
        <w:keepLines/>
        <w:jc w:val="both"/>
        <w:rPr>
          <w:rFonts w:ascii="Tahoma" w:hAnsi="Tahoma" w:cs="Tahoma"/>
        </w:rPr>
      </w:pPr>
      <w:r w:rsidRPr="00C8579C">
        <w:rPr>
          <w:rFonts w:ascii="Tahoma" w:hAnsi="Tahoma" w:cs="Tahoma"/>
        </w:rPr>
        <w:t>Ponudnik, kateremu bo javno naročilo oddano, bo v razmerju do naročnika v celoti odgovarjal za izvedbo prejetega naročila, ne glede na število podizvajalcev.</w:t>
      </w:r>
    </w:p>
    <w:p w14:paraId="651BE6BD" w14:textId="77777777" w:rsidR="00C53A34" w:rsidRPr="00C8579C" w:rsidRDefault="00C53A34" w:rsidP="00864039">
      <w:pPr>
        <w:keepNext/>
        <w:keepLines/>
        <w:jc w:val="both"/>
        <w:rPr>
          <w:rFonts w:ascii="Tahoma" w:hAnsi="Tahoma" w:cs="Tahoma"/>
        </w:rPr>
      </w:pPr>
    </w:p>
    <w:p w14:paraId="7A6FBFF7" w14:textId="77777777" w:rsidR="00C53A34" w:rsidRPr="00C8579C" w:rsidRDefault="00C53A34" w:rsidP="00864039">
      <w:pPr>
        <w:keepNext/>
        <w:keepLines/>
        <w:numPr>
          <w:ilvl w:val="12"/>
          <w:numId w:val="0"/>
        </w:numPr>
        <w:jc w:val="both"/>
        <w:rPr>
          <w:rFonts w:ascii="Tahoma" w:hAnsi="Tahoma" w:cs="Tahoma"/>
          <w:kern w:val="16"/>
        </w:rPr>
      </w:pPr>
      <w:r w:rsidRPr="00C8579C">
        <w:rPr>
          <w:rFonts w:ascii="Tahoma" w:hAnsi="Tahoma" w:cs="Tahoma"/>
          <w:kern w:val="16"/>
        </w:rPr>
        <w:t xml:space="preserve">Če </w:t>
      </w:r>
      <w:r w:rsidRPr="00C8579C">
        <w:rPr>
          <w:rFonts w:ascii="Tahoma" w:hAnsi="Tahoma" w:cs="Tahoma"/>
        </w:rPr>
        <w:t xml:space="preserve">ponudnik </w:t>
      </w:r>
      <w:r w:rsidRPr="00C8579C">
        <w:rPr>
          <w:rFonts w:ascii="Tahoma" w:hAnsi="Tahoma" w:cs="Tahoma"/>
          <w:kern w:val="16"/>
        </w:rPr>
        <w:t>ne ravna v skladu s 94. člena ZJN-3, bo naročnik Državni revizijski komisiji podal predlog za uvedbo postopka o prekršku iz 2. točke prvega odstavka 112. člena ZJN-3.</w:t>
      </w:r>
    </w:p>
    <w:p w14:paraId="2C2468BC" w14:textId="77777777" w:rsidR="00E51BA3" w:rsidRPr="00031E2C" w:rsidRDefault="00C53A34" w:rsidP="00864039">
      <w:pPr>
        <w:keepNext/>
        <w:keepLines/>
        <w:numPr>
          <w:ilvl w:val="12"/>
          <w:numId w:val="0"/>
        </w:numPr>
        <w:jc w:val="both"/>
        <w:rPr>
          <w:rFonts w:ascii="Tahoma" w:eastAsia="Calibri" w:hAnsi="Tahoma" w:cs="Tahoma"/>
        </w:rPr>
      </w:pPr>
      <w:r w:rsidRPr="00C8579C">
        <w:rPr>
          <w:rFonts w:ascii="Tahoma" w:hAnsi="Tahoma" w:cs="Tahoma"/>
          <w:kern w:val="16"/>
        </w:rPr>
        <w:t xml:space="preserve"> </w:t>
      </w:r>
    </w:p>
    <w:p w14:paraId="0BD2AD78" w14:textId="77777777" w:rsidR="008A7FE3" w:rsidRPr="00C8579C" w:rsidRDefault="008A7FE3" w:rsidP="00864039">
      <w:pPr>
        <w:keepNext/>
        <w:keepLines/>
        <w:numPr>
          <w:ilvl w:val="1"/>
          <w:numId w:val="2"/>
        </w:numPr>
        <w:jc w:val="both"/>
        <w:rPr>
          <w:rFonts w:ascii="Tahoma" w:hAnsi="Tahoma" w:cs="Tahoma"/>
          <w:b/>
        </w:rPr>
      </w:pPr>
      <w:r w:rsidRPr="00C8579C">
        <w:rPr>
          <w:rFonts w:ascii="Tahoma" w:hAnsi="Tahoma" w:cs="Tahoma"/>
          <w:b/>
        </w:rPr>
        <w:t>Uporaba zmogljivosti drugih subjektov</w:t>
      </w:r>
    </w:p>
    <w:p w14:paraId="2C559EC6" w14:textId="77777777" w:rsidR="008A7FE3" w:rsidRPr="00C8579C" w:rsidRDefault="008A7FE3" w:rsidP="00864039">
      <w:pPr>
        <w:keepNext/>
        <w:keepLines/>
        <w:jc w:val="both"/>
        <w:rPr>
          <w:rFonts w:ascii="Tahoma" w:hAnsi="Tahoma" w:cs="Tahoma"/>
        </w:rPr>
      </w:pPr>
    </w:p>
    <w:p w14:paraId="6BB8E506" w14:textId="77777777" w:rsidR="00DE5970" w:rsidRPr="00C8579C" w:rsidRDefault="00DE5970" w:rsidP="00864039">
      <w:pPr>
        <w:keepNext/>
        <w:keepLines/>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2F3701E1" w14:textId="77777777" w:rsidR="00DE5970" w:rsidRPr="00C8579C" w:rsidRDefault="00DE5970" w:rsidP="00864039">
      <w:pPr>
        <w:keepNext/>
        <w:keepLines/>
        <w:jc w:val="both"/>
        <w:rPr>
          <w:rFonts w:ascii="Tahoma" w:hAnsi="Tahoma" w:cs="Tahoma"/>
        </w:rPr>
      </w:pPr>
    </w:p>
    <w:p w14:paraId="6C4FE163" w14:textId="77777777" w:rsidR="00DE5970" w:rsidRDefault="00DE5970" w:rsidP="00864039">
      <w:pPr>
        <w:pStyle w:val="Telobesedila2"/>
        <w:keepNext/>
        <w:keepLines/>
        <w:rPr>
          <w:rFonts w:ascii="Tahoma" w:hAnsi="Tahoma" w:cs="Tahoma"/>
          <w:b w:val="0"/>
          <w:lang w:val="sl-SI"/>
        </w:rPr>
      </w:pPr>
      <w:r w:rsidRPr="00C8579C">
        <w:rPr>
          <w:rFonts w:ascii="Tahoma" w:hAnsi="Tahoma" w:cs="Tahoma"/>
          <w:b w:val="0"/>
          <w:lang w:val="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4F868C33" w14:textId="77777777" w:rsidR="00E51BA3" w:rsidRDefault="00E51BA3" w:rsidP="00864039">
      <w:pPr>
        <w:pStyle w:val="Telobesedila2"/>
        <w:keepNext/>
        <w:keepLines/>
        <w:rPr>
          <w:rFonts w:ascii="Tahoma" w:hAnsi="Tahoma" w:cs="Tahoma"/>
          <w:b w:val="0"/>
          <w:lang w:val="sl-SI"/>
        </w:rPr>
      </w:pPr>
    </w:p>
    <w:p w14:paraId="77BD5678" w14:textId="77777777" w:rsidR="00E51BA3" w:rsidRPr="0072622B" w:rsidRDefault="00E51BA3" w:rsidP="00864039">
      <w:pPr>
        <w:keepNext/>
        <w:keepLines/>
        <w:autoSpaceDE w:val="0"/>
        <w:autoSpaceDN w:val="0"/>
        <w:adjustRightInd w:val="0"/>
        <w:jc w:val="both"/>
        <w:rPr>
          <w:rFonts w:ascii="Tahoma" w:hAnsi="Tahoma" w:cs="Tahoma"/>
        </w:rPr>
      </w:pPr>
      <w:r w:rsidRPr="0072622B">
        <w:rPr>
          <w:rFonts w:ascii="Tahoma" w:hAnsi="Tahoma" w:cs="Tahoma"/>
        </w:rPr>
        <w:t xml:space="preserve">O uporabi zmogljivosti drugih subjektov govorimo, ko drugi subjekt </w:t>
      </w:r>
      <w:r w:rsidRPr="0072622B">
        <w:rPr>
          <w:rFonts w:ascii="Tahoma" w:hAnsi="Tahoma" w:cs="Tahoma"/>
          <w:u w:val="single"/>
        </w:rPr>
        <w:t>ni neposredno udeležen pri sami izvedbi naročila</w:t>
      </w:r>
      <w:r w:rsidRPr="0072622B">
        <w:rPr>
          <w:rFonts w:ascii="Tahoma" w:hAnsi="Tahoma" w:cs="Tahoma"/>
        </w:rPr>
        <w:t xml:space="preserve">, temveč ponudniku le npr. posodi določeno opremo, tehnična sredstva, mehanizacijo itd.. Če bo drugi subjekt z zmogljivostmi, s katerimi razpolaga in na katere se sklicuje ponudnik, </w:t>
      </w:r>
      <w:r w:rsidRPr="0072622B">
        <w:rPr>
          <w:rFonts w:ascii="Tahoma" w:hAnsi="Tahoma" w:cs="Tahoma"/>
          <w:u w:val="single"/>
        </w:rPr>
        <w:t>neposredno sam izvedel del predmeta javnega naročila</w:t>
      </w:r>
      <w:r w:rsidRPr="0072622B">
        <w:rPr>
          <w:rFonts w:ascii="Tahoma" w:hAnsi="Tahoma" w:cs="Tahoma"/>
        </w:rPr>
        <w:t xml:space="preserve">, potem govorimo o subjektu, ki izpolnjuje definicijo </w:t>
      </w:r>
      <w:r w:rsidRPr="0072622B">
        <w:rPr>
          <w:rFonts w:ascii="Tahoma" w:hAnsi="Tahoma" w:cs="Tahoma"/>
          <w:b/>
        </w:rPr>
        <w:t>podizvajalca</w:t>
      </w:r>
      <w:r w:rsidRPr="0072622B">
        <w:rPr>
          <w:rFonts w:ascii="Tahoma" w:hAnsi="Tahoma" w:cs="Tahoma"/>
        </w:rPr>
        <w:t xml:space="preserve">, </w:t>
      </w:r>
      <w:r w:rsidRPr="0072622B">
        <w:rPr>
          <w:rFonts w:ascii="Tahoma" w:hAnsi="Tahoma" w:cs="Tahoma"/>
          <w:u w:val="single"/>
        </w:rPr>
        <w:t xml:space="preserve">zato naj ga ponudnik nominira kot podizvajalca/e </w:t>
      </w:r>
      <w:r w:rsidRPr="0072622B">
        <w:rPr>
          <w:rFonts w:ascii="Tahoma" w:hAnsi="Tahoma" w:cs="Tahoma"/>
          <w:b/>
          <w:u w:val="single"/>
        </w:rPr>
        <w:t>in ne</w:t>
      </w:r>
      <w:r w:rsidRPr="0072622B">
        <w:rPr>
          <w:rFonts w:ascii="Tahoma" w:hAnsi="Tahoma" w:cs="Tahoma"/>
          <w:u w:val="single"/>
        </w:rPr>
        <w:t xml:space="preserve"> kot subjekt/e, katerih zmogljivost uporablja ponudnik v ponudbi</w:t>
      </w:r>
      <w:r w:rsidRPr="0072622B">
        <w:rPr>
          <w:rFonts w:ascii="Tahoma" w:hAnsi="Tahoma" w:cs="Tahoma"/>
        </w:rPr>
        <w:t>.</w:t>
      </w:r>
    </w:p>
    <w:p w14:paraId="35AB208C" w14:textId="77777777" w:rsidR="00E51BA3" w:rsidRPr="00C8579C" w:rsidRDefault="00E51BA3" w:rsidP="00864039">
      <w:pPr>
        <w:pStyle w:val="Telobesedila2"/>
        <w:keepNext/>
        <w:keepLines/>
        <w:rPr>
          <w:rFonts w:ascii="Tahoma" w:hAnsi="Tahoma" w:cs="Tahoma"/>
          <w:b w:val="0"/>
          <w:lang w:val="sl-SI"/>
        </w:rPr>
      </w:pPr>
    </w:p>
    <w:p w14:paraId="010C6485" w14:textId="77777777" w:rsidR="00DE5970" w:rsidRDefault="00DE5970" w:rsidP="00864039">
      <w:pPr>
        <w:pStyle w:val="Telobesedila2"/>
        <w:keepNext/>
        <w:keepLines/>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5378E4A2" w14:textId="77777777" w:rsidR="005A32E7" w:rsidRPr="000D3BA3" w:rsidRDefault="005A32E7" w:rsidP="00864039">
      <w:pPr>
        <w:pStyle w:val="Odstavekseznama"/>
        <w:keepNext/>
        <w:keepLines/>
        <w:numPr>
          <w:ilvl w:val="0"/>
          <w:numId w:val="18"/>
        </w:numPr>
        <w:ind w:left="284" w:hanging="284"/>
        <w:jc w:val="both"/>
        <w:rPr>
          <w:rFonts w:ascii="Tahoma" w:hAnsi="Tahoma" w:cs="Tahoma"/>
          <w:kern w:val="16"/>
        </w:rPr>
      </w:pPr>
      <w:r w:rsidRPr="00496805">
        <w:rPr>
          <w:rFonts w:ascii="Tahoma" w:hAnsi="Tahoma" w:cs="Tahoma"/>
        </w:rPr>
        <w:t xml:space="preserve">v razdelek </w:t>
      </w:r>
      <w:r>
        <w:rPr>
          <w:rFonts w:ascii="Tahoma" w:hAnsi="Tahoma" w:cs="Tahoma"/>
        </w:rPr>
        <w:t xml:space="preserve">»Sodelujoči«, del </w:t>
      </w:r>
      <w:r w:rsidRPr="00496805">
        <w:rPr>
          <w:rFonts w:ascii="Tahoma" w:hAnsi="Tahoma" w:cs="Tahoma"/>
        </w:rPr>
        <w:t>»ESPD – ostali sodelujoči«</w:t>
      </w:r>
      <w:r>
        <w:rPr>
          <w:rFonts w:ascii="Tahoma" w:hAnsi="Tahoma" w:cs="Tahoma"/>
        </w:rPr>
        <w:t>:</w:t>
      </w:r>
    </w:p>
    <w:p w14:paraId="5FE7FC08" w14:textId="77777777" w:rsidR="005A32E7" w:rsidRDefault="005A32E7" w:rsidP="00864039">
      <w:pPr>
        <w:pStyle w:val="Odstavekseznama"/>
        <w:keepNext/>
        <w:keepLines/>
        <w:numPr>
          <w:ilvl w:val="0"/>
          <w:numId w:val="13"/>
        </w:numPr>
        <w:jc w:val="both"/>
        <w:rPr>
          <w:rFonts w:ascii="Tahoma" w:hAnsi="Tahoma" w:cs="Tahoma"/>
        </w:rPr>
      </w:pPr>
      <w:r w:rsidRPr="00496805">
        <w:rPr>
          <w:rFonts w:ascii="Tahoma" w:hAnsi="Tahoma" w:cs="Tahoma"/>
        </w:rPr>
        <w:t xml:space="preserve">izpolnjen in podpisan ESPD s strani subjekta, katerega zmogljivost uporablja ponudnik (Priloga </w:t>
      </w:r>
      <w:r>
        <w:rPr>
          <w:rFonts w:ascii="Tahoma" w:hAnsi="Tahoma" w:cs="Tahoma"/>
        </w:rPr>
        <w:t>3</w:t>
      </w:r>
      <w:r w:rsidRPr="00496805">
        <w:rPr>
          <w:rFonts w:ascii="Tahoma" w:hAnsi="Tahoma" w:cs="Tahoma"/>
        </w:rPr>
        <w:t>),</w:t>
      </w:r>
    </w:p>
    <w:p w14:paraId="61BCBAC3" w14:textId="77777777" w:rsidR="005A32E7" w:rsidRPr="000D3BA3" w:rsidRDefault="005A32E7" w:rsidP="00864039">
      <w:pPr>
        <w:pStyle w:val="Odstavekseznama"/>
        <w:keepNext/>
        <w:keepLines/>
        <w:numPr>
          <w:ilvl w:val="0"/>
          <w:numId w:val="18"/>
        </w:numPr>
        <w:ind w:left="284" w:hanging="284"/>
        <w:jc w:val="both"/>
        <w:rPr>
          <w:rFonts w:ascii="Tahoma" w:hAnsi="Tahoma" w:cs="Tahoma"/>
        </w:rPr>
      </w:pPr>
      <w:r w:rsidRPr="000D3BA3">
        <w:rPr>
          <w:rFonts w:ascii="Tahoma" w:hAnsi="Tahoma" w:cs="Tahoma"/>
        </w:rPr>
        <w:t>v razdelek »Dokumenti«, del »Ostale priloge«</w:t>
      </w:r>
      <w:r>
        <w:rPr>
          <w:rFonts w:ascii="Tahoma" w:hAnsi="Tahoma" w:cs="Tahoma"/>
        </w:rPr>
        <w:t>:</w:t>
      </w:r>
    </w:p>
    <w:p w14:paraId="2055AE59" w14:textId="77777777" w:rsidR="00DE5970" w:rsidRPr="0012180C" w:rsidRDefault="00DE5970" w:rsidP="00864039">
      <w:pPr>
        <w:pStyle w:val="Odstavekseznama"/>
        <w:keepNext/>
        <w:keepLines/>
        <w:numPr>
          <w:ilvl w:val="0"/>
          <w:numId w:val="13"/>
        </w:numPr>
        <w:jc w:val="both"/>
        <w:rPr>
          <w:rFonts w:ascii="Tahoma" w:hAnsi="Tahoma" w:cs="Tahoma"/>
        </w:rPr>
      </w:pPr>
      <w:r w:rsidRPr="0012180C">
        <w:rPr>
          <w:rFonts w:ascii="Tahoma" w:hAnsi="Tahoma" w:cs="Tahoma"/>
        </w:rPr>
        <w:t xml:space="preserve">izpolnjeno in podpisano Prilogo 3/1 </w:t>
      </w:r>
      <w:r w:rsidR="002B0FB8" w:rsidRPr="0012180C">
        <w:rPr>
          <w:rFonts w:ascii="Tahoma" w:hAnsi="Tahoma" w:cs="Tahoma"/>
        </w:rPr>
        <w:t>POOBLASTILO ZA PRIDOBITEV POTRDILA IZ KAZENSKE EVIDENCE – ZA PRAVNE OSEBE in</w:t>
      </w:r>
      <w:r w:rsidR="00486EA4" w:rsidRPr="0012180C">
        <w:rPr>
          <w:rFonts w:ascii="Tahoma" w:hAnsi="Tahoma" w:cs="Tahoma"/>
        </w:rPr>
        <w:t xml:space="preserve"> </w:t>
      </w:r>
      <w:r w:rsidR="002B0FB8" w:rsidRPr="0012180C">
        <w:rPr>
          <w:rFonts w:ascii="Tahoma" w:hAnsi="Tahoma" w:cs="Tahoma"/>
        </w:rPr>
        <w:t>Prilogo 3/2 POOBLASTILO ZA PRIDOBITEV POTRDILA IZ KAZENSKE EVIDENCE – ZA FIZIČN</w:t>
      </w:r>
      <w:r w:rsidR="00514460" w:rsidRPr="0012180C">
        <w:rPr>
          <w:rFonts w:ascii="Tahoma" w:hAnsi="Tahoma" w:cs="Tahoma"/>
        </w:rPr>
        <w:t>E</w:t>
      </w:r>
      <w:r w:rsidR="002B0FB8" w:rsidRPr="0012180C">
        <w:rPr>
          <w:rFonts w:ascii="Tahoma" w:hAnsi="Tahoma" w:cs="Tahoma"/>
        </w:rPr>
        <w:t xml:space="preserve"> OSEBE</w:t>
      </w:r>
      <w:r w:rsidRPr="0012180C">
        <w:rPr>
          <w:rFonts w:ascii="Tahoma" w:hAnsi="Tahoma" w:cs="Tahoma"/>
        </w:rPr>
        <w:t>,</w:t>
      </w:r>
    </w:p>
    <w:p w14:paraId="120E4834" w14:textId="77777777" w:rsidR="00DE5970" w:rsidRDefault="00DE5970" w:rsidP="00864039">
      <w:pPr>
        <w:pStyle w:val="Odstavekseznama"/>
        <w:keepNext/>
        <w:keepLines/>
        <w:numPr>
          <w:ilvl w:val="0"/>
          <w:numId w:val="13"/>
        </w:numPr>
        <w:jc w:val="both"/>
        <w:rPr>
          <w:rFonts w:ascii="Tahoma" w:hAnsi="Tahoma" w:cs="Tahoma"/>
        </w:rPr>
      </w:pPr>
      <w:r w:rsidRPr="0012180C">
        <w:rPr>
          <w:rFonts w:ascii="Tahoma" w:hAnsi="Tahoma" w:cs="Tahoma"/>
        </w:rPr>
        <w:t>izpolnjeno in podpisano Prilogo 4/</w:t>
      </w:r>
      <w:r w:rsidR="006642B0" w:rsidRPr="0012180C">
        <w:rPr>
          <w:rFonts w:ascii="Tahoma" w:hAnsi="Tahoma" w:cs="Tahoma"/>
        </w:rPr>
        <w:t>4</w:t>
      </w:r>
      <w:r w:rsidRPr="0012180C">
        <w:rPr>
          <w:rFonts w:ascii="Tahoma" w:hAnsi="Tahoma" w:cs="Tahoma"/>
        </w:rPr>
        <w:t xml:space="preserve"> UDELEŽBA SUBJEKTA, KA</w:t>
      </w:r>
      <w:r w:rsidR="00031E2C">
        <w:rPr>
          <w:rFonts w:ascii="Tahoma" w:hAnsi="Tahoma" w:cs="Tahoma"/>
        </w:rPr>
        <w:t>TEREGA ZMOGLJIVOST SE UPORABLJA,</w:t>
      </w:r>
    </w:p>
    <w:p w14:paraId="48F4AB63" w14:textId="77777777" w:rsidR="00031E2C" w:rsidRDefault="00031E2C" w:rsidP="00864039">
      <w:pPr>
        <w:keepNext/>
        <w:keepLines/>
        <w:numPr>
          <w:ilvl w:val="0"/>
          <w:numId w:val="13"/>
        </w:numPr>
        <w:jc w:val="both"/>
        <w:rPr>
          <w:rFonts w:ascii="Tahoma" w:hAnsi="Tahoma" w:cs="Tahoma"/>
        </w:rPr>
      </w:pPr>
      <w:r w:rsidRPr="00496805">
        <w:rPr>
          <w:rFonts w:ascii="Tahoma" w:hAnsi="Tahoma" w:cs="Tahoma"/>
          <w:kern w:val="16"/>
        </w:rPr>
        <w:lastRenderedPageBreak/>
        <w:t>izpolnjeno, podpisano in žigosano</w:t>
      </w:r>
      <w:r w:rsidRPr="00496805">
        <w:rPr>
          <w:rFonts w:ascii="Tahoma" w:hAnsi="Tahoma" w:cs="Tahoma"/>
        </w:rPr>
        <w:t xml:space="preserve"> Prilogo </w:t>
      </w:r>
      <w:r>
        <w:rPr>
          <w:rFonts w:ascii="Tahoma" w:hAnsi="Tahoma" w:cs="Tahoma"/>
        </w:rPr>
        <w:t>3</w:t>
      </w:r>
      <w:r w:rsidRPr="00496805">
        <w:rPr>
          <w:rFonts w:ascii="Tahoma" w:hAnsi="Tahoma" w:cs="Tahoma"/>
        </w:rPr>
        <w:t>/</w:t>
      </w:r>
      <w:r>
        <w:rPr>
          <w:rFonts w:ascii="Tahoma" w:hAnsi="Tahoma" w:cs="Tahoma"/>
        </w:rPr>
        <w:t>3</w:t>
      </w:r>
      <w:r w:rsidRPr="00496805">
        <w:rPr>
          <w:rFonts w:ascii="Tahoma" w:hAnsi="Tahoma" w:cs="Tahoma"/>
        </w:rPr>
        <w:t xml:space="preserve"> </w:t>
      </w:r>
      <w:r w:rsidRPr="002F16D6">
        <w:rPr>
          <w:rFonts w:ascii="Tahoma" w:hAnsi="Tahoma" w:cs="Tahoma"/>
        </w:rPr>
        <w:t>IZJAVA O SPREJEMANJU OSTALIH POGOJEV RAZPISNE DOKUMENTACIJE</w:t>
      </w:r>
      <w:r w:rsidRPr="00496805">
        <w:rPr>
          <w:rFonts w:ascii="Tahoma" w:hAnsi="Tahoma" w:cs="Tahoma"/>
        </w:rPr>
        <w:t>,</w:t>
      </w:r>
    </w:p>
    <w:p w14:paraId="6D5FCD27" w14:textId="77777777" w:rsidR="00031E2C" w:rsidRPr="00031E2C" w:rsidRDefault="00031E2C" w:rsidP="00864039">
      <w:pPr>
        <w:keepNext/>
        <w:keepLines/>
        <w:numPr>
          <w:ilvl w:val="0"/>
          <w:numId w:val="13"/>
        </w:numPr>
        <w:jc w:val="both"/>
        <w:rPr>
          <w:rFonts w:ascii="Tahoma" w:hAnsi="Tahoma" w:cs="Tahoma"/>
        </w:rPr>
      </w:pPr>
      <w:r w:rsidRPr="00496805">
        <w:rPr>
          <w:rFonts w:ascii="Tahoma" w:hAnsi="Tahoma" w:cs="Tahoma"/>
          <w:kern w:val="16"/>
        </w:rPr>
        <w:t>izpolnjeno, podpisano in žigosano</w:t>
      </w:r>
      <w:r w:rsidRPr="00496805">
        <w:rPr>
          <w:rFonts w:ascii="Tahoma" w:hAnsi="Tahoma" w:cs="Tahoma"/>
        </w:rPr>
        <w:t xml:space="preserve"> Prilogo </w:t>
      </w:r>
      <w:r>
        <w:rPr>
          <w:rFonts w:ascii="Tahoma" w:hAnsi="Tahoma" w:cs="Tahoma"/>
        </w:rPr>
        <w:t>3</w:t>
      </w:r>
      <w:r w:rsidRPr="00496805">
        <w:rPr>
          <w:rFonts w:ascii="Tahoma" w:hAnsi="Tahoma" w:cs="Tahoma"/>
        </w:rPr>
        <w:t>/</w:t>
      </w:r>
      <w:r>
        <w:rPr>
          <w:rFonts w:ascii="Tahoma" w:hAnsi="Tahoma" w:cs="Tahoma"/>
        </w:rPr>
        <w:t xml:space="preserve">5 </w:t>
      </w:r>
      <w:r w:rsidRPr="00981EC3">
        <w:rPr>
          <w:rFonts w:ascii="Tahoma" w:hAnsi="Tahoma" w:cs="Tahoma"/>
        </w:rPr>
        <w:t xml:space="preserve">IZJAVA </w:t>
      </w:r>
      <w:r w:rsidRPr="00981EC3">
        <w:rPr>
          <w:rFonts w:ascii="Tahoma" w:hAnsi="Tahoma" w:cs="Tahoma"/>
          <w:iCs/>
        </w:rPr>
        <w:t>FIZIČNE OSEBE OZIROMA ODGOVORNE OSEBE POSLOVNEGA SUBJEKTA O NEPOVEZANOSTI S FUNKCIONARJE</w:t>
      </w:r>
      <w:r>
        <w:rPr>
          <w:rFonts w:ascii="Tahoma" w:hAnsi="Tahoma" w:cs="Tahoma"/>
          <w:iCs/>
        </w:rPr>
        <w:t>M ALI NJEGOVIM DRUŽINSKIM ČLANOM.</w:t>
      </w:r>
    </w:p>
    <w:p w14:paraId="0F4E495B" w14:textId="77777777" w:rsidR="0094613F" w:rsidRPr="00C8579C" w:rsidRDefault="0094613F" w:rsidP="00864039">
      <w:pPr>
        <w:keepNext/>
        <w:keepLines/>
        <w:jc w:val="both"/>
        <w:rPr>
          <w:rFonts w:ascii="Tahoma" w:hAnsi="Tahoma" w:cs="Tahoma"/>
        </w:rPr>
      </w:pPr>
    </w:p>
    <w:p w14:paraId="4960E905" w14:textId="77777777" w:rsidR="00C53A34" w:rsidRPr="00C8579C" w:rsidRDefault="00C53A34" w:rsidP="00864039">
      <w:pPr>
        <w:keepNext/>
        <w:keepLines/>
        <w:jc w:val="both"/>
        <w:rPr>
          <w:rFonts w:ascii="Tahoma" w:hAnsi="Tahoma" w:cs="Tahoma"/>
        </w:rPr>
      </w:pPr>
      <w:r w:rsidRPr="00C8579C">
        <w:rPr>
          <w:rFonts w:ascii="Tahoma" w:hAnsi="Tahoma" w:cs="Tahoma"/>
        </w:rPr>
        <w:t>Če ima subjekt, katerega zmogljivost uporablja ponudnik, sedež izven Republike Slovenije, mora ponudnik zanj namesto izpolnjene in podpisane Priloge 3/1</w:t>
      </w:r>
      <w:r w:rsidR="00F6317F">
        <w:rPr>
          <w:rFonts w:ascii="Tahoma" w:hAnsi="Tahoma" w:cs="Tahoma"/>
        </w:rPr>
        <w:t xml:space="preserve"> in</w:t>
      </w:r>
      <w:r w:rsidRPr="00C8579C">
        <w:rPr>
          <w:rFonts w:ascii="Tahoma" w:hAnsi="Tahoma" w:cs="Tahoma"/>
        </w:rPr>
        <w:t xml:space="preserve"> Priloge 3/2 priložiti dokazila v skladu z zahtevami razpisne dokumentacije.</w:t>
      </w:r>
    </w:p>
    <w:p w14:paraId="25D8512A" w14:textId="77777777" w:rsidR="00C53A34" w:rsidRPr="00C8579C" w:rsidRDefault="00C53A34" w:rsidP="00864039">
      <w:pPr>
        <w:keepNext/>
        <w:keepLines/>
        <w:ind w:left="720"/>
        <w:jc w:val="both"/>
        <w:rPr>
          <w:rFonts w:ascii="Tahoma" w:hAnsi="Tahoma" w:cs="Tahoma"/>
        </w:rPr>
      </w:pPr>
    </w:p>
    <w:p w14:paraId="76AE84C2" w14:textId="77777777" w:rsidR="00C53A34" w:rsidRPr="00C8579C" w:rsidRDefault="00C53A34" w:rsidP="00864039">
      <w:pPr>
        <w:pStyle w:val="Telobesedila2"/>
        <w:keepNext/>
        <w:keepLines/>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2027F1C7" w14:textId="77777777" w:rsidR="00C53A34" w:rsidRPr="00C8579C" w:rsidRDefault="00C53A34" w:rsidP="00864039">
      <w:pPr>
        <w:pStyle w:val="Telobesedila2"/>
        <w:keepNext/>
        <w:keepLines/>
        <w:rPr>
          <w:rFonts w:ascii="Tahoma" w:hAnsi="Tahoma" w:cs="Tahoma"/>
          <w:b w:val="0"/>
          <w:lang w:val="sl-SI"/>
        </w:rPr>
      </w:pPr>
    </w:p>
    <w:p w14:paraId="377316F7" w14:textId="77777777" w:rsidR="0073091E" w:rsidRDefault="00C53A34" w:rsidP="00864039">
      <w:pPr>
        <w:pStyle w:val="Telobesedila2"/>
        <w:keepNext/>
        <w:keepLines/>
        <w:rPr>
          <w:rFonts w:ascii="Tahoma" w:hAnsi="Tahoma" w:cs="Tahoma"/>
          <w:b w:val="0"/>
          <w:i/>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uporablja ponudnik v ponudbi.</w:t>
      </w:r>
    </w:p>
    <w:p w14:paraId="5544D9FF" w14:textId="77777777" w:rsidR="00C53A34" w:rsidRPr="00C8579C" w:rsidRDefault="00C53A34" w:rsidP="00864039">
      <w:pPr>
        <w:pStyle w:val="Telobesedila2"/>
        <w:keepNext/>
        <w:keepLines/>
        <w:rPr>
          <w:rFonts w:ascii="Tahoma" w:hAnsi="Tahoma" w:cs="Tahoma"/>
          <w:b w:val="0"/>
          <w:lang w:val="sl-SI"/>
        </w:rPr>
      </w:pPr>
      <w:r w:rsidRPr="00C8579C">
        <w:rPr>
          <w:rFonts w:ascii="Tahoma" w:hAnsi="Tahoma" w:cs="Tahoma"/>
          <w:b w:val="0"/>
          <w:i/>
          <w:lang w:val="sl-SI"/>
        </w:rPr>
        <w:t xml:space="preserve"> </w:t>
      </w:r>
    </w:p>
    <w:p w14:paraId="4D6BE46D" w14:textId="77777777" w:rsidR="00C74881" w:rsidRPr="00C8579C" w:rsidRDefault="00F1423B" w:rsidP="00864039">
      <w:pPr>
        <w:keepNext/>
        <w:keepLines/>
        <w:numPr>
          <w:ilvl w:val="1"/>
          <w:numId w:val="2"/>
        </w:numPr>
        <w:jc w:val="both"/>
        <w:rPr>
          <w:rFonts w:ascii="Tahoma" w:hAnsi="Tahoma" w:cs="Tahoma"/>
          <w:b/>
        </w:rPr>
      </w:pPr>
      <w:r w:rsidRPr="00C8579C">
        <w:rPr>
          <w:rFonts w:ascii="Tahoma" w:hAnsi="Tahoma" w:cs="Tahoma"/>
          <w:b/>
        </w:rPr>
        <w:t xml:space="preserve">Ponudbena </w:t>
      </w:r>
      <w:r w:rsidR="00BB49D2">
        <w:rPr>
          <w:rFonts w:ascii="Tahoma" w:hAnsi="Tahoma" w:cs="Tahoma"/>
          <w:b/>
        </w:rPr>
        <w:t>vrednost</w:t>
      </w:r>
    </w:p>
    <w:p w14:paraId="3F270CCE" w14:textId="77777777" w:rsidR="00C74881" w:rsidRPr="00C8579C" w:rsidRDefault="00C74881" w:rsidP="00864039">
      <w:pPr>
        <w:keepNext/>
        <w:keepLines/>
        <w:ind w:left="720"/>
        <w:jc w:val="both"/>
        <w:rPr>
          <w:rFonts w:ascii="Tahoma" w:hAnsi="Tahoma" w:cs="Tahoma"/>
          <w:b/>
        </w:rPr>
      </w:pPr>
    </w:p>
    <w:p w14:paraId="58230131" w14:textId="77777777" w:rsidR="00AA0A25" w:rsidRDefault="00D817A8" w:rsidP="00864039">
      <w:pPr>
        <w:keepNext/>
        <w:keepLines/>
        <w:jc w:val="both"/>
        <w:rPr>
          <w:rFonts w:ascii="Tahoma" w:hAnsi="Tahoma" w:cs="Tahoma"/>
        </w:rPr>
      </w:pPr>
      <w:r>
        <w:rPr>
          <w:rFonts w:ascii="Tahoma" w:hAnsi="Tahoma" w:cs="Tahoma"/>
        </w:rPr>
        <w:t>Skupna p</w:t>
      </w:r>
      <w:r w:rsidR="00C53A34" w:rsidRPr="00C8579C">
        <w:rPr>
          <w:rFonts w:ascii="Tahoma" w:hAnsi="Tahoma" w:cs="Tahoma"/>
        </w:rPr>
        <w:t xml:space="preserve">onudbena </w:t>
      </w:r>
      <w:r w:rsidR="00BB49D2">
        <w:rPr>
          <w:rFonts w:ascii="Tahoma" w:hAnsi="Tahoma" w:cs="Tahoma"/>
        </w:rPr>
        <w:t>vrednost</w:t>
      </w:r>
      <w:r>
        <w:rPr>
          <w:rFonts w:ascii="Tahoma" w:hAnsi="Tahoma" w:cs="Tahoma"/>
        </w:rPr>
        <w:t xml:space="preserve"> in cene na enoto mere</w:t>
      </w:r>
      <w:r w:rsidR="00C53A34" w:rsidRPr="00C8579C">
        <w:rPr>
          <w:rFonts w:ascii="Tahoma" w:hAnsi="Tahoma" w:cs="Tahoma"/>
        </w:rPr>
        <w:t xml:space="preserve"> mora</w:t>
      </w:r>
      <w:r>
        <w:rPr>
          <w:rFonts w:ascii="Tahoma" w:hAnsi="Tahoma" w:cs="Tahoma"/>
        </w:rPr>
        <w:t>jo</w:t>
      </w:r>
      <w:r w:rsidR="00C53A34" w:rsidRPr="00C8579C">
        <w:rPr>
          <w:rFonts w:ascii="Tahoma" w:hAnsi="Tahoma" w:cs="Tahoma"/>
        </w:rPr>
        <w:t xml:space="preserve"> biti izražen</w:t>
      </w:r>
      <w:r>
        <w:rPr>
          <w:rFonts w:ascii="Tahoma" w:hAnsi="Tahoma" w:cs="Tahoma"/>
        </w:rPr>
        <w:t>e</w:t>
      </w:r>
      <w:r w:rsidR="00C53A34" w:rsidRPr="00C8579C">
        <w:rPr>
          <w:rFonts w:ascii="Tahoma" w:hAnsi="Tahoma" w:cs="Tahoma"/>
        </w:rPr>
        <w:t xml:space="preserve"> v evrih, zaokrožen</w:t>
      </w:r>
      <w:r>
        <w:rPr>
          <w:rFonts w:ascii="Tahoma" w:hAnsi="Tahoma" w:cs="Tahoma"/>
        </w:rPr>
        <w:t>o</w:t>
      </w:r>
      <w:r w:rsidR="00C53A34" w:rsidRPr="00C8579C">
        <w:rPr>
          <w:rFonts w:ascii="Tahoma" w:hAnsi="Tahoma" w:cs="Tahoma"/>
        </w:rPr>
        <w:t xml:space="preserve"> na dve (2) decimalni mesti.</w:t>
      </w:r>
      <w:r w:rsidR="003724F1" w:rsidRPr="00C8579C">
        <w:rPr>
          <w:rFonts w:ascii="Tahoma" w:hAnsi="Tahoma" w:cs="Tahoma"/>
        </w:rPr>
        <w:t xml:space="preserve"> </w:t>
      </w:r>
    </w:p>
    <w:p w14:paraId="51F1A425" w14:textId="77777777" w:rsidR="00AA0A25" w:rsidRDefault="00AA0A25" w:rsidP="00864039">
      <w:pPr>
        <w:keepNext/>
        <w:keepLines/>
        <w:jc w:val="both"/>
        <w:rPr>
          <w:rFonts w:ascii="Tahoma" w:hAnsi="Tahoma" w:cs="Tahoma"/>
        </w:rPr>
      </w:pPr>
    </w:p>
    <w:p w14:paraId="3E32F622" w14:textId="77777777" w:rsidR="00F6317F" w:rsidRPr="00533041" w:rsidRDefault="00031E2C" w:rsidP="00864039">
      <w:pPr>
        <w:keepNext/>
        <w:keepLines/>
        <w:jc w:val="both"/>
        <w:rPr>
          <w:rFonts w:ascii="Tahoma" w:hAnsi="Tahoma" w:cs="Tahoma"/>
          <w:b/>
          <w:color w:val="000000" w:themeColor="text1"/>
        </w:rPr>
      </w:pPr>
      <w:r>
        <w:rPr>
          <w:rFonts w:ascii="Tahoma" w:hAnsi="Tahoma" w:cs="Tahoma"/>
          <w:b/>
          <w:color w:val="000000" w:themeColor="text1"/>
        </w:rPr>
        <w:t>Ponudnik</w:t>
      </w:r>
      <w:r w:rsidR="00F6317F" w:rsidRPr="00533041">
        <w:rPr>
          <w:rFonts w:ascii="Tahoma" w:hAnsi="Tahoma" w:cs="Tahoma"/>
          <w:b/>
          <w:color w:val="000000" w:themeColor="text1"/>
        </w:rPr>
        <w:t xml:space="preserve"> v sistem e-JN v razdelek »Skupna ponudbena vrednost« v zato namenjen prostor vpiše skupni ponudbeni znesek brez davka v EUR in znesek davka v EUR. Znesek skupaj z davkom v EUR se izračuna samodejno. V del »Predračun« pa naloži izpolnjeno in podpisano Prilogo</w:t>
      </w:r>
      <w:r w:rsidR="00F6317F">
        <w:rPr>
          <w:rFonts w:ascii="Tahoma" w:hAnsi="Tahoma" w:cs="Tahoma"/>
          <w:b/>
          <w:color w:val="000000" w:themeColor="text1"/>
        </w:rPr>
        <w:t xml:space="preserve"> </w:t>
      </w:r>
      <w:r w:rsidR="00F6317F" w:rsidRPr="00533041">
        <w:rPr>
          <w:rFonts w:ascii="Tahoma" w:hAnsi="Tahoma" w:cs="Tahoma"/>
          <w:b/>
          <w:color w:val="000000" w:themeColor="text1"/>
        </w:rPr>
        <w:t>»</w:t>
      </w:r>
      <w:r w:rsidR="00F6317F" w:rsidRPr="00F6317F">
        <w:rPr>
          <w:rFonts w:ascii="Tahoma" w:hAnsi="Tahoma" w:cs="Tahoma"/>
          <w:b/>
          <w:color w:val="000000" w:themeColor="text1"/>
        </w:rPr>
        <w:t>POVZETEK PREDRAČUNA</w:t>
      </w:r>
      <w:r w:rsidR="00F6317F" w:rsidRPr="00533041">
        <w:rPr>
          <w:rFonts w:ascii="Tahoma" w:hAnsi="Tahoma" w:cs="Tahoma"/>
          <w:b/>
          <w:color w:val="000000" w:themeColor="text1"/>
        </w:rPr>
        <w:t xml:space="preserve">« v pdf. obliki/formatu. </w:t>
      </w:r>
    </w:p>
    <w:p w14:paraId="44195643" w14:textId="77777777" w:rsidR="00F6317F" w:rsidRPr="00533041" w:rsidRDefault="00F6317F" w:rsidP="00864039">
      <w:pPr>
        <w:keepNext/>
        <w:keepLines/>
        <w:jc w:val="both"/>
        <w:rPr>
          <w:rFonts w:ascii="Tahoma" w:hAnsi="Tahoma" w:cs="Tahoma"/>
          <w:color w:val="000000" w:themeColor="text1"/>
          <w:highlight w:val="yellow"/>
        </w:rPr>
      </w:pPr>
    </w:p>
    <w:p w14:paraId="1B0F0F00" w14:textId="77777777" w:rsidR="00B532E5" w:rsidRDefault="0070004D" w:rsidP="00864039">
      <w:pPr>
        <w:keepNext/>
        <w:keepLines/>
        <w:jc w:val="both"/>
        <w:rPr>
          <w:rFonts w:ascii="Tahoma" w:hAnsi="Tahoma" w:cs="Tahoma"/>
        </w:rPr>
      </w:pPr>
      <w:r>
        <w:rPr>
          <w:rFonts w:ascii="Tahoma" w:hAnsi="Tahoma" w:cs="Tahoma"/>
        </w:rPr>
        <w:t>Ponudnik mora Prilogo 2</w:t>
      </w:r>
      <w:r w:rsidR="0050440D">
        <w:rPr>
          <w:rFonts w:ascii="Tahoma" w:hAnsi="Tahoma" w:cs="Tahoma"/>
        </w:rPr>
        <w:t>/1</w:t>
      </w:r>
      <w:r w:rsidR="003124D0">
        <w:rPr>
          <w:rFonts w:ascii="Tahoma" w:hAnsi="Tahoma" w:cs="Tahoma"/>
        </w:rPr>
        <w:t xml:space="preserve"> </w:t>
      </w:r>
      <w:r w:rsidR="00F6317F">
        <w:rPr>
          <w:rFonts w:ascii="Tahoma" w:hAnsi="Tahoma" w:cs="Tahoma"/>
        </w:rPr>
        <w:t>»</w:t>
      </w:r>
      <w:r>
        <w:rPr>
          <w:rFonts w:ascii="Tahoma" w:hAnsi="Tahoma" w:cs="Tahoma"/>
        </w:rPr>
        <w:t>PONUDBA</w:t>
      </w:r>
      <w:r w:rsidR="0050440D">
        <w:rPr>
          <w:rFonts w:ascii="Tahoma" w:hAnsi="Tahoma" w:cs="Tahoma"/>
        </w:rPr>
        <w:t xml:space="preserve"> – Sklop 1</w:t>
      </w:r>
      <w:r w:rsidR="00F6317F">
        <w:rPr>
          <w:rFonts w:ascii="Tahoma" w:hAnsi="Tahoma" w:cs="Tahoma"/>
        </w:rPr>
        <w:t>«</w:t>
      </w:r>
      <w:r w:rsidR="0050440D">
        <w:rPr>
          <w:rFonts w:ascii="Tahoma" w:hAnsi="Tahoma" w:cs="Tahoma"/>
        </w:rPr>
        <w:t xml:space="preserve"> oziroma Prilogo 2/2 »PONUDBA – Sklop 2«</w:t>
      </w:r>
      <w:r w:rsidR="00085465">
        <w:rPr>
          <w:rFonts w:ascii="Tahoma" w:hAnsi="Tahoma" w:cs="Tahoma"/>
        </w:rPr>
        <w:t xml:space="preserve"> </w:t>
      </w:r>
      <w:r>
        <w:rPr>
          <w:rFonts w:ascii="Tahoma" w:hAnsi="Tahoma" w:cs="Tahoma"/>
        </w:rPr>
        <w:t xml:space="preserve">izpolniti, podpisati in žigosati ter jo v pdf. formatu priložiti k ponudbi v razdelek </w:t>
      </w:r>
      <w:r w:rsidR="00F6317F" w:rsidRPr="00124487">
        <w:rPr>
          <w:rFonts w:ascii="Tahoma" w:hAnsi="Tahoma" w:cs="Tahoma"/>
          <w:b/>
        </w:rPr>
        <w:t>»Dokumenti«, del »Ostale priloge«</w:t>
      </w:r>
      <w:r>
        <w:rPr>
          <w:rFonts w:ascii="Tahoma" w:hAnsi="Tahoma" w:cs="Tahoma"/>
        </w:rPr>
        <w:t xml:space="preserve">. </w:t>
      </w:r>
    </w:p>
    <w:p w14:paraId="2BBF317E" w14:textId="77777777" w:rsidR="00D8565C" w:rsidRPr="00C8579C" w:rsidRDefault="00D8565C" w:rsidP="00864039">
      <w:pPr>
        <w:keepNext/>
        <w:keepLines/>
        <w:jc w:val="both"/>
        <w:rPr>
          <w:rFonts w:ascii="Tahoma" w:hAnsi="Tahoma" w:cs="Tahoma"/>
        </w:rPr>
      </w:pPr>
    </w:p>
    <w:p w14:paraId="60DA74FB" w14:textId="5298C633" w:rsidR="00C74881" w:rsidRPr="00031E2C" w:rsidRDefault="0032545C" w:rsidP="00864039">
      <w:pPr>
        <w:keepNext/>
        <w:keepLines/>
        <w:jc w:val="both"/>
        <w:rPr>
          <w:rFonts w:ascii="Tahoma" w:hAnsi="Tahoma" w:cs="Tahoma"/>
          <w:color w:val="FF0000"/>
        </w:rPr>
      </w:pPr>
      <w:r w:rsidRPr="0050440D">
        <w:rPr>
          <w:rFonts w:ascii="Tahoma" w:hAnsi="Tahoma" w:cs="Tahoma"/>
        </w:rPr>
        <w:t>Cen</w:t>
      </w:r>
      <w:r w:rsidR="0050440D" w:rsidRPr="0050440D">
        <w:rPr>
          <w:rFonts w:ascii="Tahoma" w:hAnsi="Tahoma" w:cs="Tahoma"/>
        </w:rPr>
        <w:t>e</w:t>
      </w:r>
      <w:r w:rsidRPr="0050440D">
        <w:rPr>
          <w:rFonts w:ascii="Tahoma" w:hAnsi="Tahoma" w:cs="Tahoma"/>
        </w:rPr>
        <w:t xml:space="preserve"> </w:t>
      </w:r>
      <w:r w:rsidR="00C74881" w:rsidRPr="0050440D">
        <w:rPr>
          <w:rFonts w:ascii="Tahoma" w:hAnsi="Tahoma" w:cs="Tahoma"/>
        </w:rPr>
        <w:t>na enoto mere</w:t>
      </w:r>
      <w:r w:rsidRPr="0050440D">
        <w:rPr>
          <w:rFonts w:ascii="Tahoma" w:hAnsi="Tahoma" w:cs="Tahoma"/>
        </w:rPr>
        <w:t xml:space="preserve"> (v EUR brez DDV)</w:t>
      </w:r>
      <w:r w:rsidR="00C74881" w:rsidRPr="0050440D">
        <w:rPr>
          <w:rFonts w:ascii="Tahoma" w:hAnsi="Tahoma" w:cs="Tahoma"/>
        </w:rPr>
        <w:t xml:space="preserve">, </w:t>
      </w:r>
      <w:r w:rsidRPr="0050440D">
        <w:rPr>
          <w:rFonts w:ascii="Tahoma" w:hAnsi="Tahoma" w:cs="Tahoma"/>
        </w:rPr>
        <w:t>naveden</w:t>
      </w:r>
      <w:r w:rsidR="0050440D" w:rsidRPr="0050440D">
        <w:rPr>
          <w:rFonts w:ascii="Tahoma" w:hAnsi="Tahoma" w:cs="Tahoma"/>
        </w:rPr>
        <w:t>e</w:t>
      </w:r>
      <w:r w:rsidRPr="0050440D">
        <w:rPr>
          <w:rFonts w:ascii="Tahoma" w:hAnsi="Tahoma" w:cs="Tahoma"/>
        </w:rPr>
        <w:t xml:space="preserve"> </w:t>
      </w:r>
      <w:r w:rsidR="00C74881" w:rsidRPr="0050440D">
        <w:rPr>
          <w:rFonts w:ascii="Tahoma" w:hAnsi="Tahoma" w:cs="Tahoma"/>
        </w:rPr>
        <w:t xml:space="preserve">v </w:t>
      </w:r>
      <w:r w:rsidR="00D27D20" w:rsidRPr="0050440D">
        <w:rPr>
          <w:rFonts w:ascii="Tahoma" w:hAnsi="Tahoma" w:cs="Tahoma"/>
        </w:rPr>
        <w:t>ponudb</w:t>
      </w:r>
      <w:r w:rsidR="005E53D4" w:rsidRPr="0050440D">
        <w:rPr>
          <w:rFonts w:ascii="Tahoma" w:hAnsi="Tahoma" w:cs="Tahoma"/>
        </w:rPr>
        <w:t xml:space="preserve">i </w:t>
      </w:r>
      <w:r w:rsidR="003724F1" w:rsidRPr="0050440D">
        <w:rPr>
          <w:rFonts w:ascii="Tahoma" w:hAnsi="Tahoma" w:cs="Tahoma"/>
        </w:rPr>
        <w:t>(</w:t>
      </w:r>
      <w:r w:rsidR="005E53D4" w:rsidRPr="0050440D">
        <w:rPr>
          <w:rFonts w:ascii="Tahoma" w:hAnsi="Tahoma" w:cs="Tahoma"/>
        </w:rPr>
        <w:t>Priloga 2</w:t>
      </w:r>
      <w:r w:rsidR="0050440D" w:rsidRPr="0050440D">
        <w:rPr>
          <w:rFonts w:ascii="Tahoma" w:hAnsi="Tahoma" w:cs="Tahoma"/>
        </w:rPr>
        <w:t>/1-2/2</w:t>
      </w:r>
      <w:r w:rsidR="003724F1" w:rsidRPr="0050440D">
        <w:rPr>
          <w:rFonts w:ascii="Tahoma" w:hAnsi="Tahoma" w:cs="Tahoma"/>
        </w:rPr>
        <w:t>)</w:t>
      </w:r>
      <w:r w:rsidR="00C74881" w:rsidRPr="0050440D">
        <w:rPr>
          <w:rFonts w:ascii="Tahoma" w:hAnsi="Tahoma" w:cs="Tahoma"/>
        </w:rPr>
        <w:t xml:space="preserve"> mora</w:t>
      </w:r>
      <w:r w:rsidR="0050440D" w:rsidRPr="0050440D">
        <w:rPr>
          <w:rFonts w:ascii="Tahoma" w:hAnsi="Tahoma" w:cs="Tahoma"/>
        </w:rPr>
        <w:t>jo</w:t>
      </w:r>
      <w:r w:rsidR="00C74881" w:rsidRPr="0050440D">
        <w:rPr>
          <w:rFonts w:ascii="Tahoma" w:hAnsi="Tahoma" w:cs="Tahoma"/>
        </w:rPr>
        <w:t xml:space="preserve"> biti v času veljavnosti </w:t>
      </w:r>
      <w:r w:rsidR="0050440D" w:rsidRPr="0050440D">
        <w:rPr>
          <w:rFonts w:ascii="Tahoma" w:hAnsi="Tahoma" w:cs="Tahoma"/>
        </w:rPr>
        <w:t>pogodbe</w:t>
      </w:r>
      <w:r w:rsidR="00C74881" w:rsidRPr="0050440D">
        <w:rPr>
          <w:rFonts w:ascii="Tahoma" w:hAnsi="Tahoma" w:cs="Tahoma"/>
        </w:rPr>
        <w:t xml:space="preserve"> </w:t>
      </w:r>
      <w:r w:rsidRPr="0050440D">
        <w:rPr>
          <w:rFonts w:ascii="Tahoma" w:hAnsi="Tahoma" w:cs="Tahoma"/>
        </w:rPr>
        <w:t>fiksn</w:t>
      </w:r>
      <w:r w:rsidR="0050440D" w:rsidRPr="0050440D">
        <w:rPr>
          <w:rFonts w:ascii="Tahoma" w:hAnsi="Tahoma" w:cs="Tahoma"/>
        </w:rPr>
        <w:t>e</w:t>
      </w:r>
      <w:r w:rsidR="00C74881" w:rsidRPr="0050440D">
        <w:rPr>
          <w:rFonts w:ascii="Tahoma" w:hAnsi="Tahoma" w:cs="Tahoma"/>
        </w:rPr>
        <w:t>, razen v primeru znižanja cen.</w:t>
      </w:r>
    </w:p>
    <w:p w14:paraId="37C6A297" w14:textId="77777777" w:rsidR="0045383F" w:rsidRDefault="0045383F" w:rsidP="00864039">
      <w:pPr>
        <w:keepNext/>
        <w:keepLines/>
        <w:jc w:val="both"/>
        <w:rPr>
          <w:rFonts w:ascii="Tahoma" w:hAnsi="Tahoma" w:cs="Tahoma"/>
        </w:rPr>
      </w:pPr>
    </w:p>
    <w:p w14:paraId="5A5859CA" w14:textId="77777777" w:rsidR="00031E2C" w:rsidRPr="00031E2C" w:rsidRDefault="0045383F" w:rsidP="00864039">
      <w:pPr>
        <w:keepNext/>
        <w:keepLines/>
        <w:jc w:val="both"/>
        <w:rPr>
          <w:rFonts w:ascii="Tahoma" w:hAnsi="Tahoma" w:cs="Tahoma"/>
        </w:rPr>
      </w:pPr>
      <w:r>
        <w:rPr>
          <w:rFonts w:ascii="Tahoma" w:hAnsi="Tahoma" w:cs="Tahoma"/>
        </w:rPr>
        <w:t>Ponudnik</w:t>
      </w:r>
      <w:r w:rsidRPr="005D654E">
        <w:rPr>
          <w:rFonts w:ascii="Tahoma" w:hAnsi="Tahoma" w:cs="Tahoma"/>
        </w:rPr>
        <w:t xml:space="preserve"> mora pri pripravi ponudbe in določanju ponudbene cene upoštevati vse materialne in nematerialne stroške, ki bodo potrebni za kvalitetno in pravočasno izvedbo predmeta javnega naročila in mora</w:t>
      </w:r>
      <w:r w:rsidR="00031E2C">
        <w:rPr>
          <w:rFonts w:ascii="Tahoma" w:hAnsi="Tahoma" w:cs="Tahoma"/>
        </w:rPr>
        <w:t xml:space="preserve"> v ceno prevzema vračunati tudi </w:t>
      </w:r>
      <w:r w:rsidR="00031E2C" w:rsidRPr="00031E2C">
        <w:rPr>
          <w:rFonts w:ascii="Tahoma" w:hAnsi="Tahoma" w:cs="Tahoma"/>
        </w:rPr>
        <w:t>vs</w:t>
      </w:r>
      <w:r w:rsidR="00031E2C">
        <w:rPr>
          <w:rFonts w:ascii="Tahoma" w:hAnsi="Tahoma" w:cs="Tahoma"/>
        </w:rPr>
        <w:t>e</w:t>
      </w:r>
      <w:r w:rsidR="00031E2C" w:rsidRPr="00031E2C">
        <w:rPr>
          <w:rFonts w:ascii="Tahoma" w:hAnsi="Tahoma" w:cs="Tahoma"/>
        </w:rPr>
        <w:t xml:space="preserve"> strošk</w:t>
      </w:r>
      <w:r w:rsidR="00031E2C">
        <w:rPr>
          <w:rFonts w:ascii="Tahoma" w:hAnsi="Tahoma" w:cs="Tahoma"/>
        </w:rPr>
        <w:t xml:space="preserve">e </w:t>
      </w:r>
      <w:r w:rsidR="00031E2C" w:rsidRPr="00031E2C">
        <w:rPr>
          <w:rFonts w:ascii="Tahoma" w:hAnsi="Tahoma" w:cs="Tahoma"/>
        </w:rPr>
        <w:t>pripravljalnih del, strošk</w:t>
      </w:r>
      <w:r w:rsidR="00031E2C">
        <w:rPr>
          <w:rFonts w:ascii="Tahoma" w:hAnsi="Tahoma" w:cs="Tahoma"/>
        </w:rPr>
        <w:t>e</w:t>
      </w:r>
      <w:r w:rsidR="00031E2C" w:rsidRPr="00031E2C">
        <w:rPr>
          <w:rFonts w:ascii="Tahoma" w:hAnsi="Tahoma" w:cs="Tahoma"/>
        </w:rPr>
        <w:t xml:space="preserve"> organizacije </w:t>
      </w:r>
      <w:r w:rsidR="00A902FD">
        <w:rPr>
          <w:rFonts w:ascii="Tahoma" w:hAnsi="Tahoma" w:cs="Tahoma"/>
        </w:rPr>
        <w:t>delovišča</w:t>
      </w:r>
      <w:r w:rsidR="00031E2C" w:rsidRPr="00031E2C">
        <w:rPr>
          <w:rFonts w:ascii="Tahoma" w:hAnsi="Tahoma" w:cs="Tahoma"/>
        </w:rPr>
        <w:t>, transportov, vgradnje, stroški raznih meritev, strošk</w:t>
      </w:r>
      <w:r w:rsidR="00031E2C">
        <w:rPr>
          <w:rFonts w:ascii="Tahoma" w:hAnsi="Tahoma" w:cs="Tahoma"/>
        </w:rPr>
        <w:t>e</w:t>
      </w:r>
      <w:r w:rsidR="00031E2C" w:rsidRPr="00031E2C">
        <w:rPr>
          <w:rFonts w:ascii="Tahoma" w:hAnsi="Tahoma" w:cs="Tahoma"/>
        </w:rPr>
        <w:t xml:space="preserve"> pridobitve izjav o lastnostih in certifikatov, poročil, strošk</w:t>
      </w:r>
      <w:r w:rsidR="00031E2C">
        <w:rPr>
          <w:rFonts w:ascii="Tahoma" w:hAnsi="Tahoma" w:cs="Tahoma"/>
        </w:rPr>
        <w:t>e</w:t>
      </w:r>
      <w:r w:rsidR="00031E2C" w:rsidRPr="00031E2C">
        <w:rPr>
          <w:rFonts w:ascii="Tahoma" w:hAnsi="Tahoma" w:cs="Tahoma"/>
        </w:rPr>
        <w:t xml:space="preserve"> vseh pomožnih del ter strošk</w:t>
      </w:r>
      <w:r w:rsidR="00031E2C">
        <w:rPr>
          <w:rFonts w:ascii="Tahoma" w:hAnsi="Tahoma" w:cs="Tahoma"/>
        </w:rPr>
        <w:t>e</w:t>
      </w:r>
      <w:r w:rsidR="00031E2C" w:rsidRPr="00031E2C">
        <w:rPr>
          <w:rFonts w:ascii="Tahoma" w:hAnsi="Tahoma" w:cs="Tahoma"/>
        </w:rPr>
        <w:t xml:space="preserve"> fizičnega zavarovanja </w:t>
      </w:r>
      <w:r w:rsidR="00A902FD">
        <w:rPr>
          <w:rFonts w:ascii="Tahoma" w:hAnsi="Tahoma" w:cs="Tahoma"/>
        </w:rPr>
        <w:t>delovišča</w:t>
      </w:r>
      <w:r w:rsidR="00031E2C" w:rsidRPr="00031E2C">
        <w:rPr>
          <w:rFonts w:ascii="Tahoma" w:hAnsi="Tahoma" w:cs="Tahoma"/>
        </w:rPr>
        <w:t xml:space="preserve"> in obstoječih objektov, strošk</w:t>
      </w:r>
      <w:r w:rsidR="00031E2C">
        <w:rPr>
          <w:rFonts w:ascii="Tahoma" w:hAnsi="Tahoma" w:cs="Tahoma"/>
        </w:rPr>
        <w:t>e</w:t>
      </w:r>
      <w:r w:rsidR="00031E2C" w:rsidRPr="00031E2C">
        <w:rPr>
          <w:rFonts w:ascii="Tahoma" w:hAnsi="Tahoma" w:cs="Tahoma"/>
        </w:rPr>
        <w:t xml:space="preserve"> za varnost pri delu, strošk</w:t>
      </w:r>
      <w:r w:rsidR="00031E2C">
        <w:rPr>
          <w:rFonts w:ascii="Tahoma" w:hAnsi="Tahoma" w:cs="Tahoma"/>
        </w:rPr>
        <w:t>e</w:t>
      </w:r>
      <w:r w:rsidR="00031E2C" w:rsidRPr="00031E2C">
        <w:rPr>
          <w:rFonts w:ascii="Tahoma" w:hAnsi="Tahoma" w:cs="Tahoma"/>
        </w:rPr>
        <w:t xml:space="preserve"> zavarovanja materiala, opreme, pripomočkov in delovne sile ter škode povzročene tretjim osebam pri zavarovalnici, kot tudi stroški za vsa ostala dela in naloge, ki so v pogodbi opredeljena kot obveznosti izvajalca, strošk</w:t>
      </w:r>
      <w:r w:rsidR="00031E2C">
        <w:rPr>
          <w:rFonts w:ascii="Tahoma" w:hAnsi="Tahoma" w:cs="Tahoma"/>
        </w:rPr>
        <w:t>e</w:t>
      </w:r>
      <w:r w:rsidR="00031E2C" w:rsidRPr="00031E2C">
        <w:rPr>
          <w:rFonts w:ascii="Tahoma" w:hAnsi="Tahoma" w:cs="Tahoma"/>
        </w:rPr>
        <w:t xml:space="preserve"> za delovno silo vključno z vsemi davki in prispevki, strošk</w:t>
      </w:r>
      <w:r w:rsidR="00031E2C">
        <w:rPr>
          <w:rFonts w:ascii="Tahoma" w:hAnsi="Tahoma" w:cs="Tahoma"/>
        </w:rPr>
        <w:t>e</w:t>
      </w:r>
      <w:r w:rsidR="00031E2C" w:rsidRPr="00031E2C">
        <w:rPr>
          <w:rFonts w:ascii="Tahoma" w:hAnsi="Tahoma" w:cs="Tahoma"/>
        </w:rPr>
        <w:t xml:space="preserve"> energije in vode, izvedba vseh glavnih in pomožnih del, organiziranje skladiščnega prostora, raztovarjanje in skladiščenje opreme na delovišču, vsi prevozi, vsa pripravljalna dela za določitev in oznako montažnih mest za vse elemente instalacij, vsa potrebna dela pri montaži, vključno z nastavitvami in korekturami, izvajanje meritev, preizkusov in morebitnih kontrolnih inšpekcijskih pregledov, ki so potrebni, bančnih garancij, šolanje kadrov naročnika, izdelave dokumentacije za izvajanje del, izdelava ustreznih poročil, stroški pridobivanja certifikatov, izjav o lastnostih in drugih tovrstnih listin v skladu z veljavno zakonodajo, vsa finalna dela, vključno s čiščenjem prostorov za montažo in odstranitvijo vseh pomožnih objektov in naprav z delovišča in drugi stroški, ki so vezani na razpisne pogoje naročnika.</w:t>
      </w:r>
    </w:p>
    <w:p w14:paraId="0A79798C" w14:textId="571613BA" w:rsidR="001D7684" w:rsidRDefault="001D7684" w:rsidP="00864039">
      <w:pPr>
        <w:keepNext/>
        <w:keepLines/>
        <w:jc w:val="both"/>
        <w:rPr>
          <w:rFonts w:ascii="Tahoma" w:hAnsi="Tahoma" w:cs="Tahoma"/>
        </w:rPr>
      </w:pPr>
    </w:p>
    <w:p w14:paraId="3381E79F" w14:textId="6448FB23" w:rsidR="00290FAF" w:rsidRDefault="00290FAF" w:rsidP="00290FAF">
      <w:pPr>
        <w:keepNext/>
        <w:keepLines/>
        <w:jc w:val="both"/>
        <w:rPr>
          <w:rFonts w:ascii="Tahoma" w:hAnsi="Tahoma" w:cs="Tahoma"/>
          <w:b/>
          <w:color w:val="000000" w:themeColor="text1"/>
        </w:rPr>
      </w:pPr>
      <w:r w:rsidRPr="00E04876">
        <w:rPr>
          <w:rFonts w:ascii="Tahoma" w:hAnsi="Tahoma" w:cs="Tahoma"/>
          <w:color w:val="000000" w:themeColor="text1"/>
        </w:rPr>
        <w:lastRenderedPageBreak/>
        <w:t>Ponudbeni predračun za posamezni sklop je k razpisni dokumentaciji priložen v excel formatu. Ponudnik ga izpolni, natisne, podpiše in žigosa ter ga kot Priloge 2/</w:t>
      </w:r>
      <w:r>
        <w:rPr>
          <w:rFonts w:ascii="Tahoma" w:hAnsi="Tahoma" w:cs="Tahoma"/>
          <w:color w:val="000000" w:themeColor="text1"/>
        </w:rPr>
        <w:t>3</w:t>
      </w:r>
      <w:r w:rsidRPr="00E04876">
        <w:rPr>
          <w:rFonts w:ascii="Tahoma" w:hAnsi="Tahoma" w:cs="Tahoma"/>
          <w:color w:val="000000" w:themeColor="text1"/>
        </w:rPr>
        <w:t>-</w:t>
      </w:r>
      <w:r>
        <w:rPr>
          <w:rFonts w:ascii="Tahoma" w:hAnsi="Tahoma" w:cs="Tahoma"/>
          <w:color w:val="000000" w:themeColor="text1"/>
        </w:rPr>
        <w:t>4</w:t>
      </w:r>
      <w:r w:rsidRPr="00E04876">
        <w:rPr>
          <w:rFonts w:ascii="Tahoma" w:hAnsi="Tahoma" w:cs="Tahoma"/>
          <w:color w:val="000000" w:themeColor="text1"/>
        </w:rPr>
        <w:t xml:space="preserve"> naloži v informacijski sistem e-JN</w:t>
      </w:r>
      <w:r w:rsidRPr="00E04876">
        <w:rPr>
          <w:rFonts w:ascii="Tahoma" w:hAnsi="Tahoma" w:cs="Tahoma"/>
          <w:b/>
          <w:color w:val="000000" w:themeColor="text1"/>
        </w:rPr>
        <w:t xml:space="preserve"> v razdelek »DOKUMENTI«, del »Ostale priloge«</w:t>
      </w:r>
      <w:r>
        <w:rPr>
          <w:rFonts w:ascii="Tahoma" w:hAnsi="Tahoma" w:cs="Tahoma"/>
          <w:b/>
          <w:color w:val="000000" w:themeColor="text1"/>
        </w:rPr>
        <w:t xml:space="preserve"> </w:t>
      </w:r>
      <w:r w:rsidRPr="00E45304">
        <w:rPr>
          <w:rFonts w:ascii="Tahoma" w:hAnsi="Tahoma" w:cs="Tahoma"/>
          <w:color w:val="000000" w:themeColor="text1"/>
        </w:rPr>
        <w:t>v pdf. formatu</w:t>
      </w:r>
      <w:r w:rsidRPr="00E04876">
        <w:rPr>
          <w:rFonts w:ascii="Tahoma" w:hAnsi="Tahoma" w:cs="Tahoma"/>
          <w:b/>
          <w:color w:val="000000" w:themeColor="text1"/>
        </w:rPr>
        <w:t xml:space="preserve">. </w:t>
      </w:r>
      <w:r w:rsidRPr="00E45304">
        <w:rPr>
          <w:rFonts w:ascii="Tahoma" w:hAnsi="Tahoma" w:cs="Tahoma"/>
          <w:color w:val="000000" w:themeColor="text1"/>
        </w:rPr>
        <w:t>Zaželeno je, da je p</w:t>
      </w:r>
      <w:r w:rsidRPr="00E04876">
        <w:rPr>
          <w:rFonts w:ascii="Tahoma" w:hAnsi="Tahoma" w:cs="Tahoma"/>
          <w:color w:val="000000" w:themeColor="text1"/>
        </w:rPr>
        <w:t xml:space="preserve">onudbeni predračun za posamezni sklop priložen tudi v excel formatu. </w:t>
      </w:r>
      <w:r w:rsidRPr="00E04876">
        <w:rPr>
          <w:rFonts w:ascii="Tahoma" w:hAnsi="Tahoma" w:cs="Tahoma"/>
          <w:b/>
          <w:color w:val="000000" w:themeColor="text1"/>
        </w:rPr>
        <w:t>V primeru razhajanj med podatki v Prilogi »POVZETEK PREDRAČUNA« - naloženim v razdelek »Predračun«, in Prilogami 2/</w:t>
      </w:r>
      <w:r>
        <w:rPr>
          <w:rFonts w:ascii="Tahoma" w:hAnsi="Tahoma" w:cs="Tahoma"/>
          <w:b/>
          <w:color w:val="000000" w:themeColor="text1"/>
        </w:rPr>
        <w:t>3</w:t>
      </w:r>
      <w:r w:rsidRPr="00E04876">
        <w:rPr>
          <w:rFonts w:ascii="Tahoma" w:hAnsi="Tahoma" w:cs="Tahoma"/>
          <w:b/>
          <w:color w:val="000000" w:themeColor="text1"/>
        </w:rPr>
        <w:t>-</w:t>
      </w:r>
      <w:r>
        <w:rPr>
          <w:rFonts w:ascii="Tahoma" w:hAnsi="Tahoma" w:cs="Tahoma"/>
          <w:b/>
          <w:color w:val="000000" w:themeColor="text1"/>
        </w:rPr>
        <w:t>4</w:t>
      </w:r>
      <w:r w:rsidRPr="00E04876">
        <w:rPr>
          <w:rFonts w:ascii="Tahoma" w:hAnsi="Tahoma" w:cs="Tahoma"/>
          <w:b/>
          <w:color w:val="000000" w:themeColor="text1"/>
        </w:rPr>
        <w:t xml:space="preserve"> »PONUDBENI PREDRAČUN« - naloženim v razdelek »DOKUMENTI«, del »Ostale priloge«, kot veljavni štejejo podatki v Prilogah 2/</w:t>
      </w:r>
      <w:r>
        <w:rPr>
          <w:rFonts w:ascii="Tahoma" w:hAnsi="Tahoma" w:cs="Tahoma"/>
          <w:b/>
          <w:color w:val="000000" w:themeColor="text1"/>
        </w:rPr>
        <w:t>3</w:t>
      </w:r>
      <w:r w:rsidRPr="00E04876">
        <w:rPr>
          <w:rFonts w:ascii="Tahoma" w:hAnsi="Tahoma" w:cs="Tahoma"/>
          <w:b/>
          <w:color w:val="000000" w:themeColor="text1"/>
        </w:rPr>
        <w:t>-</w:t>
      </w:r>
      <w:r>
        <w:rPr>
          <w:rFonts w:ascii="Tahoma" w:hAnsi="Tahoma" w:cs="Tahoma"/>
          <w:b/>
          <w:color w:val="000000" w:themeColor="text1"/>
        </w:rPr>
        <w:t>4</w:t>
      </w:r>
      <w:r w:rsidRPr="00E04876">
        <w:rPr>
          <w:rFonts w:ascii="Tahoma" w:hAnsi="Tahoma" w:cs="Tahoma"/>
          <w:b/>
          <w:color w:val="000000" w:themeColor="text1"/>
        </w:rPr>
        <w:t xml:space="preserve"> »PONUDBENI PREDRAČUN«, naloženim v razdelku »DOKUMENTI«, del »Ostale priloge«.</w:t>
      </w:r>
    </w:p>
    <w:p w14:paraId="199F7E14" w14:textId="77777777" w:rsidR="00290FAF" w:rsidRDefault="00290FAF" w:rsidP="00290FAF">
      <w:pPr>
        <w:keepNext/>
        <w:keepLines/>
        <w:jc w:val="both"/>
        <w:rPr>
          <w:rFonts w:ascii="Tahoma" w:hAnsi="Tahoma" w:cs="Tahoma"/>
          <w:b/>
          <w:color w:val="000000" w:themeColor="text1"/>
        </w:rPr>
      </w:pPr>
    </w:p>
    <w:p w14:paraId="16B48B67" w14:textId="77777777" w:rsidR="00290FAF" w:rsidRPr="00E45304" w:rsidRDefault="00290FAF" w:rsidP="00290FAF">
      <w:pPr>
        <w:keepNext/>
        <w:keepLines/>
        <w:jc w:val="both"/>
        <w:rPr>
          <w:rFonts w:ascii="Tahoma" w:hAnsi="Tahoma" w:cs="Tahoma"/>
          <w:color w:val="000000" w:themeColor="text1"/>
        </w:rPr>
      </w:pPr>
      <w:r w:rsidRPr="00E45304">
        <w:rPr>
          <w:rFonts w:ascii="Tahoma" w:hAnsi="Tahoma" w:cs="Tahoma"/>
          <w:color w:val="000000" w:themeColor="text1"/>
        </w:rPr>
        <w:t>V primeru razhajanj</w:t>
      </w:r>
      <w:r>
        <w:rPr>
          <w:rFonts w:ascii="Tahoma" w:hAnsi="Tahoma" w:cs="Tahoma"/>
          <w:color w:val="000000" w:themeColor="text1"/>
        </w:rPr>
        <w:t>/razlik</w:t>
      </w:r>
      <w:r w:rsidRPr="00E45304">
        <w:rPr>
          <w:rFonts w:ascii="Tahoma" w:hAnsi="Tahoma" w:cs="Tahoma"/>
          <w:color w:val="000000" w:themeColor="text1"/>
        </w:rPr>
        <w:t xml:space="preserve"> ponudbenega predračuna za posamezni sklop v pdf. formatu (ti</w:t>
      </w:r>
      <w:r>
        <w:rPr>
          <w:rFonts w:ascii="Tahoma" w:hAnsi="Tahoma" w:cs="Tahoma"/>
          <w:color w:val="000000" w:themeColor="text1"/>
        </w:rPr>
        <w:t xml:space="preserve">skani verziji) in excel formatu, bo naročnik kot veljaven ponudbeni predračun za posamezni sklop štel ponudbeni predračun v </w:t>
      </w:r>
      <w:r w:rsidRPr="00E45304">
        <w:rPr>
          <w:rFonts w:ascii="Tahoma" w:hAnsi="Tahoma" w:cs="Tahoma"/>
          <w:color w:val="000000" w:themeColor="text1"/>
        </w:rPr>
        <w:t>pdf. formatu (ti</w:t>
      </w:r>
      <w:r>
        <w:rPr>
          <w:rFonts w:ascii="Tahoma" w:hAnsi="Tahoma" w:cs="Tahoma"/>
          <w:color w:val="000000" w:themeColor="text1"/>
        </w:rPr>
        <w:t>skani verziji).</w:t>
      </w:r>
    </w:p>
    <w:p w14:paraId="230D40DE" w14:textId="1EB50C81" w:rsidR="003724F1" w:rsidRPr="00C8579C" w:rsidRDefault="003724F1" w:rsidP="00864039">
      <w:pPr>
        <w:keepNext/>
        <w:keepLines/>
        <w:jc w:val="both"/>
        <w:rPr>
          <w:rFonts w:ascii="Tahoma" w:hAnsi="Tahoma" w:cs="Tahoma"/>
        </w:rPr>
      </w:pPr>
    </w:p>
    <w:p w14:paraId="4E7E471C" w14:textId="77777777" w:rsidR="0075292D" w:rsidRPr="00C8579C" w:rsidRDefault="00325548" w:rsidP="00864039">
      <w:pPr>
        <w:keepNext/>
        <w:keepLines/>
        <w:numPr>
          <w:ilvl w:val="1"/>
          <w:numId w:val="2"/>
        </w:numPr>
        <w:jc w:val="both"/>
        <w:rPr>
          <w:rFonts w:ascii="Tahoma" w:hAnsi="Tahoma" w:cs="Tahoma"/>
          <w:b/>
        </w:rPr>
      </w:pPr>
      <w:r w:rsidRPr="00C8579C">
        <w:rPr>
          <w:rFonts w:ascii="Tahoma" w:hAnsi="Tahoma" w:cs="Tahoma"/>
          <w:b/>
        </w:rPr>
        <w:t>Veljavnost ponudbe</w:t>
      </w:r>
    </w:p>
    <w:p w14:paraId="5D7ADB6E" w14:textId="77777777" w:rsidR="00325548" w:rsidRPr="00C8579C" w:rsidRDefault="00325548" w:rsidP="00864039">
      <w:pPr>
        <w:keepNext/>
        <w:keepLines/>
        <w:jc w:val="both"/>
        <w:rPr>
          <w:rFonts w:ascii="Tahoma" w:hAnsi="Tahoma" w:cs="Tahoma"/>
        </w:rPr>
      </w:pPr>
    </w:p>
    <w:p w14:paraId="4D40F822" w14:textId="77777777" w:rsidR="00C53A34" w:rsidRPr="00C8579C" w:rsidRDefault="00C53A34" w:rsidP="00864039">
      <w:pPr>
        <w:keepNext/>
        <w:keepLines/>
        <w:jc w:val="both"/>
        <w:rPr>
          <w:rFonts w:ascii="Tahoma" w:hAnsi="Tahoma" w:cs="Tahoma"/>
        </w:rPr>
      </w:pPr>
      <w:r w:rsidRPr="00C8579C">
        <w:rPr>
          <w:rFonts w:ascii="Tahoma" w:hAnsi="Tahoma" w:cs="Tahoma"/>
        </w:rPr>
        <w:t>Ponudba mora biti veljavna še najmanj štiri (4) mesece od datuma, določenega za oddajo ponudb</w:t>
      </w:r>
      <w:r w:rsidR="00830931" w:rsidRPr="00C8579C">
        <w:rPr>
          <w:rFonts w:ascii="Tahoma" w:hAnsi="Tahoma" w:cs="Tahoma"/>
        </w:rPr>
        <w:t>.</w:t>
      </w:r>
      <w:r w:rsidRPr="00C8579C" w:rsidDel="00C53A34">
        <w:rPr>
          <w:rFonts w:ascii="Tahoma" w:hAnsi="Tahoma" w:cs="Tahoma"/>
        </w:rPr>
        <w:t xml:space="preserve"> </w:t>
      </w:r>
    </w:p>
    <w:p w14:paraId="507BFCC7" w14:textId="77777777" w:rsidR="00102611" w:rsidRDefault="00102611" w:rsidP="00864039">
      <w:pPr>
        <w:keepNext/>
        <w:keepLines/>
        <w:jc w:val="both"/>
        <w:rPr>
          <w:rFonts w:ascii="Tahoma" w:hAnsi="Tahoma" w:cs="Tahoma"/>
        </w:rPr>
      </w:pPr>
    </w:p>
    <w:p w14:paraId="3F9D429F" w14:textId="77777777" w:rsidR="00193548" w:rsidRPr="00C8579C" w:rsidRDefault="00734DC1" w:rsidP="00864039">
      <w:pPr>
        <w:keepNext/>
        <w:keepLines/>
        <w:numPr>
          <w:ilvl w:val="1"/>
          <w:numId w:val="2"/>
        </w:numPr>
        <w:jc w:val="both"/>
        <w:rPr>
          <w:rFonts w:ascii="Tahoma" w:hAnsi="Tahoma" w:cs="Tahoma"/>
          <w:b/>
        </w:rPr>
      </w:pPr>
      <w:r w:rsidRPr="00C8579C">
        <w:rPr>
          <w:rFonts w:ascii="Tahoma" w:hAnsi="Tahoma" w:cs="Tahoma"/>
          <w:b/>
        </w:rPr>
        <w:t>Način obračunavanja in p</w:t>
      </w:r>
      <w:r w:rsidR="00193548" w:rsidRPr="00C8579C">
        <w:rPr>
          <w:rFonts w:ascii="Tahoma" w:hAnsi="Tahoma" w:cs="Tahoma"/>
          <w:b/>
        </w:rPr>
        <w:t>lačilni pogoji</w:t>
      </w:r>
    </w:p>
    <w:p w14:paraId="0F11AFEC" w14:textId="77777777" w:rsidR="003C01C9" w:rsidRPr="00C8579C" w:rsidRDefault="003C01C9" w:rsidP="00864039">
      <w:pPr>
        <w:pStyle w:val="BESEDILO"/>
        <w:keepNext/>
        <w:widowControl/>
        <w:tabs>
          <w:tab w:val="clear" w:pos="2155"/>
        </w:tabs>
        <w:rPr>
          <w:rFonts w:ascii="Tahoma" w:hAnsi="Tahoma" w:cs="Tahoma"/>
        </w:rPr>
      </w:pPr>
    </w:p>
    <w:p w14:paraId="3496A243" w14:textId="7756055F" w:rsidR="003418E8" w:rsidRPr="00C8579C" w:rsidRDefault="003418E8" w:rsidP="00864039">
      <w:pPr>
        <w:pStyle w:val="BESEDILO"/>
        <w:keepNext/>
        <w:widowControl/>
        <w:tabs>
          <w:tab w:val="clear" w:pos="2155"/>
        </w:tabs>
        <w:rPr>
          <w:rFonts w:ascii="Tahoma" w:hAnsi="Tahoma" w:cs="Tahoma"/>
        </w:rPr>
      </w:pPr>
      <w:r w:rsidRPr="00C8579C">
        <w:rPr>
          <w:rFonts w:ascii="Tahoma" w:hAnsi="Tahoma" w:cs="Tahoma"/>
        </w:rPr>
        <w:t xml:space="preserve">Način obračunavanja in plačilni pogoji so razvidni </w:t>
      </w:r>
      <w:r w:rsidR="00777852" w:rsidRPr="00C8579C">
        <w:rPr>
          <w:rFonts w:ascii="Tahoma" w:hAnsi="Tahoma" w:cs="Tahoma"/>
        </w:rPr>
        <w:t xml:space="preserve">iz priloženega </w:t>
      </w:r>
      <w:r w:rsidRPr="00C8579C">
        <w:rPr>
          <w:rFonts w:ascii="Tahoma" w:hAnsi="Tahoma" w:cs="Tahoma"/>
        </w:rPr>
        <w:t>vzorc</w:t>
      </w:r>
      <w:r w:rsidR="00777852" w:rsidRPr="00C8579C">
        <w:rPr>
          <w:rFonts w:ascii="Tahoma" w:hAnsi="Tahoma" w:cs="Tahoma"/>
        </w:rPr>
        <w:t>a</w:t>
      </w:r>
      <w:r w:rsidRPr="00C8579C">
        <w:rPr>
          <w:rFonts w:ascii="Tahoma" w:hAnsi="Tahoma" w:cs="Tahoma"/>
        </w:rPr>
        <w:t xml:space="preserve"> </w:t>
      </w:r>
      <w:r w:rsidR="00031E2C">
        <w:rPr>
          <w:rFonts w:ascii="Tahoma" w:hAnsi="Tahoma" w:cs="Tahoma"/>
        </w:rPr>
        <w:t>pogodbe</w:t>
      </w:r>
      <w:r w:rsidR="00D2373F">
        <w:rPr>
          <w:rFonts w:ascii="Tahoma" w:hAnsi="Tahoma" w:cs="Tahoma"/>
        </w:rPr>
        <w:t xml:space="preserve"> za posamezni sklop</w:t>
      </w:r>
      <w:r w:rsidRPr="00C8579C">
        <w:rPr>
          <w:rFonts w:ascii="Tahoma" w:hAnsi="Tahoma" w:cs="Tahoma"/>
        </w:rPr>
        <w:t>.</w:t>
      </w:r>
    </w:p>
    <w:p w14:paraId="182A7B63" w14:textId="224CE877" w:rsidR="00A902FD" w:rsidRDefault="00A902FD" w:rsidP="00864039">
      <w:pPr>
        <w:keepNext/>
        <w:keepLines/>
        <w:rPr>
          <w:rFonts w:ascii="Tahoma" w:hAnsi="Tahoma" w:cs="Tahoma"/>
          <w:kern w:val="16"/>
        </w:rPr>
      </w:pPr>
    </w:p>
    <w:p w14:paraId="4860BFD6" w14:textId="77777777" w:rsidR="00203567" w:rsidRPr="00C8579C" w:rsidRDefault="005E53D4" w:rsidP="00864039">
      <w:pPr>
        <w:keepNext/>
        <w:keepLines/>
        <w:numPr>
          <w:ilvl w:val="0"/>
          <w:numId w:val="2"/>
        </w:numPr>
        <w:jc w:val="both"/>
        <w:rPr>
          <w:rFonts w:ascii="Tahoma" w:hAnsi="Tahoma" w:cs="Tahoma"/>
          <w:b/>
          <w:sz w:val="24"/>
        </w:rPr>
      </w:pPr>
      <w:r>
        <w:rPr>
          <w:rFonts w:ascii="Tahoma" w:hAnsi="Tahoma" w:cs="Tahoma"/>
          <w:b/>
          <w:sz w:val="24"/>
        </w:rPr>
        <w:t>OPIS PREDMETA JAVNEGA NAROČILA</w:t>
      </w:r>
      <w:r w:rsidR="00DE5970" w:rsidRPr="00C8579C">
        <w:rPr>
          <w:rFonts w:ascii="Tahoma" w:hAnsi="Tahoma" w:cs="Tahoma"/>
          <w:b/>
          <w:sz w:val="24"/>
        </w:rPr>
        <w:t xml:space="preserve"> TER OSTALI PONUDBENI POGOJI IN ZAHTEVE</w:t>
      </w:r>
    </w:p>
    <w:p w14:paraId="42AC43A4" w14:textId="77777777" w:rsidR="00A902FD" w:rsidRDefault="00A902FD" w:rsidP="00864039">
      <w:pPr>
        <w:keepNext/>
        <w:keepLines/>
        <w:jc w:val="both"/>
        <w:rPr>
          <w:rFonts w:ascii="Tahoma" w:hAnsi="Tahoma" w:cs="Tahoma"/>
        </w:rPr>
      </w:pPr>
    </w:p>
    <w:p w14:paraId="65ABCEAE" w14:textId="77777777" w:rsidR="00A902FD" w:rsidRPr="00A902FD" w:rsidRDefault="00A902FD" w:rsidP="00864039">
      <w:pPr>
        <w:keepNext/>
        <w:keepLines/>
        <w:jc w:val="both"/>
        <w:rPr>
          <w:rFonts w:ascii="Tahoma" w:hAnsi="Tahoma" w:cs="Tahoma"/>
        </w:rPr>
      </w:pPr>
      <w:r w:rsidRPr="00A902FD">
        <w:rPr>
          <w:rFonts w:ascii="Tahoma" w:hAnsi="Tahoma" w:cs="Tahoma"/>
        </w:rPr>
        <w:t>Ponudnik mora pri pripravi ponudbe v celoti upoštevati tehnično specifikacijo naročnika in ostale ponudbene pogoje in zahteve</w:t>
      </w:r>
      <w:r>
        <w:rPr>
          <w:rFonts w:ascii="Tahoma" w:hAnsi="Tahoma" w:cs="Tahoma"/>
        </w:rPr>
        <w:t xml:space="preserve"> za sklop, za katerega ponudnik oddaja ponudbo</w:t>
      </w:r>
      <w:r w:rsidRPr="00A902FD">
        <w:rPr>
          <w:rFonts w:ascii="Tahoma" w:hAnsi="Tahoma" w:cs="Tahoma"/>
        </w:rPr>
        <w:t xml:space="preserve">. V kolikor predmet ponudbe (za posamezni sklop) ne bo izpolnjeval vseh opisov, zahtev, pogojev, navedb in kvalitete, navedene v razpisni dokumentaciji, bo naročnik tako ponudbo izločil iz nadaljnjega ocenjevanja. </w:t>
      </w:r>
    </w:p>
    <w:p w14:paraId="0B24DCD4" w14:textId="77777777" w:rsidR="00A902FD" w:rsidRPr="00A902FD" w:rsidRDefault="00A902FD" w:rsidP="00864039">
      <w:pPr>
        <w:keepNext/>
        <w:keepLines/>
        <w:jc w:val="both"/>
        <w:rPr>
          <w:rFonts w:ascii="Tahoma" w:hAnsi="Tahoma" w:cs="Tahoma"/>
        </w:rPr>
      </w:pPr>
    </w:p>
    <w:p w14:paraId="20386EE9" w14:textId="55D6C371" w:rsidR="00A621A7" w:rsidRDefault="00A902FD" w:rsidP="00864039">
      <w:pPr>
        <w:keepNext/>
        <w:keepLines/>
        <w:jc w:val="both"/>
        <w:rPr>
          <w:rFonts w:ascii="Tahoma" w:hAnsi="Tahoma" w:cs="Tahoma"/>
        </w:rPr>
      </w:pPr>
      <w:r w:rsidRPr="00A902FD">
        <w:rPr>
          <w:rFonts w:ascii="Tahoma" w:hAnsi="Tahoma" w:cs="Tahoma"/>
        </w:rPr>
        <w:t xml:space="preserve">Ponudnik izkaže izpolnjevanje teh zahtev z izpolnitvijo </w:t>
      </w:r>
      <w:r w:rsidR="00A94BB6">
        <w:rPr>
          <w:rFonts w:ascii="Tahoma" w:hAnsi="Tahoma" w:cs="Tahoma"/>
        </w:rPr>
        <w:t>ponudbenega predračuna</w:t>
      </w:r>
      <w:r w:rsidRPr="00A902FD">
        <w:rPr>
          <w:rFonts w:ascii="Tahoma" w:hAnsi="Tahoma" w:cs="Tahoma"/>
        </w:rPr>
        <w:t xml:space="preserve"> in s priložitvijo tehnične dokumentacije z vsemi tehničnimi podatki, vključno s potrebnimi obveznimi prilogami.</w:t>
      </w:r>
    </w:p>
    <w:p w14:paraId="30039578" w14:textId="77777777" w:rsidR="00A902FD" w:rsidRPr="00C8579C" w:rsidRDefault="00A902FD" w:rsidP="00864039">
      <w:pPr>
        <w:keepNext/>
        <w:keepLines/>
        <w:jc w:val="both"/>
        <w:rPr>
          <w:rFonts w:ascii="Tahoma" w:hAnsi="Tahoma" w:cs="Tahoma"/>
        </w:rPr>
      </w:pPr>
    </w:p>
    <w:p w14:paraId="1489F89C" w14:textId="77777777" w:rsidR="00F73BC8" w:rsidRDefault="00A902FD" w:rsidP="00864039">
      <w:pPr>
        <w:keepNext/>
        <w:keepLines/>
        <w:numPr>
          <w:ilvl w:val="1"/>
          <w:numId w:val="2"/>
        </w:numPr>
        <w:jc w:val="both"/>
        <w:rPr>
          <w:rFonts w:ascii="Tahoma" w:hAnsi="Tahoma" w:cs="Tahoma"/>
          <w:b/>
        </w:rPr>
      </w:pPr>
      <w:r w:rsidRPr="00A902FD">
        <w:rPr>
          <w:rFonts w:ascii="Tahoma" w:hAnsi="Tahoma" w:cs="Tahoma"/>
          <w:b/>
        </w:rPr>
        <w:t xml:space="preserve">Tehnična specifikacija Sklop 1: Sistem za sejanje stabilata </w:t>
      </w:r>
    </w:p>
    <w:p w14:paraId="0C132E40" w14:textId="77777777" w:rsidR="00A902FD" w:rsidRPr="00A902FD" w:rsidRDefault="00A902FD" w:rsidP="00864039">
      <w:pPr>
        <w:keepNext/>
        <w:keepLines/>
        <w:jc w:val="both"/>
        <w:rPr>
          <w:rFonts w:ascii="Tahoma" w:hAnsi="Tahoma" w:cs="Tahoma"/>
          <w:b/>
        </w:rPr>
      </w:pPr>
    </w:p>
    <w:p w14:paraId="56E1FBDB" w14:textId="58CBD7C3" w:rsidR="006B3825" w:rsidRDefault="00031E2C" w:rsidP="00864039">
      <w:pPr>
        <w:keepNext/>
        <w:keepLines/>
        <w:jc w:val="both"/>
        <w:rPr>
          <w:rFonts w:ascii="Tahoma" w:hAnsi="Tahoma" w:cs="Tahoma"/>
          <w:color w:val="000000"/>
        </w:rPr>
      </w:pPr>
      <w:r w:rsidRPr="00E7369D">
        <w:rPr>
          <w:rFonts w:ascii="Tahoma" w:hAnsi="Tahoma" w:cs="Tahoma"/>
          <w:color w:val="000000"/>
        </w:rPr>
        <w:t xml:space="preserve">Predmet javnega naročila </w:t>
      </w:r>
      <w:r w:rsidRPr="00E7369D">
        <w:rPr>
          <w:rFonts w:ascii="Tahoma" w:hAnsi="Tahoma" w:cs="Tahoma"/>
          <w:bCs/>
          <w:color w:val="000000"/>
        </w:rPr>
        <w:t xml:space="preserve">je </w:t>
      </w:r>
      <w:r w:rsidR="00A902FD">
        <w:rPr>
          <w:rFonts w:ascii="Tahoma" w:hAnsi="Tahoma" w:cs="Tahoma"/>
          <w:color w:val="000000"/>
        </w:rPr>
        <w:t xml:space="preserve">dobava, montaža in </w:t>
      </w:r>
      <w:r w:rsidR="00193D58">
        <w:rPr>
          <w:rFonts w:ascii="Tahoma" w:hAnsi="Tahoma" w:cs="Tahoma"/>
          <w:color w:val="000000"/>
        </w:rPr>
        <w:t xml:space="preserve">zagon </w:t>
      </w:r>
      <w:r w:rsidR="00A902FD">
        <w:rPr>
          <w:rFonts w:ascii="Tahoma" w:hAnsi="Tahoma" w:cs="Tahoma"/>
          <w:color w:val="000000"/>
        </w:rPr>
        <w:t>s</w:t>
      </w:r>
      <w:r w:rsidRPr="00E7369D">
        <w:rPr>
          <w:rFonts w:ascii="Tahoma" w:hAnsi="Tahoma" w:cs="Tahoma"/>
          <w:color w:val="000000"/>
        </w:rPr>
        <w:t>istem</w:t>
      </w:r>
      <w:r w:rsidR="00A902FD">
        <w:rPr>
          <w:rFonts w:ascii="Tahoma" w:hAnsi="Tahoma" w:cs="Tahoma"/>
          <w:color w:val="000000"/>
        </w:rPr>
        <w:t>a</w:t>
      </w:r>
      <w:r w:rsidRPr="00E7369D">
        <w:rPr>
          <w:rFonts w:ascii="Tahoma" w:hAnsi="Tahoma" w:cs="Tahoma"/>
          <w:color w:val="000000"/>
        </w:rPr>
        <w:t xml:space="preserve"> za sejanje stabilata na RCERO Ljubljana</w:t>
      </w:r>
      <w:r>
        <w:rPr>
          <w:rFonts w:ascii="Tahoma" w:hAnsi="Tahoma" w:cs="Tahoma"/>
          <w:color w:val="000000"/>
        </w:rPr>
        <w:t xml:space="preserve">, kot je opredeljeno v </w:t>
      </w:r>
      <w:r w:rsidR="00216D00">
        <w:rPr>
          <w:rFonts w:ascii="Tahoma" w:hAnsi="Tahoma" w:cs="Tahoma"/>
          <w:color w:val="000000"/>
        </w:rPr>
        <w:t>Projektni dokumentaciji,</w:t>
      </w:r>
      <w:r>
        <w:rPr>
          <w:rFonts w:ascii="Tahoma" w:hAnsi="Tahoma" w:cs="Tahoma"/>
          <w:color w:val="000000"/>
        </w:rPr>
        <w:t xml:space="preserve"> </w:t>
      </w:r>
      <w:r w:rsidR="00216D00">
        <w:rPr>
          <w:rFonts w:ascii="Tahoma" w:hAnsi="Tahoma" w:cs="Tahoma"/>
        </w:rPr>
        <w:t>številka projekta 50-2214-00-2020, ki jo je izdelal Hidroinženiring d.o.o., Ljubljana (v nadaljevanju: Projektna dokumentacija)</w:t>
      </w:r>
      <w:r w:rsidRPr="008538E1">
        <w:rPr>
          <w:rFonts w:ascii="Tahoma" w:hAnsi="Tahoma" w:cs="Tahoma"/>
          <w:color w:val="000000"/>
        </w:rPr>
        <w:t>,</w:t>
      </w:r>
      <w:r>
        <w:rPr>
          <w:rFonts w:ascii="Tahoma" w:hAnsi="Tahoma" w:cs="Tahoma"/>
          <w:color w:val="000000"/>
        </w:rPr>
        <w:t xml:space="preserve"> ki je</w:t>
      </w:r>
      <w:r w:rsidR="00C6685D">
        <w:rPr>
          <w:rFonts w:ascii="Tahoma" w:hAnsi="Tahoma" w:cs="Tahoma"/>
          <w:color w:val="000000"/>
        </w:rPr>
        <w:t xml:space="preserve"> na vpogled pri naročniku (glede vpogleda glej tč. 2.3. razpisne dokumentacije).</w:t>
      </w:r>
    </w:p>
    <w:p w14:paraId="3687D9A6" w14:textId="77777777" w:rsidR="00031E2C" w:rsidRDefault="00031E2C" w:rsidP="00864039">
      <w:pPr>
        <w:keepNext/>
        <w:keepLines/>
        <w:jc w:val="both"/>
        <w:rPr>
          <w:rFonts w:ascii="Tahoma" w:hAnsi="Tahoma" w:cs="Tahoma"/>
          <w:b/>
        </w:rPr>
      </w:pPr>
    </w:p>
    <w:p w14:paraId="14B58E06" w14:textId="74E5C827" w:rsidR="00D661CC" w:rsidRPr="00D661CC" w:rsidRDefault="00D661CC" w:rsidP="00864039">
      <w:pPr>
        <w:keepNext/>
        <w:keepLines/>
        <w:jc w:val="both"/>
        <w:rPr>
          <w:rFonts w:ascii="Tahoma" w:hAnsi="Tahoma" w:cs="Tahoma"/>
          <w:b/>
        </w:rPr>
      </w:pPr>
      <w:r w:rsidRPr="00D661CC">
        <w:rPr>
          <w:rFonts w:ascii="Tahoma" w:hAnsi="Tahoma" w:cs="Tahoma"/>
          <w:b/>
        </w:rPr>
        <w:t xml:space="preserve">Ponudnik mora pri pripravi ponudbe v celoti upoštevati </w:t>
      </w:r>
      <w:r w:rsidR="00216D00">
        <w:rPr>
          <w:rFonts w:ascii="Tahoma" w:hAnsi="Tahoma" w:cs="Tahoma"/>
          <w:b/>
        </w:rPr>
        <w:t>Projektno dokumentacijo</w:t>
      </w:r>
      <w:r w:rsidRPr="00D661CC">
        <w:rPr>
          <w:rFonts w:ascii="Tahoma" w:hAnsi="Tahoma" w:cs="Tahoma"/>
          <w:b/>
        </w:rPr>
        <w:t xml:space="preserve"> in ostale ponudbene pogoje in zahteve. V kolikor predmet ponudbe ne bo izpolnjeval vseh opisov, zahtev, pogojev, navedb in kvalitete, navedene v razpisni dokumentaciji, bo naročnik tako ponudbo izločil iz nadaljnjega ocenjevanja. </w:t>
      </w:r>
    </w:p>
    <w:p w14:paraId="1416320E" w14:textId="77777777" w:rsidR="00D661CC" w:rsidRPr="00D661CC" w:rsidRDefault="00D661CC" w:rsidP="00864039">
      <w:pPr>
        <w:keepNext/>
        <w:keepLines/>
        <w:jc w:val="both"/>
        <w:rPr>
          <w:rFonts w:ascii="Tahoma" w:hAnsi="Tahoma" w:cs="Tahoma"/>
          <w:b/>
        </w:rPr>
      </w:pPr>
    </w:p>
    <w:p w14:paraId="328B0D91" w14:textId="3E10B2CE" w:rsidR="00D661CC" w:rsidRPr="00D661CC" w:rsidRDefault="00D661CC" w:rsidP="00864039">
      <w:pPr>
        <w:keepNext/>
        <w:keepLines/>
        <w:jc w:val="both"/>
        <w:rPr>
          <w:rFonts w:ascii="Tahoma" w:hAnsi="Tahoma" w:cs="Tahoma"/>
          <w:b/>
          <w:u w:val="single"/>
        </w:rPr>
      </w:pPr>
      <w:r w:rsidRPr="0005111C">
        <w:rPr>
          <w:rFonts w:ascii="Tahoma" w:hAnsi="Tahoma" w:cs="Tahoma"/>
          <w:b/>
          <w:u w:val="single"/>
        </w:rPr>
        <w:t xml:space="preserve">Ponudnik izkaže izpolnjevanje teh zahtev z izpolnitvijo </w:t>
      </w:r>
      <w:r w:rsidR="008B4017">
        <w:rPr>
          <w:rFonts w:ascii="Tahoma" w:hAnsi="Tahoma" w:cs="Tahoma"/>
          <w:b/>
          <w:u w:val="single"/>
        </w:rPr>
        <w:t>ponudbenega predračuna</w:t>
      </w:r>
      <w:r w:rsidR="00A902FD" w:rsidRPr="0005111C">
        <w:rPr>
          <w:rFonts w:ascii="Tahoma" w:hAnsi="Tahoma" w:cs="Tahoma"/>
          <w:b/>
          <w:u w:val="single"/>
        </w:rPr>
        <w:t xml:space="preserve"> </w:t>
      </w:r>
      <w:r w:rsidRPr="0005111C">
        <w:rPr>
          <w:rFonts w:ascii="Tahoma" w:hAnsi="Tahoma" w:cs="Tahoma"/>
          <w:b/>
          <w:u w:val="single"/>
        </w:rPr>
        <w:t xml:space="preserve">in s </w:t>
      </w:r>
      <w:r w:rsidR="0048566E">
        <w:rPr>
          <w:rFonts w:ascii="Tahoma" w:hAnsi="Tahoma" w:cs="Tahoma"/>
          <w:b/>
          <w:u w:val="single"/>
        </w:rPr>
        <w:t>predložitvijo</w:t>
      </w:r>
      <w:r w:rsidR="0048566E" w:rsidRPr="0005111C">
        <w:rPr>
          <w:rFonts w:ascii="Tahoma" w:hAnsi="Tahoma" w:cs="Tahoma"/>
          <w:b/>
          <w:u w:val="single"/>
        </w:rPr>
        <w:t xml:space="preserve"> </w:t>
      </w:r>
      <w:r w:rsidRPr="0005111C">
        <w:rPr>
          <w:rFonts w:ascii="Tahoma" w:hAnsi="Tahoma" w:cs="Tahoma"/>
          <w:b/>
          <w:u w:val="single"/>
        </w:rPr>
        <w:t>tehnične dokumentacije ponujene opreme z vsemi tehničnimi podatki, vključno s potrebnimi obveznimi prilogami</w:t>
      </w:r>
      <w:r w:rsidR="008B4017">
        <w:rPr>
          <w:rFonts w:ascii="Tahoma" w:hAnsi="Tahoma" w:cs="Tahoma"/>
          <w:b/>
          <w:u w:val="single"/>
        </w:rPr>
        <w:t xml:space="preserve"> (Priloga 10/1)</w:t>
      </w:r>
      <w:r w:rsidRPr="0005111C">
        <w:rPr>
          <w:rFonts w:ascii="Tahoma" w:hAnsi="Tahoma" w:cs="Tahoma"/>
          <w:b/>
          <w:u w:val="single"/>
        </w:rPr>
        <w:t>.</w:t>
      </w:r>
    </w:p>
    <w:p w14:paraId="1B943C49" w14:textId="77777777" w:rsidR="00D661CC" w:rsidRDefault="00D661CC" w:rsidP="00864039">
      <w:pPr>
        <w:keepNext/>
        <w:keepLines/>
        <w:jc w:val="both"/>
        <w:rPr>
          <w:rFonts w:ascii="Tahoma" w:hAnsi="Tahoma" w:cs="Tahoma"/>
          <w:b/>
        </w:rPr>
      </w:pPr>
    </w:p>
    <w:p w14:paraId="20D9705F" w14:textId="77777777" w:rsidR="00404AFE" w:rsidRPr="001C7A58" w:rsidRDefault="00D661CC" w:rsidP="00864039">
      <w:pPr>
        <w:pStyle w:val="Odstavekseznama"/>
        <w:keepNext/>
        <w:keepLines/>
        <w:numPr>
          <w:ilvl w:val="2"/>
          <w:numId w:val="2"/>
        </w:numPr>
        <w:jc w:val="both"/>
        <w:rPr>
          <w:rFonts w:ascii="Tahoma" w:hAnsi="Tahoma" w:cs="Tahoma"/>
        </w:rPr>
      </w:pPr>
      <w:r w:rsidRPr="001C7A58">
        <w:rPr>
          <w:rFonts w:ascii="Tahoma" w:hAnsi="Tahoma" w:cs="Tahoma"/>
        </w:rPr>
        <w:t>Rok izvedbe</w:t>
      </w:r>
    </w:p>
    <w:p w14:paraId="50B8BAA9" w14:textId="77777777" w:rsidR="00404AFE" w:rsidRDefault="00404AFE" w:rsidP="00864039">
      <w:pPr>
        <w:keepNext/>
        <w:keepLines/>
        <w:jc w:val="both"/>
        <w:rPr>
          <w:rFonts w:ascii="Tahoma" w:hAnsi="Tahoma" w:cs="Tahoma"/>
        </w:rPr>
      </w:pPr>
    </w:p>
    <w:p w14:paraId="59DDD08A" w14:textId="54609B86" w:rsidR="00630684" w:rsidRPr="007A1066" w:rsidRDefault="00630684" w:rsidP="00864039">
      <w:pPr>
        <w:keepNext/>
        <w:keepLines/>
        <w:jc w:val="both"/>
        <w:rPr>
          <w:rFonts w:ascii="Tahoma" w:hAnsi="Tahoma" w:cs="Tahoma"/>
        </w:rPr>
      </w:pPr>
      <w:r w:rsidRPr="007A1066">
        <w:rPr>
          <w:rFonts w:ascii="Tahoma" w:hAnsi="Tahoma" w:cs="Tahoma"/>
        </w:rPr>
        <w:t xml:space="preserve">Rok dobave in montaže ter zagona opreme je </w:t>
      </w:r>
      <w:r w:rsidR="00C90D2E">
        <w:rPr>
          <w:rFonts w:ascii="Tahoma" w:hAnsi="Tahoma" w:cs="Tahoma"/>
        </w:rPr>
        <w:t xml:space="preserve">največ </w:t>
      </w:r>
      <w:r w:rsidRPr="007A1066">
        <w:rPr>
          <w:rFonts w:ascii="Tahoma" w:hAnsi="Tahoma" w:cs="Tahoma"/>
        </w:rPr>
        <w:t>7</w:t>
      </w:r>
      <w:r w:rsidR="00DD6C35">
        <w:rPr>
          <w:rFonts w:ascii="Tahoma" w:hAnsi="Tahoma" w:cs="Tahoma"/>
        </w:rPr>
        <w:t xml:space="preserve"> (sedem)</w:t>
      </w:r>
      <w:r w:rsidRPr="007A1066">
        <w:rPr>
          <w:rFonts w:ascii="Tahoma" w:hAnsi="Tahoma" w:cs="Tahoma"/>
        </w:rPr>
        <w:t xml:space="preserve"> mesecev</w:t>
      </w:r>
      <w:r w:rsidR="00C6685D">
        <w:rPr>
          <w:rFonts w:ascii="Tahoma" w:hAnsi="Tahoma" w:cs="Tahoma"/>
        </w:rPr>
        <w:t xml:space="preserve"> od sklenitve pogodbe</w:t>
      </w:r>
      <w:r w:rsidRPr="007A1066">
        <w:rPr>
          <w:rFonts w:ascii="Tahoma" w:hAnsi="Tahoma" w:cs="Tahoma"/>
        </w:rPr>
        <w:t xml:space="preserve">. Lokacija dobave in montaže je RCERO Ljubljana, Cesta dveh cesarjev </w:t>
      </w:r>
      <w:r w:rsidR="00DC743A">
        <w:rPr>
          <w:rFonts w:ascii="Tahoma" w:hAnsi="Tahoma" w:cs="Tahoma"/>
        </w:rPr>
        <w:t>101</w:t>
      </w:r>
      <w:r w:rsidRPr="007A1066">
        <w:rPr>
          <w:rFonts w:ascii="Tahoma" w:hAnsi="Tahoma" w:cs="Tahoma"/>
        </w:rPr>
        <w:t xml:space="preserve">, 1000 Ljubljana. Po dobavi, montaži in zagonu sledi poskusno obratovanje, ki traja </w:t>
      </w:r>
      <w:r w:rsidR="008055BC">
        <w:rPr>
          <w:rFonts w:ascii="Tahoma" w:hAnsi="Tahoma" w:cs="Tahoma"/>
        </w:rPr>
        <w:t>20 (dvajset) delovnih dni</w:t>
      </w:r>
      <w:r w:rsidR="008557A2">
        <w:rPr>
          <w:rFonts w:ascii="Tahoma" w:hAnsi="Tahoma" w:cs="Tahoma"/>
        </w:rPr>
        <w:t xml:space="preserve">, </w:t>
      </w:r>
      <w:r w:rsidR="008557A2" w:rsidRPr="007A1066">
        <w:rPr>
          <w:rFonts w:ascii="Tahoma" w:hAnsi="Tahoma" w:cs="Tahoma"/>
        </w:rPr>
        <w:t>kjer se preveri delovanje sistema za sejanje stabilata kot celote</w:t>
      </w:r>
      <w:r w:rsidR="008538E1">
        <w:rPr>
          <w:rFonts w:ascii="Tahoma" w:hAnsi="Tahoma" w:cs="Tahoma"/>
        </w:rPr>
        <w:t>.</w:t>
      </w:r>
      <w:r w:rsidR="002934D6">
        <w:rPr>
          <w:rFonts w:ascii="Tahoma" w:hAnsi="Tahoma" w:cs="Tahoma"/>
        </w:rPr>
        <w:t xml:space="preserve"> </w:t>
      </w:r>
      <w:r w:rsidR="002934D6" w:rsidRPr="002934D6">
        <w:rPr>
          <w:rFonts w:ascii="Tahoma" w:hAnsi="Tahoma" w:cs="Tahoma"/>
        </w:rPr>
        <w:t>Poskusno obratovanje zajema tudi test zmogljivosti</w:t>
      </w:r>
      <w:r w:rsidR="002934D6">
        <w:rPr>
          <w:rFonts w:ascii="Tahoma" w:hAnsi="Tahoma" w:cs="Tahoma"/>
        </w:rPr>
        <w:t>.</w:t>
      </w:r>
    </w:p>
    <w:p w14:paraId="2D963499" w14:textId="77777777" w:rsidR="00630684" w:rsidRPr="007A1066" w:rsidRDefault="00630684" w:rsidP="00864039">
      <w:pPr>
        <w:keepNext/>
        <w:keepLines/>
        <w:jc w:val="both"/>
        <w:rPr>
          <w:rFonts w:ascii="Tahoma" w:hAnsi="Tahoma" w:cs="Tahoma"/>
        </w:rPr>
      </w:pPr>
    </w:p>
    <w:p w14:paraId="766C8BB9" w14:textId="77777777" w:rsidR="00D661CC" w:rsidRPr="00D661CC" w:rsidRDefault="00D661CC" w:rsidP="00864039">
      <w:pPr>
        <w:keepNext/>
        <w:keepLines/>
        <w:jc w:val="both"/>
        <w:rPr>
          <w:rFonts w:ascii="Tahoma" w:hAnsi="Tahoma" w:cs="Tahoma"/>
        </w:rPr>
      </w:pPr>
      <w:r w:rsidRPr="007A1066">
        <w:rPr>
          <w:rFonts w:ascii="Tahoma" w:hAnsi="Tahoma" w:cs="Tahoma"/>
        </w:rPr>
        <w:lastRenderedPageBreak/>
        <w:t>Rok za izvedbo pogodbenih del se lahko podaljša le v primeru izrednih dogodkov, ki vplivajo na izvedbo pogodbenih obveznosti in ki jih ni bilo mogoče predvideti ob sklenitvi pogodbe oziroma jih ni povzročil izbrani kandidat (ponudnik). Podaljšanje roka je možno le s predhodnim pisnim soglasjem naročnika. Za novi rok izvedbe pogodbenih del, pogodbeni stranki skleneta odgovarjajoči aneks k pogodbi.</w:t>
      </w:r>
    </w:p>
    <w:p w14:paraId="3D39369D" w14:textId="77777777" w:rsidR="00D661CC" w:rsidRPr="00D661CC" w:rsidRDefault="00D661CC" w:rsidP="00864039">
      <w:pPr>
        <w:keepNext/>
        <w:keepLines/>
        <w:jc w:val="both"/>
        <w:rPr>
          <w:rFonts w:ascii="Tahoma" w:hAnsi="Tahoma" w:cs="Tahoma"/>
        </w:rPr>
      </w:pPr>
    </w:p>
    <w:p w14:paraId="56F0E8FE" w14:textId="77777777" w:rsidR="00D661CC" w:rsidRPr="00D661CC" w:rsidRDefault="00D661CC" w:rsidP="00864039">
      <w:pPr>
        <w:keepNext/>
        <w:keepLines/>
        <w:jc w:val="both"/>
        <w:rPr>
          <w:rFonts w:ascii="Tahoma" w:hAnsi="Tahoma" w:cs="Tahoma"/>
        </w:rPr>
      </w:pPr>
      <w:r w:rsidRPr="00D661CC">
        <w:rPr>
          <w:rFonts w:ascii="Tahoma" w:hAnsi="Tahoma" w:cs="Tahoma"/>
        </w:rPr>
        <w:t>Naročnik ima pravico nadzirati uresničevanje terminskega plana izbranega ponudnika.</w:t>
      </w:r>
    </w:p>
    <w:p w14:paraId="73274ECF" w14:textId="77777777" w:rsidR="007A1066" w:rsidRDefault="007A1066" w:rsidP="00864039">
      <w:pPr>
        <w:keepNext/>
        <w:keepLines/>
        <w:jc w:val="both"/>
        <w:rPr>
          <w:rFonts w:ascii="Tahoma" w:hAnsi="Tahoma" w:cs="Tahoma"/>
        </w:rPr>
      </w:pPr>
    </w:p>
    <w:p w14:paraId="460742AD" w14:textId="77777777" w:rsidR="007A1066" w:rsidRPr="001C7A58" w:rsidRDefault="007A1066" w:rsidP="00864039">
      <w:pPr>
        <w:pStyle w:val="Odstavekseznama"/>
        <w:keepNext/>
        <w:keepLines/>
        <w:numPr>
          <w:ilvl w:val="2"/>
          <w:numId w:val="2"/>
        </w:numPr>
        <w:jc w:val="both"/>
        <w:rPr>
          <w:rFonts w:ascii="Tahoma" w:hAnsi="Tahoma" w:cs="Tahoma"/>
        </w:rPr>
      </w:pPr>
      <w:r w:rsidRPr="001C7A58">
        <w:rPr>
          <w:rFonts w:ascii="Tahoma" w:hAnsi="Tahoma" w:cs="Tahoma"/>
        </w:rPr>
        <w:t>Garancijska doba</w:t>
      </w:r>
    </w:p>
    <w:p w14:paraId="1F95BAD8" w14:textId="77777777" w:rsidR="007A1066" w:rsidRPr="00013D89" w:rsidRDefault="007A1066" w:rsidP="00864039">
      <w:pPr>
        <w:pStyle w:val="Odstavekseznama"/>
        <w:keepNext/>
        <w:keepLines/>
        <w:ind w:left="720"/>
        <w:jc w:val="both"/>
        <w:rPr>
          <w:rFonts w:ascii="Tahoma" w:hAnsi="Tahoma" w:cs="Tahoma"/>
          <w:b/>
        </w:rPr>
      </w:pPr>
    </w:p>
    <w:p w14:paraId="4E2DBBB2" w14:textId="77777777" w:rsidR="007A1066" w:rsidRPr="00D661CC" w:rsidRDefault="007A1066" w:rsidP="00864039">
      <w:pPr>
        <w:keepNext/>
        <w:keepLines/>
        <w:jc w:val="both"/>
        <w:rPr>
          <w:rFonts w:ascii="Tahoma" w:hAnsi="Tahoma" w:cs="Tahoma"/>
        </w:rPr>
      </w:pPr>
      <w:r w:rsidRPr="00D661CC">
        <w:rPr>
          <w:rFonts w:ascii="Tahoma" w:hAnsi="Tahoma" w:cs="Tahoma"/>
        </w:rPr>
        <w:t>Zahtevana garancijska doba za dobav</w:t>
      </w:r>
      <w:r>
        <w:rPr>
          <w:rFonts w:ascii="Tahoma" w:hAnsi="Tahoma" w:cs="Tahoma"/>
        </w:rPr>
        <w:t>ljeno</w:t>
      </w:r>
      <w:r w:rsidRPr="00D661CC">
        <w:rPr>
          <w:rFonts w:ascii="Tahoma" w:hAnsi="Tahoma" w:cs="Tahoma"/>
        </w:rPr>
        <w:t xml:space="preserve"> oprem</w:t>
      </w:r>
      <w:r>
        <w:rPr>
          <w:rFonts w:ascii="Tahoma" w:hAnsi="Tahoma" w:cs="Tahoma"/>
        </w:rPr>
        <w:t>o</w:t>
      </w:r>
      <w:r w:rsidRPr="00D661CC">
        <w:rPr>
          <w:rFonts w:ascii="Tahoma" w:hAnsi="Tahoma" w:cs="Tahoma"/>
        </w:rPr>
        <w:t xml:space="preserve"> in za vsa opravljena dela - tudi za dela podizvajalcev (za kakovost izvedenih del, opremo in vgrajeni material) je najmanj</w:t>
      </w:r>
      <w:r w:rsidR="003C2A01">
        <w:rPr>
          <w:rFonts w:ascii="Tahoma" w:hAnsi="Tahoma" w:cs="Tahoma"/>
        </w:rPr>
        <w:t xml:space="preserve"> 24</w:t>
      </w:r>
      <w:r w:rsidRPr="00D661CC">
        <w:rPr>
          <w:rFonts w:ascii="Tahoma" w:hAnsi="Tahoma" w:cs="Tahoma"/>
        </w:rPr>
        <w:t xml:space="preserve"> mesecev od dneva podpisa </w:t>
      </w:r>
      <w:r w:rsidRPr="007A1066">
        <w:rPr>
          <w:rFonts w:ascii="Tahoma" w:hAnsi="Tahoma" w:cs="Tahoma"/>
        </w:rPr>
        <w:t xml:space="preserve">zapisnika o </w:t>
      </w:r>
      <w:r w:rsidR="00F36CEB">
        <w:rPr>
          <w:rFonts w:ascii="Tahoma" w:hAnsi="Tahoma" w:cs="Tahoma"/>
        </w:rPr>
        <w:t>končnem prevzemu</w:t>
      </w:r>
      <w:r w:rsidRPr="007A1066">
        <w:rPr>
          <w:rFonts w:ascii="Tahoma" w:hAnsi="Tahoma" w:cs="Tahoma"/>
        </w:rPr>
        <w:t xml:space="preserve"> vseh pogodbenih del</w:t>
      </w:r>
      <w:r>
        <w:rPr>
          <w:rFonts w:ascii="Tahoma" w:hAnsi="Tahoma" w:cs="Tahoma"/>
        </w:rPr>
        <w:t xml:space="preserve"> </w:t>
      </w:r>
      <w:r w:rsidRPr="007A1066">
        <w:rPr>
          <w:rFonts w:ascii="Tahoma" w:hAnsi="Tahoma" w:cs="Tahoma"/>
        </w:rPr>
        <w:t>s strani obeh pogodbenih strank oziroma njunih predstavnikov</w:t>
      </w:r>
      <w:r w:rsidRPr="00D661CC">
        <w:rPr>
          <w:rFonts w:ascii="Tahoma" w:hAnsi="Tahoma" w:cs="Tahoma"/>
        </w:rPr>
        <w:t>.</w:t>
      </w:r>
    </w:p>
    <w:p w14:paraId="5D3BA089" w14:textId="77777777" w:rsidR="00E56E74" w:rsidRPr="00D661CC" w:rsidRDefault="00E56E74" w:rsidP="00864039">
      <w:pPr>
        <w:keepNext/>
        <w:keepLines/>
        <w:jc w:val="both"/>
        <w:rPr>
          <w:rFonts w:ascii="Tahoma" w:hAnsi="Tahoma" w:cs="Tahoma"/>
        </w:rPr>
      </w:pPr>
    </w:p>
    <w:p w14:paraId="545B1423" w14:textId="0A9C5C14" w:rsidR="007A1066" w:rsidRPr="00D661CC" w:rsidRDefault="007A1066" w:rsidP="00864039">
      <w:pPr>
        <w:keepNext/>
        <w:keepLines/>
        <w:jc w:val="both"/>
        <w:rPr>
          <w:rFonts w:ascii="Tahoma" w:hAnsi="Tahoma" w:cs="Tahoma"/>
        </w:rPr>
      </w:pPr>
      <w:r w:rsidRPr="00E36351">
        <w:rPr>
          <w:rFonts w:ascii="Tahoma" w:hAnsi="Tahoma" w:cs="Tahoma"/>
        </w:rPr>
        <w:t xml:space="preserve">V garancijski dobi mora izbrani </w:t>
      </w:r>
      <w:r w:rsidR="00E36351" w:rsidRPr="00E36351">
        <w:rPr>
          <w:rFonts w:ascii="Tahoma" w:hAnsi="Tahoma" w:cs="Tahoma"/>
        </w:rPr>
        <w:t>ponudnik</w:t>
      </w:r>
      <w:r w:rsidRPr="00E36351">
        <w:rPr>
          <w:rFonts w:ascii="Tahoma" w:hAnsi="Tahoma" w:cs="Tahoma"/>
        </w:rPr>
        <w:t xml:space="preserve"> zagotavljati redno servisiranje vključno s potrebnimi rezervni deli in potrošnim materialom na stroške izbranega ponudnika. Interval servisiranja mora definirati proizvajalec.</w:t>
      </w:r>
      <w:r w:rsidR="00C90D2E">
        <w:rPr>
          <w:rFonts w:ascii="Tahoma" w:hAnsi="Tahoma" w:cs="Tahoma"/>
        </w:rPr>
        <w:t xml:space="preserve"> </w:t>
      </w:r>
      <w:r w:rsidR="00C90D2E" w:rsidRPr="00081855">
        <w:rPr>
          <w:rFonts w:ascii="Tahoma" w:hAnsi="Tahoma" w:cs="Tahoma"/>
        </w:rPr>
        <w:t>Ponudnik v Prilogi 10/</w:t>
      </w:r>
      <w:r w:rsidR="00C90D2E">
        <w:rPr>
          <w:rFonts w:ascii="Tahoma" w:hAnsi="Tahoma" w:cs="Tahoma"/>
        </w:rPr>
        <w:t>1</w:t>
      </w:r>
      <w:r w:rsidR="00C90D2E" w:rsidRPr="00081855">
        <w:rPr>
          <w:rFonts w:ascii="Tahoma" w:hAnsi="Tahoma" w:cs="Tahoma"/>
        </w:rPr>
        <w:t xml:space="preserve"> navede najmanj 1</w:t>
      </w:r>
      <w:r w:rsidR="00C90D2E">
        <w:rPr>
          <w:rFonts w:ascii="Tahoma" w:hAnsi="Tahoma" w:cs="Tahoma"/>
        </w:rPr>
        <w:t xml:space="preserve"> (en)</w:t>
      </w:r>
      <w:r w:rsidR="00C90D2E" w:rsidRPr="00081855">
        <w:rPr>
          <w:rFonts w:ascii="Tahoma" w:hAnsi="Tahoma" w:cs="Tahoma"/>
        </w:rPr>
        <w:t xml:space="preserve"> ustrezen servis.</w:t>
      </w:r>
      <w:r w:rsidR="00BB78AC">
        <w:rPr>
          <w:rFonts w:ascii="Tahoma" w:hAnsi="Tahoma" w:cs="Tahoma"/>
        </w:rPr>
        <w:t xml:space="preserve"> Ponudnik mora k Prilogi 10/1 priložiti terminski plan servisiranja posameznih elementov postrojenja.</w:t>
      </w:r>
    </w:p>
    <w:p w14:paraId="45206B51" w14:textId="77777777" w:rsidR="007A1066" w:rsidRDefault="007A1066" w:rsidP="00864039">
      <w:pPr>
        <w:keepNext/>
        <w:keepLines/>
        <w:jc w:val="both"/>
        <w:rPr>
          <w:rFonts w:ascii="Tahoma" w:hAnsi="Tahoma" w:cs="Tahoma"/>
        </w:rPr>
      </w:pPr>
    </w:p>
    <w:p w14:paraId="07C1CBC9" w14:textId="77777777" w:rsidR="00E36351" w:rsidRPr="001C7A58" w:rsidRDefault="00E36351" w:rsidP="00864039">
      <w:pPr>
        <w:pStyle w:val="Odstavekseznama"/>
        <w:keepNext/>
        <w:keepLines/>
        <w:numPr>
          <w:ilvl w:val="2"/>
          <w:numId w:val="2"/>
        </w:numPr>
        <w:jc w:val="both"/>
        <w:rPr>
          <w:rFonts w:ascii="Tahoma" w:hAnsi="Tahoma" w:cs="Tahoma"/>
        </w:rPr>
      </w:pPr>
      <w:r w:rsidRPr="001C7A58">
        <w:rPr>
          <w:rFonts w:ascii="Tahoma" w:hAnsi="Tahoma" w:cs="Tahoma"/>
        </w:rPr>
        <w:t>Dokumentacija</w:t>
      </w:r>
    </w:p>
    <w:p w14:paraId="30B38AD4" w14:textId="77777777" w:rsidR="007A1066" w:rsidRDefault="007A1066" w:rsidP="00864039">
      <w:pPr>
        <w:keepNext/>
        <w:keepLines/>
        <w:jc w:val="both"/>
        <w:rPr>
          <w:rFonts w:ascii="Tahoma" w:hAnsi="Tahoma" w:cs="Tahoma"/>
        </w:rPr>
      </w:pPr>
    </w:p>
    <w:p w14:paraId="72E1B251" w14:textId="77777777" w:rsidR="00E36351" w:rsidRDefault="00E36351" w:rsidP="00864039">
      <w:pPr>
        <w:keepNext/>
        <w:keepLines/>
        <w:jc w:val="both"/>
        <w:rPr>
          <w:rFonts w:ascii="Tahoma" w:hAnsi="Tahoma" w:cs="Tahoma"/>
        </w:rPr>
      </w:pPr>
      <w:r w:rsidRPr="00D661CC">
        <w:rPr>
          <w:rFonts w:ascii="Tahoma" w:hAnsi="Tahoma" w:cs="Tahoma"/>
        </w:rPr>
        <w:t>V obseg storitev spada predaja tehnične dokumentacije v obsegu in rokih:</w:t>
      </w:r>
    </w:p>
    <w:p w14:paraId="5782BC52" w14:textId="77777777" w:rsidR="00E36351" w:rsidRPr="00D661CC" w:rsidRDefault="00E36351" w:rsidP="00864039">
      <w:pPr>
        <w:keepNext/>
        <w:keepLines/>
        <w:numPr>
          <w:ilvl w:val="0"/>
          <w:numId w:val="24"/>
        </w:numPr>
        <w:ind w:left="284" w:hanging="284"/>
        <w:jc w:val="both"/>
        <w:rPr>
          <w:rFonts w:ascii="Tahoma" w:hAnsi="Tahoma" w:cs="Tahoma"/>
        </w:rPr>
      </w:pPr>
      <w:r w:rsidRPr="00D661CC">
        <w:rPr>
          <w:rFonts w:ascii="Tahoma" w:hAnsi="Tahoma" w:cs="Tahoma"/>
        </w:rPr>
        <w:t xml:space="preserve">Ob predložitvi </w:t>
      </w:r>
      <w:r>
        <w:rPr>
          <w:rFonts w:ascii="Tahoma" w:hAnsi="Tahoma" w:cs="Tahoma"/>
        </w:rPr>
        <w:t>ponudbe</w:t>
      </w:r>
      <w:r w:rsidRPr="00D661CC">
        <w:rPr>
          <w:rFonts w:ascii="Tahoma" w:hAnsi="Tahoma" w:cs="Tahoma"/>
        </w:rPr>
        <w:t>:</w:t>
      </w:r>
    </w:p>
    <w:p w14:paraId="2BED508B" w14:textId="62D6FE3A" w:rsidR="00E36351" w:rsidRPr="004E1DD5" w:rsidRDefault="00E36351" w:rsidP="009C2367">
      <w:pPr>
        <w:pStyle w:val="Odstavekseznama"/>
        <w:keepNext/>
        <w:keepLines/>
        <w:numPr>
          <w:ilvl w:val="0"/>
          <w:numId w:val="62"/>
        </w:numPr>
        <w:ind w:left="567" w:hanging="283"/>
        <w:contextualSpacing/>
        <w:jc w:val="both"/>
        <w:rPr>
          <w:rFonts w:ascii="Tahoma" w:hAnsi="Tahoma" w:cs="Tahoma"/>
        </w:rPr>
      </w:pPr>
      <w:r w:rsidRPr="0062627C">
        <w:rPr>
          <w:rFonts w:ascii="Tahoma" w:hAnsi="Tahoma" w:cs="Tahoma"/>
        </w:rPr>
        <w:t>dokumente v skladu z zahtevami iz splošnega dela razpisnih pogojev – tehnična dokumentacija ponujene opreme (podroben opis opreme z ustreznim prospektnim materialom)</w:t>
      </w:r>
      <w:r w:rsidR="004E1DD5">
        <w:rPr>
          <w:rFonts w:ascii="Tahoma" w:hAnsi="Tahoma" w:cs="Tahoma"/>
        </w:rPr>
        <w:t>;</w:t>
      </w:r>
    </w:p>
    <w:p w14:paraId="54579FE6" w14:textId="77777777" w:rsidR="00E36351" w:rsidRDefault="00E36351" w:rsidP="00864039">
      <w:pPr>
        <w:keepNext/>
        <w:keepLines/>
        <w:jc w:val="both"/>
        <w:rPr>
          <w:rFonts w:ascii="Tahoma" w:hAnsi="Tahoma" w:cs="Tahoma"/>
        </w:rPr>
      </w:pPr>
    </w:p>
    <w:p w14:paraId="38FA3B98" w14:textId="6E51C490" w:rsidR="004E1DD5" w:rsidRPr="004E1DD5" w:rsidRDefault="004E1DD5" w:rsidP="004E1DD5">
      <w:pPr>
        <w:keepNext/>
        <w:keepLines/>
        <w:numPr>
          <w:ilvl w:val="0"/>
          <w:numId w:val="24"/>
        </w:numPr>
        <w:ind w:left="284" w:hanging="284"/>
        <w:jc w:val="both"/>
        <w:rPr>
          <w:rFonts w:ascii="Tahoma" w:hAnsi="Tahoma" w:cs="Tahoma"/>
        </w:rPr>
      </w:pPr>
      <w:r w:rsidRPr="004E1DD5">
        <w:rPr>
          <w:rFonts w:ascii="Tahoma" w:hAnsi="Tahoma" w:cs="Tahoma"/>
        </w:rPr>
        <w:t xml:space="preserve">Pred pričetkom izvedbe del, </w:t>
      </w:r>
      <w:r>
        <w:rPr>
          <w:rFonts w:ascii="Tahoma" w:hAnsi="Tahoma" w:cs="Tahoma"/>
        </w:rPr>
        <w:t xml:space="preserve">bo </w:t>
      </w:r>
      <w:r w:rsidRPr="004E1DD5">
        <w:rPr>
          <w:rFonts w:ascii="Tahoma" w:hAnsi="Tahoma" w:cs="Tahoma"/>
        </w:rPr>
        <w:t>mora</w:t>
      </w:r>
      <w:r>
        <w:rPr>
          <w:rFonts w:ascii="Tahoma" w:hAnsi="Tahoma" w:cs="Tahoma"/>
        </w:rPr>
        <w:t>l izbrani ponudnik n</w:t>
      </w:r>
      <w:r w:rsidRPr="004E1DD5">
        <w:rPr>
          <w:rFonts w:ascii="Tahoma" w:hAnsi="Tahoma" w:cs="Tahoma"/>
        </w:rPr>
        <w:t xml:space="preserve">aročniku </w:t>
      </w:r>
      <w:r>
        <w:rPr>
          <w:rFonts w:ascii="Tahoma" w:hAnsi="Tahoma" w:cs="Tahoma"/>
        </w:rPr>
        <w:t>pre</w:t>
      </w:r>
      <w:r w:rsidRPr="004E1DD5">
        <w:rPr>
          <w:rFonts w:ascii="Tahoma" w:hAnsi="Tahoma" w:cs="Tahoma"/>
        </w:rPr>
        <w:t xml:space="preserve">dati v pregled in potrditev naslednjo dokumentacijo: </w:t>
      </w:r>
    </w:p>
    <w:p w14:paraId="72CD1586" w14:textId="77777777" w:rsidR="004E1DD5" w:rsidRPr="004E1DD5" w:rsidRDefault="004E1DD5" w:rsidP="004E1DD5">
      <w:pPr>
        <w:pStyle w:val="Odstavekseznama"/>
        <w:keepNext/>
        <w:keepLines/>
        <w:numPr>
          <w:ilvl w:val="0"/>
          <w:numId w:val="62"/>
        </w:numPr>
        <w:ind w:left="567" w:hanging="283"/>
        <w:contextualSpacing/>
        <w:jc w:val="both"/>
        <w:rPr>
          <w:rFonts w:ascii="Tahoma" w:hAnsi="Tahoma" w:cs="Tahoma"/>
        </w:rPr>
      </w:pPr>
      <w:r w:rsidRPr="004E1DD5">
        <w:rPr>
          <w:rFonts w:ascii="Tahoma" w:hAnsi="Tahoma" w:cs="Tahoma"/>
        </w:rPr>
        <w:t>Projekt za izvedbo z:</w:t>
      </w:r>
    </w:p>
    <w:p w14:paraId="14E8BFA4" w14:textId="77777777" w:rsidR="004E1DD5" w:rsidRDefault="004E1DD5" w:rsidP="004E1DD5">
      <w:pPr>
        <w:pStyle w:val="Odstavekseznama"/>
        <w:keepNext/>
        <w:keepLines/>
        <w:numPr>
          <w:ilvl w:val="0"/>
          <w:numId w:val="67"/>
        </w:numPr>
        <w:jc w:val="both"/>
        <w:rPr>
          <w:rFonts w:ascii="Tahoma" w:hAnsi="Tahoma" w:cs="Tahoma"/>
        </w:rPr>
      </w:pPr>
      <w:r w:rsidRPr="004E1DD5">
        <w:rPr>
          <w:rFonts w:ascii="Tahoma" w:hAnsi="Tahoma" w:cs="Tahoma"/>
        </w:rPr>
        <w:t>vrisano ponujeno opremo, kjer morajo biti vrisana rešitev za vzdrževanje in demontažo pogonskega sklopa tračnih transporterjev, kakor tudi prikaz in rešitev za vzdrževanje vrečastega filtra in detajli za vgradnjo opreme,</w:t>
      </w:r>
    </w:p>
    <w:p w14:paraId="4F4B0EA3" w14:textId="77777777" w:rsidR="004E1DD5" w:rsidRDefault="004E1DD5" w:rsidP="004E1DD5">
      <w:pPr>
        <w:pStyle w:val="Odstavekseznama"/>
        <w:keepNext/>
        <w:keepLines/>
        <w:numPr>
          <w:ilvl w:val="0"/>
          <w:numId w:val="67"/>
        </w:numPr>
        <w:jc w:val="both"/>
        <w:rPr>
          <w:rFonts w:ascii="Tahoma" w:hAnsi="Tahoma" w:cs="Tahoma"/>
        </w:rPr>
      </w:pPr>
      <w:r w:rsidRPr="004E1DD5">
        <w:rPr>
          <w:rFonts w:ascii="Tahoma" w:hAnsi="Tahoma" w:cs="Tahoma"/>
        </w:rPr>
        <w:t>prikaz nosilnih podpornih konstrukcij tračnih transporterjev in cevovodov, kjer bo razvidno, da oprema in podporne konstrukcije ne bodo ovirale obratovanja v primeru, da linija sejanja ne bo obratovala in bo na mestu sita stalo tovorno vozilo,</w:t>
      </w:r>
    </w:p>
    <w:p w14:paraId="03EEF698" w14:textId="77777777" w:rsidR="004E1DD5" w:rsidRDefault="004E1DD5" w:rsidP="004E1DD5">
      <w:pPr>
        <w:pStyle w:val="Odstavekseznama"/>
        <w:keepNext/>
        <w:keepLines/>
        <w:numPr>
          <w:ilvl w:val="0"/>
          <w:numId w:val="67"/>
        </w:numPr>
        <w:jc w:val="both"/>
        <w:rPr>
          <w:rFonts w:ascii="Tahoma" w:hAnsi="Tahoma" w:cs="Tahoma"/>
        </w:rPr>
      </w:pPr>
      <w:r w:rsidRPr="004E1DD5">
        <w:rPr>
          <w:rFonts w:ascii="Tahoma" w:hAnsi="Tahoma" w:cs="Tahoma"/>
        </w:rPr>
        <w:t>prikaz nosilnih konstrukcij tračnih transporterjev z namestitvijo začasnih servisnih podestov za dostop vzdrževalcev in demontažo ključnih vitalnih delov transporterjev in vrečastega filtra,</w:t>
      </w:r>
    </w:p>
    <w:p w14:paraId="5C48B8EE" w14:textId="77777777" w:rsidR="004E1DD5" w:rsidRDefault="004E1DD5" w:rsidP="004E1DD5">
      <w:pPr>
        <w:pStyle w:val="Odstavekseznama"/>
        <w:keepNext/>
        <w:keepLines/>
        <w:numPr>
          <w:ilvl w:val="0"/>
          <w:numId w:val="67"/>
        </w:numPr>
        <w:jc w:val="both"/>
        <w:rPr>
          <w:rFonts w:ascii="Tahoma" w:hAnsi="Tahoma" w:cs="Tahoma"/>
        </w:rPr>
      </w:pPr>
      <w:r w:rsidRPr="004E1DD5">
        <w:rPr>
          <w:rFonts w:ascii="Tahoma" w:hAnsi="Tahoma" w:cs="Tahoma"/>
        </w:rPr>
        <w:t>prikaz namestitve nosilcev za pritrditev dvigala s katerim se oprema varno spusti na nivo tal,</w:t>
      </w:r>
    </w:p>
    <w:p w14:paraId="6B28E693" w14:textId="413896C7" w:rsidR="004E1DD5" w:rsidRDefault="004E1DD5" w:rsidP="004E1DD5">
      <w:pPr>
        <w:pStyle w:val="Odstavekseznama"/>
        <w:keepNext/>
        <w:keepLines/>
        <w:numPr>
          <w:ilvl w:val="0"/>
          <w:numId w:val="67"/>
        </w:numPr>
        <w:jc w:val="both"/>
        <w:rPr>
          <w:rFonts w:ascii="Tahoma" w:hAnsi="Tahoma" w:cs="Tahoma"/>
        </w:rPr>
      </w:pPr>
      <w:r w:rsidRPr="004E1DD5">
        <w:rPr>
          <w:rFonts w:ascii="Tahoma" w:hAnsi="Tahoma" w:cs="Tahoma"/>
        </w:rPr>
        <w:t>prikaz dostopa do ključnih mest za servisiranje z dvižno ploščadjo za potrebe vzdrževanja</w:t>
      </w:r>
      <w:r>
        <w:rPr>
          <w:rFonts w:ascii="Tahoma" w:hAnsi="Tahoma" w:cs="Tahoma"/>
        </w:rPr>
        <w:t>;</w:t>
      </w:r>
    </w:p>
    <w:p w14:paraId="32FD3A78" w14:textId="77777777" w:rsidR="004E1DD5" w:rsidRPr="004E1DD5" w:rsidRDefault="004E1DD5" w:rsidP="0048566E">
      <w:pPr>
        <w:pStyle w:val="Odstavekseznama"/>
        <w:keepNext/>
        <w:keepLines/>
        <w:ind w:left="720"/>
        <w:jc w:val="both"/>
        <w:rPr>
          <w:rFonts w:ascii="Tahoma" w:hAnsi="Tahoma" w:cs="Tahoma"/>
        </w:rPr>
      </w:pPr>
    </w:p>
    <w:p w14:paraId="409E2FAB" w14:textId="26FA4B56" w:rsidR="00E36351" w:rsidRPr="00D661CC" w:rsidRDefault="008538E1" w:rsidP="00864039">
      <w:pPr>
        <w:keepNext/>
        <w:keepLines/>
        <w:numPr>
          <w:ilvl w:val="0"/>
          <w:numId w:val="24"/>
        </w:numPr>
        <w:ind w:left="284" w:hanging="284"/>
        <w:jc w:val="both"/>
        <w:rPr>
          <w:rFonts w:ascii="Tahoma" w:hAnsi="Tahoma" w:cs="Tahoma"/>
        </w:rPr>
      </w:pPr>
      <w:r>
        <w:rPr>
          <w:rFonts w:ascii="Tahoma" w:hAnsi="Tahoma" w:cs="Tahoma"/>
        </w:rPr>
        <w:t>pred podpisom zapisnika o končnem prevzemu pogodbenih del</w:t>
      </w:r>
      <w:r w:rsidR="00E36351" w:rsidRPr="00D661CC">
        <w:rPr>
          <w:rFonts w:ascii="Tahoma" w:hAnsi="Tahoma" w:cs="Tahoma"/>
        </w:rPr>
        <w:t>:</w:t>
      </w:r>
    </w:p>
    <w:p w14:paraId="101B2DAF" w14:textId="4FE6062A" w:rsidR="001F7EF9" w:rsidRPr="008538E1" w:rsidRDefault="001F7EF9" w:rsidP="001F7EF9">
      <w:pPr>
        <w:pStyle w:val="Odstavekseznama"/>
        <w:keepNext/>
        <w:keepLines/>
        <w:numPr>
          <w:ilvl w:val="0"/>
          <w:numId w:val="62"/>
        </w:numPr>
        <w:ind w:left="567" w:hanging="283"/>
        <w:contextualSpacing/>
        <w:jc w:val="both"/>
        <w:rPr>
          <w:rFonts w:ascii="Tahoma" w:hAnsi="Tahoma" w:cs="Tahoma"/>
        </w:rPr>
      </w:pPr>
      <w:r w:rsidRPr="008538E1">
        <w:rPr>
          <w:rFonts w:ascii="Tahoma" w:hAnsi="Tahoma" w:cs="Tahoma"/>
        </w:rPr>
        <w:t>projekt izvedenih del – PID</w:t>
      </w:r>
      <w:r w:rsidR="0001110A">
        <w:rPr>
          <w:rFonts w:ascii="Tahoma" w:hAnsi="Tahoma" w:cs="Tahoma"/>
        </w:rPr>
        <w:t xml:space="preserve">, izdelan </w:t>
      </w:r>
      <w:r w:rsidR="0001110A" w:rsidRPr="0001110A">
        <w:rPr>
          <w:rFonts w:ascii="Tahoma" w:hAnsi="Tahoma" w:cs="Tahoma"/>
        </w:rPr>
        <w:t xml:space="preserve">v skladu </w:t>
      </w:r>
      <w:r w:rsidR="0001110A">
        <w:rPr>
          <w:rFonts w:ascii="Tahoma" w:hAnsi="Tahoma" w:cs="Tahoma"/>
        </w:rPr>
        <w:t>s</w:t>
      </w:r>
      <w:r w:rsidR="0001110A" w:rsidRPr="0001110A">
        <w:rPr>
          <w:rFonts w:ascii="Tahoma" w:hAnsi="Tahoma" w:cs="Tahoma"/>
        </w:rPr>
        <w:t xml:space="preserve"> </w:t>
      </w:r>
      <w:r w:rsidR="0001110A">
        <w:rPr>
          <w:rFonts w:ascii="Tahoma" w:hAnsi="Tahoma" w:cs="Tahoma"/>
        </w:rPr>
        <w:t>P</w:t>
      </w:r>
      <w:r w:rsidR="0001110A" w:rsidRPr="0001110A">
        <w:rPr>
          <w:rFonts w:ascii="Tahoma" w:hAnsi="Tahoma" w:cs="Tahoma"/>
        </w:rPr>
        <w:t>ravilnikom o podrobnejši vsebini dokumentacije in obrazcih, povezanih z graditvijo objektov (Ur.</w:t>
      </w:r>
      <w:r w:rsidR="0001110A">
        <w:rPr>
          <w:rFonts w:ascii="Tahoma" w:hAnsi="Tahoma" w:cs="Tahoma"/>
        </w:rPr>
        <w:t xml:space="preserve"> </w:t>
      </w:r>
      <w:r w:rsidR="0001110A" w:rsidRPr="0001110A">
        <w:rPr>
          <w:rFonts w:ascii="Tahoma" w:hAnsi="Tahoma" w:cs="Tahoma"/>
        </w:rPr>
        <w:t>l. št. 36/2018 in dopolnitve)</w:t>
      </w:r>
      <w:r w:rsidRPr="008538E1">
        <w:rPr>
          <w:rFonts w:ascii="Tahoma" w:hAnsi="Tahoma" w:cs="Tahoma"/>
        </w:rPr>
        <w:t>;</w:t>
      </w:r>
    </w:p>
    <w:p w14:paraId="7CFE9F93" w14:textId="77D3E267" w:rsidR="001F7EF9" w:rsidRPr="0001110A" w:rsidRDefault="001F7EF9" w:rsidP="0001110A">
      <w:pPr>
        <w:pStyle w:val="Odstavekseznama"/>
        <w:keepNext/>
        <w:keepLines/>
        <w:numPr>
          <w:ilvl w:val="0"/>
          <w:numId w:val="62"/>
        </w:numPr>
        <w:ind w:left="567" w:hanging="283"/>
        <w:contextualSpacing/>
        <w:jc w:val="both"/>
        <w:rPr>
          <w:rFonts w:ascii="Tahoma" w:hAnsi="Tahoma" w:cs="Tahoma"/>
        </w:rPr>
      </w:pPr>
      <w:r w:rsidRPr="008538E1">
        <w:rPr>
          <w:rFonts w:ascii="Tahoma" w:hAnsi="Tahoma" w:cs="Tahoma"/>
        </w:rPr>
        <w:t xml:space="preserve">Dokazilo o zanesljivosti z navodili za obratovanje in vzdrževanje – NOV v slovenskem jeziku, </w:t>
      </w:r>
      <w:r w:rsidR="0001110A">
        <w:rPr>
          <w:rFonts w:ascii="Tahoma" w:hAnsi="Tahoma" w:cs="Tahoma"/>
        </w:rPr>
        <w:t xml:space="preserve">izdelan </w:t>
      </w:r>
      <w:r w:rsidR="0001110A" w:rsidRPr="0001110A">
        <w:rPr>
          <w:rFonts w:ascii="Tahoma" w:hAnsi="Tahoma" w:cs="Tahoma"/>
        </w:rPr>
        <w:t xml:space="preserve">v skladu </w:t>
      </w:r>
      <w:r w:rsidR="0001110A">
        <w:rPr>
          <w:rFonts w:ascii="Tahoma" w:hAnsi="Tahoma" w:cs="Tahoma"/>
        </w:rPr>
        <w:t>s</w:t>
      </w:r>
      <w:r w:rsidR="0001110A" w:rsidRPr="0001110A">
        <w:rPr>
          <w:rFonts w:ascii="Tahoma" w:hAnsi="Tahoma" w:cs="Tahoma"/>
        </w:rPr>
        <w:t xml:space="preserve"> </w:t>
      </w:r>
      <w:r w:rsidR="0001110A">
        <w:rPr>
          <w:rFonts w:ascii="Tahoma" w:hAnsi="Tahoma" w:cs="Tahoma"/>
        </w:rPr>
        <w:t>P</w:t>
      </w:r>
      <w:r w:rsidR="0001110A" w:rsidRPr="0001110A">
        <w:rPr>
          <w:rFonts w:ascii="Tahoma" w:hAnsi="Tahoma" w:cs="Tahoma"/>
        </w:rPr>
        <w:t>ravilnikom o podrobnejši vsebini dokumentacije in obrazcih, povezanih z graditvijo objektov (Ur.</w:t>
      </w:r>
      <w:r w:rsidR="0001110A">
        <w:rPr>
          <w:rFonts w:ascii="Tahoma" w:hAnsi="Tahoma" w:cs="Tahoma"/>
        </w:rPr>
        <w:t xml:space="preserve"> </w:t>
      </w:r>
      <w:r w:rsidR="0001110A" w:rsidRPr="0001110A">
        <w:rPr>
          <w:rFonts w:ascii="Tahoma" w:hAnsi="Tahoma" w:cs="Tahoma"/>
        </w:rPr>
        <w:t>l. št. 36/2018 in dopolnitve)</w:t>
      </w:r>
      <w:r w:rsidRPr="0001110A">
        <w:rPr>
          <w:rFonts w:ascii="Tahoma" w:hAnsi="Tahoma" w:cs="Tahoma"/>
        </w:rPr>
        <w:t>;</w:t>
      </w:r>
    </w:p>
    <w:p w14:paraId="4F3CD372" w14:textId="77777777" w:rsidR="001F7EF9" w:rsidRDefault="001F7EF9" w:rsidP="001F7EF9">
      <w:pPr>
        <w:pStyle w:val="Odstavekseznama"/>
        <w:keepNext/>
        <w:keepLines/>
        <w:numPr>
          <w:ilvl w:val="0"/>
          <w:numId w:val="62"/>
        </w:numPr>
        <w:ind w:left="567" w:hanging="283"/>
        <w:contextualSpacing/>
        <w:jc w:val="both"/>
        <w:rPr>
          <w:rFonts w:ascii="Tahoma" w:hAnsi="Tahoma" w:cs="Tahoma"/>
        </w:rPr>
      </w:pPr>
      <w:r w:rsidRPr="0043420D">
        <w:rPr>
          <w:rFonts w:ascii="Tahoma" w:hAnsi="Tahoma" w:cs="Tahoma"/>
        </w:rPr>
        <w:t>vso tehnično dokumentacijo, vezano na dobavljeno strojno opremo ter elektro opremo,</w:t>
      </w:r>
    </w:p>
    <w:p w14:paraId="6B889ECB" w14:textId="77777777" w:rsidR="001F7EF9" w:rsidRPr="0043420D" w:rsidRDefault="001F7EF9" w:rsidP="001F7EF9">
      <w:pPr>
        <w:pStyle w:val="Odstavekseznama"/>
        <w:keepNext/>
        <w:keepLines/>
        <w:numPr>
          <w:ilvl w:val="0"/>
          <w:numId w:val="62"/>
        </w:numPr>
        <w:ind w:left="567" w:hanging="283"/>
        <w:contextualSpacing/>
        <w:jc w:val="both"/>
        <w:rPr>
          <w:rFonts w:ascii="Tahoma" w:hAnsi="Tahoma" w:cs="Tahoma"/>
        </w:rPr>
      </w:pPr>
      <w:r w:rsidRPr="0043420D">
        <w:rPr>
          <w:rFonts w:ascii="Tahoma" w:hAnsi="Tahoma" w:cs="Tahoma"/>
        </w:rPr>
        <w:t>garancijske izjave, certifikate, izjave o lastnostih in druge listine v skladu z veljavno zakonodajo v Republiki Sloveniji.</w:t>
      </w:r>
    </w:p>
    <w:p w14:paraId="78301B5E" w14:textId="77777777" w:rsidR="00E36351" w:rsidRPr="00013D89" w:rsidRDefault="00E36351" w:rsidP="00864039">
      <w:pPr>
        <w:pStyle w:val="Odstavekseznama"/>
        <w:keepNext/>
        <w:keepLines/>
        <w:ind w:left="0"/>
        <w:jc w:val="both"/>
        <w:rPr>
          <w:rFonts w:ascii="Tahoma" w:hAnsi="Tahoma" w:cs="Tahoma"/>
        </w:rPr>
      </w:pPr>
    </w:p>
    <w:p w14:paraId="6DEDA354" w14:textId="77777777" w:rsidR="004E1DD5" w:rsidRDefault="004E1DD5" w:rsidP="008538E1">
      <w:pPr>
        <w:keepNext/>
        <w:keepLines/>
        <w:jc w:val="both"/>
        <w:rPr>
          <w:rFonts w:ascii="Tahoma" w:hAnsi="Tahoma" w:cs="Tahoma"/>
        </w:rPr>
      </w:pPr>
    </w:p>
    <w:p w14:paraId="68CA62CD" w14:textId="77777777" w:rsidR="004E1DD5" w:rsidRDefault="004E1DD5" w:rsidP="008538E1">
      <w:pPr>
        <w:keepNext/>
        <w:keepLines/>
        <w:jc w:val="both"/>
        <w:rPr>
          <w:rFonts w:ascii="Tahoma" w:hAnsi="Tahoma" w:cs="Tahoma"/>
        </w:rPr>
      </w:pPr>
      <w:r>
        <w:rPr>
          <w:rFonts w:ascii="Tahoma" w:hAnsi="Tahoma" w:cs="Tahoma"/>
        </w:rPr>
        <w:t>Ponudnik celotno dokumentacijo iz podtočke 1</w:t>
      </w:r>
      <w:r w:rsidRPr="004E1DD5">
        <w:rPr>
          <w:rFonts w:ascii="Tahoma" w:hAnsi="Tahoma" w:cs="Tahoma"/>
        </w:rPr>
        <w:t xml:space="preserve"> predloži preko informacijskega sistema e-JN.</w:t>
      </w:r>
    </w:p>
    <w:p w14:paraId="6B9502F4" w14:textId="15654398" w:rsidR="008538E1" w:rsidRPr="00EC3CEE" w:rsidRDefault="008538E1" w:rsidP="008538E1">
      <w:pPr>
        <w:keepNext/>
        <w:keepLines/>
        <w:jc w:val="both"/>
        <w:rPr>
          <w:rFonts w:ascii="Tahoma" w:hAnsi="Tahoma" w:cs="Tahoma"/>
        </w:rPr>
      </w:pPr>
      <w:r w:rsidRPr="00EC3CEE">
        <w:rPr>
          <w:rFonts w:ascii="Tahoma" w:hAnsi="Tahoma" w:cs="Tahoma"/>
        </w:rPr>
        <w:lastRenderedPageBreak/>
        <w:t>Vsa zahtevana dokumentacija</w:t>
      </w:r>
      <w:r w:rsidR="004E1DD5">
        <w:rPr>
          <w:rFonts w:ascii="Tahoma" w:hAnsi="Tahoma" w:cs="Tahoma"/>
        </w:rPr>
        <w:t xml:space="preserve"> iz podtočke 2. in 3.</w:t>
      </w:r>
      <w:r w:rsidRPr="00EC3CEE">
        <w:rPr>
          <w:rFonts w:ascii="Tahoma" w:hAnsi="Tahoma" w:cs="Tahoma"/>
        </w:rPr>
        <w:t xml:space="preserve"> mora biti predana v originalu in v slovenskem jeziku ter moraj ustrezati zahtevam slovenske zakonodaje. Sprejemljivi bodo samo originalni izvodi in originalne kopije navedenih dokumentov. Vsa dokumentacija mora biti urejena, indeksirana in predana v dveh enakovrednih izvodih (original in ena kopija) v natisnjeni obliki in v enem (1) izvodu v elektronski obliki v PDF formatu </w:t>
      </w:r>
      <w:r w:rsidRPr="002C55EE">
        <w:rPr>
          <w:rFonts w:ascii="Tahoma" w:hAnsi="Tahoma" w:cs="Tahoma"/>
        </w:rPr>
        <w:t>(odprta »</w:t>
      </w:r>
      <w:r w:rsidRPr="008022ED">
        <w:rPr>
          <w:rFonts w:ascii="Tahoma" w:hAnsi="Tahoma" w:cs="Tahoma"/>
          <w:i/>
        </w:rPr>
        <w:t>source</w:t>
      </w:r>
      <w:r w:rsidRPr="002C55EE">
        <w:rPr>
          <w:rFonts w:ascii="Tahoma" w:hAnsi="Tahoma" w:cs="Tahoma"/>
        </w:rPr>
        <w:t>« koda  in zaprta</w:t>
      </w:r>
      <w:r>
        <w:rPr>
          <w:rFonts w:ascii="Tahoma" w:hAnsi="Tahoma" w:cs="Tahoma"/>
        </w:rPr>
        <w:t>)</w:t>
      </w:r>
      <w:r w:rsidRPr="00EC3CEE">
        <w:rPr>
          <w:rFonts w:ascii="Tahoma" w:hAnsi="Tahoma" w:cs="Tahoma"/>
        </w:rPr>
        <w:t xml:space="preserve">, prav tako urejeno in indeksirano ter v originalnih nezaščitenih </w:t>
      </w:r>
      <w:r w:rsidRPr="00965CB6">
        <w:rPr>
          <w:rFonts w:ascii="Tahoma" w:hAnsi="Tahoma" w:cs="Tahoma"/>
        </w:rPr>
        <w:t>datotekah Autodesk AutoCAD programa</w:t>
      </w:r>
      <w:r w:rsidRPr="00EC3CEE">
        <w:rPr>
          <w:rFonts w:ascii="Tahoma" w:hAnsi="Tahoma" w:cs="Tahoma"/>
        </w:rPr>
        <w:t>, v katerem bo narisana, Microsoft Office programa.</w:t>
      </w:r>
    </w:p>
    <w:p w14:paraId="7C320A2C" w14:textId="77777777" w:rsidR="00E36351" w:rsidRPr="00D661CC" w:rsidRDefault="00E36351" w:rsidP="00864039">
      <w:pPr>
        <w:keepNext/>
        <w:keepLines/>
        <w:jc w:val="both"/>
        <w:rPr>
          <w:rFonts w:ascii="Tahoma" w:hAnsi="Tahoma" w:cs="Tahoma"/>
        </w:rPr>
      </w:pPr>
    </w:p>
    <w:p w14:paraId="26BD28BB" w14:textId="77777777" w:rsidR="00E36351" w:rsidRPr="00D661CC" w:rsidRDefault="00E36351" w:rsidP="00864039">
      <w:pPr>
        <w:keepNext/>
        <w:keepLines/>
        <w:jc w:val="both"/>
        <w:rPr>
          <w:rFonts w:ascii="Tahoma" w:hAnsi="Tahoma" w:cs="Tahoma"/>
        </w:rPr>
      </w:pPr>
      <w:r w:rsidRPr="00D661CC">
        <w:rPr>
          <w:rFonts w:ascii="Tahoma" w:hAnsi="Tahoma" w:cs="Tahoma"/>
        </w:rPr>
        <w:t xml:space="preserve">Vsa predana dokumentacija ne sme nositi znaka </w:t>
      </w:r>
      <w:r w:rsidR="00474629">
        <w:rPr>
          <w:rFonts w:ascii="Tahoma" w:hAnsi="Tahoma" w:cs="Tahoma"/>
        </w:rPr>
        <w:t>»</w:t>
      </w:r>
      <w:r w:rsidRPr="00D661CC">
        <w:rPr>
          <w:rFonts w:ascii="Tahoma" w:hAnsi="Tahoma" w:cs="Tahoma"/>
        </w:rPr>
        <w:t>copyright</w:t>
      </w:r>
      <w:r w:rsidR="00474629">
        <w:rPr>
          <w:rFonts w:ascii="Tahoma" w:hAnsi="Tahoma" w:cs="Tahoma"/>
        </w:rPr>
        <w:t>«</w:t>
      </w:r>
      <w:r w:rsidRPr="00D661CC">
        <w:rPr>
          <w:rFonts w:ascii="Tahoma" w:hAnsi="Tahoma" w:cs="Tahoma"/>
        </w:rPr>
        <w:t xml:space="preserve"> oz. vsebinsko enakovrednega teksta (določila) in postane last naročnika, ki lahko z njo prosto razpolaga v namene obratovanja in vzdrževanja, kot tudi obnove in predelave sistema.</w:t>
      </w:r>
    </w:p>
    <w:p w14:paraId="41D05364" w14:textId="77777777" w:rsidR="00E36351" w:rsidRDefault="00E36351" w:rsidP="00864039">
      <w:pPr>
        <w:keepNext/>
        <w:keepLines/>
        <w:jc w:val="both"/>
        <w:rPr>
          <w:rFonts w:ascii="Tahoma" w:hAnsi="Tahoma" w:cs="Tahoma"/>
        </w:rPr>
      </w:pPr>
    </w:p>
    <w:p w14:paraId="13709E20" w14:textId="63CA55AB" w:rsidR="00514E5A" w:rsidRDefault="00514E5A" w:rsidP="00864039">
      <w:pPr>
        <w:pStyle w:val="Odstavekseznama"/>
        <w:keepNext/>
        <w:keepLines/>
        <w:numPr>
          <w:ilvl w:val="2"/>
          <w:numId w:val="2"/>
        </w:numPr>
        <w:jc w:val="both"/>
        <w:rPr>
          <w:rFonts w:ascii="Tahoma" w:hAnsi="Tahoma" w:cs="Tahoma"/>
        </w:rPr>
      </w:pPr>
      <w:r>
        <w:rPr>
          <w:rFonts w:ascii="Tahoma" w:hAnsi="Tahoma" w:cs="Tahoma"/>
        </w:rPr>
        <w:t>Servisiranje</w:t>
      </w:r>
    </w:p>
    <w:p w14:paraId="64455B08" w14:textId="56D4519D" w:rsidR="00514E5A" w:rsidRDefault="00514E5A" w:rsidP="00514E5A">
      <w:pPr>
        <w:keepNext/>
        <w:keepLines/>
        <w:jc w:val="both"/>
        <w:rPr>
          <w:rFonts w:ascii="Tahoma" w:hAnsi="Tahoma" w:cs="Tahoma"/>
        </w:rPr>
      </w:pPr>
    </w:p>
    <w:p w14:paraId="55799C97" w14:textId="494DB28C" w:rsidR="00514E5A" w:rsidRPr="00081855" w:rsidRDefault="00514E5A" w:rsidP="00514E5A">
      <w:pPr>
        <w:keepNext/>
        <w:keepLines/>
        <w:jc w:val="both"/>
        <w:rPr>
          <w:rFonts w:ascii="Tahoma" w:hAnsi="Tahoma" w:cs="Tahoma"/>
        </w:rPr>
      </w:pPr>
      <w:r w:rsidRPr="00081855">
        <w:rPr>
          <w:rFonts w:ascii="Tahoma" w:hAnsi="Tahoma" w:cs="Tahoma"/>
        </w:rPr>
        <w:t xml:space="preserve">Ponudnik mora ponuditi </w:t>
      </w:r>
      <w:r>
        <w:rPr>
          <w:rFonts w:ascii="Tahoma" w:hAnsi="Tahoma" w:cs="Tahoma"/>
        </w:rPr>
        <w:t>opremo</w:t>
      </w:r>
      <w:r w:rsidRPr="00081855">
        <w:rPr>
          <w:rFonts w:ascii="Tahoma" w:hAnsi="Tahoma" w:cs="Tahoma"/>
        </w:rPr>
        <w:t xml:space="preserve">, za katere je zagotovljena izvedba servisnih storitev na območju Republike Slovenije, pri čemer bo moral serviser upoštevati priporočila, smernice, navodila, tehnično sposobnost oz. druge zahteve proizvajalca ponujene oziroma dobavljene </w:t>
      </w:r>
      <w:r>
        <w:rPr>
          <w:rFonts w:ascii="Tahoma" w:hAnsi="Tahoma" w:cs="Tahoma"/>
        </w:rPr>
        <w:t>opreme</w:t>
      </w:r>
      <w:r w:rsidRPr="00081855">
        <w:rPr>
          <w:rFonts w:ascii="Tahoma" w:hAnsi="Tahoma" w:cs="Tahoma"/>
        </w:rPr>
        <w:t>.</w:t>
      </w:r>
    </w:p>
    <w:p w14:paraId="357938C1" w14:textId="77777777" w:rsidR="00514E5A" w:rsidRPr="00081855" w:rsidRDefault="00514E5A" w:rsidP="00514E5A">
      <w:pPr>
        <w:keepNext/>
        <w:keepLines/>
        <w:jc w:val="both"/>
        <w:rPr>
          <w:rFonts w:ascii="Tahoma" w:hAnsi="Tahoma" w:cs="Tahoma"/>
        </w:rPr>
      </w:pPr>
    </w:p>
    <w:p w14:paraId="06830D2C" w14:textId="25FEC5F3" w:rsidR="00514E5A" w:rsidRPr="00D661CC" w:rsidRDefault="00514E5A" w:rsidP="00514E5A">
      <w:pPr>
        <w:keepNext/>
        <w:keepLines/>
        <w:jc w:val="both"/>
        <w:rPr>
          <w:rFonts w:ascii="Tahoma" w:hAnsi="Tahoma" w:cs="Tahoma"/>
        </w:rPr>
      </w:pPr>
      <w:r w:rsidRPr="00081855">
        <w:rPr>
          <w:rFonts w:ascii="Tahoma" w:hAnsi="Tahoma" w:cs="Tahoma"/>
        </w:rPr>
        <w:t>Ponudnik v Prilogi 10/</w:t>
      </w:r>
      <w:r>
        <w:rPr>
          <w:rFonts w:ascii="Tahoma" w:hAnsi="Tahoma" w:cs="Tahoma"/>
        </w:rPr>
        <w:t>1</w:t>
      </w:r>
      <w:r w:rsidRPr="00081855">
        <w:rPr>
          <w:rFonts w:ascii="Tahoma" w:hAnsi="Tahoma" w:cs="Tahoma"/>
        </w:rPr>
        <w:t xml:space="preserve"> </w:t>
      </w:r>
      <w:r>
        <w:rPr>
          <w:rFonts w:ascii="Tahoma" w:hAnsi="Tahoma" w:cs="Tahoma"/>
        </w:rPr>
        <w:t>navesti</w:t>
      </w:r>
      <w:r w:rsidRPr="00081855">
        <w:rPr>
          <w:rFonts w:ascii="Tahoma" w:hAnsi="Tahoma" w:cs="Tahoma"/>
        </w:rPr>
        <w:t xml:space="preserve"> najmanj 1</w:t>
      </w:r>
      <w:r>
        <w:rPr>
          <w:rFonts w:ascii="Tahoma" w:hAnsi="Tahoma" w:cs="Tahoma"/>
        </w:rPr>
        <w:t xml:space="preserve"> (en)</w:t>
      </w:r>
      <w:r w:rsidRPr="00081855">
        <w:rPr>
          <w:rFonts w:ascii="Tahoma" w:hAnsi="Tahoma" w:cs="Tahoma"/>
        </w:rPr>
        <w:t xml:space="preserve"> ustrezen servis</w:t>
      </w:r>
      <w:r>
        <w:rPr>
          <w:rFonts w:ascii="Tahoma" w:hAnsi="Tahoma" w:cs="Tahoma"/>
        </w:rPr>
        <w:t xml:space="preserve"> za opremo, specificirano v tabeli</w:t>
      </w:r>
      <w:r w:rsidR="009C2367">
        <w:rPr>
          <w:rFonts w:ascii="Tahoma" w:hAnsi="Tahoma" w:cs="Tahoma"/>
        </w:rPr>
        <w:t xml:space="preserve"> priloge</w:t>
      </w:r>
      <w:r w:rsidRPr="00081855">
        <w:rPr>
          <w:rFonts w:ascii="Tahoma" w:hAnsi="Tahoma" w:cs="Tahoma"/>
        </w:rPr>
        <w:t>.</w:t>
      </w:r>
    </w:p>
    <w:p w14:paraId="2A4BD8D1" w14:textId="77777777" w:rsidR="00514E5A" w:rsidRPr="00514E5A" w:rsidRDefault="00514E5A" w:rsidP="00514E5A">
      <w:pPr>
        <w:keepNext/>
        <w:keepLines/>
        <w:jc w:val="both"/>
        <w:rPr>
          <w:rFonts w:ascii="Tahoma" w:hAnsi="Tahoma" w:cs="Tahoma"/>
        </w:rPr>
      </w:pPr>
    </w:p>
    <w:p w14:paraId="701C0BC7" w14:textId="221ED225" w:rsidR="00A2285A" w:rsidRPr="001C7A58" w:rsidRDefault="00A2285A" w:rsidP="00864039">
      <w:pPr>
        <w:pStyle w:val="Odstavekseznama"/>
        <w:keepNext/>
        <w:keepLines/>
        <w:numPr>
          <w:ilvl w:val="2"/>
          <w:numId w:val="2"/>
        </w:numPr>
        <w:jc w:val="both"/>
        <w:rPr>
          <w:rFonts w:ascii="Tahoma" w:hAnsi="Tahoma" w:cs="Tahoma"/>
        </w:rPr>
      </w:pPr>
      <w:r w:rsidRPr="001C7A58">
        <w:rPr>
          <w:rFonts w:ascii="Tahoma" w:hAnsi="Tahoma" w:cs="Tahoma"/>
        </w:rPr>
        <w:t>Usposabljanje/šolanje</w:t>
      </w:r>
    </w:p>
    <w:p w14:paraId="7EFCB312" w14:textId="77777777" w:rsidR="00A2285A" w:rsidRDefault="00A2285A" w:rsidP="00864039">
      <w:pPr>
        <w:keepNext/>
        <w:keepLines/>
        <w:jc w:val="both"/>
        <w:rPr>
          <w:rFonts w:ascii="Tahoma" w:hAnsi="Tahoma" w:cs="Tahoma"/>
        </w:rPr>
      </w:pPr>
    </w:p>
    <w:p w14:paraId="3F6EBB64" w14:textId="77777777" w:rsidR="00A2285A" w:rsidRPr="003C4341" w:rsidRDefault="00A2285A" w:rsidP="00864039">
      <w:pPr>
        <w:keepNext/>
        <w:keepLines/>
        <w:jc w:val="both"/>
        <w:rPr>
          <w:rFonts w:ascii="Tahoma" w:hAnsi="Tahoma" w:cs="Tahoma"/>
        </w:rPr>
      </w:pPr>
      <w:r w:rsidRPr="003C4341">
        <w:rPr>
          <w:rFonts w:ascii="Tahoma" w:hAnsi="Tahoma" w:cs="Tahoma"/>
        </w:rPr>
        <w:t xml:space="preserve">Usposabljanje in navodila za </w:t>
      </w:r>
      <w:r>
        <w:rPr>
          <w:rFonts w:ascii="Tahoma" w:hAnsi="Tahoma" w:cs="Tahoma"/>
        </w:rPr>
        <w:t>zaposlene osebe upravljalca</w:t>
      </w:r>
      <w:r w:rsidRPr="003C4341">
        <w:rPr>
          <w:rFonts w:ascii="Tahoma" w:hAnsi="Tahoma" w:cs="Tahoma"/>
        </w:rPr>
        <w:t xml:space="preserve"> se bo izvajalo na objektu, prav tako tudi svetovanje po prevzemu (če bo potrebno).</w:t>
      </w:r>
    </w:p>
    <w:p w14:paraId="1617BCEE" w14:textId="77777777" w:rsidR="00A2285A" w:rsidRPr="003C4341" w:rsidRDefault="00A2285A" w:rsidP="00864039">
      <w:pPr>
        <w:keepNext/>
        <w:keepLines/>
        <w:jc w:val="both"/>
        <w:rPr>
          <w:rFonts w:ascii="Tahoma" w:hAnsi="Tahoma" w:cs="Tahoma"/>
        </w:rPr>
      </w:pPr>
    </w:p>
    <w:p w14:paraId="27B7A285" w14:textId="77777777" w:rsidR="00A2285A" w:rsidRPr="003C4341" w:rsidRDefault="00A2285A" w:rsidP="00864039">
      <w:pPr>
        <w:keepNext/>
        <w:keepLines/>
        <w:jc w:val="both"/>
        <w:rPr>
          <w:rFonts w:ascii="Tahoma" w:hAnsi="Tahoma" w:cs="Tahoma"/>
        </w:rPr>
      </w:pPr>
      <w:r>
        <w:rPr>
          <w:rFonts w:ascii="Tahoma" w:hAnsi="Tahoma" w:cs="Tahoma"/>
        </w:rPr>
        <w:t>Usposabljanje/šolanje poteka</w:t>
      </w:r>
      <w:r w:rsidRPr="003C4341">
        <w:rPr>
          <w:rFonts w:ascii="Tahoma" w:hAnsi="Tahoma" w:cs="Tahoma"/>
        </w:rPr>
        <w:t xml:space="preserve"> v slovenskem jeziku.</w:t>
      </w:r>
    </w:p>
    <w:p w14:paraId="4AE29AAA" w14:textId="77777777" w:rsidR="00A2285A" w:rsidRDefault="00A2285A" w:rsidP="00864039">
      <w:pPr>
        <w:keepNext/>
        <w:keepLines/>
        <w:jc w:val="both"/>
        <w:rPr>
          <w:rFonts w:ascii="Tahoma" w:hAnsi="Tahoma" w:cs="Tahoma"/>
        </w:rPr>
      </w:pPr>
    </w:p>
    <w:p w14:paraId="72543722" w14:textId="77777777" w:rsidR="00A2285A" w:rsidRPr="00A2285A" w:rsidRDefault="00A2285A" w:rsidP="00864039">
      <w:pPr>
        <w:keepNext/>
        <w:keepLines/>
        <w:jc w:val="both"/>
        <w:rPr>
          <w:rFonts w:ascii="Tahoma" w:hAnsi="Tahoma" w:cs="Tahoma"/>
        </w:rPr>
      </w:pPr>
      <w:r w:rsidRPr="00A2285A">
        <w:rPr>
          <w:rFonts w:ascii="Tahoma" w:hAnsi="Tahoma" w:cs="Tahoma"/>
        </w:rPr>
        <w:t xml:space="preserve">Od začetka izvedbe del do končanja bo moral ponudnik na lokaciji upravljalca usposabljati vzdrževalni in obratovalno osebje upravljalca, ki bo odgovorno za delovanje in vzdrževanje opreme. </w:t>
      </w:r>
    </w:p>
    <w:p w14:paraId="23D40937" w14:textId="77777777" w:rsidR="00A2285A" w:rsidRPr="00A2285A" w:rsidRDefault="00A2285A" w:rsidP="00864039">
      <w:pPr>
        <w:keepNext/>
        <w:keepLines/>
        <w:jc w:val="both"/>
        <w:rPr>
          <w:rFonts w:ascii="Tahoma" w:hAnsi="Tahoma" w:cs="Tahoma"/>
        </w:rPr>
      </w:pPr>
    </w:p>
    <w:p w14:paraId="1872522F" w14:textId="77777777" w:rsidR="00A2285A" w:rsidRPr="00A2285A" w:rsidRDefault="00A2285A" w:rsidP="00864039">
      <w:pPr>
        <w:keepNext/>
        <w:keepLines/>
        <w:jc w:val="both"/>
        <w:rPr>
          <w:rFonts w:ascii="Tahoma" w:hAnsi="Tahoma" w:cs="Tahoma"/>
        </w:rPr>
      </w:pPr>
      <w:r w:rsidRPr="00A2285A">
        <w:rPr>
          <w:rFonts w:ascii="Tahoma" w:hAnsi="Tahoma" w:cs="Tahoma"/>
        </w:rPr>
        <w:t>Osebju upravljalca bo dovoljeno, da spremlja vse montažne operacije v sodelovanju s ponudnikovim lastnim tehničnim osebjem. Enak postopek bo zahtevan med testiranji (poskusnim obratovanjem) v fazi končanja del.</w:t>
      </w:r>
    </w:p>
    <w:p w14:paraId="74C78853" w14:textId="77777777" w:rsidR="00192733" w:rsidRDefault="00192733" w:rsidP="00864039">
      <w:pPr>
        <w:keepNext/>
        <w:keepLines/>
        <w:jc w:val="both"/>
        <w:rPr>
          <w:rFonts w:ascii="Tahoma" w:hAnsi="Tahoma" w:cs="Tahoma"/>
        </w:rPr>
      </w:pPr>
    </w:p>
    <w:p w14:paraId="25C5BB49" w14:textId="77777777" w:rsidR="009B2030" w:rsidRDefault="009B2030" w:rsidP="00864039">
      <w:pPr>
        <w:keepNext/>
        <w:keepLines/>
        <w:numPr>
          <w:ilvl w:val="1"/>
          <w:numId w:val="2"/>
        </w:numPr>
        <w:jc w:val="both"/>
        <w:rPr>
          <w:rFonts w:ascii="Tahoma" w:hAnsi="Tahoma" w:cs="Tahoma"/>
          <w:b/>
        </w:rPr>
      </w:pPr>
      <w:r w:rsidRPr="00A902FD">
        <w:rPr>
          <w:rFonts w:ascii="Tahoma" w:hAnsi="Tahoma" w:cs="Tahoma"/>
          <w:b/>
        </w:rPr>
        <w:t xml:space="preserve">Tehnična specifikacija Sklop </w:t>
      </w:r>
      <w:r>
        <w:rPr>
          <w:rFonts w:ascii="Tahoma" w:hAnsi="Tahoma" w:cs="Tahoma"/>
          <w:b/>
        </w:rPr>
        <w:t>2</w:t>
      </w:r>
      <w:r w:rsidRPr="00A902FD">
        <w:rPr>
          <w:rFonts w:ascii="Tahoma" w:hAnsi="Tahoma" w:cs="Tahoma"/>
          <w:b/>
        </w:rPr>
        <w:t xml:space="preserve">: </w:t>
      </w:r>
      <w:r>
        <w:rPr>
          <w:rFonts w:ascii="Tahoma" w:hAnsi="Tahoma" w:cs="Tahoma"/>
          <w:b/>
        </w:rPr>
        <w:t>Čelni nakladalnik</w:t>
      </w:r>
      <w:r w:rsidRPr="00A902FD">
        <w:rPr>
          <w:rFonts w:ascii="Tahoma" w:hAnsi="Tahoma" w:cs="Tahoma"/>
          <w:b/>
        </w:rPr>
        <w:t xml:space="preserve"> </w:t>
      </w:r>
    </w:p>
    <w:p w14:paraId="2DAE9EFC" w14:textId="77777777" w:rsidR="00D661CC" w:rsidRDefault="00D661CC" w:rsidP="00864039">
      <w:pPr>
        <w:keepNext/>
        <w:keepLines/>
        <w:jc w:val="both"/>
        <w:rPr>
          <w:rFonts w:ascii="Tahoma" w:hAnsi="Tahoma" w:cs="Tahoma"/>
        </w:rPr>
      </w:pPr>
    </w:p>
    <w:p w14:paraId="1F15FD9E" w14:textId="2DD58CFD" w:rsidR="00A2285A" w:rsidRDefault="00A2285A" w:rsidP="00864039">
      <w:pPr>
        <w:keepNext/>
        <w:keepLines/>
        <w:jc w:val="both"/>
        <w:rPr>
          <w:rFonts w:ascii="Tahoma" w:hAnsi="Tahoma" w:cs="Tahoma"/>
          <w:color w:val="000000"/>
        </w:rPr>
      </w:pPr>
      <w:r w:rsidRPr="00E7369D">
        <w:rPr>
          <w:rFonts w:ascii="Tahoma" w:hAnsi="Tahoma" w:cs="Tahoma"/>
          <w:color w:val="000000"/>
        </w:rPr>
        <w:t xml:space="preserve">Predmet javnega naročila </w:t>
      </w:r>
      <w:r w:rsidRPr="00E7369D">
        <w:rPr>
          <w:rFonts w:ascii="Tahoma" w:hAnsi="Tahoma" w:cs="Tahoma"/>
          <w:bCs/>
          <w:color w:val="000000"/>
        </w:rPr>
        <w:t xml:space="preserve">je </w:t>
      </w:r>
      <w:r>
        <w:rPr>
          <w:rFonts w:ascii="Tahoma" w:hAnsi="Tahoma" w:cs="Tahoma"/>
          <w:color w:val="000000"/>
        </w:rPr>
        <w:t xml:space="preserve">dobava, čelnega nakladalnika na lokacijo </w:t>
      </w:r>
      <w:r w:rsidRPr="00E7369D">
        <w:rPr>
          <w:rFonts w:ascii="Tahoma" w:hAnsi="Tahoma" w:cs="Tahoma"/>
          <w:color w:val="000000"/>
        </w:rPr>
        <w:t>RCERO Ljubljana</w:t>
      </w:r>
      <w:r>
        <w:rPr>
          <w:rFonts w:ascii="Tahoma" w:hAnsi="Tahoma" w:cs="Tahoma"/>
          <w:color w:val="000000"/>
        </w:rPr>
        <w:t>, kot je opredelj</w:t>
      </w:r>
      <w:r w:rsidR="008538E1">
        <w:rPr>
          <w:rFonts w:ascii="Tahoma" w:hAnsi="Tahoma" w:cs="Tahoma"/>
          <w:color w:val="000000"/>
        </w:rPr>
        <w:t>eno v Tehnični specifikaciji za dobavo čelnega nakladalnika</w:t>
      </w:r>
      <w:r>
        <w:rPr>
          <w:rFonts w:ascii="Tahoma" w:hAnsi="Tahoma" w:cs="Tahoma"/>
          <w:color w:val="000000"/>
        </w:rPr>
        <w:t>, ki je priloga in sestavni del te razpisne dokumentacije.</w:t>
      </w:r>
    </w:p>
    <w:p w14:paraId="29AF6899" w14:textId="77777777" w:rsidR="00A2285A" w:rsidRDefault="00A2285A" w:rsidP="00864039">
      <w:pPr>
        <w:keepNext/>
        <w:keepLines/>
        <w:jc w:val="both"/>
        <w:rPr>
          <w:rFonts w:ascii="Tahoma" w:hAnsi="Tahoma" w:cs="Tahoma"/>
        </w:rPr>
      </w:pPr>
    </w:p>
    <w:p w14:paraId="494C7306" w14:textId="77777777" w:rsidR="00EE2D23" w:rsidRPr="00D661CC" w:rsidRDefault="00EE2D23" w:rsidP="00864039">
      <w:pPr>
        <w:keepNext/>
        <w:keepLines/>
        <w:jc w:val="both"/>
        <w:rPr>
          <w:rFonts w:ascii="Tahoma" w:hAnsi="Tahoma" w:cs="Tahoma"/>
          <w:b/>
        </w:rPr>
      </w:pPr>
      <w:r w:rsidRPr="00D661CC">
        <w:rPr>
          <w:rFonts w:ascii="Tahoma" w:hAnsi="Tahoma" w:cs="Tahoma"/>
          <w:b/>
        </w:rPr>
        <w:t xml:space="preserve">Ponudnik mora pri pripravi ponudbe v celoti upoštevati tehnično specifikacijo naročnika in ostale ponudbene pogoje in zahteve. V kolikor predmet ponudbe ne bo izpolnjeval vseh opisov, zahtev, pogojev, navedb in kvalitete, navedene v razpisni dokumentaciji, bo naročnik tako ponudbo izločil iz nadaljnjega ocenjevanja. </w:t>
      </w:r>
    </w:p>
    <w:p w14:paraId="14E584EC" w14:textId="77777777" w:rsidR="00EE2D23" w:rsidRPr="00D661CC" w:rsidRDefault="00EE2D23" w:rsidP="00864039">
      <w:pPr>
        <w:keepNext/>
        <w:keepLines/>
        <w:jc w:val="both"/>
        <w:rPr>
          <w:rFonts w:ascii="Tahoma" w:hAnsi="Tahoma" w:cs="Tahoma"/>
          <w:b/>
        </w:rPr>
      </w:pPr>
    </w:p>
    <w:p w14:paraId="4429201C" w14:textId="261F0A07" w:rsidR="00EE2D23" w:rsidRPr="00D661CC" w:rsidRDefault="00EE2D23" w:rsidP="00864039">
      <w:pPr>
        <w:keepNext/>
        <w:keepLines/>
        <w:jc w:val="both"/>
        <w:rPr>
          <w:rFonts w:ascii="Tahoma" w:hAnsi="Tahoma" w:cs="Tahoma"/>
          <w:b/>
          <w:u w:val="single"/>
        </w:rPr>
      </w:pPr>
      <w:r w:rsidRPr="0005111C">
        <w:rPr>
          <w:rFonts w:ascii="Tahoma" w:hAnsi="Tahoma" w:cs="Tahoma"/>
          <w:b/>
          <w:u w:val="single"/>
        </w:rPr>
        <w:t xml:space="preserve">Ponudnik izkaže izpolnjevanje teh zahtev </w:t>
      </w:r>
      <w:r w:rsidR="00BC2A69">
        <w:rPr>
          <w:rFonts w:ascii="Tahoma" w:hAnsi="Tahoma" w:cs="Tahoma"/>
          <w:b/>
          <w:u w:val="single"/>
        </w:rPr>
        <w:t xml:space="preserve">z </w:t>
      </w:r>
      <w:r w:rsidR="00BC2A69" w:rsidRPr="00BC2A69">
        <w:rPr>
          <w:rFonts w:ascii="Tahoma" w:hAnsi="Tahoma" w:cs="Tahoma"/>
          <w:b/>
          <w:u w:val="single"/>
        </w:rPr>
        <w:t xml:space="preserve">izpolnitvijo ponudbenega predračuna in s </w:t>
      </w:r>
      <w:r w:rsidR="0048566E">
        <w:rPr>
          <w:rFonts w:ascii="Tahoma" w:hAnsi="Tahoma" w:cs="Tahoma"/>
          <w:b/>
          <w:u w:val="single"/>
        </w:rPr>
        <w:t>predložitvijo</w:t>
      </w:r>
      <w:r w:rsidR="0048566E" w:rsidRPr="00BC2A69">
        <w:rPr>
          <w:rFonts w:ascii="Tahoma" w:hAnsi="Tahoma" w:cs="Tahoma"/>
          <w:b/>
          <w:u w:val="single"/>
        </w:rPr>
        <w:t xml:space="preserve"> </w:t>
      </w:r>
      <w:r w:rsidR="00BC2A69" w:rsidRPr="00BC2A69">
        <w:rPr>
          <w:rFonts w:ascii="Tahoma" w:hAnsi="Tahoma" w:cs="Tahoma"/>
          <w:b/>
          <w:u w:val="single"/>
        </w:rPr>
        <w:t>tehnične dokumentacije ponujene opreme z vsemi tehničnimi podatki, vključno s potrebnimi obveznimi prilogami (Priloga 10/</w:t>
      </w:r>
      <w:r w:rsidR="00BC2A69">
        <w:rPr>
          <w:rFonts w:ascii="Tahoma" w:hAnsi="Tahoma" w:cs="Tahoma"/>
          <w:b/>
          <w:u w:val="single"/>
        </w:rPr>
        <w:t>2</w:t>
      </w:r>
      <w:r w:rsidR="00BC2A69" w:rsidRPr="00BC2A69">
        <w:rPr>
          <w:rFonts w:ascii="Tahoma" w:hAnsi="Tahoma" w:cs="Tahoma"/>
          <w:b/>
          <w:u w:val="single"/>
        </w:rPr>
        <w:t>).</w:t>
      </w:r>
    </w:p>
    <w:p w14:paraId="78C1ABDC" w14:textId="77777777" w:rsidR="00EE2D23" w:rsidRDefault="00EE2D23" w:rsidP="00864039">
      <w:pPr>
        <w:keepNext/>
        <w:keepLines/>
        <w:jc w:val="both"/>
        <w:rPr>
          <w:rFonts w:ascii="Tahoma" w:hAnsi="Tahoma" w:cs="Tahoma"/>
        </w:rPr>
      </w:pPr>
    </w:p>
    <w:p w14:paraId="38EB0105" w14:textId="77777777" w:rsidR="00D661CC" w:rsidRPr="001C7A58" w:rsidRDefault="00EE2D23" w:rsidP="00864039">
      <w:pPr>
        <w:pStyle w:val="Odstavekseznama"/>
        <w:keepNext/>
        <w:keepLines/>
        <w:numPr>
          <w:ilvl w:val="2"/>
          <w:numId w:val="2"/>
        </w:numPr>
        <w:jc w:val="both"/>
        <w:rPr>
          <w:rFonts w:ascii="Tahoma" w:hAnsi="Tahoma" w:cs="Tahoma"/>
        </w:rPr>
      </w:pPr>
      <w:r w:rsidRPr="001C7A58">
        <w:rPr>
          <w:rFonts w:ascii="Tahoma" w:hAnsi="Tahoma" w:cs="Tahoma"/>
        </w:rPr>
        <w:t>Rok dobave</w:t>
      </w:r>
    </w:p>
    <w:p w14:paraId="2A92FE73" w14:textId="77777777" w:rsidR="00EE2D23" w:rsidRDefault="00EE2D23" w:rsidP="00864039">
      <w:pPr>
        <w:keepNext/>
        <w:keepLines/>
        <w:jc w:val="both"/>
        <w:rPr>
          <w:rFonts w:ascii="Tahoma" w:hAnsi="Tahoma" w:cs="Tahoma"/>
        </w:rPr>
      </w:pPr>
    </w:p>
    <w:p w14:paraId="64384F40" w14:textId="77777777" w:rsidR="0083262B" w:rsidRPr="00192733" w:rsidRDefault="0083262B" w:rsidP="00864039">
      <w:pPr>
        <w:keepNext/>
        <w:keepLines/>
        <w:jc w:val="both"/>
        <w:rPr>
          <w:rFonts w:ascii="Tahoma" w:hAnsi="Tahoma" w:cs="Tahoma"/>
        </w:rPr>
      </w:pPr>
      <w:r w:rsidRPr="00192733">
        <w:rPr>
          <w:rFonts w:ascii="Tahoma" w:hAnsi="Tahoma" w:cs="Tahoma"/>
        </w:rPr>
        <w:t xml:space="preserve">Rok dobave blaga je največ 180 (sto osemdeset) koledarskih dni od dneva </w:t>
      </w:r>
      <w:r>
        <w:rPr>
          <w:rFonts w:ascii="Tahoma" w:hAnsi="Tahoma" w:cs="Tahoma"/>
        </w:rPr>
        <w:t>sklenitve</w:t>
      </w:r>
      <w:r w:rsidRPr="00192733">
        <w:rPr>
          <w:rFonts w:ascii="Tahoma" w:hAnsi="Tahoma" w:cs="Tahoma"/>
        </w:rPr>
        <w:t xml:space="preserve"> pogodbe. Ob dobavi mora izbrani ponudnik organizirati teoretično in praktično izobraževanje vseh strojnikov </w:t>
      </w:r>
      <w:r>
        <w:rPr>
          <w:rFonts w:ascii="Tahoma" w:hAnsi="Tahoma" w:cs="Tahoma"/>
        </w:rPr>
        <w:t>upravljalca</w:t>
      </w:r>
      <w:r w:rsidRPr="00192733">
        <w:rPr>
          <w:rFonts w:ascii="Tahoma" w:hAnsi="Tahoma" w:cs="Tahoma"/>
        </w:rPr>
        <w:t>. Dobava blaga se bo štela za pravilno izvršeno, ko bo zaključeno šolanje naročnikovega osebja in bo podpisana dobavnica o prevzemu blaga s strani naročnika oz. njegovega predstavnika skupaj s pripadajočo zahtevano dokumentacijo.</w:t>
      </w:r>
    </w:p>
    <w:p w14:paraId="5F454368" w14:textId="77777777" w:rsidR="0083262B" w:rsidRPr="00192733" w:rsidRDefault="0083262B" w:rsidP="00864039">
      <w:pPr>
        <w:keepNext/>
        <w:keepLines/>
        <w:jc w:val="both"/>
        <w:rPr>
          <w:rFonts w:ascii="Tahoma" w:hAnsi="Tahoma" w:cs="Tahoma"/>
        </w:rPr>
      </w:pPr>
    </w:p>
    <w:p w14:paraId="7F37E1F7" w14:textId="77777777" w:rsidR="0083262B" w:rsidRPr="00192733" w:rsidRDefault="0083262B" w:rsidP="00864039">
      <w:pPr>
        <w:keepNext/>
        <w:keepLines/>
        <w:jc w:val="both"/>
        <w:rPr>
          <w:rFonts w:ascii="Tahoma" w:hAnsi="Tahoma" w:cs="Tahoma"/>
        </w:rPr>
      </w:pPr>
      <w:r w:rsidRPr="00192733">
        <w:rPr>
          <w:rFonts w:ascii="Tahoma" w:hAnsi="Tahoma" w:cs="Tahoma"/>
        </w:rPr>
        <w:lastRenderedPageBreak/>
        <w:t xml:space="preserve">Dobava in prevzem blaga se bo vršila na lokaciji </w:t>
      </w:r>
      <w:r>
        <w:rPr>
          <w:rFonts w:ascii="Tahoma" w:hAnsi="Tahoma" w:cs="Tahoma"/>
        </w:rPr>
        <w:t>upravljalca</w:t>
      </w:r>
      <w:r w:rsidRPr="00192733">
        <w:rPr>
          <w:rFonts w:ascii="Tahoma" w:hAnsi="Tahoma" w:cs="Tahoma"/>
        </w:rPr>
        <w:t xml:space="preserve">, RCERO Ljubljana, Cesta dveh cesarjev 101, 1000 Ljubljana, v skladu s pariteto DDP Ljubljana (Incoterms 2010). </w:t>
      </w:r>
    </w:p>
    <w:p w14:paraId="1DE4C43B" w14:textId="77777777" w:rsidR="0083262B" w:rsidRPr="00192733" w:rsidRDefault="0083262B" w:rsidP="00864039">
      <w:pPr>
        <w:keepNext/>
        <w:keepLines/>
        <w:jc w:val="both"/>
        <w:rPr>
          <w:rFonts w:ascii="Tahoma" w:hAnsi="Tahoma" w:cs="Tahoma"/>
        </w:rPr>
      </w:pPr>
    </w:p>
    <w:p w14:paraId="6C48DCE1" w14:textId="77777777" w:rsidR="0083262B" w:rsidRDefault="0083262B" w:rsidP="00864039">
      <w:pPr>
        <w:keepNext/>
        <w:keepLines/>
        <w:jc w:val="both"/>
        <w:rPr>
          <w:rFonts w:ascii="Tahoma" w:hAnsi="Tahoma" w:cs="Tahoma"/>
        </w:rPr>
      </w:pPr>
      <w:r w:rsidRPr="00192733">
        <w:rPr>
          <w:rFonts w:ascii="Tahoma" w:hAnsi="Tahoma" w:cs="Tahoma"/>
        </w:rPr>
        <w:t>Prevoz blaga organizira izbrani izvajalec na svoj račun.</w:t>
      </w:r>
    </w:p>
    <w:p w14:paraId="360D0F00" w14:textId="77777777" w:rsidR="003C2A01" w:rsidRDefault="003C2A01" w:rsidP="00864039">
      <w:pPr>
        <w:keepNext/>
        <w:keepLines/>
        <w:jc w:val="both"/>
        <w:rPr>
          <w:rFonts w:ascii="Tahoma" w:hAnsi="Tahoma" w:cs="Tahoma"/>
        </w:rPr>
      </w:pPr>
    </w:p>
    <w:p w14:paraId="2E05414D" w14:textId="77777777" w:rsidR="00EE2D23" w:rsidRPr="001C7A58" w:rsidRDefault="0083262B" w:rsidP="00864039">
      <w:pPr>
        <w:pStyle w:val="Odstavekseznama"/>
        <w:keepNext/>
        <w:keepLines/>
        <w:numPr>
          <w:ilvl w:val="2"/>
          <w:numId w:val="2"/>
        </w:numPr>
        <w:jc w:val="both"/>
        <w:rPr>
          <w:rFonts w:ascii="Tahoma" w:hAnsi="Tahoma" w:cs="Tahoma"/>
        </w:rPr>
      </w:pPr>
      <w:r w:rsidRPr="001C7A58">
        <w:rPr>
          <w:rFonts w:ascii="Tahoma" w:hAnsi="Tahoma" w:cs="Tahoma"/>
        </w:rPr>
        <w:t>Garancijska doba</w:t>
      </w:r>
    </w:p>
    <w:p w14:paraId="1AA6F9B2" w14:textId="77777777" w:rsidR="0083262B" w:rsidRDefault="0083262B" w:rsidP="00864039">
      <w:pPr>
        <w:keepNext/>
        <w:keepLines/>
        <w:jc w:val="both"/>
        <w:rPr>
          <w:rFonts w:ascii="Tahoma" w:hAnsi="Tahoma" w:cs="Tahoma"/>
        </w:rPr>
      </w:pPr>
    </w:p>
    <w:p w14:paraId="12C5E986" w14:textId="77777777" w:rsidR="00BB03C4" w:rsidRPr="00E56E74" w:rsidRDefault="00BB03C4" w:rsidP="00864039">
      <w:pPr>
        <w:keepNext/>
        <w:keepLines/>
        <w:jc w:val="both"/>
        <w:rPr>
          <w:rFonts w:ascii="Tahoma" w:hAnsi="Tahoma" w:cs="Tahoma"/>
        </w:rPr>
      </w:pPr>
      <w:r w:rsidRPr="00E56E74">
        <w:rPr>
          <w:rFonts w:ascii="Tahoma" w:hAnsi="Tahoma" w:cs="Tahoma"/>
        </w:rPr>
        <w:t>Naročnik zahteva, da je garancijski rok za dobavljeno blago (na celoten stroj), vključno z nadgradnjo in hidravličnimi deli najmanj šestintrideset (36) mesecev oz. 6.000 delovnih ur od dneva podpisa dobavnice o prevzemu blaga s strani naročnika oz. njegovega predstavnika in na vitalne dele stroja (motor, menjalnik, pogoni) najmanj oseminštirideset (48) mesecev oz. 8.000 delovnih ur od dneva podpisa dobavnice o prevzemu blaga s strani naročnika oz. njegovega predstavnika.</w:t>
      </w:r>
    </w:p>
    <w:p w14:paraId="73DB4A99" w14:textId="77777777" w:rsidR="00E56E74" w:rsidRPr="00BB03C4" w:rsidRDefault="00E56E74" w:rsidP="00864039">
      <w:pPr>
        <w:keepNext/>
        <w:keepLines/>
        <w:jc w:val="both"/>
        <w:rPr>
          <w:rFonts w:ascii="Tahoma" w:hAnsi="Tahoma" w:cs="Tahoma"/>
        </w:rPr>
      </w:pPr>
    </w:p>
    <w:p w14:paraId="0630FC67" w14:textId="77777777" w:rsidR="00BB03C4" w:rsidRPr="00BB03C4" w:rsidRDefault="00BB03C4" w:rsidP="00864039">
      <w:pPr>
        <w:keepNext/>
        <w:keepLines/>
        <w:jc w:val="both"/>
        <w:rPr>
          <w:rFonts w:ascii="Tahoma" w:hAnsi="Tahoma" w:cs="Tahoma"/>
        </w:rPr>
      </w:pPr>
      <w:r w:rsidRPr="00BB03C4">
        <w:rPr>
          <w:rFonts w:ascii="Tahoma" w:hAnsi="Tahoma" w:cs="Tahoma"/>
        </w:rPr>
        <w:t>Izbrani ponudnik mora naročniku zagotavljati tudi vse ostale garancije, v skladu s splošnimi garancijskimi predpisi proizvajalca dobavljenega blaga.</w:t>
      </w:r>
    </w:p>
    <w:p w14:paraId="204FBC75" w14:textId="77777777" w:rsidR="00BB03C4" w:rsidRPr="00BB03C4" w:rsidRDefault="00BB03C4" w:rsidP="00864039">
      <w:pPr>
        <w:keepNext/>
        <w:keepLines/>
        <w:jc w:val="both"/>
        <w:rPr>
          <w:rFonts w:ascii="Tahoma" w:hAnsi="Tahoma" w:cs="Tahoma"/>
        </w:rPr>
      </w:pPr>
    </w:p>
    <w:p w14:paraId="2DFDA175" w14:textId="77777777" w:rsidR="00BB03C4" w:rsidRPr="00BB03C4" w:rsidRDefault="00BB03C4" w:rsidP="00864039">
      <w:pPr>
        <w:keepNext/>
        <w:keepLines/>
        <w:jc w:val="both"/>
        <w:rPr>
          <w:rFonts w:ascii="Tahoma" w:hAnsi="Tahoma" w:cs="Tahoma"/>
        </w:rPr>
      </w:pPr>
      <w:r w:rsidRPr="00BB03C4">
        <w:rPr>
          <w:rFonts w:ascii="Tahoma" w:hAnsi="Tahoma" w:cs="Tahoma"/>
        </w:rPr>
        <w:t xml:space="preserve">Izbrani ponudnik se obvezuje v garancijski dobi iz prvega odstavka te točke, na svoje stroške odpraviti vse napake in okvare na nakladalniku, v roku dvainsedemdeset (72) ur od trenutka, ko naročnik obvesti izbranega ponudnika o ugotovljeni napaki ali okvari in ga pozove k odpravi napak ali okvar. Če izbrani ponudnik v garancijski dobi v navedenem roku ne odpravi napake ali okvare nakladalnika, lahko naročnik zahteva, da mu namesto tega okvarjenega </w:t>
      </w:r>
      <w:r w:rsidR="00C3354E" w:rsidRPr="00BB03C4">
        <w:rPr>
          <w:rFonts w:ascii="Tahoma" w:hAnsi="Tahoma" w:cs="Tahoma"/>
        </w:rPr>
        <w:t>nakladalnika</w:t>
      </w:r>
      <w:r w:rsidRPr="00BB03C4">
        <w:rPr>
          <w:rFonts w:ascii="Tahoma" w:hAnsi="Tahoma" w:cs="Tahoma"/>
        </w:rPr>
        <w:t xml:space="preserve"> izroči drug nakladalnik z enakimi tehničnimi lastnostmi, ki brezhibno deluje. Če izbrani ponudnik v navedenem roku napake ali okvare nakladalnika ne odpravi ali naročniku ne izroči drugega nakladalnika z enakimi tehničnimi lastnostmi, ki brezhibno deluje, lahko naročnik izbranemu ponudniku obračuna odškodnino v višini 300,00 EUR za vsak dan, ko nakladalnik ne bo možno uporabljati, šteto od preteka dvainsedemdeset (72) ur od trenutka, ko naročnik obvesti izbranega ponudnika o ugotovljeni napaki ali okvari in ga pozove k njeni odpravi. </w:t>
      </w:r>
    </w:p>
    <w:p w14:paraId="7627CDE2" w14:textId="77777777" w:rsidR="00BB03C4" w:rsidRPr="00BB03C4" w:rsidRDefault="00BB03C4" w:rsidP="00864039">
      <w:pPr>
        <w:keepNext/>
        <w:keepLines/>
        <w:jc w:val="both"/>
        <w:rPr>
          <w:rFonts w:ascii="Tahoma" w:hAnsi="Tahoma" w:cs="Tahoma"/>
        </w:rPr>
      </w:pPr>
    </w:p>
    <w:p w14:paraId="701242C5" w14:textId="017BB3A1" w:rsidR="00BB03C4" w:rsidRDefault="00BB03C4" w:rsidP="00864039">
      <w:pPr>
        <w:keepNext/>
        <w:keepLines/>
        <w:jc w:val="both"/>
        <w:rPr>
          <w:rFonts w:ascii="Tahoma" w:hAnsi="Tahoma" w:cs="Tahoma"/>
        </w:rPr>
      </w:pPr>
      <w:r w:rsidRPr="00BB03C4">
        <w:rPr>
          <w:rFonts w:ascii="Tahoma" w:hAnsi="Tahoma" w:cs="Tahoma"/>
        </w:rPr>
        <w:t>Izbrani ponudnik na lastne stroške zagotavlja naročniku periodično servisiranje nakladalnika v času garancijske dobe na lokaciji naročnika.</w:t>
      </w:r>
    </w:p>
    <w:p w14:paraId="01A6DA38" w14:textId="77777777" w:rsidR="00514E5A" w:rsidRPr="00BB03C4" w:rsidRDefault="00514E5A" w:rsidP="00864039">
      <w:pPr>
        <w:keepNext/>
        <w:keepLines/>
        <w:jc w:val="both"/>
        <w:rPr>
          <w:rFonts w:ascii="Tahoma" w:hAnsi="Tahoma" w:cs="Tahoma"/>
        </w:rPr>
      </w:pPr>
    </w:p>
    <w:p w14:paraId="00873906" w14:textId="77777777" w:rsidR="00BB03C4" w:rsidRDefault="00BB03C4" w:rsidP="00864039">
      <w:pPr>
        <w:keepNext/>
        <w:keepLines/>
        <w:jc w:val="both"/>
        <w:rPr>
          <w:rFonts w:ascii="Tahoma" w:hAnsi="Tahoma" w:cs="Tahoma"/>
        </w:rPr>
      </w:pPr>
      <w:r w:rsidRPr="00BB03C4">
        <w:rPr>
          <w:rFonts w:ascii="Tahoma" w:hAnsi="Tahoma" w:cs="Tahoma"/>
        </w:rPr>
        <w:t>Izbrani ponudnik zagotavlja naročniku izvedbo servisnih storitev izven garancijske dobe na lokaciji naročnika in dobavo rezervnih delov za obdobje desetih (10) let od datuma prevzema blaga.</w:t>
      </w:r>
    </w:p>
    <w:p w14:paraId="5EA35253" w14:textId="77777777" w:rsidR="00BB03C4" w:rsidRPr="00BB03C4" w:rsidRDefault="00BB03C4" w:rsidP="00864039">
      <w:pPr>
        <w:keepNext/>
        <w:keepLines/>
        <w:jc w:val="both"/>
        <w:rPr>
          <w:rFonts w:ascii="Tahoma" w:hAnsi="Tahoma" w:cs="Tahoma"/>
        </w:rPr>
      </w:pPr>
    </w:p>
    <w:p w14:paraId="3A9A2E5E" w14:textId="77777777" w:rsidR="00D661CC" w:rsidRPr="001C7A58" w:rsidRDefault="00D661CC" w:rsidP="00864039">
      <w:pPr>
        <w:pStyle w:val="Odstavekseznama"/>
        <w:keepNext/>
        <w:keepLines/>
        <w:numPr>
          <w:ilvl w:val="2"/>
          <w:numId w:val="2"/>
        </w:numPr>
        <w:jc w:val="both"/>
        <w:rPr>
          <w:rFonts w:ascii="Tahoma" w:hAnsi="Tahoma" w:cs="Tahoma"/>
        </w:rPr>
      </w:pPr>
      <w:r w:rsidRPr="001C7A58">
        <w:rPr>
          <w:rFonts w:ascii="Tahoma" w:hAnsi="Tahoma" w:cs="Tahoma"/>
        </w:rPr>
        <w:t>Dokumentacija</w:t>
      </w:r>
    </w:p>
    <w:p w14:paraId="47F1A6E3" w14:textId="77777777" w:rsidR="00BB03C4" w:rsidRDefault="00BB03C4" w:rsidP="00864039">
      <w:pPr>
        <w:keepNext/>
        <w:keepLines/>
        <w:jc w:val="both"/>
        <w:rPr>
          <w:rFonts w:ascii="Tahoma" w:hAnsi="Tahoma" w:cs="Tahoma"/>
        </w:rPr>
      </w:pPr>
    </w:p>
    <w:p w14:paraId="1C9C2B08" w14:textId="77777777" w:rsidR="00013D89" w:rsidRPr="0083262B" w:rsidRDefault="0083262B" w:rsidP="00864039">
      <w:pPr>
        <w:pStyle w:val="Odstavekseznama"/>
        <w:keepNext/>
        <w:keepLines/>
        <w:numPr>
          <w:ilvl w:val="0"/>
          <w:numId w:val="38"/>
        </w:numPr>
        <w:ind w:left="426" w:hanging="426"/>
        <w:jc w:val="both"/>
        <w:rPr>
          <w:rFonts w:ascii="Tahoma" w:hAnsi="Tahoma" w:cs="Tahoma"/>
        </w:rPr>
      </w:pPr>
      <w:r>
        <w:rPr>
          <w:rFonts w:ascii="Tahoma" w:hAnsi="Tahoma" w:cs="Tahoma"/>
          <w:u w:val="single"/>
        </w:rPr>
        <w:t>Ob predložitvi ponudbe</w:t>
      </w:r>
      <w:r w:rsidR="00013D89" w:rsidRPr="0083262B">
        <w:rPr>
          <w:rFonts w:ascii="Tahoma" w:hAnsi="Tahoma" w:cs="Tahoma"/>
        </w:rPr>
        <w:t>, in sicer:</w:t>
      </w:r>
    </w:p>
    <w:p w14:paraId="2E2BA035" w14:textId="77777777" w:rsidR="00013D89" w:rsidRPr="00366B64" w:rsidRDefault="0083262B" w:rsidP="00864039">
      <w:pPr>
        <w:keepNext/>
        <w:keepLines/>
        <w:numPr>
          <w:ilvl w:val="0"/>
          <w:numId w:val="36"/>
        </w:numPr>
        <w:ind w:firstLine="66"/>
        <w:rPr>
          <w:rFonts w:ascii="Tahoma" w:hAnsi="Tahoma" w:cs="Tahoma"/>
        </w:rPr>
      </w:pPr>
      <w:r>
        <w:rPr>
          <w:rFonts w:ascii="Tahoma" w:hAnsi="Tahoma" w:cs="Tahoma"/>
        </w:rPr>
        <w:t xml:space="preserve">tehnična </w:t>
      </w:r>
      <w:r w:rsidR="00013D89" w:rsidRPr="00366B64">
        <w:rPr>
          <w:rFonts w:ascii="Tahoma" w:hAnsi="Tahoma" w:cs="Tahoma"/>
        </w:rPr>
        <w:t>dokumentacija z vsemi tehničnimi podatki</w:t>
      </w:r>
    </w:p>
    <w:p w14:paraId="5AADE3F9" w14:textId="0BA3F5C3" w:rsidR="00013D89" w:rsidRPr="00366B64" w:rsidRDefault="00013D89" w:rsidP="00864039">
      <w:pPr>
        <w:keepNext/>
        <w:keepLines/>
        <w:numPr>
          <w:ilvl w:val="0"/>
          <w:numId w:val="36"/>
        </w:numPr>
        <w:ind w:firstLine="66"/>
        <w:rPr>
          <w:rFonts w:ascii="Tahoma" w:hAnsi="Tahoma" w:cs="Tahoma"/>
        </w:rPr>
      </w:pPr>
      <w:r w:rsidRPr="00366B64">
        <w:rPr>
          <w:rFonts w:ascii="Tahoma" w:hAnsi="Tahoma" w:cs="Tahoma"/>
        </w:rPr>
        <w:t>sheme in načrti vseh sistemov</w:t>
      </w:r>
      <w:r w:rsidR="00F35157">
        <w:rPr>
          <w:rFonts w:ascii="Tahoma" w:hAnsi="Tahoma" w:cs="Tahoma"/>
        </w:rPr>
        <w:t>;</w:t>
      </w:r>
    </w:p>
    <w:p w14:paraId="5B37F93C" w14:textId="77777777" w:rsidR="00BB03C4" w:rsidRDefault="00BB03C4" w:rsidP="00864039">
      <w:pPr>
        <w:keepNext/>
        <w:keepLines/>
        <w:rPr>
          <w:rFonts w:ascii="Tahoma" w:hAnsi="Tahoma" w:cs="Tahoma"/>
        </w:rPr>
      </w:pPr>
    </w:p>
    <w:p w14:paraId="0D61661D" w14:textId="77777777" w:rsidR="00BB03C4" w:rsidRPr="0083262B" w:rsidRDefault="00BB03C4" w:rsidP="00864039">
      <w:pPr>
        <w:pStyle w:val="Odstavekseznama"/>
        <w:keepNext/>
        <w:keepLines/>
        <w:numPr>
          <w:ilvl w:val="0"/>
          <w:numId w:val="38"/>
        </w:numPr>
        <w:ind w:left="426" w:hanging="426"/>
        <w:jc w:val="both"/>
        <w:rPr>
          <w:rFonts w:ascii="Tahoma" w:hAnsi="Tahoma" w:cs="Tahoma"/>
          <w:u w:val="single"/>
        </w:rPr>
      </w:pPr>
      <w:r w:rsidRPr="00BB03C4">
        <w:rPr>
          <w:rFonts w:ascii="Tahoma" w:hAnsi="Tahoma" w:cs="Tahoma"/>
          <w:u w:val="single"/>
        </w:rPr>
        <w:t>Po sklenitvi pogodbe in ob dobavi stroja</w:t>
      </w:r>
      <w:r w:rsidRPr="0083262B">
        <w:rPr>
          <w:rFonts w:ascii="Tahoma" w:hAnsi="Tahoma" w:cs="Tahoma"/>
          <w:u w:val="single"/>
        </w:rPr>
        <w:t>:</w:t>
      </w:r>
    </w:p>
    <w:p w14:paraId="6C972EEA" w14:textId="77777777" w:rsidR="00BB03C4" w:rsidRPr="00366B64" w:rsidRDefault="00BB03C4" w:rsidP="00864039">
      <w:pPr>
        <w:keepNext/>
        <w:keepLines/>
        <w:rPr>
          <w:rFonts w:ascii="Tahoma" w:hAnsi="Tahoma" w:cs="Tahoma"/>
        </w:rPr>
      </w:pPr>
      <w:r w:rsidRPr="00366B64">
        <w:rPr>
          <w:rFonts w:ascii="Tahoma" w:hAnsi="Tahoma" w:cs="Tahoma"/>
        </w:rPr>
        <w:t xml:space="preserve">TEHNIČNA DOKUMENTACIJA: </w:t>
      </w:r>
    </w:p>
    <w:p w14:paraId="7EEFB2AD" w14:textId="77777777" w:rsidR="00BB03C4" w:rsidRPr="00366B64" w:rsidRDefault="00BB03C4" w:rsidP="00864039">
      <w:pPr>
        <w:keepNext/>
        <w:keepLines/>
        <w:numPr>
          <w:ilvl w:val="0"/>
          <w:numId w:val="36"/>
        </w:numPr>
        <w:rPr>
          <w:rFonts w:ascii="Tahoma" w:hAnsi="Tahoma" w:cs="Tahoma"/>
        </w:rPr>
      </w:pPr>
      <w:r w:rsidRPr="00366B64">
        <w:rPr>
          <w:rFonts w:ascii="Tahoma" w:hAnsi="Tahoma" w:cs="Tahoma"/>
        </w:rPr>
        <w:t>popolna dokumentacija z vsemi tehničnimi podatki</w:t>
      </w:r>
    </w:p>
    <w:p w14:paraId="4CA697CC" w14:textId="77777777" w:rsidR="00BB03C4" w:rsidRPr="00366B64" w:rsidRDefault="00BB03C4" w:rsidP="00864039">
      <w:pPr>
        <w:keepNext/>
        <w:keepLines/>
        <w:numPr>
          <w:ilvl w:val="0"/>
          <w:numId w:val="36"/>
        </w:numPr>
        <w:rPr>
          <w:rFonts w:ascii="Tahoma" w:hAnsi="Tahoma" w:cs="Tahoma"/>
        </w:rPr>
      </w:pPr>
      <w:r w:rsidRPr="00366B64">
        <w:rPr>
          <w:rFonts w:ascii="Tahoma" w:hAnsi="Tahoma" w:cs="Tahoma"/>
        </w:rPr>
        <w:t>sheme in načrti vseh sistemov</w:t>
      </w:r>
    </w:p>
    <w:p w14:paraId="2E1A5E2D" w14:textId="77777777" w:rsidR="00BB03C4" w:rsidRPr="00366B64" w:rsidRDefault="00BB03C4" w:rsidP="00864039">
      <w:pPr>
        <w:keepNext/>
        <w:keepLines/>
        <w:numPr>
          <w:ilvl w:val="0"/>
          <w:numId w:val="36"/>
        </w:numPr>
        <w:rPr>
          <w:rFonts w:ascii="Tahoma" w:hAnsi="Tahoma" w:cs="Tahoma"/>
        </w:rPr>
      </w:pPr>
      <w:r w:rsidRPr="00366B64">
        <w:rPr>
          <w:rFonts w:ascii="Tahoma" w:hAnsi="Tahoma" w:cs="Tahoma"/>
        </w:rPr>
        <w:t xml:space="preserve">katalog nadomestnih delov </w:t>
      </w:r>
    </w:p>
    <w:p w14:paraId="449BC1DC" w14:textId="77777777" w:rsidR="00BB03C4" w:rsidRPr="00366B64" w:rsidRDefault="00BB03C4" w:rsidP="00864039">
      <w:pPr>
        <w:keepNext/>
        <w:keepLines/>
        <w:numPr>
          <w:ilvl w:val="0"/>
          <w:numId w:val="36"/>
        </w:numPr>
        <w:rPr>
          <w:rFonts w:ascii="Tahoma" w:hAnsi="Tahoma" w:cs="Tahoma"/>
        </w:rPr>
      </w:pPr>
      <w:r w:rsidRPr="00366B64">
        <w:rPr>
          <w:rFonts w:ascii="Tahoma" w:hAnsi="Tahoma" w:cs="Tahoma"/>
        </w:rPr>
        <w:t>navodila za servisno delavnico</w:t>
      </w:r>
    </w:p>
    <w:p w14:paraId="2668E2C6" w14:textId="77777777" w:rsidR="00BB03C4" w:rsidRPr="00366B64" w:rsidRDefault="00BB03C4" w:rsidP="00864039">
      <w:pPr>
        <w:keepNext/>
        <w:keepLines/>
        <w:numPr>
          <w:ilvl w:val="0"/>
          <w:numId w:val="36"/>
        </w:numPr>
        <w:rPr>
          <w:rFonts w:ascii="Tahoma" w:hAnsi="Tahoma" w:cs="Tahoma"/>
        </w:rPr>
      </w:pPr>
      <w:r w:rsidRPr="00366B64">
        <w:rPr>
          <w:rFonts w:ascii="Tahoma" w:hAnsi="Tahoma" w:cs="Tahoma"/>
        </w:rPr>
        <w:t>navodila za vozno osebje (navodila za uporabo in vzdrževanje, ter navodila za varno delo)</w:t>
      </w:r>
    </w:p>
    <w:p w14:paraId="20D09535" w14:textId="77777777" w:rsidR="00BB03C4" w:rsidRPr="00366B64" w:rsidRDefault="00BB03C4" w:rsidP="00864039">
      <w:pPr>
        <w:keepNext/>
        <w:keepLines/>
        <w:rPr>
          <w:rFonts w:ascii="Tahoma" w:hAnsi="Tahoma" w:cs="Tahoma"/>
        </w:rPr>
      </w:pPr>
    </w:p>
    <w:p w14:paraId="7CF8CC78" w14:textId="77777777" w:rsidR="00BB03C4" w:rsidRPr="00366B64" w:rsidRDefault="00BB03C4" w:rsidP="00864039">
      <w:pPr>
        <w:keepNext/>
        <w:keepLines/>
        <w:rPr>
          <w:rFonts w:ascii="Tahoma" w:hAnsi="Tahoma" w:cs="Tahoma"/>
        </w:rPr>
      </w:pPr>
      <w:r w:rsidRPr="00366B64">
        <w:rPr>
          <w:rFonts w:ascii="Tahoma" w:hAnsi="Tahoma" w:cs="Tahoma"/>
        </w:rPr>
        <w:t>GARANCIJSKA DOKUMENTACIJA:</w:t>
      </w:r>
    </w:p>
    <w:p w14:paraId="6FC91CF7" w14:textId="77777777" w:rsidR="00BB03C4" w:rsidRPr="00366B64" w:rsidRDefault="00BB03C4" w:rsidP="00864039">
      <w:pPr>
        <w:keepNext/>
        <w:keepLines/>
        <w:numPr>
          <w:ilvl w:val="0"/>
          <w:numId w:val="34"/>
        </w:numPr>
        <w:rPr>
          <w:rFonts w:ascii="Tahoma" w:hAnsi="Tahoma" w:cs="Tahoma"/>
        </w:rPr>
      </w:pPr>
      <w:r w:rsidRPr="00366B64">
        <w:rPr>
          <w:rFonts w:ascii="Tahoma" w:hAnsi="Tahoma" w:cs="Tahoma"/>
        </w:rPr>
        <w:t>garancijski listi z garancijskimi pogoji</w:t>
      </w:r>
      <w:r w:rsidR="0083262B">
        <w:rPr>
          <w:rFonts w:ascii="Tahoma" w:hAnsi="Tahoma" w:cs="Tahoma"/>
        </w:rPr>
        <w:t>,</w:t>
      </w:r>
    </w:p>
    <w:p w14:paraId="116915DC" w14:textId="77777777" w:rsidR="00BB03C4" w:rsidRPr="00366B64" w:rsidRDefault="00BB03C4" w:rsidP="00864039">
      <w:pPr>
        <w:keepNext/>
        <w:keepLines/>
        <w:numPr>
          <w:ilvl w:val="0"/>
          <w:numId w:val="34"/>
        </w:numPr>
        <w:rPr>
          <w:rFonts w:ascii="Tahoma" w:hAnsi="Tahoma" w:cs="Tahoma"/>
        </w:rPr>
      </w:pPr>
      <w:r w:rsidRPr="00366B64">
        <w:rPr>
          <w:rFonts w:ascii="Tahoma" w:hAnsi="Tahoma" w:cs="Tahoma"/>
        </w:rPr>
        <w:t>seznam pooblaščenih servisov</w:t>
      </w:r>
      <w:r w:rsidR="0083262B">
        <w:rPr>
          <w:rFonts w:ascii="Tahoma" w:hAnsi="Tahoma" w:cs="Tahoma"/>
        </w:rPr>
        <w:t>,</w:t>
      </w:r>
    </w:p>
    <w:p w14:paraId="07786295" w14:textId="77777777" w:rsidR="00BB03C4" w:rsidRPr="0083262B" w:rsidRDefault="00BB03C4" w:rsidP="00864039">
      <w:pPr>
        <w:keepNext/>
        <w:keepLines/>
        <w:numPr>
          <w:ilvl w:val="0"/>
          <w:numId w:val="34"/>
        </w:numPr>
        <w:rPr>
          <w:rFonts w:ascii="Tahoma" w:hAnsi="Tahoma" w:cs="Tahoma"/>
        </w:rPr>
      </w:pPr>
      <w:r w:rsidRPr="0083262B">
        <w:rPr>
          <w:rFonts w:ascii="Tahoma" w:hAnsi="Tahoma" w:cs="Tahoma"/>
        </w:rPr>
        <w:t>garancijski listi z garancijskimi pogoji za vso opremo, kjer proizvajalec ni garant</w:t>
      </w:r>
      <w:r w:rsidR="0083262B">
        <w:rPr>
          <w:rFonts w:ascii="Tahoma" w:hAnsi="Tahoma" w:cs="Tahoma"/>
        </w:rPr>
        <w:t>,</w:t>
      </w:r>
    </w:p>
    <w:p w14:paraId="306A9073" w14:textId="77777777" w:rsidR="00BB03C4" w:rsidRPr="00366B64" w:rsidRDefault="00BB03C4" w:rsidP="00864039">
      <w:pPr>
        <w:keepNext/>
        <w:keepLines/>
        <w:numPr>
          <w:ilvl w:val="0"/>
          <w:numId w:val="34"/>
        </w:numPr>
        <w:rPr>
          <w:rFonts w:ascii="Tahoma" w:hAnsi="Tahoma" w:cs="Tahoma"/>
        </w:rPr>
      </w:pPr>
      <w:r w:rsidRPr="00366B64">
        <w:rPr>
          <w:rFonts w:ascii="Tahoma" w:hAnsi="Tahoma" w:cs="Tahoma"/>
        </w:rPr>
        <w:t>seznam pooblaščenih servisov za vso opremo, kjer proizvajalec ni garant</w:t>
      </w:r>
      <w:r w:rsidR="0083262B">
        <w:rPr>
          <w:rFonts w:ascii="Tahoma" w:hAnsi="Tahoma" w:cs="Tahoma"/>
        </w:rPr>
        <w:t>;</w:t>
      </w:r>
    </w:p>
    <w:p w14:paraId="0334469A" w14:textId="77777777" w:rsidR="00BB03C4" w:rsidRPr="00366B64" w:rsidRDefault="00BB03C4" w:rsidP="00864039">
      <w:pPr>
        <w:keepNext/>
        <w:keepLines/>
        <w:rPr>
          <w:rFonts w:ascii="Tahoma" w:hAnsi="Tahoma" w:cs="Tahoma"/>
        </w:rPr>
      </w:pPr>
    </w:p>
    <w:p w14:paraId="0785259D" w14:textId="77777777" w:rsidR="00BB03C4" w:rsidRPr="00366B64" w:rsidRDefault="00BB03C4" w:rsidP="00864039">
      <w:pPr>
        <w:keepNext/>
        <w:keepLines/>
        <w:rPr>
          <w:rFonts w:ascii="Tahoma" w:hAnsi="Tahoma" w:cs="Tahoma"/>
        </w:rPr>
      </w:pPr>
      <w:r w:rsidRPr="00366B64">
        <w:rPr>
          <w:rFonts w:ascii="Tahoma" w:hAnsi="Tahoma" w:cs="Tahoma"/>
        </w:rPr>
        <w:t>OSTALA DOKUMENTACIJA:</w:t>
      </w:r>
    </w:p>
    <w:p w14:paraId="1A00BD33" w14:textId="77777777" w:rsidR="00C3354E" w:rsidRPr="00C3354E" w:rsidRDefault="00C3354E" w:rsidP="00864039">
      <w:pPr>
        <w:keepNext/>
        <w:keepLines/>
        <w:numPr>
          <w:ilvl w:val="0"/>
          <w:numId w:val="34"/>
        </w:numPr>
        <w:jc w:val="both"/>
        <w:rPr>
          <w:rFonts w:ascii="Tahoma" w:hAnsi="Tahoma" w:cs="Tahoma"/>
        </w:rPr>
      </w:pPr>
      <w:r w:rsidRPr="00C3354E">
        <w:rPr>
          <w:rFonts w:ascii="Tahoma" w:hAnsi="Tahoma" w:cs="Tahoma"/>
        </w:rPr>
        <w:t>Izjava o lastnostih/CE Izjava o skladnosti in CE oznaka,</w:t>
      </w:r>
    </w:p>
    <w:p w14:paraId="29670ABC" w14:textId="77777777" w:rsidR="00C3354E" w:rsidRPr="00C3354E" w:rsidRDefault="00C3354E" w:rsidP="00864039">
      <w:pPr>
        <w:keepNext/>
        <w:keepLines/>
        <w:numPr>
          <w:ilvl w:val="0"/>
          <w:numId w:val="34"/>
        </w:numPr>
        <w:jc w:val="both"/>
        <w:rPr>
          <w:rFonts w:ascii="Tahoma" w:hAnsi="Tahoma" w:cs="Tahoma"/>
        </w:rPr>
      </w:pPr>
      <w:r w:rsidRPr="00C3354E">
        <w:rPr>
          <w:rFonts w:ascii="Tahoma" w:hAnsi="Tahoma" w:cs="Tahoma"/>
        </w:rPr>
        <w:lastRenderedPageBreak/>
        <w:t>priročnik za upravljanje, varno delo in vzdrževanje v slovenskem jeziku (2x v tiskani obliki + 2x USB),</w:t>
      </w:r>
    </w:p>
    <w:p w14:paraId="7113A83F" w14:textId="77777777" w:rsidR="00C3354E" w:rsidRPr="00C3354E" w:rsidRDefault="00C3354E" w:rsidP="00864039">
      <w:pPr>
        <w:keepNext/>
        <w:keepLines/>
        <w:numPr>
          <w:ilvl w:val="0"/>
          <w:numId w:val="34"/>
        </w:numPr>
        <w:jc w:val="both"/>
        <w:rPr>
          <w:rFonts w:ascii="Tahoma" w:hAnsi="Tahoma" w:cs="Tahoma"/>
        </w:rPr>
      </w:pPr>
      <w:r w:rsidRPr="00C3354E">
        <w:rPr>
          <w:rFonts w:ascii="Tahoma" w:hAnsi="Tahoma" w:cs="Tahoma"/>
        </w:rPr>
        <w:t>kratka navodila za upravljavce stroja (1x v tiskani obliki za v kabino),</w:t>
      </w:r>
    </w:p>
    <w:p w14:paraId="1A2A6832" w14:textId="77777777" w:rsidR="00C3354E" w:rsidRPr="00C3354E" w:rsidRDefault="00C3354E" w:rsidP="00864039">
      <w:pPr>
        <w:keepNext/>
        <w:keepLines/>
        <w:numPr>
          <w:ilvl w:val="0"/>
          <w:numId w:val="34"/>
        </w:numPr>
        <w:jc w:val="both"/>
        <w:rPr>
          <w:rFonts w:ascii="Tahoma" w:hAnsi="Tahoma" w:cs="Tahoma"/>
        </w:rPr>
      </w:pPr>
      <w:r w:rsidRPr="00C3354E">
        <w:rPr>
          <w:rFonts w:ascii="Tahoma" w:hAnsi="Tahoma" w:cs="Tahoma"/>
        </w:rPr>
        <w:t>katalog rezervnih delov (1x v tiskani obliki + 2x USB),</w:t>
      </w:r>
    </w:p>
    <w:p w14:paraId="67EC063A" w14:textId="77777777" w:rsidR="00C3354E" w:rsidRPr="00C3354E" w:rsidRDefault="00C3354E" w:rsidP="00864039">
      <w:pPr>
        <w:keepNext/>
        <w:keepLines/>
        <w:numPr>
          <w:ilvl w:val="0"/>
          <w:numId w:val="34"/>
        </w:numPr>
        <w:jc w:val="both"/>
        <w:rPr>
          <w:rFonts w:ascii="Tahoma" w:hAnsi="Tahoma" w:cs="Tahoma"/>
        </w:rPr>
      </w:pPr>
      <w:r w:rsidRPr="00C3354E">
        <w:rPr>
          <w:rFonts w:ascii="Tahoma" w:hAnsi="Tahoma" w:cs="Tahoma"/>
        </w:rPr>
        <w:t>celovit servisni priročnik (navodila za vzdrževanje) v angleškem jeziku vključno z celovitimi električnimi in hidravličnimi načrti stroja (1x v tiskani obliki + 2x USB),</w:t>
      </w:r>
    </w:p>
    <w:p w14:paraId="64B7C485" w14:textId="77777777" w:rsidR="00C3354E" w:rsidRPr="00C3354E" w:rsidRDefault="00C3354E" w:rsidP="00864039">
      <w:pPr>
        <w:keepNext/>
        <w:keepLines/>
        <w:numPr>
          <w:ilvl w:val="0"/>
          <w:numId w:val="34"/>
        </w:numPr>
        <w:jc w:val="both"/>
        <w:rPr>
          <w:rFonts w:ascii="Tahoma" w:hAnsi="Tahoma" w:cs="Tahoma"/>
        </w:rPr>
      </w:pPr>
      <w:r w:rsidRPr="00C3354E">
        <w:rPr>
          <w:rFonts w:ascii="Tahoma" w:hAnsi="Tahoma" w:cs="Tahoma"/>
        </w:rPr>
        <w:t>izjava o ustreznosti stroja z vidika varstva pri delu in veljavne zakonodaje – original in prevod v slovenskem jeziku (1x v tiskani obliki + 2x USB),</w:t>
      </w:r>
    </w:p>
    <w:p w14:paraId="78FB2045" w14:textId="77777777" w:rsidR="00C3354E" w:rsidRDefault="00C3354E" w:rsidP="00864039">
      <w:pPr>
        <w:keepNext/>
        <w:keepLines/>
        <w:numPr>
          <w:ilvl w:val="0"/>
          <w:numId w:val="34"/>
        </w:numPr>
        <w:jc w:val="both"/>
        <w:rPr>
          <w:rFonts w:ascii="Tahoma" w:hAnsi="Tahoma" w:cs="Tahoma"/>
        </w:rPr>
      </w:pPr>
      <w:r w:rsidRPr="00C3354E">
        <w:rPr>
          <w:rFonts w:ascii="Tahoma" w:hAnsi="Tahoma" w:cs="Tahoma"/>
        </w:rPr>
        <w:t>vsi napisi in oznake na vozilu morajo biti v slovenskem jeziku,</w:t>
      </w:r>
    </w:p>
    <w:p w14:paraId="5511DDDE" w14:textId="77777777" w:rsidR="00C3354E" w:rsidRPr="00C3354E" w:rsidRDefault="00C3354E" w:rsidP="00864039">
      <w:pPr>
        <w:keepNext/>
        <w:keepLines/>
        <w:numPr>
          <w:ilvl w:val="0"/>
          <w:numId w:val="34"/>
        </w:numPr>
        <w:jc w:val="both"/>
        <w:rPr>
          <w:rFonts w:ascii="Tahoma" w:hAnsi="Tahoma" w:cs="Tahoma"/>
        </w:rPr>
      </w:pPr>
      <w:r w:rsidRPr="00C3354E">
        <w:rPr>
          <w:rFonts w:ascii="Tahoma" w:hAnsi="Tahoma" w:cs="Tahoma"/>
        </w:rPr>
        <w:t>original izdano obratovalno dovoljenje za delo (potrdilo o opravljenem pregledu in preizkusu delovne opreme – pravilnik o varnosti in zdravju pri uporabi delovnih strojev).</w:t>
      </w:r>
    </w:p>
    <w:p w14:paraId="29796F95" w14:textId="77777777" w:rsidR="00BB03C4" w:rsidRDefault="00BB03C4" w:rsidP="00864039">
      <w:pPr>
        <w:keepNext/>
        <w:keepLines/>
        <w:rPr>
          <w:rFonts w:ascii="Tahoma" w:hAnsi="Tahoma" w:cs="Tahoma"/>
        </w:rPr>
      </w:pPr>
    </w:p>
    <w:p w14:paraId="32BA6A1E" w14:textId="4EE4F347" w:rsidR="00BB4F43" w:rsidRDefault="00BB03C4" w:rsidP="00864039">
      <w:pPr>
        <w:keepNext/>
        <w:keepLines/>
        <w:jc w:val="both"/>
        <w:rPr>
          <w:rFonts w:ascii="Tahoma" w:hAnsi="Tahoma" w:cs="Tahoma"/>
        </w:rPr>
      </w:pPr>
      <w:r w:rsidRPr="00D661CC">
        <w:rPr>
          <w:rFonts w:ascii="Tahoma" w:hAnsi="Tahoma" w:cs="Tahoma"/>
        </w:rPr>
        <w:t>Vsa zgoraj našteta dokumentacija mora biti predana v originalu in v slovenskem jeziku</w:t>
      </w:r>
      <w:r w:rsidR="00FE5EF5">
        <w:rPr>
          <w:rFonts w:ascii="Tahoma" w:hAnsi="Tahoma" w:cs="Tahoma"/>
        </w:rPr>
        <w:t xml:space="preserve"> </w:t>
      </w:r>
      <w:r w:rsidRPr="00D661CC">
        <w:rPr>
          <w:rFonts w:ascii="Tahoma" w:hAnsi="Tahoma" w:cs="Tahoma"/>
        </w:rPr>
        <w:t>ter mora po obliki, vsebini in uporabljenem jeziku ustrezati zahtevam slovenske zakonodaje.</w:t>
      </w:r>
    </w:p>
    <w:p w14:paraId="3485C336" w14:textId="3F638556" w:rsidR="00E937B2" w:rsidRDefault="00E937B2" w:rsidP="00864039">
      <w:pPr>
        <w:keepNext/>
        <w:keepLines/>
        <w:jc w:val="both"/>
        <w:rPr>
          <w:rFonts w:ascii="Tahoma" w:hAnsi="Tahoma" w:cs="Tahoma"/>
        </w:rPr>
      </w:pPr>
    </w:p>
    <w:p w14:paraId="67FF12A6" w14:textId="2840D802" w:rsidR="00496E26" w:rsidRPr="001C7A58" w:rsidRDefault="00496E26" w:rsidP="00496E26">
      <w:pPr>
        <w:pStyle w:val="Odstavekseznama"/>
        <w:keepNext/>
        <w:keepLines/>
        <w:numPr>
          <w:ilvl w:val="2"/>
          <w:numId w:val="2"/>
        </w:numPr>
        <w:jc w:val="both"/>
        <w:rPr>
          <w:rFonts w:ascii="Tahoma" w:hAnsi="Tahoma" w:cs="Tahoma"/>
        </w:rPr>
      </w:pPr>
      <w:r w:rsidRPr="001C7A58">
        <w:rPr>
          <w:rFonts w:ascii="Tahoma" w:hAnsi="Tahoma" w:cs="Tahoma"/>
        </w:rPr>
        <w:t>Servisiranje</w:t>
      </w:r>
    </w:p>
    <w:p w14:paraId="0F7722BB" w14:textId="16D97A2D" w:rsidR="00496E26" w:rsidRDefault="00496E26" w:rsidP="00864039">
      <w:pPr>
        <w:keepNext/>
        <w:keepLines/>
        <w:jc w:val="both"/>
        <w:rPr>
          <w:rFonts w:ascii="Tahoma" w:hAnsi="Tahoma" w:cs="Tahoma"/>
        </w:rPr>
      </w:pPr>
    </w:p>
    <w:p w14:paraId="267E08BF" w14:textId="77777777" w:rsidR="00081855" w:rsidRPr="00081855" w:rsidRDefault="00081855" w:rsidP="00081855">
      <w:pPr>
        <w:keepNext/>
        <w:keepLines/>
        <w:jc w:val="both"/>
        <w:rPr>
          <w:rFonts w:ascii="Tahoma" w:hAnsi="Tahoma" w:cs="Tahoma"/>
        </w:rPr>
      </w:pPr>
      <w:r w:rsidRPr="00081855">
        <w:rPr>
          <w:rFonts w:ascii="Tahoma" w:hAnsi="Tahoma" w:cs="Tahoma"/>
        </w:rPr>
        <w:t>Ponudnik mora ponuditi stroj, za katere je zagotovljena izvedba servisnih storitev na območju Republike Slovenije, pri čemer bo moral serviser upoštevati priporočila, smernice, navodila, tehnično sposobnost oz. druge zahteve proizvajalca ponujenega oziroma dobavljenega stroja.</w:t>
      </w:r>
    </w:p>
    <w:p w14:paraId="10F60452" w14:textId="36541A26" w:rsidR="00496E26" w:rsidRPr="00081855" w:rsidRDefault="00496E26" w:rsidP="00864039">
      <w:pPr>
        <w:keepNext/>
        <w:keepLines/>
        <w:jc w:val="both"/>
        <w:rPr>
          <w:rFonts w:ascii="Tahoma" w:hAnsi="Tahoma" w:cs="Tahoma"/>
        </w:rPr>
      </w:pPr>
    </w:p>
    <w:p w14:paraId="5672175B" w14:textId="5B921023" w:rsidR="00BB78AC" w:rsidRPr="00D661CC" w:rsidRDefault="00496E26" w:rsidP="00BB78AC">
      <w:pPr>
        <w:keepNext/>
        <w:keepLines/>
        <w:jc w:val="both"/>
        <w:rPr>
          <w:rFonts w:ascii="Tahoma" w:hAnsi="Tahoma" w:cs="Tahoma"/>
        </w:rPr>
      </w:pPr>
      <w:r w:rsidRPr="00081855">
        <w:rPr>
          <w:rFonts w:ascii="Tahoma" w:hAnsi="Tahoma" w:cs="Tahoma"/>
        </w:rPr>
        <w:t xml:space="preserve">Ponudnik </w:t>
      </w:r>
      <w:r w:rsidR="00081855" w:rsidRPr="00081855">
        <w:rPr>
          <w:rFonts w:ascii="Tahoma" w:hAnsi="Tahoma" w:cs="Tahoma"/>
        </w:rPr>
        <w:t xml:space="preserve">v </w:t>
      </w:r>
      <w:r w:rsidRPr="00081855">
        <w:rPr>
          <w:rFonts w:ascii="Tahoma" w:hAnsi="Tahoma" w:cs="Tahoma"/>
        </w:rPr>
        <w:t xml:space="preserve">Prilogi 10/2 </w:t>
      </w:r>
      <w:r w:rsidR="00081855" w:rsidRPr="00081855">
        <w:rPr>
          <w:rFonts w:ascii="Tahoma" w:hAnsi="Tahoma" w:cs="Tahoma"/>
        </w:rPr>
        <w:t>navede najmanj 1</w:t>
      </w:r>
      <w:r w:rsidR="00C90D2E">
        <w:rPr>
          <w:rFonts w:ascii="Tahoma" w:hAnsi="Tahoma" w:cs="Tahoma"/>
        </w:rPr>
        <w:t xml:space="preserve"> (en)</w:t>
      </w:r>
      <w:r w:rsidR="00081855" w:rsidRPr="00081855">
        <w:rPr>
          <w:rFonts w:ascii="Tahoma" w:hAnsi="Tahoma" w:cs="Tahoma"/>
        </w:rPr>
        <w:t xml:space="preserve"> ustrezen servis.</w:t>
      </w:r>
      <w:r w:rsidR="00BB78AC">
        <w:rPr>
          <w:rFonts w:ascii="Tahoma" w:hAnsi="Tahoma" w:cs="Tahoma"/>
        </w:rPr>
        <w:t xml:space="preserve"> Ponudnik mora k Prilogi 10/2 priložiti terminski plan servisiranja stroja.</w:t>
      </w:r>
    </w:p>
    <w:p w14:paraId="44654B6B" w14:textId="7F7440F7" w:rsidR="006853BC" w:rsidRDefault="006853BC" w:rsidP="00864039">
      <w:pPr>
        <w:keepNext/>
        <w:keepLines/>
        <w:jc w:val="both"/>
        <w:rPr>
          <w:rFonts w:ascii="Tahoma" w:hAnsi="Tahoma" w:cs="Tahoma"/>
        </w:rPr>
      </w:pPr>
    </w:p>
    <w:p w14:paraId="0A9EBEF2" w14:textId="77777777" w:rsidR="00404AFE" w:rsidRPr="00841111" w:rsidRDefault="00520933" w:rsidP="00864039">
      <w:pPr>
        <w:keepNext/>
        <w:keepLines/>
        <w:numPr>
          <w:ilvl w:val="1"/>
          <w:numId w:val="2"/>
        </w:numPr>
        <w:jc w:val="both"/>
        <w:rPr>
          <w:rFonts w:ascii="Tahoma" w:hAnsi="Tahoma" w:cs="Tahoma"/>
          <w:b/>
        </w:rPr>
      </w:pPr>
      <w:r>
        <w:rPr>
          <w:rFonts w:ascii="Tahoma" w:hAnsi="Tahoma" w:cs="Tahoma"/>
          <w:b/>
        </w:rPr>
        <w:t xml:space="preserve">Ogled </w:t>
      </w:r>
      <w:r w:rsidR="000626B8">
        <w:rPr>
          <w:rFonts w:ascii="Tahoma" w:hAnsi="Tahoma" w:cs="Tahoma"/>
          <w:b/>
        </w:rPr>
        <w:t>objekta</w:t>
      </w:r>
      <w:r>
        <w:rPr>
          <w:rFonts w:ascii="Tahoma" w:hAnsi="Tahoma" w:cs="Tahoma"/>
          <w:b/>
        </w:rPr>
        <w:t xml:space="preserve"> na lokaciji naročnika </w:t>
      </w:r>
    </w:p>
    <w:p w14:paraId="070FF29B" w14:textId="77777777" w:rsidR="001360A5" w:rsidRPr="00C8579C" w:rsidRDefault="001360A5" w:rsidP="00864039">
      <w:pPr>
        <w:keepNext/>
        <w:keepLines/>
        <w:jc w:val="both"/>
        <w:rPr>
          <w:rFonts w:ascii="Tahoma" w:hAnsi="Tahoma" w:cs="Tahoma"/>
        </w:rPr>
      </w:pPr>
    </w:p>
    <w:p w14:paraId="09DAC9A0" w14:textId="734DC5F4" w:rsidR="00A53F98" w:rsidRPr="008379A4" w:rsidRDefault="00A53F98" w:rsidP="00A53F98">
      <w:pPr>
        <w:keepNext/>
        <w:keepLines/>
        <w:jc w:val="both"/>
        <w:rPr>
          <w:rFonts w:ascii="Tahoma" w:hAnsi="Tahoma" w:cs="Tahoma"/>
        </w:rPr>
      </w:pPr>
      <w:r w:rsidRPr="008379A4">
        <w:rPr>
          <w:rFonts w:ascii="Tahoma" w:hAnsi="Tahoma" w:cs="Tahoma"/>
        </w:rPr>
        <w:t xml:space="preserve">Neodvisno od podatkov, ki so vsebovani v razpisni dokumentaciji, si </w:t>
      </w:r>
      <w:r w:rsidRPr="008379A4">
        <w:rPr>
          <w:rFonts w:ascii="Tahoma" w:hAnsi="Tahoma" w:cs="Tahoma"/>
          <w:b/>
        </w:rPr>
        <w:t>mora</w:t>
      </w:r>
      <w:r w:rsidRPr="008379A4">
        <w:rPr>
          <w:rFonts w:ascii="Tahoma" w:hAnsi="Tahoma" w:cs="Tahoma"/>
        </w:rPr>
        <w:t xml:space="preserve"> ponudnik pred oddajo ponudbe</w:t>
      </w:r>
      <w:r w:rsidR="0001110A">
        <w:rPr>
          <w:rFonts w:ascii="Tahoma" w:hAnsi="Tahoma" w:cs="Tahoma"/>
        </w:rPr>
        <w:t xml:space="preserve"> </w:t>
      </w:r>
      <w:r w:rsidR="0001110A" w:rsidRPr="00D2373F">
        <w:rPr>
          <w:rFonts w:ascii="Tahoma" w:hAnsi="Tahoma" w:cs="Tahoma"/>
          <w:b/>
        </w:rPr>
        <w:t>za Sklop 1</w:t>
      </w:r>
      <w:r w:rsidRPr="00D2373F">
        <w:rPr>
          <w:rFonts w:ascii="Tahoma" w:hAnsi="Tahoma" w:cs="Tahoma"/>
          <w:b/>
        </w:rPr>
        <w:t xml:space="preserve"> obvezno</w:t>
      </w:r>
      <w:r w:rsidRPr="008379A4">
        <w:rPr>
          <w:rFonts w:ascii="Tahoma" w:hAnsi="Tahoma" w:cs="Tahoma"/>
        </w:rPr>
        <w:t xml:space="preserve"> ogledati objekte naročnika, kjer se bodo izvajale razpisan</w:t>
      </w:r>
      <w:r>
        <w:rPr>
          <w:rFonts w:ascii="Tahoma" w:hAnsi="Tahoma" w:cs="Tahoma"/>
        </w:rPr>
        <w:t>a dela</w:t>
      </w:r>
      <w:r w:rsidRPr="008379A4">
        <w:rPr>
          <w:rFonts w:ascii="Tahoma" w:hAnsi="Tahoma" w:cs="Tahoma"/>
        </w:rPr>
        <w:t xml:space="preserve"> z namenom, da si pridobi morebitne ostale podatke</w:t>
      </w:r>
      <w:r>
        <w:rPr>
          <w:rFonts w:ascii="Tahoma" w:hAnsi="Tahoma" w:cs="Tahoma"/>
        </w:rPr>
        <w:t xml:space="preserve"> in razpoložljivo </w:t>
      </w:r>
      <w:r w:rsidR="00AB5A0E">
        <w:rPr>
          <w:rFonts w:ascii="Tahoma" w:hAnsi="Tahoma" w:cs="Tahoma"/>
        </w:rPr>
        <w:t xml:space="preserve">Projektno </w:t>
      </w:r>
      <w:r>
        <w:rPr>
          <w:rFonts w:ascii="Tahoma" w:hAnsi="Tahoma" w:cs="Tahoma"/>
        </w:rPr>
        <w:t>dokumentacijo</w:t>
      </w:r>
      <w:r w:rsidRPr="008379A4">
        <w:rPr>
          <w:rFonts w:ascii="Tahoma" w:hAnsi="Tahoma" w:cs="Tahoma"/>
        </w:rPr>
        <w:t xml:space="preserve">, ki se nanašajo na izvedbo </w:t>
      </w:r>
      <w:r>
        <w:rPr>
          <w:rFonts w:ascii="Tahoma" w:hAnsi="Tahoma" w:cs="Tahoma"/>
        </w:rPr>
        <w:t>del</w:t>
      </w:r>
      <w:r w:rsidRPr="008379A4">
        <w:rPr>
          <w:rFonts w:ascii="Tahoma" w:hAnsi="Tahoma" w:cs="Tahoma"/>
        </w:rPr>
        <w:t xml:space="preserve"> po tej razpisni dokumentaciji in ki lahko vplivajo na ponudnikovo ceno ali ponudnikove obveznosti in izvedbene zmogljivosti ter se seznani z </w:t>
      </w:r>
      <w:r w:rsidRPr="008379A4">
        <w:rPr>
          <w:rFonts w:ascii="Tahoma" w:hAnsi="Tahoma" w:cs="Tahoma"/>
          <w:bCs/>
        </w:rPr>
        <w:t>razmerami in proizvodnimi objekti na lokaciji naročnika,</w:t>
      </w:r>
      <w:r>
        <w:rPr>
          <w:rFonts w:ascii="Tahoma" w:hAnsi="Tahoma" w:cs="Tahoma"/>
          <w:bCs/>
        </w:rPr>
        <w:t xml:space="preserve"> </w:t>
      </w:r>
      <w:r w:rsidRPr="00C8579C">
        <w:rPr>
          <w:rFonts w:ascii="Tahoma" w:hAnsi="Tahoma" w:cs="Tahoma"/>
        </w:rPr>
        <w:t>MBO RCERO Ljubljana</w:t>
      </w:r>
      <w:r>
        <w:rPr>
          <w:rFonts w:ascii="Tahoma" w:hAnsi="Tahoma" w:cs="Tahoma"/>
        </w:rPr>
        <w:t>,</w:t>
      </w:r>
      <w:r w:rsidRPr="008379A4">
        <w:rPr>
          <w:rFonts w:ascii="Tahoma" w:hAnsi="Tahoma" w:cs="Tahoma"/>
          <w:bCs/>
        </w:rPr>
        <w:t xml:space="preserve"> </w:t>
      </w:r>
      <w:r>
        <w:rPr>
          <w:rFonts w:ascii="Tahoma" w:hAnsi="Tahoma" w:cs="Tahoma"/>
          <w:bCs/>
        </w:rPr>
        <w:t xml:space="preserve">Cesta dveh cesarjev </w:t>
      </w:r>
      <w:r w:rsidR="00AB5A0E">
        <w:rPr>
          <w:rFonts w:ascii="Tahoma" w:hAnsi="Tahoma" w:cs="Tahoma"/>
          <w:bCs/>
        </w:rPr>
        <w:t>101</w:t>
      </w:r>
      <w:r>
        <w:rPr>
          <w:rFonts w:ascii="Tahoma" w:hAnsi="Tahoma" w:cs="Tahoma"/>
          <w:bCs/>
        </w:rPr>
        <w:t>, 1000 Ljubljana</w:t>
      </w:r>
      <w:r w:rsidRPr="008379A4">
        <w:rPr>
          <w:rFonts w:ascii="Tahoma" w:hAnsi="Tahoma" w:cs="Tahoma"/>
        </w:rPr>
        <w:t xml:space="preserve">. </w:t>
      </w:r>
    </w:p>
    <w:p w14:paraId="2975C423" w14:textId="77777777" w:rsidR="00A53F98" w:rsidRDefault="00A53F98" w:rsidP="00A53F98">
      <w:pPr>
        <w:keepNext/>
        <w:keepLines/>
        <w:jc w:val="both"/>
        <w:rPr>
          <w:rFonts w:ascii="Tahoma" w:hAnsi="Tahoma" w:cs="Tahoma"/>
          <w:b/>
        </w:rPr>
      </w:pPr>
    </w:p>
    <w:p w14:paraId="25F2315B" w14:textId="32A9EDF1" w:rsidR="00A53F98" w:rsidRPr="005526AB" w:rsidRDefault="00A53F98" w:rsidP="00A53F98">
      <w:pPr>
        <w:keepNext/>
        <w:keepLines/>
        <w:jc w:val="both"/>
        <w:rPr>
          <w:rFonts w:ascii="Tahoma" w:hAnsi="Tahoma" w:cs="Tahoma"/>
          <w:iCs/>
        </w:rPr>
      </w:pPr>
      <w:r w:rsidRPr="005526AB">
        <w:rPr>
          <w:rFonts w:ascii="Tahoma" w:hAnsi="Tahoma" w:cs="Tahoma"/>
          <w:iCs/>
        </w:rPr>
        <w:t xml:space="preserve">Kontaktna oseba za </w:t>
      </w:r>
      <w:r w:rsidR="00AB5A0E">
        <w:rPr>
          <w:rFonts w:ascii="Tahoma" w:hAnsi="Tahoma" w:cs="Tahoma"/>
          <w:iCs/>
        </w:rPr>
        <w:t>vpogled v Projektno dokumentacijo in</w:t>
      </w:r>
      <w:r w:rsidR="00A15401">
        <w:rPr>
          <w:rFonts w:ascii="Tahoma" w:hAnsi="Tahoma" w:cs="Tahoma"/>
          <w:iCs/>
        </w:rPr>
        <w:t xml:space="preserve"> </w:t>
      </w:r>
      <w:r w:rsidRPr="005526AB">
        <w:rPr>
          <w:rFonts w:ascii="Tahoma" w:hAnsi="Tahoma" w:cs="Tahoma"/>
          <w:iCs/>
        </w:rPr>
        <w:t>organizacijo ogleda</w:t>
      </w:r>
      <w:r>
        <w:rPr>
          <w:rFonts w:ascii="Tahoma" w:hAnsi="Tahoma" w:cs="Tahoma"/>
          <w:iCs/>
        </w:rPr>
        <w:t xml:space="preserve"> </w:t>
      </w:r>
      <w:r w:rsidRPr="005526AB">
        <w:rPr>
          <w:rFonts w:ascii="Tahoma" w:hAnsi="Tahoma" w:cs="Tahoma"/>
          <w:iCs/>
        </w:rPr>
        <w:t xml:space="preserve">je </w:t>
      </w:r>
      <w:r w:rsidR="00FD42E6">
        <w:rPr>
          <w:rFonts w:ascii="Tahoma" w:hAnsi="Tahoma" w:cs="Tahoma"/>
          <w:iCs/>
        </w:rPr>
        <w:t>Boštjan Cilenšek</w:t>
      </w:r>
      <w:r>
        <w:rPr>
          <w:rFonts w:ascii="Tahoma" w:hAnsi="Tahoma" w:cs="Tahoma"/>
          <w:iCs/>
        </w:rPr>
        <w:t>,</w:t>
      </w:r>
      <w:r w:rsidRPr="008379A4">
        <w:rPr>
          <w:rFonts w:ascii="Tahoma" w:hAnsi="Tahoma" w:cs="Tahoma"/>
          <w:iCs/>
        </w:rPr>
        <w:t xml:space="preserve"> tel. št. </w:t>
      </w:r>
      <w:r w:rsidR="00FD42E6">
        <w:rPr>
          <w:rFonts w:ascii="Tahoma" w:hAnsi="Tahoma" w:cs="Tahoma"/>
          <w:iCs/>
        </w:rPr>
        <w:t>0</w:t>
      </w:r>
      <w:r w:rsidR="00FD42E6" w:rsidRPr="00FD42E6">
        <w:rPr>
          <w:rFonts w:ascii="Tahoma" w:hAnsi="Tahoma" w:cs="Tahoma"/>
          <w:iCs/>
        </w:rPr>
        <w:t>51 671 788</w:t>
      </w:r>
      <w:r w:rsidR="00FD42E6">
        <w:rPr>
          <w:rFonts w:ascii="Tahoma" w:hAnsi="Tahoma" w:cs="Tahoma"/>
          <w:iCs/>
        </w:rPr>
        <w:t>, e-pošta: bostjan.cilensek@vokasnaga.si</w:t>
      </w:r>
      <w:r>
        <w:rPr>
          <w:rFonts w:ascii="Tahoma" w:hAnsi="Tahoma" w:cs="Tahoma"/>
          <w:iCs/>
        </w:rPr>
        <w:t>.</w:t>
      </w:r>
    </w:p>
    <w:p w14:paraId="575C4434" w14:textId="77777777" w:rsidR="00A53F98" w:rsidRPr="008379A4" w:rsidRDefault="00A53F98" w:rsidP="00A53F98">
      <w:pPr>
        <w:keepNext/>
        <w:keepLines/>
        <w:jc w:val="both"/>
        <w:rPr>
          <w:rFonts w:ascii="Tahoma" w:hAnsi="Tahoma" w:cs="Tahoma"/>
          <w:iCs/>
        </w:rPr>
      </w:pPr>
    </w:p>
    <w:p w14:paraId="09B1580F" w14:textId="31D707B6" w:rsidR="00A53F98" w:rsidRPr="00C27FA2" w:rsidRDefault="00A53F98" w:rsidP="00A53F98">
      <w:pPr>
        <w:keepNext/>
        <w:keepLines/>
        <w:jc w:val="both"/>
        <w:rPr>
          <w:rFonts w:ascii="Tahoma" w:hAnsi="Tahoma" w:cs="Tahoma"/>
        </w:rPr>
      </w:pPr>
      <w:r w:rsidRPr="00C27FA2">
        <w:rPr>
          <w:rFonts w:ascii="Tahoma" w:hAnsi="Tahoma" w:cs="Tahoma"/>
        </w:rPr>
        <w:t xml:space="preserve">Naročnik bo v ta namen ločeno organiziral sestanke s posameznimi ponudniki na lokaciji naročnika </w:t>
      </w:r>
      <w:r w:rsidRPr="00C8579C">
        <w:rPr>
          <w:rFonts w:ascii="Tahoma" w:hAnsi="Tahoma" w:cs="Tahoma"/>
        </w:rPr>
        <w:t>MBO RCERO Ljubljana</w:t>
      </w:r>
      <w:r>
        <w:rPr>
          <w:rFonts w:ascii="Tahoma" w:hAnsi="Tahoma" w:cs="Tahoma"/>
        </w:rPr>
        <w:t>,</w:t>
      </w:r>
      <w:r w:rsidRPr="008379A4">
        <w:rPr>
          <w:rFonts w:ascii="Tahoma" w:hAnsi="Tahoma" w:cs="Tahoma"/>
          <w:bCs/>
        </w:rPr>
        <w:t xml:space="preserve"> </w:t>
      </w:r>
      <w:r>
        <w:rPr>
          <w:rFonts w:ascii="Tahoma" w:hAnsi="Tahoma" w:cs="Tahoma"/>
          <w:bCs/>
        </w:rPr>
        <w:t xml:space="preserve">Cesta dveh cesarjev </w:t>
      </w:r>
      <w:r w:rsidR="001B31A6">
        <w:rPr>
          <w:rFonts w:ascii="Tahoma" w:hAnsi="Tahoma" w:cs="Tahoma"/>
          <w:bCs/>
        </w:rPr>
        <w:t>101</w:t>
      </w:r>
      <w:r>
        <w:rPr>
          <w:rFonts w:ascii="Tahoma" w:hAnsi="Tahoma" w:cs="Tahoma"/>
          <w:bCs/>
        </w:rPr>
        <w:t>, 1000 Ljubljana</w:t>
      </w:r>
      <w:r w:rsidRPr="00C27FA2">
        <w:rPr>
          <w:rFonts w:ascii="Tahoma" w:hAnsi="Tahoma" w:cs="Tahoma"/>
        </w:rPr>
        <w:t xml:space="preserve">, </w:t>
      </w:r>
      <w:r w:rsidRPr="00A6420C">
        <w:rPr>
          <w:rFonts w:ascii="Tahoma" w:hAnsi="Tahoma" w:cs="Tahoma"/>
          <w:b/>
          <w:u w:val="single"/>
        </w:rPr>
        <w:t>ki so obvezni za vse ponudnike</w:t>
      </w:r>
      <w:r w:rsidR="0001110A">
        <w:rPr>
          <w:rFonts w:ascii="Tahoma" w:hAnsi="Tahoma" w:cs="Tahoma"/>
          <w:b/>
          <w:u w:val="single"/>
        </w:rPr>
        <w:t>, ki oddajajo ponudbo za Sklop 1 (za ponudnike, ki oddajajo ponudbo samo za Sklop 2, ogled objekta ni obvezen)</w:t>
      </w:r>
      <w:r w:rsidRPr="00C27FA2">
        <w:rPr>
          <w:rFonts w:ascii="Tahoma" w:hAnsi="Tahoma" w:cs="Tahoma"/>
        </w:rPr>
        <w:t xml:space="preserve">. Ponudnik mora kontaktirati </w:t>
      </w:r>
      <w:r w:rsidR="00B31735">
        <w:rPr>
          <w:rFonts w:ascii="Tahoma" w:hAnsi="Tahoma" w:cs="Tahoma"/>
        </w:rPr>
        <w:t>kontaktno osebo za organizacijo ogleda</w:t>
      </w:r>
      <w:r w:rsidRPr="00C27FA2">
        <w:rPr>
          <w:rFonts w:ascii="Tahoma" w:hAnsi="Tahoma" w:cs="Tahoma"/>
        </w:rPr>
        <w:t xml:space="preserve"> </w:t>
      </w:r>
      <w:r w:rsidR="00B31735" w:rsidRPr="00C8579C">
        <w:rPr>
          <w:rFonts w:ascii="Tahoma" w:hAnsi="Tahoma" w:cs="Tahoma"/>
        </w:rPr>
        <w:t>in se dogovori</w:t>
      </w:r>
      <w:r w:rsidR="00B31735">
        <w:rPr>
          <w:rFonts w:ascii="Tahoma" w:hAnsi="Tahoma" w:cs="Tahoma"/>
        </w:rPr>
        <w:t>ti</w:t>
      </w:r>
      <w:r w:rsidR="00B31735" w:rsidRPr="00C8579C">
        <w:rPr>
          <w:rFonts w:ascii="Tahoma" w:hAnsi="Tahoma" w:cs="Tahoma"/>
        </w:rPr>
        <w:t xml:space="preserve"> za sestanek</w:t>
      </w:r>
      <w:r w:rsidR="00B31735">
        <w:rPr>
          <w:rFonts w:ascii="Tahoma" w:hAnsi="Tahoma" w:cs="Tahoma"/>
        </w:rPr>
        <w:t>/ogled</w:t>
      </w:r>
      <w:r w:rsidR="00B31735" w:rsidRPr="00C8579C">
        <w:rPr>
          <w:rFonts w:ascii="Tahoma" w:hAnsi="Tahoma" w:cs="Tahoma"/>
        </w:rPr>
        <w:t xml:space="preserve"> najkasneje do datuma, določenega za postavljanje vprašanj na Portalu javnih naročil</w:t>
      </w:r>
      <w:r w:rsidRPr="00C27FA2">
        <w:rPr>
          <w:rFonts w:ascii="Tahoma" w:hAnsi="Tahoma" w:cs="Tahoma"/>
        </w:rPr>
        <w:t>. Ogled objekt</w:t>
      </w:r>
      <w:r w:rsidR="00B31735">
        <w:rPr>
          <w:rFonts w:ascii="Tahoma" w:hAnsi="Tahoma" w:cs="Tahoma"/>
        </w:rPr>
        <w:t>a</w:t>
      </w:r>
      <w:r w:rsidRPr="00C27FA2">
        <w:rPr>
          <w:rFonts w:ascii="Tahoma" w:hAnsi="Tahoma" w:cs="Tahoma"/>
        </w:rPr>
        <w:t xml:space="preserve"> je možen vsak </w:t>
      </w:r>
      <w:r w:rsidRPr="00D36548">
        <w:rPr>
          <w:rFonts w:ascii="Tahoma" w:hAnsi="Tahoma" w:cs="Tahoma"/>
        </w:rPr>
        <w:t xml:space="preserve">delavnik, od </w:t>
      </w:r>
      <w:r w:rsidRPr="00D2373F">
        <w:rPr>
          <w:rFonts w:ascii="Tahoma" w:hAnsi="Tahoma" w:cs="Tahoma"/>
        </w:rPr>
        <w:t>8. do 12. ure</w:t>
      </w:r>
      <w:r w:rsidRPr="00D36548">
        <w:rPr>
          <w:rFonts w:ascii="Tahoma" w:hAnsi="Tahoma" w:cs="Tahoma"/>
        </w:rPr>
        <w:t xml:space="preserve">. Zadnji dan za ogled objekta je </w:t>
      </w:r>
      <w:r w:rsidR="00D2373F">
        <w:rPr>
          <w:rFonts w:ascii="Tahoma" w:hAnsi="Tahoma" w:cs="Tahoma"/>
        </w:rPr>
        <w:t>15</w:t>
      </w:r>
      <w:r w:rsidRPr="00D2373F">
        <w:rPr>
          <w:rFonts w:ascii="Tahoma" w:hAnsi="Tahoma" w:cs="Tahoma"/>
        </w:rPr>
        <w:t xml:space="preserve">. </w:t>
      </w:r>
      <w:r w:rsidR="00D2373F">
        <w:rPr>
          <w:rFonts w:ascii="Tahoma" w:hAnsi="Tahoma" w:cs="Tahoma"/>
        </w:rPr>
        <w:t>11.</w:t>
      </w:r>
      <w:r w:rsidRPr="00D2373F">
        <w:rPr>
          <w:rFonts w:ascii="Tahoma" w:hAnsi="Tahoma" w:cs="Tahoma"/>
        </w:rPr>
        <w:t xml:space="preserve"> 2021</w:t>
      </w:r>
      <w:r w:rsidRPr="00D36548">
        <w:rPr>
          <w:rFonts w:ascii="Tahoma" w:hAnsi="Tahoma" w:cs="Tahoma"/>
        </w:rPr>
        <w:t xml:space="preserve"> do 12. ure.</w:t>
      </w:r>
      <w:r w:rsidRPr="00C27FA2">
        <w:rPr>
          <w:rFonts w:ascii="Tahoma" w:hAnsi="Tahoma" w:cs="Tahoma"/>
        </w:rPr>
        <w:t xml:space="preserve"> </w:t>
      </w:r>
      <w:r w:rsidR="008E22F2">
        <w:rPr>
          <w:rFonts w:ascii="Tahoma" w:hAnsi="Tahoma" w:cs="Tahoma"/>
        </w:rPr>
        <w:t>Predstavnik ponudnika, ki se bo udeležil ogleda mora predstavniku naročnika na samem ogledu objekta predložiti pooblastilo ponudnika za izvedbo ogleda.</w:t>
      </w:r>
    </w:p>
    <w:p w14:paraId="738BF0C4" w14:textId="77777777" w:rsidR="00A53F98" w:rsidRPr="00C27FA2" w:rsidRDefault="00A53F98" w:rsidP="00A53F98">
      <w:pPr>
        <w:keepNext/>
        <w:keepLines/>
        <w:jc w:val="both"/>
        <w:rPr>
          <w:rFonts w:ascii="Tahoma" w:hAnsi="Tahoma" w:cs="Tahoma"/>
        </w:rPr>
      </w:pPr>
    </w:p>
    <w:p w14:paraId="5AA08DAE" w14:textId="7389BD21" w:rsidR="00A53F98" w:rsidRPr="00C27FA2" w:rsidRDefault="00A53F98" w:rsidP="00A53F98">
      <w:pPr>
        <w:keepNext/>
        <w:keepLines/>
        <w:jc w:val="both"/>
        <w:rPr>
          <w:rFonts w:ascii="Tahoma" w:hAnsi="Tahoma" w:cs="Tahoma"/>
          <w:b/>
        </w:rPr>
      </w:pPr>
      <w:r w:rsidRPr="00C24D40">
        <w:rPr>
          <w:rFonts w:ascii="Tahoma" w:hAnsi="Tahoma" w:cs="Tahoma"/>
          <w:b/>
        </w:rPr>
        <w:t>Ponudnik ne bo upravičen do nobenega povečanja cene, ki bi ga utemeljeval s tem,</w:t>
      </w:r>
      <w:r w:rsidRPr="00C27FA2">
        <w:rPr>
          <w:rFonts w:ascii="Tahoma" w:hAnsi="Tahoma" w:cs="Tahoma"/>
          <w:b/>
        </w:rPr>
        <w:t xml:space="preserve"> da ni bil polno obveščen o pogojih, ki se nanašajo na predmetne obveznosti. </w:t>
      </w:r>
      <w:r w:rsidRPr="00AA65EF">
        <w:rPr>
          <w:rFonts w:ascii="Tahoma" w:hAnsi="Tahoma" w:cs="Tahoma"/>
          <w:b/>
        </w:rPr>
        <w:t>Predstavnik ponudnika, ki bo prišel na ogled objekta mora upoštevati priporočila za preprečevanje okužbe z virusom SARS-CoV-2 in sam poskrbeti za ustrezno zaščito.</w:t>
      </w:r>
      <w:r w:rsidR="00B10FA4">
        <w:rPr>
          <w:rFonts w:ascii="Tahoma" w:hAnsi="Tahoma" w:cs="Tahoma"/>
          <w:b/>
        </w:rPr>
        <w:t xml:space="preserve"> </w:t>
      </w:r>
      <w:r w:rsidR="00B10FA4" w:rsidRPr="00AA65EF">
        <w:rPr>
          <w:rFonts w:ascii="Tahoma" w:hAnsi="Tahoma" w:cs="Tahoma"/>
          <w:b/>
        </w:rPr>
        <w:t>Predstavnik ponudnika, ki bo prišel na ogled objekta mora</w:t>
      </w:r>
      <w:r w:rsidR="00B10FA4">
        <w:rPr>
          <w:rFonts w:ascii="Tahoma" w:hAnsi="Tahoma" w:cs="Tahoma"/>
          <w:b/>
        </w:rPr>
        <w:t xml:space="preserve"> izpolnjevati PCT.</w:t>
      </w:r>
      <w:r w:rsidRPr="00AA65EF">
        <w:rPr>
          <w:rFonts w:ascii="Tahoma" w:hAnsi="Tahoma" w:cs="Tahoma"/>
          <w:b/>
        </w:rPr>
        <w:t xml:space="preserve"> V kolikor ne bo upošteval priporočil in ne bo poskrbel za ustrezno zaščito, ogled objekta ne bo mogoč.</w:t>
      </w:r>
    </w:p>
    <w:p w14:paraId="5C683D6D" w14:textId="77777777" w:rsidR="00A53F98" w:rsidRPr="00C27FA2" w:rsidRDefault="00A53F98" w:rsidP="00A53F98">
      <w:pPr>
        <w:keepNext/>
        <w:keepLines/>
        <w:jc w:val="both"/>
        <w:rPr>
          <w:rFonts w:ascii="Tahoma" w:hAnsi="Tahoma" w:cs="Tahoma"/>
        </w:rPr>
      </w:pPr>
    </w:p>
    <w:p w14:paraId="26096A0C" w14:textId="03DA377B" w:rsidR="00A53F98" w:rsidRPr="00C27FA2" w:rsidRDefault="00A53F98" w:rsidP="00A53F98">
      <w:pPr>
        <w:keepNext/>
        <w:keepLines/>
        <w:jc w:val="both"/>
        <w:rPr>
          <w:rFonts w:ascii="Tahoma" w:hAnsi="Tahoma" w:cs="Tahoma"/>
        </w:rPr>
      </w:pPr>
      <w:r w:rsidRPr="00C27FA2">
        <w:rPr>
          <w:rFonts w:ascii="Tahoma" w:hAnsi="Tahoma" w:cs="Tahoma"/>
        </w:rPr>
        <w:t>Ponudnik</w:t>
      </w:r>
      <w:r w:rsidR="0001110A">
        <w:rPr>
          <w:rFonts w:ascii="Tahoma" w:hAnsi="Tahoma" w:cs="Tahoma"/>
        </w:rPr>
        <w:t>, ki oddaja ponudbo za Sklop 1,</w:t>
      </w:r>
      <w:r w:rsidRPr="00C27FA2">
        <w:rPr>
          <w:rFonts w:ascii="Tahoma" w:hAnsi="Tahoma" w:cs="Tahoma"/>
        </w:rPr>
        <w:t xml:space="preserve"> mora kot </w:t>
      </w:r>
      <w:r>
        <w:rPr>
          <w:rFonts w:ascii="Tahoma" w:hAnsi="Tahoma" w:cs="Tahoma"/>
          <w:b/>
        </w:rPr>
        <w:t>Pr</w:t>
      </w:r>
      <w:r w:rsidRPr="00A6420C">
        <w:rPr>
          <w:rFonts w:ascii="Tahoma" w:hAnsi="Tahoma" w:cs="Tahoma"/>
          <w:b/>
        </w:rPr>
        <w:t xml:space="preserve">ilogo </w:t>
      </w:r>
      <w:r w:rsidR="00827268">
        <w:rPr>
          <w:rFonts w:ascii="Tahoma" w:hAnsi="Tahoma" w:cs="Tahoma"/>
          <w:b/>
        </w:rPr>
        <w:t>11</w:t>
      </w:r>
      <w:r w:rsidRPr="00C27FA2">
        <w:rPr>
          <w:rFonts w:ascii="Tahoma" w:hAnsi="Tahoma" w:cs="Tahoma"/>
        </w:rPr>
        <w:t xml:space="preserve"> predložiti potrdilo (izdano s strani naročnika) o opravljenem obveznem ogledu objektov</w:t>
      </w:r>
      <w:r w:rsidR="0001110A">
        <w:rPr>
          <w:rFonts w:ascii="Tahoma" w:hAnsi="Tahoma" w:cs="Tahoma"/>
        </w:rPr>
        <w:t>,</w:t>
      </w:r>
      <w:r w:rsidRPr="00C27FA2">
        <w:rPr>
          <w:rFonts w:ascii="Tahoma" w:hAnsi="Tahoma" w:cs="Tahoma"/>
        </w:rPr>
        <w:t xml:space="preserve"> na katerih se bodo izvajala dela, ki so predmet postopka JN.</w:t>
      </w:r>
    </w:p>
    <w:p w14:paraId="5F29E268" w14:textId="1AF5A46F" w:rsidR="0001110A" w:rsidRDefault="0001110A" w:rsidP="00864039">
      <w:pPr>
        <w:keepNext/>
        <w:keepLines/>
        <w:jc w:val="both"/>
        <w:rPr>
          <w:rFonts w:ascii="Tahoma" w:hAnsi="Tahoma" w:cs="Tahoma"/>
        </w:rPr>
      </w:pPr>
    </w:p>
    <w:p w14:paraId="0CD11571" w14:textId="77777777" w:rsidR="007C70A1" w:rsidRPr="00C8579C" w:rsidRDefault="009F4E76" w:rsidP="00864039">
      <w:pPr>
        <w:keepNext/>
        <w:keepLines/>
        <w:numPr>
          <w:ilvl w:val="0"/>
          <w:numId w:val="2"/>
        </w:numPr>
        <w:jc w:val="both"/>
        <w:rPr>
          <w:rFonts w:ascii="Tahoma" w:hAnsi="Tahoma" w:cs="Tahoma"/>
          <w:b/>
          <w:sz w:val="24"/>
        </w:rPr>
      </w:pPr>
      <w:r w:rsidRPr="00C8579C">
        <w:rPr>
          <w:rFonts w:ascii="Tahoma" w:hAnsi="Tahoma" w:cs="Tahoma"/>
          <w:b/>
          <w:sz w:val="24"/>
        </w:rPr>
        <w:lastRenderedPageBreak/>
        <w:t xml:space="preserve">UGOTAVLJANJE SPOSOBNOSTI </w:t>
      </w:r>
    </w:p>
    <w:p w14:paraId="4C3045EC" w14:textId="77777777" w:rsidR="007C70A1" w:rsidRPr="00C8579C" w:rsidRDefault="007C70A1" w:rsidP="00864039">
      <w:pPr>
        <w:keepNext/>
        <w:keepLines/>
        <w:jc w:val="both"/>
        <w:rPr>
          <w:rFonts w:ascii="Tahoma" w:hAnsi="Tahoma" w:cs="Tahoma"/>
        </w:rPr>
      </w:pPr>
    </w:p>
    <w:p w14:paraId="72F75F93" w14:textId="77777777" w:rsidR="00C53A34" w:rsidRPr="00C8579C" w:rsidRDefault="00C53A34" w:rsidP="00864039">
      <w:pPr>
        <w:keepNext/>
        <w:keepLines/>
        <w:numPr>
          <w:ilvl w:val="0"/>
          <w:numId w:val="8"/>
        </w:numPr>
        <w:jc w:val="both"/>
        <w:rPr>
          <w:rFonts w:ascii="Tahoma" w:hAnsi="Tahoma" w:cs="Tahoma"/>
          <w:b/>
        </w:rPr>
      </w:pPr>
      <w:r w:rsidRPr="00C8579C">
        <w:rPr>
          <w:rFonts w:ascii="Tahoma" w:hAnsi="Tahoma" w:cs="Tahoma"/>
          <w:b/>
        </w:rPr>
        <w:t xml:space="preserve">Splošno: </w:t>
      </w:r>
    </w:p>
    <w:p w14:paraId="171A7960" w14:textId="77777777" w:rsidR="00C53A34" w:rsidRPr="00C8579C" w:rsidRDefault="00C53A34" w:rsidP="00864039">
      <w:pPr>
        <w:keepNext/>
        <w:keepLines/>
        <w:jc w:val="both"/>
        <w:rPr>
          <w:rFonts w:ascii="Tahoma" w:hAnsi="Tahoma" w:cs="Tahoma"/>
          <w:bCs/>
        </w:rPr>
      </w:pPr>
    </w:p>
    <w:p w14:paraId="6DAF0BCC" w14:textId="77777777" w:rsidR="00C53A34" w:rsidRPr="00C8579C" w:rsidRDefault="00C53A34" w:rsidP="00864039">
      <w:pPr>
        <w:keepNext/>
        <w:keepLines/>
        <w:jc w:val="both"/>
        <w:rPr>
          <w:rFonts w:ascii="Tahoma" w:hAnsi="Tahoma" w:cs="Tahoma"/>
          <w:bCs/>
        </w:rPr>
      </w:pPr>
      <w:r w:rsidRPr="00C8579C">
        <w:rPr>
          <w:rFonts w:ascii="Tahoma" w:hAnsi="Tahoma" w:cs="Tahoma"/>
          <w:bCs/>
        </w:rPr>
        <w:t xml:space="preserve">Za ugotavljanje sposobnosti mora ponudnik izpolnjevati pogoje in zahteve skladno z določbami ZJN-3, ter pogoje in zahteve, ki so določene v tej razpisni dokumentaciji. </w:t>
      </w:r>
    </w:p>
    <w:p w14:paraId="6F648C97" w14:textId="77777777" w:rsidR="00D93F5A" w:rsidRPr="00C8579C" w:rsidRDefault="00D93F5A" w:rsidP="00864039">
      <w:pPr>
        <w:keepNext/>
        <w:keepLines/>
        <w:jc w:val="both"/>
        <w:rPr>
          <w:rFonts w:ascii="Tahoma" w:hAnsi="Tahoma" w:cs="Tahoma"/>
        </w:rPr>
      </w:pPr>
    </w:p>
    <w:p w14:paraId="7F7263E1" w14:textId="77777777" w:rsidR="00C53A34" w:rsidRPr="00C8579C" w:rsidRDefault="00C53A34" w:rsidP="00864039">
      <w:pPr>
        <w:keepNext/>
        <w:keepLines/>
        <w:jc w:val="both"/>
        <w:rPr>
          <w:rFonts w:ascii="Tahoma" w:hAnsi="Tahoma" w:cs="Tahoma"/>
        </w:rPr>
      </w:pPr>
      <w:r w:rsidRPr="00C8579C">
        <w:rPr>
          <w:rFonts w:ascii="Tahoma" w:hAnsi="Tahoma" w:cs="Tahoma"/>
        </w:rPr>
        <w:t xml:space="preserve">Naročnik bo od ponudnika, ki je glede na merila za oddajo naročila najugodnejši in mu naročnik namerava oddati javno naročilo, zahteval, da predloži dokazila o izpolnjevanju pogojev in zahtev iz razpisne dokumentacije, v kolikor ponudnik vseh zahtevanih dokazil že ne bo sam priložil v ponudbi. </w:t>
      </w:r>
    </w:p>
    <w:p w14:paraId="626EA5A6" w14:textId="77777777" w:rsidR="00CD3CCA" w:rsidRDefault="00CD3CCA" w:rsidP="00864039">
      <w:pPr>
        <w:keepNext/>
        <w:keepLines/>
        <w:jc w:val="both"/>
        <w:rPr>
          <w:rFonts w:ascii="Tahoma" w:hAnsi="Tahoma" w:cs="Tahoma"/>
          <w:bCs/>
          <w:i/>
        </w:rPr>
      </w:pPr>
    </w:p>
    <w:p w14:paraId="49D5B555" w14:textId="77777777" w:rsidR="00F25778" w:rsidRPr="00C8579C" w:rsidRDefault="00F25778" w:rsidP="00864039">
      <w:pPr>
        <w:keepNext/>
        <w:keepLines/>
        <w:jc w:val="both"/>
        <w:rPr>
          <w:rFonts w:ascii="Tahoma" w:hAnsi="Tahoma" w:cs="Tahoma"/>
          <w:bCs/>
          <w:i/>
        </w:rPr>
      </w:pPr>
      <w:r w:rsidRPr="00C8579C">
        <w:rPr>
          <w:rFonts w:ascii="Tahoma" w:hAnsi="Tahoma" w:cs="Tahoma"/>
          <w:bCs/>
          <w: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269A6A87" w14:textId="77777777" w:rsidR="00F25778" w:rsidRDefault="00F25778" w:rsidP="00864039">
      <w:pPr>
        <w:keepNext/>
        <w:keepLines/>
        <w:jc w:val="both"/>
        <w:rPr>
          <w:rFonts w:ascii="Tahoma" w:hAnsi="Tahoma" w:cs="Tahoma"/>
          <w:bCs/>
          <w:i/>
        </w:rPr>
      </w:pPr>
    </w:p>
    <w:p w14:paraId="0CF57F0F" w14:textId="77777777" w:rsidR="00C53A34" w:rsidRPr="00C8579C" w:rsidRDefault="00C53A34" w:rsidP="00864039">
      <w:pPr>
        <w:keepNext/>
        <w:keepLines/>
        <w:numPr>
          <w:ilvl w:val="0"/>
          <w:numId w:val="8"/>
        </w:numPr>
        <w:jc w:val="both"/>
        <w:rPr>
          <w:rFonts w:ascii="Tahoma" w:hAnsi="Tahoma" w:cs="Tahoma"/>
          <w:b/>
        </w:rPr>
      </w:pPr>
      <w:r w:rsidRPr="00C8579C">
        <w:rPr>
          <w:rFonts w:ascii="Tahoma" w:hAnsi="Tahoma" w:cs="Tahoma"/>
          <w:b/>
        </w:rPr>
        <w:t xml:space="preserve">Ponudnik: </w:t>
      </w:r>
    </w:p>
    <w:p w14:paraId="411816E6" w14:textId="77777777" w:rsidR="00C53A34" w:rsidRPr="00C8579C" w:rsidRDefault="00C53A34" w:rsidP="00864039">
      <w:pPr>
        <w:keepNext/>
        <w:keepLines/>
        <w:jc w:val="both"/>
        <w:rPr>
          <w:rFonts w:ascii="Tahoma" w:hAnsi="Tahoma" w:cs="Tahoma"/>
        </w:rPr>
      </w:pPr>
    </w:p>
    <w:p w14:paraId="54335516" w14:textId="7F9DD39A" w:rsidR="00C53A34" w:rsidRDefault="00C53A34" w:rsidP="00864039">
      <w:pPr>
        <w:keepNext/>
        <w:keepLines/>
        <w:jc w:val="both"/>
        <w:rPr>
          <w:rFonts w:ascii="Tahoma" w:hAnsi="Tahoma" w:cs="Tahoma"/>
        </w:rPr>
      </w:pPr>
      <w:r w:rsidRPr="00C8579C">
        <w:rPr>
          <w:rFonts w:ascii="Tahoma" w:hAnsi="Tahoma" w:cs="Tahoma"/>
        </w:rPr>
        <w:t xml:space="preserve">Za ugotavljanje sposobnosti </w:t>
      </w:r>
      <w:r w:rsidRPr="00C8579C">
        <w:rPr>
          <w:rFonts w:ascii="Tahoma" w:hAnsi="Tahoma" w:cs="Tahoma"/>
          <w:b/>
        </w:rPr>
        <w:t>mora</w:t>
      </w:r>
      <w:r w:rsidRPr="00C8579C">
        <w:rPr>
          <w:rFonts w:ascii="Tahoma" w:hAnsi="Tahoma" w:cs="Tahoma"/>
        </w:rPr>
        <w:t xml:space="preserve"> ponudnik </w:t>
      </w:r>
      <w:r w:rsidRPr="00C8579C">
        <w:rPr>
          <w:rFonts w:ascii="Tahoma" w:hAnsi="Tahoma" w:cs="Tahoma"/>
          <w:u w:val="single"/>
        </w:rPr>
        <w:t>izpolniti in priložiti ESPD obrazec</w:t>
      </w:r>
      <w:r w:rsidRPr="00C8579C">
        <w:rPr>
          <w:rFonts w:ascii="Tahoma" w:hAnsi="Tahoma" w:cs="Tahoma"/>
        </w:rPr>
        <w:t>, ki je pri</w:t>
      </w:r>
      <w:r w:rsidR="002C1815">
        <w:rPr>
          <w:rFonts w:ascii="Tahoma" w:hAnsi="Tahoma" w:cs="Tahoma"/>
        </w:rPr>
        <w:t>loga te razpisne dokumentacije.</w:t>
      </w:r>
    </w:p>
    <w:p w14:paraId="64CBC87C" w14:textId="77777777" w:rsidR="002C1815" w:rsidRPr="00C8579C" w:rsidRDefault="002C1815" w:rsidP="00864039">
      <w:pPr>
        <w:keepNext/>
        <w:keepLines/>
        <w:jc w:val="both"/>
        <w:rPr>
          <w:rFonts w:ascii="Tahoma" w:hAnsi="Tahoma" w:cs="Tahoma"/>
        </w:rPr>
      </w:pPr>
    </w:p>
    <w:p w14:paraId="50541D89" w14:textId="77777777" w:rsidR="00C53A34" w:rsidRPr="00C8579C" w:rsidRDefault="00C53A34" w:rsidP="00864039">
      <w:pPr>
        <w:keepNext/>
        <w:keepLines/>
        <w:numPr>
          <w:ilvl w:val="0"/>
          <w:numId w:val="8"/>
        </w:numPr>
        <w:jc w:val="both"/>
        <w:rPr>
          <w:rFonts w:ascii="Tahoma" w:hAnsi="Tahoma" w:cs="Tahoma"/>
          <w:b/>
        </w:rPr>
      </w:pPr>
      <w:r w:rsidRPr="00C8579C">
        <w:rPr>
          <w:rFonts w:ascii="Tahoma" w:hAnsi="Tahoma" w:cs="Tahoma"/>
          <w:b/>
        </w:rPr>
        <w:t>Skupna ponudba (s partnerjem/ji), ponudba s podizvajalci in/ali s subjekti, katerih zmogljivosti uporablja gospodarski subjekt:</w:t>
      </w:r>
    </w:p>
    <w:p w14:paraId="45FDE3DD" w14:textId="77777777" w:rsidR="006927C4" w:rsidRPr="00C8579C" w:rsidRDefault="006927C4" w:rsidP="00864039">
      <w:pPr>
        <w:keepNext/>
        <w:keepLines/>
        <w:jc w:val="both"/>
        <w:rPr>
          <w:rFonts w:ascii="Tahoma" w:hAnsi="Tahoma" w:cs="Tahoma"/>
        </w:rPr>
      </w:pPr>
    </w:p>
    <w:p w14:paraId="381B7FFC" w14:textId="77777777" w:rsidR="00C53A34" w:rsidRPr="00C8579C" w:rsidRDefault="00C53A34" w:rsidP="00864039">
      <w:pPr>
        <w:keepNext/>
        <w:keepLines/>
        <w:jc w:val="both"/>
        <w:rPr>
          <w:rFonts w:ascii="Tahoma" w:hAnsi="Tahoma" w:cs="Tahoma"/>
        </w:rPr>
      </w:pPr>
      <w:r w:rsidRPr="00C8579C">
        <w:rPr>
          <w:rFonts w:ascii="Tahoma" w:hAnsi="Tahoma" w:cs="Tahoma"/>
        </w:rPr>
        <w:t xml:space="preserve">Če ponudnik nastopa </w:t>
      </w:r>
      <w:r w:rsidRPr="00C8579C">
        <w:rPr>
          <w:rFonts w:ascii="Tahoma" w:hAnsi="Tahoma" w:cs="Tahoma"/>
          <w:u w:val="single"/>
        </w:rPr>
        <w:t>v skupni ponudbi (s partnerjem/ji)</w:t>
      </w:r>
      <w:r w:rsidRPr="00C8579C">
        <w:rPr>
          <w:rFonts w:ascii="Tahoma" w:hAnsi="Tahoma" w:cs="Tahoma"/>
        </w:rPr>
        <w:t xml:space="preserve">, </w:t>
      </w:r>
      <w:r w:rsidRPr="00C8579C">
        <w:rPr>
          <w:rFonts w:ascii="Tahoma" w:hAnsi="Tahoma" w:cs="Tahoma"/>
          <w:b/>
        </w:rPr>
        <w:t>mora</w:t>
      </w:r>
      <w:r w:rsidRPr="00C8579C">
        <w:rPr>
          <w:rFonts w:ascii="Tahoma" w:hAnsi="Tahoma" w:cs="Tahoma"/>
        </w:rPr>
        <w:t xml:space="preserve"> </w:t>
      </w:r>
      <w:r w:rsidRPr="00C8579C">
        <w:rPr>
          <w:rFonts w:ascii="Tahoma" w:hAnsi="Tahoma" w:cs="Tahoma"/>
          <w:u w:val="single"/>
        </w:rPr>
        <w:t>poleg svojega</w:t>
      </w:r>
      <w:r w:rsidRPr="00C8579C">
        <w:rPr>
          <w:rFonts w:ascii="Tahoma" w:hAnsi="Tahoma" w:cs="Tahoma"/>
        </w:rPr>
        <w:t xml:space="preserve"> priložiti tudi </w:t>
      </w:r>
      <w:r w:rsidRPr="00C8579C">
        <w:rPr>
          <w:rFonts w:ascii="Tahoma" w:hAnsi="Tahoma" w:cs="Tahoma"/>
          <w:b/>
          <w:u w:val="single"/>
        </w:rPr>
        <w:t>ločen</w:t>
      </w:r>
      <w:r w:rsidRPr="00C8579C">
        <w:rPr>
          <w:rFonts w:ascii="Tahoma" w:hAnsi="Tahoma" w:cs="Tahoma"/>
        </w:rPr>
        <w:t xml:space="preserve"> ESPD obrazec za vsakega od sodelujočih partnerjev v skupni ponudbi. </w:t>
      </w:r>
      <w:r w:rsidRPr="00C8579C">
        <w:rPr>
          <w:rFonts w:ascii="Tahoma" w:hAnsi="Tahoma" w:cs="Tahoma"/>
          <w:b/>
        </w:rPr>
        <w:t>Enako velja v primeru</w:t>
      </w:r>
      <w:r w:rsidRPr="00C8579C">
        <w:rPr>
          <w:rFonts w:ascii="Tahoma" w:hAnsi="Tahoma" w:cs="Tahoma"/>
        </w:rPr>
        <w:t xml:space="preserve">, če ponudnik sodeluje s </w:t>
      </w:r>
      <w:r w:rsidRPr="00C8579C">
        <w:rPr>
          <w:rFonts w:ascii="Tahoma" w:hAnsi="Tahoma" w:cs="Tahoma"/>
          <w:u w:val="single"/>
        </w:rPr>
        <w:t>podizvajalci</w:t>
      </w:r>
      <w:r w:rsidRPr="00C8579C">
        <w:rPr>
          <w:rFonts w:ascii="Tahoma" w:hAnsi="Tahoma" w:cs="Tahoma"/>
        </w:rPr>
        <w:t xml:space="preserve"> ali če se ponudnik pri izkazovanju svoje sposobnosti sklicuje </w:t>
      </w:r>
      <w:r w:rsidRPr="00C8579C">
        <w:rPr>
          <w:rFonts w:ascii="Tahoma" w:hAnsi="Tahoma" w:cs="Tahoma"/>
          <w:u w:val="single"/>
        </w:rPr>
        <w:t>na druge gospodarske subjekte</w:t>
      </w:r>
      <w:r w:rsidRPr="00C8579C">
        <w:rPr>
          <w:rFonts w:ascii="Tahoma" w:hAnsi="Tahoma" w:cs="Tahoma"/>
        </w:rPr>
        <w:t xml:space="preserve"> (priložiti je potrebno ločen ESPD obrazec zase kot ponudnika, ter ločene ESPD obrazce za vsakega podizvajalca in subjekta, katerih zmogljivosti uporablja ponudnik v ponudbi). </w:t>
      </w:r>
    </w:p>
    <w:p w14:paraId="2A2B5824" w14:textId="4E60E49F" w:rsidR="00D2373F" w:rsidRPr="00C8579C" w:rsidRDefault="00D2373F" w:rsidP="00864039">
      <w:pPr>
        <w:keepNext/>
        <w:keepLines/>
        <w:jc w:val="both"/>
        <w:rPr>
          <w:rFonts w:ascii="Tahoma" w:hAnsi="Tahoma" w:cs="Tahoma"/>
        </w:rPr>
      </w:pPr>
    </w:p>
    <w:p w14:paraId="192C7E67" w14:textId="77777777" w:rsidR="00C53A34" w:rsidRPr="00C8579C" w:rsidRDefault="00C53A34" w:rsidP="00864039">
      <w:pPr>
        <w:keepNext/>
        <w:keepLines/>
        <w:numPr>
          <w:ilvl w:val="0"/>
          <w:numId w:val="8"/>
        </w:numPr>
        <w:jc w:val="both"/>
        <w:rPr>
          <w:rFonts w:ascii="Tahoma" w:hAnsi="Tahoma" w:cs="Tahoma"/>
          <w:b/>
        </w:rPr>
      </w:pPr>
      <w:r w:rsidRPr="00C8579C">
        <w:rPr>
          <w:rFonts w:ascii="Tahoma" w:hAnsi="Tahoma" w:cs="Tahoma"/>
          <w:b/>
        </w:rPr>
        <w:t>Navodila za ESPD obrazec:</w:t>
      </w:r>
    </w:p>
    <w:p w14:paraId="5AF9E4D9" w14:textId="77777777" w:rsidR="00C53A34" w:rsidRPr="00C8579C" w:rsidRDefault="00C53A34" w:rsidP="00864039">
      <w:pPr>
        <w:keepNext/>
        <w:keepLines/>
        <w:jc w:val="both"/>
        <w:rPr>
          <w:rFonts w:ascii="Tahoma" w:hAnsi="Tahoma" w:cs="Tahoma"/>
        </w:rPr>
      </w:pPr>
    </w:p>
    <w:p w14:paraId="3FCD31D9" w14:textId="77777777" w:rsidR="00C53A34" w:rsidRPr="00C8579C" w:rsidRDefault="00C53A34" w:rsidP="00864039">
      <w:pPr>
        <w:keepNext/>
        <w:keepLines/>
        <w:jc w:val="both"/>
        <w:rPr>
          <w:rFonts w:ascii="Tahoma" w:hAnsi="Tahoma" w:cs="Tahoma"/>
          <w:bCs/>
        </w:rPr>
      </w:pPr>
      <w:r w:rsidRPr="00C8579C">
        <w:rPr>
          <w:rFonts w:ascii="Tahoma" w:hAnsi="Tahoma" w:cs="Tahoma"/>
        </w:rPr>
        <w:t xml:space="preserve">ESPD predstavlja uradno izjavo gospodarskega subjekta, da ne obstajajo razlogi za izključitev in da izpolnjuje pogoje za sodelovanje, hkrati pa zagotavlja ustrezne informacije, ki jih zahteva naročnik. </w:t>
      </w:r>
    </w:p>
    <w:p w14:paraId="59A7C51F" w14:textId="77777777" w:rsidR="00F6317F" w:rsidRDefault="00DA0B3F" w:rsidP="00864039">
      <w:pPr>
        <w:keepNext/>
        <w:keepLines/>
        <w:jc w:val="both"/>
        <w:rPr>
          <w:rFonts w:ascii="Tahoma" w:hAnsi="Tahoma" w:cs="Tahoma"/>
          <w:bCs/>
        </w:rPr>
      </w:pPr>
      <w:bookmarkStart w:id="12" w:name="_Hlk511905322"/>
      <w:r w:rsidRPr="00C8579C">
        <w:rPr>
          <w:rFonts w:ascii="Tahoma" w:hAnsi="Tahoma" w:cs="Tahoma"/>
          <w:bCs/>
        </w:rPr>
        <w:t xml:space="preserve">Ponudnik, ki v sistemu e-JN oddaja ponudbo, naloži svoj ESPD v razdelek </w:t>
      </w:r>
      <w:r w:rsidR="00F6317F">
        <w:rPr>
          <w:rFonts w:ascii="Tahoma" w:hAnsi="Tahoma" w:cs="Tahoma"/>
          <w:bCs/>
        </w:rPr>
        <w:t>»Dokumenti«, del</w:t>
      </w:r>
      <w:r w:rsidR="00F6317F" w:rsidRPr="00496805">
        <w:rPr>
          <w:rFonts w:ascii="Tahoma" w:hAnsi="Tahoma" w:cs="Tahoma"/>
          <w:bCs/>
        </w:rPr>
        <w:t xml:space="preserve"> »ESPD – ponudnik«</w:t>
      </w:r>
      <w:r w:rsidRPr="00C8579C">
        <w:rPr>
          <w:rFonts w:ascii="Tahoma" w:hAnsi="Tahoma" w:cs="Tahoma"/>
          <w:bCs/>
        </w:rPr>
        <w:t xml:space="preserve">, ESPD ostalih sodelujočih pa naloži v razdelek </w:t>
      </w:r>
      <w:r w:rsidR="00F6317F">
        <w:rPr>
          <w:rFonts w:ascii="Tahoma" w:hAnsi="Tahoma" w:cs="Tahoma"/>
          <w:bCs/>
        </w:rPr>
        <w:t>»Dokumenti«, del</w:t>
      </w:r>
      <w:r w:rsidR="00F6317F" w:rsidRPr="00496805">
        <w:rPr>
          <w:rFonts w:ascii="Tahoma" w:hAnsi="Tahoma" w:cs="Tahoma"/>
          <w:bCs/>
        </w:rPr>
        <w:t xml:space="preserve"> »ESPD – ostali sodelujoči«</w:t>
      </w:r>
      <w:r w:rsidRPr="00C8579C">
        <w:rPr>
          <w:rFonts w:ascii="Tahoma" w:hAnsi="Tahoma" w:cs="Tahoma"/>
          <w:bCs/>
        </w:rPr>
        <w:t xml:space="preserve">. </w:t>
      </w:r>
    </w:p>
    <w:p w14:paraId="144226BB" w14:textId="77777777" w:rsidR="00F6317F" w:rsidRDefault="00F6317F" w:rsidP="00864039">
      <w:pPr>
        <w:keepNext/>
        <w:keepLines/>
        <w:jc w:val="both"/>
        <w:rPr>
          <w:rFonts w:ascii="Tahoma" w:hAnsi="Tahoma" w:cs="Tahoma"/>
          <w:bCs/>
        </w:rPr>
      </w:pPr>
    </w:p>
    <w:p w14:paraId="48D4A00F" w14:textId="77777777" w:rsidR="00A3096A" w:rsidRDefault="00DA0B3F" w:rsidP="00864039">
      <w:pPr>
        <w:keepNext/>
        <w:keepLines/>
        <w:jc w:val="both"/>
        <w:rPr>
          <w:rFonts w:ascii="Tahoma" w:hAnsi="Tahoma" w:cs="Tahoma"/>
          <w:bCs/>
        </w:rPr>
      </w:pPr>
      <w:r w:rsidRPr="00C8579C">
        <w:rPr>
          <w:rFonts w:ascii="Tahoma" w:hAnsi="Tahoma" w:cs="Tahoma"/>
          <w:bCs/>
        </w:rPr>
        <w:t xml:space="preserve">Ponudnik, ki v sistemu e-JN oddaja ponudbo, naloži elektronsko podpisan ESPD v xml. </w:t>
      </w:r>
      <w:r w:rsidR="0010602E">
        <w:rPr>
          <w:rFonts w:ascii="Tahoma" w:hAnsi="Tahoma" w:cs="Tahoma"/>
          <w:bCs/>
        </w:rPr>
        <w:t>formatu</w:t>
      </w:r>
      <w:r w:rsidRPr="00C8579C">
        <w:rPr>
          <w:rFonts w:ascii="Tahoma" w:hAnsi="Tahoma" w:cs="Tahoma"/>
          <w:bCs/>
        </w:rPr>
        <w:t xml:space="preserve"> ali nepodpisan ESPD v xml. </w:t>
      </w:r>
      <w:r w:rsidR="0010602E">
        <w:rPr>
          <w:rFonts w:ascii="Tahoma" w:hAnsi="Tahoma" w:cs="Tahoma"/>
          <w:bCs/>
        </w:rPr>
        <w:t>formatu</w:t>
      </w:r>
      <w:r w:rsidRPr="00C8579C">
        <w:rPr>
          <w:rFonts w:ascii="Tahoma" w:hAnsi="Tahoma" w:cs="Tahoma"/>
          <w:bCs/>
        </w:rPr>
        <w:t>, pri čemer se v slednjem primeru v skladu Splošnimi pogoji uporabe informacijskega sistema e-JN šteje, da je oddan pravno zavezujoč dokument, ki ima enako veljavnost kot podpisan.</w:t>
      </w:r>
    </w:p>
    <w:p w14:paraId="200D4E45" w14:textId="77777777" w:rsidR="00DA0B3F" w:rsidRPr="00C8579C" w:rsidRDefault="00DA0B3F" w:rsidP="00864039">
      <w:pPr>
        <w:keepNext/>
        <w:keepLines/>
        <w:jc w:val="both"/>
        <w:rPr>
          <w:rFonts w:ascii="Tahoma" w:hAnsi="Tahoma" w:cs="Tahoma"/>
          <w:bCs/>
        </w:rPr>
      </w:pPr>
      <w:r w:rsidRPr="00C8579C">
        <w:rPr>
          <w:rFonts w:ascii="Tahoma" w:hAnsi="Tahoma" w:cs="Tahoma"/>
          <w:bCs/>
        </w:rPr>
        <w:t xml:space="preserve"> </w:t>
      </w:r>
    </w:p>
    <w:bookmarkEnd w:id="12"/>
    <w:p w14:paraId="39807958" w14:textId="77777777" w:rsidR="00DA0B3F" w:rsidRPr="00C8579C" w:rsidRDefault="00DA0B3F" w:rsidP="00864039">
      <w:pPr>
        <w:keepNext/>
        <w:keepLines/>
        <w:jc w:val="both"/>
        <w:rPr>
          <w:rFonts w:ascii="Tahoma" w:hAnsi="Tahoma" w:cs="Tahoma"/>
          <w:bCs/>
        </w:rPr>
      </w:pPr>
      <w:r w:rsidRPr="00C8579C">
        <w:rPr>
          <w:rFonts w:ascii="Tahoma" w:hAnsi="Tahoma" w:cs="Tahoma"/>
          <w:bCs/>
        </w:rPr>
        <w:t xml:space="preserve">Za ostale sodelujoče ponudnik v razdelek </w:t>
      </w:r>
      <w:r w:rsidR="00F6317F">
        <w:rPr>
          <w:rFonts w:ascii="Tahoma" w:hAnsi="Tahoma" w:cs="Tahoma"/>
          <w:bCs/>
        </w:rPr>
        <w:t>»Dokumenti«, del</w:t>
      </w:r>
      <w:r w:rsidR="00F6317F" w:rsidRPr="00496805">
        <w:rPr>
          <w:rFonts w:ascii="Tahoma" w:hAnsi="Tahoma" w:cs="Tahoma"/>
          <w:bCs/>
        </w:rPr>
        <w:t xml:space="preserve"> »ESPD – ostali sodelujoči«</w:t>
      </w:r>
      <w:r w:rsidRPr="00C8579C">
        <w:rPr>
          <w:rFonts w:ascii="Tahoma" w:hAnsi="Tahoma" w:cs="Tahoma"/>
          <w:bCs/>
        </w:rPr>
        <w:t xml:space="preserve"> priloži podpisane ESPD v pdf. </w:t>
      </w:r>
      <w:r w:rsidR="0010602E">
        <w:rPr>
          <w:rFonts w:ascii="Tahoma" w:hAnsi="Tahoma" w:cs="Tahoma"/>
          <w:bCs/>
        </w:rPr>
        <w:t>formatu</w:t>
      </w:r>
      <w:r w:rsidRPr="00C8579C">
        <w:rPr>
          <w:rFonts w:ascii="Tahoma" w:hAnsi="Tahoma" w:cs="Tahoma"/>
          <w:bCs/>
        </w:rPr>
        <w:t xml:space="preserve"> ali v elektronski obliki podpisan xml.</w:t>
      </w:r>
    </w:p>
    <w:p w14:paraId="10BBFB5D" w14:textId="77777777" w:rsidR="00AF7EF7" w:rsidRDefault="00AF7EF7" w:rsidP="00864039">
      <w:pPr>
        <w:keepNext/>
        <w:keepLines/>
        <w:jc w:val="both"/>
        <w:rPr>
          <w:rFonts w:ascii="Tahoma" w:hAnsi="Tahoma" w:cs="Tahoma"/>
          <w:b/>
          <w:bCs/>
          <w:i/>
          <w:sz w:val="18"/>
        </w:rPr>
      </w:pPr>
    </w:p>
    <w:p w14:paraId="16A6E2D3" w14:textId="77777777" w:rsidR="00341A94" w:rsidRPr="008A3D17" w:rsidRDefault="00341A94" w:rsidP="00864039">
      <w:pPr>
        <w:keepNext/>
        <w:keepLines/>
        <w:jc w:val="both"/>
        <w:rPr>
          <w:rFonts w:ascii="Tahoma" w:hAnsi="Tahoma" w:cs="Tahoma"/>
          <w:b/>
          <w:bCs/>
          <w:i/>
          <w:sz w:val="18"/>
        </w:rPr>
      </w:pPr>
      <w:r w:rsidRPr="008A3D17">
        <w:rPr>
          <w:rFonts w:ascii="Tahoma" w:hAnsi="Tahoma" w:cs="Tahoma"/>
          <w:b/>
          <w:bCs/>
          <w:i/>
          <w:sz w:val="18"/>
        </w:rPr>
        <w:t>Naročnik lahko ponudnike kadarkoli med postopkom pozove, da predložijo vsa dokazila ali del dokazil v zvezi z navedbami v izjavi (ESPD).</w:t>
      </w:r>
    </w:p>
    <w:p w14:paraId="1B58696F" w14:textId="77777777" w:rsidR="00CD3CCA" w:rsidRDefault="00CD3CCA" w:rsidP="00864039">
      <w:pPr>
        <w:keepNext/>
        <w:keepLines/>
        <w:jc w:val="both"/>
        <w:rPr>
          <w:rFonts w:ascii="Tahoma" w:hAnsi="Tahoma" w:cs="Tahoma"/>
          <w:bCs/>
        </w:rPr>
      </w:pPr>
    </w:p>
    <w:p w14:paraId="29D18451" w14:textId="77777777" w:rsidR="00734DC1" w:rsidRPr="00C8579C" w:rsidRDefault="006B3202" w:rsidP="00864039">
      <w:pPr>
        <w:keepNext/>
        <w:keepLines/>
        <w:numPr>
          <w:ilvl w:val="1"/>
          <w:numId w:val="2"/>
        </w:numPr>
        <w:jc w:val="both"/>
        <w:rPr>
          <w:rFonts w:ascii="Tahoma" w:hAnsi="Tahoma" w:cs="Tahoma"/>
          <w:b/>
        </w:rPr>
      </w:pPr>
      <w:r w:rsidRPr="00C8579C">
        <w:rPr>
          <w:rFonts w:ascii="Tahoma" w:hAnsi="Tahoma" w:cs="Tahoma"/>
          <w:b/>
        </w:rPr>
        <w:t>Razlogi za izključitev</w:t>
      </w:r>
    </w:p>
    <w:p w14:paraId="65CDEBB8" w14:textId="77777777" w:rsidR="00734DC1" w:rsidRDefault="00734DC1" w:rsidP="00864039">
      <w:pPr>
        <w:keepNext/>
        <w:keepLines/>
        <w:jc w:val="both"/>
        <w:rPr>
          <w:rFonts w:ascii="Tahoma" w:hAnsi="Tahoma" w:cs="Tahoma"/>
        </w:rPr>
      </w:pPr>
    </w:p>
    <w:p w14:paraId="27D8D8F2" w14:textId="77777777" w:rsidR="00204E9A" w:rsidRDefault="00204E9A" w:rsidP="00864039">
      <w:pPr>
        <w:keepNext/>
        <w:keepLines/>
        <w:jc w:val="both"/>
        <w:rPr>
          <w:rFonts w:ascii="Tahoma" w:hAnsi="Tahoma" w:cs="Tahoma"/>
          <w:bCs/>
        </w:rPr>
      </w:pPr>
      <w:r w:rsidRPr="008A3D17">
        <w:rPr>
          <w:rFonts w:ascii="Tahoma" w:hAnsi="Tahoma" w:cs="Tahoma"/>
          <w:bCs/>
        </w:rPr>
        <w:t xml:space="preserve">Naročnik bo iz sodelovanja v postopku javnega naročanja izključil </w:t>
      </w:r>
      <w:r w:rsidRPr="008A3D17">
        <w:rPr>
          <w:rFonts w:ascii="Tahoma" w:hAnsi="Tahoma" w:cs="Tahoma"/>
        </w:rPr>
        <w:t>ponudnika</w:t>
      </w:r>
      <w:r w:rsidRPr="008A3D17">
        <w:rPr>
          <w:rFonts w:ascii="Tahoma" w:hAnsi="Tahoma" w:cs="Tahoma"/>
          <w:bCs/>
        </w:rPr>
        <w:t xml:space="preserve">, če pri preverjanju v skladu s z ZJN-3 ugotovi ali je drugače seznanjen, da ponudnik ne izpolnjuje pogojev v skladu </w:t>
      </w:r>
      <w:r w:rsidR="00703EC3">
        <w:rPr>
          <w:rFonts w:ascii="Tahoma" w:hAnsi="Tahoma" w:cs="Tahoma"/>
          <w:bCs/>
        </w:rPr>
        <w:t>s prvim, drugim in četrtim</w:t>
      </w:r>
      <w:r w:rsidRPr="008A3D17">
        <w:rPr>
          <w:rFonts w:ascii="Tahoma" w:hAnsi="Tahoma" w:cs="Tahoma"/>
          <w:bCs/>
        </w:rPr>
        <w:t xml:space="preserve"> odstavkom 75. člena ZJN-3. </w:t>
      </w:r>
    </w:p>
    <w:p w14:paraId="4507935B" w14:textId="77777777" w:rsidR="00CD3CCA" w:rsidRDefault="00CD3CCA" w:rsidP="00864039">
      <w:pPr>
        <w:keepNext/>
        <w:keepLines/>
        <w:jc w:val="both"/>
        <w:rPr>
          <w:rFonts w:ascii="Tahoma" w:hAnsi="Tahoma" w:cs="Tahoma"/>
          <w:bCs/>
        </w:rPr>
      </w:pPr>
    </w:p>
    <w:p w14:paraId="4EACE2EC" w14:textId="078FFD97" w:rsidR="00245293" w:rsidRDefault="00245293" w:rsidP="00864039">
      <w:pPr>
        <w:keepNext/>
        <w:keepLines/>
        <w:jc w:val="both"/>
        <w:rPr>
          <w:rFonts w:ascii="Tahoma" w:hAnsi="Tahoma" w:cs="Tahoma"/>
        </w:rPr>
      </w:pPr>
      <w:r>
        <w:rPr>
          <w:rFonts w:ascii="Tahoma" w:hAnsi="Tahoma" w:cs="Tahoma"/>
        </w:rPr>
        <w:lastRenderedPageBreak/>
        <w:t xml:space="preserve">V kolikor je gospodarski subjekt </w:t>
      </w:r>
      <w:r w:rsidRPr="00B058CC">
        <w:rPr>
          <w:rFonts w:ascii="Tahoma" w:hAnsi="Tahoma" w:cs="Tahoma"/>
        </w:rPr>
        <w:t>v enem od položajev iz prvega</w:t>
      </w:r>
      <w:r w:rsidR="00F35157">
        <w:rPr>
          <w:rFonts w:ascii="Tahoma" w:hAnsi="Tahoma" w:cs="Tahoma"/>
        </w:rPr>
        <w:t xml:space="preserve"> </w:t>
      </w:r>
      <w:r w:rsidRPr="00B058CC">
        <w:rPr>
          <w:rFonts w:ascii="Tahoma" w:hAnsi="Tahoma" w:cs="Tahoma"/>
        </w:rPr>
        <w:t>ali b) točke četrtega odstavka 75. člena ZJN-3</w:t>
      </w:r>
      <w:r>
        <w:rPr>
          <w:rFonts w:ascii="Tahoma" w:hAnsi="Tahoma" w:cs="Tahoma"/>
        </w:rPr>
        <w:t xml:space="preserve">, lahko na podlagi </w:t>
      </w:r>
      <w:r w:rsidRPr="00B058CC">
        <w:rPr>
          <w:rFonts w:ascii="Tahoma" w:hAnsi="Tahoma" w:cs="Tahoma"/>
          <w:bCs/>
        </w:rPr>
        <w:t>Sklep</w:t>
      </w:r>
      <w:r>
        <w:rPr>
          <w:rFonts w:ascii="Tahoma" w:hAnsi="Tahoma" w:cs="Tahoma"/>
          <w:bCs/>
        </w:rPr>
        <w:t>a</w:t>
      </w:r>
      <w:r w:rsidRPr="00B058CC">
        <w:rPr>
          <w:rFonts w:ascii="Tahoma" w:hAnsi="Tahoma" w:cs="Tahoma"/>
          <w:bCs/>
        </w:rPr>
        <w:t xml:space="preserve"> Ustavnega sodišča RS št. U-I-180/19-17</w:t>
      </w:r>
      <w:r w:rsidR="00F35157">
        <w:rPr>
          <w:rFonts w:ascii="Tahoma" w:hAnsi="Tahoma" w:cs="Tahoma"/>
          <w:bCs/>
        </w:rPr>
        <w:t xml:space="preserve"> </w:t>
      </w:r>
      <w:r>
        <w:rPr>
          <w:rFonts w:ascii="Tahoma" w:hAnsi="Tahoma" w:cs="Tahoma"/>
          <w:bCs/>
        </w:rPr>
        <w:t xml:space="preserve">ter v skladu z </w:t>
      </w:r>
      <w:r w:rsidRPr="00B058CC">
        <w:rPr>
          <w:rFonts w:ascii="Tahoma" w:hAnsi="Tahoma" w:cs="Tahoma"/>
          <w:bCs/>
        </w:rPr>
        <w:t>devetim odstavkom 75. člena ZJN-3</w:t>
      </w:r>
      <w:r>
        <w:rPr>
          <w:rFonts w:ascii="Tahoma" w:hAnsi="Tahoma" w:cs="Tahoma"/>
        </w:rPr>
        <w:t xml:space="preserve"> uveljavlja popravni mehanizem, </w:t>
      </w:r>
      <w:r>
        <w:rPr>
          <w:rFonts w:ascii="Tahoma" w:hAnsi="Tahoma" w:cs="Tahoma"/>
          <w:bCs/>
        </w:rPr>
        <w:t>s katerim lahko dokaže</w:t>
      </w:r>
      <w:r w:rsidRPr="005456F3">
        <w:rPr>
          <w:rFonts w:ascii="Tahoma" w:hAnsi="Tahoma" w:cs="Tahoma"/>
          <w:bCs/>
        </w:rPr>
        <w:t xml:space="preserve"> svojo zanesljivost kljub obstoju razlogov za izključitev</w:t>
      </w:r>
      <w:r w:rsidRPr="005F1918">
        <w:rPr>
          <w:rFonts w:ascii="Tahoma" w:hAnsi="Tahoma" w:cs="Tahoma"/>
        </w:rPr>
        <w:t xml:space="preserve"> </w:t>
      </w:r>
      <w:r>
        <w:rPr>
          <w:rFonts w:ascii="Tahoma" w:hAnsi="Tahoma" w:cs="Tahoma"/>
        </w:rPr>
        <w:t xml:space="preserve">ter </w:t>
      </w:r>
      <w:r w:rsidRPr="005F1918">
        <w:rPr>
          <w:rFonts w:ascii="Tahoma" w:hAnsi="Tahoma" w:cs="Tahoma"/>
        </w:rPr>
        <w:t>naročniku predloži dokaze, da je sprejel zadostne ukrepe, s katerimi lahko dokaže svojo zanesljivost kljub obstoju razlogov za izključitev</w:t>
      </w:r>
      <w:r>
        <w:rPr>
          <w:rFonts w:ascii="Tahoma" w:hAnsi="Tahoma" w:cs="Tahoma"/>
        </w:rPr>
        <w:t>.</w:t>
      </w:r>
    </w:p>
    <w:p w14:paraId="598A61E8" w14:textId="77777777" w:rsidR="00245293" w:rsidRDefault="00245293" w:rsidP="00864039">
      <w:pPr>
        <w:keepNext/>
        <w:keepLines/>
        <w:jc w:val="both"/>
        <w:rPr>
          <w:rFonts w:ascii="Tahoma" w:hAnsi="Tahoma" w:cs="Tahoma"/>
        </w:rPr>
      </w:pPr>
    </w:p>
    <w:p w14:paraId="2CDAE9E2" w14:textId="0046192F" w:rsidR="00245293" w:rsidRPr="009C70F6" w:rsidRDefault="00245293" w:rsidP="00864039">
      <w:pPr>
        <w:pStyle w:val="Telobesedila2"/>
        <w:keepNext/>
        <w:keepLines/>
        <w:rPr>
          <w:rFonts w:ascii="Tahoma" w:hAnsi="Tahoma" w:cs="Tahoma"/>
          <w:b w:val="0"/>
          <w:bCs/>
          <w:lang w:val="sl-SI"/>
        </w:rPr>
      </w:pPr>
      <w:r w:rsidRPr="009C70F6">
        <w:rPr>
          <w:rFonts w:ascii="Tahoma" w:hAnsi="Tahoma" w:cs="Tahoma"/>
          <w:b w:val="0"/>
          <w:bCs/>
          <w:lang w:val="sl-SI"/>
        </w:rPr>
        <w:t xml:space="preserve">V kolikor je v primeru pri izpolnjevanju obrazca ESPD (v »Del III: Razlogi za izključitev, A: Razlogi povezani s kazenskimi obsodbami, Oddelek D: Nacionalni razlogi za izključitev«) za </w:t>
      </w:r>
      <w:r>
        <w:rPr>
          <w:rFonts w:ascii="Tahoma" w:hAnsi="Tahoma" w:cs="Tahoma"/>
          <w:b w:val="0"/>
          <w:bCs/>
          <w:lang w:val="sl-SI"/>
        </w:rPr>
        <w:t xml:space="preserve">posamezne </w:t>
      </w:r>
      <w:r w:rsidRPr="009C70F6">
        <w:rPr>
          <w:rFonts w:ascii="Tahoma" w:hAnsi="Tahoma" w:cs="Tahoma"/>
          <w:b w:val="0"/>
          <w:bCs/>
          <w:lang w:val="sl-SI"/>
        </w:rPr>
        <w:t xml:space="preserve">gospodarske subjekte v ponudbi, vaš odgovor »DA«, in uveljavljate popravni mehanizem, v polje »Opišite jih« napišete kršitve in ukrepe za samoočiščenje </w:t>
      </w:r>
      <w:r w:rsidRPr="00140E07">
        <w:rPr>
          <w:rFonts w:ascii="Tahoma" w:hAnsi="Tahoma" w:cs="Tahoma"/>
          <w:b w:val="0"/>
          <w:bCs/>
          <w:lang w:val="sl-SI"/>
        </w:rPr>
        <w:t>ali predložite lastno izjavo z navedbo kršitev in ukrepov za samoočiščenje</w:t>
      </w:r>
      <w:r w:rsidRPr="009C70F6">
        <w:rPr>
          <w:rFonts w:ascii="Tahoma" w:hAnsi="Tahoma" w:cs="Tahoma"/>
          <w:b w:val="0"/>
          <w:bCs/>
          <w:lang w:val="sl-SI"/>
        </w:rPr>
        <w:t xml:space="preserve">, s katerimi lahko dokažete svojo zanesljivost kljub obstoju razlogov za izključitev, </w:t>
      </w:r>
      <w:r>
        <w:rPr>
          <w:rFonts w:ascii="Tahoma" w:hAnsi="Tahoma" w:cs="Tahoma"/>
          <w:b w:val="0"/>
          <w:bCs/>
          <w:lang w:val="sl-SI"/>
        </w:rPr>
        <w:t xml:space="preserve">ter predložite </w:t>
      </w:r>
      <w:r w:rsidRPr="009C70F6">
        <w:rPr>
          <w:rFonts w:ascii="Tahoma" w:hAnsi="Tahoma" w:cs="Tahoma"/>
          <w:b w:val="0"/>
          <w:bCs/>
          <w:lang w:val="sl-SI"/>
        </w:rPr>
        <w:t>dokaze glede njih pa predložite skupaj s ponudbo ali na poziv naročnika.</w:t>
      </w:r>
    </w:p>
    <w:p w14:paraId="654B4C74" w14:textId="77777777" w:rsidR="004E252F" w:rsidRPr="008A3D17" w:rsidRDefault="004E252F" w:rsidP="00864039">
      <w:pPr>
        <w:keepNext/>
        <w:keepLines/>
        <w:jc w:val="both"/>
        <w:rPr>
          <w:rFonts w:ascii="Tahoma" w:hAnsi="Tahoma" w:cs="Tahoma"/>
          <w:bCs/>
        </w:rPr>
      </w:pPr>
    </w:p>
    <w:p w14:paraId="14C0F7AD" w14:textId="77777777" w:rsidR="00CD1BD6" w:rsidRDefault="003D2D57" w:rsidP="00864039">
      <w:pPr>
        <w:pStyle w:val="Telobesedila2"/>
        <w:keepNext/>
        <w:keepLines/>
        <w:rPr>
          <w:rFonts w:ascii="Tahoma" w:hAnsi="Tahoma" w:cs="Tahoma"/>
          <w:b w:val="0"/>
          <w:i/>
          <w:lang w:val="sl-SI"/>
        </w:rPr>
      </w:pPr>
      <w:r w:rsidRPr="00C8579C">
        <w:rPr>
          <w:rFonts w:ascii="Tahoma" w:hAnsi="Tahoma" w:cs="Tahoma"/>
          <w:b w:val="0"/>
          <w:i/>
          <w:lang w:val="sl-SI"/>
        </w:rPr>
        <w:t>Ponudnik mora izpolnjevati zahtevane pogoje v točki 3.1. V primeru, da ponudnik nastopa v skupni ponudbi mora zahtevane pogoje izpolnjevati tudi vsak od partnerjev v primeru skupne ponudbe. V primeru ponudbe s podizvajalci in/ali s subjekti, katerih zmogljivosti uporablja ponudnik, mora zahtevane pogoje izpolnjevati tudi vsak izmed podizvajalcev, ki jih ponudnik v ponudbi navede, ter tudi vsak subjekt, katerih zmogljivosti uporablja ponudnik.</w:t>
      </w:r>
      <w:r w:rsidR="00821BE2" w:rsidRPr="00C8579C">
        <w:rPr>
          <w:rFonts w:ascii="Tahoma" w:hAnsi="Tahoma" w:cs="Tahoma"/>
          <w:b w:val="0"/>
          <w:i/>
          <w:lang w:val="sl-SI"/>
        </w:rPr>
        <w:t xml:space="preserve"> </w:t>
      </w:r>
      <w:r w:rsidR="00CD1BD6" w:rsidRPr="003E60B8">
        <w:rPr>
          <w:rFonts w:ascii="Tahoma" w:hAnsi="Tahoma" w:cs="Tahoma"/>
          <w:b w:val="0"/>
          <w:i/>
          <w:lang w:val="sl-SI"/>
        </w:rPr>
        <w:t>V podtočkah A, B in D uporabljen izraz »ponudnik«, je uporabljen kot nevtralni izraz za ponudnika, partnerja, podizvajalca in subjekta, katerega zmogljivost uporablja ponudnik.</w:t>
      </w:r>
    </w:p>
    <w:p w14:paraId="49EA7326" w14:textId="77777777" w:rsidR="00703EC3" w:rsidRDefault="00703EC3" w:rsidP="00864039">
      <w:pPr>
        <w:pStyle w:val="Telobesedila2"/>
        <w:keepNext/>
        <w:keepLines/>
        <w:rPr>
          <w:rFonts w:ascii="Tahoma" w:hAnsi="Tahoma" w:cs="Tahoma"/>
        </w:rPr>
      </w:pPr>
    </w:p>
    <w:p w14:paraId="425067B3" w14:textId="77777777" w:rsidR="00F6317F" w:rsidRPr="00496805" w:rsidRDefault="00F6317F" w:rsidP="00864039">
      <w:pPr>
        <w:keepNext/>
        <w:keepLines/>
        <w:jc w:val="both"/>
        <w:rPr>
          <w:rFonts w:ascii="Tahoma" w:hAnsi="Tahoma" w:cs="Tahoma"/>
          <w:bCs/>
        </w:rPr>
      </w:pPr>
      <w:r w:rsidRPr="00496805">
        <w:rPr>
          <w:rFonts w:ascii="Tahoma" w:hAnsi="Tahoma" w:cs="Tahoma"/>
          <w:bCs/>
        </w:rPr>
        <w:t>Če država članica ali tretja država dokumentov in potrdil, zahtevanih v točkah spodaj, ne izdaja ali če ti ne zajemajo vseh primerov iz prvega in drugega odstavka ter b) točke četrtega odstavka 75. člena ZJN-3 (tj. podtč. A, B</w:t>
      </w:r>
      <w:r w:rsidR="000626B8">
        <w:rPr>
          <w:rFonts w:ascii="Tahoma" w:hAnsi="Tahoma" w:cs="Tahoma"/>
          <w:bCs/>
        </w:rPr>
        <w:t xml:space="preserve"> </w:t>
      </w:r>
      <w:r w:rsidRPr="00496805">
        <w:rPr>
          <w:rFonts w:ascii="Tahoma" w:hAnsi="Tahoma" w:cs="Tahoma"/>
          <w:bCs/>
        </w:rPr>
        <w:t>in/ali D tč. 3.1. razpisne dokumentacije),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680C9E90" w14:textId="5F198F8C" w:rsidR="00090D1A" w:rsidRDefault="00090D1A" w:rsidP="00864039">
      <w:pPr>
        <w:pStyle w:val="Telobesedila2"/>
        <w:keepNext/>
        <w:keepLines/>
        <w:rPr>
          <w:rFonts w:ascii="Tahoma" w:hAnsi="Tahoma" w:cs="Tahoma"/>
        </w:rPr>
      </w:pPr>
    </w:p>
    <w:p w14:paraId="214E7CB4" w14:textId="77777777" w:rsidR="00B630AD" w:rsidRPr="00C8579C" w:rsidRDefault="00B630AD" w:rsidP="00864039">
      <w:pPr>
        <w:pStyle w:val="Telobesedila2"/>
        <w:keepNext/>
        <w:keepLines/>
        <w:rPr>
          <w:rFonts w:ascii="Tahoma" w:hAnsi="Tahoma" w:cs="Tahoma"/>
          <w:lang w:val="sl-SI"/>
        </w:rPr>
      </w:pPr>
      <w:r w:rsidRPr="00C8579C">
        <w:rPr>
          <w:rFonts w:ascii="Tahoma" w:hAnsi="Tahoma" w:cs="Tahoma"/>
          <w:lang w:val="sl-SI"/>
        </w:rPr>
        <w:t xml:space="preserve">A: Razlogi, povezani s kazenskimi obsodbami </w:t>
      </w:r>
    </w:p>
    <w:p w14:paraId="5B12C9CD" w14:textId="77777777" w:rsidR="00B630AD" w:rsidRPr="00C8579C" w:rsidRDefault="00010FE1" w:rsidP="00864039">
      <w:pPr>
        <w:pStyle w:val="Telobesedila2"/>
        <w:keepNext/>
        <w:keepLines/>
        <w:rPr>
          <w:rFonts w:ascii="Tahoma" w:hAnsi="Tahoma" w:cs="Tahoma"/>
          <w:b w:val="0"/>
          <w:lang w:val="sl-SI"/>
        </w:rPr>
      </w:pPr>
      <w:r w:rsidRPr="00C8579C">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7AD49117" w14:textId="77777777" w:rsidR="00A3096A" w:rsidRDefault="00A3096A" w:rsidP="00864039">
      <w:pPr>
        <w:pStyle w:val="Telobesedila2"/>
        <w:keepNext/>
        <w:keepLines/>
        <w:rPr>
          <w:rFonts w:ascii="Tahoma" w:hAnsi="Tahoma" w:cs="Tahoma"/>
          <w:b w:val="0"/>
          <w:lang w:val="sl-SI"/>
        </w:rPr>
      </w:pPr>
    </w:p>
    <w:p w14:paraId="47CF1478" w14:textId="77777777" w:rsidR="00357AF8" w:rsidRPr="00C8579C" w:rsidRDefault="00357AF8" w:rsidP="00864039">
      <w:pPr>
        <w:pStyle w:val="Telobesedila2"/>
        <w:keepNext/>
        <w:keepLines/>
        <w:rPr>
          <w:rFonts w:ascii="Tahoma" w:hAnsi="Tahoma" w:cs="Tahoma"/>
          <w:smallCaps/>
          <w:lang w:val="sl-SI"/>
        </w:rPr>
      </w:pPr>
      <w:r w:rsidRPr="00C8579C">
        <w:rPr>
          <w:rFonts w:ascii="Tahoma" w:hAnsi="Tahoma" w:cs="Tahoma"/>
          <w:smallCaps/>
          <w:lang w:val="sl-SI"/>
        </w:rPr>
        <w:t>Dokazilo:</w:t>
      </w:r>
    </w:p>
    <w:p w14:paraId="6E5115D5" w14:textId="77777777" w:rsidR="00FC2E27" w:rsidRPr="00C8579C" w:rsidRDefault="00357AF8" w:rsidP="00864039">
      <w:pPr>
        <w:pStyle w:val="Odstavekseznama"/>
        <w:keepNext/>
        <w:keepLines/>
        <w:ind w:left="0"/>
        <w:jc w:val="both"/>
        <w:rPr>
          <w:rFonts w:ascii="Tahoma" w:hAnsi="Tahoma" w:cs="Tahoma"/>
          <w:szCs w:val="22"/>
        </w:rPr>
      </w:pPr>
      <w:r w:rsidRPr="00C8579C">
        <w:rPr>
          <w:rFonts w:ascii="Tahoma" w:hAnsi="Tahoma" w:cs="Tahoma"/>
          <w:szCs w:val="22"/>
        </w:rPr>
        <w:t>Izpolnjen ESPD</w:t>
      </w:r>
      <w:r w:rsidR="00500A39" w:rsidRPr="00C8579C">
        <w:rPr>
          <w:rFonts w:ascii="Tahoma" w:hAnsi="Tahoma" w:cs="Tahoma"/>
          <w:szCs w:val="22"/>
        </w:rPr>
        <w:t xml:space="preserve"> (</w:t>
      </w:r>
      <w:r w:rsidR="00500A39" w:rsidRPr="00C8579C">
        <w:rPr>
          <w:rFonts w:ascii="Tahoma" w:hAnsi="Tahoma" w:cs="Tahoma"/>
          <w:i/>
          <w:szCs w:val="22"/>
        </w:rPr>
        <w:t>v »Del III: Razlogi za izključitev, A: Razlogi, povezani s kazenskimi obsodbami«</w:t>
      </w:r>
      <w:r w:rsidR="00500A39" w:rsidRPr="00C8579C">
        <w:rPr>
          <w:rFonts w:ascii="Tahoma" w:hAnsi="Tahoma" w:cs="Tahoma"/>
          <w:szCs w:val="22"/>
        </w:rPr>
        <w:t>)</w:t>
      </w:r>
      <w:r w:rsidRPr="00C8579C">
        <w:rPr>
          <w:rFonts w:ascii="Tahoma" w:hAnsi="Tahoma" w:cs="Tahoma"/>
          <w:szCs w:val="22"/>
        </w:rPr>
        <w:t xml:space="preserve"> s strani vseh gospodarskih subjektov v ponudbi.</w:t>
      </w:r>
      <w:r w:rsidR="00CB0547" w:rsidRPr="00C8579C">
        <w:rPr>
          <w:rFonts w:ascii="Tahoma" w:hAnsi="Tahoma" w:cs="Tahoma"/>
          <w:szCs w:val="22"/>
        </w:rPr>
        <w:t xml:space="preserve"> </w:t>
      </w:r>
    </w:p>
    <w:p w14:paraId="37BF8F34" w14:textId="77777777" w:rsidR="00AC4EC2" w:rsidRDefault="00AC4EC2" w:rsidP="00864039">
      <w:pPr>
        <w:pStyle w:val="Odstavekseznama"/>
        <w:keepNext/>
        <w:keepLines/>
        <w:ind w:left="0"/>
        <w:jc w:val="both"/>
        <w:rPr>
          <w:rFonts w:ascii="Tahoma" w:hAnsi="Tahoma" w:cs="Tahoma"/>
          <w:szCs w:val="22"/>
        </w:rPr>
      </w:pPr>
    </w:p>
    <w:p w14:paraId="4AE59D6D" w14:textId="77777777" w:rsidR="00EC3CA7" w:rsidRPr="00111389" w:rsidRDefault="00EC3CA7" w:rsidP="00864039">
      <w:pPr>
        <w:pStyle w:val="Odstavekseznama"/>
        <w:keepNext/>
        <w:keepLines/>
        <w:ind w:left="0"/>
        <w:jc w:val="both"/>
        <w:rPr>
          <w:rFonts w:ascii="Tahoma" w:hAnsi="Tahoma" w:cs="Tahoma"/>
          <w:szCs w:val="22"/>
        </w:rPr>
      </w:pPr>
      <w:r w:rsidRPr="00111389">
        <w:rPr>
          <w:rFonts w:ascii="Tahoma" w:hAnsi="Tahoma" w:cs="Tahoma"/>
          <w:bCs/>
          <w:szCs w:val="22"/>
        </w:rPr>
        <w:t>Naročnik bo pred oddajo javnega naročila od ponudnika s sedežem v Republiki Sloveniji, kateremu se je odločil oddati predmetno naročilo</w:t>
      </w:r>
      <w:r w:rsidRPr="00111389">
        <w:rPr>
          <w:rFonts w:ascii="Tahoma" w:hAnsi="Tahoma" w:cs="Tahoma"/>
          <w:szCs w:val="22"/>
        </w:rPr>
        <w:t xml:space="preserve">, zahteval predložitev pooblastil za pridobitev podatkov iz kazenske evidence za vse gospodarske subjekte v ponudbi in za vse osebe, ki so člani upravnega, vodstvenega ali nadzornega organa gospodarskega subjekta ali ki imajo pooblastila za njegovo zastopanje ali odločanje ali nadzor. </w:t>
      </w:r>
      <w:r w:rsidRPr="00111389">
        <w:rPr>
          <w:rFonts w:ascii="Tahoma" w:hAnsi="Tahoma" w:cs="Tahoma"/>
          <w:szCs w:val="22"/>
          <w:u w:val="single"/>
        </w:rPr>
        <w:t xml:space="preserve">Ponudnik </w:t>
      </w:r>
      <w:r w:rsidRPr="00111389">
        <w:rPr>
          <w:rFonts w:ascii="Tahoma" w:hAnsi="Tahoma" w:cs="Tahoma"/>
          <w:b/>
          <w:szCs w:val="22"/>
          <w:u w:val="single"/>
        </w:rPr>
        <w:t>lahko že v ponudbi</w:t>
      </w:r>
      <w:r w:rsidRPr="00111389">
        <w:rPr>
          <w:rFonts w:ascii="Tahoma" w:hAnsi="Tahoma" w:cs="Tahoma"/>
          <w:szCs w:val="22"/>
          <w:u w:val="single"/>
        </w:rPr>
        <w:t xml:space="preserve"> predloži predmetna pooblastila (Priloga 3/1, Priloga 3/2)</w:t>
      </w:r>
      <w:r w:rsidRPr="00111389">
        <w:rPr>
          <w:rFonts w:ascii="Tahoma" w:hAnsi="Tahoma" w:cs="Tahoma"/>
          <w:szCs w:val="22"/>
        </w:rPr>
        <w:t>.</w:t>
      </w:r>
    </w:p>
    <w:p w14:paraId="65D528C6" w14:textId="77777777" w:rsidR="00EC3CA7" w:rsidRPr="00111389" w:rsidRDefault="00EC3CA7" w:rsidP="00864039">
      <w:pPr>
        <w:pStyle w:val="Odstavekseznama"/>
        <w:keepNext/>
        <w:keepLines/>
        <w:ind w:left="0"/>
        <w:jc w:val="both"/>
        <w:rPr>
          <w:rFonts w:ascii="Tahoma" w:hAnsi="Tahoma" w:cs="Tahoma"/>
          <w:szCs w:val="22"/>
          <w:highlight w:val="yellow"/>
        </w:rPr>
      </w:pPr>
    </w:p>
    <w:p w14:paraId="3D8A2D64" w14:textId="77777777" w:rsidR="00F6317F" w:rsidRPr="00842DEF" w:rsidRDefault="00F6317F" w:rsidP="00864039">
      <w:pPr>
        <w:keepNext/>
        <w:keepLines/>
        <w:jc w:val="both"/>
        <w:rPr>
          <w:rFonts w:ascii="Tahoma" w:hAnsi="Tahoma" w:cs="Tahoma"/>
          <w:bCs/>
        </w:rPr>
      </w:pPr>
      <w:r>
        <w:rPr>
          <w:rFonts w:ascii="Tahoma" w:hAnsi="Tahoma" w:cs="Tahoma"/>
          <w:bCs/>
        </w:rPr>
        <w:t xml:space="preserve">Naročnik bo ponudnika </w:t>
      </w:r>
      <w:r w:rsidRPr="00685C4E">
        <w:rPr>
          <w:rFonts w:ascii="Tahoma" w:hAnsi="Tahoma" w:cs="Tahoma"/>
          <w:bCs/>
        </w:rPr>
        <w:t>s sedežem izven Republike Slovenije</w:t>
      </w:r>
      <w:r>
        <w:rPr>
          <w:rFonts w:ascii="Tahoma" w:hAnsi="Tahoma" w:cs="Tahoma"/>
          <w:bCs/>
        </w:rPr>
        <w:t xml:space="preserve"> pozval, da predloži</w:t>
      </w:r>
      <w:r w:rsidRPr="00842DEF">
        <w:rPr>
          <w:rFonts w:ascii="Tahoma" w:hAnsi="Tahoma" w:cs="Tahoma"/>
          <w:bCs/>
        </w:rPr>
        <w:t xml:space="preserve"> dokazila, za </w:t>
      </w:r>
      <w:r>
        <w:rPr>
          <w:rFonts w:ascii="Tahoma" w:hAnsi="Tahoma" w:cs="Tahoma"/>
          <w:bCs/>
        </w:rPr>
        <w:t>ponudnika (kot pravno osebo)</w:t>
      </w:r>
      <w:r w:rsidRPr="00842DEF">
        <w:rPr>
          <w:rFonts w:ascii="Tahoma" w:hAnsi="Tahoma" w:cs="Tahoma"/>
          <w:bCs/>
        </w:rPr>
        <w:t xml:space="preserve"> in za vse osebe, ki so članice upravnega, vodstvenega ali nadzornega organa t</w:t>
      </w:r>
      <w:r>
        <w:rPr>
          <w:rFonts w:ascii="Tahoma" w:hAnsi="Tahoma" w:cs="Tahoma"/>
          <w:bCs/>
        </w:rPr>
        <w:t>ega</w:t>
      </w:r>
      <w:r w:rsidRPr="00842DEF">
        <w:rPr>
          <w:rFonts w:ascii="Tahoma" w:hAnsi="Tahoma" w:cs="Tahoma"/>
          <w:bCs/>
        </w:rPr>
        <w:t xml:space="preserve"> </w:t>
      </w:r>
      <w:r>
        <w:rPr>
          <w:rFonts w:ascii="Tahoma" w:hAnsi="Tahoma" w:cs="Tahoma"/>
          <w:bCs/>
        </w:rPr>
        <w:t>ponudnika</w:t>
      </w:r>
      <w:r w:rsidRPr="00842DEF">
        <w:rPr>
          <w:rFonts w:ascii="Tahoma" w:hAnsi="Tahoma" w:cs="Tahoma"/>
          <w:bCs/>
        </w:rPr>
        <w:t xml:space="preserve"> ali ki imajo pooblastila za zastopanje ali odločanje ali nadzor v te</w:t>
      </w:r>
      <w:r>
        <w:rPr>
          <w:rFonts w:ascii="Tahoma" w:hAnsi="Tahoma" w:cs="Tahoma"/>
          <w:bCs/>
        </w:rPr>
        <w:t xml:space="preserve">m ponudniku, </w:t>
      </w:r>
      <w:r w:rsidRPr="00842DEF">
        <w:rPr>
          <w:rFonts w:ascii="Tahoma" w:hAnsi="Tahoma" w:cs="Tahoma"/>
          <w:bCs/>
        </w:rPr>
        <w:t>niso obstajali razlogi za izključitev, skladno s prvim odstavkom 75. člena ZJN-3</w:t>
      </w:r>
      <w:r>
        <w:rPr>
          <w:rFonts w:ascii="Tahoma" w:hAnsi="Tahoma" w:cs="Tahoma"/>
          <w:bCs/>
        </w:rPr>
        <w:t xml:space="preserve">. </w:t>
      </w:r>
    </w:p>
    <w:p w14:paraId="78FC19A9" w14:textId="77777777" w:rsidR="00F6317F" w:rsidRDefault="00F6317F" w:rsidP="00864039">
      <w:pPr>
        <w:keepNext/>
        <w:keepLines/>
        <w:jc w:val="both"/>
        <w:rPr>
          <w:rFonts w:ascii="Tahoma" w:hAnsi="Tahoma" w:cs="Tahoma"/>
          <w:bCs/>
        </w:rPr>
      </w:pPr>
    </w:p>
    <w:p w14:paraId="7A715B68" w14:textId="77777777" w:rsidR="00F6317F" w:rsidRPr="00266280" w:rsidRDefault="00F6317F" w:rsidP="00864039">
      <w:pPr>
        <w:keepNext/>
        <w:keepLines/>
        <w:jc w:val="both"/>
        <w:rPr>
          <w:rFonts w:ascii="Tahoma" w:hAnsi="Tahoma" w:cs="Tahoma"/>
          <w:bCs/>
        </w:rPr>
      </w:pPr>
      <w:r w:rsidRPr="00266280">
        <w:rPr>
          <w:rFonts w:ascii="Tahoma" w:hAnsi="Tahoma" w:cs="Tahoma"/>
          <w:bCs/>
        </w:rPr>
        <w:t xml:space="preserve">Kot zadosten dokaz, da ne obstajajo razlogi za izključitev iz </w:t>
      </w:r>
      <w:r>
        <w:rPr>
          <w:rFonts w:ascii="Tahoma" w:hAnsi="Tahoma" w:cs="Tahoma"/>
          <w:bCs/>
        </w:rPr>
        <w:t xml:space="preserve">prvega odstavka </w:t>
      </w:r>
      <w:r w:rsidRPr="00266280">
        <w:rPr>
          <w:rFonts w:ascii="Tahoma" w:hAnsi="Tahoma" w:cs="Tahoma"/>
          <w:bCs/>
        </w:rPr>
        <w:t xml:space="preserve">75. člena </w:t>
      </w:r>
      <w:r>
        <w:rPr>
          <w:rFonts w:ascii="Tahoma" w:hAnsi="Tahoma" w:cs="Tahoma"/>
          <w:bCs/>
        </w:rPr>
        <w:t>ZJN-3</w:t>
      </w:r>
      <w:r w:rsidRPr="00266280">
        <w:rPr>
          <w:rFonts w:ascii="Tahoma" w:hAnsi="Tahoma" w:cs="Tahoma"/>
          <w:bCs/>
        </w:rPr>
        <w:t>,</w:t>
      </w:r>
      <w:r>
        <w:rPr>
          <w:rFonts w:ascii="Tahoma" w:hAnsi="Tahoma" w:cs="Tahoma"/>
          <w:bCs/>
        </w:rPr>
        <w:t xml:space="preserve"> bo naročnik sprejel</w:t>
      </w:r>
      <w:r w:rsidRPr="00266280">
        <w:rPr>
          <w:rFonts w:ascii="Tahoma" w:hAnsi="Tahoma" w:cs="Tahoma"/>
          <w:bCs/>
        </w:rPr>
        <w:t xml:space="preserve"> naslednja dokazila:</w:t>
      </w:r>
    </w:p>
    <w:p w14:paraId="69CC9E17" w14:textId="77777777" w:rsidR="00F6317F" w:rsidRPr="007165A6" w:rsidRDefault="00F6317F" w:rsidP="00864039">
      <w:pPr>
        <w:pStyle w:val="Odstavekseznama"/>
        <w:keepNext/>
        <w:keepLines/>
        <w:numPr>
          <w:ilvl w:val="0"/>
          <w:numId w:val="19"/>
        </w:numPr>
        <w:jc w:val="both"/>
        <w:rPr>
          <w:rFonts w:ascii="Tahoma" w:hAnsi="Tahoma" w:cs="Tahoma"/>
          <w:bCs/>
        </w:rPr>
      </w:pPr>
      <w:r w:rsidRPr="007165A6">
        <w:rPr>
          <w:rFonts w:ascii="Tahoma" w:hAnsi="Tahoma" w:cs="Tahoma"/>
          <w:bCs/>
        </w:rPr>
        <w:lastRenderedPageBreak/>
        <w:t>izpis iz ustreznega registra, kakršen je sodni register, če tega registra ni, pa enakovreden dokument, ki ga izda pristojni sodni ali upravni organ v Republiki Sloveniji, drugi državi članici ali matični državi ali državi, v kateri ima sedež gospodarski subjekt, in iz katerega je razvidno, da ne obstajajo razlogi za izključitev</w:t>
      </w:r>
      <w:r>
        <w:rPr>
          <w:rFonts w:ascii="Tahoma" w:hAnsi="Tahoma" w:cs="Tahoma"/>
          <w:bCs/>
        </w:rPr>
        <w:t>.</w:t>
      </w:r>
    </w:p>
    <w:p w14:paraId="69D9B530" w14:textId="77777777" w:rsidR="00F6317F" w:rsidRPr="00496805" w:rsidRDefault="00F6317F" w:rsidP="00864039">
      <w:pPr>
        <w:keepNext/>
        <w:keepLines/>
        <w:jc w:val="both"/>
        <w:rPr>
          <w:rFonts w:ascii="Tahoma" w:hAnsi="Tahoma" w:cs="Tahoma"/>
          <w:bCs/>
        </w:rPr>
      </w:pPr>
    </w:p>
    <w:p w14:paraId="6008F4A9" w14:textId="77777777" w:rsidR="00F6317F" w:rsidRPr="00496805" w:rsidRDefault="00F6317F" w:rsidP="00864039">
      <w:pPr>
        <w:keepNext/>
        <w:keepLines/>
        <w:jc w:val="both"/>
        <w:rPr>
          <w:rFonts w:ascii="Tahoma" w:hAnsi="Tahoma" w:cs="Tahoma"/>
          <w:bCs/>
        </w:rPr>
      </w:pPr>
      <w:r w:rsidRPr="00496805">
        <w:rPr>
          <w:rFonts w:ascii="Tahoma" w:hAnsi="Tahoma" w:cs="Tahoma"/>
          <w:bCs/>
        </w:rPr>
        <w:t xml:space="preserve">Naročnik bo kot ustrezna štel dokazila o nekaznovanosti, ki so izdana v obdobju 30 koledarskih dni pred dnevom, ko je potekel rok za oddajo </w:t>
      </w:r>
      <w:r>
        <w:rPr>
          <w:rFonts w:ascii="Tahoma" w:hAnsi="Tahoma" w:cs="Tahoma"/>
          <w:bCs/>
        </w:rPr>
        <w:t>ponudb</w:t>
      </w:r>
      <w:r w:rsidRPr="00496805">
        <w:rPr>
          <w:rFonts w:ascii="Tahoma" w:hAnsi="Tahoma" w:cs="Tahoma"/>
          <w:bCs/>
        </w:rPr>
        <w:t xml:space="preserve"> ali v obdobju 30 koledarskih dni po dnevu, ko je potekel rok za oddajo </w:t>
      </w:r>
      <w:r>
        <w:rPr>
          <w:rFonts w:ascii="Tahoma" w:hAnsi="Tahoma" w:cs="Tahoma"/>
          <w:bCs/>
        </w:rPr>
        <w:t>ponudb</w:t>
      </w:r>
      <w:r w:rsidRPr="00496805">
        <w:rPr>
          <w:rFonts w:ascii="Tahoma" w:hAnsi="Tahoma" w:cs="Tahoma"/>
          <w:bCs/>
        </w:rPr>
        <w:t>.</w:t>
      </w:r>
    </w:p>
    <w:p w14:paraId="529EEBC2" w14:textId="77777777" w:rsidR="00F6317F" w:rsidRDefault="00F6317F" w:rsidP="00864039">
      <w:pPr>
        <w:pStyle w:val="Odstavekseznama"/>
        <w:keepNext/>
        <w:keepLines/>
        <w:ind w:left="0"/>
        <w:jc w:val="both"/>
        <w:rPr>
          <w:rFonts w:ascii="Tahoma" w:hAnsi="Tahoma" w:cs="Tahoma"/>
          <w:szCs w:val="22"/>
        </w:rPr>
      </w:pPr>
    </w:p>
    <w:p w14:paraId="35C74EB0" w14:textId="1CE99135" w:rsidR="00435217" w:rsidRDefault="00435217" w:rsidP="00864039">
      <w:pPr>
        <w:pStyle w:val="Odstavekseznama"/>
        <w:keepNext/>
        <w:keepLines/>
        <w:ind w:left="0"/>
        <w:jc w:val="both"/>
        <w:rPr>
          <w:rFonts w:ascii="Tahoma" w:hAnsi="Tahoma" w:cs="Tahoma"/>
          <w:szCs w:val="22"/>
        </w:rPr>
      </w:pPr>
      <w:r>
        <w:rPr>
          <w:rFonts w:ascii="Tahoma" w:hAnsi="Tahoma" w:cs="Tahoma"/>
          <w:szCs w:val="22"/>
        </w:rPr>
        <w:t xml:space="preserve">V kolikor naročnik sam ne bo mogel preveriti (ne)obstoja zgoraj navedenih </w:t>
      </w:r>
      <w:r w:rsidR="00A15401">
        <w:rPr>
          <w:rFonts w:ascii="Tahoma" w:hAnsi="Tahoma" w:cs="Tahoma"/>
          <w:szCs w:val="22"/>
        </w:rPr>
        <w:t>razlogov</w:t>
      </w:r>
      <w:r>
        <w:rPr>
          <w:rFonts w:ascii="Tahoma" w:hAnsi="Tahoma" w:cs="Tahoma"/>
          <w:szCs w:val="22"/>
        </w:rPr>
        <w:t xml:space="preserve"> za izključitev, bo ponudnika pozval na predložitev ustreznih dokazil. Ponudnik bo </w:t>
      </w:r>
      <w:r w:rsidR="00A15401">
        <w:rPr>
          <w:rFonts w:ascii="Tahoma" w:hAnsi="Tahoma" w:cs="Tahoma"/>
          <w:szCs w:val="22"/>
        </w:rPr>
        <w:t>moral</w:t>
      </w:r>
      <w:r>
        <w:rPr>
          <w:rFonts w:ascii="Tahoma" w:hAnsi="Tahoma" w:cs="Tahoma"/>
          <w:szCs w:val="22"/>
        </w:rPr>
        <w:t xml:space="preserve"> naročniku, v roku, ki ga bo določil naročnik, preložiti naslednja dokazila: </w:t>
      </w:r>
    </w:p>
    <w:p w14:paraId="3A228E47" w14:textId="25DF7DB9" w:rsidR="00435217" w:rsidRDefault="00435217" w:rsidP="00A51BC2">
      <w:pPr>
        <w:pStyle w:val="Odstavekseznama"/>
        <w:keepNext/>
        <w:keepLines/>
        <w:numPr>
          <w:ilvl w:val="0"/>
          <w:numId w:val="19"/>
        </w:numPr>
        <w:jc w:val="both"/>
        <w:rPr>
          <w:rFonts w:ascii="Tahoma" w:hAnsi="Tahoma" w:cs="Tahoma"/>
          <w:bCs/>
          <w:szCs w:val="22"/>
        </w:rPr>
      </w:pPr>
      <w:r>
        <w:rPr>
          <w:rFonts w:ascii="Tahoma" w:hAnsi="Tahoma" w:cs="Tahoma"/>
          <w:szCs w:val="22"/>
        </w:rPr>
        <w:t xml:space="preserve">potrdilo oz. dokazilo pristojnega organa, da pri gospodarski subjekt in vse osebe, ki so </w:t>
      </w:r>
      <w:r w:rsidRPr="00435217">
        <w:rPr>
          <w:rFonts w:ascii="Tahoma" w:hAnsi="Tahoma" w:cs="Tahoma"/>
          <w:bCs/>
          <w:szCs w:val="22"/>
        </w:rPr>
        <w:t>članice upravnega, vodstvenega ali nadzornega organa tega ponudnika ali ki imajo pooblastila za zastopanje ali odločanje ali nadzor v tem ponudniku, niso obstajali razlogi za izključitev, skladno s prvim odstavkom 75. člena ZJN-3</w:t>
      </w:r>
      <w:r w:rsidR="00D51B57">
        <w:rPr>
          <w:rFonts w:ascii="Tahoma" w:hAnsi="Tahoma" w:cs="Tahoma"/>
          <w:bCs/>
          <w:szCs w:val="22"/>
        </w:rPr>
        <w:t>.</w:t>
      </w:r>
    </w:p>
    <w:p w14:paraId="5AB9198D" w14:textId="77777777" w:rsidR="00D51B57" w:rsidRDefault="00D51B57" w:rsidP="00864039">
      <w:pPr>
        <w:pStyle w:val="Odstavekseznama"/>
        <w:keepNext/>
        <w:keepLines/>
        <w:ind w:left="0"/>
        <w:jc w:val="both"/>
        <w:rPr>
          <w:rFonts w:ascii="Tahoma" w:hAnsi="Tahoma" w:cs="Tahoma"/>
          <w:szCs w:val="22"/>
        </w:rPr>
      </w:pPr>
    </w:p>
    <w:p w14:paraId="0A16154F" w14:textId="77777777" w:rsidR="00E75415" w:rsidRPr="00496805" w:rsidRDefault="00D51B57" w:rsidP="00864039">
      <w:pPr>
        <w:keepNext/>
        <w:keepLines/>
        <w:jc w:val="both"/>
        <w:rPr>
          <w:rFonts w:ascii="Tahoma" w:hAnsi="Tahoma" w:cs="Tahoma"/>
          <w:bCs/>
        </w:rPr>
      </w:pPr>
      <w:r>
        <w:rPr>
          <w:rFonts w:ascii="Tahoma" w:hAnsi="Tahoma" w:cs="Tahoma"/>
          <w:szCs w:val="22"/>
        </w:rPr>
        <w:t xml:space="preserve">V primeru, da pristojni organi države ne izdajajo tovrstnih dokazil ali če ti ne zajemajo vseh primerov, ponudnik predloži zapriseženo izjavo. Če ta v državi, v kateri ima ponudnik svoj </w:t>
      </w:r>
      <w:r w:rsidR="00E75415">
        <w:rPr>
          <w:rFonts w:ascii="Tahoma" w:hAnsi="Tahoma" w:cs="Tahoma"/>
          <w:szCs w:val="22"/>
        </w:rPr>
        <w:t xml:space="preserve">sedež, ni predvidena, ponudnik predloži izjavo določene osebe, </w:t>
      </w:r>
      <w:r w:rsidR="00E75415" w:rsidRPr="00496805">
        <w:rPr>
          <w:rFonts w:ascii="Tahoma" w:hAnsi="Tahoma" w:cs="Tahoma"/>
          <w:bCs/>
        </w:rPr>
        <w:t>dano pred pristojnim sodnim ali upravnim organom, notarjem ali pred pristojno poklicno ali trgovinsko organizacijo v matični državi te osebe ali v državi, v kateri ima</w:t>
      </w:r>
      <w:r w:rsidR="00E75415">
        <w:rPr>
          <w:rFonts w:ascii="Tahoma" w:hAnsi="Tahoma" w:cs="Tahoma"/>
          <w:bCs/>
        </w:rPr>
        <w:t xml:space="preserve"> ponudnik</w:t>
      </w:r>
      <w:r w:rsidR="00E75415" w:rsidRPr="00496805">
        <w:rPr>
          <w:rFonts w:ascii="Tahoma" w:hAnsi="Tahoma" w:cs="Tahoma"/>
          <w:bCs/>
        </w:rPr>
        <w:t xml:space="preserve"> sedež.</w:t>
      </w:r>
    </w:p>
    <w:p w14:paraId="46E1B213" w14:textId="77777777" w:rsidR="0001110A" w:rsidRPr="00C8579C" w:rsidRDefault="0001110A" w:rsidP="00864039">
      <w:pPr>
        <w:pStyle w:val="Odstavekseznama"/>
        <w:keepNext/>
        <w:keepLines/>
        <w:ind w:left="0"/>
        <w:jc w:val="both"/>
        <w:rPr>
          <w:rFonts w:ascii="Tahoma" w:hAnsi="Tahoma" w:cs="Tahoma"/>
          <w:szCs w:val="22"/>
        </w:rPr>
      </w:pPr>
    </w:p>
    <w:p w14:paraId="7E33EDC7" w14:textId="77777777" w:rsidR="00B630AD" w:rsidRPr="00C8579C" w:rsidRDefault="00B630AD" w:rsidP="00864039">
      <w:pPr>
        <w:pStyle w:val="Telobesedila2"/>
        <w:keepNext/>
        <w:keepLines/>
        <w:ind w:right="0"/>
        <w:rPr>
          <w:rFonts w:ascii="Tahoma" w:hAnsi="Tahoma" w:cs="Tahoma"/>
          <w:lang w:val="sl-SI"/>
        </w:rPr>
      </w:pPr>
      <w:r w:rsidRPr="00C8579C">
        <w:rPr>
          <w:rFonts w:ascii="Tahoma" w:hAnsi="Tahoma" w:cs="Tahoma"/>
          <w:lang w:val="sl-SI"/>
        </w:rPr>
        <w:t>B: Razlogi, povezani s plačilom davkov ali prispevkov za socialno varnost</w:t>
      </w:r>
    </w:p>
    <w:p w14:paraId="2935FA1C" w14:textId="77777777" w:rsidR="00010FE1" w:rsidRDefault="00010FE1" w:rsidP="00864039">
      <w:pPr>
        <w:pStyle w:val="Telobesedila2"/>
        <w:keepNext/>
        <w:keepLines/>
        <w:ind w:right="0"/>
        <w:rPr>
          <w:rFonts w:ascii="Tahoma" w:hAnsi="Tahoma" w:cs="Tahoma"/>
          <w:b w:val="0"/>
          <w:lang w:val="sl-SI"/>
        </w:rPr>
      </w:pPr>
      <w:r w:rsidRPr="00C8579C">
        <w:rPr>
          <w:rFonts w:ascii="Tahoma" w:hAnsi="Tahoma" w:cs="Tahoma"/>
          <w:b w:val="0"/>
          <w:lang w:val="sl-SI"/>
        </w:rPr>
        <w:t>Naročnik bo iz sodelovanja v postopku javnega naročanja izključil gospodarski subjekt, če</w:t>
      </w:r>
      <w:r w:rsidR="00460AEF" w:rsidRPr="00C8579C">
        <w:rPr>
          <w:rFonts w:ascii="Tahoma" w:hAnsi="Tahoma" w:cs="Tahoma"/>
          <w:b w:val="0"/>
          <w:lang w:val="sl-SI"/>
        </w:rPr>
        <w:t xml:space="preserve"> bo</w:t>
      </w:r>
      <w:r w:rsidRPr="00C8579C">
        <w:rPr>
          <w:rFonts w:ascii="Tahoma" w:hAnsi="Tahoma" w:cs="Tahoma"/>
          <w:b w:val="0"/>
          <w:lang w:val="sl-SI"/>
        </w:rPr>
        <w:t xml:space="preserv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w:t>
      </w:r>
      <w:r w:rsidR="00460AEF" w:rsidRPr="00C8579C">
        <w:rPr>
          <w:rFonts w:ascii="Tahoma" w:hAnsi="Tahoma" w:cs="Tahoma"/>
          <w:b w:val="0"/>
          <w:lang w:val="sl-SI"/>
        </w:rPr>
        <w:t>v</w:t>
      </w:r>
      <w:r w:rsidRPr="00C8579C">
        <w:rPr>
          <w:rFonts w:ascii="Tahoma" w:hAnsi="Tahoma" w:cs="Tahoma"/>
          <w:b w:val="0"/>
          <w:lang w:val="sl-SI"/>
        </w:rPr>
        <w:t>rov ali več. Šteje se, da gospodarski subjekt ne izpolnjuje obveznosti iz prejšnjega stavka tudi, če na dan oddaje ponudbe ali prijave ni imel predloženih vseh obračunov davčnih odtegljajev za dohodke iz delovnega razmerja za obdobje zadnjih petih let do dne</w:t>
      </w:r>
      <w:r w:rsidR="00460AEF" w:rsidRPr="00C8579C">
        <w:rPr>
          <w:rFonts w:ascii="Tahoma" w:hAnsi="Tahoma" w:cs="Tahoma"/>
          <w:b w:val="0"/>
          <w:lang w:val="sl-SI"/>
        </w:rPr>
        <w:t>va</w:t>
      </w:r>
      <w:r w:rsidRPr="00C8579C">
        <w:rPr>
          <w:rFonts w:ascii="Tahoma" w:hAnsi="Tahoma" w:cs="Tahoma"/>
          <w:b w:val="0"/>
          <w:lang w:val="sl-SI"/>
        </w:rPr>
        <w:t xml:space="preserve"> oddaje ponudbe ali prijave.</w:t>
      </w:r>
    </w:p>
    <w:p w14:paraId="16C8BFBE" w14:textId="77777777" w:rsidR="003124D0" w:rsidRPr="00C8579C" w:rsidRDefault="003124D0" w:rsidP="00864039">
      <w:pPr>
        <w:pStyle w:val="Telobesedila2"/>
        <w:keepNext/>
        <w:keepLines/>
        <w:ind w:right="0"/>
        <w:rPr>
          <w:rFonts w:ascii="Tahoma" w:hAnsi="Tahoma" w:cs="Tahoma"/>
          <w:b w:val="0"/>
          <w:lang w:val="sl-SI"/>
        </w:rPr>
      </w:pPr>
    </w:p>
    <w:p w14:paraId="2E709F03" w14:textId="77777777" w:rsidR="00357AF8" w:rsidRPr="00C8579C" w:rsidRDefault="00357AF8" w:rsidP="00864039">
      <w:pPr>
        <w:pStyle w:val="Telobesedila2"/>
        <w:keepNext/>
        <w:keepLines/>
        <w:rPr>
          <w:rFonts w:ascii="Tahoma" w:hAnsi="Tahoma" w:cs="Tahoma"/>
          <w:smallCaps/>
          <w:lang w:val="sl-SI"/>
        </w:rPr>
      </w:pPr>
      <w:r w:rsidRPr="00C8579C">
        <w:rPr>
          <w:rFonts w:ascii="Tahoma" w:hAnsi="Tahoma" w:cs="Tahoma"/>
          <w:smallCaps/>
          <w:lang w:val="sl-SI"/>
        </w:rPr>
        <w:t>Dokazilo:</w:t>
      </w:r>
    </w:p>
    <w:p w14:paraId="3190F867" w14:textId="77777777" w:rsidR="00357AF8" w:rsidRPr="00C8579C" w:rsidRDefault="00357AF8" w:rsidP="00864039">
      <w:pPr>
        <w:pStyle w:val="Odstavekseznama"/>
        <w:keepNext/>
        <w:keepLines/>
        <w:ind w:left="0"/>
        <w:jc w:val="both"/>
        <w:rPr>
          <w:rFonts w:ascii="Tahoma" w:hAnsi="Tahoma" w:cs="Tahoma"/>
          <w:szCs w:val="22"/>
        </w:rPr>
      </w:pPr>
      <w:r w:rsidRPr="00C8579C">
        <w:rPr>
          <w:rFonts w:ascii="Tahoma" w:hAnsi="Tahoma" w:cs="Tahoma"/>
          <w:szCs w:val="22"/>
        </w:rPr>
        <w:t>Izpolnjen ESPD</w:t>
      </w:r>
      <w:r w:rsidR="00500A39" w:rsidRPr="00C8579C">
        <w:rPr>
          <w:rFonts w:ascii="Tahoma" w:hAnsi="Tahoma" w:cs="Tahoma"/>
          <w:szCs w:val="22"/>
        </w:rPr>
        <w:t xml:space="preserve"> (</w:t>
      </w:r>
      <w:r w:rsidR="00500A39" w:rsidRPr="00C8579C">
        <w:rPr>
          <w:rFonts w:ascii="Tahoma" w:hAnsi="Tahoma" w:cs="Tahoma"/>
          <w:i/>
          <w:szCs w:val="22"/>
        </w:rPr>
        <w:t>v »Del III: Razlogi za izključitev, B</w:t>
      </w:r>
      <w:r w:rsidR="00500A39" w:rsidRPr="00C8579C">
        <w:rPr>
          <w:rFonts w:ascii="Tahoma" w:hAnsi="Tahoma" w:cs="Tahoma"/>
          <w:i/>
          <w:iCs/>
          <w:szCs w:val="22"/>
        </w:rPr>
        <w:t>: Razlogi, povezani s plačilom davkov ali prispevkov za socialno varnost</w:t>
      </w:r>
      <w:r w:rsidR="00500A39" w:rsidRPr="00C8579C">
        <w:rPr>
          <w:rFonts w:ascii="Tahoma" w:hAnsi="Tahoma" w:cs="Tahoma"/>
          <w:i/>
          <w:szCs w:val="22"/>
        </w:rPr>
        <w:t>«</w:t>
      </w:r>
      <w:r w:rsidR="00500A39" w:rsidRPr="00C8579C">
        <w:rPr>
          <w:rFonts w:ascii="Tahoma" w:hAnsi="Tahoma" w:cs="Tahoma"/>
          <w:szCs w:val="22"/>
        </w:rPr>
        <w:t>)</w:t>
      </w:r>
      <w:r w:rsidRPr="00C8579C">
        <w:rPr>
          <w:rFonts w:ascii="Tahoma" w:hAnsi="Tahoma" w:cs="Tahoma"/>
          <w:szCs w:val="22"/>
        </w:rPr>
        <w:t xml:space="preserve"> s strani vseh gospodarskih subjektov v ponudbi.</w:t>
      </w:r>
    </w:p>
    <w:p w14:paraId="219657BE" w14:textId="77777777" w:rsidR="00F30DAF" w:rsidRPr="00C8579C" w:rsidRDefault="00F30DAF" w:rsidP="00864039">
      <w:pPr>
        <w:pStyle w:val="Odstavekseznama"/>
        <w:keepNext/>
        <w:keepLines/>
        <w:ind w:left="0"/>
        <w:jc w:val="both"/>
        <w:rPr>
          <w:rFonts w:ascii="Tahoma" w:hAnsi="Tahoma" w:cs="Tahoma"/>
          <w:szCs w:val="22"/>
        </w:rPr>
      </w:pPr>
    </w:p>
    <w:p w14:paraId="1FB0E313" w14:textId="77777777" w:rsidR="008D7DE7" w:rsidRPr="00C8579C" w:rsidRDefault="000A159C" w:rsidP="00864039">
      <w:pPr>
        <w:pStyle w:val="Odstavekseznama"/>
        <w:keepNext/>
        <w:keepLines/>
        <w:ind w:left="0"/>
        <w:jc w:val="both"/>
        <w:rPr>
          <w:rFonts w:ascii="Tahoma" w:hAnsi="Tahoma" w:cs="Tahoma"/>
        </w:rPr>
      </w:pPr>
      <w:r w:rsidRPr="00C8579C">
        <w:rPr>
          <w:rFonts w:ascii="Tahoma" w:hAnsi="Tahoma" w:cs="Tahoma"/>
        </w:rPr>
        <w:t xml:space="preserve">Naročnik </w:t>
      </w:r>
      <w:r w:rsidRPr="00C8579C">
        <w:rPr>
          <w:rFonts w:ascii="Tahoma" w:hAnsi="Tahoma" w:cs="Tahoma"/>
          <w:bCs/>
        </w:rPr>
        <w:t xml:space="preserve">bo pred oddajo javnega naročila za </w:t>
      </w:r>
      <w:r w:rsidR="00060F32" w:rsidRPr="00C8579C">
        <w:rPr>
          <w:rFonts w:ascii="Tahoma" w:hAnsi="Tahoma" w:cs="Tahoma"/>
        </w:rPr>
        <w:t>ponudnika</w:t>
      </w:r>
      <w:r w:rsidRPr="00C8579C">
        <w:rPr>
          <w:rFonts w:ascii="Tahoma" w:hAnsi="Tahoma" w:cs="Tahoma"/>
        </w:rPr>
        <w:t xml:space="preserve"> s sedežem v Republiki Sloveniji</w:t>
      </w:r>
      <w:r w:rsidR="005661CC" w:rsidRPr="00C8579C">
        <w:rPr>
          <w:rFonts w:ascii="Tahoma" w:hAnsi="Tahoma" w:cs="Tahoma"/>
          <w:bCs/>
        </w:rPr>
        <w:t xml:space="preserve"> </w:t>
      </w:r>
      <w:r w:rsidRPr="00C8579C">
        <w:rPr>
          <w:rFonts w:ascii="Tahoma" w:hAnsi="Tahoma" w:cs="Tahoma"/>
        </w:rPr>
        <w:t>pridobil potrdilo, ki ga izda pristojni organ v Republiki Sloveniji, drugi državi članici EU ali tretji državi</w:t>
      </w:r>
      <w:r w:rsidR="00EC3CA7">
        <w:rPr>
          <w:rFonts w:ascii="Tahoma" w:hAnsi="Tahoma" w:cs="Tahoma"/>
        </w:rPr>
        <w:t xml:space="preserve"> </w:t>
      </w:r>
      <w:r w:rsidR="00EC3CA7" w:rsidRPr="00685C4E">
        <w:rPr>
          <w:rFonts w:ascii="Tahoma" w:hAnsi="Tahoma" w:cs="Tahoma"/>
          <w:bCs/>
        </w:rPr>
        <w:t>oziroma izpis iz aplikacije eDosje</w:t>
      </w:r>
      <w:r w:rsidRPr="00C8579C">
        <w:rPr>
          <w:rFonts w:ascii="Tahoma" w:hAnsi="Tahoma" w:cs="Tahoma"/>
        </w:rPr>
        <w:t xml:space="preserve">. </w:t>
      </w:r>
    </w:p>
    <w:p w14:paraId="60041B94" w14:textId="77777777" w:rsidR="000A159C" w:rsidRDefault="000A159C" w:rsidP="00864039">
      <w:pPr>
        <w:pStyle w:val="Telobesedila2"/>
        <w:keepNext/>
        <w:keepLines/>
        <w:ind w:left="1080"/>
        <w:rPr>
          <w:rFonts w:ascii="Tahoma" w:hAnsi="Tahoma" w:cs="Tahoma"/>
          <w:b w:val="0"/>
          <w:lang w:val="sl-SI"/>
        </w:rPr>
      </w:pPr>
    </w:p>
    <w:p w14:paraId="18A2E824" w14:textId="77777777" w:rsidR="00F6317F" w:rsidRPr="00842DEF" w:rsidRDefault="00F6317F" w:rsidP="00864039">
      <w:pPr>
        <w:keepNext/>
        <w:keepLines/>
        <w:jc w:val="both"/>
        <w:rPr>
          <w:rFonts w:ascii="Tahoma" w:hAnsi="Tahoma" w:cs="Tahoma"/>
          <w:bCs/>
        </w:rPr>
      </w:pPr>
      <w:r>
        <w:rPr>
          <w:rFonts w:ascii="Tahoma" w:hAnsi="Tahoma" w:cs="Tahoma"/>
          <w:bCs/>
        </w:rPr>
        <w:t xml:space="preserve">Naročnik bo ponudnika </w:t>
      </w:r>
      <w:r w:rsidRPr="00685C4E">
        <w:rPr>
          <w:rFonts w:ascii="Tahoma" w:hAnsi="Tahoma" w:cs="Tahoma"/>
          <w:bCs/>
        </w:rPr>
        <w:t>s sedežem izven Republike Slovenije</w:t>
      </w:r>
      <w:r>
        <w:rPr>
          <w:rFonts w:ascii="Tahoma" w:hAnsi="Tahoma" w:cs="Tahoma"/>
          <w:bCs/>
        </w:rPr>
        <w:t xml:space="preserve"> pozval, da predloži</w:t>
      </w:r>
      <w:r w:rsidRPr="00842DEF">
        <w:rPr>
          <w:rFonts w:ascii="Tahoma" w:hAnsi="Tahoma" w:cs="Tahoma"/>
          <w:bCs/>
        </w:rPr>
        <w:t xml:space="preserve"> dokazila, da </w:t>
      </w:r>
      <w:r w:rsidRPr="007165A6">
        <w:rPr>
          <w:rFonts w:ascii="Tahoma" w:hAnsi="Tahoma" w:cs="Tahoma"/>
          <w:bCs/>
          <w:u w:val="single"/>
        </w:rPr>
        <w:t xml:space="preserve">na dan oddaje </w:t>
      </w:r>
      <w:r>
        <w:rPr>
          <w:rFonts w:ascii="Tahoma" w:hAnsi="Tahoma" w:cs="Tahoma"/>
          <w:bCs/>
          <w:u w:val="single"/>
        </w:rPr>
        <w:t>ponudbe</w:t>
      </w:r>
      <w:r w:rsidRPr="00842DEF">
        <w:rPr>
          <w:rFonts w:ascii="Tahoma" w:hAnsi="Tahoma" w:cs="Tahoma"/>
          <w:bCs/>
        </w:rPr>
        <w:t xml:space="preserve"> za </w:t>
      </w:r>
      <w:r>
        <w:rPr>
          <w:rFonts w:ascii="Tahoma" w:hAnsi="Tahoma" w:cs="Tahoma"/>
          <w:bCs/>
        </w:rPr>
        <w:t>ponudnika (kot pravno osebo)</w:t>
      </w:r>
      <w:r w:rsidRPr="00842DEF">
        <w:rPr>
          <w:rFonts w:ascii="Tahoma" w:hAnsi="Tahoma" w:cs="Tahoma"/>
          <w:bCs/>
        </w:rPr>
        <w:t xml:space="preserve"> niso obstajali razlogi za izključitev</w:t>
      </w:r>
      <w:r>
        <w:rPr>
          <w:rFonts w:ascii="Tahoma" w:hAnsi="Tahoma" w:cs="Tahoma"/>
          <w:bCs/>
        </w:rPr>
        <w:t xml:space="preserve"> iz drugega</w:t>
      </w:r>
      <w:r w:rsidRPr="00842DEF">
        <w:rPr>
          <w:rFonts w:ascii="Tahoma" w:hAnsi="Tahoma" w:cs="Tahoma"/>
          <w:bCs/>
        </w:rPr>
        <w:t xml:space="preserve"> odstavk</w:t>
      </w:r>
      <w:r>
        <w:rPr>
          <w:rFonts w:ascii="Tahoma" w:hAnsi="Tahoma" w:cs="Tahoma"/>
          <w:bCs/>
        </w:rPr>
        <w:t xml:space="preserve">a </w:t>
      </w:r>
      <w:r w:rsidRPr="00842DEF">
        <w:rPr>
          <w:rFonts w:ascii="Tahoma" w:hAnsi="Tahoma" w:cs="Tahoma"/>
          <w:bCs/>
        </w:rPr>
        <w:t>75. člena ZJN-3</w:t>
      </w:r>
      <w:r>
        <w:rPr>
          <w:rFonts w:ascii="Tahoma" w:hAnsi="Tahoma" w:cs="Tahoma"/>
          <w:bCs/>
        </w:rPr>
        <w:t xml:space="preserve">. </w:t>
      </w:r>
    </w:p>
    <w:p w14:paraId="3CB06BB8" w14:textId="77777777" w:rsidR="00F6317F" w:rsidRDefault="00F6317F" w:rsidP="00864039">
      <w:pPr>
        <w:keepNext/>
        <w:keepLines/>
        <w:jc w:val="both"/>
        <w:rPr>
          <w:rFonts w:ascii="Tahoma" w:hAnsi="Tahoma" w:cs="Tahoma"/>
          <w:bCs/>
        </w:rPr>
      </w:pPr>
    </w:p>
    <w:p w14:paraId="572145FD" w14:textId="77777777" w:rsidR="00F6317F" w:rsidRDefault="00F6317F" w:rsidP="00864039">
      <w:pPr>
        <w:keepNext/>
        <w:keepLines/>
        <w:jc w:val="both"/>
        <w:rPr>
          <w:rFonts w:ascii="Tahoma" w:hAnsi="Tahoma" w:cs="Tahoma"/>
          <w:bCs/>
        </w:rPr>
      </w:pPr>
      <w:r w:rsidRPr="00266280">
        <w:rPr>
          <w:rFonts w:ascii="Tahoma" w:hAnsi="Tahoma" w:cs="Tahoma"/>
          <w:bCs/>
        </w:rPr>
        <w:t xml:space="preserve">Kot zadosten dokaz, da ne obstajajo razlogi za izključitev iz </w:t>
      </w:r>
      <w:r>
        <w:rPr>
          <w:rFonts w:ascii="Tahoma" w:hAnsi="Tahoma" w:cs="Tahoma"/>
          <w:bCs/>
        </w:rPr>
        <w:t xml:space="preserve">drugega odstavka </w:t>
      </w:r>
      <w:r w:rsidRPr="00266280">
        <w:rPr>
          <w:rFonts w:ascii="Tahoma" w:hAnsi="Tahoma" w:cs="Tahoma"/>
          <w:bCs/>
        </w:rPr>
        <w:t xml:space="preserve">75. člena </w:t>
      </w:r>
      <w:r>
        <w:rPr>
          <w:rFonts w:ascii="Tahoma" w:hAnsi="Tahoma" w:cs="Tahoma"/>
          <w:bCs/>
        </w:rPr>
        <w:t>ZJN-3</w:t>
      </w:r>
      <w:r w:rsidRPr="00266280">
        <w:rPr>
          <w:rFonts w:ascii="Tahoma" w:hAnsi="Tahoma" w:cs="Tahoma"/>
          <w:bCs/>
        </w:rPr>
        <w:t>,</w:t>
      </w:r>
      <w:r>
        <w:rPr>
          <w:rFonts w:ascii="Tahoma" w:hAnsi="Tahoma" w:cs="Tahoma"/>
          <w:bCs/>
        </w:rPr>
        <w:t xml:space="preserve"> bo naročnik sprejel</w:t>
      </w:r>
      <w:r w:rsidRPr="00266280">
        <w:rPr>
          <w:rFonts w:ascii="Tahoma" w:hAnsi="Tahoma" w:cs="Tahoma"/>
          <w:bCs/>
        </w:rPr>
        <w:t xml:space="preserve"> naslednja dokazila:</w:t>
      </w:r>
    </w:p>
    <w:p w14:paraId="3286D413" w14:textId="77777777" w:rsidR="00F6317F" w:rsidRPr="007165A6" w:rsidRDefault="00F6317F" w:rsidP="00864039">
      <w:pPr>
        <w:pStyle w:val="Odstavekseznama"/>
        <w:keepNext/>
        <w:keepLines/>
        <w:numPr>
          <w:ilvl w:val="0"/>
          <w:numId w:val="19"/>
        </w:numPr>
        <w:jc w:val="both"/>
        <w:rPr>
          <w:rFonts w:ascii="Tahoma" w:hAnsi="Tahoma" w:cs="Tahoma"/>
          <w:bCs/>
        </w:rPr>
      </w:pPr>
      <w:r w:rsidRPr="007165A6">
        <w:rPr>
          <w:rFonts w:ascii="Tahoma" w:hAnsi="Tahoma" w:cs="Tahoma"/>
          <w:bCs/>
        </w:rPr>
        <w:softHyphen/>
        <w:t>potrdilo, ki ga izda pristojni organ v Republiki Sloveniji, drugi državi članici ali tretji državi</w:t>
      </w:r>
      <w:r>
        <w:rPr>
          <w:rFonts w:ascii="Tahoma" w:hAnsi="Tahoma" w:cs="Tahoma"/>
          <w:bCs/>
        </w:rPr>
        <w:t>.</w:t>
      </w:r>
    </w:p>
    <w:p w14:paraId="7982BC95" w14:textId="77777777" w:rsidR="0056348F" w:rsidRDefault="0056348F" w:rsidP="00864039">
      <w:pPr>
        <w:pStyle w:val="Telobesedila2"/>
        <w:keepNext/>
        <w:keepLines/>
        <w:rPr>
          <w:rFonts w:ascii="Tahoma" w:hAnsi="Tahoma" w:cs="Tahoma"/>
          <w:b w:val="0"/>
          <w:lang w:val="sl-SI"/>
        </w:rPr>
      </w:pPr>
    </w:p>
    <w:p w14:paraId="27899E9C" w14:textId="77777777" w:rsidR="004F043F" w:rsidRPr="00496805" w:rsidRDefault="004F043F" w:rsidP="00864039">
      <w:pPr>
        <w:keepNext/>
        <w:keepLines/>
        <w:jc w:val="both"/>
        <w:rPr>
          <w:rFonts w:ascii="Tahoma" w:hAnsi="Tahoma" w:cs="Tahoma"/>
          <w:bCs/>
        </w:rPr>
      </w:pPr>
      <w:r>
        <w:rPr>
          <w:rFonts w:ascii="Tahoma" w:hAnsi="Tahoma" w:cs="Tahoma"/>
          <w:szCs w:val="22"/>
        </w:rPr>
        <w:t xml:space="preserve">V primeru, da pristojni organi države ne izdajajo tovrstnih dokazil ali če ti ne zajemajo vseh primerov, ponudnik predloži zapriseženo izjavo. Če ta v državi, v kateri ima ponudnik svoj sedež, ni predvidena, ponudnik predloži izjavo določene osebe, </w:t>
      </w:r>
      <w:r w:rsidRPr="00496805">
        <w:rPr>
          <w:rFonts w:ascii="Tahoma" w:hAnsi="Tahoma" w:cs="Tahoma"/>
          <w:bCs/>
        </w:rPr>
        <w:t>dano pred pristojnim sodnim ali upravnim organom, notarjem ali pred pristojno poklicno ali trgovinsko organizacijo v matični državi te osebe ali v državi, v kateri ima</w:t>
      </w:r>
      <w:r>
        <w:rPr>
          <w:rFonts w:ascii="Tahoma" w:hAnsi="Tahoma" w:cs="Tahoma"/>
          <w:bCs/>
        </w:rPr>
        <w:t xml:space="preserve"> ponudnik</w:t>
      </w:r>
      <w:r w:rsidRPr="00496805">
        <w:rPr>
          <w:rFonts w:ascii="Tahoma" w:hAnsi="Tahoma" w:cs="Tahoma"/>
          <w:bCs/>
        </w:rPr>
        <w:t xml:space="preserve"> sedež.</w:t>
      </w:r>
    </w:p>
    <w:p w14:paraId="65969186" w14:textId="77777777" w:rsidR="004F043F" w:rsidRPr="00C8579C" w:rsidRDefault="004F043F" w:rsidP="00864039">
      <w:pPr>
        <w:pStyle w:val="Telobesedila2"/>
        <w:keepNext/>
        <w:keepLines/>
        <w:rPr>
          <w:rFonts w:ascii="Tahoma" w:hAnsi="Tahoma" w:cs="Tahoma"/>
          <w:b w:val="0"/>
          <w:lang w:val="sl-SI"/>
        </w:rPr>
      </w:pPr>
    </w:p>
    <w:p w14:paraId="5C59AD20" w14:textId="77777777" w:rsidR="00B630AD" w:rsidRPr="00C8579C" w:rsidRDefault="007E74DF" w:rsidP="00864039">
      <w:pPr>
        <w:pStyle w:val="Telobesedila2"/>
        <w:keepNext/>
        <w:keepLines/>
        <w:rPr>
          <w:rFonts w:ascii="Tahoma" w:hAnsi="Tahoma" w:cs="Tahoma"/>
          <w:lang w:val="sl-SI"/>
        </w:rPr>
      </w:pPr>
      <w:r w:rsidRPr="00C8579C">
        <w:rPr>
          <w:rFonts w:ascii="Tahoma" w:hAnsi="Tahoma" w:cs="Tahoma"/>
          <w:lang w:val="sl-SI"/>
        </w:rPr>
        <w:t>D: Nacionalni razlogi za izključitev</w:t>
      </w:r>
    </w:p>
    <w:p w14:paraId="77539098" w14:textId="77777777" w:rsidR="00B630AD" w:rsidRPr="00C8579C" w:rsidRDefault="00B630AD" w:rsidP="00864039">
      <w:pPr>
        <w:pStyle w:val="Telobesedila2"/>
        <w:keepNext/>
        <w:keepLines/>
        <w:rPr>
          <w:rFonts w:ascii="Tahoma" w:hAnsi="Tahoma" w:cs="Tahoma"/>
          <w:b w:val="0"/>
          <w:lang w:val="sl-SI"/>
        </w:rPr>
      </w:pPr>
      <w:r w:rsidRPr="00C8579C">
        <w:rPr>
          <w:rFonts w:ascii="Tahoma" w:hAnsi="Tahoma" w:cs="Tahoma"/>
          <w:b w:val="0"/>
          <w:lang w:val="sl-SI"/>
        </w:rPr>
        <w:lastRenderedPageBreak/>
        <w:t>Naročnik bo iz posameznega postopka javnega naročanja izključil gospodarski subjekt:</w:t>
      </w:r>
    </w:p>
    <w:p w14:paraId="5BDF0D9B" w14:textId="77777777" w:rsidR="007E74DF" w:rsidRPr="00C8579C" w:rsidRDefault="00B630AD" w:rsidP="00864039">
      <w:pPr>
        <w:pStyle w:val="Telobesedila2"/>
        <w:keepNext/>
        <w:keepLines/>
        <w:numPr>
          <w:ilvl w:val="0"/>
          <w:numId w:val="14"/>
        </w:numPr>
        <w:ind w:left="426" w:hanging="284"/>
        <w:rPr>
          <w:rFonts w:ascii="Tahoma" w:hAnsi="Tahoma" w:cs="Tahoma"/>
          <w:b w:val="0"/>
          <w:lang w:val="sl-SI"/>
        </w:rPr>
      </w:pPr>
      <w:r w:rsidRPr="00C8579C">
        <w:rPr>
          <w:rFonts w:ascii="Tahoma" w:hAnsi="Tahoma" w:cs="Tahoma"/>
          <w:b w:val="0"/>
          <w:lang w:val="sl-SI"/>
        </w:rPr>
        <w:t>če je ta na dan, ko poteče rok za oddajo ponudb, izločen iz postopkov oddaje javnih naročil zaradi uvrstitve v evidenco gospodarskih subjektov z negativnimi referencami;</w:t>
      </w:r>
    </w:p>
    <w:p w14:paraId="1719CCDA" w14:textId="77777777" w:rsidR="00C53A34" w:rsidRPr="00BD27BE" w:rsidRDefault="00C53A34" w:rsidP="00864039">
      <w:pPr>
        <w:pStyle w:val="Odstavekseznama"/>
        <w:keepNext/>
        <w:keepLines/>
        <w:numPr>
          <w:ilvl w:val="0"/>
          <w:numId w:val="14"/>
        </w:numPr>
        <w:ind w:left="426" w:hanging="284"/>
        <w:jc w:val="both"/>
        <w:rPr>
          <w:rFonts w:ascii="Tahoma" w:hAnsi="Tahoma" w:cs="Tahoma"/>
          <w:bCs/>
        </w:rPr>
      </w:pPr>
      <w:r w:rsidRPr="00BD27BE">
        <w:rPr>
          <w:rFonts w:ascii="Tahoma" w:hAnsi="Tahoma" w:cs="Tahoma"/>
          <w:bCs/>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53D47CFE" w14:textId="77777777" w:rsidR="009F5C6D" w:rsidRDefault="009F5C6D" w:rsidP="00864039">
      <w:pPr>
        <w:pStyle w:val="Telobesedila2"/>
        <w:keepNext/>
        <w:keepLines/>
        <w:ind w:left="426" w:hanging="284"/>
        <w:jc w:val="left"/>
        <w:rPr>
          <w:rFonts w:ascii="Tahoma" w:hAnsi="Tahoma" w:cs="Tahoma"/>
          <w:b w:val="0"/>
          <w:lang w:val="sl-SI"/>
        </w:rPr>
      </w:pPr>
    </w:p>
    <w:p w14:paraId="19CC0626" w14:textId="77777777" w:rsidR="00650E5C" w:rsidRPr="00C8579C" w:rsidRDefault="00650E5C" w:rsidP="00864039">
      <w:pPr>
        <w:pStyle w:val="Telobesedila2"/>
        <w:keepNext/>
        <w:keepLines/>
        <w:rPr>
          <w:rFonts w:ascii="Tahoma" w:hAnsi="Tahoma" w:cs="Tahoma"/>
          <w:smallCaps/>
          <w:lang w:val="sl-SI"/>
        </w:rPr>
      </w:pPr>
      <w:r w:rsidRPr="00C8579C">
        <w:rPr>
          <w:rFonts w:ascii="Tahoma" w:hAnsi="Tahoma" w:cs="Tahoma"/>
          <w:smallCaps/>
          <w:lang w:val="sl-SI"/>
        </w:rPr>
        <w:t>Dokazil</w:t>
      </w:r>
      <w:r w:rsidR="00357AF8" w:rsidRPr="00C8579C">
        <w:rPr>
          <w:rFonts w:ascii="Tahoma" w:hAnsi="Tahoma" w:cs="Tahoma"/>
          <w:smallCaps/>
          <w:lang w:val="sl-SI"/>
        </w:rPr>
        <w:t>o</w:t>
      </w:r>
      <w:r w:rsidRPr="00C8579C">
        <w:rPr>
          <w:rFonts w:ascii="Tahoma" w:hAnsi="Tahoma" w:cs="Tahoma"/>
          <w:smallCaps/>
          <w:lang w:val="sl-SI"/>
        </w:rPr>
        <w:t>:</w:t>
      </w:r>
    </w:p>
    <w:p w14:paraId="4314AC88" w14:textId="77777777" w:rsidR="00F72C15" w:rsidRPr="00C8579C" w:rsidRDefault="00580017" w:rsidP="00864039">
      <w:pPr>
        <w:pStyle w:val="Odstavekseznama"/>
        <w:keepNext/>
        <w:keepLines/>
        <w:ind w:left="0"/>
        <w:jc w:val="both"/>
        <w:rPr>
          <w:rFonts w:ascii="Tahoma" w:hAnsi="Tahoma" w:cs="Tahoma"/>
          <w:szCs w:val="22"/>
        </w:rPr>
      </w:pPr>
      <w:r w:rsidRPr="00C8579C">
        <w:rPr>
          <w:rFonts w:ascii="Tahoma" w:hAnsi="Tahoma" w:cs="Tahoma"/>
          <w:szCs w:val="22"/>
        </w:rPr>
        <w:t>Izpolnjen</w:t>
      </w:r>
      <w:r w:rsidR="00357AF8" w:rsidRPr="00C8579C">
        <w:rPr>
          <w:rFonts w:ascii="Tahoma" w:hAnsi="Tahoma" w:cs="Tahoma"/>
          <w:szCs w:val="22"/>
        </w:rPr>
        <w:t xml:space="preserve"> </w:t>
      </w:r>
      <w:r w:rsidRPr="00C8579C">
        <w:rPr>
          <w:rFonts w:ascii="Tahoma" w:hAnsi="Tahoma" w:cs="Tahoma"/>
          <w:szCs w:val="22"/>
        </w:rPr>
        <w:t>ESPD</w:t>
      </w:r>
      <w:r w:rsidR="00A114D9" w:rsidRPr="00C8579C">
        <w:rPr>
          <w:rFonts w:ascii="Tahoma" w:hAnsi="Tahoma" w:cs="Tahoma"/>
          <w:szCs w:val="22"/>
        </w:rPr>
        <w:t xml:space="preserve"> (</w:t>
      </w:r>
      <w:r w:rsidR="00A114D9" w:rsidRPr="00C8579C">
        <w:rPr>
          <w:rFonts w:ascii="Tahoma" w:hAnsi="Tahoma" w:cs="Tahoma"/>
          <w:i/>
          <w:szCs w:val="22"/>
        </w:rPr>
        <w:t xml:space="preserve">v »Del III: Razlogi za izključitev, D: </w:t>
      </w:r>
      <w:r w:rsidR="00A114D9" w:rsidRPr="00C8579C">
        <w:rPr>
          <w:rFonts w:ascii="Tahoma" w:hAnsi="Tahoma" w:cs="Tahoma"/>
          <w:i/>
        </w:rPr>
        <w:t>Nacionalni razlogi za izključite</w:t>
      </w:r>
      <w:r w:rsidR="00A114D9" w:rsidRPr="00C8579C">
        <w:rPr>
          <w:rFonts w:ascii="Tahoma" w:hAnsi="Tahoma" w:cs="Tahoma"/>
        </w:rPr>
        <w:t>v</w:t>
      </w:r>
      <w:r w:rsidR="00A114D9" w:rsidRPr="00C8579C">
        <w:rPr>
          <w:rFonts w:ascii="Tahoma" w:hAnsi="Tahoma" w:cs="Tahoma"/>
          <w:i/>
          <w:szCs w:val="22"/>
        </w:rPr>
        <w:t>«</w:t>
      </w:r>
      <w:r w:rsidR="00A114D9" w:rsidRPr="00C8579C">
        <w:rPr>
          <w:rFonts w:ascii="Tahoma" w:hAnsi="Tahoma" w:cs="Tahoma"/>
          <w:szCs w:val="22"/>
        </w:rPr>
        <w:t>)</w:t>
      </w:r>
      <w:r w:rsidRPr="00C8579C">
        <w:rPr>
          <w:rFonts w:ascii="Tahoma" w:hAnsi="Tahoma" w:cs="Tahoma"/>
          <w:szCs w:val="22"/>
        </w:rPr>
        <w:t xml:space="preserve"> s strani vseh gospodarskih subjektov v ponudbi.</w:t>
      </w:r>
    </w:p>
    <w:p w14:paraId="2721BD8F" w14:textId="77777777" w:rsidR="000A159C" w:rsidRDefault="000A159C" w:rsidP="00864039">
      <w:pPr>
        <w:pStyle w:val="Odstavekseznama"/>
        <w:keepNext/>
        <w:keepLines/>
        <w:ind w:left="0"/>
        <w:jc w:val="both"/>
        <w:rPr>
          <w:rFonts w:ascii="Tahoma" w:hAnsi="Tahoma" w:cs="Tahoma"/>
        </w:rPr>
      </w:pPr>
      <w:r w:rsidRPr="00C8579C">
        <w:rPr>
          <w:rFonts w:ascii="Tahoma" w:hAnsi="Tahoma" w:cs="Tahoma"/>
        </w:rPr>
        <w:t xml:space="preserve">Naročnik </w:t>
      </w:r>
      <w:r w:rsidRPr="00C8579C">
        <w:rPr>
          <w:rFonts w:ascii="Tahoma" w:hAnsi="Tahoma" w:cs="Tahoma"/>
          <w:bCs/>
        </w:rPr>
        <w:t xml:space="preserve">bo pred oddajo javnega naročila za </w:t>
      </w:r>
      <w:r w:rsidR="003D2D57" w:rsidRPr="00C8579C">
        <w:rPr>
          <w:rFonts w:ascii="Tahoma" w:hAnsi="Tahoma" w:cs="Tahoma"/>
        </w:rPr>
        <w:t>ponudnika</w:t>
      </w:r>
      <w:r w:rsidRPr="00C8579C">
        <w:rPr>
          <w:rFonts w:ascii="Tahoma" w:hAnsi="Tahoma" w:cs="Tahoma"/>
        </w:rPr>
        <w:t xml:space="preserve"> s sedežem v Republiki Sloveniji</w:t>
      </w:r>
      <w:r w:rsidR="005661CC" w:rsidRPr="00C8579C">
        <w:rPr>
          <w:rFonts w:ascii="Tahoma" w:hAnsi="Tahoma" w:cs="Tahoma"/>
          <w:bCs/>
        </w:rPr>
        <w:t xml:space="preserve"> </w:t>
      </w:r>
      <w:r w:rsidRPr="00C8579C">
        <w:rPr>
          <w:rFonts w:ascii="Tahoma" w:hAnsi="Tahoma" w:cs="Tahoma"/>
        </w:rPr>
        <w:t xml:space="preserve">pridobil izpis iz evidence o pravnomočnih odločbah o prekrških, ki jo vodi pristojni organ v Republiki Sloveniji, drugi državi članici EU ali tretji državi oziroma izpis iz aplikacije eDosje. </w:t>
      </w:r>
    </w:p>
    <w:p w14:paraId="5471F056" w14:textId="77777777" w:rsidR="0056348F" w:rsidRDefault="0056348F" w:rsidP="00864039">
      <w:pPr>
        <w:pStyle w:val="Odstavekseznama"/>
        <w:keepNext/>
        <w:keepLines/>
        <w:ind w:left="0"/>
        <w:jc w:val="both"/>
        <w:rPr>
          <w:rFonts w:ascii="Tahoma" w:hAnsi="Tahoma" w:cs="Tahoma"/>
        </w:rPr>
      </w:pPr>
    </w:p>
    <w:p w14:paraId="321E07D5" w14:textId="77777777" w:rsidR="00C32654" w:rsidRPr="00842DEF" w:rsidRDefault="00C32654" w:rsidP="00864039">
      <w:pPr>
        <w:keepNext/>
        <w:keepLines/>
        <w:jc w:val="both"/>
        <w:rPr>
          <w:rFonts w:ascii="Tahoma" w:hAnsi="Tahoma" w:cs="Tahoma"/>
          <w:bCs/>
        </w:rPr>
      </w:pPr>
      <w:r>
        <w:rPr>
          <w:rFonts w:ascii="Tahoma" w:hAnsi="Tahoma" w:cs="Tahoma"/>
          <w:bCs/>
        </w:rPr>
        <w:t xml:space="preserve">Naročnik bo ponudnika </w:t>
      </w:r>
      <w:r w:rsidRPr="00685C4E">
        <w:rPr>
          <w:rFonts w:ascii="Tahoma" w:hAnsi="Tahoma" w:cs="Tahoma"/>
          <w:bCs/>
        </w:rPr>
        <w:t>s sedežem izven Republike Slovenije</w:t>
      </w:r>
      <w:r>
        <w:rPr>
          <w:rFonts w:ascii="Tahoma" w:hAnsi="Tahoma" w:cs="Tahoma"/>
          <w:bCs/>
        </w:rPr>
        <w:t xml:space="preserve"> pozval, da predloži</w:t>
      </w:r>
      <w:r w:rsidRPr="00842DEF">
        <w:rPr>
          <w:rFonts w:ascii="Tahoma" w:hAnsi="Tahoma" w:cs="Tahoma"/>
          <w:bCs/>
        </w:rPr>
        <w:t xml:space="preserve"> dokazila, da </w:t>
      </w:r>
      <w:r w:rsidRPr="00842DEF">
        <w:rPr>
          <w:rFonts w:ascii="Tahoma" w:hAnsi="Tahoma" w:cs="Tahoma"/>
          <w:bCs/>
          <w:u w:val="single"/>
        </w:rPr>
        <w:t xml:space="preserve">na dan, ko je potekel rok za oddajo </w:t>
      </w:r>
      <w:r>
        <w:rPr>
          <w:rFonts w:ascii="Tahoma" w:hAnsi="Tahoma" w:cs="Tahoma"/>
          <w:bCs/>
          <w:u w:val="single"/>
        </w:rPr>
        <w:t>ponudb</w:t>
      </w:r>
      <w:r w:rsidRPr="00842DEF">
        <w:rPr>
          <w:rFonts w:ascii="Tahoma" w:hAnsi="Tahoma" w:cs="Tahoma"/>
          <w:bCs/>
        </w:rPr>
        <w:t xml:space="preserve">, za </w:t>
      </w:r>
      <w:r>
        <w:rPr>
          <w:rFonts w:ascii="Tahoma" w:hAnsi="Tahoma" w:cs="Tahoma"/>
          <w:bCs/>
        </w:rPr>
        <w:t>ponudnika (kot pravno osebo)</w:t>
      </w:r>
      <w:r w:rsidRPr="00842DEF">
        <w:rPr>
          <w:rFonts w:ascii="Tahoma" w:hAnsi="Tahoma" w:cs="Tahoma"/>
          <w:bCs/>
        </w:rPr>
        <w:t xml:space="preserve"> </w:t>
      </w:r>
      <w:r>
        <w:rPr>
          <w:rFonts w:ascii="Tahoma" w:hAnsi="Tahoma" w:cs="Tahoma"/>
          <w:bCs/>
        </w:rPr>
        <w:t>ne obstajajo razlogi za izključitev iz b) točke četrtega</w:t>
      </w:r>
      <w:r w:rsidRPr="00842DEF">
        <w:rPr>
          <w:rFonts w:ascii="Tahoma" w:hAnsi="Tahoma" w:cs="Tahoma"/>
          <w:bCs/>
        </w:rPr>
        <w:t xml:space="preserve"> odstavk</w:t>
      </w:r>
      <w:r>
        <w:rPr>
          <w:rFonts w:ascii="Tahoma" w:hAnsi="Tahoma" w:cs="Tahoma"/>
          <w:bCs/>
        </w:rPr>
        <w:t>a</w:t>
      </w:r>
      <w:r w:rsidRPr="00842DEF">
        <w:rPr>
          <w:rFonts w:ascii="Tahoma" w:hAnsi="Tahoma" w:cs="Tahoma"/>
          <w:bCs/>
        </w:rPr>
        <w:t xml:space="preserve"> 75. člena ZJN-3</w:t>
      </w:r>
      <w:r>
        <w:rPr>
          <w:rFonts w:ascii="Tahoma" w:hAnsi="Tahoma" w:cs="Tahoma"/>
          <w:bCs/>
        </w:rPr>
        <w:t xml:space="preserve">. </w:t>
      </w:r>
    </w:p>
    <w:p w14:paraId="02AAEB0B" w14:textId="77777777" w:rsidR="00B25022" w:rsidRDefault="00B25022" w:rsidP="00864039">
      <w:pPr>
        <w:keepNext/>
        <w:keepLines/>
        <w:jc w:val="both"/>
        <w:rPr>
          <w:rFonts w:ascii="Tahoma" w:hAnsi="Tahoma" w:cs="Tahoma"/>
          <w:bCs/>
        </w:rPr>
      </w:pPr>
    </w:p>
    <w:p w14:paraId="5B38DE54" w14:textId="77777777" w:rsidR="00C32654" w:rsidRPr="00266280" w:rsidRDefault="00C32654" w:rsidP="00864039">
      <w:pPr>
        <w:keepNext/>
        <w:keepLines/>
        <w:jc w:val="both"/>
        <w:rPr>
          <w:rFonts w:ascii="Tahoma" w:hAnsi="Tahoma" w:cs="Tahoma"/>
          <w:bCs/>
        </w:rPr>
      </w:pPr>
      <w:r w:rsidRPr="00266280">
        <w:rPr>
          <w:rFonts w:ascii="Tahoma" w:hAnsi="Tahoma" w:cs="Tahoma"/>
          <w:bCs/>
        </w:rPr>
        <w:t xml:space="preserve">Kot zadosten dokaz, da ne obstajajo razlogi za izključitev iz </w:t>
      </w:r>
      <w:r>
        <w:rPr>
          <w:rFonts w:ascii="Tahoma" w:hAnsi="Tahoma" w:cs="Tahoma"/>
          <w:bCs/>
        </w:rPr>
        <w:t xml:space="preserve">četrtega odstavka </w:t>
      </w:r>
      <w:r w:rsidRPr="00266280">
        <w:rPr>
          <w:rFonts w:ascii="Tahoma" w:hAnsi="Tahoma" w:cs="Tahoma"/>
          <w:bCs/>
        </w:rPr>
        <w:t xml:space="preserve">75. člena </w:t>
      </w:r>
      <w:r>
        <w:rPr>
          <w:rFonts w:ascii="Tahoma" w:hAnsi="Tahoma" w:cs="Tahoma"/>
          <w:bCs/>
        </w:rPr>
        <w:t>ZJN-3</w:t>
      </w:r>
      <w:r w:rsidRPr="00266280">
        <w:rPr>
          <w:rFonts w:ascii="Tahoma" w:hAnsi="Tahoma" w:cs="Tahoma"/>
          <w:bCs/>
        </w:rPr>
        <w:t>,</w:t>
      </w:r>
      <w:r>
        <w:rPr>
          <w:rFonts w:ascii="Tahoma" w:hAnsi="Tahoma" w:cs="Tahoma"/>
          <w:bCs/>
        </w:rPr>
        <w:t xml:space="preserve"> bo naročnik sprejel</w:t>
      </w:r>
      <w:r w:rsidRPr="00266280">
        <w:rPr>
          <w:rFonts w:ascii="Tahoma" w:hAnsi="Tahoma" w:cs="Tahoma"/>
          <w:bCs/>
        </w:rPr>
        <w:t xml:space="preserve"> naslednja dokazila:</w:t>
      </w:r>
    </w:p>
    <w:p w14:paraId="2FB61D66" w14:textId="77777777" w:rsidR="00C32654" w:rsidRDefault="00C32654" w:rsidP="00864039">
      <w:pPr>
        <w:pStyle w:val="Odstavekseznama"/>
        <w:keepNext/>
        <w:keepLines/>
        <w:numPr>
          <w:ilvl w:val="0"/>
          <w:numId w:val="19"/>
        </w:numPr>
        <w:jc w:val="both"/>
        <w:rPr>
          <w:rFonts w:ascii="Tahoma" w:hAnsi="Tahoma" w:cs="Tahoma"/>
          <w:bCs/>
        </w:rPr>
      </w:pPr>
      <w:r w:rsidRPr="00266280">
        <w:rPr>
          <w:rFonts w:ascii="Tahoma" w:hAnsi="Tahoma" w:cs="Tahoma"/>
          <w:bCs/>
        </w:rPr>
        <w:t>izjavo določene osebe, dano pred pristojnim sodnim ali upravnim organom, notarjem ali pred pristojno poklicno ali trgovinsko organizacijo v matični državi te osebe ali v državi, v kateri ima sedež gospodarski subjekt</w:t>
      </w:r>
      <w:r>
        <w:rPr>
          <w:rFonts w:ascii="Tahoma" w:hAnsi="Tahoma" w:cs="Tahoma"/>
          <w:bCs/>
        </w:rPr>
        <w:t xml:space="preserve"> (a) točka četrtega odstavka 75. člena ZJN-3),</w:t>
      </w:r>
    </w:p>
    <w:p w14:paraId="7892A692" w14:textId="77777777" w:rsidR="00C32654" w:rsidRDefault="00C32654" w:rsidP="00864039">
      <w:pPr>
        <w:pStyle w:val="Odstavekseznama"/>
        <w:keepNext/>
        <w:keepLines/>
        <w:numPr>
          <w:ilvl w:val="0"/>
          <w:numId w:val="19"/>
        </w:numPr>
        <w:jc w:val="both"/>
        <w:rPr>
          <w:rFonts w:ascii="Tahoma" w:hAnsi="Tahoma" w:cs="Tahoma"/>
          <w:bCs/>
        </w:rPr>
      </w:pPr>
      <w:r w:rsidRPr="007165A6">
        <w:rPr>
          <w:rFonts w:ascii="Tahoma" w:hAnsi="Tahoma" w:cs="Tahoma"/>
          <w:bCs/>
        </w:rPr>
        <w:t>izpis iz evidence o pravnomočnih odločbah o prekrških, ki jo vodi pristojni organ v Republiki Sloveniji, drugi državi članici ali tretji državi</w:t>
      </w:r>
      <w:r>
        <w:rPr>
          <w:rFonts w:ascii="Tahoma" w:hAnsi="Tahoma" w:cs="Tahoma"/>
          <w:bCs/>
        </w:rPr>
        <w:t xml:space="preserve"> (b) točka četrtega odstavka 75. člena ZJN-3).</w:t>
      </w:r>
    </w:p>
    <w:p w14:paraId="2D0D2B0C" w14:textId="77777777" w:rsidR="001E0C11" w:rsidRDefault="001E0C11" w:rsidP="00864039">
      <w:pPr>
        <w:keepNext/>
        <w:keepLines/>
        <w:jc w:val="both"/>
        <w:rPr>
          <w:rFonts w:ascii="Tahoma" w:hAnsi="Tahoma" w:cs="Tahoma"/>
        </w:rPr>
      </w:pPr>
    </w:p>
    <w:p w14:paraId="6D393683" w14:textId="77777777" w:rsidR="004F043F" w:rsidRPr="00496805" w:rsidRDefault="004F043F" w:rsidP="00864039">
      <w:pPr>
        <w:keepNext/>
        <w:keepLines/>
        <w:jc w:val="both"/>
        <w:rPr>
          <w:rFonts w:ascii="Tahoma" w:hAnsi="Tahoma" w:cs="Tahoma"/>
          <w:bCs/>
        </w:rPr>
      </w:pPr>
      <w:r>
        <w:rPr>
          <w:rFonts w:ascii="Tahoma" w:hAnsi="Tahoma" w:cs="Tahoma"/>
          <w:szCs w:val="22"/>
        </w:rPr>
        <w:t xml:space="preserve">V primeru, da pristojni organi države ne izdajajo tovrstnih dokazil ali če ti ne zajemajo vseh primerov, ponudnik predloži zapriseženo izjavo. Če ta v državi, v kateri ima ponudnik svoj sedež, ni predvidena, ponudnik predloži izjavo določene osebe, </w:t>
      </w:r>
      <w:r w:rsidRPr="00496805">
        <w:rPr>
          <w:rFonts w:ascii="Tahoma" w:hAnsi="Tahoma" w:cs="Tahoma"/>
          <w:bCs/>
        </w:rPr>
        <w:t>dano pred pristojnim sodnim ali upravnim organom, notarjem ali pred pristojno poklicno ali trgovinsko organizacijo v matični državi te osebe ali v državi, v kateri ima</w:t>
      </w:r>
      <w:r>
        <w:rPr>
          <w:rFonts w:ascii="Tahoma" w:hAnsi="Tahoma" w:cs="Tahoma"/>
          <w:bCs/>
        </w:rPr>
        <w:t xml:space="preserve"> ponudnik</w:t>
      </w:r>
      <w:r w:rsidRPr="00496805">
        <w:rPr>
          <w:rFonts w:ascii="Tahoma" w:hAnsi="Tahoma" w:cs="Tahoma"/>
          <w:bCs/>
        </w:rPr>
        <w:t xml:space="preserve"> sedež.</w:t>
      </w:r>
    </w:p>
    <w:p w14:paraId="46ED208C" w14:textId="77777777" w:rsidR="004F043F" w:rsidRDefault="004F043F" w:rsidP="00864039">
      <w:pPr>
        <w:keepNext/>
        <w:keepLines/>
        <w:jc w:val="both"/>
        <w:rPr>
          <w:rFonts w:ascii="Tahoma" w:hAnsi="Tahoma" w:cs="Tahoma"/>
        </w:rPr>
      </w:pPr>
    </w:p>
    <w:p w14:paraId="12067680" w14:textId="77777777" w:rsidR="00440BF3" w:rsidRPr="00C8579C" w:rsidRDefault="00440BF3" w:rsidP="00864039">
      <w:pPr>
        <w:keepNext/>
        <w:keepLines/>
        <w:numPr>
          <w:ilvl w:val="1"/>
          <w:numId w:val="2"/>
        </w:numPr>
        <w:jc w:val="both"/>
        <w:rPr>
          <w:rFonts w:ascii="Tahoma" w:hAnsi="Tahoma" w:cs="Tahoma"/>
          <w:b/>
        </w:rPr>
      </w:pPr>
      <w:r w:rsidRPr="00C8579C">
        <w:rPr>
          <w:rFonts w:ascii="Tahoma" w:hAnsi="Tahoma" w:cs="Tahoma"/>
          <w:b/>
        </w:rPr>
        <w:t>Pogoji za sodelovanje</w:t>
      </w:r>
      <w:r w:rsidR="006A26FA" w:rsidRPr="00C8579C">
        <w:rPr>
          <w:rFonts w:ascii="Tahoma" w:hAnsi="Tahoma" w:cs="Tahoma"/>
          <w:b/>
        </w:rPr>
        <w:t xml:space="preserve"> </w:t>
      </w:r>
    </w:p>
    <w:p w14:paraId="1CFCC599" w14:textId="77777777" w:rsidR="00440BF3" w:rsidRPr="00C8579C" w:rsidRDefault="00440BF3" w:rsidP="00864039">
      <w:pPr>
        <w:keepNext/>
        <w:keepLines/>
        <w:ind w:left="720"/>
        <w:jc w:val="both"/>
        <w:rPr>
          <w:rFonts w:ascii="Tahoma" w:hAnsi="Tahoma" w:cs="Tahoma"/>
          <w:b/>
        </w:rPr>
      </w:pPr>
    </w:p>
    <w:p w14:paraId="283541CB" w14:textId="77777777" w:rsidR="00F04689" w:rsidRPr="00B25022" w:rsidRDefault="00702B79" w:rsidP="00864039">
      <w:pPr>
        <w:keepNext/>
        <w:keepLines/>
        <w:numPr>
          <w:ilvl w:val="2"/>
          <w:numId w:val="2"/>
        </w:numPr>
        <w:jc w:val="both"/>
        <w:rPr>
          <w:rFonts w:ascii="Tahoma" w:hAnsi="Tahoma" w:cs="Tahoma"/>
        </w:rPr>
      </w:pPr>
      <w:r w:rsidRPr="00B25022">
        <w:rPr>
          <w:rFonts w:ascii="Tahoma" w:hAnsi="Tahoma" w:cs="Tahoma"/>
        </w:rPr>
        <w:t xml:space="preserve">Ustreznost </w:t>
      </w:r>
      <w:r w:rsidR="00395842" w:rsidRPr="00B25022">
        <w:rPr>
          <w:rFonts w:ascii="Tahoma" w:hAnsi="Tahoma" w:cs="Tahoma"/>
        </w:rPr>
        <w:t>za opravljanje poklicne dejavnosti</w:t>
      </w:r>
    </w:p>
    <w:p w14:paraId="1E29DFF7" w14:textId="77777777" w:rsidR="00E11ADF" w:rsidRPr="00C8579C" w:rsidRDefault="00E11ADF" w:rsidP="00864039">
      <w:pPr>
        <w:keepNext/>
        <w:keepLines/>
        <w:jc w:val="both"/>
        <w:rPr>
          <w:rFonts w:ascii="Tahoma" w:hAnsi="Tahoma" w:cs="Tahoma"/>
        </w:rPr>
      </w:pPr>
    </w:p>
    <w:p w14:paraId="4781CAB1" w14:textId="77777777" w:rsidR="00BF1947" w:rsidRPr="00C8579C" w:rsidRDefault="00702B79" w:rsidP="00864039">
      <w:pPr>
        <w:keepNext/>
        <w:keepLines/>
        <w:jc w:val="both"/>
        <w:rPr>
          <w:rFonts w:ascii="Tahoma" w:hAnsi="Tahoma" w:cs="Tahoma"/>
        </w:rPr>
      </w:pPr>
      <w:r w:rsidRPr="00C8579C">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5949B879" w14:textId="77777777" w:rsidR="00F20C0B" w:rsidRPr="00C8579C" w:rsidRDefault="00F20C0B" w:rsidP="00864039">
      <w:pPr>
        <w:keepNext/>
        <w:keepLines/>
        <w:jc w:val="both"/>
        <w:rPr>
          <w:rFonts w:ascii="Tahoma" w:hAnsi="Tahoma" w:cs="Tahoma"/>
        </w:rPr>
      </w:pPr>
    </w:p>
    <w:p w14:paraId="7C36E16E" w14:textId="77777777" w:rsidR="00702B79" w:rsidRDefault="00702B79" w:rsidP="00864039">
      <w:pPr>
        <w:keepNext/>
        <w:keepLines/>
        <w:jc w:val="both"/>
        <w:rPr>
          <w:rFonts w:ascii="Tahoma" w:hAnsi="Tahoma" w:cs="Tahoma"/>
        </w:rPr>
      </w:pPr>
      <w:r w:rsidRPr="00C8579C">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6073333E" w14:textId="77777777" w:rsidR="00341A94" w:rsidRPr="00C8579C" w:rsidRDefault="00341A94" w:rsidP="00864039">
      <w:pPr>
        <w:keepNext/>
        <w:keepLines/>
        <w:jc w:val="both"/>
        <w:rPr>
          <w:rFonts w:ascii="Tahoma" w:hAnsi="Tahoma" w:cs="Tahoma"/>
        </w:rPr>
      </w:pPr>
    </w:p>
    <w:p w14:paraId="3E81BC26" w14:textId="3A951D8C" w:rsidR="00821BE2" w:rsidRDefault="00821BE2" w:rsidP="00864039">
      <w:pPr>
        <w:keepNext/>
        <w:keepLines/>
        <w:jc w:val="both"/>
        <w:rPr>
          <w:rFonts w:ascii="Tahoma" w:eastAsia="Calibri" w:hAnsi="Tahoma" w:cs="Tahoma"/>
          <w:bCs/>
          <w:i/>
          <w:sz w:val="19"/>
          <w:szCs w:val="19"/>
        </w:rPr>
      </w:pPr>
      <w:r w:rsidRPr="00C8579C">
        <w:rPr>
          <w:rFonts w:ascii="Tahoma" w:eastAsia="Calibri" w:hAnsi="Tahoma" w:cs="Tahoma"/>
          <w:bCs/>
          <w:i/>
          <w:sz w:val="19"/>
          <w:szCs w:val="19"/>
        </w:rPr>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14:paraId="059B5682" w14:textId="77777777" w:rsidR="006B65CD" w:rsidRPr="00C8579C" w:rsidRDefault="006B65CD" w:rsidP="00864039">
      <w:pPr>
        <w:keepNext/>
        <w:keepLines/>
        <w:jc w:val="both"/>
        <w:rPr>
          <w:rFonts w:ascii="Tahoma" w:eastAsia="Calibri" w:hAnsi="Tahoma" w:cs="Tahoma"/>
          <w:bCs/>
          <w:i/>
          <w:sz w:val="19"/>
          <w:szCs w:val="19"/>
        </w:rPr>
      </w:pPr>
    </w:p>
    <w:p w14:paraId="4E276967" w14:textId="77777777" w:rsidR="00650E5C" w:rsidRPr="00C8579C" w:rsidRDefault="00650E5C" w:rsidP="00864039">
      <w:pPr>
        <w:pStyle w:val="Telobesedila2"/>
        <w:keepNext/>
        <w:keepLines/>
        <w:rPr>
          <w:rFonts w:ascii="Tahoma" w:hAnsi="Tahoma" w:cs="Tahoma"/>
          <w:smallCaps/>
          <w:lang w:val="sl-SI"/>
        </w:rPr>
      </w:pPr>
      <w:r w:rsidRPr="00C8579C">
        <w:rPr>
          <w:rFonts w:ascii="Tahoma" w:hAnsi="Tahoma" w:cs="Tahoma"/>
          <w:smallCaps/>
          <w:lang w:val="sl-SI"/>
        </w:rPr>
        <w:t>Dokazila:</w:t>
      </w:r>
    </w:p>
    <w:p w14:paraId="590369D6" w14:textId="77777777" w:rsidR="00363E6C" w:rsidRDefault="00363E6C" w:rsidP="00864039">
      <w:pPr>
        <w:pStyle w:val="Telobesedila2"/>
        <w:keepNext/>
        <w:keepLines/>
        <w:rPr>
          <w:rFonts w:ascii="Tahoma" w:hAnsi="Tahoma" w:cs="Tahoma"/>
          <w:b w:val="0"/>
          <w:szCs w:val="22"/>
          <w:lang w:val="sl-SI"/>
        </w:rPr>
      </w:pPr>
      <w:r w:rsidRPr="00C8579C">
        <w:rPr>
          <w:rFonts w:ascii="Tahoma" w:hAnsi="Tahoma" w:cs="Tahoma"/>
          <w:b w:val="0"/>
          <w:szCs w:val="22"/>
          <w:lang w:val="sl-SI"/>
        </w:rPr>
        <w:t>Izpolnjen ESPD (</w:t>
      </w:r>
      <w:r w:rsidRPr="00C8579C">
        <w:rPr>
          <w:rFonts w:ascii="Tahoma" w:hAnsi="Tahoma" w:cs="Tahoma"/>
          <w:b w:val="0"/>
          <w:i/>
          <w:szCs w:val="22"/>
          <w:lang w:val="sl-SI"/>
        </w:rPr>
        <w:t>v »Del IV: Pogoji za sodelovanje, ɑ: Skupna navedba za vse pogoje za sodelovanje«</w:t>
      </w:r>
      <w:r w:rsidRPr="00C8579C">
        <w:rPr>
          <w:rFonts w:ascii="Tahoma" w:hAnsi="Tahoma" w:cs="Tahoma"/>
          <w:b w:val="0"/>
          <w:szCs w:val="22"/>
          <w:lang w:val="sl-SI"/>
        </w:rPr>
        <w:t>) s strani vseh gospodarskih subjektov v ponudbi.</w:t>
      </w:r>
    </w:p>
    <w:p w14:paraId="73001347" w14:textId="77777777" w:rsidR="00D239BA" w:rsidRDefault="00D239BA" w:rsidP="00864039">
      <w:pPr>
        <w:pStyle w:val="Odstavekseznama"/>
        <w:keepNext/>
        <w:keepLines/>
        <w:ind w:left="0"/>
        <w:jc w:val="both"/>
        <w:rPr>
          <w:rFonts w:ascii="Tahoma" w:hAnsi="Tahoma" w:cs="Tahoma"/>
          <w:szCs w:val="22"/>
        </w:rPr>
      </w:pPr>
    </w:p>
    <w:p w14:paraId="64F07125" w14:textId="77777777" w:rsidR="005F1B04" w:rsidRDefault="005F1B04" w:rsidP="00864039">
      <w:pPr>
        <w:pStyle w:val="Telobesedila2"/>
        <w:keepNext/>
        <w:keepLines/>
        <w:rPr>
          <w:rFonts w:ascii="Tahoma" w:hAnsi="Tahoma" w:cs="Tahoma"/>
          <w:b w:val="0"/>
          <w:szCs w:val="22"/>
          <w:lang w:val="sl-SI"/>
        </w:rPr>
      </w:pPr>
      <w:r>
        <w:rPr>
          <w:rFonts w:ascii="Tahoma" w:hAnsi="Tahoma" w:cs="Tahoma"/>
          <w:b w:val="0"/>
          <w:szCs w:val="22"/>
          <w:lang w:val="sl-SI"/>
        </w:rPr>
        <w:lastRenderedPageBreak/>
        <w:t xml:space="preserve">Naročnik bo preveril, ali je gospodarski subjekt s sedežem v </w:t>
      </w:r>
      <w:r w:rsidR="0056348F">
        <w:rPr>
          <w:rFonts w:ascii="Tahoma" w:hAnsi="Tahoma" w:cs="Tahoma"/>
          <w:b w:val="0"/>
          <w:szCs w:val="22"/>
          <w:lang w:val="sl-SI"/>
        </w:rPr>
        <w:t>R</w:t>
      </w:r>
      <w:r>
        <w:rPr>
          <w:rFonts w:ascii="Tahoma" w:hAnsi="Tahoma" w:cs="Tahoma"/>
          <w:b w:val="0"/>
          <w:szCs w:val="22"/>
          <w:lang w:val="sl-SI"/>
        </w:rPr>
        <w:t>epubliki Sloveniji vpisan v enega od poklicnih ali poslovnih registrov na način, da bo vpogledal v javno dostopne podatke AJPES. Naročnik si pridržuje pravico zahtevati ustrezna dokazila, v kolikor ne bo mogel dostopati do javno dostopnih podatkov. Ponudnik mora za gospodarski subjekt s sedežem izven Republike Sloveniji predložiti ustrezno dokazilo.</w:t>
      </w:r>
    </w:p>
    <w:p w14:paraId="77317713" w14:textId="77777777" w:rsidR="0056348F" w:rsidRDefault="0056348F" w:rsidP="00864039">
      <w:pPr>
        <w:pStyle w:val="Telobesedila2"/>
        <w:keepNext/>
        <w:keepLines/>
        <w:rPr>
          <w:rFonts w:ascii="Tahoma" w:hAnsi="Tahoma" w:cs="Tahoma"/>
          <w:b w:val="0"/>
          <w:szCs w:val="22"/>
          <w:lang w:val="sl-SI"/>
        </w:rPr>
      </w:pPr>
    </w:p>
    <w:p w14:paraId="3FB1FD8D" w14:textId="77777777" w:rsidR="0056348F" w:rsidRDefault="0056348F" w:rsidP="00864039">
      <w:pPr>
        <w:pStyle w:val="Telobesedila2"/>
        <w:keepNext/>
        <w:keepLines/>
        <w:rPr>
          <w:rFonts w:ascii="Tahoma" w:hAnsi="Tahoma" w:cs="Tahoma"/>
          <w:b w:val="0"/>
          <w:lang w:val="sl-SI"/>
        </w:rPr>
      </w:pPr>
      <w:r w:rsidRPr="00752313">
        <w:rPr>
          <w:rFonts w:ascii="Tahoma" w:hAnsi="Tahoma" w:cs="Tahoma"/>
          <w:b w:val="0"/>
          <w:lang w:val="sl-SI"/>
        </w:rPr>
        <w:t>Če ima ponudnik sedež izven Republike Slovenije, bo moral ponudnik, na poziv naročnika, dokazilo o vpisu v enega od poklicnih ali poslovnih registrov, ki se vodijo v državi članici, v kateri ima gospodarski subjekt sedež</w:t>
      </w:r>
      <w:r w:rsidRPr="00752313">
        <w:rPr>
          <w:rFonts w:ascii="Tahoma" w:hAnsi="Tahoma" w:cs="Tahoma"/>
          <w:lang w:val="sl-SI"/>
        </w:rPr>
        <w:t xml:space="preserve"> </w:t>
      </w:r>
      <w:r w:rsidRPr="00752313">
        <w:rPr>
          <w:rFonts w:ascii="Tahoma" w:hAnsi="Tahoma" w:cs="Tahoma"/>
          <w:b w:val="0"/>
          <w:lang w:val="sl-SI"/>
        </w:rPr>
        <w:t>predložiti sam. Navedeno dokazilo lahko ponudnik predloži že v ponudbi.</w:t>
      </w:r>
    </w:p>
    <w:p w14:paraId="2A58E88F" w14:textId="77777777" w:rsidR="004F043F" w:rsidRPr="00C8579C" w:rsidRDefault="004F043F" w:rsidP="00864039">
      <w:pPr>
        <w:pStyle w:val="Odstavekseznama"/>
        <w:keepNext/>
        <w:keepLines/>
        <w:ind w:left="0"/>
        <w:jc w:val="both"/>
        <w:rPr>
          <w:rFonts w:ascii="Tahoma" w:hAnsi="Tahoma" w:cs="Tahoma"/>
          <w:szCs w:val="22"/>
        </w:rPr>
      </w:pPr>
    </w:p>
    <w:p w14:paraId="2FDE83BA" w14:textId="77777777" w:rsidR="009729B6" w:rsidRPr="00B25022" w:rsidRDefault="00307846" w:rsidP="00864039">
      <w:pPr>
        <w:keepNext/>
        <w:keepLines/>
        <w:numPr>
          <w:ilvl w:val="2"/>
          <w:numId w:val="2"/>
        </w:numPr>
        <w:jc w:val="both"/>
        <w:rPr>
          <w:rFonts w:ascii="Tahoma" w:hAnsi="Tahoma" w:cs="Tahoma"/>
        </w:rPr>
      </w:pPr>
      <w:r w:rsidRPr="00B25022">
        <w:rPr>
          <w:rFonts w:ascii="Tahoma" w:hAnsi="Tahoma" w:cs="Tahoma"/>
        </w:rPr>
        <w:t xml:space="preserve">Tehnična </w:t>
      </w:r>
      <w:r w:rsidR="000626B8" w:rsidRPr="00B25022">
        <w:rPr>
          <w:rFonts w:ascii="Tahoma" w:hAnsi="Tahoma" w:cs="Tahoma"/>
        </w:rPr>
        <w:t xml:space="preserve">in strokovna </w:t>
      </w:r>
      <w:r w:rsidRPr="00B25022">
        <w:rPr>
          <w:rFonts w:ascii="Tahoma" w:hAnsi="Tahoma" w:cs="Tahoma"/>
        </w:rPr>
        <w:t>sposobnost</w:t>
      </w:r>
    </w:p>
    <w:p w14:paraId="06703EE1" w14:textId="77777777" w:rsidR="000A1EC6" w:rsidRDefault="000A1EC6" w:rsidP="00864039">
      <w:pPr>
        <w:keepNext/>
        <w:keepLines/>
        <w:ind w:left="1080"/>
        <w:jc w:val="both"/>
        <w:rPr>
          <w:rFonts w:ascii="Tahoma" w:hAnsi="Tahoma" w:cs="Tahoma"/>
          <w:b/>
        </w:rPr>
      </w:pPr>
    </w:p>
    <w:p w14:paraId="1B28FC15" w14:textId="77777777" w:rsidR="004B3B12" w:rsidRPr="005A2552" w:rsidRDefault="004B3B12" w:rsidP="00864039">
      <w:pPr>
        <w:keepNext/>
        <w:keepLines/>
        <w:jc w:val="both"/>
        <w:rPr>
          <w:rFonts w:ascii="Tahoma" w:eastAsia="Calibri" w:hAnsi="Tahoma" w:cs="Tahoma"/>
          <w:bCs/>
          <w:i/>
        </w:rPr>
      </w:pPr>
      <w:r w:rsidRPr="005A2552">
        <w:rPr>
          <w:rFonts w:ascii="Tahoma" w:eastAsia="Calibri" w:hAnsi="Tahoma" w:cs="Tahoma"/>
          <w:bCs/>
          <w:i/>
        </w:rPr>
        <w:t>Naročnik je upravičen opraviti poizvedbe o navedenih referencah, zato si pridržuje pravico, da ponudnik na podlagi poziva naročnika v zahtevanem roku predloži dodatna dokazila o uspešni izvedbi navedenih referenčnih del. Če navedene reference ne izkazujejo resničnega stanja jih naročnik ne bo upošteval.</w:t>
      </w:r>
    </w:p>
    <w:p w14:paraId="0E5B69E7" w14:textId="77777777" w:rsidR="004B3B12" w:rsidRPr="005A2552" w:rsidRDefault="004B3B12" w:rsidP="00864039">
      <w:pPr>
        <w:keepNext/>
        <w:keepLines/>
        <w:jc w:val="both"/>
        <w:rPr>
          <w:rFonts w:ascii="Tahoma" w:hAnsi="Tahoma" w:cs="Tahoma"/>
        </w:rPr>
      </w:pPr>
    </w:p>
    <w:p w14:paraId="63FA8634" w14:textId="77777777" w:rsidR="004B3B12" w:rsidRPr="005A2552" w:rsidRDefault="004B3B12" w:rsidP="00864039">
      <w:pPr>
        <w:keepNext/>
        <w:keepLines/>
        <w:jc w:val="both"/>
        <w:rPr>
          <w:rFonts w:ascii="Tahoma" w:eastAsia="Calibri" w:hAnsi="Tahoma" w:cs="Tahoma"/>
          <w:bCs/>
          <w:i/>
        </w:rPr>
      </w:pPr>
      <w:r w:rsidRPr="005A2552">
        <w:rPr>
          <w:rFonts w:ascii="Tahoma" w:eastAsia="Calibri" w:hAnsi="Tahoma" w:cs="Tahoma"/>
          <w:bCs/>
          <w:i/>
        </w:rPr>
        <w:t xml:space="preserve">Referenčna potrdila (reference) lahko potrdi izključno končni naročnik/investitor/plačnik referenčnega posla. </w:t>
      </w:r>
      <w:r>
        <w:rPr>
          <w:rFonts w:ascii="Tahoma" w:eastAsia="Calibri" w:hAnsi="Tahoma" w:cs="Tahoma"/>
          <w:bCs/>
          <w:i/>
        </w:rPr>
        <w:t xml:space="preserve">Ponudnik in/ali partner v primeru skupne ponudbe ne more biti hkrati tudi </w:t>
      </w:r>
      <w:r w:rsidRPr="005A2552">
        <w:rPr>
          <w:rFonts w:ascii="Tahoma" w:eastAsia="Calibri" w:hAnsi="Tahoma" w:cs="Tahoma"/>
          <w:bCs/>
          <w:i/>
        </w:rPr>
        <w:t>končni naročnik/investitor/plačnik referenčnega posla</w:t>
      </w:r>
      <w:r>
        <w:rPr>
          <w:rFonts w:ascii="Tahoma" w:eastAsia="Calibri" w:hAnsi="Tahoma" w:cs="Tahoma"/>
          <w:bCs/>
          <w:i/>
        </w:rPr>
        <w:t>.</w:t>
      </w:r>
    </w:p>
    <w:p w14:paraId="1CFB5714" w14:textId="0625E180" w:rsidR="004B3B12" w:rsidRDefault="004B3B12" w:rsidP="000830FD">
      <w:pPr>
        <w:keepNext/>
        <w:keepLines/>
        <w:jc w:val="both"/>
        <w:rPr>
          <w:rFonts w:ascii="Tahoma" w:hAnsi="Tahoma" w:cs="Tahoma"/>
          <w:b/>
        </w:rPr>
      </w:pPr>
    </w:p>
    <w:p w14:paraId="71485A1A" w14:textId="77777777" w:rsidR="00703EC3" w:rsidRPr="00703EC3" w:rsidRDefault="000626B8" w:rsidP="00864039">
      <w:pPr>
        <w:pStyle w:val="Odstavekseznama"/>
        <w:keepNext/>
        <w:keepLines/>
        <w:numPr>
          <w:ilvl w:val="3"/>
          <w:numId w:val="2"/>
        </w:numPr>
        <w:jc w:val="both"/>
        <w:rPr>
          <w:rFonts w:ascii="Tahoma" w:hAnsi="Tahoma" w:cs="Tahoma"/>
          <w:bCs/>
        </w:rPr>
      </w:pPr>
      <w:r>
        <w:rPr>
          <w:rFonts w:ascii="Tahoma" w:hAnsi="Tahoma" w:cs="Tahoma"/>
          <w:bCs/>
        </w:rPr>
        <w:t>Tehnična sposobnost</w:t>
      </w:r>
      <w:r w:rsidR="00653C17">
        <w:rPr>
          <w:rFonts w:ascii="Tahoma" w:hAnsi="Tahoma" w:cs="Tahoma"/>
          <w:bCs/>
        </w:rPr>
        <w:t xml:space="preserve"> (reference)</w:t>
      </w:r>
      <w:r>
        <w:rPr>
          <w:rFonts w:ascii="Tahoma" w:hAnsi="Tahoma" w:cs="Tahoma"/>
          <w:bCs/>
        </w:rPr>
        <w:t xml:space="preserve"> ponudnika</w:t>
      </w:r>
      <w:r w:rsidR="004F043F">
        <w:rPr>
          <w:rFonts w:ascii="Tahoma" w:hAnsi="Tahoma" w:cs="Tahoma"/>
          <w:bCs/>
        </w:rPr>
        <w:t xml:space="preserve"> – Sklop 1</w:t>
      </w:r>
    </w:p>
    <w:p w14:paraId="7FB58E5A" w14:textId="77777777" w:rsidR="00703EC3" w:rsidRDefault="00703EC3" w:rsidP="00864039">
      <w:pPr>
        <w:keepNext/>
        <w:keepLines/>
        <w:jc w:val="both"/>
        <w:rPr>
          <w:rFonts w:ascii="Tahoma" w:hAnsi="Tahoma" w:cs="Tahoma"/>
          <w:bCs/>
        </w:rPr>
      </w:pPr>
    </w:p>
    <w:p w14:paraId="73231D16" w14:textId="77777777" w:rsidR="004B3B12" w:rsidRPr="004B3B12" w:rsidRDefault="004B3B12" w:rsidP="00864039">
      <w:pPr>
        <w:keepNext/>
        <w:keepLines/>
        <w:autoSpaceDE w:val="0"/>
        <w:autoSpaceDN w:val="0"/>
        <w:adjustRightInd w:val="0"/>
        <w:jc w:val="both"/>
        <w:rPr>
          <w:rFonts w:ascii="Tahoma" w:hAnsi="Tahoma" w:cs="Tahoma"/>
        </w:rPr>
      </w:pPr>
      <w:r w:rsidRPr="004B3B12">
        <w:rPr>
          <w:rFonts w:ascii="Tahoma" w:hAnsi="Tahoma" w:cs="Tahoma"/>
        </w:rPr>
        <w:t xml:space="preserve">Ponudnik mora izkazati, da je v obdobju zadnjih </w:t>
      </w:r>
      <w:r w:rsidRPr="00044BAA">
        <w:rPr>
          <w:rFonts w:ascii="Tahoma" w:hAnsi="Tahoma" w:cs="Tahoma"/>
        </w:rPr>
        <w:t>petih (5) let šteto od roka za predložitev ponudb</w:t>
      </w:r>
      <w:r w:rsidRPr="004B3B12">
        <w:rPr>
          <w:rFonts w:ascii="Tahoma" w:hAnsi="Tahoma" w:cs="Tahoma"/>
        </w:rPr>
        <w:t xml:space="preserve">, kvalitetno, strokovno in v skladu s pogodbenimi določili uspešno izvedel in zaključil izvedbo sledečih </w:t>
      </w:r>
      <w:r w:rsidR="004F043F">
        <w:rPr>
          <w:rFonts w:ascii="Tahoma" w:hAnsi="Tahoma" w:cs="Tahoma"/>
        </w:rPr>
        <w:t>referenčnih poslov</w:t>
      </w:r>
      <w:r w:rsidRPr="004B3B12">
        <w:rPr>
          <w:rFonts w:ascii="Tahoma" w:hAnsi="Tahoma" w:cs="Tahoma"/>
        </w:rPr>
        <w:t>:</w:t>
      </w:r>
    </w:p>
    <w:p w14:paraId="251FC1B7" w14:textId="3600E641" w:rsidR="004B3B12" w:rsidRPr="00044BAA" w:rsidRDefault="004B3B12" w:rsidP="00864039">
      <w:pPr>
        <w:pStyle w:val="Odstavekseznama"/>
        <w:keepNext/>
        <w:keepLines/>
        <w:numPr>
          <w:ilvl w:val="0"/>
          <w:numId w:val="27"/>
        </w:numPr>
        <w:jc w:val="both"/>
        <w:rPr>
          <w:rFonts w:ascii="Tahoma" w:hAnsi="Tahoma" w:cs="Tahoma"/>
        </w:rPr>
      </w:pPr>
      <w:r w:rsidRPr="00044BAA">
        <w:rPr>
          <w:rFonts w:ascii="Tahoma" w:hAnsi="Tahoma" w:cs="Tahoma"/>
        </w:rPr>
        <w:t xml:space="preserve">najmanj </w:t>
      </w:r>
      <w:r w:rsidR="00F35157" w:rsidRPr="00044BAA">
        <w:rPr>
          <w:rFonts w:ascii="Tahoma" w:hAnsi="Tahoma" w:cs="Tahoma"/>
        </w:rPr>
        <w:t xml:space="preserve">dve </w:t>
      </w:r>
      <w:r w:rsidRPr="00044BAA">
        <w:rPr>
          <w:rFonts w:ascii="Tahoma" w:hAnsi="Tahoma" w:cs="Tahoma"/>
        </w:rPr>
        <w:t>(</w:t>
      </w:r>
      <w:r w:rsidR="00F35157" w:rsidRPr="00044BAA">
        <w:rPr>
          <w:rFonts w:ascii="Tahoma" w:hAnsi="Tahoma" w:cs="Tahoma"/>
        </w:rPr>
        <w:t>2</w:t>
      </w:r>
      <w:r w:rsidRPr="00044BAA">
        <w:rPr>
          <w:rFonts w:ascii="Tahoma" w:hAnsi="Tahoma" w:cs="Tahoma"/>
        </w:rPr>
        <w:t xml:space="preserve">) </w:t>
      </w:r>
      <w:r w:rsidR="00F35157" w:rsidRPr="00044BAA">
        <w:rPr>
          <w:rFonts w:ascii="Tahoma" w:hAnsi="Tahoma" w:cs="Tahoma"/>
        </w:rPr>
        <w:t>referenci</w:t>
      </w:r>
      <w:r w:rsidRPr="00044BAA">
        <w:rPr>
          <w:rFonts w:ascii="Tahoma" w:hAnsi="Tahoma" w:cs="Tahoma"/>
        </w:rPr>
        <w:t xml:space="preserve">, da je </w:t>
      </w:r>
      <w:r w:rsidR="000626B8" w:rsidRPr="00044BAA">
        <w:rPr>
          <w:rFonts w:ascii="Tahoma" w:hAnsi="Tahoma" w:cs="Tahoma"/>
        </w:rPr>
        <w:t>dobavil, postavil in zagnal primerljivo mobilno bobnasto sito,</w:t>
      </w:r>
      <w:r w:rsidR="00F26578" w:rsidRPr="00044BAA">
        <w:rPr>
          <w:rFonts w:ascii="Tahoma" w:hAnsi="Tahoma" w:cs="Tahoma"/>
        </w:rPr>
        <w:t xml:space="preserve"> kot je predmet javnega naročila;</w:t>
      </w:r>
    </w:p>
    <w:p w14:paraId="4E575289" w14:textId="77777777" w:rsidR="004B3B12" w:rsidRDefault="004B3B12" w:rsidP="00864039">
      <w:pPr>
        <w:pStyle w:val="Odstavekseznama"/>
        <w:keepNext/>
        <w:keepLines/>
        <w:numPr>
          <w:ilvl w:val="0"/>
          <w:numId w:val="27"/>
        </w:numPr>
        <w:jc w:val="both"/>
        <w:rPr>
          <w:rFonts w:ascii="Tahoma" w:hAnsi="Tahoma" w:cs="Tahoma"/>
        </w:rPr>
      </w:pPr>
      <w:r w:rsidRPr="00044BAA">
        <w:rPr>
          <w:rFonts w:ascii="Tahoma" w:hAnsi="Tahoma" w:cs="Tahoma"/>
        </w:rPr>
        <w:t>najmanj eno (1) referenco, da je</w:t>
      </w:r>
      <w:r w:rsidRPr="004B3B12">
        <w:rPr>
          <w:rFonts w:ascii="Tahoma" w:hAnsi="Tahoma" w:cs="Tahoma"/>
        </w:rPr>
        <w:t xml:space="preserve"> </w:t>
      </w:r>
      <w:r w:rsidR="000626B8" w:rsidRPr="004B3B12">
        <w:rPr>
          <w:rFonts w:ascii="Tahoma" w:hAnsi="Tahoma" w:cs="Tahoma"/>
        </w:rPr>
        <w:t>dobavil, postavil in zagnal primerljiv</w:t>
      </w:r>
      <w:r w:rsidR="000626B8" w:rsidRPr="004B3B12">
        <w:rPr>
          <w:rFonts w:ascii="Tahoma" w:hAnsi="Tahoma" w:cs="Tahoma"/>
          <w:b/>
        </w:rPr>
        <w:t xml:space="preserve"> </w:t>
      </w:r>
      <w:r w:rsidR="000626B8" w:rsidRPr="004B3B12">
        <w:rPr>
          <w:rFonts w:ascii="Tahoma" w:hAnsi="Tahoma" w:cs="Tahoma"/>
        </w:rPr>
        <w:t>vrečasti filter in odsesovalno napo</w:t>
      </w:r>
      <w:r w:rsidR="00653C17">
        <w:rPr>
          <w:rFonts w:ascii="Tahoma" w:hAnsi="Tahoma" w:cs="Tahoma"/>
        </w:rPr>
        <w:t>,</w:t>
      </w:r>
      <w:r w:rsidR="00F26578">
        <w:rPr>
          <w:rFonts w:ascii="Tahoma" w:hAnsi="Tahoma" w:cs="Tahoma"/>
        </w:rPr>
        <w:t xml:space="preserve"> kot je predmet javnega naročila</w:t>
      </w:r>
      <w:r w:rsidR="000626B8" w:rsidRPr="004B3B12">
        <w:rPr>
          <w:rFonts w:ascii="Tahoma" w:hAnsi="Tahoma" w:cs="Tahoma"/>
        </w:rPr>
        <w:t>;</w:t>
      </w:r>
    </w:p>
    <w:p w14:paraId="13566AC0" w14:textId="77777777" w:rsidR="004B3B12" w:rsidRDefault="004B3B12" w:rsidP="00864039">
      <w:pPr>
        <w:pStyle w:val="Odstavekseznama"/>
        <w:keepNext/>
        <w:keepLines/>
        <w:numPr>
          <w:ilvl w:val="0"/>
          <w:numId w:val="27"/>
        </w:numPr>
        <w:jc w:val="both"/>
        <w:rPr>
          <w:rFonts w:ascii="Tahoma" w:hAnsi="Tahoma" w:cs="Tahoma"/>
        </w:rPr>
      </w:pPr>
      <w:r w:rsidRPr="004B3B12">
        <w:rPr>
          <w:rFonts w:ascii="Tahoma" w:hAnsi="Tahoma" w:cs="Tahoma"/>
        </w:rPr>
        <w:t xml:space="preserve">najmanj eno (1) referenco, da je </w:t>
      </w:r>
      <w:r w:rsidR="000626B8" w:rsidRPr="004B3B12">
        <w:rPr>
          <w:rFonts w:ascii="Tahoma" w:hAnsi="Tahoma" w:cs="Tahoma"/>
        </w:rPr>
        <w:t>dobavil, postavil in zagnal primerljive</w:t>
      </w:r>
      <w:r w:rsidR="000626B8" w:rsidRPr="004B3B12">
        <w:rPr>
          <w:rFonts w:ascii="Tahoma" w:hAnsi="Tahoma" w:cs="Tahoma"/>
          <w:b/>
        </w:rPr>
        <w:t xml:space="preserve"> </w:t>
      </w:r>
      <w:r w:rsidR="000626B8" w:rsidRPr="004B3B12">
        <w:rPr>
          <w:rFonts w:ascii="Tahoma" w:hAnsi="Tahoma" w:cs="Tahoma"/>
        </w:rPr>
        <w:t>tračne transporterje v dolžini vsaj 100 m</w:t>
      </w:r>
      <w:r w:rsidR="00653C17">
        <w:rPr>
          <w:rFonts w:ascii="Tahoma" w:hAnsi="Tahoma" w:cs="Tahoma"/>
        </w:rPr>
        <w:t>, kot je predmet javnega naročila</w:t>
      </w:r>
      <w:r w:rsidR="003F79C0">
        <w:rPr>
          <w:rFonts w:ascii="Tahoma" w:hAnsi="Tahoma" w:cs="Tahoma"/>
        </w:rPr>
        <w:t>.</w:t>
      </w:r>
    </w:p>
    <w:p w14:paraId="3525EFFD" w14:textId="6D94ACE3" w:rsidR="00A5559D" w:rsidRDefault="00A5559D" w:rsidP="00864039">
      <w:pPr>
        <w:keepNext/>
        <w:keepLines/>
        <w:spacing w:line="252" w:lineRule="auto"/>
        <w:contextualSpacing/>
        <w:jc w:val="both"/>
        <w:rPr>
          <w:rFonts w:ascii="Tahoma" w:hAnsi="Tahoma" w:cs="Tahoma"/>
        </w:rPr>
      </w:pPr>
    </w:p>
    <w:p w14:paraId="0B7494F4" w14:textId="77777777" w:rsidR="004B3B12" w:rsidRPr="00112425" w:rsidRDefault="004B3B12" w:rsidP="00864039">
      <w:pPr>
        <w:keepNext/>
        <w:keepLines/>
        <w:spacing w:line="252" w:lineRule="auto"/>
        <w:contextualSpacing/>
        <w:jc w:val="both"/>
        <w:rPr>
          <w:rFonts w:ascii="Tahoma" w:hAnsi="Tahoma" w:cs="Tahoma"/>
          <w:color w:val="FF0000"/>
        </w:rPr>
      </w:pPr>
      <w:r w:rsidRPr="00112425">
        <w:rPr>
          <w:rFonts w:ascii="Tahoma" w:hAnsi="Tahoma" w:cs="Tahoma"/>
        </w:rPr>
        <w:t>Kot zaključek del se šteje datum uspešne primopredaje celotnega referenčnega objekta</w:t>
      </w:r>
      <w:r>
        <w:rPr>
          <w:rFonts w:ascii="Tahoma" w:hAnsi="Tahoma" w:cs="Tahoma"/>
        </w:rPr>
        <w:t>/posla</w:t>
      </w:r>
      <w:r w:rsidRPr="00112425">
        <w:rPr>
          <w:rFonts w:ascii="Tahoma" w:hAnsi="Tahoma" w:cs="Tahoma"/>
        </w:rPr>
        <w:t>. Naročnik bo štel eno pogodbo za eno referenco.</w:t>
      </w:r>
    </w:p>
    <w:p w14:paraId="12831887" w14:textId="77777777" w:rsidR="004B3B12" w:rsidRDefault="004B3B12" w:rsidP="00864039">
      <w:pPr>
        <w:keepNext/>
        <w:keepLines/>
        <w:jc w:val="both"/>
        <w:rPr>
          <w:rFonts w:ascii="Tahoma" w:hAnsi="Tahoma" w:cs="Tahoma"/>
          <w:bCs/>
          <w:i/>
        </w:rPr>
      </w:pPr>
    </w:p>
    <w:p w14:paraId="4A50BC3F" w14:textId="77777777" w:rsidR="00D81A2A" w:rsidRPr="00307846" w:rsidRDefault="00D81A2A" w:rsidP="00864039">
      <w:pPr>
        <w:keepNext/>
        <w:keepLines/>
        <w:jc w:val="both"/>
        <w:rPr>
          <w:rFonts w:ascii="Tahoma" w:hAnsi="Tahoma" w:cs="Tahoma"/>
          <w:bCs/>
        </w:rPr>
      </w:pPr>
      <w:r w:rsidRPr="00307846">
        <w:rPr>
          <w:rFonts w:ascii="Tahoma" w:hAnsi="Tahoma" w:cs="Tahoma"/>
          <w:bCs/>
          <w:i/>
        </w:rPr>
        <w:t>Zgoraj navedeno tehnično sposobnost</w:t>
      </w:r>
      <w:r>
        <w:rPr>
          <w:rFonts w:ascii="Tahoma" w:hAnsi="Tahoma" w:cs="Tahoma"/>
          <w:bCs/>
          <w:i/>
        </w:rPr>
        <w:t xml:space="preserve"> </w:t>
      </w:r>
      <w:r w:rsidRPr="00307846">
        <w:rPr>
          <w:rFonts w:ascii="Tahoma" w:hAnsi="Tahoma" w:cs="Tahoma"/>
          <w:bCs/>
          <w:i/>
        </w:rPr>
        <w:t xml:space="preserve">lahko ponudnik izpolni samostojno, kot skupina ponudnikov (partnerji) v primeru skupne ponudbe ali skupaj s podizvajalci. V kolikor bo ponudnik izkazoval tehnično sposobnost skupaj s partnerjem in/ali skupaj s podizvajalcem, mora partner oziroma </w:t>
      </w:r>
      <w:r w:rsidRPr="00F11071">
        <w:rPr>
          <w:rFonts w:ascii="Tahoma" w:hAnsi="Tahoma" w:cs="Tahoma"/>
          <w:bCs/>
          <w:i/>
        </w:rPr>
        <w:t>nominirani podizvajalec sodelovati pri izvedbi del/storitev, za katere izkazuje tehnično sposobnost</w:t>
      </w:r>
      <w:r w:rsidRPr="00307846">
        <w:rPr>
          <w:rFonts w:ascii="Tahoma" w:hAnsi="Tahoma" w:cs="Tahoma"/>
          <w:bCs/>
        </w:rPr>
        <w:t>.</w:t>
      </w:r>
    </w:p>
    <w:p w14:paraId="1652A87D" w14:textId="77777777" w:rsidR="004B6AF3" w:rsidRDefault="004B6AF3" w:rsidP="00864039">
      <w:pPr>
        <w:keepNext/>
        <w:keepLines/>
        <w:jc w:val="both"/>
        <w:rPr>
          <w:rFonts w:ascii="Tahoma" w:hAnsi="Tahoma" w:cs="Tahoma"/>
          <w:b/>
          <w:smallCaps/>
        </w:rPr>
      </w:pPr>
    </w:p>
    <w:p w14:paraId="7C167097" w14:textId="77777777" w:rsidR="00703EC3" w:rsidRPr="00A1220B" w:rsidRDefault="00703EC3" w:rsidP="00864039">
      <w:pPr>
        <w:keepNext/>
        <w:keepLines/>
        <w:ind w:left="1080" w:hanging="1080"/>
        <w:jc w:val="both"/>
        <w:rPr>
          <w:rFonts w:ascii="Tahoma" w:hAnsi="Tahoma" w:cs="Tahoma"/>
          <w:b/>
          <w:smallCaps/>
        </w:rPr>
      </w:pPr>
      <w:r w:rsidRPr="00A1220B">
        <w:rPr>
          <w:rFonts w:ascii="Tahoma" w:hAnsi="Tahoma" w:cs="Tahoma"/>
          <w:b/>
          <w:smallCaps/>
        </w:rPr>
        <w:t>Dokazila:</w:t>
      </w:r>
    </w:p>
    <w:p w14:paraId="03EA3F01" w14:textId="77777777" w:rsidR="004B3B12" w:rsidRDefault="004B3B12" w:rsidP="00864039">
      <w:pPr>
        <w:keepNext/>
        <w:keepLines/>
        <w:jc w:val="both"/>
        <w:rPr>
          <w:rFonts w:ascii="Tahoma" w:hAnsi="Tahoma" w:cs="Tahoma"/>
        </w:rPr>
      </w:pPr>
      <w:r>
        <w:rPr>
          <w:rFonts w:ascii="Tahoma" w:hAnsi="Tahoma" w:cs="Tahoma"/>
        </w:rPr>
        <w:t>P</w:t>
      </w:r>
      <w:r w:rsidRPr="003549F2">
        <w:rPr>
          <w:rFonts w:ascii="Tahoma" w:hAnsi="Tahoma" w:cs="Tahoma"/>
        </w:rPr>
        <w:t>onudnik</w:t>
      </w:r>
      <w:r>
        <w:rPr>
          <w:rFonts w:ascii="Tahoma" w:hAnsi="Tahoma" w:cs="Tahoma"/>
          <w:b/>
        </w:rPr>
        <w:t xml:space="preserve"> </w:t>
      </w:r>
      <w:r w:rsidRPr="00112425">
        <w:rPr>
          <w:rFonts w:ascii="Tahoma" w:hAnsi="Tahoma" w:cs="Tahoma"/>
        </w:rPr>
        <w:t xml:space="preserve">izkaže izpolnjevanje teh pogojev </w:t>
      </w:r>
      <w:r>
        <w:rPr>
          <w:rFonts w:ascii="Tahoma" w:hAnsi="Tahoma" w:cs="Tahoma"/>
        </w:rPr>
        <w:t>z izpolnjenimi in podpisani naslednjimi prilogami:</w:t>
      </w:r>
      <w:r w:rsidRPr="00112425">
        <w:rPr>
          <w:rFonts w:ascii="Tahoma" w:hAnsi="Tahoma" w:cs="Tahoma"/>
        </w:rPr>
        <w:t xml:space="preserve"> </w:t>
      </w:r>
      <w:r>
        <w:rPr>
          <w:rFonts w:ascii="Tahoma" w:hAnsi="Tahoma" w:cs="Tahoma"/>
        </w:rPr>
        <w:t xml:space="preserve">        </w:t>
      </w:r>
    </w:p>
    <w:p w14:paraId="4C7FBD70" w14:textId="5A7F5D66" w:rsidR="004B3B12" w:rsidRPr="006A7AB5" w:rsidRDefault="004B3B12" w:rsidP="00864039">
      <w:pPr>
        <w:pStyle w:val="Odstavekseznama"/>
        <w:keepNext/>
        <w:keepLines/>
        <w:numPr>
          <w:ilvl w:val="0"/>
          <w:numId w:val="26"/>
        </w:numPr>
        <w:jc w:val="both"/>
        <w:rPr>
          <w:rFonts w:ascii="Tahoma" w:hAnsi="Tahoma" w:cs="Tahoma"/>
        </w:rPr>
      </w:pPr>
      <w:r w:rsidRPr="00EC7DB9">
        <w:rPr>
          <w:rFonts w:ascii="Tahoma" w:hAnsi="Tahoma" w:cs="Tahoma"/>
        </w:rPr>
        <w:t>Priloga 6</w:t>
      </w:r>
      <w:r>
        <w:rPr>
          <w:rFonts w:ascii="Tahoma" w:hAnsi="Tahoma" w:cs="Tahoma"/>
        </w:rPr>
        <w:t>/1-6/</w:t>
      </w:r>
      <w:r w:rsidR="00EB1211">
        <w:rPr>
          <w:rFonts w:ascii="Tahoma" w:hAnsi="Tahoma" w:cs="Tahoma"/>
        </w:rPr>
        <w:t>3</w:t>
      </w:r>
      <w:r w:rsidRPr="006A7AB5">
        <w:rPr>
          <w:rFonts w:ascii="Tahoma" w:hAnsi="Tahoma" w:cs="Tahoma"/>
        </w:rPr>
        <w:t xml:space="preserve"> »POTRDITEV REFERENC S STRANI POSAMEZNIH NAROČNIKOV</w:t>
      </w:r>
      <w:r>
        <w:rPr>
          <w:rFonts w:ascii="Tahoma" w:hAnsi="Tahoma" w:cs="Tahoma"/>
        </w:rPr>
        <w:t>«</w:t>
      </w:r>
      <w:r w:rsidRPr="006A7AB5">
        <w:rPr>
          <w:rFonts w:ascii="Tahoma" w:hAnsi="Tahoma" w:cs="Tahoma"/>
        </w:rPr>
        <w:t>.</w:t>
      </w:r>
    </w:p>
    <w:p w14:paraId="5B9354BE" w14:textId="77777777" w:rsidR="004B3B12" w:rsidRDefault="004B3B12" w:rsidP="00864039">
      <w:pPr>
        <w:keepNext/>
        <w:keepLines/>
        <w:jc w:val="both"/>
        <w:rPr>
          <w:rFonts w:ascii="Tahoma" w:hAnsi="Tahoma" w:cs="Tahoma"/>
        </w:rPr>
      </w:pPr>
    </w:p>
    <w:p w14:paraId="3E26DBCF" w14:textId="77777777" w:rsidR="004B3B12" w:rsidRPr="003A5F18" w:rsidRDefault="004B3B12" w:rsidP="00864039">
      <w:pPr>
        <w:keepNext/>
        <w:keepLines/>
        <w:shd w:val="clear" w:color="auto" w:fill="FFFFFF"/>
        <w:ind w:right="62"/>
        <w:jc w:val="both"/>
        <w:rPr>
          <w:rFonts w:ascii="Tahoma" w:hAnsi="Tahoma" w:cs="Tahoma"/>
        </w:rPr>
      </w:pPr>
      <w:r w:rsidRPr="003A5F18">
        <w:rPr>
          <w:rFonts w:ascii="Tahoma" w:hAnsi="Tahoma" w:cs="Tahoma"/>
        </w:rPr>
        <w:t>Naročnik si pridržuje pravico, da zahteva dodatna dokazila (na primer: pogodbo z investitorjem ali delodajalcem,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14:paraId="329FC360" w14:textId="77777777" w:rsidR="000830FD" w:rsidRDefault="000830FD" w:rsidP="00864039">
      <w:pPr>
        <w:keepNext/>
        <w:keepLines/>
        <w:jc w:val="both"/>
        <w:rPr>
          <w:rFonts w:ascii="Tahoma" w:hAnsi="Tahoma" w:cs="Tahoma"/>
          <w:bCs/>
        </w:rPr>
      </w:pPr>
    </w:p>
    <w:p w14:paraId="36170A59" w14:textId="77777777" w:rsidR="00653C17" w:rsidRPr="00703EC3" w:rsidRDefault="00653C17" w:rsidP="00864039">
      <w:pPr>
        <w:pStyle w:val="Odstavekseznama"/>
        <w:keepNext/>
        <w:keepLines/>
        <w:numPr>
          <w:ilvl w:val="3"/>
          <w:numId w:val="2"/>
        </w:numPr>
        <w:jc w:val="both"/>
        <w:rPr>
          <w:rFonts w:ascii="Tahoma" w:hAnsi="Tahoma" w:cs="Tahoma"/>
          <w:bCs/>
        </w:rPr>
      </w:pPr>
      <w:r>
        <w:rPr>
          <w:rFonts w:ascii="Tahoma" w:hAnsi="Tahoma" w:cs="Tahoma"/>
          <w:bCs/>
        </w:rPr>
        <w:t>Tehnična sposobnost (reference) ponudnika – Sklop 2</w:t>
      </w:r>
    </w:p>
    <w:p w14:paraId="2CF4D552" w14:textId="77777777" w:rsidR="00653C17" w:rsidRDefault="00653C17" w:rsidP="00864039">
      <w:pPr>
        <w:keepNext/>
        <w:keepLines/>
        <w:jc w:val="both"/>
        <w:rPr>
          <w:rFonts w:ascii="Tahoma" w:hAnsi="Tahoma" w:cs="Tahoma"/>
          <w:bCs/>
        </w:rPr>
      </w:pPr>
    </w:p>
    <w:p w14:paraId="47A86E39" w14:textId="3BA6EEDC" w:rsidR="00653C17" w:rsidRPr="004B3B12" w:rsidRDefault="00653C17" w:rsidP="00864039">
      <w:pPr>
        <w:keepNext/>
        <w:keepLines/>
        <w:autoSpaceDE w:val="0"/>
        <w:autoSpaceDN w:val="0"/>
        <w:adjustRightInd w:val="0"/>
        <w:jc w:val="both"/>
        <w:rPr>
          <w:rFonts w:ascii="Tahoma" w:hAnsi="Tahoma" w:cs="Tahoma"/>
        </w:rPr>
      </w:pPr>
      <w:r w:rsidRPr="004B3B12">
        <w:rPr>
          <w:rFonts w:ascii="Tahoma" w:hAnsi="Tahoma" w:cs="Tahoma"/>
        </w:rPr>
        <w:t xml:space="preserve">Ponudnik mora izkazati, da je v obdobju zadnjih </w:t>
      </w:r>
      <w:r w:rsidR="00576EE9" w:rsidRPr="005A7D60">
        <w:rPr>
          <w:rFonts w:ascii="Tahoma" w:hAnsi="Tahoma" w:cs="Tahoma"/>
        </w:rPr>
        <w:t xml:space="preserve">treh </w:t>
      </w:r>
      <w:r w:rsidRPr="005A7D60">
        <w:rPr>
          <w:rFonts w:ascii="Tahoma" w:hAnsi="Tahoma" w:cs="Tahoma"/>
        </w:rPr>
        <w:t>(</w:t>
      </w:r>
      <w:r w:rsidR="00576EE9" w:rsidRPr="005A7D60">
        <w:rPr>
          <w:rFonts w:ascii="Tahoma" w:hAnsi="Tahoma" w:cs="Tahoma"/>
        </w:rPr>
        <w:t>3</w:t>
      </w:r>
      <w:r w:rsidRPr="005A7D60">
        <w:rPr>
          <w:rFonts w:ascii="Tahoma" w:hAnsi="Tahoma" w:cs="Tahoma"/>
        </w:rPr>
        <w:t>) let</w:t>
      </w:r>
      <w:r w:rsidRPr="004B3B12">
        <w:rPr>
          <w:rFonts w:ascii="Tahoma" w:hAnsi="Tahoma" w:cs="Tahoma"/>
        </w:rPr>
        <w:t xml:space="preserve"> šteto od roka za predložitev ponudb, kvalitetno, strokovno in v skladu s pogodbenimi določili uspešno izvedel in zaključil izvedbo sledečih </w:t>
      </w:r>
      <w:r>
        <w:rPr>
          <w:rFonts w:ascii="Tahoma" w:hAnsi="Tahoma" w:cs="Tahoma"/>
        </w:rPr>
        <w:t>referenčnih poslov</w:t>
      </w:r>
      <w:r w:rsidRPr="004B3B12">
        <w:rPr>
          <w:rFonts w:ascii="Tahoma" w:hAnsi="Tahoma" w:cs="Tahoma"/>
        </w:rPr>
        <w:t>:</w:t>
      </w:r>
    </w:p>
    <w:p w14:paraId="23996CD5" w14:textId="55A9988E" w:rsidR="00653C17" w:rsidRPr="004B3B12" w:rsidRDefault="00653C17" w:rsidP="00864039">
      <w:pPr>
        <w:pStyle w:val="Odstavekseznama"/>
        <w:keepNext/>
        <w:keepLines/>
        <w:numPr>
          <w:ilvl w:val="0"/>
          <w:numId w:val="39"/>
        </w:numPr>
        <w:jc w:val="both"/>
        <w:rPr>
          <w:rFonts w:ascii="Tahoma" w:hAnsi="Tahoma" w:cs="Tahoma"/>
        </w:rPr>
      </w:pPr>
      <w:r w:rsidRPr="004B3B12">
        <w:rPr>
          <w:rFonts w:ascii="Tahoma" w:hAnsi="Tahoma" w:cs="Tahoma"/>
        </w:rPr>
        <w:lastRenderedPageBreak/>
        <w:t xml:space="preserve">najmanj eno (1) referenco, da je dobavil vsaj </w:t>
      </w:r>
      <w:r w:rsidR="0001110A">
        <w:rPr>
          <w:rFonts w:ascii="Tahoma" w:hAnsi="Tahoma" w:cs="Tahoma"/>
        </w:rPr>
        <w:t>tri</w:t>
      </w:r>
      <w:r w:rsidRPr="004B3B12">
        <w:rPr>
          <w:rFonts w:ascii="Tahoma" w:hAnsi="Tahoma" w:cs="Tahoma"/>
        </w:rPr>
        <w:t xml:space="preserve"> (</w:t>
      </w:r>
      <w:r w:rsidR="0001110A">
        <w:rPr>
          <w:rFonts w:ascii="Tahoma" w:hAnsi="Tahoma" w:cs="Tahoma"/>
        </w:rPr>
        <w:t>3</w:t>
      </w:r>
      <w:r w:rsidRPr="004B3B12">
        <w:rPr>
          <w:rFonts w:ascii="Tahoma" w:hAnsi="Tahoma" w:cs="Tahoma"/>
        </w:rPr>
        <w:t>) primerljivih strojev kot je predmet tega javnega naročila (tj. čelni nakladalec).</w:t>
      </w:r>
    </w:p>
    <w:p w14:paraId="4FF0DEFA" w14:textId="77777777" w:rsidR="00653C17" w:rsidRDefault="00653C17" w:rsidP="00864039">
      <w:pPr>
        <w:keepNext/>
        <w:keepLines/>
        <w:jc w:val="both"/>
        <w:rPr>
          <w:rFonts w:ascii="Tahoma" w:hAnsi="Tahoma" w:cs="Tahoma"/>
          <w:bCs/>
          <w:i/>
        </w:rPr>
      </w:pPr>
    </w:p>
    <w:p w14:paraId="66A6EE1E" w14:textId="77777777" w:rsidR="00653C17" w:rsidRPr="00112425" w:rsidRDefault="00653C17" w:rsidP="00864039">
      <w:pPr>
        <w:keepNext/>
        <w:keepLines/>
        <w:spacing w:line="252" w:lineRule="auto"/>
        <w:contextualSpacing/>
        <w:jc w:val="both"/>
        <w:rPr>
          <w:rFonts w:ascii="Tahoma" w:hAnsi="Tahoma" w:cs="Tahoma"/>
          <w:color w:val="FF0000"/>
        </w:rPr>
      </w:pPr>
      <w:r w:rsidRPr="00112425">
        <w:rPr>
          <w:rFonts w:ascii="Tahoma" w:hAnsi="Tahoma" w:cs="Tahoma"/>
        </w:rPr>
        <w:t>Kot zaključek del se šteje datum uspešne primopredaje celotnega referenčnega objekta</w:t>
      </w:r>
      <w:r>
        <w:rPr>
          <w:rFonts w:ascii="Tahoma" w:hAnsi="Tahoma" w:cs="Tahoma"/>
        </w:rPr>
        <w:t>/posla</w:t>
      </w:r>
      <w:r w:rsidRPr="00112425">
        <w:rPr>
          <w:rFonts w:ascii="Tahoma" w:hAnsi="Tahoma" w:cs="Tahoma"/>
        </w:rPr>
        <w:t>. Naročnik bo štel eno pogodbo za eno referenco.</w:t>
      </w:r>
    </w:p>
    <w:p w14:paraId="2D09D1D0" w14:textId="77777777" w:rsidR="00653C17" w:rsidRDefault="00653C17" w:rsidP="00864039">
      <w:pPr>
        <w:keepNext/>
        <w:keepLines/>
        <w:jc w:val="both"/>
        <w:rPr>
          <w:rFonts w:ascii="Tahoma" w:hAnsi="Tahoma" w:cs="Tahoma"/>
          <w:bCs/>
          <w:i/>
        </w:rPr>
      </w:pPr>
    </w:p>
    <w:p w14:paraId="6CC2D507" w14:textId="77777777" w:rsidR="00653C17" w:rsidRPr="00307846" w:rsidRDefault="00653C17" w:rsidP="00864039">
      <w:pPr>
        <w:keepNext/>
        <w:keepLines/>
        <w:jc w:val="both"/>
        <w:rPr>
          <w:rFonts w:ascii="Tahoma" w:hAnsi="Tahoma" w:cs="Tahoma"/>
          <w:bCs/>
        </w:rPr>
      </w:pPr>
      <w:r w:rsidRPr="00307846">
        <w:rPr>
          <w:rFonts w:ascii="Tahoma" w:hAnsi="Tahoma" w:cs="Tahoma"/>
          <w:bCs/>
          <w:i/>
        </w:rPr>
        <w:t>Zgoraj navedeno tehnično sposobnost</w:t>
      </w:r>
      <w:r>
        <w:rPr>
          <w:rFonts w:ascii="Tahoma" w:hAnsi="Tahoma" w:cs="Tahoma"/>
          <w:bCs/>
          <w:i/>
        </w:rPr>
        <w:t xml:space="preserve"> </w:t>
      </w:r>
      <w:r w:rsidRPr="00307846">
        <w:rPr>
          <w:rFonts w:ascii="Tahoma" w:hAnsi="Tahoma" w:cs="Tahoma"/>
          <w:bCs/>
          <w:i/>
        </w:rPr>
        <w:t xml:space="preserve">lahko ponudnik izpolni samostojno, kot skupina ponudnikov (partnerji) v primeru skupne ponudbe ali skupaj s podizvajalci. V kolikor bo ponudnik izkazoval tehnično sposobnost skupaj s partnerjem in/ali skupaj s podizvajalcem, mora partner oziroma </w:t>
      </w:r>
      <w:r w:rsidRPr="00F11071">
        <w:rPr>
          <w:rFonts w:ascii="Tahoma" w:hAnsi="Tahoma" w:cs="Tahoma"/>
          <w:bCs/>
          <w:i/>
        </w:rPr>
        <w:t>nominirani podizvajalec sodelovati pri izvedbi del/storitev, za katere izkazuje tehnično sposobnost</w:t>
      </w:r>
      <w:r w:rsidRPr="00307846">
        <w:rPr>
          <w:rFonts w:ascii="Tahoma" w:hAnsi="Tahoma" w:cs="Tahoma"/>
          <w:bCs/>
        </w:rPr>
        <w:t>.</w:t>
      </w:r>
    </w:p>
    <w:p w14:paraId="09735DCA" w14:textId="77777777" w:rsidR="00653C17" w:rsidRDefault="00653C17" w:rsidP="00864039">
      <w:pPr>
        <w:keepNext/>
        <w:keepLines/>
        <w:jc w:val="both"/>
        <w:rPr>
          <w:rFonts w:ascii="Tahoma" w:hAnsi="Tahoma" w:cs="Tahoma"/>
          <w:b/>
          <w:smallCaps/>
        </w:rPr>
      </w:pPr>
    </w:p>
    <w:p w14:paraId="29E1C5C2" w14:textId="77777777" w:rsidR="00653C17" w:rsidRPr="00A1220B" w:rsidRDefault="00653C17" w:rsidP="00864039">
      <w:pPr>
        <w:keepNext/>
        <w:keepLines/>
        <w:ind w:left="1080" w:hanging="1080"/>
        <w:jc w:val="both"/>
        <w:rPr>
          <w:rFonts w:ascii="Tahoma" w:hAnsi="Tahoma" w:cs="Tahoma"/>
          <w:b/>
          <w:smallCaps/>
        </w:rPr>
      </w:pPr>
      <w:r w:rsidRPr="00A1220B">
        <w:rPr>
          <w:rFonts w:ascii="Tahoma" w:hAnsi="Tahoma" w:cs="Tahoma"/>
          <w:b/>
          <w:smallCaps/>
        </w:rPr>
        <w:t>Dokazila:</w:t>
      </w:r>
    </w:p>
    <w:p w14:paraId="556C5FDE" w14:textId="77777777" w:rsidR="00653C17" w:rsidRDefault="00653C17" w:rsidP="00864039">
      <w:pPr>
        <w:keepNext/>
        <w:keepLines/>
        <w:jc w:val="both"/>
        <w:rPr>
          <w:rFonts w:ascii="Tahoma" w:hAnsi="Tahoma" w:cs="Tahoma"/>
        </w:rPr>
      </w:pPr>
      <w:r>
        <w:rPr>
          <w:rFonts w:ascii="Tahoma" w:hAnsi="Tahoma" w:cs="Tahoma"/>
        </w:rPr>
        <w:t>P</w:t>
      </w:r>
      <w:r w:rsidRPr="003549F2">
        <w:rPr>
          <w:rFonts w:ascii="Tahoma" w:hAnsi="Tahoma" w:cs="Tahoma"/>
        </w:rPr>
        <w:t>onudnik</w:t>
      </w:r>
      <w:r>
        <w:rPr>
          <w:rFonts w:ascii="Tahoma" w:hAnsi="Tahoma" w:cs="Tahoma"/>
          <w:b/>
        </w:rPr>
        <w:t xml:space="preserve"> </w:t>
      </w:r>
      <w:r w:rsidRPr="00112425">
        <w:rPr>
          <w:rFonts w:ascii="Tahoma" w:hAnsi="Tahoma" w:cs="Tahoma"/>
        </w:rPr>
        <w:t xml:space="preserve">izkaže izpolnjevanje teh pogojev </w:t>
      </w:r>
      <w:r>
        <w:rPr>
          <w:rFonts w:ascii="Tahoma" w:hAnsi="Tahoma" w:cs="Tahoma"/>
        </w:rPr>
        <w:t>z izpolnjenimi in podpisani naslednjimi prilogami:</w:t>
      </w:r>
      <w:r w:rsidRPr="00112425">
        <w:rPr>
          <w:rFonts w:ascii="Tahoma" w:hAnsi="Tahoma" w:cs="Tahoma"/>
        </w:rPr>
        <w:t xml:space="preserve"> </w:t>
      </w:r>
      <w:r>
        <w:rPr>
          <w:rFonts w:ascii="Tahoma" w:hAnsi="Tahoma" w:cs="Tahoma"/>
        </w:rPr>
        <w:t xml:space="preserve">        </w:t>
      </w:r>
    </w:p>
    <w:p w14:paraId="39A6B0EC" w14:textId="2FFDF0EF" w:rsidR="00653C17" w:rsidRPr="006A7AB5" w:rsidRDefault="00653C17" w:rsidP="00864039">
      <w:pPr>
        <w:pStyle w:val="Odstavekseznama"/>
        <w:keepNext/>
        <w:keepLines/>
        <w:numPr>
          <w:ilvl w:val="0"/>
          <w:numId w:val="26"/>
        </w:numPr>
        <w:jc w:val="both"/>
        <w:rPr>
          <w:rFonts w:ascii="Tahoma" w:hAnsi="Tahoma" w:cs="Tahoma"/>
        </w:rPr>
      </w:pPr>
      <w:r w:rsidRPr="00EC7DB9">
        <w:rPr>
          <w:rFonts w:ascii="Tahoma" w:hAnsi="Tahoma" w:cs="Tahoma"/>
        </w:rPr>
        <w:t>Priloga 6</w:t>
      </w:r>
      <w:r>
        <w:rPr>
          <w:rFonts w:ascii="Tahoma" w:hAnsi="Tahoma" w:cs="Tahoma"/>
        </w:rPr>
        <w:t>/</w:t>
      </w:r>
      <w:r w:rsidR="00EB1211">
        <w:rPr>
          <w:rFonts w:ascii="Tahoma" w:hAnsi="Tahoma" w:cs="Tahoma"/>
        </w:rPr>
        <w:t>4</w:t>
      </w:r>
      <w:r w:rsidRPr="006A7AB5">
        <w:rPr>
          <w:rFonts w:ascii="Tahoma" w:hAnsi="Tahoma" w:cs="Tahoma"/>
        </w:rPr>
        <w:t xml:space="preserve"> »POTRDITEV REFERENC S STRANI POSAMEZNIH NAROČNIKOV</w:t>
      </w:r>
      <w:r>
        <w:rPr>
          <w:rFonts w:ascii="Tahoma" w:hAnsi="Tahoma" w:cs="Tahoma"/>
        </w:rPr>
        <w:t>«</w:t>
      </w:r>
      <w:r w:rsidRPr="006A7AB5">
        <w:rPr>
          <w:rFonts w:ascii="Tahoma" w:hAnsi="Tahoma" w:cs="Tahoma"/>
        </w:rPr>
        <w:t>.</w:t>
      </w:r>
    </w:p>
    <w:p w14:paraId="4ADE2F71" w14:textId="77777777" w:rsidR="00653C17" w:rsidRDefault="00653C17" w:rsidP="00864039">
      <w:pPr>
        <w:keepNext/>
        <w:keepLines/>
        <w:jc w:val="both"/>
        <w:rPr>
          <w:rFonts w:ascii="Tahoma" w:hAnsi="Tahoma" w:cs="Tahoma"/>
        </w:rPr>
      </w:pPr>
    </w:p>
    <w:p w14:paraId="48CED67F" w14:textId="77777777" w:rsidR="00653C17" w:rsidRPr="003A5F18" w:rsidRDefault="00653C17" w:rsidP="00864039">
      <w:pPr>
        <w:keepNext/>
        <w:keepLines/>
        <w:shd w:val="clear" w:color="auto" w:fill="FFFFFF"/>
        <w:ind w:right="62"/>
        <w:jc w:val="both"/>
        <w:rPr>
          <w:rFonts w:ascii="Tahoma" w:hAnsi="Tahoma" w:cs="Tahoma"/>
        </w:rPr>
      </w:pPr>
      <w:r w:rsidRPr="003A5F18">
        <w:rPr>
          <w:rFonts w:ascii="Tahoma" w:hAnsi="Tahoma" w:cs="Tahoma"/>
        </w:rPr>
        <w:t>Naročnik si pridržuje pravico, da zahteva dodatna dokazila (na primer: pogodbo z investitorjem ali delodajalcem,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14:paraId="420794D0" w14:textId="361BC9FD" w:rsidR="00653C17" w:rsidRDefault="00653C17" w:rsidP="00864039">
      <w:pPr>
        <w:keepNext/>
        <w:keepLines/>
        <w:jc w:val="both"/>
        <w:rPr>
          <w:rFonts w:ascii="Tahoma" w:hAnsi="Tahoma" w:cs="Tahoma"/>
          <w:bCs/>
        </w:rPr>
      </w:pPr>
    </w:p>
    <w:p w14:paraId="37E4BEC3" w14:textId="16BAA9B5" w:rsidR="00172875" w:rsidRDefault="004B3B12" w:rsidP="00864039">
      <w:pPr>
        <w:pStyle w:val="Odstavekseznama"/>
        <w:keepNext/>
        <w:keepLines/>
        <w:numPr>
          <w:ilvl w:val="3"/>
          <w:numId w:val="2"/>
        </w:numPr>
        <w:jc w:val="both"/>
        <w:rPr>
          <w:rFonts w:ascii="Tahoma" w:hAnsi="Tahoma" w:cs="Tahoma"/>
          <w:bCs/>
        </w:rPr>
      </w:pPr>
      <w:r>
        <w:rPr>
          <w:rFonts w:ascii="Tahoma" w:hAnsi="Tahoma" w:cs="Tahoma"/>
          <w:bCs/>
        </w:rPr>
        <w:t>Strokovna sposobnost – vodja del</w:t>
      </w:r>
      <w:r w:rsidR="00814B4D">
        <w:rPr>
          <w:rFonts w:ascii="Tahoma" w:hAnsi="Tahoma" w:cs="Tahoma"/>
          <w:bCs/>
        </w:rPr>
        <w:t xml:space="preserve"> – Sklop 1</w:t>
      </w:r>
    </w:p>
    <w:p w14:paraId="5D771874" w14:textId="77777777" w:rsidR="00172875" w:rsidRDefault="00172875" w:rsidP="00864039">
      <w:pPr>
        <w:keepNext/>
        <w:keepLines/>
        <w:jc w:val="both"/>
        <w:rPr>
          <w:rFonts w:ascii="Tahoma" w:hAnsi="Tahoma" w:cs="Tahoma"/>
          <w:bCs/>
        </w:rPr>
      </w:pPr>
    </w:p>
    <w:p w14:paraId="3CF1FD45" w14:textId="77777777" w:rsidR="004B3B12" w:rsidRPr="00112425" w:rsidRDefault="004B3B12" w:rsidP="00864039">
      <w:pPr>
        <w:keepNext/>
        <w:keepLines/>
        <w:autoSpaceDE w:val="0"/>
        <w:autoSpaceDN w:val="0"/>
        <w:adjustRightInd w:val="0"/>
        <w:spacing w:after="25"/>
        <w:jc w:val="both"/>
        <w:rPr>
          <w:rFonts w:ascii="Tahoma" w:hAnsi="Tahoma" w:cs="Tahoma"/>
        </w:rPr>
      </w:pPr>
      <w:r>
        <w:rPr>
          <w:rFonts w:ascii="Tahoma" w:hAnsi="Tahoma" w:cs="Tahoma"/>
        </w:rPr>
        <w:t>Ponudnik</w:t>
      </w:r>
      <w:r w:rsidRPr="00112425">
        <w:rPr>
          <w:rFonts w:ascii="Tahoma" w:hAnsi="Tahoma" w:cs="Tahoma"/>
        </w:rPr>
        <w:t xml:space="preserve"> mora razpolagati z ustreznimi kadri, ki so izkušeni, strokovno usposobljeni in sposobni izvesti predmet javnega naročila.                     </w:t>
      </w:r>
    </w:p>
    <w:p w14:paraId="2A8E25D2" w14:textId="77777777" w:rsidR="004B3B12" w:rsidRDefault="004B3B12" w:rsidP="00864039">
      <w:pPr>
        <w:keepNext/>
        <w:keepLines/>
        <w:autoSpaceDE w:val="0"/>
        <w:autoSpaceDN w:val="0"/>
        <w:adjustRightInd w:val="0"/>
        <w:spacing w:after="25"/>
        <w:jc w:val="both"/>
        <w:rPr>
          <w:rFonts w:ascii="Tahoma" w:hAnsi="Tahoma" w:cs="Tahoma"/>
        </w:rPr>
      </w:pPr>
    </w:p>
    <w:p w14:paraId="2A4DB664" w14:textId="4A8F94DC" w:rsidR="004B3B12" w:rsidRPr="00112425" w:rsidRDefault="00CD5044" w:rsidP="00864039">
      <w:pPr>
        <w:keepNext/>
        <w:keepLines/>
        <w:autoSpaceDE w:val="0"/>
        <w:autoSpaceDN w:val="0"/>
        <w:adjustRightInd w:val="0"/>
        <w:spacing w:after="25"/>
        <w:jc w:val="both"/>
        <w:rPr>
          <w:rFonts w:ascii="Tahoma" w:hAnsi="Tahoma" w:cs="Tahoma"/>
        </w:rPr>
      </w:pPr>
      <w:r>
        <w:rPr>
          <w:rFonts w:ascii="Tahoma" w:hAnsi="Tahoma" w:cs="Tahoma"/>
        </w:rPr>
        <w:t xml:space="preserve">Ponudnik mora zagotoviti </w:t>
      </w:r>
      <w:r w:rsidRPr="00CD5044">
        <w:rPr>
          <w:rFonts w:ascii="Tahoma" w:hAnsi="Tahoma" w:cs="Tahoma"/>
          <w:b/>
        </w:rPr>
        <w:t>1</w:t>
      </w:r>
      <w:r w:rsidR="004B3B12" w:rsidRPr="004B3B12">
        <w:rPr>
          <w:rFonts w:ascii="Tahoma" w:hAnsi="Tahoma" w:cs="Tahoma"/>
          <w:b/>
        </w:rPr>
        <w:t xml:space="preserve"> (enega) delavca </w:t>
      </w:r>
      <w:r w:rsidR="004B3B12" w:rsidRPr="00576EE9">
        <w:rPr>
          <w:rFonts w:ascii="Tahoma" w:hAnsi="Tahoma" w:cs="Tahoma"/>
          <w:b/>
        </w:rPr>
        <w:t>STROJNE</w:t>
      </w:r>
      <w:r w:rsidR="004B3B12" w:rsidRPr="004B3B12">
        <w:rPr>
          <w:rFonts w:ascii="Tahoma" w:hAnsi="Tahoma" w:cs="Tahoma"/>
          <w:b/>
          <w:color w:val="FF0000"/>
        </w:rPr>
        <w:t xml:space="preserve"> </w:t>
      </w:r>
      <w:r w:rsidR="004B3B12" w:rsidRPr="004B3B12">
        <w:rPr>
          <w:rFonts w:ascii="Tahoma" w:hAnsi="Tahoma" w:cs="Tahoma"/>
          <w:b/>
        </w:rPr>
        <w:t xml:space="preserve">STROKE ali druge ustrezne izobrazbe, ki </w:t>
      </w:r>
      <w:r>
        <w:rPr>
          <w:rFonts w:ascii="Tahoma" w:hAnsi="Tahoma" w:cs="Tahoma"/>
        </w:rPr>
        <w:t xml:space="preserve">bo prevzel </w:t>
      </w:r>
      <w:r w:rsidR="002D4617">
        <w:rPr>
          <w:rFonts w:ascii="Tahoma" w:hAnsi="Tahoma" w:cs="Tahoma"/>
        </w:rPr>
        <w:t>funkcijo</w:t>
      </w:r>
      <w:r>
        <w:rPr>
          <w:rFonts w:ascii="Tahoma" w:hAnsi="Tahoma" w:cs="Tahoma"/>
        </w:rPr>
        <w:t xml:space="preserve"> vodje del</w:t>
      </w:r>
      <w:r w:rsidR="004B3B12" w:rsidRPr="004B3B12">
        <w:rPr>
          <w:rFonts w:ascii="Tahoma" w:hAnsi="Tahoma" w:cs="Tahoma"/>
        </w:rPr>
        <w:t>.</w:t>
      </w:r>
      <w:r>
        <w:rPr>
          <w:rFonts w:ascii="Tahoma" w:hAnsi="Tahoma" w:cs="Tahoma"/>
        </w:rPr>
        <w:t xml:space="preserve"> Vodja del </w:t>
      </w:r>
      <w:r w:rsidR="004B3B12" w:rsidRPr="00112425">
        <w:rPr>
          <w:rFonts w:ascii="Tahoma" w:hAnsi="Tahoma" w:cs="Tahoma"/>
        </w:rPr>
        <w:t>mora biti polno zaposlen pri glavnem vodilnemu ponudniku ali partnerju v skupni ponu</w:t>
      </w:r>
      <w:r w:rsidR="00DB603F">
        <w:rPr>
          <w:rFonts w:ascii="Tahoma" w:hAnsi="Tahoma" w:cs="Tahoma"/>
        </w:rPr>
        <w:t>dbi</w:t>
      </w:r>
      <w:r w:rsidR="00172A8C">
        <w:rPr>
          <w:rFonts w:ascii="Tahoma" w:hAnsi="Tahoma" w:cs="Tahoma"/>
        </w:rPr>
        <w:t xml:space="preserve"> ali podizvajalcu</w:t>
      </w:r>
      <w:r w:rsidR="00AB5A0E">
        <w:rPr>
          <w:rFonts w:ascii="Tahoma" w:hAnsi="Tahoma" w:cs="Tahoma"/>
        </w:rPr>
        <w:t xml:space="preserve"> ter </w:t>
      </w:r>
      <w:r w:rsidR="00AB5A0E" w:rsidRPr="00AB5A0E">
        <w:rPr>
          <w:rFonts w:ascii="Tahoma" w:hAnsi="Tahoma" w:cs="Tahoma"/>
        </w:rPr>
        <w:t>vpisan v ustrezen imenik aktivnih vodij del pri pristojni poklicni zbornici</w:t>
      </w:r>
      <w:r w:rsidR="00DB603F">
        <w:rPr>
          <w:rFonts w:ascii="Tahoma" w:hAnsi="Tahoma" w:cs="Tahoma"/>
        </w:rPr>
        <w:t>.</w:t>
      </w:r>
    </w:p>
    <w:p w14:paraId="025AF0A6" w14:textId="77777777" w:rsidR="004B3B12" w:rsidRDefault="004B3B12" w:rsidP="00864039">
      <w:pPr>
        <w:keepNext/>
        <w:keepLines/>
        <w:jc w:val="both"/>
        <w:rPr>
          <w:rFonts w:ascii="Tahoma" w:hAnsi="Tahoma" w:cs="Tahoma"/>
        </w:rPr>
      </w:pPr>
    </w:p>
    <w:p w14:paraId="75CECD5E" w14:textId="77777777" w:rsidR="00CD5044" w:rsidRPr="00CD5044" w:rsidRDefault="00CD5044" w:rsidP="00864039">
      <w:pPr>
        <w:keepNext/>
        <w:keepLines/>
        <w:jc w:val="both"/>
        <w:rPr>
          <w:rFonts w:ascii="Tahoma" w:hAnsi="Tahoma" w:cs="Tahoma"/>
        </w:rPr>
      </w:pPr>
      <w:r>
        <w:rPr>
          <w:rFonts w:ascii="Tahoma" w:hAnsi="Tahoma" w:cs="Tahoma"/>
          <w:b/>
          <w:bCs/>
        </w:rPr>
        <w:t>Ponudnik</w:t>
      </w:r>
      <w:r w:rsidRPr="00CD5044">
        <w:rPr>
          <w:rFonts w:ascii="Tahoma" w:hAnsi="Tahoma" w:cs="Tahoma"/>
          <w:b/>
          <w:bCs/>
        </w:rPr>
        <w:t xml:space="preserve"> se z oddajo </w:t>
      </w:r>
      <w:r>
        <w:rPr>
          <w:rFonts w:ascii="Tahoma" w:hAnsi="Tahoma" w:cs="Tahoma"/>
          <w:b/>
          <w:bCs/>
        </w:rPr>
        <w:t>ponudbe</w:t>
      </w:r>
      <w:r w:rsidRPr="00CD5044">
        <w:rPr>
          <w:rFonts w:ascii="Tahoma" w:hAnsi="Tahoma" w:cs="Tahoma"/>
          <w:b/>
          <w:bCs/>
        </w:rPr>
        <w:t xml:space="preserve"> zavezuje, da bo vodja del, tudi neposredno zadolžen za vodenje izvedbe na predmetnem razpisu. Vodja del mora biti v času izvajanja del dnevno prisoten na </w:t>
      </w:r>
      <w:r w:rsidR="00DB603F">
        <w:rPr>
          <w:rFonts w:ascii="Tahoma" w:hAnsi="Tahoma" w:cs="Tahoma"/>
          <w:b/>
          <w:bCs/>
        </w:rPr>
        <w:t>objektu</w:t>
      </w:r>
      <w:r w:rsidRPr="00CD5044">
        <w:rPr>
          <w:rFonts w:ascii="Tahoma" w:hAnsi="Tahoma" w:cs="Tahoma"/>
        </w:rPr>
        <w:t>.</w:t>
      </w:r>
      <w:r w:rsidRPr="00CD5044">
        <w:rPr>
          <w:rFonts w:ascii="Tahoma" w:hAnsi="Tahoma" w:cs="Tahoma"/>
          <w:b/>
          <w:bCs/>
        </w:rPr>
        <w:tab/>
      </w:r>
    </w:p>
    <w:p w14:paraId="19A990C8" w14:textId="35E6BF4F" w:rsidR="00172875" w:rsidRDefault="00172875" w:rsidP="00864039">
      <w:pPr>
        <w:keepNext/>
        <w:keepLines/>
        <w:jc w:val="both"/>
        <w:rPr>
          <w:rFonts w:ascii="Tahoma" w:hAnsi="Tahoma" w:cs="Tahoma"/>
          <w:bCs/>
        </w:rPr>
      </w:pPr>
    </w:p>
    <w:p w14:paraId="4BF4F6C6" w14:textId="77777777" w:rsidR="007467F7" w:rsidRDefault="007467F7" w:rsidP="007467F7">
      <w:pPr>
        <w:keepNext/>
        <w:keepLines/>
        <w:jc w:val="both"/>
        <w:rPr>
          <w:rFonts w:ascii="Tahoma" w:hAnsi="Tahoma" w:cs="Tahoma"/>
          <w:bCs/>
        </w:rPr>
      </w:pPr>
      <w:r>
        <w:rPr>
          <w:rFonts w:ascii="Tahoma" w:hAnsi="Tahoma" w:cs="Tahoma"/>
          <w:bCs/>
        </w:rPr>
        <w:t>Zahteva za imenovanje vodje del velja samo za Sklop 1.</w:t>
      </w:r>
    </w:p>
    <w:p w14:paraId="4C95FC22" w14:textId="77777777" w:rsidR="007467F7" w:rsidRDefault="007467F7" w:rsidP="00864039">
      <w:pPr>
        <w:keepNext/>
        <w:keepLines/>
        <w:jc w:val="both"/>
        <w:rPr>
          <w:rFonts w:ascii="Tahoma" w:hAnsi="Tahoma" w:cs="Tahoma"/>
          <w:bCs/>
        </w:rPr>
      </w:pPr>
    </w:p>
    <w:p w14:paraId="1923F5FE" w14:textId="77777777" w:rsidR="00172875" w:rsidRDefault="00172875" w:rsidP="00864039">
      <w:pPr>
        <w:keepNext/>
        <w:keepLines/>
        <w:jc w:val="both"/>
        <w:rPr>
          <w:rFonts w:ascii="Tahoma" w:hAnsi="Tahoma" w:cs="Tahoma"/>
          <w:b/>
          <w:smallCaps/>
        </w:rPr>
      </w:pPr>
      <w:r w:rsidRPr="00376D98">
        <w:rPr>
          <w:rFonts w:ascii="Tahoma" w:hAnsi="Tahoma" w:cs="Tahoma"/>
          <w:b/>
          <w:smallCaps/>
        </w:rPr>
        <w:t>Dokazila:</w:t>
      </w:r>
    </w:p>
    <w:p w14:paraId="13A0C0A2" w14:textId="77777777" w:rsidR="00CD5044" w:rsidRPr="00CD5044" w:rsidRDefault="00172875" w:rsidP="00864039">
      <w:pPr>
        <w:pStyle w:val="Odstavekseznama"/>
        <w:keepNext/>
        <w:keepLines/>
        <w:numPr>
          <w:ilvl w:val="0"/>
          <w:numId w:val="15"/>
        </w:numPr>
        <w:ind w:left="426" w:hanging="284"/>
        <w:jc w:val="both"/>
        <w:rPr>
          <w:rFonts w:ascii="Tahoma" w:hAnsi="Tahoma" w:cs="Tahoma"/>
          <w:bCs/>
        </w:rPr>
      </w:pPr>
      <w:r w:rsidRPr="00452792">
        <w:rPr>
          <w:rFonts w:ascii="Tahoma" w:hAnsi="Tahoma" w:cs="Tahoma"/>
          <w:szCs w:val="22"/>
        </w:rPr>
        <w:t xml:space="preserve">Izpolnjena in podpisana Prilogo 7 </w:t>
      </w:r>
      <w:r w:rsidR="004B3B12">
        <w:rPr>
          <w:rFonts w:ascii="Tahoma" w:hAnsi="Tahoma" w:cs="Tahoma"/>
          <w:szCs w:val="22"/>
        </w:rPr>
        <w:t>STROKOVNA SPOSOBNOST – VODJA DEL</w:t>
      </w:r>
      <w:r w:rsidR="00CD5044">
        <w:rPr>
          <w:rFonts w:ascii="Tahoma" w:hAnsi="Tahoma" w:cs="Tahoma"/>
          <w:szCs w:val="22"/>
        </w:rPr>
        <w:t>,</w:t>
      </w:r>
    </w:p>
    <w:p w14:paraId="190AB28A" w14:textId="77777777" w:rsidR="002D4617" w:rsidRDefault="00CD5044" w:rsidP="00864039">
      <w:pPr>
        <w:pStyle w:val="Odstavekseznama"/>
        <w:keepNext/>
        <w:keepLines/>
        <w:numPr>
          <w:ilvl w:val="0"/>
          <w:numId w:val="15"/>
        </w:numPr>
        <w:ind w:left="426" w:hanging="284"/>
        <w:jc w:val="both"/>
        <w:rPr>
          <w:rFonts w:ascii="Tahoma" w:hAnsi="Tahoma" w:cs="Tahoma"/>
          <w:bCs/>
        </w:rPr>
      </w:pPr>
      <w:r w:rsidRPr="00CD5044">
        <w:rPr>
          <w:rFonts w:ascii="Tahoma" w:hAnsi="Tahoma" w:cs="Tahoma"/>
          <w:bCs/>
        </w:rPr>
        <w:t>za vodjo del kopije M-1/M-2 obrazca (v primeru spremembe še kopijo M-3 obrazca) s katerim dokazuje, da ima kandidat z vodjo del sklenjeno pogodbo o zaposlitvi za polni delovni čas ali za krajši delovni čas v posebnih primerih v skladu z zakonom, ki ureja delovna razmerja (</w:t>
      </w:r>
      <w:r>
        <w:rPr>
          <w:rFonts w:ascii="Tahoma" w:hAnsi="Tahoma" w:cs="Tahoma"/>
          <w:bCs/>
        </w:rPr>
        <w:t>P</w:t>
      </w:r>
      <w:r w:rsidRPr="00CD5044">
        <w:rPr>
          <w:rFonts w:ascii="Tahoma" w:hAnsi="Tahoma" w:cs="Tahoma"/>
          <w:bCs/>
        </w:rPr>
        <w:t xml:space="preserve">riloga </w:t>
      </w:r>
      <w:r>
        <w:rPr>
          <w:rFonts w:ascii="Tahoma" w:hAnsi="Tahoma" w:cs="Tahoma"/>
          <w:bCs/>
        </w:rPr>
        <w:t>7</w:t>
      </w:r>
      <w:r w:rsidRPr="00CD5044">
        <w:rPr>
          <w:rFonts w:ascii="Tahoma" w:hAnsi="Tahoma" w:cs="Tahoma"/>
          <w:bCs/>
        </w:rPr>
        <w:t>)</w:t>
      </w:r>
      <w:r w:rsidR="002D4617">
        <w:rPr>
          <w:rFonts w:ascii="Tahoma" w:hAnsi="Tahoma" w:cs="Tahoma"/>
          <w:bCs/>
        </w:rPr>
        <w:t>,</w:t>
      </w:r>
    </w:p>
    <w:p w14:paraId="4A7007A3" w14:textId="77777777" w:rsidR="002D4617" w:rsidRDefault="00265D5F" w:rsidP="00864039">
      <w:pPr>
        <w:pStyle w:val="Odstavekseznama"/>
        <w:keepNext/>
        <w:keepLines/>
        <w:numPr>
          <w:ilvl w:val="0"/>
          <w:numId w:val="15"/>
        </w:numPr>
        <w:ind w:left="426" w:hanging="284"/>
        <w:jc w:val="both"/>
        <w:rPr>
          <w:rFonts w:ascii="Tahoma" w:hAnsi="Tahoma" w:cs="Tahoma"/>
          <w:bCs/>
        </w:rPr>
      </w:pPr>
      <w:r>
        <w:rPr>
          <w:rFonts w:ascii="Tahoma" w:hAnsi="Tahoma" w:cs="Tahoma"/>
          <w:bCs/>
        </w:rPr>
        <w:t>dokazilo o izobrazbi.</w:t>
      </w:r>
    </w:p>
    <w:p w14:paraId="46E1D833" w14:textId="77777777" w:rsidR="00265D5F" w:rsidRDefault="00265D5F" w:rsidP="00864039">
      <w:pPr>
        <w:pStyle w:val="Odstavekseznama"/>
        <w:keepNext/>
        <w:keepLines/>
        <w:ind w:left="426"/>
        <w:jc w:val="both"/>
        <w:rPr>
          <w:rFonts w:ascii="Tahoma" w:hAnsi="Tahoma" w:cs="Tahoma"/>
          <w:bCs/>
        </w:rPr>
      </w:pPr>
    </w:p>
    <w:p w14:paraId="612FEA27" w14:textId="77777777" w:rsidR="0083262B" w:rsidRPr="00841111" w:rsidRDefault="0083262B" w:rsidP="00864039">
      <w:pPr>
        <w:keepNext/>
        <w:keepLines/>
        <w:numPr>
          <w:ilvl w:val="1"/>
          <w:numId w:val="2"/>
        </w:numPr>
        <w:jc w:val="both"/>
        <w:rPr>
          <w:rFonts w:ascii="Tahoma" w:hAnsi="Tahoma" w:cs="Tahoma"/>
          <w:b/>
        </w:rPr>
      </w:pPr>
      <w:r w:rsidRPr="00841111">
        <w:rPr>
          <w:rFonts w:ascii="Tahoma" w:hAnsi="Tahoma" w:cs="Tahoma"/>
          <w:b/>
        </w:rPr>
        <w:t>Zagotavljanje varnosti in zdravja pri delu</w:t>
      </w:r>
    </w:p>
    <w:p w14:paraId="0636BAE7" w14:textId="77777777" w:rsidR="0083262B" w:rsidRPr="00C8579C" w:rsidRDefault="0083262B" w:rsidP="00864039">
      <w:pPr>
        <w:keepNext/>
        <w:keepLines/>
        <w:jc w:val="both"/>
        <w:rPr>
          <w:rFonts w:ascii="Tahoma" w:hAnsi="Tahoma" w:cs="Tahoma"/>
        </w:rPr>
      </w:pPr>
    </w:p>
    <w:p w14:paraId="7CACF67F" w14:textId="77777777" w:rsidR="0083262B" w:rsidRDefault="0083262B" w:rsidP="00864039">
      <w:pPr>
        <w:keepNext/>
        <w:keepLines/>
        <w:jc w:val="both"/>
        <w:rPr>
          <w:rFonts w:ascii="Tahoma" w:hAnsi="Tahoma" w:cs="Tahoma"/>
        </w:rPr>
      </w:pPr>
      <w:r w:rsidRPr="00C8579C">
        <w:rPr>
          <w:rFonts w:ascii="Tahoma" w:hAnsi="Tahoma" w:cs="Tahoma"/>
        </w:rPr>
        <w:t>Izbrani izvajalec bo moral dosledno upoštevati določbe Uredbe o zagotavljanju varnosti in zdravja pri delu na začasnih in premičnih gradbiščih (Ur. l. RS, št.</w:t>
      </w:r>
      <w:r>
        <w:rPr>
          <w:rFonts w:ascii="Tahoma" w:hAnsi="Tahoma" w:cs="Tahoma"/>
        </w:rPr>
        <w:t xml:space="preserve"> 83/05</w:t>
      </w:r>
      <w:r w:rsidRPr="00B25DEB">
        <w:rPr>
          <w:rFonts w:ascii="Tahoma" w:hAnsi="Tahoma" w:cs="Tahoma"/>
          <w:bCs/>
        </w:rPr>
        <w:t xml:space="preserve"> in </w:t>
      </w:r>
      <w:r>
        <w:rPr>
          <w:rFonts w:ascii="Tahoma" w:hAnsi="Tahoma" w:cs="Tahoma"/>
          <w:bCs/>
        </w:rPr>
        <w:t>43/11</w:t>
      </w:r>
      <w:r w:rsidRPr="00B25DEB">
        <w:rPr>
          <w:rFonts w:ascii="Tahoma" w:hAnsi="Tahoma" w:cs="Tahoma"/>
          <w:bCs/>
        </w:rPr>
        <w:t xml:space="preserve"> – ZVZD-1</w:t>
      </w:r>
      <w:r w:rsidRPr="00C8579C">
        <w:rPr>
          <w:rFonts w:ascii="Tahoma" w:hAnsi="Tahoma" w:cs="Tahoma"/>
        </w:rPr>
        <w:t xml:space="preserve">) ter ob sklenitvi </w:t>
      </w:r>
      <w:r>
        <w:rPr>
          <w:rFonts w:ascii="Tahoma" w:hAnsi="Tahoma" w:cs="Tahoma"/>
        </w:rPr>
        <w:t>pogodbe</w:t>
      </w:r>
      <w:r w:rsidRPr="00C8579C">
        <w:rPr>
          <w:rFonts w:ascii="Tahoma" w:hAnsi="Tahoma" w:cs="Tahoma"/>
        </w:rPr>
        <w:t xml:space="preserve"> z </w:t>
      </w:r>
      <w:r>
        <w:rPr>
          <w:rFonts w:ascii="Tahoma" w:hAnsi="Tahoma" w:cs="Tahoma"/>
        </w:rPr>
        <w:t>upravljalcem</w:t>
      </w:r>
      <w:r w:rsidRPr="00C8579C">
        <w:rPr>
          <w:rFonts w:ascii="Tahoma" w:hAnsi="Tahoma" w:cs="Tahoma"/>
        </w:rPr>
        <w:t xml:space="preserve"> skleniti tudi Pisni sporazum, ki ureja skupne varstvene ukrepe za zagotavljanje varstva in zdravja pri delu, ki jih je potrebno upoštevati na lokaciji RCERO Ljubljana oziroma MBO RCERO Ljubljana. Nespoštovanje določil je razlog za prekinitev </w:t>
      </w:r>
      <w:r>
        <w:rPr>
          <w:rFonts w:ascii="Tahoma" w:hAnsi="Tahoma" w:cs="Tahoma"/>
        </w:rPr>
        <w:t>pogodbe</w:t>
      </w:r>
      <w:r w:rsidRPr="00C8579C">
        <w:rPr>
          <w:rFonts w:ascii="Tahoma" w:hAnsi="Tahoma" w:cs="Tahoma"/>
        </w:rPr>
        <w:t xml:space="preserve">. </w:t>
      </w:r>
    </w:p>
    <w:p w14:paraId="12796A63" w14:textId="500A93E0" w:rsidR="0083262B" w:rsidRDefault="0083262B" w:rsidP="00864039">
      <w:pPr>
        <w:keepNext/>
        <w:keepLines/>
        <w:jc w:val="both"/>
        <w:rPr>
          <w:rFonts w:ascii="Tahoma" w:hAnsi="Tahoma" w:cs="Tahoma"/>
          <w:bCs/>
        </w:rPr>
      </w:pPr>
    </w:p>
    <w:p w14:paraId="40D7D6A3" w14:textId="4B89A25C" w:rsidR="00814B4D" w:rsidRDefault="00814B4D" w:rsidP="00864039">
      <w:pPr>
        <w:keepNext/>
        <w:keepLines/>
        <w:jc w:val="both"/>
        <w:rPr>
          <w:rFonts w:ascii="Tahoma" w:hAnsi="Tahoma" w:cs="Tahoma"/>
          <w:bCs/>
        </w:rPr>
      </w:pPr>
    </w:p>
    <w:p w14:paraId="7A268640" w14:textId="7DDF651F" w:rsidR="0080650F" w:rsidRDefault="0080650F" w:rsidP="00864039">
      <w:pPr>
        <w:keepNext/>
        <w:keepLines/>
        <w:jc w:val="both"/>
        <w:rPr>
          <w:rFonts w:ascii="Tahoma" w:hAnsi="Tahoma" w:cs="Tahoma"/>
          <w:bCs/>
        </w:rPr>
      </w:pPr>
    </w:p>
    <w:p w14:paraId="7E376333" w14:textId="69B9AC19" w:rsidR="0080650F" w:rsidRDefault="0080650F" w:rsidP="00864039">
      <w:pPr>
        <w:keepNext/>
        <w:keepLines/>
        <w:jc w:val="both"/>
        <w:rPr>
          <w:rFonts w:ascii="Tahoma" w:hAnsi="Tahoma" w:cs="Tahoma"/>
          <w:bCs/>
        </w:rPr>
      </w:pPr>
    </w:p>
    <w:p w14:paraId="130C25DC" w14:textId="77777777" w:rsidR="0080650F" w:rsidRDefault="0080650F" w:rsidP="00864039">
      <w:pPr>
        <w:keepNext/>
        <w:keepLines/>
        <w:jc w:val="both"/>
        <w:rPr>
          <w:rFonts w:ascii="Tahoma" w:hAnsi="Tahoma" w:cs="Tahoma"/>
          <w:bCs/>
        </w:rPr>
      </w:pPr>
    </w:p>
    <w:p w14:paraId="56F3225E" w14:textId="77777777" w:rsidR="004F741F" w:rsidRPr="00C8579C" w:rsidRDefault="004F741F" w:rsidP="00864039">
      <w:pPr>
        <w:keepNext/>
        <w:keepLines/>
        <w:numPr>
          <w:ilvl w:val="1"/>
          <w:numId w:val="2"/>
        </w:numPr>
        <w:jc w:val="both"/>
        <w:rPr>
          <w:rFonts w:ascii="Tahoma" w:hAnsi="Tahoma" w:cs="Tahoma"/>
          <w:b/>
        </w:rPr>
      </w:pPr>
      <w:r w:rsidRPr="00C8579C">
        <w:rPr>
          <w:rFonts w:ascii="Tahoma" w:hAnsi="Tahoma" w:cs="Tahoma"/>
          <w:b/>
        </w:rPr>
        <w:lastRenderedPageBreak/>
        <w:t>Ostale zahteve in pogoji naročnika</w:t>
      </w:r>
    </w:p>
    <w:p w14:paraId="487A5826" w14:textId="77777777" w:rsidR="004F741F" w:rsidRPr="00C8579C" w:rsidRDefault="004F741F" w:rsidP="00864039">
      <w:pPr>
        <w:keepNext/>
        <w:keepLines/>
        <w:jc w:val="both"/>
        <w:rPr>
          <w:rFonts w:ascii="Tahoma" w:hAnsi="Tahoma" w:cs="Tahoma"/>
          <w:highlight w:val="yellow"/>
        </w:rPr>
      </w:pPr>
    </w:p>
    <w:p w14:paraId="18948824" w14:textId="77777777" w:rsidR="0041574F" w:rsidRPr="00C8579C" w:rsidRDefault="00A433F6" w:rsidP="00864039">
      <w:pPr>
        <w:keepNext/>
        <w:keepLines/>
        <w:tabs>
          <w:tab w:val="left" w:pos="0"/>
        </w:tabs>
        <w:jc w:val="both"/>
        <w:rPr>
          <w:rFonts w:ascii="Tahoma" w:hAnsi="Tahoma" w:cs="Tahoma"/>
        </w:rPr>
      </w:pPr>
      <w:r w:rsidRPr="00C8579C">
        <w:rPr>
          <w:rFonts w:ascii="Tahoma" w:hAnsi="Tahoma" w:cs="Tahoma"/>
        </w:rPr>
        <w:t xml:space="preserve">Ponudnik, skupina ponudnikov v okviru skupne ponudbe, vsi v ponudbi navedeni podizvajalci ter </w:t>
      </w:r>
      <w:r w:rsidRPr="00C8579C">
        <w:rPr>
          <w:rFonts w:ascii="Tahoma" w:hAnsi="Tahoma" w:cs="Tahoma"/>
          <w:bCs/>
        </w:rPr>
        <w:t>subjekti, katerega zmogljivost bo ponudnik uporabil,</w:t>
      </w:r>
      <w:r w:rsidRPr="00C8579C">
        <w:rPr>
          <w:rFonts w:ascii="Tahoma" w:hAnsi="Tahoma" w:cs="Tahoma"/>
        </w:rPr>
        <w:t xml:space="preserve"> ne sme/jo </w:t>
      </w:r>
      <w:r w:rsidR="004F741F" w:rsidRPr="00C8579C">
        <w:rPr>
          <w:rFonts w:ascii="Tahoma" w:hAnsi="Tahoma" w:cs="Tahoma"/>
        </w:rPr>
        <w:t>biti uvrščen</w:t>
      </w:r>
      <w:r w:rsidRPr="00C8579C">
        <w:rPr>
          <w:rFonts w:ascii="Tahoma" w:hAnsi="Tahoma" w:cs="Tahoma"/>
        </w:rPr>
        <w:t>/i</w:t>
      </w:r>
      <w:r w:rsidR="004F741F" w:rsidRPr="00C8579C">
        <w:rPr>
          <w:rFonts w:ascii="Tahoma" w:hAnsi="Tahoma" w:cs="Tahoma"/>
        </w:rPr>
        <w:t xml:space="preserve"> na seznam poslovnih subjektov, s katerimi na podlagi 35. člena ZIntPK, naročniki ne smejo sodelovati.</w:t>
      </w:r>
    </w:p>
    <w:p w14:paraId="15379ADB" w14:textId="77777777" w:rsidR="00767080" w:rsidRPr="00C8579C" w:rsidRDefault="00767080" w:rsidP="00864039">
      <w:pPr>
        <w:keepNext/>
        <w:keepLines/>
        <w:tabs>
          <w:tab w:val="left" w:pos="0"/>
        </w:tabs>
        <w:jc w:val="both"/>
        <w:rPr>
          <w:rFonts w:ascii="Tahoma" w:hAnsi="Tahoma" w:cs="Tahoma"/>
        </w:rPr>
      </w:pPr>
    </w:p>
    <w:p w14:paraId="113C8BDE" w14:textId="77777777" w:rsidR="00357AF8" w:rsidRPr="00C8579C" w:rsidRDefault="00357AF8" w:rsidP="00864039">
      <w:pPr>
        <w:pStyle w:val="Telobesedila2"/>
        <w:keepNext/>
        <w:keepLines/>
        <w:rPr>
          <w:rFonts w:ascii="Tahoma" w:hAnsi="Tahoma" w:cs="Tahoma"/>
          <w:smallCaps/>
          <w:lang w:val="sl-SI"/>
        </w:rPr>
      </w:pPr>
      <w:r w:rsidRPr="00C8579C">
        <w:rPr>
          <w:rFonts w:ascii="Tahoma" w:hAnsi="Tahoma" w:cs="Tahoma"/>
          <w:smallCaps/>
          <w:lang w:val="sl-SI"/>
        </w:rPr>
        <w:t>Dokazilo:</w:t>
      </w:r>
    </w:p>
    <w:p w14:paraId="5ACE81FD" w14:textId="77777777" w:rsidR="00357AF8" w:rsidRDefault="00357AF8" w:rsidP="00864039">
      <w:pPr>
        <w:pStyle w:val="Odstavekseznama"/>
        <w:keepNext/>
        <w:keepLines/>
        <w:ind w:left="0"/>
        <w:jc w:val="both"/>
        <w:rPr>
          <w:rFonts w:ascii="Tahoma" w:hAnsi="Tahoma" w:cs="Tahoma"/>
          <w:szCs w:val="22"/>
        </w:rPr>
      </w:pPr>
      <w:r w:rsidRPr="00C8579C">
        <w:rPr>
          <w:rFonts w:ascii="Tahoma" w:hAnsi="Tahoma" w:cs="Tahoma"/>
          <w:szCs w:val="22"/>
        </w:rPr>
        <w:t>Izpolnjen ESPD</w:t>
      </w:r>
      <w:r w:rsidR="00D50F82" w:rsidRPr="00C8579C">
        <w:rPr>
          <w:rFonts w:ascii="Tahoma" w:hAnsi="Tahoma" w:cs="Tahoma"/>
          <w:szCs w:val="22"/>
        </w:rPr>
        <w:t xml:space="preserve"> (</w:t>
      </w:r>
      <w:r w:rsidR="00D50F82" w:rsidRPr="00C8579C">
        <w:rPr>
          <w:rFonts w:ascii="Tahoma" w:hAnsi="Tahoma" w:cs="Tahoma"/>
          <w:i/>
          <w:szCs w:val="22"/>
        </w:rPr>
        <w:t>v »Del VI: Sklepne izjave«</w:t>
      </w:r>
      <w:r w:rsidR="00D50F82" w:rsidRPr="00C8579C">
        <w:rPr>
          <w:rFonts w:ascii="Tahoma" w:hAnsi="Tahoma" w:cs="Tahoma"/>
          <w:szCs w:val="22"/>
        </w:rPr>
        <w:t>)</w:t>
      </w:r>
      <w:r w:rsidRPr="00C8579C">
        <w:rPr>
          <w:rFonts w:ascii="Tahoma" w:hAnsi="Tahoma" w:cs="Tahoma"/>
          <w:szCs w:val="22"/>
        </w:rPr>
        <w:t xml:space="preserve"> s strani vseh gospodarskih subjektov v ponudbi.</w:t>
      </w:r>
    </w:p>
    <w:p w14:paraId="3F5DA58C" w14:textId="77777777" w:rsidR="006B4E8F" w:rsidRDefault="006B4E8F" w:rsidP="00864039">
      <w:pPr>
        <w:pStyle w:val="Odstavekseznama"/>
        <w:keepNext/>
        <w:keepLines/>
        <w:ind w:left="0"/>
        <w:jc w:val="both"/>
        <w:rPr>
          <w:rFonts w:ascii="Tahoma" w:hAnsi="Tahoma" w:cs="Tahoma"/>
          <w:szCs w:val="22"/>
        </w:rPr>
      </w:pPr>
    </w:p>
    <w:p w14:paraId="06A4AF26" w14:textId="14A94E9B" w:rsidR="0002004A" w:rsidRDefault="0002004A" w:rsidP="00864039">
      <w:pPr>
        <w:keepNext/>
        <w:keepLines/>
        <w:tabs>
          <w:tab w:val="left" w:pos="-1560"/>
        </w:tabs>
        <w:jc w:val="both"/>
        <w:rPr>
          <w:rFonts w:ascii="Tahoma" w:hAnsi="Tahoma" w:cs="Tahoma"/>
        </w:rPr>
      </w:pPr>
      <w:r w:rsidRPr="00112425">
        <w:rPr>
          <w:rFonts w:ascii="Tahoma" w:hAnsi="Tahoma" w:cs="Tahoma"/>
        </w:rPr>
        <w:t>Gospodarski subjekt ne sme biti uvrščen na seznam poslovnih subjektov, s katerimi na podlagi 35. člena Zakona o integriteti in preprečevanju korupcije (Ur. l. RS, št. 69/11-UPB2, v nadaljevanju: ZIntPK), naročniki ne smejo sodelovati.</w:t>
      </w:r>
    </w:p>
    <w:p w14:paraId="0AC5D0F4" w14:textId="02ECC998" w:rsidR="00576EE9" w:rsidRPr="00112425" w:rsidRDefault="00576EE9" w:rsidP="00864039">
      <w:pPr>
        <w:keepNext/>
        <w:keepLines/>
        <w:tabs>
          <w:tab w:val="left" w:pos="-1560"/>
        </w:tabs>
        <w:jc w:val="both"/>
        <w:rPr>
          <w:rFonts w:ascii="Tahoma" w:hAnsi="Tahoma" w:cs="Tahoma"/>
        </w:rPr>
      </w:pPr>
    </w:p>
    <w:p w14:paraId="09EB6C55" w14:textId="77777777" w:rsidR="0002004A" w:rsidRPr="00B25022" w:rsidRDefault="0002004A" w:rsidP="00864039">
      <w:pPr>
        <w:pStyle w:val="Odstavekseznama"/>
        <w:keepNext/>
        <w:keepLines/>
        <w:numPr>
          <w:ilvl w:val="2"/>
          <w:numId w:val="2"/>
        </w:numPr>
        <w:jc w:val="both"/>
        <w:rPr>
          <w:rFonts w:ascii="Tahoma" w:hAnsi="Tahoma" w:cs="Tahoma"/>
        </w:rPr>
      </w:pPr>
      <w:r w:rsidRPr="00B25022">
        <w:rPr>
          <w:rFonts w:ascii="Tahoma" w:hAnsi="Tahoma" w:cs="Tahoma"/>
        </w:rPr>
        <w:t>Izjava o udeležbi fizičnih in pravnih oseb v lastništvu gospodarskega subjekta</w:t>
      </w:r>
    </w:p>
    <w:p w14:paraId="27A7A311" w14:textId="77777777" w:rsidR="0002004A" w:rsidRPr="00112425" w:rsidRDefault="0002004A" w:rsidP="00864039">
      <w:pPr>
        <w:keepNext/>
        <w:keepLines/>
        <w:jc w:val="both"/>
        <w:rPr>
          <w:rFonts w:ascii="Tahoma" w:hAnsi="Tahoma" w:cs="Tahoma"/>
        </w:rPr>
      </w:pPr>
    </w:p>
    <w:p w14:paraId="652780C4" w14:textId="77777777" w:rsidR="0002004A" w:rsidRDefault="0002004A" w:rsidP="00864039">
      <w:pPr>
        <w:keepNext/>
        <w:keepLines/>
        <w:jc w:val="both"/>
        <w:rPr>
          <w:rFonts w:ascii="Tahoma" w:hAnsi="Tahoma" w:cs="Tahoma"/>
        </w:rPr>
      </w:pPr>
      <w:r w:rsidRPr="00112425">
        <w:rPr>
          <w:rFonts w:ascii="Tahoma" w:hAnsi="Tahoma" w:cs="Tahoma"/>
        </w:rPr>
        <w:t xml:space="preserve">Gospodarski subjekt mora v skladu s šestim odstavkom 14. člena ZIntPK, zaradi zagotovitve transparentnosti posla in preprečitve korupcijskih tveganj, predložiti izpolnjeno izjavo s podatki o udeležbi fizičnih in pravnih oseb v lastništvu </w:t>
      </w:r>
      <w:r w:rsidRPr="003549F2">
        <w:rPr>
          <w:rFonts w:ascii="Tahoma" w:hAnsi="Tahoma" w:cs="Tahoma"/>
        </w:rPr>
        <w:t>ponudnik</w:t>
      </w:r>
      <w:r>
        <w:rPr>
          <w:rFonts w:ascii="Tahoma" w:hAnsi="Tahoma" w:cs="Tahoma"/>
        </w:rPr>
        <w:t>a</w:t>
      </w:r>
      <w:r w:rsidRPr="00112425">
        <w:rPr>
          <w:rFonts w:ascii="Tahoma" w:hAnsi="Tahoma" w:cs="Tahoma"/>
        </w:rPr>
        <w:t xml:space="preserve">, vključno z udeležbo tihih družbenikov, ter o gospodarskih subjektih, za katere se glede na določbe zakona, ki ureja gospodarske družbe, šteje, da so povezane družbe s </w:t>
      </w:r>
      <w:r>
        <w:rPr>
          <w:rFonts w:ascii="Tahoma" w:hAnsi="Tahoma" w:cs="Tahoma"/>
        </w:rPr>
        <w:t>ponudnikom</w:t>
      </w:r>
      <w:r w:rsidRPr="00112425">
        <w:rPr>
          <w:rFonts w:ascii="Tahoma" w:hAnsi="Tahoma" w:cs="Tahoma"/>
        </w:rPr>
        <w:t xml:space="preserve">. </w:t>
      </w:r>
      <w:r w:rsidRPr="00C8579C">
        <w:rPr>
          <w:rFonts w:ascii="Tahoma" w:hAnsi="Tahoma" w:cs="Tahoma"/>
        </w:rPr>
        <w:t xml:space="preserve">Če bo </w:t>
      </w:r>
      <w:r>
        <w:rPr>
          <w:rFonts w:ascii="Tahoma" w:hAnsi="Tahoma" w:cs="Tahoma"/>
        </w:rPr>
        <w:t>ponudnik</w:t>
      </w:r>
      <w:r>
        <w:rPr>
          <w:rFonts w:ascii="Tahoma" w:hAnsi="Tahoma" w:cs="Tahoma"/>
          <w:b/>
        </w:rPr>
        <w:t xml:space="preserve"> </w:t>
      </w:r>
      <w:r w:rsidRPr="00C8579C">
        <w:rPr>
          <w:rFonts w:ascii="Tahoma" w:hAnsi="Tahoma" w:cs="Tahoma"/>
        </w:rPr>
        <w:t xml:space="preserve">predložil lažno izjavo oziroma bo dal neresnične podatke o navedenih dejstvih, bo to imelo za posledico ničnost </w:t>
      </w:r>
      <w:r>
        <w:rPr>
          <w:rFonts w:ascii="Tahoma" w:hAnsi="Tahoma" w:cs="Tahoma"/>
        </w:rPr>
        <w:t>pogodbe</w:t>
      </w:r>
      <w:r w:rsidRPr="00C8579C">
        <w:rPr>
          <w:rFonts w:ascii="Tahoma" w:hAnsi="Tahoma" w:cs="Tahoma"/>
        </w:rPr>
        <w:t xml:space="preserve">. Izjavo bodo morali podati tudi ostali gospodarski subjekti, ki nastopajo v </w:t>
      </w:r>
      <w:r>
        <w:rPr>
          <w:rFonts w:ascii="Tahoma" w:hAnsi="Tahoma" w:cs="Tahoma"/>
        </w:rPr>
        <w:t>ponudbi</w:t>
      </w:r>
      <w:r w:rsidRPr="00C8579C">
        <w:rPr>
          <w:rFonts w:ascii="Tahoma" w:hAnsi="Tahoma" w:cs="Tahoma"/>
        </w:rPr>
        <w:t xml:space="preserve"> skupaj s </w:t>
      </w:r>
      <w:r>
        <w:rPr>
          <w:rFonts w:ascii="Tahoma" w:hAnsi="Tahoma" w:cs="Tahoma"/>
        </w:rPr>
        <w:t>ponudnikom</w:t>
      </w:r>
      <w:r w:rsidRPr="00C8579C">
        <w:rPr>
          <w:rFonts w:ascii="Tahoma" w:hAnsi="Tahoma" w:cs="Tahoma"/>
        </w:rPr>
        <w:t xml:space="preserve">. V kolikor </w:t>
      </w:r>
      <w:r>
        <w:rPr>
          <w:rFonts w:ascii="Tahoma" w:hAnsi="Tahoma" w:cs="Tahoma"/>
        </w:rPr>
        <w:t>ponudnik</w:t>
      </w:r>
      <w:r w:rsidRPr="00C8579C">
        <w:rPr>
          <w:rFonts w:ascii="Tahoma" w:hAnsi="Tahoma" w:cs="Tahoma"/>
        </w:rPr>
        <w:t xml:space="preserve"> </w:t>
      </w:r>
      <w:r w:rsidRPr="00995C6A">
        <w:rPr>
          <w:rFonts w:ascii="Tahoma" w:hAnsi="Tahoma" w:cs="Tahoma"/>
        </w:rPr>
        <w:t xml:space="preserve">Prilogo </w:t>
      </w:r>
      <w:r>
        <w:rPr>
          <w:rFonts w:ascii="Tahoma" w:hAnsi="Tahoma" w:cs="Tahoma"/>
        </w:rPr>
        <w:t>3</w:t>
      </w:r>
      <w:r w:rsidRPr="00995C6A">
        <w:rPr>
          <w:rFonts w:ascii="Tahoma" w:hAnsi="Tahoma" w:cs="Tahoma"/>
        </w:rPr>
        <w:t>/</w:t>
      </w:r>
      <w:r>
        <w:rPr>
          <w:rFonts w:ascii="Tahoma" w:hAnsi="Tahoma" w:cs="Tahoma"/>
        </w:rPr>
        <w:t>4</w:t>
      </w:r>
      <w:r w:rsidRPr="00C8579C">
        <w:rPr>
          <w:rFonts w:ascii="Tahoma" w:hAnsi="Tahoma" w:cs="Tahoma"/>
        </w:rPr>
        <w:t xml:space="preserve"> ne bo priloži že v </w:t>
      </w:r>
      <w:r>
        <w:rPr>
          <w:rFonts w:ascii="Tahoma" w:hAnsi="Tahoma" w:cs="Tahoma"/>
        </w:rPr>
        <w:t>ponudbi</w:t>
      </w:r>
      <w:r w:rsidRPr="00C8579C">
        <w:rPr>
          <w:rFonts w:ascii="Tahoma" w:hAnsi="Tahoma" w:cs="Tahoma"/>
        </w:rPr>
        <w:t xml:space="preserve">, bo naročnik </w:t>
      </w:r>
      <w:r>
        <w:rPr>
          <w:rFonts w:ascii="Tahoma" w:hAnsi="Tahoma" w:cs="Tahoma"/>
        </w:rPr>
        <w:t>ponudnika</w:t>
      </w:r>
      <w:r w:rsidRPr="00C8579C">
        <w:rPr>
          <w:rFonts w:ascii="Tahoma" w:hAnsi="Tahoma" w:cs="Tahoma"/>
        </w:rPr>
        <w:t xml:space="preserve"> pozval k predložitvi izpolnjene predmetne priloge pred sklenitvijo </w:t>
      </w:r>
      <w:r>
        <w:rPr>
          <w:rFonts w:ascii="Tahoma" w:hAnsi="Tahoma" w:cs="Tahoma"/>
        </w:rPr>
        <w:t>pogodbe</w:t>
      </w:r>
      <w:r w:rsidRPr="00C8579C">
        <w:rPr>
          <w:rFonts w:ascii="Tahoma" w:hAnsi="Tahoma" w:cs="Tahoma"/>
        </w:rPr>
        <w:t>.</w:t>
      </w:r>
    </w:p>
    <w:p w14:paraId="3783C4E2" w14:textId="77777777" w:rsidR="0002004A" w:rsidRPr="00112425" w:rsidRDefault="0002004A" w:rsidP="00864039">
      <w:pPr>
        <w:keepNext/>
        <w:keepLines/>
        <w:tabs>
          <w:tab w:val="left" w:pos="284"/>
        </w:tabs>
        <w:jc w:val="both"/>
        <w:rPr>
          <w:rFonts w:ascii="Tahoma" w:hAnsi="Tahoma" w:cs="Tahoma"/>
        </w:rPr>
      </w:pPr>
    </w:p>
    <w:p w14:paraId="5524D83C" w14:textId="3B2B24A4" w:rsidR="0002004A" w:rsidRDefault="0002004A" w:rsidP="00864039">
      <w:pPr>
        <w:keepNext/>
        <w:keepLines/>
        <w:jc w:val="both"/>
        <w:rPr>
          <w:rFonts w:ascii="Tahoma" w:hAnsi="Tahoma" w:cs="Tahoma"/>
          <w:b/>
        </w:rPr>
      </w:pPr>
      <w:r w:rsidRPr="00112425">
        <w:rPr>
          <w:rFonts w:ascii="Tahoma" w:hAnsi="Tahoma" w:cs="Tahoma"/>
          <w:b/>
        </w:rPr>
        <w:t xml:space="preserve">Zgoraj navedeni pogoji veljajo tudi za posamezne člane v okviru skupne </w:t>
      </w:r>
      <w:r>
        <w:rPr>
          <w:rFonts w:ascii="Tahoma" w:hAnsi="Tahoma" w:cs="Tahoma"/>
          <w:b/>
        </w:rPr>
        <w:t>ponudbe</w:t>
      </w:r>
      <w:r w:rsidRPr="00112425">
        <w:rPr>
          <w:rFonts w:ascii="Tahoma" w:hAnsi="Tahoma" w:cs="Tahoma"/>
          <w:b/>
        </w:rPr>
        <w:t xml:space="preserve"> in za vse v </w:t>
      </w:r>
      <w:r>
        <w:rPr>
          <w:rFonts w:ascii="Tahoma" w:hAnsi="Tahoma" w:cs="Tahoma"/>
          <w:b/>
        </w:rPr>
        <w:t>ponudbi</w:t>
      </w:r>
      <w:r w:rsidRPr="00112425">
        <w:rPr>
          <w:rFonts w:ascii="Tahoma" w:hAnsi="Tahoma" w:cs="Tahoma"/>
          <w:b/>
        </w:rPr>
        <w:t xml:space="preserve"> navedene podizvajalce.</w:t>
      </w:r>
    </w:p>
    <w:p w14:paraId="012982D8" w14:textId="77777777" w:rsidR="00814B4D" w:rsidRPr="00112425" w:rsidRDefault="00814B4D" w:rsidP="00864039">
      <w:pPr>
        <w:keepNext/>
        <w:keepLines/>
        <w:jc w:val="both"/>
        <w:rPr>
          <w:rFonts w:ascii="Tahoma" w:hAnsi="Tahoma" w:cs="Tahoma"/>
          <w:b/>
        </w:rPr>
      </w:pPr>
    </w:p>
    <w:p w14:paraId="657AF0DA" w14:textId="77777777" w:rsidR="0002004A" w:rsidRPr="00112425" w:rsidRDefault="0002004A" w:rsidP="00864039">
      <w:pPr>
        <w:keepNext/>
        <w:keepLines/>
        <w:jc w:val="both"/>
        <w:rPr>
          <w:rFonts w:ascii="Tahoma" w:hAnsi="Tahoma" w:cs="Tahoma"/>
          <w:b/>
          <w:bCs/>
        </w:rPr>
      </w:pPr>
      <w:r w:rsidRPr="00112425">
        <w:rPr>
          <w:rFonts w:ascii="Tahoma" w:hAnsi="Tahoma" w:cs="Tahoma"/>
          <w:b/>
          <w:bCs/>
        </w:rPr>
        <w:t>V kolikor gospodarski subjekt glede pogojev v zvezi z ekonomskim in finančnim položajem ter tehnično in strokovno sposobnostjo, v skladu z 81. členom ZJN-3,</w:t>
      </w:r>
      <w:r w:rsidRPr="00112425">
        <w:rPr>
          <w:rFonts w:ascii="Tahoma" w:hAnsi="Tahoma" w:cs="Tahoma"/>
          <w:bCs/>
        </w:rPr>
        <w:t xml:space="preserve"> </w:t>
      </w:r>
      <w:r w:rsidRPr="00112425">
        <w:rPr>
          <w:rFonts w:ascii="Tahoma" w:hAnsi="Tahoma" w:cs="Tahoma"/>
          <w:b/>
          <w:bCs/>
        </w:rPr>
        <w:t>uporabi zmogljivosti drugih subjektov, morajo zgoraj navedene pogoje izpolnjevati tudi subjekti, katerih zmogljivosti uporablja gospodarski subjekt.</w:t>
      </w:r>
    </w:p>
    <w:p w14:paraId="3876B9FB" w14:textId="77777777" w:rsidR="0002004A" w:rsidRPr="00112425" w:rsidRDefault="0002004A" w:rsidP="00864039">
      <w:pPr>
        <w:keepNext/>
        <w:keepLines/>
        <w:jc w:val="both"/>
        <w:rPr>
          <w:rFonts w:ascii="Tahoma" w:hAnsi="Tahoma" w:cs="Tahoma"/>
        </w:rPr>
      </w:pPr>
    </w:p>
    <w:p w14:paraId="3DC9AEDF" w14:textId="77777777" w:rsidR="0002004A" w:rsidRPr="00112425" w:rsidRDefault="0002004A" w:rsidP="00864039">
      <w:pPr>
        <w:keepNext/>
        <w:keepLines/>
        <w:jc w:val="both"/>
        <w:rPr>
          <w:rFonts w:ascii="Tahoma" w:hAnsi="Tahoma" w:cs="Tahoma"/>
          <w:b/>
        </w:rPr>
      </w:pPr>
      <w:r w:rsidRPr="00112425">
        <w:rPr>
          <w:rFonts w:ascii="Tahoma" w:hAnsi="Tahoma" w:cs="Tahoma"/>
          <w:b/>
        </w:rPr>
        <w:t>DOKAZILA:</w:t>
      </w:r>
    </w:p>
    <w:p w14:paraId="7D466EEF" w14:textId="77777777" w:rsidR="0002004A" w:rsidRPr="00112425" w:rsidRDefault="0002004A" w:rsidP="00864039">
      <w:pPr>
        <w:keepNext/>
        <w:keepLines/>
        <w:jc w:val="both"/>
        <w:rPr>
          <w:rFonts w:ascii="Tahoma" w:hAnsi="Tahoma" w:cs="Tahoma"/>
        </w:rPr>
      </w:pPr>
      <w:r w:rsidRPr="00112425">
        <w:rPr>
          <w:rFonts w:ascii="Tahoma" w:hAnsi="Tahoma" w:cs="Tahoma"/>
        </w:rPr>
        <w:t>Gospodarski subjekt izkaže izpolnjevanje teh pogojev s podpisom in s predložitvijo naslednjih prilog:</w:t>
      </w:r>
    </w:p>
    <w:p w14:paraId="121AC36F" w14:textId="77777777" w:rsidR="0002004A" w:rsidRPr="0002004A" w:rsidRDefault="0002004A" w:rsidP="00864039">
      <w:pPr>
        <w:pStyle w:val="Odstavekseznama"/>
        <w:keepNext/>
        <w:keepLines/>
        <w:numPr>
          <w:ilvl w:val="0"/>
          <w:numId w:val="26"/>
        </w:numPr>
        <w:ind w:left="284" w:hanging="142"/>
        <w:jc w:val="both"/>
        <w:rPr>
          <w:rFonts w:ascii="Tahoma" w:hAnsi="Tahoma" w:cs="Tahoma"/>
        </w:rPr>
      </w:pPr>
      <w:r>
        <w:rPr>
          <w:rFonts w:ascii="Tahoma" w:hAnsi="Tahoma" w:cs="Tahoma"/>
        </w:rPr>
        <w:t>i</w:t>
      </w:r>
      <w:r w:rsidRPr="006A7AB5">
        <w:rPr>
          <w:rFonts w:ascii="Tahoma" w:hAnsi="Tahoma" w:cs="Tahoma"/>
        </w:rPr>
        <w:t>zpolnjen ESPD (</w:t>
      </w:r>
      <w:r w:rsidRPr="006A7AB5">
        <w:rPr>
          <w:rFonts w:ascii="Tahoma" w:hAnsi="Tahoma" w:cs="Tahoma"/>
          <w:i/>
        </w:rPr>
        <w:t>v »Del VI: Sklepne izjave«</w:t>
      </w:r>
      <w:r w:rsidRPr="006A7AB5">
        <w:rPr>
          <w:rFonts w:ascii="Tahoma" w:hAnsi="Tahoma" w:cs="Tahoma"/>
        </w:rPr>
        <w:t xml:space="preserve">) s strani vseh gospodarskih subjektov v </w:t>
      </w:r>
      <w:r>
        <w:rPr>
          <w:rFonts w:ascii="Tahoma" w:hAnsi="Tahoma" w:cs="Tahoma"/>
        </w:rPr>
        <w:t>ponudbi</w:t>
      </w:r>
      <w:r w:rsidRPr="006A7AB5">
        <w:rPr>
          <w:rFonts w:ascii="Tahoma" w:hAnsi="Tahoma" w:cs="Tahoma"/>
        </w:rPr>
        <w:t xml:space="preserve"> in </w:t>
      </w:r>
      <w:r w:rsidRPr="006A7AB5">
        <w:rPr>
          <w:rFonts w:ascii="Tahoma" w:hAnsi="Tahoma" w:cs="Tahoma"/>
          <w:bCs/>
        </w:rPr>
        <w:t>s predložitvijo izpolnjene in podpisane Izjave o udeležbi fizičnih in pravnih oseb v lastništvu ponudnika (</w:t>
      </w:r>
      <w:r>
        <w:rPr>
          <w:rFonts w:ascii="Tahoma" w:hAnsi="Tahoma" w:cs="Tahoma"/>
          <w:bCs/>
        </w:rPr>
        <w:t>Priloga 3/4</w:t>
      </w:r>
      <w:r w:rsidRPr="006A7AB5">
        <w:rPr>
          <w:rFonts w:ascii="Tahoma" w:hAnsi="Tahoma" w:cs="Tahoma"/>
          <w:bCs/>
        </w:rPr>
        <w:t>).</w:t>
      </w:r>
    </w:p>
    <w:p w14:paraId="27C82F80" w14:textId="77777777" w:rsidR="0002004A" w:rsidRPr="004C0095" w:rsidRDefault="0002004A" w:rsidP="00864039">
      <w:pPr>
        <w:pStyle w:val="Odstavekseznama"/>
        <w:keepNext/>
        <w:keepLines/>
        <w:ind w:left="284"/>
        <w:jc w:val="both"/>
        <w:rPr>
          <w:rFonts w:ascii="Tahoma" w:hAnsi="Tahoma" w:cs="Tahoma"/>
        </w:rPr>
      </w:pPr>
    </w:p>
    <w:p w14:paraId="45D3017D" w14:textId="77777777" w:rsidR="0002004A" w:rsidRPr="00B25022" w:rsidRDefault="0002004A" w:rsidP="00864039">
      <w:pPr>
        <w:pStyle w:val="Odstavekseznama"/>
        <w:keepNext/>
        <w:keepLines/>
        <w:numPr>
          <w:ilvl w:val="2"/>
          <w:numId w:val="2"/>
        </w:numPr>
        <w:jc w:val="both"/>
        <w:rPr>
          <w:rFonts w:ascii="Tahoma" w:hAnsi="Tahoma" w:cs="Tahoma"/>
        </w:rPr>
      </w:pPr>
      <w:r w:rsidRPr="00B25022">
        <w:rPr>
          <w:rFonts w:ascii="Tahoma" w:hAnsi="Tahoma" w:cs="Tahoma"/>
        </w:rPr>
        <w:t xml:space="preserve">Izjava </w:t>
      </w:r>
      <w:r w:rsidRPr="00B25022">
        <w:rPr>
          <w:rFonts w:ascii="Tahoma" w:hAnsi="Tahoma" w:cs="Tahoma"/>
          <w:iCs/>
        </w:rPr>
        <w:t>fizične osebe oziroma odgovorne osebe poslovnega subjekta o nepovezanosti s funkcionarjem ali njegovim družinskim članom</w:t>
      </w:r>
    </w:p>
    <w:p w14:paraId="4AECF6E5" w14:textId="77777777" w:rsidR="0002004A" w:rsidRDefault="0002004A" w:rsidP="00864039">
      <w:pPr>
        <w:keepNext/>
        <w:keepLines/>
        <w:jc w:val="both"/>
        <w:rPr>
          <w:rFonts w:ascii="Tahoma" w:hAnsi="Tahoma" w:cs="Tahoma"/>
          <w:b/>
        </w:rPr>
      </w:pPr>
    </w:p>
    <w:p w14:paraId="7FC88AE6" w14:textId="77777777" w:rsidR="0002004A" w:rsidRPr="0046013B" w:rsidRDefault="0002004A" w:rsidP="00864039">
      <w:pPr>
        <w:keepNext/>
        <w:keepLines/>
        <w:jc w:val="both"/>
        <w:rPr>
          <w:rFonts w:ascii="Tahoma" w:hAnsi="Tahoma" w:cs="Tahoma"/>
          <w:bCs/>
          <w:iCs/>
        </w:rPr>
      </w:pPr>
      <w:r w:rsidRPr="0046013B">
        <w:rPr>
          <w:rFonts w:ascii="Tahoma" w:hAnsi="Tahoma" w:cs="Tahoma"/>
          <w:bCs/>
          <w:iCs/>
        </w:rPr>
        <w:t xml:space="preserve">Gospodarski subjekt mora zagotoviti, da ni povezan s funkcionarjem ali družinskim članom funkcionarja </w:t>
      </w:r>
      <w:r>
        <w:rPr>
          <w:rFonts w:ascii="Tahoma" w:hAnsi="Tahoma" w:cs="Tahoma"/>
          <w:bCs/>
          <w:iCs/>
        </w:rPr>
        <w:t>naročnikov (občin)</w:t>
      </w:r>
      <w:r w:rsidRPr="0046013B">
        <w:rPr>
          <w:rFonts w:ascii="Tahoma" w:hAnsi="Tahoma" w:cs="Tahoma"/>
          <w:bCs/>
          <w:iCs/>
        </w:rPr>
        <w:t xml:space="preserve"> na način, ki je določen v prvem odstavku 35. člena </w:t>
      </w:r>
      <w:r>
        <w:rPr>
          <w:rFonts w:ascii="Tahoma" w:hAnsi="Tahoma" w:cs="Tahoma"/>
        </w:rPr>
        <w:t>ZIntPK</w:t>
      </w:r>
      <w:r w:rsidRPr="0046013B">
        <w:rPr>
          <w:rFonts w:ascii="Tahoma" w:hAnsi="Tahoma" w:cs="Tahoma"/>
          <w:bCs/>
          <w:iCs/>
        </w:rPr>
        <w:t>.</w:t>
      </w:r>
    </w:p>
    <w:p w14:paraId="4B85A658" w14:textId="77777777" w:rsidR="0002004A" w:rsidRDefault="0002004A" w:rsidP="00864039">
      <w:pPr>
        <w:keepNext/>
        <w:keepLines/>
        <w:jc w:val="both"/>
        <w:rPr>
          <w:rFonts w:ascii="Tahoma" w:hAnsi="Tahoma" w:cs="Tahoma"/>
          <w:b/>
        </w:rPr>
      </w:pPr>
    </w:p>
    <w:p w14:paraId="614B637F" w14:textId="77777777" w:rsidR="0002004A" w:rsidRDefault="0002004A" w:rsidP="00864039">
      <w:pPr>
        <w:keepNext/>
        <w:keepLines/>
        <w:jc w:val="both"/>
        <w:rPr>
          <w:rFonts w:ascii="Tahoma" w:hAnsi="Tahoma" w:cs="Tahoma"/>
          <w:i/>
        </w:rPr>
      </w:pPr>
      <w:r w:rsidRPr="0046013B">
        <w:rPr>
          <w:rFonts w:ascii="Tahoma" w:hAnsi="Tahoma" w:cs="Tahoma"/>
          <w:i/>
        </w:rPr>
        <w:t>V primeru skupne ponudbe mora pogoj izpolniti vsak izmed partnerjev in vsi v ponudbi nominirani podizvajalci, ter drugi subjekti, katerih zmogljivosti uporabi gospodarski subjekt glede izpolnjevanja pogojev v zvezi z ekonomskim in finančnim položajem ter tehnično in strokovno sposobnostjo (v skladu z 81. členom ZJN-3).</w:t>
      </w:r>
    </w:p>
    <w:p w14:paraId="2434DDB3" w14:textId="77777777" w:rsidR="0002004A" w:rsidRDefault="0002004A" w:rsidP="00864039">
      <w:pPr>
        <w:keepNext/>
        <w:keepLines/>
        <w:jc w:val="both"/>
        <w:rPr>
          <w:rFonts w:ascii="Tahoma" w:hAnsi="Tahoma" w:cs="Tahoma"/>
          <w:i/>
        </w:rPr>
      </w:pPr>
    </w:p>
    <w:p w14:paraId="1B29D859" w14:textId="77777777" w:rsidR="0002004A" w:rsidRPr="0046013B" w:rsidRDefault="0002004A" w:rsidP="00864039">
      <w:pPr>
        <w:keepNext/>
        <w:keepLines/>
        <w:jc w:val="both"/>
        <w:rPr>
          <w:rFonts w:ascii="Tahoma" w:hAnsi="Tahoma" w:cs="Tahoma"/>
        </w:rPr>
      </w:pPr>
      <w:r>
        <w:rPr>
          <w:rFonts w:ascii="Tahoma" w:hAnsi="Tahoma" w:cs="Tahoma"/>
        </w:rPr>
        <w:t>Ponudnik mora v ponudbi priložiti i</w:t>
      </w:r>
      <w:r w:rsidRPr="0046013B">
        <w:rPr>
          <w:rFonts w:ascii="Tahoma" w:hAnsi="Tahoma" w:cs="Tahoma"/>
        </w:rPr>
        <w:t>zpolnjen</w:t>
      </w:r>
      <w:r>
        <w:rPr>
          <w:rFonts w:ascii="Tahoma" w:hAnsi="Tahoma" w:cs="Tahoma"/>
        </w:rPr>
        <w:t>o</w:t>
      </w:r>
      <w:r w:rsidRPr="0046013B">
        <w:rPr>
          <w:rFonts w:ascii="Tahoma" w:hAnsi="Tahoma" w:cs="Tahoma"/>
        </w:rPr>
        <w:t xml:space="preserve"> in fizično podpisan</w:t>
      </w:r>
      <w:r>
        <w:rPr>
          <w:rFonts w:ascii="Tahoma" w:hAnsi="Tahoma" w:cs="Tahoma"/>
        </w:rPr>
        <w:t>o</w:t>
      </w:r>
      <w:r w:rsidRPr="0046013B">
        <w:rPr>
          <w:rFonts w:ascii="Tahoma" w:hAnsi="Tahoma" w:cs="Tahoma"/>
        </w:rPr>
        <w:t xml:space="preserve"> </w:t>
      </w:r>
      <w:r w:rsidRPr="007D7579">
        <w:rPr>
          <w:rFonts w:ascii="Tahoma" w:hAnsi="Tahoma" w:cs="Tahoma"/>
          <w:bCs/>
          <w:iCs/>
        </w:rPr>
        <w:t>Prilogo 3/5</w:t>
      </w:r>
      <w:r>
        <w:rPr>
          <w:rFonts w:ascii="Tahoma" w:hAnsi="Tahoma" w:cs="Tahoma"/>
          <w:bCs/>
          <w:iCs/>
        </w:rPr>
        <w:t xml:space="preserve"> »</w:t>
      </w:r>
      <w:r w:rsidRPr="00A72D83">
        <w:rPr>
          <w:rFonts w:ascii="Tahoma" w:hAnsi="Tahoma" w:cs="Tahoma"/>
          <w:iCs/>
        </w:rPr>
        <w:t>Izjav</w:t>
      </w:r>
      <w:r>
        <w:rPr>
          <w:rFonts w:ascii="Tahoma" w:hAnsi="Tahoma" w:cs="Tahoma"/>
          <w:iCs/>
        </w:rPr>
        <w:t xml:space="preserve">a </w:t>
      </w:r>
      <w:r w:rsidRPr="00A72D83">
        <w:rPr>
          <w:rFonts w:ascii="Tahoma" w:hAnsi="Tahoma" w:cs="Tahoma"/>
          <w:iCs/>
        </w:rPr>
        <w:t>fizične osebe oziroma odgovorne osebe poslovnega subjekta</w:t>
      </w:r>
      <w:r>
        <w:rPr>
          <w:rFonts w:ascii="Tahoma" w:hAnsi="Tahoma" w:cs="Tahoma"/>
          <w:iCs/>
        </w:rPr>
        <w:t xml:space="preserve"> </w:t>
      </w:r>
      <w:r w:rsidRPr="00A72D83">
        <w:rPr>
          <w:rFonts w:ascii="Tahoma" w:hAnsi="Tahoma" w:cs="Tahoma"/>
          <w:iCs/>
        </w:rPr>
        <w:t>o nepovezanosti s funkcionarjem ali njegovim družinskim članom</w:t>
      </w:r>
      <w:r>
        <w:rPr>
          <w:rFonts w:ascii="Tahoma" w:hAnsi="Tahoma" w:cs="Tahoma"/>
          <w:iCs/>
        </w:rPr>
        <w:t>«</w:t>
      </w:r>
      <w:r w:rsidRPr="0046013B">
        <w:rPr>
          <w:rFonts w:ascii="Tahoma" w:hAnsi="Tahoma" w:cs="Tahoma"/>
        </w:rPr>
        <w:t xml:space="preserve"> za vse gospodarske subjekte, ki v kakršni koli vlogi sodelujejo v ponudbi (</w:t>
      </w:r>
      <w:r w:rsidRPr="003549F2">
        <w:rPr>
          <w:rFonts w:ascii="Tahoma" w:hAnsi="Tahoma" w:cs="Tahoma"/>
        </w:rPr>
        <w:t>ponudnik</w:t>
      </w:r>
      <w:r w:rsidRPr="0046013B">
        <w:rPr>
          <w:rFonts w:ascii="Tahoma" w:hAnsi="Tahoma" w:cs="Tahoma"/>
        </w:rPr>
        <w:t xml:space="preserve">, sodelujoči </w:t>
      </w:r>
      <w:r w:rsidRPr="003549F2">
        <w:rPr>
          <w:rFonts w:ascii="Tahoma" w:hAnsi="Tahoma" w:cs="Tahoma"/>
        </w:rPr>
        <w:t>ponudnik</w:t>
      </w:r>
      <w:r>
        <w:rPr>
          <w:rFonts w:ascii="Tahoma" w:hAnsi="Tahoma" w:cs="Tahoma"/>
          <w:b/>
        </w:rPr>
        <w:t xml:space="preserve"> </w:t>
      </w:r>
      <w:r w:rsidRPr="0046013B">
        <w:rPr>
          <w:rFonts w:ascii="Tahoma" w:hAnsi="Tahoma" w:cs="Tahoma"/>
        </w:rPr>
        <w:t xml:space="preserve">v primeru skupne ponudbe, gospodarski subjekti, na katerih kapacitete se sklicuje </w:t>
      </w:r>
      <w:r w:rsidRPr="003549F2">
        <w:rPr>
          <w:rFonts w:ascii="Tahoma" w:hAnsi="Tahoma" w:cs="Tahoma"/>
        </w:rPr>
        <w:t>ponudnik</w:t>
      </w:r>
      <w:r>
        <w:rPr>
          <w:rFonts w:ascii="Tahoma" w:hAnsi="Tahoma" w:cs="Tahoma"/>
          <w:b/>
        </w:rPr>
        <w:t xml:space="preserve"> </w:t>
      </w:r>
      <w:r w:rsidRPr="0046013B">
        <w:rPr>
          <w:rFonts w:ascii="Tahoma" w:hAnsi="Tahoma" w:cs="Tahoma"/>
        </w:rPr>
        <w:t xml:space="preserve">in podizvajalci).  </w:t>
      </w:r>
    </w:p>
    <w:p w14:paraId="2F5D8A47" w14:textId="63F9EECD" w:rsidR="0002004A" w:rsidRDefault="0002004A" w:rsidP="00864039">
      <w:pPr>
        <w:keepNext/>
        <w:keepLines/>
        <w:jc w:val="both"/>
        <w:rPr>
          <w:rFonts w:ascii="Tahoma" w:hAnsi="Tahoma" w:cs="Tahoma"/>
        </w:rPr>
      </w:pPr>
    </w:p>
    <w:p w14:paraId="064B26F6" w14:textId="77067C7E" w:rsidR="0045686A" w:rsidRDefault="0045686A" w:rsidP="00864039">
      <w:pPr>
        <w:keepNext/>
        <w:keepLines/>
        <w:jc w:val="both"/>
        <w:rPr>
          <w:rFonts w:ascii="Tahoma" w:hAnsi="Tahoma" w:cs="Tahoma"/>
        </w:rPr>
      </w:pPr>
      <w:r>
        <w:rPr>
          <w:rFonts w:ascii="Tahoma" w:hAnsi="Tahoma" w:cs="Tahoma"/>
        </w:rPr>
        <w:lastRenderedPageBreak/>
        <w:t>Ponudnik mora priložiti izpolnjeno in podpisano Prilogo 3/5 za vsakega od naročnikov</w:t>
      </w:r>
      <w:r w:rsidR="0048566E">
        <w:rPr>
          <w:rFonts w:ascii="Tahoma" w:hAnsi="Tahoma" w:cs="Tahoma"/>
        </w:rPr>
        <w:t xml:space="preserve"> (občin); lahko kot ena priloga ali več prilog</w:t>
      </w:r>
      <w:r>
        <w:rPr>
          <w:rFonts w:ascii="Tahoma" w:hAnsi="Tahoma" w:cs="Tahoma"/>
        </w:rPr>
        <w:t>.</w:t>
      </w:r>
    </w:p>
    <w:p w14:paraId="75AFB471" w14:textId="77777777" w:rsidR="0045686A" w:rsidRPr="0046013B" w:rsidRDefault="0045686A" w:rsidP="00864039">
      <w:pPr>
        <w:keepNext/>
        <w:keepLines/>
        <w:jc w:val="both"/>
        <w:rPr>
          <w:rFonts w:ascii="Tahoma" w:hAnsi="Tahoma" w:cs="Tahoma"/>
        </w:rPr>
      </w:pPr>
    </w:p>
    <w:p w14:paraId="328E8542" w14:textId="3D18EB5C" w:rsidR="0002004A" w:rsidRDefault="0002004A" w:rsidP="00864039">
      <w:pPr>
        <w:keepNext/>
        <w:keepLines/>
        <w:jc w:val="both"/>
        <w:rPr>
          <w:rFonts w:ascii="Tahoma" w:hAnsi="Tahoma" w:cs="Tahoma"/>
        </w:rPr>
      </w:pPr>
      <w:r>
        <w:rPr>
          <w:rFonts w:ascii="Tahoma" w:hAnsi="Tahoma" w:cs="Tahoma"/>
        </w:rPr>
        <w:t>Ponudnik izpolnjene obrazce</w:t>
      </w:r>
      <w:r w:rsidRPr="0046013B">
        <w:rPr>
          <w:rFonts w:ascii="Tahoma" w:hAnsi="Tahoma" w:cs="Tahoma"/>
        </w:rPr>
        <w:t xml:space="preserve"> naloži</w:t>
      </w:r>
      <w:r>
        <w:rPr>
          <w:rFonts w:ascii="Tahoma" w:hAnsi="Tahoma" w:cs="Tahoma"/>
        </w:rPr>
        <w:t xml:space="preserve"> na informacijski sistem e-JN </w:t>
      </w:r>
      <w:r w:rsidRPr="002703D4">
        <w:rPr>
          <w:rFonts w:ascii="Tahoma" w:hAnsi="Tahoma" w:cs="Tahoma"/>
          <w:b/>
        </w:rPr>
        <w:t xml:space="preserve">v razdelek </w:t>
      </w:r>
      <w:r w:rsidRPr="00917D01">
        <w:rPr>
          <w:rFonts w:ascii="Tahoma" w:hAnsi="Tahoma" w:cs="Tahoma"/>
          <w:b/>
        </w:rPr>
        <w:t>»Dokumenti«, del »Ostale priloge«</w:t>
      </w:r>
      <w:r w:rsidRPr="0046013B">
        <w:rPr>
          <w:rFonts w:ascii="Tahoma" w:hAnsi="Tahoma" w:cs="Tahoma"/>
        </w:rPr>
        <w:t xml:space="preserve"> v .pdf obliki.</w:t>
      </w:r>
    </w:p>
    <w:p w14:paraId="6D8553C2" w14:textId="270590FC" w:rsidR="0045686A" w:rsidRDefault="0045686A" w:rsidP="00864039">
      <w:pPr>
        <w:keepNext/>
        <w:keepLines/>
        <w:jc w:val="both"/>
        <w:rPr>
          <w:rFonts w:ascii="Tahoma" w:hAnsi="Tahoma" w:cs="Tahoma"/>
        </w:rPr>
      </w:pPr>
    </w:p>
    <w:p w14:paraId="209B090C" w14:textId="77777777" w:rsidR="007C70A1" w:rsidRPr="00C8579C" w:rsidRDefault="008873D9" w:rsidP="00864039">
      <w:pPr>
        <w:keepNext/>
        <w:keepLines/>
        <w:numPr>
          <w:ilvl w:val="0"/>
          <w:numId w:val="2"/>
        </w:numPr>
        <w:jc w:val="both"/>
        <w:rPr>
          <w:rFonts w:ascii="Tahoma" w:hAnsi="Tahoma" w:cs="Tahoma"/>
          <w:b/>
          <w:sz w:val="24"/>
        </w:rPr>
      </w:pPr>
      <w:r w:rsidRPr="00C8579C">
        <w:rPr>
          <w:rFonts w:ascii="Tahoma" w:hAnsi="Tahoma" w:cs="Tahoma"/>
          <w:b/>
          <w:sz w:val="24"/>
        </w:rPr>
        <w:t>FINANČNA ZAVAROVANJA</w:t>
      </w:r>
    </w:p>
    <w:p w14:paraId="76B6E38D" w14:textId="77777777" w:rsidR="00D36B07" w:rsidRPr="00C8579C" w:rsidRDefault="00D36B07" w:rsidP="00864039">
      <w:pPr>
        <w:keepNext/>
        <w:keepLines/>
      </w:pPr>
    </w:p>
    <w:p w14:paraId="6144A264" w14:textId="77777777" w:rsidR="003B60C4" w:rsidRPr="00C8579C" w:rsidRDefault="003B60C4" w:rsidP="00864039">
      <w:pPr>
        <w:keepNext/>
        <w:keepLines/>
        <w:numPr>
          <w:ilvl w:val="1"/>
          <w:numId w:val="2"/>
        </w:numPr>
        <w:jc w:val="both"/>
        <w:rPr>
          <w:rFonts w:ascii="Tahoma" w:hAnsi="Tahoma" w:cs="Tahoma"/>
          <w:b/>
        </w:rPr>
      </w:pPr>
      <w:r w:rsidRPr="00C8579C">
        <w:rPr>
          <w:rFonts w:ascii="Tahoma" w:hAnsi="Tahoma" w:cs="Tahoma"/>
          <w:b/>
        </w:rPr>
        <w:t>Splošno</w:t>
      </w:r>
    </w:p>
    <w:p w14:paraId="2116AE12" w14:textId="77777777" w:rsidR="00F90FE3" w:rsidRDefault="00F90FE3" w:rsidP="00864039">
      <w:pPr>
        <w:keepNext/>
        <w:keepLines/>
        <w:jc w:val="both"/>
        <w:rPr>
          <w:rFonts w:ascii="Tahoma" w:hAnsi="Tahoma" w:cs="Tahoma"/>
        </w:rPr>
      </w:pPr>
    </w:p>
    <w:p w14:paraId="7E20B6E9" w14:textId="77777777" w:rsidR="00F30DAF" w:rsidRPr="00C8579C" w:rsidRDefault="00F30DAF" w:rsidP="00864039">
      <w:pPr>
        <w:keepNext/>
        <w:keepLines/>
        <w:jc w:val="both"/>
        <w:rPr>
          <w:rFonts w:ascii="Tahoma" w:hAnsi="Tahoma" w:cs="Tahoma"/>
        </w:rPr>
      </w:pPr>
      <w:r w:rsidRPr="00C8579C">
        <w:rPr>
          <w:rFonts w:ascii="Tahoma" w:hAnsi="Tahoma" w:cs="Tahoma"/>
        </w:rPr>
        <w:t xml:space="preserve">Ponudnik mora za zavarovanje izpolnitve svoje obveznosti do naročnika, naročniku predložiti </w:t>
      </w:r>
      <w:r w:rsidR="004F7D02" w:rsidRPr="00C8579C">
        <w:rPr>
          <w:rFonts w:ascii="Tahoma" w:hAnsi="Tahoma" w:cs="Tahoma"/>
        </w:rPr>
        <w:t>finančn</w:t>
      </w:r>
      <w:r w:rsidR="004F7D02">
        <w:rPr>
          <w:rFonts w:ascii="Tahoma" w:hAnsi="Tahoma" w:cs="Tahoma"/>
        </w:rPr>
        <w:t>o</w:t>
      </w:r>
      <w:r w:rsidR="004F7D02" w:rsidRPr="00C8579C">
        <w:rPr>
          <w:rFonts w:ascii="Tahoma" w:hAnsi="Tahoma" w:cs="Tahoma"/>
        </w:rPr>
        <w:t xml:space="preserve"> </w:t>
      </w:r>
      <w:r w:rsidR="006A1AB1">
        <w:rPr>
          <w:rFonts w:ascii="Tahoma" w:hAnsi="Tahoma" w:cs="Tahoma"/>
        </w:rPr>
        <w:t xml:space="preserve">zavarovanje </w:t>
      </w:r>
      <w:r w:rsidRPr="00C8579C">
        <w:rPr>
          <w:rFonts w:ascii="Tahoma" w:hAnsi="Tahoma" w:cs="Tahoma"/>
        </w:rPr>
        <w:t xml:space="preserve">v skladu z zahtevami glede finančnih zavarovanj v posameznih podtočkah tega poglavja. </w:t>
      </w:r>
      <w:r w:rsidRPr="004F7D02">
        <w:rPr>
          <w:rFonts w:ascii="Tahoma" w:hAnsi="Tahoma" w:cs="Tahoma"/>
        </w:rPr>
        <w:t>V primeru finančnih zavarovanj v obliki bančne garancije oziroma kavcijskega zavarovanja, morata le-ta biti izdana s strani banke ali zavarovalnice, ki ima sedež v Republiki Sloveniji in v slovenskem jeziku.</w:t>
      </w:r>
      <w:r w:rsidRPr="00C8579C">
        <w:rPr>
          <w:rFonts w:ascii="Tahoma" w:hAnsi="Tahoma" w:cs="Tahoma"/>
        </w:rPr>
        <w:t xml:space="preserve"> Finančno zavarovanje mora biti nepreklicno, brezpogojno in plačljivo na prvi poziv ter izdano po vzorcu iz razpisne dokumentacije.</w:t>
      </w:r>
    </w:p>
    <w:p w14:paraId="481608B2" w14:textId="77777777" w:rsidR="00F30DAF" w:rsidRPr="00C8579C" w:rsidRDefault="00F30DAF" w:rsidP="00864039">
      <w:pPr>
        <w:keepNext/>
        <w:keepLines/>
        <w:jc w:val="both"/>
        <w:rPr>
          <w:rFonts w:ascii="Tahoma" w:hAnsi="Tahoma" w:cs="Tahoma"/>
        </w:rPr>
      </w:pPr>
    </w:p>
    <w:p w14:paraId="10587ED7" w14:textId="77777777" w:rsidR="00F30DAF" w:rsidRPr="006A1AB1" w:rsidRDefault="00F30DAF" w:rsidP="00864039">
      <w:pPr>
        <w:keepNext/>
        <w:keepLines/>
        <w:jc w:val="both"/>
        <w:rPr>
          <w:rFonts w:ascii="Tahoma" w:hAnsi="Tahoma" w:cs="Tahoma"/>
          <w:i/>
          <w:kern w:val="16"/>
        </w:rPr>
      </w:pPr>
      <w:bookmarkStart w:id="13" w:name="_Hlk508788160"/>
      <w:r w:rsidRPr="006A1AB1">
        <w:rPr>
          <w:rFonts w:ascii="Tahoma" w:hAnsi="Tahoma" w:cs="Tahoma"/>
          <w:i/>
          <w:kern w:val="16"/>
        </w:rPr>
        <w:t>Bančne garancije</w:t>
      </w:r>
      <w:r w:rsidR="00166577">
        <w:rPr>
          <w:rFonts w:ascii="Tahoma" w:hAnsi="Tahoma" w:cs="Tahoma"/>
          <w:i/>
          <w:kern w:val="16"/>
        </w:rPr>
        <w:t xml:space="preserve"> in kavcijska zavarovanja</w:t>
      </w:r>
      <w:r w:rsidRPr="006A1AB1">
        <w:rPr>
          <w:rFonts w:ascii="Tahoma" w:hAnsi="Tahoma" w:cs="Tahoma"/>
          <w:i/>
          <w:kern w:val="16"/>
        </w:rPr>
        <w:t xml:space="preserve"> morajo vsebovati klavzulo: »Za to zavarovanje veljajo Enotna pravila za garancije na poziv (EPGP) revizija iz leta 2010, izdana pri MTZ pod št. 758.«</w:t>
      </w:r>
    </w:p>
    <w:p w14:paraId="2E06C058" w14:textId="77777777" w:rsidR="00F30DAF" w:rsidRPr="006A1AB1" w:rsidRDefault="00F30DAF" w:rsidP="00864039">
      <w:pPr>
        <w:keepNext/>
        <w:keepLines/>
        <w:jc w:val="both"/>
        <w:rPr>
          <w:rFonts w:ascii="Tahoma" w:hAnsi="Tahoma" w:cs="Tahoma"/>
          <w:i/>
          <w:kern w:val="16"/>
        </w:rPr>
      </w:pPr>
    </w:p>
    <w:p w14:paraId="540DB953" w14:textId="77777777" w:rsidR="00F30DAF" w:rsidRDefault="00F30DAF" w:rsidP="00864039">
      <w:pPr>
        <w:keepNext/>
        <w:keepLines/>
        <w:jc w:val="both"/>
        <w:rPr>
          <w:rFonts w:ascii="Tahoma" w:hAnsi="Tahoma" w:cs="Tahoma"/>
          <w:i/>
          <w:kern w:val="16"/>
        </w:rPr>
      </w:pPr>
      <w:r w:rsidRPr="006A1AB1">
        <w:rPr>
          <w:rFonts w:ascii="Tahoma" w:hAnsi="Tahoma" w:cs="Tahoma"/>
          <w:i/>
          <w:kern w:val="16"/>
        </w:rPr>
        <w:t xml:space="preserve">Kavcijsko zavarovanje mora vsebovati klavzulo: »Zahtevi za plačilo ni potrebno priložiti originalnega izvoda zavarovanja.« </w:t>
      </w:r>
    </w:p>
    <w:p w14:paraId="2D8B7853" w14:textId="77777777" w:rsidR="0002004A" w:rsidRPr="006A1AB1" w:rsidRDefault="0002004A" w:rsidP="00864039">
      <w:pPr>
        <w:keepNext/>
        <w:keepLines/>
        <w:jc w:val="both"/>
        <w:rPr>
          <w:rFonts w:ascii="Tahoma" w:hAnsi="Tahoma" w:cs="Tahoma"/>
          <w:i/>
          <w:kern w:val="16"/>
        </w:rPr>
      </w:pPr>
    </w:p>
    <w:bookmarkEnd w:id="13"/>
    <w:p w14:paraId="5A93D374" w14:textId="77777777" w:rsidR="00F30DAF" w:rsidRDefault="00F30DAF" w:rsidP="00864039">
      <w:pPr>
        <w:keepNext/>
        <w:keepLines/>
        <w:jc w:val="both"/>
        <w:rPr>
          <w:rFonts w:ascii="Tahoma" w:hAnsi="Tahoma" w:cs="Tahoma"/>
        </w:rPr>
      </w:pPr>
      <w:r w:rsidRPr="00C8579C">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Enako velja za zavarovanje v obliki kavcijskega zavarovanja.</w:t>
      </w:r>
    </w:p>
    <w:p w14:paraId="7423F808" w14:textId="77777777" w:rsidR="00957AEB" w:rsidRPr="00C8579C" w:rsidRDefault="00957AEB" w:rsidP="00864039">
      <w:pPr>
        <w:keepNext/>
        <w:keepLines/>
        <w:jc w:val="both"/>
        <w:rPr>
          <w:rFonts w:ascii="Tahoma" w:hAnsi="Tahoma" w:cs="Tahoma"/>
          <w:b/>
        </w:rPr>
      </w:pPr>
    </w:p>
    <w:p w14:paraId="22EF4484" w14:textId="77777777" w:rsidR="00AF6136" w:rsidRDefault="00AF6136" w:rsidP="00864039">
      <w:pPr>
        <w:keepNext/>
        <w:keepLines/>
        <w:numPr>
          <w:ilvl w:val="1"/>
          <w:numId w:val="2"/>
        </w:numPr>
        <w:jc w:val="both"/>
        <w:rPr>
          <w:rFonts w:ascii="Tahoma" w:hAnsi="Tahoma" w:cs="Tahoma"/>
          <w:b/>
        </w:rPr>
      </w:pPr>
      <w:r>
        <w:rPr>
          <w:rFonts w:ascii="Tahoma" w:hAnsi="Tahoma" w:cs="Tahoma"/>
          <w:b/>
        </w:rPr>
        <w:t>Zavarovanje resnosti ponudbe</w:t>
      </w:r>
    </w:p>
    <w:p w14:paraId="50244E4C" w14:textId="77777777" w:rsidR="00AF6136" w:rsidRDefault="00AF6136" w:rsidP="00864039">
      <w:pPr>
        <w:keepNext/>
        <w:keepLines/>
        <w:jc w:val="both"/>
        <w:rPr>
          <w:rFonts w:ascii="Tahoma" w:hAnsi="Tahoma" w:cs="Tahoma"/>
          <w:b/>
        </w:rPr>
      </w:pPr>
    </w:p>
    <w:p w14:paraId="1BDCAB5A" w14:textId="77777777" w:rsidR="00B13AD9" w:rsidRDefault="00AF6136" w:rsidP="00864039">
      <w:pPr>
        <w:keepNext/>
        <w:keepLines/>
        <w:jc w:val="both"/>
        <w:rPr>
          <w:rFonts w:ascii="Tahoma" w:hAnsi="Tahoma" w:cs="Tahoma"/>
          <w:b/>
          <w:u w:val="single"/>
        </w:rPr>
      </w:pPr>
      <w:r w:rsidRPr="00C73DA4">
        <w:rPr>
          <w:rFonts w:ascii="Tahoma" w:hAnsi="Tahoma" w:cs="Tahoma"/>
        </w:rPr>
        <w:t xml:space="preserve">Ponudnik mora za zavarovanje resnosti ponudbe predložiti naročniku nepreklicno in brezpogojno </w:t>
      </w:r>
      <w:r w:rsidRPr="0012180C">
        <w:rPr>
          <w:rFonts w:ascii="Tahoma" w:hAnsi="Tahoma" w:cs="Tahoma"/>
        </w:rPr>
        <w:t xml:space="preserve">bančno garancijo za resnost ponudbe ali </w:t>
      </w:r>
      <w:r w:rsidRPr="000E4408">
        <w:rPr>
          <w:rFonts w:ascii="Tahoma" w:hAnsi="Tahoma" w:cs="Tahoma"/>
        </w:rPr>
        <w:t xml:space="preserve">kavcijsko zavarovanje </w:t>
      </w:r>
      <w:r w:rsidRPr="000E4408">
        <w:rPr>
          <w:rFonts w:ascii="Tahoma" w:hAnsi="Tahoma" w:cs="Tahoma"/>
          <w:b/>
          <w:u w:val="single"/>
        </w:rPr>
        <w:t xml:space="preserve">v višini </w:t>
      </w:r>
    </w:p>
    <w:p w14:paraId="7BA66B31" w14:textId="77777777" w:rsidR="00B13AD9" w:rsidRDefault="00B13AD9" w:rsidP="00864039">
      <w:pPr>
        <w:pStyle w:val="Odstavekseznama"/>
        <w:keepNext/>
        <w:keepLines/>
        <w:numPr>
          <w:ilvl w:val="0"/>
          <w:numId w:val="26"/>
        </w:numPr>
        <w:jc w:val="both"/>
        <w:rPr>
          <w:rFonts w:ascii="Tahoma" w:hAnsi="Tahoma" w:cs="Tahoma"/>
          <w:b/>
          <w:u w:val="single"/>
        </w:rPr>
      </w:pPr>
      <w:r w:rsidRPr="00B13AD9">
        <w:rPr>
          <w:rFonts w:ascii="Tahoma" w:hAnsi="Tahoma" w:cs="Tahoma"/>
          <w:b/>
          <w:u w:val="single"/>
        </w:rPr>
        <w:t xml:space="preserve">za Sklop 1: </w:t>
      </w:r>
      <w:r w:rsidR="00F247B0">
        <w:rPr>
          <w:rFonts w:ascii="Tahoma" w:hAnsi="Tahoma" w:cs="Tahoma"/>
          <w:b/>
          <w:u w:val="single"/>
        </w:rPr>
        <w:t>46.000,00</w:t>
      </w:r>
      <w:r w:rsidR="00845BE9" w:rsidRPr="00B13AD9">
        <w:rPr>
          <w:rFonts w:ascii="Tahoma" w:hAnsi="Tahoma" w:cs="Tahoma"/>
          <w:b/>
          <w:u w:val="single"/>
        </w:rPr>
        <w:t xml:space="preserve"> EUR</w:t>
      </w:r>
    </w:p>
    <w:p w14:paraId="3A6B2C4A" w14:textId="77777777" w:rsidR="00B13AD9" w:rsidRPr="00B13AD9" w:rsidRDefault="00B13AD9" w:rsidP="00864039">
      <w:pPr>
        <w:pStyle w:val="Odstavekseznama"/>
        <w:keepNext/>
        <w:keepLines/>
        <w:numPr>
          <w:ilvl w:val="0"/>
          <w:numId w:val="26"/>
        </w:numPr>
        <w:jc w:val="both"/>
        <w:rPr>
          <w:rFonts w:ascii="Tahoma" w:hAnsi="Tahoma" w:cs="Tahoma"/>
          <w:b/>
          <w:u w:val="single"/>
        </w:rPr>
      </w:pPr>
      <w:r w:rsidRPr="00B13AD9">
        <w:rPr>
          <w:rFonts w:ascii="Tahoma" w:hAnsi="Tahoma" w:cs="Tahoma"/>
          <w:b/>
          <w:u w:val="single"/>
        </w:rPr>
        <w:t xml:space="preserve">za Sklop 2: </w:t>
      </w:r>
      <w:r w:rsidR="00F247B0">
        <w:rPr>
          <w:rFonts w:ascii="Tahoma" w:hAnsi="Tahoma" w:cs="Tahoma"/>
          <w:b/>
          <w:u w:val="single"/>
        </w:rPr>
        <w:t>9.000,00</w:t>
      </w:r>
      <w:r w:rsidR="00F247B0" w:rsidRPr="00B13AD9">
        <w:rPr>
          <w:rFonts w:ascii="Tahoma" w:hAnsi="Tahoma" w:cs="Tahoma"/>
          <w:b/>
          <w:u w:val="single"/>
        </w:rPr>
        <w:t xml:space="preserve"> </w:t>
      </w:r>
      <w:r w:rsidRPr="00B13AD9">
        <w:rPr>
          <w:rFonts w:ascii="Tahoma" w:hAnsi="Tahoma" w:cs="Tahoma"/>
          <w:b/>
          <w:u w:val="single"/>
        </w:rPr>
        <w:t>EUR,</w:t>
      </w:r>
    </w:p>
    <w:p w14:paraId="3C8EE587" w14:textId="77777777" w:rsidR="002A4426" w:rsidRPr="00B13AD9" w:rsidRDefault="002A4426" w:rsidP="00864039">
      <w:pPr>
        <w:keepNext/>
        <w:keepLines/>
        <w:jc w:val="both"/>
        <w:rPr>
          <w:rFonts w:ascii="Tahoma" w:hAnsi="Tahoma" w:cs="Tahoma"/>
          <w:b/>
          <w:u w:val="single"/>
        </w:rPr>
      </w:pPr>
      <w:r w:rsidRPr="00451CB9">
        <w:rPr>
          <w:rFonts w:ascii="Tahoma" w:hAnsi="Tahoma" w:cs="Tahoma"/>
        </w:rPr>
        <w:t xml:space="preserve">in z dobo veljavnosti </w:t>
      </w:r>
      <w:r w:rsidR="00451CB9" w:rsidRPr="00451CB9">
        <w:rPr>
          <w:rFonts w:ascii="Tahoma" w:hAnsi="Tahoma" w:cs="Tahoma"/>
        </w:rPr>
        <w:t>ponudbe oziroma do predložitve zavarovanja za dobro izvedbo obveznosti po okvirnem sporazumu.</w:t>
      </w:r>
    </w:p>
    <w:p w14:paraId="5108534B" w14:textId="77777777" w:rsidR="002A4426" w:rsidRDefault="002A4426" w:rsidP="00864039">
      <w:pPr>
        <w:keepNext/>
        <w:keepLines/>
        <w:jc w:val="both"/>
        <w:rPr>
          <w:rFonts w:ascii="Tahoma" w:hAnsi="Tahoma" w:cs="Tahoma"/>
          <w:i/>
        </w:rPr>
      </w:pPr>
    </w:p>
    <w:p w14:paraId="477049A0" w14:textId="77777777" w:rsidR="00AF6136" w:rsidRDefault="00AF6136" w:rsidP="00864039">
      <w:pPr>
        <w:keepNext/>
        <w:keepLines/>
        <w:jc w:val="both"/>
        <w:rPr>
          <w:rFonts w:ascii="Tahoma" w:hAnsi="Tahoma" w:cs="Tahoma"/>
        </w:rPr>
      </w:pPr>
      <w:r w:rsidRPr="00C73DA4">
        <w:rPr>
          <w:rFonts w:ascii="Tahoma" w:hAnsi="Tahoma" w:cs="Tahoma"/>
        </w:rPr>
        <w:t>Če bo ponudnik v ponudbi navedel daljši rok veljavnosti ponudbe od zahtevanega, mora biti le-ta pokrit z zavarovanjem za resnost ponudbe.</w:t>
      </w:r>
    </w:p>
    <w:p w14:paraId="39C54FC0" w14:textId="77777777" w:rsidR="00AF6136" w:rsidRPr="00C73DA4" w:rsidRDefault="00AF6136" w:rsidP="00864039">
      <w:pPr>
        <w:keepNext/>
        <w:keepLines/>
        <w:jc w:val="both"/>
        <w:rPr>
          <w:rFonts w:ascii="Tahoma" w:hAnsi="Tahoma" w:cs="Tahoma"/>
        </w:rPr>
      </w:pPr>
    </w:p>
    <w:p w14:paraId="61913D4F" w14:textId="727A05B6" w:rsidR="00AF6136" w:rsidRPr="005A7D60" w:rsidRDefault="00AF6136" w:rsidP="00864039">
      <w:pPr>
        <w:keepNext/>
        <w:keepLines/>
        <w:jc w:val="both"/>
        <w:rPr>
          <w:rFonts w:ascii="Tahoma" w:hAnsi="Tahoma" w:cs="Tahoma"/>
          <w:u w:val="single"/>
        </w:rPr>
      </w:pPr>
      <w:r w:rsidRPr="00C73DA4">
        <w:rPr>
          <w:rFonts w:ascii="Tahoma" w:hAnsi="Tahoma" w:cs="Tahoma"/>
          <w:u w:val="single"/>
        </w:rPr>
        <w:t xml:space="preserve">Upravičenec do izplačila iz naslova finančnega zavarovanja za zavarovanje resnosti ponudbe, je </w:t>
      </w:r>
      <w:r w:rsidR="00670F8D" w:rsidRPr="005A7D60">
        <w:rPr>
          <w:rFonts w:ascii="Tahoma" w:hAnsi="Tahoma" w:cs="Tahoma"/>
          <w:u w:val="single"/>
        </w:rPr>
        <w:t>JAVNI HOLDING Ljubljana, d.o.o., Verovškova ulica 70</w:t>
      </w:r>
      <w:r w:rsidRPr="005A7D60">
        <w:rPr>
          <w:rFonts w:ascii="Tahoma" w:hAnsi="Tahoma" w:cs="Tahoma"/>
          <w:u w:val="single"/>
        </w:rPr>
        <w:t>, 1000 Ljubljana.</w:t>
      </w:r>
    </w:p>
    <w:p w14:paraId="1BE9E142" w14:textId="77777777" w:rsidR="00AF6136" w:rsidRPr="00C73DA4" w:rsidRDefault="00AF6136" w:rsidP="00864039">
      <w:pPr>
        <w:keepNext/>
        <w:keepLines/>
        <w:jc w:val="both"/>
        <w:rPr>
          <w:rFonts w:ascii="Tahoma" w:hAnsi="Tahoma" w:cs="Tahoma"/>
        </w:rPr>
      </w:pPr>
      <w:r w:rsidRPr="00C73DA4">
        <w:rPr>
          <w:rFonts w:ascii="Tahoma" w:hAnsi="Tahoma" w:cs="Tahoma"/>
        </w:rPr>
        <w:t xml:space="preserve"> </w:t>
      </w:r>
    </w:p>
    <w:p w14:paraId="7673677B" w14:textId="77777777" w:rsidR="0001373F" w:rsidRDefault="0001373F" w:rsidP="00864039">
      <w:pPr>
        <w:keepNext/>
        <w:keepLines/>
        <w:jc w:val="both"/>
        <w:rPr>
          <w:rFonts w:ascii="Tahoma" w:hAnsi="Tahoma" w:cs="Tahoma"/>
        </w:rPr>
      </w:pPr>
      <w:r>
        <w:rPr>
          <w:rFonts w:ascii="Tahoma" w:hAnsi="Tahoma" w:cs="Tahoma"/>
        </w:rPr>
        <w:t>Zavarovanje resnosti ponudbe se lahko unovči iz naslednjih razlogov:</w:t>
      </w:r>
    </w:p>
    <w:p w14:paraId="4455D6F7" w14:textId="77777777" w:rsidR="0001373F" w:rsidRPr="00C73DA4" w:rsidRDefault="0001373F" w:rsidP="00864039">
      <w:pPr>
        <w:keepNext/>
        <w:keepLines/>
        <w:numPr>
          <w:ilvl w:val="0"/>
          <w:numId w:val="7"/>
        </w:numPr>
        <w:ind w:left="426" w:hanging="284"/>
        <w:jc w:val="both"/>
        <w:rPr>
          <w:rFonts w:ascii="Tahoma" w:hAnsi="Tahoma" w:cs="Tahoma"/>
          <w:lang w:eastAsia="en-US"/>
        </w:rPr>
      </w:pPr>
      <w:r w:rsidRPr="00C73DA4">
        <w:rPr>
          <w:rFonts w:ascii="Tahoma" w:hAnsi="Tahoma" w:cs="Tahoma"/>
          <w:lang w:eastAsia="en-US"/>
        </w:rPr>
        <w:t>naročnik zavarovanja</w:t>
      </w:r>
      <w:r>
        <w:rPr>
          <w:rFonts w:ascii="Tahoma" w:hAnsi="Tahoma" w:cs="Tahoma"/>
          <w:lang w:eastAsia="en-US"/>
        </w:rPr>
        <w:t xml:space="preserve"> (tj. ponudnik)</w:t>
      </w:r>
      <w:r w:rsidRPr="00C73DA4">
        <w:rPr>
          <w:rFonts w:ascii="Tahoma" w:hAnsi="Tahoma" w:cs="Tahoma"/>
          <w:lang w:eastAsia="en-US"/>
        </w:rPr>
        <w:t xml:space="preserve"> je umaknil ponudbo po poteku roka za prejem ponudb ali nedopustno spremenil ponudbo v času njene veljavnosti; ali</w:t>
      </w:r>
    </w:p>
    <w:p w14:paraId="2C24902F" w14:textId="77777777" w:rsidR="0001373F" w:rsidRPr="00C73DA4" w:rsidRDefault="0001373F" w:rsidP="00864039">
      <w:pPr>
        <w:keepNext/>
        <w:keepLines/>
        <w:numPr>
          <w:ilvl w:val="0"/>
          <w:numId w:val="7"/>
        </w:numPr>
        <w:ind w:left="426" w:hanging="284"/>
        <w:jc w:val="both"/>
        <w:rPr>
          <w:rFonts w:ascii="Tahoma" w:hAnsi="Tahoma" w:cs="Tahoma"/>
          <w:lang w:eastAsia="en-US"/>
        </w:rPr>
      </w:pPr>
      <w:r w:rsidRPr="00C73DA4">
        <w:rPr>
          <w:rFonts w:ascii="Tahoma" w:hAnsi="Tahoma" w:cs="Tahoma"/>
          <w:lang w:eastAsia="en-US"/>
        </w:rPr>
        <w:t>izbrani naročnik</w:t>
      </w:r>
      <w:r>
        <w:rPr>
          <w:rFonts w:ascii="Tahoma" w:hAnsi="Tahoma" w:cs="Tahoma"/>
          <w:lang w:eastAsia="en-US"/>
        </w:rPr>
        <w:t xml:space="preserve"> (tj. izbrani ponudnik)</w:t>
      </w:r>
      <w:r w:rsidRPr="00C73DA4">
        <w:rPr>
          <w:rFonts w:ascii="Tahoma" w:hAnsi="Tahoma" w:cs="Tahoma"/>
          <w:lang w:eastAsia="en-US"/>
        </w:rPr>
        <w:t xml:space="preserve"> zavarovanja na poziv upravičenca ni podpisal </w:t>
      </w:r>
      <w:r>
        <w:rPr>
          <w:rFonts w:ascii="Tahoma" w:hAnsi="Tahoma" w:cs="Tahoma"/>
          <w:lang w:eastAsia="en-US"/>
        </w:rPr>
        <w:t>okvirnega sporazuma</w:t>
      </w:r>
      <w:r w:rsidRPr="00C73DA4">
        <w:rPr>
          <w:rFonts w:ascii="Tahoma" w:hAnsi="Tahoma" w:cs="Tahoma"/>
          <w:lang w:eastAsia="en-US"/>
        </w:rPr>
        <w:t>; ali</w:t>
      </w:r>
    </w:p>
    <w:p w14:paraId="11BC155F" w14:textId="77777777" w:rsidR="0001373F" w:rsidRPr="00C73DA4" w:rsidRDefault="0001373F" w:rsidP="00864039">
      <w:pPr>
        <w:keepNext/>
        <w:keepLines/>
        <w:numPr>
          <w:ilvl w:val="0"/>
          <w:numId w:val="7"/>
        </w:numPr>
        <w:ind w:left="426" w:hanging="284"/>
        <w:jc w:val="both"/>
        <w:rPr>
          <w:rFonts w:ascii="Tahoma" w:hAnsi="Tahoma" w:cs="Tahoma"/>
          <w:lang w:eastAsia="en-US"/>
        </w:rPr>
      </w:pPr>
      <w:r w:rsidRPr="00C73DA4">
        <w:rPr>
          <w:rFonts w:ascii="Tahoma" w:hAnsi="Tahoma" w:cs="Tahoma"/>
          <w:lang w:eastAsia="en-US"/>
        </w:rPr>
        <w:t>izbrani naročnik</w:t>
      </w:r>
      <w:r>
        <w:rPr>
          <w:rFonts w:ascii="Tahoma" w:hAnsi="Tahoma" w:cs="Tahoma"/>
          <w:lang w:eastAsia="en-US"/>
        </w:rPr>
        <w:t xml:space="preserve"> (tj. izbrani ponudnik)</w:t>
      </w:r>
      <w:r w:rsidRPr="00C73DA4">
        <w:rPr>
          <w:rFonts w:ascii="Tahoma" w:hAnsi="Tahoma" w:cs="Tahoma"/>
          <w:lang w:eastAsia="en-US"/>
        </w:rPr>
        <w:t xml:space="preserve"> zavarovanja ni predložil zavarovanja za dobro izvedbo obveznosti v skladu s pogoji naročila.</w:t>
      </w:r>
    </w:p>
    <w:p w14:paraId="778C9D1F" w14:textId="77777777" w:rsidR="0001373F" w:rsidRDefault="0001373F" w:rsidP="00864039">
      <w:pPr>
        <w:keepNext/>
        <w:keepLines/>
        <w:jc w:val="both"/>
        <w:rPr>
          <w:rFonts w:ascii="Tahoma" w:hAnsi="Tahoma" w:cs="Tahoma"/>
        </w:rPr>
      </w:pPr>
    </w:p>
    <w:p w14:paraId="6874B6A1" w14:textId="77777777" w:rsidR="0001373F" w:rsidRDefault="0001373F" w:rsidP="00864039">
      <w:pPr>
        <w:keepNext/>
        <w:keepLines/>
        <w:jc w:val="both"/>
        <w:rPr>
          <w:rFonts w:ascii="Tahoma" w:hAnsi="Tahoma" w:cs="Tahoma"/>
        </w:rPr>
      </w:pPr>
      <w:r>
        <w:rPr>
          <w:rFonts w:ascii="Tahoma" w:hAnsi="Tahoma" w:cs="Tahoma"/>
        </w:rPr>
        <w:t xml:space="preserve">Šteje se, da izbrani ponudnik na poziv naročnika ni podpisal okvirnega sporazuma, v kolikor izbrani ponudnik </w:t>
      </w:r>
      <w:r w:rsidRPr="00295F9E">
        <w:rPr>
          <w:rFonts w:ascii="Tahoma" w:hAnsi="Tahoma" w:cs="Tahoma"/>
        </w:rPr>
        <w:t xml:space="preserve">podpisanega </w:t>
      </w:r>
      <w:r>
        <w:rPr>
          <w:rFonts w:ascii="Tahoma" w:hAnsi="Tahoma" w:cs="Tahoma"/>
        </w:rPr>
        <w:t>okvirnega sporazuma</w:t>
      </w:r>
      <w:r w:rsidRPr="00295F9E">
        <w:rPr>
          <w:rFonts w:ascii="Tahoma" w:hAnsi="Tahoma" w:cs="Tahoma"/>
        </w:rPr>
        <w:t xml:space="preserve"> </w:t>
      </w:r>
      <w:r>
        <w:rPr>
          <w:rFonts w:ascii="Tahoma" w:hAnsi="Tahoma" w:cs="Tahoma"/>
        </w:rPr>
        <w:t xml:space="preserve">(z morebitnimi prilogami) </w:t>
      </w:r>
      <w:r w:rsidRPr="00295F9E">
        <w:rPr>
          <w:rFonts w:ascii="Tahoma" w:hAnsi="Tahoma" w:cs="Tahoma"/>
        </w:rPr>
        <w:t>ne vrne</w:t>
      </w:r>
      <w:r>
        <w:rPr>
          <w:rFonts w:ascii="Tahoma" w:hAnsi="Tahoma" w:cs="Tahoma"/>
        </w:rPr>
        <w:t>/pošlje naročniku</w:t>
      </w:r>
      <w:r w:rsidRPr="00295F9E">
        <w:rPr>
          <w:rFonts w:ascii="Tahoma" w:hAnsi="Tahoma" w:cs="Tahoma"/>
        </w:rPr>
        <w:t xml:space="preserve"> v roku </w:t>
      </w:r>
      <w:r>
        <w:rPr>
          <w:rFonts w:ascii="Tahoma" w:hAnsi="Tahoma" w:cs="Tahoma"/>
        </w:rPr>
        <w:t>osmih (</w:t>
      </w:r>
      <w:r w:rsidRPr="00295F9E">
        <w:rPr>
          <w:rFonts w:ascii="Tahoma" w:hAnsi="Tahoma" w:cs="Tahoma"/>
        </w:rPr>
        <w:t>8</w:t>
      </w:r>
      <w:r>
        <w:rPr>
          <w:rFonts w:ascii="Tahoma" w:hAnsi="Tahoma" w:cs="Tahoma"/>
        </w:rPr>
        <w:t>) koledarskih</w:t>
      </w:r>
      <w:r w:rsidRPr="00295F9E">
        <w:rPr>
          <w:rFonts w:ascii="Tahoma" w:hAnsi="Tahoma" w:cs="Tahoma"/>
        </w:rPr>
        <w:t xml:space="preserve"> dni </w:t>
      </w:r>
      <w:r>
        <w:rPr>
          <w:rFonts w:ascii="Tahoma" w:hAnsi="Tahoma" w:cs="Tahoma"/>
        </w:rPr>
        <w:t xml:space="preserve">od datuma prejema okvirnega sporazuma </w:t>
      </w:r>
      <w:r w:rsidRPr="00295F9E">
        <w:rPr>
          <w:rFonts w:ascii="Tahoma" w:hAnsi="Tahoma" w:cs="Tahoma"/>
        </w:rPr>
        <w:t>v podpis.</w:t>
      </w:r>
      <w:r>
        <w:rPr>
          <w:rFonts w:ascii="Tahoma" w:hAnsi="Tahoma" w:cs="Tahoma"/>
        </w:rPr>
        <w:t xml:space="preserve"> </w:t>
      </w:r>
    </w:p>
    <w:p w14:paraId="608F2ECE" w14:textId="77777777" w:rsidR="0001373F" w:rsidRDefault="0001373F" w:rsidP="00864039">
      <w:pPr>
        <w:keepNext/>
        <w:keepLines/>
        <w:jc w:val="both"/>
        <w:rPr>
          <w:rFonts w:ascii="Tahoma" w:hAnsi="Tahoma" w:cs="Tahoma"/>
        </w:rPr>
      </w:pPr>
    </w:p>
    <w:p w14:paraId="70037963" w14:textId="77777777" w:rsidR="0001373F" w:rsidRDefault="0001373F" w:rsidP="00864039">
      <w:pPr>
        <w:keepNext/>
        <w:keepLines/>
        <w:jc w:val="both"/>
        <w:rPr>
          <w:rFonts w:ascii="Tahoma" w:hAnsi="Tahoma" w:cs="Tahoma"/>
          <w:lang w:eastAsia="en-US"/>
        </w:rPr>
      </w:pPr>
      <w:r>
        <w:rPr>
          <w:rFonts w:ascii="Tahoma" w:hAnsi="Tahoma" w:cs="Tahoma"/>
        </w:rPr>
        <w:lastRenderedPageBreak/>
        <w:t xml:space="preserve">Šteje se, da izbrani ponudnik ni predložil </w:t>
      </w:r>
      <w:r w:rsidRPr="00C73DA4">
        <w:rPr>
          <w:rFonts w:ascii="Tahoma" w:hAnsi="Tahoma" w:cs="Tahoma"/>
          <w:lang w:eastAsia="en-US"/>
        </w:rPr>
        <w:t>zavarovanja za dobro izvedbo obveznosti</w:t>
      </w:r>
      <w:r>
        <w:rPr>
          <w:rFonts w:ascii="Tahoma" w:hAnsi="Tahoma" w:cs="Tahoma"/>
          <w:lang w:eastAsia="en-US"/>
        </w:rPr>
        <w:t xml:space="preserve">, v kolikor to ne stori v skladu z določili </w:t>
      </w:r>
      <w:r w:rsidRPr="001B6A28">
        <w:rPr>
          <w:rFonts w:ascii="Tahoma" w:hAnsi="Tahoma" w:cs="Tahoma"/>
          <w:lang w:eastAsia="en-US"/>
        </w:rPr>
        <w:t>tč. 4.3 razpisne dokumentacije</w:t>
      </w:r>
      <w:r>
        <w:rPr>
          <w:rFonts w:ascii="Tahoma" w:hAnsi="Tahoma" w:cs="Tahoma"/>
          <w:lang w:eastAsia="en-US"/>
        </w:rPr>
        <w:t xml:space="preserve"> oziroma določili okvirnega sporazuma.</w:t>
      </w:r>
    </w:p>
    <w:p w14:paraId="5054C206" w14:textId="17FF4E70" w:rsidR="002570CA" w:rsidRDefault="002570CA" w:rsidP="00864039">
      <w:pPr>
        <w:keepNext/>
        <w:keepLines/>
        <w:jc w:val="both"/>
        <w:rPr>
          <w:rFonts w:ascii="Tahoma" w:hAnsi="Tahoma" w:cs="Tahoma"/>
        </w:rPr>
      </w:pPr>
    </w:p>
    <w:p w14:paraId="061E75C6" w14:textId="77777777" w:rsidR="008E5127" w:rsidRPr="00C73DA4" w:rsidRDefault="008E5127" w:rsidP="008E5127">
      <w:pPr>
        <w:keepNext/>
        <w:keepLines/>
        <w:numPr>
          <w:ilvl w:val="0"/>
          <w:numId w:val="68"/>
        </w:numPr>
        <w:ind w:left="284" w:hanging="284"/>
        <w:jc w:val="both"/>
        <w:rPr>
          <w:rFonts w:ascii="Tahoma" w:hAnsi="Tahoma" w:cs="Tahoma"/>
          <w:u w:val="single"/>
        </w:rPr>
      </w:pPr>
      <w:r w:rsidRPr="00C73DA4">
        <w:rPr>
          <w:rFonts w:ascii="Tahoma" w:hAnsi="Tahoma" w:cs="Tahoma"/>
          <w:b/>
        </w:rPr>
        <w:t>Zahteve glede predložitve bančne garancije za resnost ponudbe</w:t>
      </w:r>
      <w:r w:rsidRPr="00C73DA4">
        <w:rPr>
          <w:rFonts w:ascii="Tahoma" w:hAnsi="Tahoma" w:cs="Tahoma"/>
        </w:rPr>
        <w:t xml:space="preserve"> </w:t>
      </w:r>
    </w:p>
    <w:p w14:paraId="5998E3DA" w14:textId="77777777" w:rsidR="008E5127" w:rsidRDefault="008E5127" w:rsidP="008E5127">
      <w:pPr>
        <w:keepNext/>
        <w:keepLines/>
        <w:ind w:left="284"/>
        <w:jc w:val="both"/>
        <w:rPr>
          <w:rFonts w:ascii="Tahoma" w:hAnsi="Tahoma" w:cs="Tahoma"/>
        </w:rPr>
      </w:pPr>
      <w:r w:rsidRPr="00C73DA4">
        <w:rPr>
          <w:rFonts w:ascii="Tahoma" w:hAnsi="Tahoma" w:cs="Tahoma"/>
        </w:rPr>
        <w:t xml:space="preserve">Za to zavarovanje </w:t>
      </w:r>
      <w:r>
        <w:rPr>
          <w:rFonts w:ascii="Tahoma" w:hAnsi="Tahoma" w:cs="Tahoma"/>
        </w:rPr>
        <w:t xml:space="preserve">morajo </w:t>
      </w:r>
      <w:r w:rsidRPr="00C73DA4">
        <w:rPr>
          <w:rFonts w:ascii="Tahoma" w:hAnsi="Tahoma" w:cs="Tahoma"/>
        </w:rPr>
        <w:t>velja</w:t>
      </w:r>
      <w:r>
        <w:rPr>
          <w:rFonts w:ascii="Tahoma" w:hAnsi="Tahoma" w:cs="Tahoma"/>
        </w:rPr>
        <w:t>ti</w:t>
      </w:r>
      <w:r w:rsidRPr="00C73DA4">
        <w:rPr>
          <w:rFonts w:ascii="Tahoma" w:hAnsi="Tahoma" w:cs="Tahoma"/>
        </w:rPr>
        <w:t xml:space="preserve"> Enotna pravila za garancije na poziv (EPGP) revizija iz leta 2010, izdana pri MTZ pod št. 758. V skladu s temi pravili pri unovčenju garancije predložitev originalne garancije ni obvezna. Zato naročnik ne zahteva, da je kot pogoj za unovčitev finančnega zavarovanja za resnost ponudbe potrebno predložiti original zavarovanja in tako </w:t>
      </w:r>
      <w:r w:rsidRPr="00557A9A">
        <w:rPr>
          <w:rFonts w:ascii="Tahoma" w:hAnsi="Tahoma" w:cs="Tahoma"/>
          <w:b/>
        </w:rPr>
        <w:t>zahteva predložitev skeniranega izvoda originala izdane bančne garancije na informacijski sistem e-JN v</w:t>
      </w:r>
      <w:r>
        <w:rPr>
          <w:rFonts w:ascii="Tahoma" w:hAnsi="Tahoma" w:cs="Tahoma"/>
        </w:rPr>
        <w:t xml:space="preserve"> </w:t>
      </w:r>
      <w:r w:rsidRPr="00BA3F91">
        <w:rPr>
          <w:rFonts w:ascii="Tahoma" w:hAnsi="Tahoma" w:cs="Tahoma"/>
          <w:b/>
        </w:rPr>
        <w:t>razdelek »Drug</w:t>
      </w:r>
      <w:r>
        <w:rPr>
          <w:rFonts w:ascii="Tahoma" w:hAnsi="Tahoma" w:cs="Tahoma"/>
          <w:b/>
        </w:rPr>
        <w:t>e priloge</w:t>
      </w:r>
      <w:r w:rsidRPr="00BA3F91">
        <w:rPr>
          <w:rFonts w:ascii="Tahoma" w:hAnsi="Tahoma" w:cs="Tahoma"/>
          <w:b/>
        </w:rPr>
        <w:t>«</w:t>
      </w:r>
      <w:r w:rsidRPr="00C73DA4">
        <w:rPr>
          <w:rFonts w:ascii="Tahoma" w:hAnsi="Tahoma" w:cs="Tahoma"/>
        </w:rPr>
        <w:t>.</w:t>
      </w:r>
    </w:p>
    <w:p w14:paraId="596A0181" w14:textId="77777777" w:rsidR="008E5127" w:rsidRDefault="008E5127" w:rsidP="008E5127">
      <w:pPr>
        <w:keepNext/>
        <w:keepLines/>
        <w:ind w:left="284"/>
        <w:jc w:val="both"/>
        <w:rPr>
          <w:rFonts w:ascii="Tahoma" w:hAnsi="Tahoma" w:cs="Tahoma"/>
        </w:rPr>
      </w:pPr>
    </w:p>
    <w:p w14:paraId="52C88D80" w14:textId="77777777" w:rsidR="008E5127" w:rsidRDefault="008E5127" w:rsidP="008E5127">
      <w:pPr>
        <w:keepNext/>
        <w:keepLines/>
        <w:numPr>
          <w:ilvl w:val="0"/>
          <w:numId w:val="68"/>
        </w:numPr>
        <w:ind w:left="284" w:hanging="284"/>
        <w:jc w:val="both"/>
        <w:rPr>
          <w:rFonts w:ascii="Tahoma" w:hAnsi="Tahoma" w:cs="Tahoma"/>
          <w:b/>
        </w:rPr>
      </w:pPr>
      <w:r w:rsidRPr="00C73DA4">
        <w:rPr>
          <w:rFonts w:ascii="Tahoma" w:hAnsi="Tahoma" w:cs="Tahoma"/>
          <w:b/>
        </w:rPr>
        <w:t xml:space="preserve">Zahteve glede predložitve </w:t>
      </w:r>
      <w:r>
        <w:rPr>
          <w:rFonts w:ascii="Tahoma" w:hAnsi="Tahoma" w:cs="Tahoma"/>
          <w:b/>
        </w:rPr>
        <w:t>kavcijskega zavarovanja</w:t>
      </w:r>
      <w:r w:rsidRPr="00C73DA4">
        <w:rPr>
          <w:rFonts w:ascii="Tahoma" w:hAnsi="Tahoma" w:cs="Tahoma"/>
          <w:b/>
        </w:rPr>
        <w:t xml:space="preserve"> za resnost ponudbe</w:t>
      </w:r>
    </w:p>
    <w:p w14:paraId="72E946F5" w14:textId="77777777" w:rsidR="008E5127" w:rsidRPr="00557A9A" w:rsidRDefault="008E5127" w:rsidP="008E5127">
      <w:pPr>
        <w:pStyle w:val="Odstavekseznama"/>
        <w:keepNext/>
        <w:keepLines/>
        <w:ind w:left="360"/>
        <w:jc w:val="both"/>
        <w:rPr>
          <w:rFonts w:ascii="Tahoma" w:hAnsi="Tahoma" w:cs="Tahoma"/>
        </w:rPr>
      </w:pPr>
      <w:r>
        <w:rPr>
          <w:rFonts w:ascii="Tahoma" w:hAnsi="Tahoma" w:cs="Tahoma"/>
        </w:rPr>
        <w:t>N</w:t>
      </w:r>
      <w:r w:rsidRPr="00557A9A">
        <w:rPr>
          <w:rFonts w:ascii="Tahoma" w:hAnsi="Tahoma" w:cs="Tahoma"/>
        </w:rPr>
        <w:t xml:space="preserve">aročnik ne zahteva, da je kot pogoj za unovčitev finančnega zavarovanja za resnost ponudbe potrebno predložiti original zavarovanja in tako </w:t>
      </w:r>
      <w:r w:rsidRPr="00557A9A">
        <w:rPr>
          <w:rFonts w:ascii="Tahoma" w:hAnsi="Tahoma" w:cs="Tahoma"/>
          <w:b/>
        </w:rPr>
        <w:t>zahteva predložitev skeniranega izvoda originala izdane</w:t>
      </w:r>
      <w:r>
        <w:rPr>
          <w:rFonts w:ascii="Tahoma" w:hAnsi="Tahoma" w:cs="Tahoma"/>
          <w:b/>
        </w:rPr>
        <w:t>ga kavcijskega zavarovanja</w:t>
      </w:r>
      <w:r w:rsidRPr="00557A9A">
        <w:rPr>
          <w:rFonts w:ascii="Tahoma" w:hAnsi="Tahoma" w:cs="Tahoma"/>
          <w:b/>
        </w:rPr>
        <w:t xml:space="preserve"> na informacijski sistem e-JN v</w:t>
      </w:r>
      <w:r w:rsidRPr="00557A9A">
        <w:rPr>
          <w:rFonts w:ascii="Tahoma" w:hAnsi="Tahoma" w:cs="Tahoma"/>
        </w:rPr>
        <w:t xml:space="preserve"> </w:t>
      </w:r>
      <w:r w:rsidRPr="00557A9A">
        <w:rPr>
          <w:rFonts w:ascii="Tahoma" w:hAnsi="Tahoma" w:cs="Tahoma"/>
          <w:b/>
        </w:rPr>
        <w:t>razdelek »Druge priloge«</w:t>
      </w:r>
      <w:r w:rsidRPr="00557A9A">
        <w:rPr>
          <w:rFonts w:ascii="Tahoma" w:hAnsi="Tahoma" w:cs="Tahoma"/>
        </w:rPr>
        <w:t>.</w:t>
      </w:r>
    </w:p>
    <w:p w14:paraId="3870D23D" w14:textId="77777777" w:rsidR="008E5127" w:rsidRDefault="008E5127" w:rsidP="00864039">
      <w:pPr>
        <w:keepNext/>
        <w:keepLines/>
        <w:jc w:val="both"/>
        <w:rPr>
          <w:rFonts w:ascii="Tahoma" w:hAnsi="Tahoma" w:cs="Tahoma"/>
        </w:rPr>
      </w:pPr>
    </w:p>
    <w:p w14:paraId="5EA45225" w14:textId="4F34B3B8" w:rsidR="00AF6136" w:rsidRDefault="00AF6136" w:rsidP="00864039">
      <w:pPr>
        <w:keepNext/>
        <w:keepLines/>
        <w:jc w:val="both"/>
        <w:rPr>
          <w:rFonts w:ascii="Tahoma" w:hAnsi="Tahoma" w:cs="Tahoma"/>
        </w:rPr>
      </w:pPr>
      <w:r w:rsidRPr="006A1BB3">
        <w:rPr>
          <w:rFonts w:ascii="Tahoma" w:hAnsi="Tahoma" w:cs="Tahoma"/>
        </w:rPr>
        <w:t xml:space="preserve">Vzorec bančne garancije je priložen v </w:t>
      </w:r>
      <w:r w:rsidRPr="00313C14">
        <w:rPr>
          <w:rFonts w:ascii="Tahoma" w:hAnsi="Tahoma" w:cs="Tahoma"/>
        </w:rPr>
        <w:t>Prilogi 9/1</w:t>
      </w:r>
      <w:r w:rsidRPr="006A1BB3">
        <w:rPr>
          <w:rFonts w:ascii="Tahoma" w:hAnsi="Tahoma" w:cs="Tahoma"/>
        </w:rPr>
        <w:t>.</w:t>
      </w:r>
      <w:r w:rsidR="00112C33">
        <w:rPr>
          <w:rFonts w:ascii="Tahoma" w:hAnsi="Tahoma" w:cs="Tahoma"/>
        </w:rPr>
        <w:t xml:space="preserve"> </w:t>
      </w:r>
      <w:r w:rsidR="002D1FAE">
        <w:rPr>
          <w:rFonts w:ascii="Tahoma" w:hAnsi="Tahoma" w:cs="Tahoma"/>
        </w:rPr>
        <w:t>G</w:t>
      </w:r>
      <w:r w:rsidR="002D1FAE" w:rsidRPr="005D654E">
        <w:rPr>
          <w:rFonts w:ascii="Tahoma" w:hAnsi="Tahoma" w:cs="Tahoma"/>
        </w:rPr>
        <w:t>arancija je lahko izdana tudi v obliki kavcijskega zavarovanja, izdanega s strani zavarovalnic</w:t>
      </w:r>
      <w:r w:rsidR="002D1FAE">
        <w:rPr>
          <w:rFonts w:ascii="Tahoma" w:hAnsi="Tahoma" w:cs="Tahoma"/>
        </w:rPr>
        <w:t>e</w:t>
      </w:r>
      <w:r w:rsidR="002D1FAE" w:rsidRPr="005D654E">
        <w:rPr>
          <w:rFonts w:ascii="Tahoma" w:hAnsi="Tahoma" w:cs="Tahoma"/>
        </w:rPr>
        <w:t>.</w:t>
      </w:r>
      <w:r w:rsidR="002D1FAE">
        <w:rPr>
          <w:rFonts w:ascii="Tahoma" w:hAnsi="Tahoma" w:cs="Tahoma"/>
        </w:rPr>
        <w:t xml:space="preserve"> </w:t>
      </w:r>
      <w:r w:rsidR="00112C33">
        <w:rPr>
          <w:rFonts w:ascii="Tahoma" w:hAnsi="Tahoma" w:cs="Tahoma"/>
        </w:rPr>
        <w:t>Morebitno kavcijsko zavarovanje ne sme odstopati od vzorca bančne garancije</w:t>
      </w:r>
      <w:r w:rsidR="002D1FAE">
        <w:rPr>
          <w:rFonts w:ascii="Tahoma" w:hAnsi="Tahoma" w:cs="Tahoma"/>
        </w:rPr>
        <w:t xml:space="preserve"> (po vsebini mora biti enako vzorcu bančne garancije)</w:t>
      </w:r>
      <w:r w:rsidR="00112C33">
        <w:rPr>
          <w:rFonts w:ascii="Tahoma" w:hAnsi="Tahoma" w:cs="Tahoma"/>
        </w:rPr>
        <w:t>.</w:t>
      </w:r>
    </w:p>
    <w:p w14:paraId="33DF7AE1" w14:textId="77777777" w:rsidR="005A7D60" w:rsidRDefault="005A7D60" w:rsidP="00864039">
      <w:pPr>
        <w:keepNext/>
        <w:keepLines/>
        <w:jc w:val="both"/>
        <w:rPr>
          <w:rFonts w:ascii="Tahoma" w:hAnsi="Tahoma" w:cs="Tahoma"/>
        </w:rPr>
      </w:pPr>
    </w:p>
    <w:p w14:paraId="7AE7FC97" w14:textId="77777777" w:rsidR="00357AF8" w:rsidRPr="00C8579C" w:rsidRDefault="00357AF8" w:rsidP="00864039">
      <w:pPr>
        <w:keepNext/>
        <w:keepLines/>
        <w:numPr>
          <w:ilvl w:val="1"/>
          <w:numId w:val="2"/>
        </w:numPr>
        <w:jc w:val="both"/>
        <w:rPr>
          <w:rFonts w:ascii="Tahoma" w:hAnsi="Tahoma" w:cs="Tahoma"/>
          <w:b/>
        </w:rPr>
      </w:pPr>
      <w:r w:rsidRPr="00C8579C">
        <w:rPr>
          <w:rFonts w:ascii="Tahoma" w:hAnsi="Tahoma" w:cs="Tahoma"/>
          <w:b/>
        </w:rPr>
        <w:t>Zavarovanje dobre izvedbe obveznosti</w:t>
      </w:r>
    </w:p>
    <w:p w14:paraId="30D226FD" w14:textId="77777777" w:rsidR="00357AF8" w:rsidRDefault="00357AF8" w:rsidP="00864039">
      <w:pPr>
        <w:keepNext/>
        <w:keepLines/>
        <w:jc w:val="both"/>
        <w:rPr>
          <w:rFonts w:ascii="Tahoma" w:hAnsi="Tahoma" w:cs="Tahoma"/>
          <w:color w:val="FF0000"/>
        </w:rPr>
      </w:pPr>
    </w:p>
    <w:p w14:paraId="092E94C0" w14:textId="77777777" w:rsidR="00F247B0" w:rsidRPr="00A814B9" w:rsidRDefault="00F247B0" w:rsidP="00F247B0">
      <w:pPr>
        <w:pStyle w:val="Odstavekseznama"/>
        <w:keepNext/>
        <w:keepLines/>
        <w:numPr>
          <w:ilvl w:val="2"/>
          <w:numId w:val="2"/>
        </w:numPr>
        <w:jc w:val="both"/>
        <w:rPr>
          <w:rFonts w:ascii="Tahoma" w:hAnsi="Tahoma" w:cs="Tahoma"/>
          <w:color w:val="000000" w:themeColor="text1"/>
        </w:rPr>
      </w:pPr>
      <w:r w:rsidRPr="00A814B9">
        <w:rPr>
          <w:rFonts w:ascii="Tahoma" w:hAnsi="Tahoma" w:cs="Tahoma"/>
          <w:color w:val="000000" w:themeColor="text1"/>
        </w:rPr>
        <w:t>Zavarovanje dobre izvedbe obveznosti – Sklop 1</w:t>
      </w:r>
    </w:p>
    <w:p w14:paraId="5B0D3F3F" w14:textId="77777777" w:rsidR="00F247B0" w:rsidRPr="00F247B0" w:rsidRDefault="00F247B0" w:rsidP="00F247B0">
      <w:pPr>
        <w:pStyle w:val="Odstavekseznama"/>
        <w:keepNext/>
        <w:keepLines/>
        <w:ind w:left="1080"/>
        <w:jc w:val="both"/>
        <w:rPr>
          <w:rFonts w:ascii="Tahoma" w:hAnsi="Tahoma" w:cs="Tahoma"/>
          <w:color w:val="FF0000"/>
        </w:rPr>
      </w:pPr>
    </w:p>
    <w:p w14:paraId="63871D11" w14:textId="77777777" w:rsidR="00047EAD" w:rsidRDefault="00047EAD" w:rsidP="00864039">
      <w:pPr>
        <w:keepNext/>
        <w:keepLines/>
        <w:jc w:val="both"/>
        <w:rPr>
          <w:rFonts w:ascii="Tahoma" w:hAnsi="Tahoma" w:cs="Tahoma"/>
        </w:rPr>
      </w:pPr>
      <w:r w:rsidRPr="00047EAD">
        <w:rPr>
          <w:rFonts w:ascii="Tahoma" w:hAnsi="Tahoma" w:cs="Tahoma"/>
        </w:rPr>
        <w:t>Izbrani ponudnik mora najkasneje v roku 15 (petnajstih) koledarskih dni od sklenitve pogodbe, predložiti naročniku Mestni občini Ljubljana izvirnik finančnega zavarovanja ali v elektronski obliki v pdf. formatu digitalno podpisano finančno zavarovanje za zavarovanje dobre izvedbe obveznosti v višini 10 % (deset odstotkov) od skupne vrednosti pogodbe z DDV in z dobo veljavnosti še najmanj šestdeset (60) koledarskih dni po podpisu zapisnika o končnem prevzemu pogodbenih del. Finančno zavarovanje je lahko izdano v obliki bančne garancije ali zavarovanja, izdanega s strani zavarovalnice (t. i. kavcijsko zavarovanje). Finančno zavarovanje mora biti izdano s strani banke ali zavarovalnice v slovenskem jeziku. Bančna garancija mora biti izdana pri banki, ki ima po Zakonu o bančništvu dovoljenje Banke Slovenije za opravljanje bančnih, vzajemno priznanih in dodatnih finančnih storitev. Finančno zavarovanje mora biti nepreklicno, brezpogojno in plačljivo na prvi poziv.</w:t>
      </w:r>
    </w:p>
    <w:p w14:paraId="0B209C77" w14:textId="32C50CFC" w:rsidR="00B13AD9" w:rsidRPr="00047EAD" w:rsidRDefault="00B13AD9" w:rsidP="00864039">
      <w:pPr>
        <w:keepNext/>
        <w:keepLines/>
        <w:jc w:val="both"/>
        <w:rPr>
          <w:rFonts w:ascii="Tahoma" w:hAnsi="Tahoma" w:cs="Tahoma"/>
        </w:rPr>
      </w:pPr>
    </w:p>
    <w:p w14:paraId="20B9016B" w14:textId="77777777" w:rsidR="00B409AC" w:rsidRPr="00494D20" w:rsidRDefault="00B409AC" w:rsidP="00B409AC">
      <w:pPr>
        <w:keepNext/>
        <w:keepLines/>
        <w:jc w:val="both"/>
        <w:rPr>
          <w:rFonts w:ascii="Tahoma" w:hAnsi="Tahoma" w:cs="Tahoma"/>
        </w:rPr>
      </w:pPr>
      <w:r>
        <w:rPr>
          <w:rFonts w:ascii="Tahoma" w:hAnsi="Tahoma" w:cs="Tahoma"/>
        </w:rPr>
        <w:t>Upravičenec finančnega zavarovanja dobre izvedbe obveznosti je naročnik Mestna občina Ljubljana. V</w:t>
      </w:r>
      <w:r w:rsidRPr="006D128B">
        <w:rPr>
          <w:rFonts w:ascii="Tahoma" w:hAnsi="Tahoma" w:cs="Tahoma"/>
        </w:rPr>
        <w:t xml:space="preserve"> primeru unovčevanja </w:t>
      </w:r>
      <w:r>
        <w:rPr>
          <w:rFonts w:ascii="Tahoma" w:hAnsi="Tahoma" w:cs="Tahoma"/>
        </w:rPr>
        <w:t>finančnega zavarovanja dobre izvedbe obveznosti naročnikom po tej pogodbi</w:t>
      </w:r>
      <w:r w:rsidRPr="006D128B">
        <w:rPr>
          <w:rFonts w:ascii="Tahoma" w:hAnsi="Tahoma" w:cs="Tahoma"/>
        </w:rPr>
        <w:t xml:space="preserve"> pripadajo sorazmerni deleži</w:t>
      </w:r>
      <w:r>
        <w:rPr>
          <w:rFonts w:ascii="Tahoma" w:hAnsi="Tahoma" w:cs="Tahoma"/>
        </w:rPr>
        <w:t>.</w:t>
      </w:r>
    </w:p>
    <w:p w14:paraId="30FC5803" w14:textId="19BB8265" w:rsidR="00B13AD9" w:rsidRPr="00017C5C" w:rsidRDefault="00B13AD9" w:rsidP="00864039">
      <w:pPr>
        <w:keepNext/>
        <w:keepLines/>
        <w:jc w:val="both"/>
        <w:rPr>
          <w:rFonts w:ascii="Tahoma" w:hAnsi="Tahoma" w:cs="Tahoma"/>
        </w:rPr>
      </w:pPr>
    </w:p>
    <w:p w14:paraId="5BC94A53" w14:textId="77777777" w:rsidR="002D1FAE" w:rsidRDefault="002D1FAE" w:rsidP="00864039">
      <w:pPr>
        <w:keepNext/>
        <w:keepLines/>
        <w:jc w:val="both"/>
        <w:rPr>
          <w:rFonts w:ascii="Tahoma" w:hAnsi="Tahoma" w:cs="Tahoma"/>
        </w:rPr>
      </w:pPr>
      <w:r w:rsidRPr="00772523">
        <w:rPr>
          <w:rFonts w:ascii="Tahoma" w:hAnsi="Tahoma" w:cs="Tahoma"/>
        </w:rPr>
        <w:t xml:space="preserve">V kolikor izbrani ponudnik ne bo izpolnjeval svojih </w:t>
      </w:r>
      <w:r w:rsidR="002570CA">
        <w:rPr>
          <w:rFonts w:ascii="Tahoma" w:hAnsi="Tahoma" w:cs="Tahoma"/>
        </w:rPr>
        <w:t xml:space="preserve">pogodbenih </w:t>
      </w:r>
      <w:r w:rsidRPr="00772523">
        <w:rPr>
          <w:rFonts w:ascii="Tahoma" w:hAnsi="Tahoma" w:cs="Tahoma"/>
        </w:rPr>
        <w:t>obveznosti, bo lahko</w:t>
      </w:r>
      <w:r w:rsidRPr="005D654E">
        <w:rPr>
          <w:rFonts w:ascii="Tahoma" w:hAnsi="Tahoma" w:cs="Tahoma"/>
        </w:rPr>
        <w:t xml:space="preserve"> naročnik unovčil bančno garancijo za zavarovanje dobre izvedbe obveznosti in odstopil od </w:t>
      </w:r>
      <w:r w:rsidR="002570CA">
        <w:rPr>
          <w:rFonts w:ascii="Tahoma" w:hAnsi="Tahoma" w:cs="Tahoma"/>
        </w:rPr>
        <w:t>pogodbe</w:t>
      </w:r>
      <w:r w:rsidRPr="005D654E">
        <w:rPr>
          <w:rFonts w:ascii="Tahoma" w:hAnsi="Tahoma" w:cs="Tahoma"/>
        </w:rPr>
        <w:t xml:space="preserve">, brez kakršnekoli obveznosti do izvajalca. Naročnik bo pred unovčenjem garancije izbranega ponudnika pisno pozval k izpolnjevanju obveznosti po </w:t>
      </w:r>
      <w:r w:rsidR="002570CA">
        <w:rPr>
          <w:rFonts w:ascii="Tahoma" w:hAnsi="Tahoma" w:cs="Tahoma"/>
        </w:rPr>
        <w:t>pogodbi</w:t>
      </w:r>
      <w:r w:rsidR="002570CA" w:rsidRPr="005D654E">
        <w:rPr>
          <w:rFonts w:ascii="Tahoma" w:hAnsi="Tahoma" w:cs="Tahoma"/>
        </w:rPr>
        <w:t xml:space="preserve"> </w:t>
      </w:r>
      <w:r w:rsidRPr="005D654E">
        <w:rPr>
          <w:rFonts w:ascii="Tahoma" w:hAnsi="Tahoma" w:cs="Tahoma"/>
        </w:rPr>
        <w:t>in mu določil rok za izpolnitev.</w:t>
      </w:r>
    </w:p>
    <w:p w14:paraId="543526D2" w14:textId="77777777" w:rsidR="00B0767B" w:rsidRDefault="00B0767B" w:rsidP="00864039">
      <w:pPr>
        <w:keepNext/>
        <w:keepLines/>
        <w:jc w:val="both"/>
        <w:rPr>
          <w:rFonts w:ascii="Tahoma" w:hAnsi="Tahoma" w:cs="Tahoma"/>
        </w:rPr>
      </w:pPr>
    </w:p>
    <w:p w14:paraId="161F29DF" w14:textId="77777777" w:rsidR="002D1FAE" w:rsidRDefault="002D1FAE" w:rsidP="00864039">
      <w:pPr>
        <w:keepNext/>
        <w:keepLines/>
        <w:jc w:val="both"/>
        <w:rPr>
          <w:rFonts w:ascii="Tahoma" w:hAnsi="Tahoma" w:cs="Tahoma"/>
        </w:rPr>
      </w:pPr>
      <w:r w:rsidRPr="005D654E">
        <w:rPr>
          <w:rFonts w:ascii="Tahoma" w:hAnsi="Tahoma" w:cs="Tahoma"/>
        </w:rPr>
        <w:t xml:space="preserve">V kolikor izbrani ponudnik v roku </w:t>
      </w:r>
      <w:r>
        <w:rPr>
          <w:rFonts w:ascii="Tahoma" w:hAnsi="Tahoma" w:cs="Tahoma"/>
        </w:rPr>
        <w:t>15</w:t>
      </w:r>
      <w:r w:rsidRPr="005D654E">
        <w:rPr>
          <w:rFonts w:ascii="Tahoma" w:hAnsi="Tahoma" w:cs="Tahoma"/>
        </w:rPr>
        <w:t xml:space="preserve"> (</w:t>
      </w:r>
      <w:r>
        <w:rPr>
          <w:rFonts w:ascii="Tahoma" w:hAnsi="Tahoma" w:cs="Tahoma"/>
        </w:rPr>
        <w:t>petnajstih</w:t>
      </w:r>
      <w:r w:rsidRPr="005D654E">
        <w:rPr>
          <w:rFonts w:ascii="Tahoma" w:hAnsi="Tahoma" w:cs="Tahoma"/>
        </w:rPr>
        <w:t xml:space="preserve">) </w:t>
      </w:r>
      <w:r>
        <w:rPr>
          <w:rFonts w:ascii="Tahoma" w:hAnsi="Tahoma" w:cs="Tahoma"/>
        </w:rPr>
        <w:t>koledarskih</w:t>
      </w:r>
      <w:r w:rsidRPr="005D654E">
        <w:rPr>
          <w:rFonts w:ascii="Tahoma" w:hAnsi="Tahoma" w:cs="Tahoma"/>
        </w:rPr>
        <w:t xml:space="preserve"> dni od sklenitve </w:t>
      </w:r>
      <w:r w:rsidR="002570CA">
        <w:rPr>
          <w:rFonts w:ascii="Tahoma" w:hAnsi="Tahoma" w:cs="Tahoma"/>
        </w:rPr>
        <w:t>pogodbe</w:t>
      </w:r>
      <w:r w:rsidR="002570CA" w:rsidRPr="005D654E">
        <w:rPr>
          <w:rFonts w:ascii="Tahoma" w:hAnsi="Tahoma" w:cs="Tahoma"/>
        </w:rPr>
        <w:t xml:space="preserve"> </w:t>
      </w:r>
      <w:r w:rsidRPr="005D654E">
        <w:rPr>
          <w:rFonts w:ascii="Tahoma" w:hAnsi="Tahoma" w:cs="Tahoma"/>
        </w:rPr>
        <w:t xml:space="preserve">in naknadnem naročnikovem pozivu ne bo predložil </w:t>
      </w:r>
      <w:r>
        <w:rPr>
          <w:rFonts w:ascii="Tahoma" w:hAnsi="Tahoma" w:cs="Tahoma"/>
        </w:rPr>
        <w:t>finančnega</w:t>
      </w:r>
      <w:r w:rsidRPr="005D654E">
        <w:rPr>
          <w:rFonts w:ascii="Tahoma" w:hAnsi="Tahoma" w:cs="Tahoma"/>
        </w:rPr>
        <w:t xml:space="preserve"> zavarovanj</w:t>
      </w:r>
      <w:r>
        <w:rPr>
          <w:rFonts w:ascii="Tahoma" w:hAnsi="Tahoma" w:cs="Tahoma"/>
        </w:rPr>
        <w:t>a</w:t>
      </w:r>
      <w:r w:rsidRPr="005D654E">
        <w:rPr>
          <w:rFonts w:ascii="Tahoma" w:hAnsi="Tahoma" w:cs="Tahoma"/>
        </w:rPr>
        <w:t xml:space="preserve"> dobre izvedbe </w:t>
      </w:r>
      <w:r w:rsidR="002570CA">
        <w:rPr>
          <w:rFonts w:ascii="Tahoma" w:hAnsi="Tahoma" w:cs="Tahoma"/>
        </w:rPr>
        <w:t xml:space="preserve">pogodbenih </w:t>
      </w:r>
      <w:r w:rsidRPr="005D654E">
        <w:rPr>
          <w:rFonts w:ascii="Tahoma" w:hAnsi="Tahoma" w:cs="Tahoma"/>
        </w:rPr>
        <w:t>obveznosti v višini</w:t>
      </w:r>
      <w:r w:rsidR="000E4408">
        <w:rPr>
          <w:rFonts w:ascii="Tahoma" w:hAnsi="Tahoma" w:cs="Tahoma"/>
        </w:rPr>
        <w:t xml:space="preserve">, </w:t>
      </w:r>
      <w:r>
        <w:rPr>
          <w:rFonts w:ascii="Tahoma" w:hAnsi="Tahoma" w:cs="Tahoma"/>
        </w:rPr>
        <w:t xml:space="preserve"> </w:t>
      </w:r>
      <w:r w:rsidRPr="005C28A5">
        <w:rPr>
          <w:rFonts w:ascii="Tahoma" w:hAnsi="Tahoma" w:cs="Tahoma"/>
        </w:rPr>
        <w:t xml:space="preserve">kot je opredeljeno v </w:t>
      </w:r>
      <w:r w:rsidR="00B0767B">
        <w:rPr>
          <w:rFonts w:ascii="Tahoma" w:hAnsi="Tahoma" w:cs="Tahoma"/>
        </w:rPr>
        <w:t>tej točki razpisne dokumentacije</w:t>
      </w:r>
      <w:r>
        <w:rPr>
          <w:rFonts w:ascii="Tahoma" w:hAnsi="Tahoma" w:cs="Tahoma"/>
        </w:rPr>
        <w:t xml:space="preserve">, </w:t>
      </w:r>
      <w:r w:rsidRPr="005D654E">
        <w:rPr>
          <w:rFonts w:ascii="Tahoma" w:hAnsi="Tahoma" w:cs="Tahoma"/>
        </w:rPr>
        <w:t xml:space="preserve">se </w:t>
      </w:r>
      <w:r>
        <w:rPr>
          <w:rFonts w:ascii="Tahoma" w:hAnsi="Tahoma" w:cs="Tahoma"/>
        </w:rPr>
        <w:t xml:space="preserve">bo </w:t>
      </w:r>
      <w:r w:rsidRPr="005D654E">
        <w:rPr>
          <w:rFonts w:ascii="Tahoma" w:hAnsi="Tahoma" w:cs="Tahoma"/>
        </w:rPr>
        <w:t>šte</w:t>
      </w:r>
      <w:r>
        <w:rPr>
          <w:rFonts w:ascii="Tahoma" w:hAnsi="Tahoma" w:cs="Tahoma"/>
        </w:rPr>
        <w:t>lo,</w:t>
      </w:r>
      <w:r w:rsidRPr="005D654E">
        <w:rPr>
          <w:rFonts w:ascii="Tahoma" w:hAnsi="Tahoma" w:cs="Tahoma"/>
        </w:rPr>
        <w:t xml:space="preserve"> da odstopa od sklenitve </w:t>
      </w:r>
      <w:r w:rsidR="00B0767B">
        <w:rPr>
          <w:rFonts w:ascii="Tahoma" w:hAnsi="Tahoma" w:cs="Tahoma"/>
        </w:rPr>
        <w:t>pogodbe</w:t>
      </w:r>
      <w:r w:rsidR="00B0767B" w:rsidRPr="005D654E">
        <w:rPr>
          <w:rFonts w:ascii="Tahoma" w:hAnsi="Tahoma" w:cs="Tahoma"/>
        </w:rPr>
        <w:t xml:space="preserve"> </w:t>
      </w:r>
      <w:r w:rsidRPr="005D654E">
        <w:rPr>
          <w:rFonts w:ascii="Tahoma" w:hAnsi="Tahoma" w:cs="Tahoma"/>
        </w:rPr>
        <w:t xml:space="preserve">in velja, da </w:t>
      </w:r>
      <w:r w:rsidR="00B0767B">
        <w:rPr>
          <w:rFonts w:ascii="Tahoma" w:hAnsi="Tahoma" w:cs="Tahoma"/>
        </w:rPr>
        <w:t>pogodbe</w:t>
      </w:r>
      <w:r w:rsidR="00B0767B" w:rsidRPr="005D654E">
        <w:rPr>
          <w:rFonts w:ascii="Tahoma" w:hAnsi="Tahoma" w:cs="Tahoma"/>
        </w:rPr>
        <w:t xml:space="preserve"> </w:t>
      </w:r>
      <w:r w:rsidRPr="005D654E">
        <w:rPr>
          <w:rFonts w:ascii="Tahoma" w:hAnsi="Tahoma" w:cs="Tahoma"/>
        </w:rPr>
        <w:t>ni bil</w:t>
      </w:r>
      <w:r w:rsidR="00B0767B">
        <w:rPr>
          <w:rFonts w:ascii="Tahoma" w:hAnsi="Tahoma" w:cs="Tahoma"/>
        </w:rPr>
        <w:t>a</w:t>
      </w:r>
      <w:r w:rsidRPr="005D654E">
        <w:rPr>
          <w:rFonts w:ascii="Tahoma" w:hAnsi="Tahoma" w:cs="Tahoma"/>
        </w:rPr>
        <w:t xml:space="preserve"> nikoli sklenjen</w:t>
      </w:r>
      <w:r w:rsidR="00B0767B">
        <w:rPr>
          <w:rFonts w:ascii="Tahoma" w:hAnsi="Tahoma" w:cs="Tahoma"/>
        </w:rPr>
        <w:t>a</w:t>
      </w:r>
      <w:r w:rsidRPr="005D654E">
        <w:rPr>
          <w:rFonts w:ascii="Tahoma" w:hAnsi="Tahoma" w:cs="Tahoma"/>
        </w:rPr>
        <w:t xml:space="preserve">. </w:t>
      </w:r>
      <w:r w:rsidRPr="00083AEA">
        <w:rPr>
          <w:rFonts w:ascii="Tahoma" w:hAnsi="Tahoma" w:cs="Tahoma"/>
        </w:rPr>
        <w:t>V tem primeru bo naročnik unovčil zavarovanje resnosti ponudbe, brez kakršnekoli obveznosti do izvajalca.</w:t>
      </w:r>
    </w:p>
    <w:p w14:paraId="449612D9" w14:textId="77777777" w:rsidR="002D1FAE" w:rsidRPr="005D654E" w:rsidRDefault="002D1FAE" w:rsidP="00864039">
      <w:pPr>
        <w:keepNext/>
        <w:keepLines/>
        <w:jc w:val="both"/>
        <w:rPr>
          <w:rFonts w:ascii="Tahoma" w:hAnsi="Tahoma" w:cs="Tahoma"/>
        </w:rPr>
      </w:pPr>
    </w:p>
    <w:p w14:paraId="4C5DE992" w14:textId="77777777" w:rsidR="002D1FAE" w:rsidRDefault="002D1FAE" w:rsidP="00864039">
      <w:pPr>
        <w:keepNext/>
        <w:keepLines/>
        <w:jc w:val="both"/>
        <w:rPr>
          <w:rFonts w:ascii="Tahoma" w:hAnsi="Tahoma" w:cs="Tahoma"/>
        </w:rPr>
      </w:pPr>
      <w:r w:rsidRPr="005D654E">
        <w:rPr>
          <w:rFonts w:ascii="Tahoma" w:hAnsi="Tahoma" w:cs="Tahoma"/>
        </w:rPr>
        <w:t>Vzorec bančne garancije za dobro izvedbo obveznosti je priloga razpisne dokumentacije (</w:t>
      </w:r>
      <w:r w:rsidRPr="00A1220B">
        <w:rPr>
          <w:rFonts w:ascii="Tahoma" w:hAnsi="Tahoma" w:cs="Tahoma"/>
        </w:rPr>
        <w:t xml:space="preserve">Priloga </w:t>
      </w:r>
      <w:r>
        <w:rPr>
          <w:rFonts w:ascii="Tahoma" w:hAnsi="Tahoma" w:cs="Tahoma"/>
        </w:rPr>
        <w:t>9/2</w:t>
      </w:r>
      <w:r w:rsidRPr="005D654E">
        <w:rPr>
          <w:rFonts w:ascii="Tahoma" w:hAnsi="Tahoma" w:cs="Tahoma"/>
        </w:rPr>
        <w:t xml:space="preserve">). </w:t>
      </w:r>
      <w:r>
        <w:rPr>
          <w:rFonts w:ascii="Tahoma" w:hAnsi="Tahoma" w:cs="Tahoma"/>
        </w:rPr>
        <w:t>G</w:t>
      </w:r>
      <w:r w:rsidRPr="005D654E">
        <w:rPr>
          <w:rFonts w:ascii="Tahoma" w:hAnsi="Tahoma" w:cs="Tahoma"/>
        </w:rPr>
        <w:t>arancija je lahko izdana tudi v obliki kavcijskega zavarovanja, izdanega s strani zavarovalnic</w:t>
      </w:r>
      <w:r>
        <w:rPr>
          <w:rFonts w:ascii="Tahoma" w:hAnsi="Tahoma" w:cs="Tahoma"/>
        </w:rPr>
        <w:t>e</w:t>
      </w:r>
      <w:r w:rsidRPr="005D654E">
        <w:rPr>
          <w:rFonts w:ascii="Tahoma" w:hAnsi="Tahoma" w:cs="Tahoma"/>
        </w:rPr>
        <w:t xml:space="preserve">. Kavcijsko zavarovanje mora </w:t>
      </w:r>
      <w:r>
        <w:rPr>
          <w:rFonts w:ascii="Tahoma" w:hAnsi="Tahoma" w:cs="Tahoma"/>
        </w:rPr>
        <w:t xml:space="preserve">po vsebini </w:t>
      </w:r>
      <w:r w:rsidRPr="005D654E">
        <w:rPr>
          <w:rFonts w:ascii="Tahoma" w:hAnsi="Tahoma" w:cs="Tahoma"/>
        </w:rPr>
        <w:t>us</w:t>
      </w:r>
      <w:r>
        <w:rPr>
          <w:rFonts w:ascii="Tahoma" w:hAnsi="Tahoma" w:cs="Tahoma"/>
        </w:rPr>
        <w:t>trezati vzorcu bančne garancije.</w:t>
      </w:r>
    </w:p>
    <w:p w14:paraId="49D65E9B" w14:textId="77777777" w:rsidR="00313C14" w:rsidRDefault="00313C14" w:rsidP="00864039">
      <w:pPr>
        <w:keepNext/>
        <w:keepLines/>
        <w:jc w:val="both"/>
        <w:rPr>
          <w:rFonts w:ascii="Tahoma" w:hAnsi="Tahoma" w:cs="Tahoma"/>
        </w:rPr>
      </w:pPr>
    </w:p>
    <w:p w14:paraId="3FF82E9C" w14:textId="77777777" w:rsidR="00F247B0" w:rsidRPr="00017C5C" w:rsidRDefault="00F247B0" w:rsidP="00F247B0">
      <w:pPr>
        <w:keepNext/>
        <w:keepLines/>
        <w:jc w:val="both"/>
        <w:rPr>
          <w:rFonts w:ascii="Tahoma" w:hAnsi="Tahoma" w:cs="Tahoma"/>
          <w:b/>
        </w:rPr>
      </w:pPr>
      <w:r w:rsidRPr="00017C5C">
        <w:rPr>
          <w:rFonts w:ascii="Tahoma" w:hAnsi="Tahoma" w:cs="Tahoma"/>
          <w:b/>
        </w:rPr>
        <w:t>DOKAZILA:</w:t>
      </w:r>
    </w:p>
    <w:p w14:paraId="2F20E965" w14:textId="77777777" w:rsidR="00F247B0" w:rsidRDefault="00F247B0" w:rsidP="00F247B0">
      <w:pPr>
        <w:keepNext/>
        <w:keepLines/>
        <w:ind w:right="-2"/>
        <w:jc w:val="both"/>
        <w:rPr>
          <w:rFonts w:ascii="Tahoma" w:hAnsi="Tahoma" w:cs="Tahoma"/>
        </w:rPr>
      </w:pPr>
      <w:r w:rsidRPr="00017C5C">
        <w:rPr>
          <w:rFonts w:ascii="Tahoma" w:hAnsi="Tahoma" w:cs="Tahoma"/>
        </w:rPr>
        <w:lastRenderedPageBreak/>
        <w:t>Kandidat izpolni zahtevo, da se strinja s vsebino vzorca finančnega zavarova</w:t>
      </w:r>
      <w:r>
        <w:rPr>
          <w:rFonts w:ascii="Tahoma" w:hAnsi="Tahoma" w:cs="Tahoma"/>
        </w:rPr>
        <w:t>nja s predložitvijo izpolnjene in podpisane</w:t>
      </w:r>
      <w:r w:rsidRPr="00017C5C">
        <w:rPr>
          <w:rFonts w:ascii="Tahoma" w:hAnsi="Tahoma" w:cs="Tahoma"/>
          <w:b/>
        </w:rPr>
        <w:t xml:space="preserve"> </w:t>
      </w:r>
      <w:r w:rsidRPr="00F247B0">
        <w:rPr>
          <w:rFonts w:ascii="Tahoma" w:hAnsi="Tahoma" w:cs="Tahoma"/>
        </w:rPr>
        <w:t>Priloge 3/3</w:t>
      </w:r>
      <w:r w:rsidRPr="00017C5C">
        <w:rPr>
          <w:rFonts w:ascii="Tahoma" w:hAnsi="Tahoma" w:cs="Tahoma"/>
        </w:rPr>
        <w:t>.</w:t>
      </w:r>
    </w:p>
    <w:p w14:paraId="1CA68F8D" w14:textId="77777777" w:rsidR="00F247B0" w:rsidRDefault="00F247B0" w:rsidP="00864039">
      <w:pPr>
        <w:keepNext/>
        <w:keepLines/>
        <w:jc w:val="both"/>
        <w:rPr>
          <w:rFonts w:ascii="Tahoma" w:hAnsi="Tahoma" w:cs="Tahoma"/>
        </w:rPr>
      </w:pPr>
    </w:p>
    <w:p w14:paraId="3CDDCF1E" w14:textId="77777777" w:rsidR="00F247B0" w:rsidRPr="00A814B9" w:rsidRDefault="00F247B0" w:rsidP="00F247B0">
      <w:pPr>
        <w:pStyle w:val="Odstavekseznama"/>
        <w:keepNext/>
        <w:keepLines/>
        <w:numPr>
          <w:ilvl w:val="2"/>
          <w:numId w:val="2"/>
        </w:numPr>
        <w:jc w:val="both"/>
        <w:rPr>
          <w:rFonts w:ascii="Tahoma" w:hAnsi="Tahoma" w:cs="Tahoma"/>
          <w:color w:val="000000" w:themeColor="text1"/>
        </w:rPr>
      </w:pPr>
      <w:r w:rsidRPr="00A814B9">
        <w:rPr>
          <w:rFonts w:ascii="Tahoma" w:hAnsi="Tahoma" w:cs="Tahoma"/>
          <w:color w:val="000000" w:themeColor="text1"/>
        </w:rPr>
        <w:t>Zavarovanje dobre izvedbe obveznosti – Sklop 2</w:t>
      </w:r>
    </w:p>
    <w:p w14:paraId="245F82E6" w14:textId="77777777" w:rsidR="00F247B0" w:rsidRPr="00F247B0" w:rsidRDefault="00F247B0" w:rsidP="00F247B0">
      <w:pPr>
        <w:pStyle w:val="Odstavekseznama"/>
        <w:keepNext/>
        <w:keepLines/>
        <w:ind w:left="1080"/>
        <w:jc w:val="both"/>
        <w:rPr>
          <w:rFonts w:ascii="Tahoma" w:hAnsi="Tahoma" w:cs="Tahoma"/>
          <w:color w:val="FF0000"/>
        </w:rPr>
      </w:pPr>
    </w:p>
    <w:p w14:paraId="47DAC0F8" w14:textId="77777777" w:rsidR="00047EAD" w:rsidRDefault="00047EAD" w:rsidP="00F247B0">
      <w:pPr>
        <w:keepNext/>
        <w:keepLines/>
        <w:jc w:val="both"/>
        <w:rPr>
          <w:rFonts w:ascii="Tahoma" w:hAnsi="Tahoma" w:cs="Tahoma"/>
        </w:rPr>
      </w:pPr>
      <w:r w:rsidRPr="00047EAD">
        <w:rPr>
          <w:rFonts w:ascii="Tahoma" w:hAnsi="Tahoma" w:cs="Tahoma"/>
        </w:rPr>
        <w:t>Izbrani ponudnik mora najkasneje v roku 15 (petnajstih) koledarskih dni od sklenitve pogodbe, predložiti naročniku izvirnik finančnega zavarovanja ali v elektronski obliki v pdf. formatu digitalno podpisano finančno zavarovanje za zavarovanje dobre izvedbe obveznosti v višini 10 % (deset odstotkov) od skupne vrednosti pogodbe z DDV in z dobo veljavnosti še najmanj šestdeset (60) koledarskih dni po podpisu prevzemnega zapisnika. Finančno zavarovanje je lahko izdano v obliki bančne garancije ali zavarovanja, izdanega s strani zavarovalnice (t. i. kavcijsko zavarovanje). Finančno zavarovanje mora biti izdano s strani banke ali zavarovalnice v slovenskem jeziku. Bančna garancija mora biti izdana pri banki, ki ima po Zakonu o bančništvu dovoljenje Banke Slovenije za opravljanje bančnih, vzajemno priznanih in dodatnih finančnih storitev. Finančno zavarovanje mora biti nepreklicno, brezpogojno in plačljivo na prvi poziv.</w:t>
      </w:r>
    </w:p>
    <w:p w14:paraId="438E0954" w14:textId="4201948A" w:rsidR="00F247B0" w:rsidRDefault="00F247B0" w:rsidP="00F247B0">
      <w:pPr>
        <w:keepNext/>
        <w:keepLines/>
        <w:jc w:val="both"/>
        <w:rPr>
          <w:rFonts w:ascii="Tahoma" w:hAnsi="Tahoma" w:cs="Tahoma"/>
        </w:rPr>
      </w:pPr>
    </w:p>
    <w:p w14:paraId="031E8073" w14:textId="77777777" w:rsidR="00B409AC" w:rsidRPr="00494D20" w:rsidRDefault="00B409AC" w:rsidP="00B409AC">
      <w:pPr>
        <w:keepNext/>
        <w:keepLines/>
        <w:jc w:val="both"/>
        <w:rPr>
          <w:rFonts w:ascii="Tahoma" w:hAnsi="Tahoma" w:cs="Tahoma"/>
        </w:rPr>
      </w:pPr>
      <w:r>
        <w:rPr>
          <w:rFonts w:ascii="Tahoma" w:hAnsi="Tahoma" w:cs="Tahoma"/>
        </w:rPr>
        <w:t>Upravičenec finančnega zavarovanja dobre izvedbe obveznosti je naročnik Mestna občina Ljubljana. V</w:t>
      </w:r>
      <w:r w:rsidRPr="006D128B">
        <w:rPr>
          <w:rFonts w:ascii="Tahoma" w:hAnsi="Tahoma" w:cs="Tahoma"/>
        </w:rPr>
        <w:t xml:space="preserve"> primeru unovčevanja </w:t>
      </w:r>
      <w:r>
        <w:rPr>
          <w:rFonts w:ascii="Tahoma" w:hAnsi="Tahoma" w:cs="Tahoma"/>
        </w:rPr>
        <w:t>finančnega zavarovanja dobre izvedbe obveznosti naročnikom po tej pogodbi</w:t>
      </w:r>
      <w:r w:rsidRPr="006D128B">
        <w:rPr>
          <w:rFonts w:ascii="Tahoma" w:hAnsi="Tahoma" w:cs="Tahoma"/>
        </w:rPr>
        <w:t xml:space="preserve"> pripadajo sorazmerni deleži</w:t>
      </w:r>
      <w:r>
        <w:rPr>
          <w:rFonts w:ascii="Tahoma" w:hAnsi="Tahoma" w:cs="Tahoma"/>
        </w:rPr>
        <w:t>.</w:t>
      </w:r>
    </w:p>
    <w:p w14:paraId="4978511F" w14:textId="4AC8DDEE" w:rsidR="006D128B" w:rsidRPr="00017C5C" w:rsidRDefault="006D128B" w:rsidP="00F247B0">
      <w:pPr>
        <w:keepNext/>
        <w:keepLines/>
        <w:jc w:val="both"/>
        <w:rPr>
          <w:rFonts w:ascii="Tahoma" w:hAnsi="Tahoma" w:cs="Tahoma"/>
        </w:rPr>
      </w:pPr>
    </w:p>
    <w:p w14:paraId="3B08B1E9" w14:textId="77777777" w:rsidR="00F247B0" w:rsidRDefault="00F247B0" w:rsidP="00F247B0">
      <w:pPr>
        <w:keepNext/>
        <w:keepLines/>
        <w:jc w:val="both"/>
        <w:rPr>
          <w:rFonts w:ascii="Tahoma" w:hAnsi="Tahoma" w:cs="Tahoma"/>
        </w:rPr>
      </w:pPr>
      <w:r w:rsidRPr="00772523">
        <w:rPr>
          <w:rFonts w:ascii="Tahoma" w:hAnsi="Tahoma" w:cs="Tahoma"/>
        </w:rPr>
        <w:t xml:space="preserve">V kolikor izbrani ponudnik ne bo izpolnjeval svojih </w:t>
      </w:r>
      <w:r>
        <w:rPr>
          <w:rFonts w:ascii="Tahoma" w:hAnsi="Tahoma" w:cs="Tahoma"/>
        </w:rPr>
        <w:t xml:space="preserve">pogodbenih </w:t>
      </w:r>
      <w:r w:rsidRPr="00772523">
        <w:rPr>
          <w:rFonts w:ascii="Tahoma" w:hAnsi="Tahoma" w:cs="Tahoma"/>
        </w:rPr>
        <w:t>obveznosti, bo lahko</w:t>
      </w:r>
      <w:r w:rsidRPr="005D654E">
        <w:rPr>
          <w:rFonts w:ascii="Tahoma" w:hAnsi="Tahoma" w:cs="Tahoma"/>
        </w:rPr>
        <w:t xml:space="preserve"> naročnik unovčil bančno garancijo za zavarovanje dobre izvedbe obveznosti in odstopil od </w:t>
      </w:r>
      <w:r>
        <w:rPr>
          <w:rFonts w:ascii="Tahoma" w:hAnsi="Tahoma" w:cs="Tahoma"/>
        </w:rPr>
        <w:t>pogodbe</w:t>
      </w:r>
      <w:r w:rsidRPr="005D654E">
        <w:rPr>
          <w:rFonts w:ascii="Tahoma" w:hAnsi="Tahoma" w:cs="Tahoma"/>
        </w:rPr>
        <w:t xml:space="preserve">, brez kakršnekoli obveznosti do izvajalca. Naročnik bo pred unovčenjem garancije izbranega ponudnika pisno pozval k izpolnjevanju obveznosti po </w:t>
      </w:r>
      <w:r>
        <w:rPr>
          <w:rFonts w:ascii="Tahoma" w:hAnsi="Tahoma" w:cs="Tahoma"/>
        </w:rPr>
        <w:t>pogodbi</w:t>
      </w:r>
      <w:r w:rsidRPr="005D654E">
        <w:rPr>
          <w:rFonts w:ascii="Tahoma" w:hAnsi="Tahoma" w:cs="Tahoma"/>
        </w:rPr>
        <w:t xml:space="preserve"> in mu določil rok za izpolnitev.</w:t>
      </w:r>
    </w:p>
    <w:p w14:paraId="579DFBAE" w14:textId="77777777" w:rsidR="00F247B0" w:rsidRDefault="00F247B0" w:rsidP="00F247B0">
      <w:pPr>
        <w:keepNext/>
        <w:keepLines/>
        <w:jc w:val="both"/>
        <w:rPr>
          <w:rFonts w:ascii="Tahoma" w:hAnsi="Tahoma" w:cs="Tahoma"/>
        </w:rPr>
      </w:pPr>
    </w:p>
    <w:p w14:paraId="62CD195A" w14:textId="77777777" w:rsidR="00F247B0" w:rsidRDefault="00F247B0" w:rsidP="00F247B0">
      <w:pPr>
        <w:keepNext/>
        <w:keepLines/>
        <w:jc w:val="both"/>
        <w:rPr>
          <w:rFonts w:ascii="Tahoma" w:hAnsi="Tahoma" w:cs="Tahoma"/>
        </w:rPr>
      </w:pPr>
      <w:r w:rsidRPr="005D654E">
        <w:rPr>
          <w:rFonts w:ascii="Tahoma" w:hAnsi="Tahoma" w:cs="Tahoma"/>
        </w:rPr>
        <w:t xml:space="preserve">V kolikor izbrani ponudnik v roku </w:t>
      </w:r>
      <w:r>
        <w:rPr>
          <w:rFonts w:ascii="Tahoma" w:hAnsi="Tahoma" w:cs="Tahoma"/>
        </w:rPr>
        <w:t>15</w:t>
      </w:r>
      <w:r w:rsidRPr="005D654E">
        <w:rPr>
          <w:rFonts w:ascii="Tahoma" w:hAnsi="Tahoma" w:cs="Tahoma"/>
        </w:rPr>
        <w:t xml:space="preserve"> (</w:t>
      </w:r>
      <w:r>
        <w:rPr>
          <w:rFonts w:ascii="Tahoma" w:hAnsi="Tahoma" w:cs="Tahoma"/>
        </w:rPr>
        <w:t>petnajstih</w:t>
      </w:r>
      <w:r w:rsidRPr="005D654E">
        <w:rPr>
          <w:rFonts w:ascii="Tahoma" w:hAnsi="Tahoma" w:cs="Tahoma"/>
        </w:rPr>
        <w:t xml:space="preserve">) </w:t>
      </w:r>
      <w:r>
        <w:rPr>
          <w:rFonts w:ascii="Tahoma" w:hAnsi="Tahoma" w:cs="Tahoma"/>
        </w:rPr>
        <w:t>koledarskih</w:t>
      </w:r>
      <w:r w:rsidRPr="005D654E">
        <w:rPr>
          <w:rFonts w:ascii="Tahoma" w:hAnsi="Tahoma" w:cs="Tahoma"/>
        </w:rPr>
        <w:t xml:space="preserve"> dni od sklenitve </w:t>
      </w:r>
      <w:r>
        <w:rPr>
          <w:rFonts w:ascii="Tahoma" w:hAnsi="Tahoma" w:cs="Tahoma"/>
        </w:rPr>
        <w:t>pogodbe</w:t>
      </w:r>
      <w:r w:rsidRPr="005D654E">
        <w:rPr>
          <w:rFonts w:ascii="Tahoma" w:hAnsi="Tahoma" w:cs="Tahoma"/>
        </w:rPr>
        <w:t xml:space="preserve"> in naknadnem naročnikovem pozivu ne bo predložil </w:t>
      </w:r>
      <w:r>
        <w:rPr>
          <w:rFonts w:ascii="Tahoma" w:hAnsi="Tahoma" w:cs="Tahoma"/>
        </w:rPr>
        <w:t>finančnega</w:t>
      </w:r>
      <w:r w:rsidRPr="005D654E">
        <w:rPr>
          <w:rFonts w:ascii="Tahoma" w:hAnsi="Tahoma" w:cs="Tahoma"/>
        </w:rPr>
        <w:t xml:space="preserve"> zavarovanj</w:t>
      </w:r>
      <w:r>
        <w:rPr>
          <w:rFonts w:ascii="Tahoma" w:hAnsi="Tahoma" w:cs="Tahoma"/>
        </w:rPr>
        <w:t>a</w:t>
      </w:r>
      <w:r w:rsidRPr="005D654E">
        <w:rPr>
          <w:rFonts w:ascii="Tahoma" w:hAnsi="Tahoma" w:cs="Tahoma"/>
        </w:rPr>
        <w:t xml:space="preserve"> dobre izvedbe </w:t>
      </w:r>
      <w:r>
        <w:rPr>
          <w:rFonts w:ascii="Tahoma" w:hAnsi="Tahoma" w:cs="Tahoma"/>
        </w:rPr>
        <w:t xml:space="preserve">pogodbenih </w:t>
      </w:r>
      <w:r w:rsidRPr="005D654E">
        <w:rPr>
          <w:rFonts w:ascii="Tahoma" w:hAnsi="Tahoma" w:cs="Tahoma"/>
        </w:rPr>
        <w:t>obveznosti v višini</w:t>
      </w:r>
      <w:r>
        <w:rPr>
          <w:rFonts w:ascii="Tahoma" w:hAnsi="Tahoma" w:cs="Tahoma"/>
        </w:rPr>
        <w:t xml:space="preserve">,  </w:t>
      </w:r>
      <w:r w:rsidRPr="005C28A5">
        <w:rPr>
          <w:rFonts w:ascii="Tahoma" w:hAnsi="Tahoma" w:cs="Tahoma"/>
        </w:rPr>
        <w:t xml:space="preserve">kot je opredeljeno v </w:t>
      </w:r>
      <w:r>
        <w:rPr>
          <w:rFonts w:ascii="Tahoma" w:hAnsi="Tahoma" w:cs="Tahoma"/>
        </w:rPr>
        <w:t xml:space="preserve">tej točki razpisne dokumentacije, </w:t>
      </w:r>
      <w:r w:rsidRPr="005D654E">
        <w:rPr>
          <w:rFonts w:ascii="Tahoma" w:hAnsi="Tahoma" w:cs="Tahoma"/>
        </w:rPr>
        <w:t xml:space="preserve">se </w:t>
      </w:r>
      <w:r>
        <w:rPr>
          <w:rFonts w:ascii="Tahoma" w:hAnsi="Tahoma" w:cs="Tahoma"/>
        </w:rPr>
        <w:t xml:space="preserve">bo </w:t>
      </w:r>
      <w:r w:rsidRPr="005D654E">
        <w:rPr>
          <w:rFonts w:ascii="Tahoma" w:hAnsi="Tahoma" w:cs="Tahoma"/>
        </w:rPr>
        <w:t>šte</w:t>
      </w:r>
      <w:r>
        <w:rPr>
          <w:rFonts w:ascii="Tahoma" w:hAnsi="Tahoma" w:cs="Tahoma"/>
        </w:rPr>
        <w:t>lo,</w:t>
      </w:r>
      <w:r w:rsidRPr="005D654E">
        <w:rPr>
          <w:rFonts w:ascii="Tahoma" w:hAnsi="Tahoma" w:cs="Tahoma"/>
        </w:rPr>
        <w:t xml:space="preserve"> da odstopa od sklenitve </w:t>
      </w:r>
      <w:r>
        <w:rPr>
          <w:rFonts w:ascii="Tahoma" w:hAnsi="Tahoma" w:cs="Tahoma"/>
        </w:rPr>
        <w:t>pogodbe</w:t>
      </w:r>
      <w:r w:rsidRPr="005D654E">
        <w:rPr>
          <w:rFonts w:ascii="Tahoma" w:hAnsi="Tahoma" w:cs="Tahoma"/>
        </w:rPr>
        <w:t xml:space="preserve"> in velja, da </w:t>
      </w:r>
      <w:r>
        <w:rPr>
          <w:rFonts w:ascii="Tahoma" w:hAnsi="Tahoma" w:cs="Tahoma"/>
        </w:rPr>
        <w:t>pogodbe</w:t>
      </w:r>
      <w:r w:rsidRPr="005D654E">
        <w:rPr>
          <w:rFonts w:ascii="Tahoma" w:hAnsi="Tahoma" w:cs="Tahoma"/>
        </w:rPr>
        <w:t xml:space="preserve"> ni bil</w:t>
      </w:r>
      <w:r>
        <w:rPr>
          <w:rFonts w:ascii="Tahoma" w:hAnsi="Tahoma" w:cs="Tahoma"/>
        </w:rPr>
        <w:t>a</w:t>
      </w:r>
      <w:r w:rsidRPr="005D654E">
        <w:rPr>
          <w:rFonts w:ascii="Tahoma" w:hAnsi="Tahoma" w:cs="Tahoma"/>
        </w:rPr>
        <w:t xml:space="preserve"> nikoli sklenjen</w:t>
      </w:r>
      <w:r>
        <w:rPr>
          <w:rFonts w:ascii="Tahoma" w:hAnsi="Tahoma" w:cs="Tahoma"/>
        </w:rPr>
        <w:t>a</w:t>
      </w:r>
      <w:r w:rsidRPr="005D654E">
        <w:rPr>
          <w:rFonts w:ascii="Tahoma" w:hAnsi="Tahoma" w:cs="Tahoma"/>
        </w:rPr>
        <w:t xml:space="preserve">. </w:t>
      </w:r>
      <w:r w:rsidRPr="00083AEA">
        <w:rPr>
          <w:rFonts w:ascii="Tahoma" w:hAnsi="Tahoma" w:cs="Tahoma"/>
        </w:rPr>
        <w:t>V tem primeru bo naročnik unovčil zavarovanje resnosti ponudbe, brez kakršnekoli obveznosti do izvajalca.</w:t>
      </w:r>
    </w:p>
    <w:p w14:paraId="7152750C" w14:textId="77777777" w:rsidR="00F247B0" w:rsidRPr="005D654E" w:rsidRDefault="00F247B0" w:rsidP="00F247B0">
      <w:pPr>
        <w:keepNext/>
        <w:keepLines/>
        <w:jc w:val="both"/>
        <w:rPr>
          <w:rFonts w:ascii="Tahoma" w:hAnsi="Tahoma" w:cs="Tahoma"/>
        </w:rPr>
      </w:pPr>
    </w:p>
    <w:p w14:paraId="03614805" w14:textId="77777777" w:rsidR="00F247B0" w:rsidRDefault="00F247B0" w:rsidP="00F247B0">
      <w:pPr>
        <w:keepNext/>
        <w:keepLines/>
        <w:jc w:val="both"/>
        <w:rPr>
          <w:rFonts w:ascii="Tahoma" w:hAnsi="Tahoma" w:cs="Tahoma"/>
        </w:rPr>
      </w:pPr>
      <w:r w:rsidRPr="005D654E">
        <w:rPr>
          <w:rFonts w:ascii="Tahoma" w:hAnsi="Tahoma" w:cs="Tahoma"/>
        </w:rPr>
        <w:t>Vzorec bančne garancije za dobro izvedbo obveznosti je priloga razpisne dokumentacije (</w:t>
      </w:r>
      <w:r w:rsidRPr="00A1220B">
        <w:rPr>
          <w:rFonts w:ascii="Tahoma" w:hAnsi="Tahoma" w:cs="Tahoma"/>
        </w:rPr>
        <w:t xml:space="preserve">Priloga </w:t>
      </w:r>
      <w:r>
        <w:rPr>
          <w:rFonts w:ascii="Tahoma" w:hAnsi="Tahoma" w:cs="Tahoma"/>
        </w:rPr>
        <w:t>9/2</w:t>
      </w:r>
      <w:r w:rsidRPr="005D654E">
        <w:rPr>
          <w:rFonts w:ascii="Tahoma" w:hAnsi="Tahoma" w:cs="Tahoma"/>
        </w:rPr>
        <w:t xml:space="preserve">). </w:t>
      </w:r>
      <w:r>
        <w:rPr>
          <w:rFonts w:ascii="Tahoma" w:hAnsi="Tahoma" w:cs="Tahoma"/>
        </w:rPr>
        <w:t>G</w:t>
      </w:r>
      <w:r w:rsidRPr="005D654E">
        <w:rPr>
          <w:rFonts w:ascii="Tahoma" w:hAnsi="Tahoma" w:cs="Tahoma"/>
        </w:rPr>
        <w:t>arancija je lahko izdana tudi v obliki kavcijskega zavarovanja, izdanega s strani zavarovalnic</w:t>
      </w:r>
      <w:r>
        <w:rPr>
          <w:rFonts w:ascii="Tahoma" w:hAnsi="Tahoma" w:cs="Tahoma"/>
        </w:rPr>
        <w:t>e</w:t>
      </w:r>
      <w:r w:rsidRPr="005D654E">
        <w:rPr>
          <w:rFonts w:ascii="Tahoma" w:hAnsi="Tahoma" w:cs="Tahoma"/>
        </w:rPr>
        <w:t xml:space="preserve">. Kavcijsko zavarovanje mora </w:t>
      </w:r>
      <w:r>
        <w:rPr>
          <w:rFonts w:ascii="Tahoma" w:hAnsi="Tahoma" w:cs="Tahoma"/>
        </w:rPr>
        <w:t xml:space="preserve">po vsebini </w:t>
      </w:r>
      <w:r w:rsidRPr="005D654E">
        <w:rPr>
          <w:rFonts w:ascii="Tahoma" w:hAnsi="Tahoma" w:cs="Tahoma"/>
        </w:rPr>
        <w:t>us</w:t>
      </w:r>
      <w:r>
        <w:rPr>
          <w:rFonts w:ascii="Tahoma" w:hAnsi="Tahoma" w:cs="Tahoma"/>
        </w:rPr>
        <w:t>trezati vzorcu bančne garancije.</w:t>
      </w:r>
    </w:p>
    <w:p w14:paraId="4614A8A1" w14:textId="77777777" w:rsidR="00F247B0" w:rsidRDefault="00F247B0" w:rsidP="00864039">
      <w:pPr>
        <w:keepNext/>
        <w:keepLines/>
        <w:jc w:val="both"/>
        <w:rPr>
          <w:rFonts w:ascii="Tahoma" w:hAnsi="Tahoma" w:cs="Tahoma"/>
        </w:rPr>
      </w:pPr>
    </w:p>
    <w:p w14:paraId="219606E6" w14:textId="77777777" w:rsidR="00F247B0" w:rsidRPr="00017C5C" w:rsidRDefault="00F247B0" w:rsidP="00F247B0">
      <w:pPr>
        <w:keepNext/>
        <w:keepLines/>
        <w:jc w:val="both"/>
        <w:rPr>
          <w:rFonts w:ascii="Tahoma" w:hAnsi="Tahoma" w:cs="Tahoma"/>
          <w:b/>
        </w:rPr>
      </w:pPr>
      <w:r w:rsidRPr="00017C5C">
        <w:rPr>
          <w:rFonts w:ascii="Tahoma" w:hAnsi="Tahoma" w:cs="Tahoma"/>
          <w:b/>
        </w:rPr>
        <w:t>DOKAZILA:</w:t>
      </w:r>
    </w:p>
    <w:p w14:paraId="13937A4D" w14:textId="77777777" w:rsidR="00F247B0" w:rsidRDefault="00F247B0" w:rsidP="00F247B0">
      <w:pPr>
        <w:keepNext/>
        <w:keepLines/>
        <w:ind w:right="-2"/>
        <w:jc w:val="both"/>
        <w:rPr>
          <w:rFonts w:ascii="Tahoma" w:hAnsi="Tahoma" w:cs="Tahoma"/>
        </w:rPr>
      </w:pPr>
      <w:r w:rsidRPr="00017C5C">
        <w:rPr>
          <w:rFonts w:ascii="Tahoma" w:hAnsi="Tahoma" w:cs="Tahoma"/>
        </w:rPr>
        <w:t>Kandidat izpolni zahtevo, da se strinja s vsebino vzorca finančnega zavarova</w:t>
      </w:r>
      <w:r>
        <w:rPr>
          <w:rFonts w:ascii="Tahoma" w:hAnsi="Tahoma" w:cs="Tahoma"/>
        </w:rPr>
        <w:t>nja s predložitvijo izpolnjene in podpisane</w:t>
      </w:r>
      <w:r w:rsidRPr="00017C5C">
        <w:rPr>
          <w:rFonts w:ascii="Tahoma" w:hAnsi="Tahoma" w:cs="Tahoma"/>
          <w:b/>
        </w:rPr>
        <w:t xml:space="preserve"> </w:t>
      </w:r>
      <w:r w:rsidRPr="00F247B0">
        <w:rPr>
          <w:rFonts w:ascii="Tahoma" w:hAnsi="Tahoma" w:cs="Tahoma"/>
        </w:rPr>
        <w:t>Priloge 3/3</w:t>
      </w:r>
      <w:r w:rsidRPr="00017C5C">
        <w:rPr>
          <w:rFonts w:ascii="Tahoma" w:hAnsi="Tahoma" w:cs="Tahoma"/>
        </w:rPr>
        <w:t>.</w:t>
      </w:r>
    </w:p>
    <w:p w14:paraId="3AB32501" w14:textId="77777777" w:rsidR="005A7D60" w:rsidRDefault="005A7D60" w:rsidP="00864039">
      <w:pPr>
        <w:keepNext/>
        <w:keepLines/>
        <w:jc w:val="both"/>
        <w:rPr>
          <w:rFonts w:ascii="Tahoma" w:hAnsi="Tahoma" w:cs="Tahoma"/>
        </w:rPr>
      </w:pPr>
    </w:p>
    <w:p w14:paraId="5458039C" w14:textId="77777777" w:rsidR="002D1FAE" w:rsidRPr="001679B4" w:rsidRDefault="0002004A" w:rsidP="00864039">
      <w:pPr>
        <w:keepNext/>
        <w:keepLines/>
        <w:numPr>
          <w:ilvl w:val="1"/>
          <w:numId w:val="2"/>
        </w:numPr>
        <w:jc w:val="both"/>
        <w:rPr>
          <w:rFonts w:ascii="Tahoma" w:hAnsi="Tahoma" w:cs="Tahoma"/>
          <w:b/>
        </w:rPr>
      </w:pPr>
      <w:r>
        <w:rPr>
          <w:rFonts w:ascii="Tahoma" w:hAnsi="Tahoma" w:cs="Tahoma"/>
          <w:b/>
        </w:rPr>
        <w:t>Zavarovanje odprave napak v garancijski dobi</w:t>
      </w:r>
    </w:p>
    <w:p w14:paraId="4F8F52C9" w14:textId="77777777" w:rsidR="002D1FAE" w:rsidRDefault="002D1FAE" w:rsidP="00864039">
      <w:pPr>
        <w:keepNext/>
        <w:keepLines/>
        <w:jc w:val="both"/>
        <w:rPr>
          <w:rFonts w:ascii="Tahoma" w:hAnsi="Tahoma" w:cs="Tahoma"/>
        </w:rPr>
      </w:pPr>
    </w:p>
    <w:p w14:paraId="4867BE10" w14:textId="77777777" w:rsidR="00F247B0" w:rsidRDefault="00F247B0" w:rsidP="00F247B0">
      <w:pPr>
        <w:pStyle w:val="Odstavekseznama"/>
        <w:keepNext/>
        <w:keepLines/>
        <w:numPr>
          <w:ilvl w:val="2"/>
          <w:numId w:val="2"/>
        </w:numPr>
        <w:jc w:val="both"/>
        <w:rPr>
          <w:rFonts w:ascii="Tahoma" w:hAnsi="Tahoma" w:cs="Tahoma"/>
        </w:rPr>
      </w:pPr>
      <w:r>
        <w:rPr>
          <w:rFonts w:ascii="Tahoma" w:hAnsi="Tahoma" w:cs="Tahoma"/>
        </w:rPr>
        <w:t>Zavarovanje odprave napak v garancijski dobi – Sklop 1</w:t>
      </w:r>
    </w:p>
    <w:p w14:paraId="4EF34BDF" w14:textId="77777777" w:rsidR="00F247B0" w:rsidRPr="00F247B0" w:rsidRDefault="00F247B0" w:rsidP="00F247B0">
      <w:pPr>
        <w:pStyle w:val="Odstavekseznama"/>
        <w:keepNext/>
        <w:keepLines/>
        <w:ind w:left="1080"/>
        <w:jc w:val="both"/>
        <w:rPr>
          <w:rFonts w:ascii="Tahoma" w:hAnsi="Tahoma" w:cs="Tahoma"/>
        </w:rPr>
      </w:pPr>
    </w:p>
    <w:p w14:paraId="67E076C6" w14:textId="77777777" w:rsidR="008E5127" w:rsidRDefault="008E5127" w:rsidP="00864039">
      <w:pPr>
        <w:keepNext/>
        <w:keepLines/>
        <w:jc w:val="both"/>
        <w:rPr>
          <w:rFonts w:ascii="Tahoma" w:hAnsi="Tahoma" w:cs="Tahoma"/>
        </w:rPr>
      </w:pPr>
      <w:r w:rsidRPr="008E5127">
        <w:rPr>
          <w:rFonts w:ascii="Tahoma" w:hAnsi="Tahoma" w:cs="Tahoma"/>
        </w:rPr>
        <w:t>Izvajalec bo moral najkasneje v roku 15 (petnajst) dni po podpisu zapisnika o končnem prevzemu pogodbenih del predložiti izvirnik finančnega zavarovanja ali v elektronski obliki v pdf. formatu digitalno podpisano finančno zavarovanje za zavarovanje za odpravo napak v garancijski dobi v višini 5 % (pet odstotkov) skupne pogodbene vrednosti z DDV z rokom veljavnosti, ki je trideset (30) dni daljši kot je garancijski rok za izvedena dela. Finančno zavarovanje je lahko izdano v obliki bančne garancije ali zavarovanja, izdanega s strani zavarovalnice (t. i. kavcijsko zavarovanje). Finančno zavarovanje mora biti izdano s strani banke ali zavarovalnice v slovenskem jeziku. Bančna garancija mora biti izdana pri banki, ki ima po Zakonu o bančništvu dovoljenje Banke Slovenije za opravljanje bančnih, vzajemno priznanih in dodatnih finančnih storitev. Finančno zavarovanje mora biti nepreklicno, brezpogojno in plačljivo na prvi poziv.</w:t>
      </w:r>
    </w:p>
    <w:p w14:paraId="4C7C30AA" w14:textId="7902372A" w:rsidR="00B13AD9" w:rsidRPr="008E5127" w:rsidRDefault="00B13AD9" w:rsidP="00864039">
      <w:pPr>
        <w:keepNext/>
        <w:keepLines/>
        <w:jc w:val="both"/>
        <w:rPr>
          <w:rFonts w:ascii="Tahoma" w:hAnsi="Tahoma" w:cs="Tahoma"/>
        </w:rPr>
      </w:pPr>
    </w:p>
    <w:p w14:paraId="12854981" w14:textId="77777777" w:rsidR="00B409AC" w:rsidRPr="00494D20" w:rsidRDefault="00B409AC" w:rsidP="00B409AC">
      <w:pPr>
        <w:keepNext/>
        <w:keepLines/>
        <w:jc w:val="both"/>
        <w:rPr>
          <w:rFonts w:ascii="Tahoma" w:hAnsi="Tahoma" w:cs="Tahoma"/>
        </w:rPr>
      </w:pPr>
      <w:r>
        <w:rPr>
          <w:rFonts w:ascii="Tahoma" w:hAnsi="Tahoma" w:cs="Tahoma"/>
        </w:rPr>
        <w:lastRenderedPageBreak/>
        <w:t xml:space="preserve">Upravičenec finančnega </w:t>
      </w:r>
      <w:r w:rsidRPr="002D24C2">
        <w:rPr>
          <w:rFonts w:ascii="Tahoma" w:hAnsi="Tahoma" w:cs="Tahoma"/>
          <w:lang w:eastAsia="ar-SA"/>
        </w:rPr>
        <w:t xml:space="preserve">za zavarovanje odprave napak v garancijskem roku </w:t>
      </w:r>
      <w:r>
        <w:rPr>
          <w:rFonts w:ascii="Tahoma" w:hAnsi="Tahoma" w:cs="Tahoma"/>
        </w:rPr>
        <w:t>je naročnik Mestna občina Ljubljana. V</w:t>
      </w:r>
      <w:r w:rsidRPr="006D128B">
        <w:rPr>
          <w:rFonts w:ascii="Tahoma" w:hAnsi="Tahoma" w:cs="Tahoma"/>
        </w:rPr>
        <w:t xml:space="preserve"> primeru unovčevanja </w:t>
      </w:r>
      <w:r>
        <w:rPr>
          <w:rFonts w:ascii="Tahoma" w:hAnsi="Tahoma" w:cs="Tahoma"/>
        </w:rPr>
        <w:t xml:space="preserve">finančnega zavarovanja </w:t>
      </w:r>
      <w:r w:rsidRPr="002D24C2">
        <w:rPr>
          <w:rFonts w:ascii="Tahoma" w:hAnsi="Tahoma" w:cs="Tahoma"/>
          <w:lang w:eastAsia="ar-SA"/>
        </w:rPr>
        <w:t xml:space="preserve">odprave napak v garancijskem roku </w:t>
      </w:r>
      <w:r>
        <w:rPr>
          <w:rFonts w:ascii="Tahoma" w:hAnsi="Tahoma" w:cs="Tahoma"/>
        </w:rPr>
        <w:t>naročnikom po pogodbi</w:t>
      </w:r>
      <w:r w:rsidRPr="006D128B">
        <w:rPr>
          <w:rFonts w:ascii="Tahoma" w:hAnsi="Tahoma" w:cs="Tahoma"/>
        </w:rPr>
        <w:t xml:space="preserve"> pripadajo sorazmerni deleži</w:t>
      </w:r>
      <w:r>
        <w:rPr>
          <w:rFonts w:ascii="Tahoma" w:hAnsi="Tahoma" w:cs="Tahoma"/>
        </w:rPr>
        <w:t>.</w:t>
      </w:r>
    </w:p>
    <w:p w14:paraId="650B3DD7" w14:textId="77777777" w:rsidR="00B409AC" w:rsidRPr="00017C5C" w:rsidRDefault="00B409AC" w:rsidP="00864039">
      <w:pPr>
        <w:keepNext/>
        <w:keepLines/>
        <w:jc w:val="both"/>
        <w:rPr>
          <w:rFonts w:ascii="Tahoma" w:hAnsi="Tahoma" w:cs="Tahoma"/>
        </w:rPr>
      </w:pPr>
    </w:p>
    <w:p w14:paraId="5363C5D8" w14:textId="74ED69D8" w:rsidR="0002004A" w:rsidRDefault="0002004A" w:rsidP="00864039">
      <w:pPr>
        <w:keepNext/>
        <w:keepLines/>
        <w:jc w:val="both"/>
        <w:rPr>
          <w:rFonts w:ascii="Tahoma" w:hAnsi="Tahoma" w:cs="Tahoma"/>
        </w:rPr>
      </w:pPr>
      <w:r w:rsidRPr="00017C5C">
        <w:rPr>
          <w:rFonts w:ascii="Tahoma" w:hAnsi="Tahoma" w:cs="Tahoma"/>
        </w:rPr>
        <w:t xml:space="preserve">V kolikor izvajalec ne bo predložil zavarovanja za odpravo napak v garancijski dobi lahko naročnik unovči finančno zavarovanje za dobro izvedbo pogodbenih obveznosti, brez kakršnekoli obveznosti do ponudnika. </w:t>
      </w:r>
    </w:p>
    <w:p w14:paraId="53028AF0" w14:textId="77777777" w:rsidR="0048566E" w:rsidRPr="00017C5C" w:rsidRDefault="0048566E" w:rsidP="00864039">
      <w:pPr>
        <w:keepNext/>
        <w:keepLines/>
        <w:jc w:val="both"/>
        <w:rPr>
          <w:rFonts w:ascii="Tahoma" w:hAnsi="Tahoma" w:cs="Tahoma"/>
        </w:rPr>
      </w:pPr>
    </w:p>
    <w:p w14:paraId="4EF87DB9" w14:textId="77777777" w:rsidR="00F247B0" w:rsidRDefault="00F247B0" w:rsidP="00F247B0">
      <w:pPr>
        <w:keepNext/>
        <w:keepLines/>
        <w:jc w:val="both"/>
        <w:rPr>
          <w:rFonts w:ascii="Tahoma" w:hAnsi="Tahoma" w:cs="Tahoma"/>
        </w:rPr>
      </w:pPr>
      <w:r w:rsidRPr="005D654E">
        <w:rPr>
          <w:rFonts w:ascii="Tahoma" w:hAnsi="Tahoma" w:cs="Tahoma"/>
        </w:rPr>
        <w:t xml:space="preserve">Vzorec bančne garancije za </w:t>
      </w:r>
      <w:r>
        <w:rPr>
          <w:rFonts w:ascii="Tahoma" w:hAnsi="Tahoma" w:cs="Tahoma"/>
        </w:rPr>
        <w:t>zavarovanje odprave napak v garancijski dobi</w:t>
      </w:r>
      <w:r w:rsidRPr="005D654E">
        <w:rPr>
          <w:rFonts w:ascii="Tahoma" w:hAnsi="Tahoma" w:cs="Tahoma"/>
        </w:rPr>
        <w:t xml:space="preserve"> je priloga razpisne dokumentacije (</w:t>
      </w:r>
      <w:r w:rsidRPr="00A1220B">
        <w:rPr>
          <w:rFonts w:ascii="Tahoma" w:hAnsi="Tahoma" w:cs="Tahoma"/>
        </w:rPr>
        <w:t xml:space="preserve">Priloga </w:t>
      </w:r>
      <w:r>
        <w:rPr>
          <w:rFonts w:ascii="Tahoma" w:hAnsi="Tahoma" w:cs="Tahoma"/>
        </w:rPr>
        <w:t>9/3</w:t>
      </w:r>
      <w:r w:rsidRPr="005D654E">
        <w:rPr>
          <w:rFonts w:ascii="Tahoma" w:hAnsi="Tahoma" w:cs="Tahoma"/>
        </w:rPr>
        <w:t xml:space="preserve">). </w:t>
      </w:r>
      <w:r>
        <w:rPr>
          <w:rFonts w:ascii="Tahoma" w:hAnsi="Tahoma" w:cs="Tahoma"/>
        </w:rPr>
        <w:t>G</w:t>
      </w:r>
      <w:r w:rsidRPr="005D654E">
        <w:rPr>
          <w:rFonts w:ascii="Tahoma" w:hAnsi="Tahoma" w:cs="Tahoma"/>
        </w:rPr>
        <w:t>arancija je lahko izdana tudi v obliki kavcijskega zavarovanja, izdanega s strani zavarovalnic</w:t>
      </w:r>
      <w:r>
        <w:rPr>
          <w:rFonts w:ascii="Tahoma" w:hAnsi="Tahoma" w:cs="Tahoma"/>
        </w:rPr>
        <w:t>e</w:t>
      </w:r>
      <w:r w:rsidRPr="005D654E">
        <w:rPr>
          <w:rFonts w:ascii="Tahoma" w:hAnsi="Tahoma" w:cs="Tahoma"/>
        </w:rPr>
        <w:t xml:space="preserve">. Kavcijsko zavarovanje mora </w:t>
      </w:r>
      <w:r>
        <w:rPr>
          <w:rFonts w:ascii="Tahoma" w:hAnsi="Tahoma" w:cs="Tahoma"/>
        </w:rPr>
        <w:t xml:space="preserve">po vsebini </w:t>
      </w:r>
      <w:r w:rsidRPr="005D654E">
        <w:rPr>
          <w:rFonts w:ascii="Tahoma" w:hAnsi="Tahoma" w:cs="Tahoma"/>
        </w:rPr>
        <w:t>us</w:t>
      </w:r>
      <w:r>
        <w:rPr>
          <w:rFonts w:ascii="Tahoma" w:hAnsi="Tahoma" w:cs="Tahoma"/>
        </w:rPr>
        <w:t>trezati vzorcu bančne garancije.</w:t>
      </w:r>
    </w:p>
    <w:p w14:paraId="2DFBFBAC" w14:textId="77777777" w:rsidR="00F247B0" w:rsidRPr="00017C5C" w:rsidRDefault="00F247B0" w:rsidP="00864039">
      <w:pPr>
        <w:keepNext/>
        <w:keepLines/>
        <w:jc w:val="both"/>
        <w:rPr>
          <w:rFonts w:ascii="Tahoma" w:hAnsi="Tahoma" w:cs="Tahoma"/>
          <w:b/>
        </w:rPr>
      </w:pPr>
    </w:p>
    <w:p w14:paraId="36F2CAAE" w14:textId="77777777" w:rsidR="0002004A" w:rsidRPr="00017C5C" w:rsidRDefault="0002004A" w:rsidP="00864039">
      <w:pPr>
        <w:keepNext/>
        <w:keepLines/>
        <w:jc w:val="both"/>
        <w:rPr>
          <w:rFonts w:ascii="Tahoma" w:hAnsi="Tahoma" w:cs="Tahoma"/>
          <w:b/>
        </w:rPr>
      </w:pPr>
      <w:r w:rsidRPr="00017C5C">
        <w:rPr>
          <w:rFonts w:ascii="Tahoma" w:hAnsi="Tahoma" w:cs="Tahoma"/>
          <w:b/>
        </w:rPr>
        <w:t>DOKAZILA:</w:t>
      </w:r>
    </w:p>
    <w:p w14:paraId="1B563CD8" w14:textId="77777777" w:rsidR="00F247B0" w:rsidRDefault="00F247B0" w:rsidP="00F247B0">
      <w:pPr>
        <w:keepNext/>
        <w:keepLines/>
        <w:ind w:right="-2"/>
        <w:jc w:val="both"/>
        <w:rPr>
          <w:rFonts w:ascii="Tahoma" w:hAnsi="Tahoma" w:cs="Tahoma"/>
        </w:rPr>
      </w:pPr>
      <w:r w:rsidRPr="00017C5C">
        <w:rPr>
          <w:rFonts w:ascii="Tahoma" w:hAnsi="Tahoma" w:cs="Tahoma"/>
        </w:rPr>
        <w:t>Kandidat izpolni zahtevo, da se strinja s vsebino vzorca finančnega zavarova</w:t>
      </w:r>
      <w:r>
        <w:rPr>
          <w:rFonts w:ascii="Tahoma" w:hAnsi="Tahoma" w:cs="Tahoma"/>
        </w:rPr>
        <w:t>nja s predložitvijo izpolnjene in podpisane</w:t>
      </w:r>
      <w:r w:rsidRPr="00017C5C">
        <w:rPr>
          <w:rFonts w:ascii="Tahoma" w:hAnsi="Tahoma" w:cs="Tahoma"/>
          <w:b/>
        </w:rPr>
        <w:t xml:space="preserve"> </w:t>
      </w:r>
      <w:r w:rsidRPr="00F247B0">
        <w:rPr>
          <w:rFonts w:ascii="Tahoma" w:hAnsi="Tahoma" w:cs="Tahoma"/>
        </w:rPr>
        <w:t>Priloge 3/3</w:t>
      </w:r>
      <w:r w:rsidRPr="00017C5C">
        <w:rPr>
          <w:rFonts w:ascii="Tahoma" w:hAnsi="Tahoma" w:cs="Tahoma"/>
        </w:rPr>
        <w:t>.</w:t>
      </w:r>
    </w:p>
    <w:p w14:paraId="5668F6D2" w14:textId="77777777" w:rsidR="00B13AD9" w:rsidRDefault="00B13AD9" w:rsidP="00864039">
      <w:pPr>
        <w:keepNext/>
        <w:keepLines/>
        <w:ind w:right="-2"/>
        <w:jc w:val="both"/>
        <w:rPr>
          <w:rFonts w:ascii="Tahoma" w:hAnsi="Tahoma" w:cs="Tahoma"/>
          <w:b/>
        </w:rPr>
      </w:pPr>
    </w:p>
    <w:p w14:paraId="13D1B3A7" w14:textId="77777777" w:rsidR="00F247B0" w:rsidRDefault="00F247B0" w:rsidP="00F247B0">
      <w:pPr>
        <w:pStyle w:val="Odstavekseznama"/>
        <w:keepNext/>
        <w:keepLines/>
        <w:numPr>
          <w:ilvl w:val="2"/>
          <w:numId w:val="2"/>
        </w:numPr>
        <w:jc w:val="both"/>
        <w:rPr>
          <w:rFonts w:ascii="Tahoma" w:hAnsi="Tahoma" w:cs="Tahoma"/>
        </w:rPr>
      </w:pPr>
      <w:r>
        <w:rPr>
          <w:rFonts w:ascii="Tahoma" w:hAnsi="Tahoma" w:cs="Tahoma"/>
        </w:rPr>
        <w:t>Zavarovanje odprave napak v garancijski dobi – Sklop 2</w:t>
      </w:r>
    </w:p>
    <w:p w14:paraId="6EE5CD94" w14:textId="77777777" w:rsidR="00F247B0" w:rsidRPr="00F247B0" w:rsidRDefault="00F247B0" w:rsidP="00F247B0">
      <w:pPr>
        <w:pStyle w:val="Odstavekseznama"/>
        <w:keepNext/>
        <w:keepLines/>
        <w:ind w:left="1080"/>
        <w:jc w:val="both"/>
        <w:rPr>
          <w:rFonts w:ascii="Tahoma" w:hAnsi="Tahoma" w:cs="Tahoma"/>
        </w:rPr>
      </w:pPr>
    </w:p>
    <w:p w14:paraId="31D00675" w14:textId="77777777" w:rsidR="008E5127" w:rsidRDefault="008E5127" w:rsidP="00F247B0">
      <w:pPr>
        <w:keepNext/>
        <w:keepLines/>
        <w:jc w:val="both"/>
        <w:rPr>
          <w:rFonts w:ascii="Tahoma" w:hAnsi="Tahoma" w:cs="Tahoma"/>
        </w:rPr>
      </w:pPr>
      <w:r w:rsidRPr="008E5127">
        <w:rPr>
          <w:rFonts w:ascii="Tahoma" w:hAnsi="Tahoma" w:cs="Tahoma"/>
        </w:rPr>
        <w:t>Izvajalec bo moral najkasneje v roku 15 (petnajst) dni po podpisu zapisnika o končnem prevzemu pogodbenih del (dobavnice) predložiti izvirnik finančnega zavarovanja ali v elektronski obliki v pdf. formatu digitalno podpisano finančno zavarovanje za zavarovanje za odpravo napak v garancijski dobi v višini 5 % (pet odstotkov) skupne pogodbene vrednosti z DDV z rokom veljavnosti, ki je trideset (30) dni daljši kot je najdaljši garancijskega roka (torej mora veljati: celoten garancijski rok določen v pogodbi + 30 dni) v pogodbi. Finančno zavarovanje je lahko izdano v obliki bančne garancije ali zavarovanja, izdanega s strani zavarovalnice (t. i. kavcijsko zavarovanje). Finančno zavarovanje mora biti izdano s strani banke ali zavarovalnice v slovenskem jeziku. Bančna garancija mora biti izdana pri banki, ki ima po Zakonu o bančništvu dovoljenje Banke Slovenije za opravljanje bančnih, vzajemno priznanih in dodatnih finančnih storitev. Finančno zavarovanje mora biti nepreklicno, brezpogojno in plačljivo na prvi poziv.</w:t>
      </w:r>
    </w:p>
    <w:p w14:paraId="160893A0" w14:textId="77777777" w:rsidR="002D2918" w:rsidRPr="008F7FDA" w:rsidRDefault="002D2918" w:rsidP="00F247B0">
      <w:pPr>
        <w:keepNext/>
        <w:keepLines/>
        <w:jc w:val="both"/>
        <w:rPr>
          <w:rFonts w:ascii="Tahoma" w:hAnsi="Tahoma" w:cs="Tahoma"/>
        </w:rPr>
      </w:pPr>
    </w:p>
    <w:p w14:paraId="62141EF0" w14:textId="77777777" w:rsidR="002D2918" w:rsidRPr="002D2918" w:rsidRDefault="002D2918" w:rsidP="002D2918">
      <w:pPr>
        <w:keepNext/>
        <w:keepLines/>
        <w:jc w:val="both"/>
        <w:rPr>
          <w:rFonts w:ascii="Tahoma" w:hAnsi="Tahoma" w:cs="Tahoma"/>
        </w:rPr>
      </w:pPr>
      <w:r w:rsidRPr="002D2918">
        <w:rPr>
          <w:rFonts w:ascii="Tahoma" w:hAnsi="Tahoma" w:cs="Tahoma"/>
        </w:rPr>
        <w:t>Finančno zavarovanje za zavarovanje odprave napak v garancijskem roku velja za blago in za kakovost izvedenih pogodbenih obveznosti in mora veljati še 30 (trideset) dni po poteku:</w:t>
      </w:r>
    </w:p>
    <w:p w14:paraId="38F3D7C5" w14:textId="77777777" w:rsidR="002D2918" w:rsidRPr="002D2918" w:rsidRDefault="002D2918" w:rsidP="002D2918">
      <w:pPr>
        <w:keepNext/>
        <w:keepLines/>
        <w:jc w:val="both"/>
        <w:rPr>
          <w:rFonts w:ascii="Tahoma" w:hAnsi="Tahoma" w:cs="Tahoma"/>
        </w:rPr>
      </w:pPr>
      <w:r w:rsidRPr="002D2918">
        <w:rPr>
          <w:rFonts w:ascii="Tahoma" w:hAnsi="Tahoma" w:cs="Tahoma"/>
        </w:rPr>
        <w:t>- oseminštirideset (48) mesecev oz. 8.000 delovnih ur od dneva podpisa dobavnice, kar nastopi prej.</w:t>
      </w:r>
    </w:p>
    <w:p w14:paraId="7DA980B2" w14:textId="1F58115C" w:rsidR="00F247B0" w:rsidRDefault="00F247B0" w:rsidP="00F247B0">
      <w:pPr>
        <w:keepNext/>
        <w:keepLines/>
        <w:jc w:val="both"/>
        <w:rPr>
          <w:rFonts w:ascii="Tahoma" w:hAnsi="Tahoma" w:cs="Tahoma"/>
        </w:rPr>
      </w:pPr>
    </w:p>
    <w:p w14:paraId="26803725" w14:textId="77777777" w:rsidR="00B409AC" w:rsidRPr="00494D20" w:rsidRDefault="00B409AC" w:rsidP="00B409AC">
      <w:pPr>
        <w:keepNext/>
        <w:keepLines/>
        <w:jc w:val="both"/>
        <w:rPr>
          <w:rFonts w:ascii="Tahoma" w:hAnsi="Tahoma" w:cs="Tahoma"/>
        </w:rPr>
      </w:pPr>
      <w:r>
        <w:rPr>
          <w:rFonts w:ascii="Tahoma" w:hAnsi="Tahoma" w:cs="Tahoma"/>
        </w:rPr>
        <w:t xml:space="preserve">Upravičenec finančnega </w:t>
      </w:r>
      <w:r w:rsidRPr="002D24C2">
        <w:rPr>
          <w:rFonts w:ascii="Tahoma" w:hAnsi="Tahoma" w:cs="Tahoma"/>
          <w:lang w:eastAsia="ar-SA"/>
        </w:rPr>
        <w:t xml:space="preserve">za zavarovanje odprave napak v garancijskem roku </w:t>
      </w:r>
      <w:r>
        <w:rPr>
          <w:rFonts w:ascii="Tahoma" w:hAnsi="Tahoma" w:cs="Tahoma"/>
        </w:rPr>
        <w:t>je naročnik Mestna občina Ljubljana. V</w:t>
      </w:r>
      <w:r w:rsidRPr="006D128B">
        <w:rPr>
          <w:rFonts w:ascii="Tahoma" w:hAnsi="Tahoma" w:cs="Tahoma"/>
        </w:rPr>
        <w:t xml:space="preserve"> primeru unovčevanja </w:t>
      </w:r>
      <w:r>
        <w:rPr>
          <w:rFonts w:ascii="Tahoma" w:hAnsi="Tahoma" w:cs="Tahoma"/>
        </w:rPr>
        <w:t xml:space="preserve">finančnega zavarovanja </w:t>
      </w:r>
      <w:r w:rsidRPr="002D24C2">
        <w:rPr>
          <w:rFonts w:ascii="Tahoma" w:hAnsi="Tahoma" w:cs="Tahoma"/>
          <w:lang w:eastAsia="ar-SA"/>
        </w:rPr>
        <w:t xml:space="preserve">odprave napak v garancijskem roku </w:t>
      </w:r>
      <w:r>
        <w:rPr>
          <w:rFonts w:ascii="Tahoma" w:hAnsi="Tahoma" w:cs="Tahoma"/>
        </w:rPr>
        <w:t>naročnikom po pogodbi</w:t>
      </w:r>
      <w:r w:rsidRPr="006D128B">
        <w:rPr>
          <w:rFonts w:ascii="Tahoma" w:hAnsi="Tahoma" w:cs="Tahoma"/>
        </w:rPr>
        <w:t xml:space="preserve"> pripadajo sorazmerni deleži</w:t>
      </w:r>
      <w:r>
        <w:rPr>
          <w:rFonts w:ascii="Tahoma" w:hAnsi="Tahoma" w:cs="Tahoma"/>
        </w:rPr>
        <w:t>.</w:t>
      </w:r>
    </w:p>
    <w:p w14:paraId="109EBDC2" w14:textId="77777777" w:rsidR="00B409AC" w:rsidRPr="00017C5C" w:rsidRDefault="00B409AC" w:rsidP="00F247B0">
      <w:pPr>
        <w:keepNext/>
        <w:keepLines/>
        <w:jc w:val="both"/>
        <w:rPr>
          <w:rFonts w:ascii="Tahoma" w:hAnsi="Tahoma" w:cs="Tahoma"/>
        </w:rPr>
      </w:pPr>
    </w:p>
    <w:p w14:paraId="6ABB2E96" w14:textId="77777777" w:rsidR="00F247B0" w:rsidRPr="00017C5C" w:rsidRDefault="00F247B0" w:rsidP="00F247B0">
      <w:pPr>
        <w:keepNext/>
        <w:keepLines/>
        <w:jc w:val="both"/>
        <w:rPr>
          <w:rFonts w:ascii="Tahoma" w:hAnsi="Tahoma" w:cs="Tahoma"/>
        </w:rPr>
      </w:pPr>
      <w:r w:rsidRPr="00017C5C">
        <w:rPr>
          <w:rFonts w:ascii="Tahoma" w:hAnsi="Tahoma" w:cs="Tahoma"/>
        </w:rPr>
        <w:t xml:space="preserve">V kolikor izvajalec ne bo predložil zavarovanja za odpravo napak v garancijski dobi lahko naročnik unovči finančno zavarovanje za dobro izvedbo pogodbenih obveznosti, brez kakršnekoli obveznosti do ponudnika. </w:t>
      </w:r>
    </w:p>
    <w:p w14:paraId="29F72F7F" w14:textId="77777777" w:rsidR="00F247B0" w:rsidRPr="00017C5C" w:rsidRDefault="00F247B0" w:rsidP="00F247B0">
      <w:pPr>
        <w:keepNext/>
        <w:keepLines/>
        <w:jc w:val="both"/>
        <w:rPr>
          <w:rFonts w:ascii="Tahoma" w:hAnsi="Tahoma" w:cs="Tahoma"/>
        </w:rPr>
      </w:pPr>
    </w:p>
    <w:p w14:paraId="0AE5F069" w14:textId="77777777" w:rsidR="00F247B0" w:rsidRDefault="00F247B0" w:rsidP="00F247B0">
      <w:pPr>
        <w:keepNext/>
        <w:keepLines/>
        <w:jc w:val="both"/>
        <w:rPr>
          <w:rFonts w:ascii="Tahoma" w:hAnsi="Tahoma" w:cs="Tahoma"/>
        </w:rPr>
      </w:pPr>
      <w:r w:rsidRPr="005D654E">
        <w:rPr>
          <w:rFonts w:ascii="Tahoma" w:hAnsi="Tahoma" w:cs="Tahoma"/>
        </w:rPr>
        <w:t xml:space="preserve">Vzorec bančne garancije za </w:t>
      </w:r>
      <w:r>
        <w:rPr>
          <w:rFonts w:ascii="Tahoma" w:hAnsi="Tahoma" w:cs="Tahoma"/>
        </w:rPr>
        <w:t>zavarovanje odprave napak v garancijski dobi</w:t>
      </w:r>
      <w:r w:rsidRPr="005D654E">
        <w:rPr>
          <w:rFonts w:ascii="Tahoma" w:hAnsi="Tahoma" w:cs="Tahoma"/>
        </w:rPr>
        <w:t xml:space="preserve"> je priloga razpisne dokumentacije (</w:t>
      </w:r>
      <w:r w:rsidRPr="00A1220B">
        <w:rPr>
          <w:rFonts w:ascii="Tahoma" w:hAnsi="Tahoma" w:cs="Tahoma"/>
        </w:rPr>
        <w:t xml:space="preserve">Priloga </w:t>
      </w:r>
      <w:r>
        <w:rPr>
          <w:rFonts w:ascii="Tahoma" w:hAnsi="Tahoma" w:cs="Tahoma"/>
        </w:rPr>
        <w:t>9/3</w:t>
      </w:r>
      <w:r w:rsidRPr="005D654E">
        <w:rPr>
          <w:rFonts w:ascii="Tahoma" w:hAnsi="Tahoma" w:cs="Tahoma"/>
        </w:rPr>
        <w:t xml:space="preserve">). </w:t>
      </w:r>
      <w:r>
        <w:rPr>
          <w:rFonts w:ascii="Tahoma" w:hAnsi="Tahoma" w:cs="Tahoma"/>
        </w:rPr>
        <w:t>G</w:t>
      </w:r>
      <w:r w:rsidRPr="005D654E">
        <w:rPr>
          <w:rFonts w:ascii="Tahoma" w:hAnsi="Tahoma" w:cs="Tahoma"/>
        </w:rPr>
        <w:t>arancija je lahko izdana tudi v obliki kavcijskega zavarovanja, izdanega s strani zavarovalnic</w:t>
      </w:r>
      <w:r>
        <w:rPr>
          <w:rFonts w:ascii="Tahoma" w:hAnsi="Tahoma" w:cs="Tahoma"/>
        </w:rPr>
        <w:t>e</w:t>
      </w:r>
      <w:r w:rsidRPr="005D654E">
        <w:rPr>
          <w:rFonts w:ascii="Tahoma" w:hAnsi="Tahoma" w:cs="Tahoma"/>
        </w:rPr>
        <w:t xml:space="preserve">. Kavcijsko zavarovanje mora </w:t>
      </w:r>
      <w:r>
        <w:rPr>
          <w:rFonts w:ascii="Tahoma" w:hAnsi="Tahoma" w:cs="Tahoma"/>
        </w:rPr>
        <w:t xml:space="preserve">po vsebini </w:t>
      </w:r>
      <w:r w:rsidRPr="005D654E">
        <w:rPr>
          <w:rFonts w:ascii="Tahoma" w:hAnsi="Tahoma" w:cs="Tahoma"/>
        </w:rPr>
        <w:t>us</w:t>
      </w:r>
      <w:r>
        <w:rPr>
          <w:rFonts w:ascii="Tahoma" w:hAnsi="Tahoma" w:cs="Tahoma"/>
        </w:rPr>
        <w:t>trezati vzorcu bančne garancije.</w:t>
      </w:r>
    </w:p>
    <w:p w14:paraId="32449462" w14:textId="77777777" w:rsidR="00F247B0" w:rsidRDefault="00F247B0" w:rsidP="00F247B0">
      <w:pPr>
        <w:keepNext/>
        <w:keepLines/>
        <w:jc w:val="both"/>
        <w:rPr>
          <w:rFonts w:ascii="Tahoma" w:hAnsi="Tahoma" w:cs="Tahoma"/>
          <w:b/>
        </w:rPr>
      </w:pPr>
    </w:p>
    <w:p w14:paraId="0BFD3BD6" w14:textId="77777777" w:rsidR="00F247B0" w:rsidRPr="00017C5C" w:rsidRDefault="00F247B0" w:rsidP="00F247B0">
      <w:pPr>
        <w:keepNext/>
        <w:keepLines/>
        <w:jc w:val="both"/>
        <w:rPr>
          <w:rFonts w:ascii="Tahoma" w:hAnsi="Tahoma" w:cs="Tahoma"/>
          <w:b/>
        </w:rPr>
      </w:pPr>
      <w:r w:rsidRPr="00017C5C">
        <w:rPr>
          <w:rFonts w:ascii="Tahoma" w:hAnsi="Tahoma" w:cs="Tahoma"/>
          <w:b/>
        </w:rPr>
        <w:t>DOKAZILA:</w:t>
      </w:r>
    </w:p>
    <w:p w14:paraId="0CED381E" w14:textId="77777777" w:rsidR="00F247B0" w:rsidRDefault="00F247B0" w:rsidP="00F247B0">
      <w:pPr>
        <w:keepNext/>
        <w:keepLines/>
        <w:ind w:right="-2"/>
        <w:jc w:val="both"/>
        <w:rPr>
          <w:rFonts w:ascii="Tahoma" w:hAnsi="Tahoma" w:cs="Tahoma"/>
        </w:rPr>
      </w:pPr>
      <w:r w:rsidRPr="00017C5C">
        <w:rPr>
          <w:rFonts w:ascii="Tahoma" w:hAnsi="Tahoma" w:cs="Tahoma"/>
        </w:rPr>
        <w:t>Kandidat izpolni zahtevo, da se strinja s vsebino vzorca finančnega zavarova</w:t>
      </w:r>
      <w:r>
        <w:rPr>
          <w:rFonts w:ascii="Tahoma" w:hAnsi="Tahoma" w:cs="Tahoma"/>
        </w:rPr>
        <w:t>nja s predložitvijo izpolnjene in podpisane</w:t>
      </w:r>
      <w:r w:rsidRPr="00017C5C">
        <w:rPr>
          <w:rFonts w:ascii="Tahoma" w:hAnsi="Tahoma" w:cs="Tahoma"/>
          <w:b/>
        </w:rPr>
        <w:t xml:space="preserve"> </w:t>
      </w:r>
      <w:r w:rsidRPr="00F247B0">
        <w:rPr>
          <w:rFonts w:ascii="Tahoma" w:hAnsi="Tahoma" w:cs="Tahoma"/>
        </w:rPr>
        <w:t>Priloge 3/3</w:t>
      </w:r>
      <w:r w:rsidRPr="00017C5C">
        <w:rPr>
          <w:rFonts w:ascii="Tahoma" w:hAnsi="Tahoma" w:cs="Tahoma"/>
        </w:rPr>
        <w:t>.</w:t>
      </w:r>
    </w:p>
    <w:p w14:paraId="038E934B" w14:textId="0DA88CBE" w:rsidR="00F247B0" w:rsidRDefault="00F247B0" w:rsidP="00864039">
      <w:pPr>
        <w:keepNext/>
        <w:keepLines/>
        <w:ind w:right="-2"/>
        <w:jc w:val="both"/>
        <w:rPr>
          <w:rFonts w:ascii="Tahoma" w:hAnsi="Tahoma" w:cs="Tahoma"/>
          <w:b/>
        </w:rPr>
      </w:pPr>
    </w:p>
    <w:p w14:paraId="162C1158" w14:textId="21FEB53D" w:rsidR="0080650F" w:rsidRDefault="0080650F" w:rsidP="00864039">
      <w:pPr>
        <w:keepNext/>
        <w:keepLines/>
        <w:ind w:right="-2"/>
        <w:jc w:val="both"/>
        <w:rPr>
          <w:rFonts w:ascii="Tahoma" w:hAnsi="Tahoma" w:cs="Tahoma"/>
          <w:b/>
        </w:rPr>
      </w:pPr>
    </w:p>
    <w:p w14:paraId="437BB7CE" w14:textId="73C7D727" w:rsidR="0080650F" w:rsidRDefault="0080650F" w:rsidP="00864039">
      <w:pPr>
        <w:keepNext/>
        <w:keepLines/>
        <w:ind w:right="-2"/>
        <w:jc w:val="both"/>
        <w:rPr>
          <w:rFonts w:ascii="Tahoma" w:hAnsi="Tahoma" w:cs="Tahoma"/>
          <w:b/>
        </w:rPr>
      </w:pPr>
    </w:p>
    <w:p w14:paraId="5495F9BD" w14:textId="4663CABF" w:rsidR="0080650F" w:rsidRDefault="0080650F" w:rsidP="00864039">
      <w:pPr>
        <w:keepNext/>
        <w:keepLines/>
        <w:ind w:right="-2"/>
        <w:jc w:val="both"/>
        <w:rPr>
          <w:rFonts w:ascii="Tahoma" w:hAnsi="Tahoma" w:cs="Tahoma"/>
          <w:b/>
        </w:rPr>
      </w:pPr>
    </w:p>
    <w:p w14:paraId="7D65CC03" w14:textId="5D0CDBEE" w:rsidR="0080650F" w:rsidRDefault="0080650F" w:rsidP="00864039">
      <w:pPr>
        <w:keepNext/>
        <w:keepLines/>
        <w:ind w:right="-2"/>
        <w:jc w:val="both"/>
        <w:rPr>
          <w:rFonts w:ascii="Tahoma" w:hAnsi="Tahoma" w:cs="Tahoma"/>
          <w:b/>
        </w:rPr>
      </w:pPr>
    </w:p>
    <w:p w14:paraId="515E25E2" w14:textId="5D6006BF" w:rsidR="0080650F" w:rsidRDefault="0080650F" w:rsidP="00864039">
      <w:pPr>
        <w:keepNext/>
        <w:keepLines/>
        <w:ind w:right="-2"/>
        <w:jc w:val="both"/>
        <w:rPr>
          <w:rFonts w:ascii="Tahoma" w:hAnsi="Tahoma" w:cs="Tahoma"/>
          <w:b/>
        </w:rPr>
      </w:pPr>
    </w:p>
    <w:p w14:paraId="0B4B20DC" w14:textId="41C13A7D" w:rsidR="0080650F" w:rsidRPr="00017C5C" w:rsidRDefault="0080650F" w:rsidP="00864039">
      <w:pPr>
        <w:keepNext/>
        <w:keepLines/>
        <w:ind w:right="-2"/>
        <w:jc w:val="both"/>
        <w:rPr>
          <w:rFonts w:ascii="Tahoma" w:hAnsi="Tahoma" w:cs="Tahoma"/>
          <w:b/>
        </w:rPr>
      </w:pPr>
    </w:p>
    <w:p w14:paraId="0FB56729" w14:textId="77777777" w:rsidR="00112D9C" w:rsidRPr="00C8579C" w:rsidRDefault="00112D9C" w:rsidP="00864039">
      <w:pPr>
        <w:keepNext/>
        <w:keepLines/>
        <w:numPr>
          <w:ilvl w:val="0"/>
          <w:numId w:val="2"/>
        </w:numPr>
        <w:jc w:val="both"/>
        <w:rPr>
          <w:rFonts w:ascii="Tahoma" w:hAnsi="Tahoma" w:cs="Tahoma"/>
          <w:b/>
          <w:sz w:val="24"/>
        </w:rPr>
      </w:pPr>
      <w:r w:rsidRPr="00C8579C">
        <w:rPr>
          <w:rFonts w:ascii="Tahoma" w:hAnsi="Tahoma" w:cs="Tahoma"/>
          <w:b/>
          <w:sz w:val="24"/>
        </w:rPr>
        <w:lastRenderedPageBreak/>
        <w:t>MERILA ZA IZBIRO PONUDNIKOV</w:t>
      </w:r>
    </w:p>
    <w:p w14:paraId="3D434B3D" w14:textId="77777777" w:rsidR="00873008" w:rsidRDefault="00873008" w:rsidP="00864039">
      <w:pPr>
        <w:keepNext/>
        <w:keepLines/>
        <w:jc w:val="both"/>
        <w:rPr>
          <w:rFonts w:ascii="Tahoma" w:hAnsi="Tahoma" w:cs="Tahoma"/>
          <w:b/>
          <w:lang w:val="x-none"/>
        </w:rPr>
      </w:pPr>
    </w:p>
    <w:p w14:paraId="59AA379A" w14:textId="77777777" w:rsidR="00895645" w:rsidRPr="000E4408" w:rsidRDefault="00895645" w:rsidP="00864039">
      <w:pPr>
        <w:keepNext/>
        <w:keepLines/>
        <w:numPr>
          <w:ilvl w:val="1"/>
          <w:numId w:val="2"/>
        </w:numPr>
        <w:jc w:val="both"/>
        <w:rPr>
          <w:rFonts w:ascii="Tahoma" w:hAnsi="Tahoma" w:cs="Tahoma"/>
          <w:b/>
        </w:rPr>
      </w:pPr>
      <w:r w:rsidRPr="00845BE9">
        <w:rPr>
          <w:rFonts w:ascii="Tahoma" w:hAnsi="Tahoma" w:cs="Tahoma"/>
          <w:b/>
        </w:rPr>
        <w:t xml:space="preserve">Merilo za izbiro ponudnikov </w:t>
      </w:r>
      <w:r w:rsidR="00B13AD9">
        <w:rPr>
          <w:rFonts w:ascii="Tahoma" w:hAnsi="Tahoma" w:cs="Tahoma"/>
          <w:b/>
        </w:rPr>
        <w:t>– Sklop 1</w:t>
      </w:r>
    </w:p>
    <w:p w14:paraId="722403FB" w14:textId="77777777" w:rsidR="000E4408" w:rsidRDefault="000E4408" w:rsidP="00864039">
      <w:pPr>
        <w:pStyle w:val="Default"/>
        <w:keepNext/>
        <w:keepLines/>
        <w:jc w:val="both"/>
        <w:rPr>
          <w:rFonts w:ascii="Tahoma" w:hAnsi="Tahoma" w:cs="Tahoma"/>
          <w:sz w:val="20"/>
        </w:rPr>
      </w:pPr>
    </w:p>
    <w:p w14:paraId="6AB9A9BE" w14:textId="1A8ED8DE" w:rsidR="00895645" w:rsidRDefault="00895645" w:rsidP="00864039">
      <w:pPr>
        <w:pStyle w:val="Default"/>
        <w:keepNext/>
        <w:keepLines/>
        <w:jc w:val="both"/>
        <w:rPr>
          <w:rFonts w:ascii="Tahoma" w:hAnsi="Tahoma" w:cs="Tahoma"/>
          <w:sz w:val="20"/>
        </w:rPr>
      </w:pPr>
      <w:r w:rsidRPr="00B25896">
        <w:rPr>
          <w:rFonts w:ascii="Tahoma" w:hAnsi="Tahoma" w:cs="Tahoma"/>
          <w:sz w:val="20"/>
        </w:rPr>
        <w:t xml:space="preserve">Merilo za izbiro ekonomsko najugodnejše ponudbe je </w:t>
      </w:r>
      <w:r w:rsidRPr="00B25896">
        <w:rPr>
          <w:rFonts w:ascii="Tahoma" w:hAnsi="Tahoma" w:cs="Tahoma"/>
          <w:b/>
          <w:sz w:val="20"/>
        </w:rPr>
        <w:t xml:space="preserve">najnižja ponudbena cena brez DDV, in sicer najnižja </w:t>
      </w:r>
      <w:r w:rsidR="0002004A">
        <w:rPr>
          <w:rFonts w:ascii="Tahoma" w:hAnsi="Tahoma" w:cs="Tahoma"/>
          <w:b/>
          <w:sz w:val="20"/>
        </w:rPr>
        <w:t>skupna ponudbena vrednost v EUR brez DDV</w:t>
      </w:r>
      <w:r w:rsidR="006B4E8F">
        <w:rPr>
          <w:rFonts w:ascii="Tahoma" w:hAnsi="Tahoma" w:cs="Tahoma"/>
          <w:b/>
          <w:sz w:val="20"/>
        </w:rPr>
        <w:t>, navedena v Prilogi 2</w:t>
      </w:r>
      <w:r w:rsidR="00B13AD9">
        <w:rPr>
          <w:rFonts w:ascii="Tahoma" w:hAnsi="Tahoma" w:cs="Tahoma"/>
          <w:b/>
          <w:sz w:val="20"/>
        </w:rPr>
        <w:t>/1</w:t>
      </w:r>
      <w:r w:rsidR="006B4E8F">
        <w:rPr>
          <w:rFonts w:ascii="Tahoma" w:hAnsi="Tahoma" w:cs="Tahoma"/>
          <w:b/>
          <w:sz w:val="20"/>
        </w:rPr>
        <w:t xml:space="preserve"> </w:t>
      </w:r>
      <w:r w:rsidR="006B4E8F" w:rsidRPr="00C8579C">
        <w:rPr>
          <w:rFonts w:ascii="Tahoma" w:hAnsi="Tahoma" w:cs="Tahoma"/>
          <w:b/>
          <w:sz w:val="20"/>
        </w:rPr>
        <w:t>»PONUDBA</w:t>
      </w:r>
      <w:r w:rsidR="00B13AD9">
        <w:rPr>
          <w:rFonts w:ascii="Tahoma" w:hAnsi="Tahoma" w:cs="Tahoma"/>
          <w:b/>
          <w:sz w:val="20"/>
        </w:rPr>
        <w:t xml:space="preserve"> – Sklop 1</w:t>
      </w:r>
      <w:r w:rsidR="006B4E8F" w:rsidRPr="00C8579C">
        <w:rPr>
          <w:rFonts w:ascii="Tahoma" w:hAnsi="Tahoma" w:cs="Tahoma"/>
          <w:b/>
          <w:sz w:val="20"/>
        </w:rPr>
        <w:t>«</w:t>
      </w:r>
      <w:r w:rsidR="006B4E8F" w:rsidRPr="00C8579C">
        <w:rPr>
          <w:rFonts w:ascii="Tahoma" w:hAnsi="Tahoma" w:cs="Tahoma"/>
          <w:sz w:val="20"/>
        </w:rPr>
        <w:t>.</w:t>
      </w:r>
      <w:r w:rsidRPr="00B25896">
        <w:rPr>
          <w:rFonts w:ascii="Tahoma" w:hAnsi="Tahoma" w:cs="Tahoma"/>
          <w:sz w:val="20"/>
        </w:rPr>
        <w:t xml:space="preserve"> </w:t>
      </w:r>
    </w:p>
    <w:p w14:paraId="75228061" w14:textId="77777777" w:rsidR="0080650F" w:rsidRPr="00B25896" w:rsidRDefault="0080650F" w:rsidP="00864039">
      <w:pPr>
        <w:pStyle w:val="Default"/>
        <w:keepNext/>
        <w:keepLines/>
        <w:jc w:val="both"/>
        <w:rPr>
          <w:rFonts w:ascii="Tahoma" w:hAnsi="Tahoma" w:cs="Tahoma"/>
          <w:sz w:val="20"/>
        </w:rPr>
      </w:pPr>
    </w:p>
    <w:p w14:paraId="15A16901" w14:textId="77777777" w:rsidR="006B4E8F" w:rsidRPr="00B25896" w:rsidRDefault="006B4E8F" w:rsidP="00864039">
      <w:pPr>
        <w:keepNext/>
        <w:keepLines/>
        <w:jc w:val="both"/>
        <w:rPr>
          <w:rFonts w:ascii="Tahoma" w:hAnsi="Tahoma" w:cs="Tahoma"/>
        </w:rPr>
      </w:pPr>
      <w:r w:rsidRPr="00172875">
        <w:rPr>
          <w:rFonts w:ascii="Tahoma" w:hAnsi="Tahoma" w:cs="Tahoma"/>
        </w:rPr>
        <w:t>V primeru dveh ali več enakovrednih ponudb, bo naročnik izbral ponudnika</w:t>
      </w:r>
      <w:r w:rsidR="000E4408" w:rsidRPr="00172875">
        <w:rPr>
          <w:rFonts w:ascii="Tahoma" w:hAnsi="Tahoma" w:cs="Tahoma"/>
        </w:rPr>
        <w:t>,</w:t>
      </w:r>
      <w:r w:rsidRPr="00172875">
        <w:rPr>
          <w:rFonts w:ascii="Tahoma" w:hAnsi="Tahoma" w:cs="Tahoma"/>
        </w:rPr>
        <w:t xml:space="preserve"> </w:t>
      </w:r>
      <w:r w:rsidR="000E4408" w:rsidRPr="00172875">
        <w:rPr>
          <w:rFonts w:ascii="Tahoma" w:hAnsi="Tahoma" w:cs="Tahoma"/>
        </w:rPr>
        <w:t xml:space="preserve">ki je prej oddal ponudbo preko sistema e-JN </w:t>
      </w:r>
      <w:hyperlink r:id="rId12" w:history="1">
        <w:r w:rsidR="000E4408" w:rsidRPr="00172875">
          <w:rPr>
            <w:rStyle w:val="Hiperpovezava"/>
            <w:rFonts w:ascii="Tahoma" w:hAnsi="Tahoma" w:cs="Tahoma"/>
          </w:rPr>
          <w:t>https://ejn.gov.si/eJN2</w:t>
        </w:r>
      </w:hyperlink>
      <w:r w:rsidRPr="00172875">
        <w:rPr>
          <w:rFonts w:ascii="Tahoma" w:hAnsi="Tahoma" w:cs="Tahoma"/>
        </w:rPr>
        <w:t>.</w:t>
      </w:r>
      <w:r w:rsidRPr="006B4E8F">
        <w:rPr>
          <w:rFonts w:ascii="Tahoma" w:hAnsi="Tahoma" w:cs="Tahoma"/>
        </w:rPr>
        <w:t xml:space="preserve"> </w:t>
      </w:r>
    </w:p>
    <w:p w14:paraId="6C4606A1" w14:textId="77777777" w:rsidR="00895645" w:rsidRDefault="00895645" w:rsidP="00864039">
      <w:pPr>
        <w:keepNext/>
        <w:keepLines/>
        <w:jc w:val="both"/>
        <w:rPr>
          <w:rFonts w:ascii="Tahoma" w:hAnsi="Tahoma" w:cs="Tahoma"/>
        </w:rPr>
      </w:pPr>
    </w:p>
    <w:p w14:paraId="55794254" w14:textId="77777777" w:rsidR="00B13AD9" w:rsidRPr="000E4408" w:rsidRDefault="00B13AD9" w:rsidP="00864039">
      <w:pPr>
        <w:keepNext/>
        <w:keepLines/>
        <w:numPr>
          <w:ilvl w:val="1"/>
          <w:numId w:val="2"/>
        </w:numPr>
        <w:jc w:val="both"/>
        <w:rPr>
          <w:rFonts w:ascii="Tahoma" w:hAnsi="Tahoma" w:cs="Tahoma"/>
          <w:b/>
        </w:rPr>
      </w:pPr>
      <w:r w:rsidRPr="00845BE9">
        <w:rPr>
          <w:rFonts w:ascii="Tahoma" w:hAnsi="Tahoma" w:cs="Tahoma"/>
          <w:b/>
        </w:rPr>
        <w:t xml:space="preserve">Merilo za izbiro ponudnikov </w:t>
      </w:r>
      <w:r>
        <w:rPr>
          <w:rFonts w:ascii="Tahoma" w:hAnsi="Tahoma" w:cs="Tahoma"/>
          <w:b/>
        </w:rPr>
        <w:t>– Sklop 2</w:t>
      </w:r>
    </w:p>
    <w:p w14:paraId="27F26377" w14:textId="77777777" w:rsidR="00B13AD9" w:rsidRDefault="00B13AD9" w:rsidP="00864039">
      <w:pPr>
        <w:pStyle w:val="Default"/>
        <w:keepNext/>
        <w:keepLines/>
        <w:jc w:val="both"/>
        <w:rPr>
          <w:rFonts w:ascii="Tahoma" w:hAnsi="Tahoma" w:cs="Tahoma"/>
          <w:sz w:val="20"/>
        </w:rPr>
      </w:pPr>
    </w:p>
    <w:p w14:paraId="18DE82A2" w14:textId="77777777" w:rsidR="00B13AD9" w:rsidRPr="00B25896" w:rsidRDefault="00B13AD9" w:rsidP="00864039">
      <w:pPr>
        <w:pStyle w:val="Default"/>
        <w:keepNext/>
        <w:keepLines/>
        <w:jc w:val="both"/>
        <w:rPr>
          <w:rFonts w:ascii="Tahoma" w:hAnsi="Tahoma" w:cs="Tahoma"/>
          <w:sz w:val="20"/>
        </w:rPr>
      </w:pPr>
      <w:r w:rsidRPr="00B25896">
        <w:rPr>
          <w:rFonts w:ascii="Tahoma" w:hAnsi="Tahoma" w:cs="Tahoma"/>
          <w:sz w:val="20"/>
        </w:rPr>
        <w:t xml:space="preserve">Merilo za izbiro ekonomsko najugodnejše ponudbe je </w:t>
      </w:r>
      <w:r w:rsidRPr="00B25896">
        <w:rPr>
          <w:rFonts w:ascii="Tahoma" w:hAnsi="Tahoma" w:cs="Tahoma"/>
          <w:b/>
          <w:sz w:val="20"/>
        </w:rPr>
        <w:t xml:space="preserve">najnižja ponudbena cena brez DDV, in sicer najnižja </w:t>
      </w:r>
      <w:r>
        <w:rPr>
          <w:rFonts w:ascii="Tahoma" w:hAnsi="Tahoma" w:cs="Tahoma"/>
          <w:b/>
          <w:sz w:val="20"/>
        </w:rPr>
        <w:t xml:space="preserve">skupna ponudbena vrednost v EUR brez DDV, navedena v Prilogi 2/2 </w:t>
      </w:r>
      <w:r w:rsidRPr="00C8579C">
        <w:rPr>
          <w:rFonts w:ascii="Tahoma" w:hAnsi="Tahoma" w:cs="Tahoma"/>
          <w:b/>
          <w:sz w:val="20"/>
        </w:rPr>
        <w:t>»PONUDBA</w:t>
      </w:r>
      <w:r>
        <w:rPr>
          <w:rFonts w:ascii="Tahoma" w:hAnsi="Tahoma" w:cs="Tahoma"/>
          <w:b/>
          <w:sz w:val="20"/>
        </w:rPr>
        <w:t xml:space="preserve"> – Sklop 2</w:t>
      </w:r>
      <w:r w:rsidRPr="00C8579C">
        <w:rPr>
          <w:rFonts w:ascii="Tahoma" w:hAnsi="Tahoma" w:cs="Tahoma"/>
          <w:b/>
          <w:sz w:val="20"/>
        </w:rPr>
        <w:t>«</w:t>
      </w:r>
      <w:r w:rsidRPr="00C8579C">
        <w:rPr>
          <w:rFonts w:ascii="Tahoma" w:hAnsi="Tahoma" w:cs="Tahoma"/>
          <w:sz w:val="20"/>
        </w:rPr>
        <w:t>.</w:t>
      </w:r>
      <w:r w:rsidRPr="00B25896">
        <w:rPr>
          <w:rFonts w:ascii="Tahoma" w:hAnsi="Tahoma" w:cs="Tahoma"/>
          <w:sz w:val="20"/>
        </w:rPr>
        <w:t xml:space="preserve"> </w:t>
      </w:r>
    </w:p>
    <w:p w14:paraId="2B462F62" w14:textId="77777777" w:rsidR="00B13AD9" w:rsidRDefault="00B13AD9" w:rsidP="00864039">
      <w:pPr>
        <w:keepNext/>
        <w:keepLines/>
        <w:jc w:val="both"/>
        <w:rPr>
          <w:rFonts w:ascii="Tahoma" w:hAnsi="Tahoma" w:cs="Tahoma"/>
        </w:rPr>
      </w:pPr>
    </w:p>
    <w:p w14:paraId="3E9494B9" w14:textId="77777777" w:rsidR="00B13AD9" w:rsidRPr="00B25896" w:rsidRDefault="00B13AD9" w:rsidP="00864039">
      <w:pPr>
        <w:keepNext/>
        <w:keepLines/>
        <w:jc w:val="both"/>
        <w:rPr>
          <w:rFonts w:ascii="Tahoma" w:hAnsi="Tahoma" w:cs="Tahoma"/>
        </w:rPr>
      </w:pPr>
      <w:r w:rsidRPr="00172875">
        <w:rPr>
          <w:rFonts w:ascii="Tahoma" w:hAnsi="Tahoma" w:cs="Tahoma"/>
        </w:rPr>
        <w:t xml:space="preserve">V primeru dveh ali več enakovrednih ponudb, bo naročnik izbral ponudnika, ki je prej oddal ponudbo preko sistema e-JN </w:t>
      </w:r>
      <w:hyperlink r:id="rId13" w:history="1">
        <w:r w:rsidRPr="00172875">
          <w:rPr>
            <w:rStyle w:val="Hiperpovezava"/>
            <w:rFonts w:ascii="Tahoma" w:hAnsi="Tahoma" w:cs="Tahoma"/>
          </w:rPr>
          <w:t>https://ejn.gov.si/eJN2</w:t>
        </w:r>
      </w:hyperlink>
      <w:r w:rsidRPr="00172875">
        <w:rPr>
          <w:rFonts w:ascii="Tahoma" w:hAnsi="Tahoma" w:cs="Tahoma"/>
        </w:rPr>
        <w:t>.</w:t>
      </w:r>
      <w:r w:rsidRPr="006B4E8F">
        <w:rPr>
          <w:rFonts w:ascii="Tahoma" w:hAnsi="Tahoma" w:cs="Tahoma"/>
        </w:rPr>
        <w:t xml:space="preserve"> </w:t>
      </w:r>
    </w:p>
    <w:p w14:paraId="651A5A0B" w14:textId="77777777" w:rsidR="00B13AD9" w:rsidRPr="00B25896" w:rsidRDefault="00B13AD9" w:rsidP="00864039">
      <w:pPr>
        <w:keepNext/>
        <w:keepLines/>
        <w:jc w:val="both"/>
        <w:rPr>
          <w:rFonts w:ascii="Tahoma" w:hAnsi="Tahoma" w:cs="Tahoma"/>
        </w:rPr>
      </w:pPr>
    </w:p>
    <w:p w14:paraId="3EFD33DC" w14:textId="77777777" w:rsidR="00F90FE3" w:rsidRPr="00F90FE3" w:rsidRDefault="00F90FE3" w:rsidP="00864039">
      <w:pPr>
        <w:keepNext/>
        <w:keepLines/>
        <w:jc w:val="both"/>
        <w:rPr>
          <w:rFonts w:ascii="Tahoma" w:hAnsi="Tahoma" w:cs="Tahoma"/>
          <w:bCs/>
        </w:rPr>
      </w:pPr>
    </w:p>
    <w:p w14:paraId="12BB4CED" w14:textId="77777777" w:rsidR="00363E6C" w:rsidRDefault="00363E6C" w:rsidP="00864039">
      <w:pPr>
        <w:keepNext/>
        <w:keepLines/>
        <w:numPr>
          <w:ilvl w:val="0"/>
          <w:numId w:val="2"/>
        </w:numPr>
        <w:jc w:val="both"/>
        <w:rPr>
          <w:rFonts w:ascii="Tahoma" w:hAnsi="Tahoma" w:cs="Tahoma"/>
          <w:b/>
          <w:sz w:val="24"/>
        </w:rPr>
      </w:pPr>
      <w:r w:rsidRPr="00C8579C">
        <w:rPr>
          <w:rFonts w:ascii="Tahoma" w:hAnsi="Tahoma" w:cs="Tahoma"/>
          <w:b/>
          <w:sz w:val="24"/>
        </w:rPr>
        <w:t>ROK ZA PREDLOŽITEV PONUDB IN ODPIRANJE PONUDB, NAVODILA PONUDNIKOM ZA IZDELAVO PONUDBE, NAČIN ZA PREDLOŽITEV PONUDB in VSEBINA PONUDB</w:t>
      </w:r>
    </w:p>
    <w:p w14:paraId="3682D6F2" w14:textId="77777777" w:rsidR="00EE0332" w:rsidRPr="00C8579C" w:rsidRDefault="00EE0332" w:rsidP="00864039">
      <w:pPr>
        <w:keepNext/>
        <w:keepLines/>
        <w:ind w:left="360"/>
        <w:jc w:val="both"/>
        <w:rPr>
          <w:rFonts w:ascii="Tahoma" w:hAnsi="Tahoma" w:cs="Tahoma"/>
          <w:b/>
          <w:sz w:val="24"/>
        </w:rPr>
      </w:pPr>
    </w:p>
    <w:p w14:paraId="547CDA41" w14:textId="77777777" w:rsidR="00363E6C" w:rsidRPr="00C8579C" w:rsidRDefault="00363E6C" w:rsidP="00864039">
      <w:pPr>
        <w:keepNext/>
        <w:keepLines/>
        <w:numPr>
          <w:ilvl w:val="1"/>
          <w:numId w:val="2"/>
        </w:numPr>
        <w:jc w:val="both"/>
        <w:rPr>
          <w:rFonts w:ascii="Tahoma" w:hAnsi="Tahoma" w:cs="Tahoma"/>
          <w:b/>
        </w:rPr>
      </w:pPr>
      <w:r w:rsidRPr="00C8579C">
        <w:rPr>
          <w:rFonts w:ascii="Tahoma" w:hAnsi="Tahoma" w:cs="Tahoma"/>
          <w:b/>
        </w:rPr>
        <w:t>Rok za predložitev ponudb in javno odpiranje ponudb</w:t>
      </w:r>
    </w:p>
    <w:p w14:paraId="54CDCF5F" w14:textId="77777777" w:rsidR="00363E6C" w:rsidRPr="00C8579C" w:rsidRDefault="00363E6C" w:rsidP="00864039">
      <w:pPr>
        <w:keepNext/>
        <w:keepLines/>
        <w:jc w:val="both"/>
        <w:rPr>
          <w:rFonts w:ascii="Tahoma" w:hAnsi="Tahoma" w:cs="Tahoma"/>
        </w:rPr>
      </w:pPr>
    </w:p>
    <w:p w14:paraId="76994E98" w14:textId="6C765E86" w:rsidR="00363E6C" w:rsidRDefault="00363E6C" w:rsidP="00864039">
      <w:pPr>
        <w:pStyle w:val="Telobesedila3"/>
        <w:keepNext/>
        <w:keepLines/>
        <w:rPr>
          <w:rFonts w:ascii="Tahoma" w:hAnsi="Tahoma" w:cs="Tahoma"/>
          <w:lang w:val="sl-SI"/>
        </w:rPr>
      </w:pPr>
      <w:r w:rsidRPr="00C8579C">
        <w:rPr>
          <w:rFonts w:ascii="Tahoma" w:hAnsi="Tahoma" w:cs="Tahoma"/>
          <w:lang w:val="sl-SI"/>
        </w:rPr>
        <w:t xml:space="preserve">Ponudba se šteje za pravočasno oddano, če jo naročnik prejme preko sistema e-JN </w:t>
      </w:r>
      <w:hyperlink r:id="rId14" w:history="1">
        <w:r w:rsidR="003F0795" w:rsidRPr="003F0795">
          <w:rPr>
            <w:rStyle w:val="Hiperpovezava"/>
            <w:rFonts w:ascii="Tahoma" w:hAnsi="Tahoma" w:cs="Tahoma"/>
            <w:lang w:val="sl-SI"/>
          </w:rPr>
          <w:t>https://ejn.gov.si</w:t>
        </w:r>
      </w:hyperlink>
      <w:r w:rsidRPr="00C8579C">
        <w:rPr>
          <w:rFonts w:ascii="Tahoma" w:hAnsi="Tahoma" w:cs="Tahoma"/>
          <w:lang w:val="sl-SI"/>
        </w:rPr>
        <w:t xml:space="preserve"> </w:t>
      </w:r>
      <w:r w:rsidRPr="00C8579C">
        <w:rPr>
          <w:rFonts w:ascii="Tahoma" w:hAnsi="Tahoma" w:cs="Tahoma"/>
          <w:b/>
          <w:lang w:val="sl-SI"/>
        </w:rPr>
        <w:t>najkasneje do</w:t>
      </w:r>
      <w:r w:rsidRPr="00C8579C">
        <w:rPr>
          <w:rFonts w:ascii="Tahoma" w:hAnsi="Tahoma" w:cs="Tahoma"/>
          <w:lang w:val="sl-SI"/>
        </w:rPr>
        <w:t xml:space="preserve"> </w:t>
      </w:r>
      <w:r w:rsidR="006F4B1E">
        <w:rPr>
          <w:rFonts w:ascii="Tahoma" w:hAnsi="Tahoma" w:cs="Tahoma"/>
          <w:b/>
          <w:lang w:val="sl-SI"/>
        </w:rPr>
        <w:t>27</w:t>
      </w:r>
      <w:r w:rsidRPr="006E4464">
        <w:rPr>
          <w:rFonts w:ascii="Tahoma" w:hAnsi="Tahoma" w:cs="Tahoma"/>
          <w:b/>
          <w:lang w:val="sl-SI"/>
        </w:rPr>
        <w:t xml:space="preserve">. </w:t>
      </w:r>
      <w:r w:rsidR="006F4B1E">
        <w:rPr>
          <w:rFonts w:ascii="Tahoma" w:hAnsi="Tahoma" w:cs="Tahoma"/>
          <w:b/>
          <w:lang w:val="sl-SI"/>
        </w:rPr>
        <w:t>1</w:t>
      </w:r>
      <w:r w:rsidRPr="006E4464">
        <w:rPr>
          <w:rFonts w:ascii="Tahoma" w:hAnsi="Tahoma" w:cs="Tahoma"/>
          <w:b/>
          <w:lang w:val="sl-SI"/>
        </w:rPr>
        <w:t xml:space="preserve">. </w:t>
      </w:r>
      <w:r w:rsidR="008E5127" w:rsidRPr="006E4464">
        <w:rPr>
          <w:rFonts w:ascii="Tahoma" w:hAnsi="Tahoma" w:cs="Tahoma"/>
          <w:b/>
          <w:lang w:val="sl-SI"/>
        </w:rPr>
        <w:t>202</w:t>
      </w:r>
      <w:r w:rsidR="008E5127">
        <w:rPr>
          <w:rFonts w:ascii="Tahoma" w:hAnsi="Tahoma" w:cs="Tahoma"/>
          <w:b/>
          <w:lang w:val="sl-SI"/>
        </w:rPr>
        <w:t>2</w:t>
      </w:r>
      <w:r w:rsidR="008E5127" w:rsidRPr="00C8579C">
        <w:rPr>
          <w:rFonts w:ascii="Tahoma" w:hAnsi="Tahoma" w:cs="Tahoma"/>
          <w:b/>
          <w:i/>
          <w:lang w:val="sl-SI"/>
        </w:rPr>
        <w:t xml:space="preserve"> </w:t>
      </w:r>
      <w:r w:rsidRPr="00C8579C">
        <w:rPr>
          <w:rFonts w:ascii="Tahoma" w:hAnsi="Tahoma" w:cs="Tahoma"/>
          <w:b/>
          <w:lang w:val="sl-SI"/>
        </w:rPr>
        <w:t>do 10.00</w:t>
      </w:r>
      <w:r w:rsidRPr="00C8579C">
        <w:rPr>
          <w:rFonts w:ascii="Tahoma" w:hAnsi="Tahoma" w:cs="Tahoma"/>
          <w:lang w:val="sl-SI"/>
        </w:rPr>
        <w:t xml:space="preserve"> </w:t>
      </w:r>
      <w:r w:rsidRPr="00C8579C">
        <w:rPr>
          <w:rFonts w:ascii="Tahoma" w:hAnsi="Tahoma" w:cs="Tahoma"/>
          <w:b/>
          <w:lang w:val="sl-SI"/>
        </w:rPr>
        <w:t>ure</w:t>
      </w:r>
      <w:r w:rsidRPr="00C8579C">
        <w:rPr>
          <w:rFonts w:ascii="Tahoma" w:hAnsi="Tahoma" w:cs="Tahoma"/>
          <w:lang w:val="sl-SI"/>
        </w:rPr>
        <w:t>. Za oddano ponudbo se šteje ponudba, ki je v informacijskem sistemu e-JN označena s statusom »ODDANO«. Ponudnik nosi vse stroške priprave in predložitve ponudbe.</w:t>
      </w:r>
    </w:p>
    <w:p w14:paraId="4DA9AC3E" w14:textId="77777777" w:rsidR="00A814B9" w:rsidRPr="00C8579C" w:rsidRDefault="00A814B9" w:rsidP="00864039">
      <w:pPr>
        <w:pStyle w:val="Telobesedila3"/>
        <w:keepNext/>
        <w:keepLines/>
        <w:rPr>
          <w:rFonts w:ascii="Tahoma" w:hAnsi="Tahoma" w:cs="Tahoma"/>
          <w:lang w:val="sl-SI"/>
        </w:rPr>
      </w:pPr>
    </w:p>
    <w:p w14:paraId="72690A50" w14:textId="77777777" w:rsidR="003F0795" w:rsidRDefault="003F0795" w:rsidP="00864039">
      <w:pPr>
        <w:pStyle w:val="Telobesedila3"/>
        <w:keepNext/>
        <w:keepLines/>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42BD8AE2" w14:textId="77777777" w:rsidR="003F0795" w:rsidRPr="00C8579C" w:rsidRDefault="003F0795" w:rsidP="00864039">
      <w:pPr>
        <w:pStyle w:val="Telobesedila3"/>
        <w:keepNext/>
        <w:keepLines/>
        <w:rPr>
          <w:rFonts w:ascii="Tahoma" w:hAnsi="Tahoma" w:cs="Tahoma"/>
          <w:lang w:val="sl-SI"/>
        </w:rPr>
      </w:pPr>
    </w:p>
    <w:p w14:paraId="7C85E8A0" w14:textId="77777777" w:rsidR="003F0795" w:rsidRPr="00C8579C" w:rsidRDefault="003F0795" w:rsidP="00864039">
      <w:pPr>
        <w:pStyle w:val="Telobesedila3"/>
        <w:keepNext/>
        <w:keepLines/>
        <w:rPr>
          <w:rFonts w:ascii="Tahoma" w:hAnsi="Tahoma" w:cs="Tahoma"/>
          <w:lang w:val="sl-SI"/>
        </w:rPr>
      </w:pPr>
      <w:r w:rsidRPr="00C8579C">
        <w:rPr>
          <w:rFonts w:ascii="Tahoma" w:hAnsi="Tahoma" w:cs="Tahoma"/>
          <w:lang w:val="sl-SI"/>
        </w:rPr>
        <w:t>Po preteku roka za predložitev ponudb ponudbe ne bo več mogoče oddati.</w:t>
      </w:r>
    </w:p>
    <w:p w14:paraId="383A2AE0" w14:textId="77777777" w:rsidR="003F0795" w:rsidRPr="00C8579C" w:rsidRDefault="003F0795" w:rsidP="00864039">
      <w:pPr>
        <w:pStyle w:val="Telobesedila3"/>
        <w:keepNext/>
        <w:keepLines/>
        <w:rPr>
          <w:rFonts w:ascii="Tahoma" w:hAnsi="Tahoma" w:cs="Tahoma"/>
          <w:lang w:val="sl-SI"/>
        </w:rPr>
      </w:pPr>
    </w:p>
    <w:p w14:paraId="2A8BAAD1" w14:textId="77777777" w:rsidR="003F0795" w:rsidRPr="00C8579C" w:rsidRDefault="003F0795" w:rsidP="00864039">
      <w:pPr>
        <w:pStyle w:val="Telobesedila3"/>
        <w:keepNext/>
        <w:keepLines/>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4B24ECCA" w14:textId="77777777" w:rsidR="003F0795" w:rsidRPr="00C8579C" w:rsidRDefault="003F0795" w:rsidP="00864039">
      <w:pPr>
        <w:keepNext/>
        <w:keepLines/>
        <w:jc w:val="both"/>
        <w:rPr>
          <w:rFonts w:ascii="Tahoma" w:hAnsi="Tahoma" w:cs="Tahoma"/>
          <w:b/>
        </w:rPr>
      </w:pPr>
    </w:p>
    <w:p w14:paraId="629CEB8E" w14:textId="3750E597" w:rsidR="003F0795" w:rsidRPr="00C8579C" w:rsidRDefault="003F0795" w:rsidP="00864039">
      <w:pPr>
        <w:keepNext/>
        <w:keepLines/>
        <w:jc w:val="both"/>
        <w:rPr>
          <w:rFonts w:ascii="Tahoma" w:hAnsi="Tahoma" w:cs="Tahoma"/>
        </w:rPr>
      </w:pPr>
      <w:r w:rsidRPr="00C8579C">
        <w:rPr>
          <w:rFonts w:ascii="Tahoma" w:hAnsi="Tahoma" w:cs="Tahoma"/>
        </w:rPr>
        <w:t xml:space="preserve">Odpiranje ponudb bo potekalo avtomatično v informacijskem sistemu e-JN dne </w:t>
      </w:r>
      <w:r w:rsidR="006F4B1E">
        <w:rPr>
          <w:rFonts w:ascii="Tahoma" w:hAnsi="Tahoma" w:cs="Tahoma"/>
          <w:b/>
        </w:rPr>
        <w:t>27</w:t>
      </w:r>
      <w:r w:rsidRPr="006E4464">
        <w:rPr>
          <w:rFonts w:ascii="Tahoma" w:hAnsi="Tahoma" w:cs="Tahoma"/>
          <w:b/>
        </w:rPr>
        <w:t xml:space="preserve">. </w:t>
      </w:r>
      <w:r w:rsidR="006F4B1E">
        <w:rPr>
          <w:rFonts w:ascii="Tahoma" w:hAnsi="Tahoma" w:cs="Tahoma"/>
          <w:b/>
        </w:rPr>
        <w:t>1</w:t>
      </w:r>
      <w:r w:rsidRPr="006E4464">
        <w:rPr>
          <w:rFonts w:ascii="Tahoma" w:hAnsi="Tahoma" w:cs="Tahoma"/>
          <w:b/>
        </w:rPr>
        <w:t xml:space="preserve">. </w:t>
      </w:r>
      <w:r w:rsidR="008E5127" w:rsidRPr="006E4464">
        <w:rPr>
          <w:rFonts w:ascii="Tahoma" w:hAnsi="Tahoma" w:cs="Tahoma"/>
          <w:b/>
        </w:rPr>
        <w:t>202</w:t>
      </w:r>
      <w:r w:rsidR="008E5127">
        <w:rPr>
          <w:rFonts w:ascii="Tahoma" w:hAnsi="Tahoma" w:cs="Tahoma"/>
          <w:b/>
        </w:rPr>
        <w:t>2</w:t>
      </w:r>
      <w:r w:rsidR="008E5127" w:rsidRPr="00C8579C">
        <w:rPr>
          <w:rFonts w:ascii="Tahoma" w:hAnsi="Tahoma" w:cs="Tahoma"/>
          <w:b/>
          <w:i/>
        </w:rPr>
        <w:t xml:space="preserve"> </w:t>
      </w:r>
      <w:r w:rsidRPr="00C8579C">
        <w:rPr>
          <w:rFonts w:ascii="Tahoma" w:hAnsi="Tahoma" w:cs="Tahoma"/>
        </w:rPr>
        <w:t xml:space="preserve">in se bo začelo </w:t>
      </w:r>
      <w:r w:rsidRPr="00C8579C">
        <w:rPr>
          <w:rFonts w:ascii="Tahoma" w:hAnsi="Tahoma" w:cs="Tahoma"/>
          <w:b/>
        </w:rPr>
        <w:t>ob 10.01 uri</w:t>
      </w:r>
      <w:r w:rsidRPr="00C8579C">
        <w:rPr>
          <w:rFonts w:ascii="Tahoma" w:hAnsi="Tahoma" w:cs="Tahoma"/>
        </w:rPr>
        <w:t xml:space="preserve"> na spletnem naslovu </w:t>
      </w:r>
      <w:hyperlink r:id="rId15" w:history="1">
        <w:r w:rsidRPr="00346C6B">
          <w:rPr>
            <w:rFonts w:ascii="Arial" w:eastAsia="Calibri" w:hAnsi="Arial" w:cs="Arial"/>
            <w:color w:val="0000FF"/>
            <w:u w:val="single"/>
          </w:rPr>
          <w:t>https://ejn.gov.si</w:t>
        </w:r>
      </w:hyperlink>
      <w:r w:rsidRPr="00C8579C">
        <w:rPr>
          <w:rFonts w:ascii="Tahoma" w:hAnsi="Tahoma" w:cs="Tahoma"/>
        </w:rPr>
        <w:t xml:space="preserve">. </w:t>
      </w:r>
    </w:p>
    <w:p w14:paraId="39058F30" w14:textId="77777777" w:rsidR="003F0795" w:rsidRPr="00C8579C" w:rsidRDefault="003F0795" w:rsidP="00864039">
      <w:pPr>
        <w:keepNext/>
        <w:keepLines/>
        <w:jc w:val="both"/>
        <w:rPr>
          <w:rFonts w:ascii="Tahoma" w:hAnsi="Tahoma" w:cs="Tahoma"/>
        </w:rPr>
      </w:pPr>
    </w:p>
    <w:p w14:paraId="2552EDCB" w14:textId="77777777" w:rsidR="003F0795" w:rsidRPr="002F4A49" w:rsidRDefault="003F0795" w:rsidP="00864039">
      <w:pPr>
        <w:keepNext/>
        <w:keepLines/>
        <w:jc w:val="both"/>
        <w:rPr>
          <w:rFonts w:ascii="Tahoma" w:hAnsi="Tahoma" w:cs="Tahoma"/>
        </w:rPr>
      </w:pPr>
      <w:r w:rsidRPr="002F4A49">
        <w:rPr>
          <w:rFonts w:ascii="Tahoma" w:hAnsi="Tahoma" w:cs="Tahoma"/>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14:paraId="797957EA" w14:textId="41AD3F7D" w:rsidR="006E213F" w:rsidRDefault="006E213F" w:rsidP="00864039">
      <w:pPr>
        <w:keepNext/>
        <w:keepLines/>
        <w:jc w:val="both"/>
        <w:rPr>
          <w:rFonts w:ascii="Tahoma" w:hAnsi="Tahoma" w:cs="Tahoma"/>
        </w:rPr>
      </w:pPr>
    </w:p>
    <w:p w14:paraId="2E696F8F" w14:textId="11986FA7" w:rsidR="0080650F" w:rsidRDefault="0080650F" w:rsidP="00864039">
      <w:pPr>
        <w:keepNext/>
        <w:keepLines/>
        <w:jc w:val="both"/>
        <w:rPr>
          <w:rFonts w:ascii="Tahoma" w:hAnsi="Tahoma" w:cs="Tahoma"/>
        </w:rPr>
      </w:pPr>
    </w:p>
    <w:p w14:paraId="20002400" w14:textId="7B7F4AB5" w:rsidR="0080650F" w:rsidRDefault="0080650F" w:rsidP="00864039">
      <w:pPr>
        <w:keepNext/>
        <w:keepLines/>
        <w:jc w:val="both"/>
        <w:rPr>
          <w:rFonts w:ascii="Tahoma" w:hAnsi="Tahoma" w:cs="Tahoma"/>
        </w:rPr>
      </w:pPr>
    </w:p>
    <w:p w14:paraId="5D61ECAD" w14:textId="67268F2C" w:rsidR="0080650F" w:rsidRDefault="0080650F" w:rsidP="00864039">
      <w:pPr>
        <w:keepNext/>
        <w:keepLines/>
        <w:jc w:val="both"/>
        <w:rPr>
          <w:rFonts w:ascii="Tahoma" w:hAnsi="Tahoma" w:cs="Tahoma"/>
        </w:rPr>
      </w:pPr>
    </w:p>
    <w:p w14:paraId="4D4F8557" w14:textId="60DF7D37" w:rsidR="0080650F" w:rsidRDefault="0080650F" w:rsidP="00864039">
      <w:pPr>
        <w:keepNext/>
        <w:keepLines/>
        <w:jc w:val="both"/>
        <w:rPr>
          <w:rFonts w:ascii="Tahoma" w:hAnsi="Tahoma" w:cs="Tahoma"/>
        </w:rPr>
      </w:pPr>
    </w:p>
    <w:p w14:paraId="78D39E7D" w14:textId="77777777" w:rsidR="0080650F" w:rsidRDefault="0080650F" w:rsidP="00864039">
      <w:pPr>
        <w:keepNext/>
        <w:keepLines/>
        <w:jc w:val="both"/>
        <w:rPr>
          <w:rFonts w:ascii="Tahoma" w:hAnsi="Tahoma" w:cs="Tahoma"/>
        </w:rPr>
      </w:pPr>
    </w:p>
    <w:p w14:paraId="3F2E9DAD" w14:textId="77777777" w:rsidR="00363E6C" w:rsidRPr="00C8579C" w:rsidRDefault="00363E6C" w:rsidP="00864039">
      <w:pPr>
        <w:keepNext/>
        <w:keepLines/>
        <w:numPr>
          <w:ilvl w:val="1"/>
          <w:numId w:val="2"/>
        </w:numPr>
        <w:jc w:val="both"/>
        <w:rPr>
          <w:rFonts w:ascii="Tahoma" w:hAnsi="Tahoma" w:cs="Tahoma"/>
          <w:b/>
        </w:rPr>
      </w:pPr>
      <w:r w:rsidRPr="00C8579C">
        <w:rPr>
          <w:rFonts w:ascii="Tahoma" w:hAnsi="Tahoma" w:cs="Tahoma"/>
          <w:b/>
        </w:rPr>
        <w:lastRenderedPageBreak/>
        <w:t>Način in navodila za predložitev ponudb</w:t>
      </w:r>
    </w:p>
    <w:p w14:paraId="7A63BE73" w14:textId="77777777" w:rsidR="00363E6C" w:rsidRPr="00C8579C" w:rsidRDefault="00363E6C" w:rsidP="00864039">
      <w:pPr>
        <w:keepNext/>
        <w:keepLines/>
        <w:jc w:val="both"/>
        <w:rPr>
          <w:rFonts w:ascii="Tahoma" w:hAnsi="Tahoma" w:cs="Tahoma"/>
          <w:b/>
        </w:rPr>
      </w:pPr>
    </w:p>
    <w:p w14:paraId="5F8E425A" w14:textId="77777777" w:rsidR="003F0795" w:rsidRPr="00CE2724" w:rsidRDefault="003F0795" w:rsidP="00864039">
      <w:pPr>
        <w:pStyle w:val="Telobesedila3"/>
        <w:keepNext/>
        <w:keepLines/>
        <w:rPr>
          <w:rFonts w:ascii="Tahoma" w:hAnsi="Tahoma" w:cs="Tahoma"/>
        </w:rPr>
      </w:pPr>
      <w:r w:rsidRPr="00CE2724">
        <w:rPr>
          <w:rFonts w:ascii="Tahoma" w:hAnsi="Tahoma" w:cs="Tahoma"/>
        </w:rPr>
        <w:t xml:space="preserve">Ponudniki morajo ponudbe predložiti v informacijski sistem e-JN (v nadaljevanju: sistem e-JN) na spletnem naslovu </w:t>
      </w:r>
      <w:hyperlink r:id="rId16" w:history="1">
        <w:r w:rsidRPr="00CE2724">
          <w:rPr>
            <w:rStyle w:val="Hiperpovezava"/>
            <w:rFonts w:ascii="Tahoma" w:hAnsi="Tahoma" w:cs="Tahoma"/>
          </w:rPr>
          <w:t>https://ejn.gov.si</w:t>
        </w:r>
      </w:hyperlink>
      <w:r w:rsidRPr="00CE2724">
        <w:rPr>
          <w:rFonts w:ascii="Tahoma" w:hAnsi="Tahoma" w:cs="Tahoma"/>
        </w:rPr>
        <w:t xml:space="preserve">, v skladu s točko 3 dokumenta Navodila za uporabo informacijskega sistema e-JN: PONUDNIKI, ki je del te razpisne dokumentacije in objavljen na spletnem naslovu </w:t>
      </w:r>
      <w:hyperlink r:id="rId17" w:history="1">
        <w:r w:rsidRPr="00CE2724">
          <w:rPr>
            <w:rStyle w:val="Hiperpovezava"/>
            <w:rFonts w:ascii="Tahoma" w:hAnsi="Tahoma" w:cs="Tahoma"/>
          </w:rPr>
          <w:t>https://ejn.gov.si</w:t>
        </w:r>
      </w:hyperlink>
      <w:r w:rsidRPr="00CE2724">
        <w:rPr>
          <w:rFonts w:ascii="Tahoma" w:hAnsi="Tahoma" w:cs="Tahoma"/>
        </w:rPr>
        <w:t>.</w:t>
      </w:r>
    </w:p>
    <w:p w14:paraId="6F946B35" w14:textId="77777777" w:rsidR="003F0795" w:rsidRPr="00CE2724" w:rsidRDefault="003F0795" w:rsidP="00864039">
      <w:pPr>
        <w:pStyle w:val="Telobesedila3"/>
        <w:keepNext/>
        <w:keepLines/>
        <w:rPr>
          <w:rFonts w:ascii="Tahoma" w:hAnsi="Tahoma" w:cs="Tahoma"/>
        </w:rPr>
      </w:pPr>
    </w:p>
    <w:p w14:paraId="2BE1BB67" w14:textId="77777777" w:rsidR="003F0795" w:rsidRPr="00CE2724" w:rsidRDefault="003F0795" w:rsidP="00864039">
      <w:pPr>
        <w:pStyle w:val="Telobesedila3"/>
        <w:keepNext/>
        <w:keepLines/>
        <w:rPr>
          <w:rFonts w:ascii="Tahoma" w:hAnsi="Tahoma" w:cs="Tahoma"/>
        </w:rPr>
      </w:pPr>
      <w:r w:rsidRPr="00CE2724">
        <w:rPr>
          <w:rFonts w:ascii="Tahoma" w:hAnsi="Tahoma" w:cs="Tahoma"/>
        </w:rPr>
        <w:t xml:space="preserve">Ponudnik se mora pred oddajo ponudbe registrirati na spletnem naslovu </w:t>
      </w:r>
      <w:hyperlink r:id="rId18" w:history="1">
        <w:r w:rsidRPr="00CE2724">
          <w:rPr>
            <w:rStyle w:val="Hiperpovezava"/>
            <w:rFonts w:ascii="Tahoma" w:hAnsi="Tahoma" w:cs="Tahoma"/>
          </w:rPr>
          <w:t>https://ejn.gov.si</w:t>
        </w:r>
      </w:hyperlink>
      <w:r w:rsidRPr="00CE2724">
        <w:rPr>
          <w:rFonts w:ascii="Tahoma" w:hAnsi="Tahoma" w:cs="Tahoma"/>
        </w:rPr>
        <w:t>, v skladu z Navodili za uporabo informacijskega sistema e-JN. Če je ponudnik že registriran v sistem e-JN, se v aplikacijo prijavi na istem naslovu.</w:t>
      </w:r>
    </w:p>
    <w:p w14:paraId="0DDF2EAB" w14:textId="77777777" w:rsidR="003F0795" w:rsidRPr="00CE2724" w:rsidRDefault="003F0795" w:rsidP="00864039">
      <w:pPr>
        <w:pStyle w:val="Telobesedila3"/>
        <w:keepNext/>
        <w:keepLines/>
        <w:rPr>
          <w:rFonts w:ascii="Tahoma" w:hAnsi="Tahoma" w:cs="Tahoma"/>
        </w:rPr>
      </w:pPr>
    </w:p>
    <w:p w14:paraId="460E1E34" w14:textId="77777777" w:rsidR="003F0795" w:rsidRDefault="003F0795" w:rsidP="00864039">
      <w:pPr>
        <w:pStyle w:val="Telobesedila3"/>
        <w:keepNext/>
        <w:keepLines/>
        <w:rPr>
          <w:rFonts w:ascii="Tahoma" w:hAnsi="Tahoma" w:cs="Tahoma"/>
        </w:rPr>
      </w:pPr>
      <w:r w:rsidRPr="00CE2724">
        <w:rPr>
          <w:rFonts w:ascii="Tahoma" w:hAnsi="Tahoma" w:cs="Tahoma"/>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Pr>
          <w:rFonts w:ascii="Tahoma" w:hAnsi="Tahoma" w:cs="Tahoma"/>
          <w:lang w:val="sl-SI"/>
        </w:rPr>
        <w:t xml:space="preserve"> (</w:t>
      </w:r>
      <w:r w:rsidRPr="004569E9">
        <w:rPr>
          <w:rFonts w:ascii="Tahoma" w:hAnsi="Tahoma" w:cs="Tahoma"/>
          <w:lang w:val="sl-SI"/>
        </w:rPr>
        <w:t>Ur</w:t>
      </w:r>
      <w:r>
        <w:rPr>
          <w:rFonts w:ascii="Tahoma" w:hAnsi="Tahoma" w:cs="Tahoma"/>
          <w:lang w:val="sl-SI"/>
        </w:rPr>
        <w:t xml:space="preserve">. l. </w:t>
      </w:r>
      <w:r w:rsidRPr="004569E9">
        <w:rPr>
          <w:rFonts w:ascii="Tahoma" w:hAnsi="Tahoma" w:cs="Tahoma"/>
          <w:lang w:val="sl-SI"/>
        </w:rPr>
        <w:t>RS, št. 97/07 – uradno prečiščeno besedilo, 64/16 – odl. US in 20/18 – OROZ631</w:t>
      </w:r>
      <w:r>
        <w:rPr>
          <w:rFonts w:ascii="Tahoma" w:hAnsi="Tahoma" w:cs="Tahoma"/>
          <w:lang w:val="sl-SI"/>
        </w:rPr>
        <w:t>)</w:t>
      </w:r>
      <w:r w:rsidRPr="00CE2724">
        <w:rPr>
          <w:rFonts w:ascii="Tahoma" w:hAnsi="Tahoma" w:cs="Tahoma"/>
        </w:rPr>
        <w:t>). Z oddajo ponudbe je le-ta zavezujoča za čas, naveden v ponudbi, razen če jo uporabnik ponudnika umakne ali spremeni pred potekom roka za oddajo ponudb.</w:t>
      </w:r>
    </w:p>
    <w:p w14:paraId="26A980B1" w14:textId="77777777" w:rsidR="008819FA" w:rsidRPr="00C8579C" w:rsidRDefault="008819FA" w:rsidP="00864039">
      <w:pPr>
        <w:keepNext/>
        <w:keepLines/>
        <w:jc w:val="both"/>
        <w:rPr>
          <w:rFonts w:ascii="Tahoma" w:hAnsi="Tahoma" w:cs="Tahoma"/>
        </w:rPr>
      </w:pPr>
    </w:p>
    <w:p w14:paraId="4FBACAEF" w14:textId="77777777" w:rsidR="00363E6C" w:rsidRPr="00C8579C" w:rsidRDefault="00363E6C" w:rsidP="00864039">
      <w:pPr>
        <w:keepNext/>
        <w:keepLines/>
        <w:numPr>
          <w:ilvl w:val="1"/>
          <w:numId w:val="2"/>
        </w:numPr>
        <w:jc w:val="both"/>
        <w:rPr>
          <w:rFonts w:ascii="Tahoma" w:hAnsi="Tahoma" w:cs="Tahoma"/>
          <w:b/>
        </w:rPr>
      </w:pPr>
      <w:r w:rsidRPr="00C8579C">
        <w:rPr>
          <w:rFonts w:ascii="Tahoma" w:hAnsi="Tahoma" w:cs="Tahoma"/>
          <w:b/>
        </w:rPr>
        <w:t>Izdelava ponudbe</w:t>
      </w:r>
    </w:p>
    <w:p w14:paraId="4C081B59" w14:textId="77777777" w:rsidR="00363E6C" w:rsidRPr="00C8579C" w:rsidRDefault="00363E6C" w:rsidP="00864039">
      <w:pPr>
        <w:keepNext/>
        <w:keepLines/>
        <w:jc w:val="both"/>
        <w:rPr>
          <w:rFonts w:ascii="Tahoma" w:hAnsi="Tahoma" w:cs="Tahoma"/>
        </w:rPr>
      </w:pPr>
    </w:p>
    <w:p w14:paraId="6E0E0E14" w14:textId="77777777" w:rsidR="00363E6C" w:rsidRDefault="00363E6C" w:rsidP="00864039">
      <w:pPr>
        <w:keepNext/>
        <w:keepLines/>
        <w:jc w:val="both"/>
        <w:rPr>
          <w:rFonts w:ascii="Tahoma" w:hAnsi="Tahoma" w:cs="Tahoma"/>
        </w:rPr>
      </w:pPr>
      <w:r w:rsidRPr="00C8579C">
        <w:rPr>
          <w:rFonts w:ascii="Tahoma" w:hAnsi="Tahoma" w:cs="Tahoma"/>
        </w:rPr>
        <w:t>Ponudba naj bo izdelana tako, da vsebuje vse zahtevane dokumente in obrazce, navedene v tč. 6.4. razpisne dokumentacije.</w:t>
      </w:r>
    </w:p>
    <w:p w14:paraId="2C3F12EC" w14:textId="77777777" w:rsidR="003F0795" w:rsidRPr="00C8579C" w:rsidRDefault="003F0795" w:rsidP="00864039">
      <w:pPr>
        <w:keepNext/>
        <w:keepLines/>
        <w:jc w:val="both"/>
        <w:rPr>
          <w:rFonts w:ascii="Tahoma" w:hAnsi="Tahoma" w:cs="Tahoma"/>
        </w:rPr>
      </w:pPr>
    </w:p>
    <w:p w14:paraId="0AC5B2BE" w14:textId="77777777" w:rsidR="003F0795" w:rsidRDefault="003F0795" w:rsidP="00864039">
      <w:pPr>
        <w:keepNext/>
        <w:keepLines/>
        <w:jc w:val="both"/>
        <w:rPr>
          <w:rFonts w:ascii="Tahoma" w:hAnsi="Tahoma" w:cs="Tahoma"/>
          <w:u w:val="single"/>
        </w:rPr>
      </w:pPr>
      <w:r>
        <w:rPr>
          <w:rFonts w:ascii="Tahoma" w:hAnsi="Tahoma" w:cs="Tahoma"/>
          <w:u w:val="single"/>
        </w:rPr>
        <w:t>Ponudba</w:t>
      </w:r>
      <w:r w:rsidRPr="00496805">
        <w:rPr>
          <w:rFonts w:ascii="Tahoma" w:hAnsi="Tahoma" w:cs="Tahoma"/>
          <w:u w:val="single"/>
        </w:rPr>
        <w:t xml:space="preserve"> mora biti priložena v "pdf" formatu/zapisu/datoteki</w:t>
      </w:r>
      <w:r>
        <w:rPr>
          <w:rFonts w:ascii="Tahoma" w:hAnsi="Tahoma" w:cs="Tahoma"/>
          <w:u w:val="single"/>
        </w:rPr>
        <w:t>, razen kjer je v razpisni dokumentaciji določeno/dopuščeno drugače.</w:t>
      </w:r>
    </w:p>
    <w:p w14:paraId="5D66CFAE" w14:textId="77777777" w:rsidR="00363E6C" w:rsidRPr="00C8579C" w:rsidRDefault="00363E6C" w:rsidP="00864039">
      <w:pPr>
        <w:keepNext/>
        <w:keepLines/>
        <w:jc w:val="both"/>
        <w:rPr>
          <w:rFonts w:ascii="Tahoma" w:hAnsi="Tahoma" w:cs="Tahoma"/>
          <w:b/>
        </w:rPr>
      </w:pPr>
    </w:p>
    <w:p w14:paraId="4C3A29F1" w14:textId="77777777" w:rsidR="00363E6C" w:rsidRPr="00C8579C" w:rsidRDefault="00363E6C" w:rsidP="00864039">
      <w:pPr>
        <w:keepNext/>
        <w:keepLines/>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6E67D352" w14:textId="77777777" w:rsidR="00363E6C" w:rsidRPr="00C8579C" w:rsidRDefault="00363E6C" w:rsidP="00864039">
      <w:pPr>
        <w:keepNext/>
        <w:keepLines/>
        <w:jc w:val="both"/>
        <w:rPr>
          <w:rFonts w:ascii="Tahoma" w:hAnsi="Tahoma" w:cs="Tahoma"/>
        </w:rPr>
      </w:pPr>
    </w:p>
    <w:p w14:paraId="2022E9A7" w14:textId="77777777" w:rsidR="00363E6C" w:rsidRDefault="00363E6C" w:rsidP="00864039">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766A5EB1" w14:textId="77777777" w:rsidR="00363E6C" w:rsidRPr="00C8579C" w:rsidRDefault="00363E6C" w:rsidP="00864039">
      <w:pPr>
        <w:keepNext/>
        <w:keepLines/>
        <w:jc w:val="both"/>
        <w:rPr>
          <w:rFonts w:ascii="Tahoma" w:hAnsi="Tahoma" w:cs="Tahoma"/>
        </w:rPr>
      </w:pPr>
    </w:p>
    <w:p w14:paraId="69BFA0E3" w14:textId="77777777" w:rsidR="00363E6C" w:rsidRPr="00C8579C" w:rsidRDefault="00363E6C" w:rsidP="00864039">
      <w:pPr>
        <w:keepNext/>
        <w:keepLines/>
        <w:numPr>
          <w:ilvl w:val="1"/>
          <w:numId w:val="2"/>
        </w:numPr>
        <w:jc w:val="both"/>
        <w:rPr>
          <w:rFonts w:ascii="Tahoma" w:hAnsi="Tahoma" w:cs="Tahoma"/>
          <w:b/>
        </w:rPr>
      </w:pPr>
      <w:r w:rsidRPr="00C8579C">
        <w:rPr>
          <w:rFonts w:ascii="Tahoma" w:hAnsi="Tahoma" w:cs="Tahoma"/>
          <w:b/>
        </w:rPr>
        <w:t>Vsebina ponudbene dokumentacije</w:t>
      </w:r>
    </w:p>
    <w:p w14:paraId="778C1694" w14:textId="77777777" w:rsidR="00363E6C" w:rsidRPr="00C8579C" w:rsidRDefault="00363E6C" w:rsidP="00864039">
      <w:pPr>
        <w:keepNext/>
        <w:keepLines/>
        <w:jc w:val="both"/>
        <w:rPr>
          <w:rFonts w:ascii="Tahoma" w:hAnsi="Tahoma" w:cs="Tahoma"/>
        </w:rPr>
      </w:pPr>
    </w:p>
    <w:p w14:paraId="544B1E1B" w14:textId="77777777" w:rsidR="00363E6C" w:rsidRPr="00C8579C" w:rsidRDefault="00363E6C" w:rsidP="00864039">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60CED2D7" w14:textId="77777777" w:rsidR="00363E6C" w:rsidRPr="00C8579C" w:rsidRDefault="00363E6C" w:rsidP="00864039">
      <w:pPr>
        <w:keepNext/>
        <w:keepLines/>
        <w:jc w:val="both"/>
        <w:rPr>
          <w:rFonts w:ascii="Tahoma" w:hAnsi="Tahoma" w:cs="Tahoma"/>
        </w:rPr>
      </w:pPr>
    </w:p>
    <w:p w14:paraId="797B648F" w14:textId="77777777" w:rsidR="00363E6C" w:rsidRDefault="00363E6C" w:rsidP="00864039">
      <w:pPr>
        <w:keepNext/>
        <w:keepLines/>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14:paraId="1B88EB7D" w14:textId="77777777" w:rsidR="00A51BC2" w:rsidRPr="00C8579C" w:rsidRDefault="00A51BC2" w:rsidP="00864039">
      <w:pPr>
        <w:keepNext/>
        <w:keepLines/>
        <w:jc w:val="both"/>
        <w:rPr>
          <w:rFonts w:ascii="Tahoma" w:hAnsi="Tahoma" w:cs="Tahoma"/>
          <w:b/>
        </w:rPr>
      </w:pPr>
    </w:p>
    <w:p w14:paraId="27C0F962" w14:textId="77777777" w:rsidR="003F0795" w:rsidRDefault="003F0795" w:rsidP="00864039">
      <w:pPr>
        <w:pStyle w:val="Odstavekseznama"/>
        <w:keepNext/>
        <w:keepLines/>
        <w:numPr>
          <w:ilvl w:val="0"/>
          <w:numId w:val="8"/>
        </w:numPr>
        <w:rPr>
          <w:rFonts w:ascii="Tahoma" w:hAnsi="Tahoma" w:cs="Tahoma"/>
          <w:b/>
        </w:rPr>
      </w:pPr>
      <w:r w:rsidRPr="003F0795">
        <w:rPr>
          <w:rFonts w:ascii="Tahoma" w:hAnsi="Tahoma" w:cs="Tahoma"/>
          <w:b/>
        </w:rPr>
        <w:t>Razdelek »Skupna ponudbena vrednost«</w:t>
      </w:r>
    </w:p>
    <w:p w14:paraId="312BFE84" w14:textId="77777777" w:rsidR="003F0795" w:rsidRDefault="003F0795" w:rsidP="00864039">
      <w:pPr>
        <w:keepNext/>
        <w:keepLines/>
        <w:rPr>
          <w:rFonts w:ascii="Tahoma" w:hAnsi="Tahoma" w:cs="Tahoma"/>
        </w:rPr>
      </w:pPr>
    </w:p>
    <w:p w14:paraId="7FCFE697" w14:textId="77777777" w:rsidR="003F0795" w:rsidRPr="00C63E28" w:rsidRDefault="003F0795" w:rsidP="00864039">
      <w:pPr>
        <w:keepNext/>
        <w:keepLines/>
        <w:jc w:val="both"/>
        <w:rPr>
          <w:rFonts w:ascii="Tahoma" w:hAnsi="Tahoma" w:cs="Tahoma"/>
        </w:rPr>
      </w:pPr>
      <w:r w:rsidRPr="00C63E28">
        <w:rPr>
          <w:rFonts w:ascii="Tahoma" w:hAnsi="Tahoma" w:cs="Tahoma"/>
        </w:rPr>
        <w:t xml:space="preserve">Ponudnik v sistem e-JN </w:t>
      </w:r>
      <w:r w:rsidRPr="00C63E28">
        <w:rPr>
          <w:rFonts w:ascii="Tahoma" w:hAnsi="Tahoma" w:cs="Tahoma"/>
          <w:b/>
        </w:rPr>
        <w:t>v razdelek »Skupna ponudbena vrednost«</w:t>
      </w:r>
      <w:r w:rsidRPr="00C63E28">
        <w:rPr>
          <w:rFonts w:ascii="Tahoma" w:hAnsi="Tahoma" w:cs="Tahoma"/>
        </w:rPr>
        <w:t xml:space="preserve"> v zato namenjen </w:t>
      </w:r>
      <w:r>
        <w:rPr>
          <w:rFonts w:ascii="Tahoma" w:hAnsi="Tahoma" w:cs="Tahoma"/>
        </w:rPr>
        <w:t>prostor</w:t>
      </w:r>
      <w:r w:rsidRPr="00C63E28">
        <w:rPr>
          <w:rFonts w:ascii="Tahoma" w:hAnsi="Tahoma" w:cs="Tahoma"/>
        </w:rPr>
        <w:t xml:space="preserve"> vpiše skupni ponudbeni znesek b</w:t>
      </w:r>
      <w:r>
        <w:rPr>
          <w:rFonts w:ascii="Tahoma" w:hAnsi="Tahoma" w:cs="Tahoma"/>
        </w:rPr>
        <w:t>rez davka v EUR in znesek davka</w:t>
      </w:r>
      <w:r w:rsidRPr="00C63E28">
        <w:rPr>
          <w:rFonts w:ascii="Tahoma" w:hAnsi="Tahoma" w:cs="Tahoma"/>
        </w:rPr>
        <w:t xml:space="preserve">. Znesek z davkom (EUR) in vsi podatki, ki prikazujejo skupno ponudbeno vrednost, se izračunajo samodejno. V </w:t>
      </w:r>
      <w:r w:rsidRPr="00C63E28">
        <w:rPr>
          <w:rFonts w:ascii="Tahoma" w:hAnsi="Tahoma" w:cs="Tahoma"/>
          <w:b/>
        </w:rPr>
        <w:t>del »Predračun«</w:t>
      </w:r>
      <w:r w:rsidRPr="00C63E28">
        <w:rPr>
          <w:rFonts w:ascii="Tahoma" w:hAnsi="Tahoma" w:cs="Tahoma"/>
        </w:rPr>
        <w:t xml:space="preserve"> pa naloži izpolnjeno in podpisano Prilogo »POVZETEK PREDRAČUNA« v pdf. obliki/formatu. »Skupna ponudbena vrednost«, ki bo vpisana v istoimenski razdelek in dokument (Priloga »POVZETEK PREDRAČUNA), ki bo naložen kot predračun v del »Predračun«, bosta razvidna in dostopna na javnem odpiranju ponudb. </w:t>
      </w:r>
    </w:p>
    <w:p w14:paraId="65CE2A7C" w14:textId="77777777" w:rsidR="006E213F" w:rsidRPr="00C8579C" w:rsidRDefault="006E213F" w:rsidP="00864039">
      <w:pPr>
        <w:keepNext/>
        <w:keepLines/>
        <w:rPr>
          <w:rFonts w:ascii="Tahoma" w:hAnsi="Tahoma" w:cs="Tahoma"/>
          <w:b/>
          <w:color w:val="FF0000"/>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78B2964D" w14:textId="77777777" w:rsidTr="001142A1">
        <w:tc>
          <w:tcPr>
            <w:tcW w:w="7725" w:type="dxa"/>
          </w:tcPr>
          <w:p w14:paraId="3140CC29" w14:textId="77777777" w:rsidR="00E533B8" w:rsidRPr="00C8579C" w:rsidRDefault="00AF5910" w:rsidP="00864039">
            <w:pPr>
              <w:keepNext/>
              <w:keepLines/>
              <w:jc w:val="both"/>
              <w:rPr>
                <w:rFonts w:ascii="Tahoma" w:hAnsi="Tahoma" w:cs="Tahoma"/>
              </w:rPr>
            </w:pPr>
            <w:r w:rsidRPr="00C8579C">
              <w:rPr>
                <w:rFonts w:ascii="Tahoma" w:hAnsi="Tahoma" w:cs="Tahoma"/>
              </w:rPr>
              <w:t>PO</w:t>
            </w:r>
            <w:r>
              <w:rPr>
                <w:rFonts w:ascii="Tahoma" w:hAnsi="Tahoma" w:cs="Tahoma"/>
              </w:rPr>
              <w:t>VZETEK PREDRAČUNA</w:t>
            </w:r>
          </w:p>
        </w:tc>
        <w:tc>
          <w:tcPr>
            <w:tcW w:w="1417" w:type="dxa"/>
          </w:tcPr>
          <w:p w14:paraId="1DE51711" w14:textId="77777777" w:rsidR="00E533B8" w:rsidRPr="00C8579C" w:rsidRDefault="00E533B8" w:rsidP="00864039">
            <w:pPr>
              <w:keepNext/>
              <w:keepLines/>
              <w:jc w:val="both"/>
              <w:rPr>
                <w:rFonts w:ascii="Tahoma" w:hAnsi="Tahoma" w:cs="Tahoma"/>
                <w:b/>
                <w:i/>
              </w:rPr>
            </w:pPr>
          </w:p>
        </w:tc>
      </w:tr>
    </w:tbl>
    <w:p w14:paraId="763D11D6" w14:textId="77777777" w:rsidR="00AC4EC2" w:rsidRDefault="00AC4EC2" w:rsidP="00864039">
      <w:pPr>
        <w:keepNext/>
        <w:keepLines/>
        <w:rPr>
          <w:rFonts w:ascii="Tahoma" w:hAnsi="Tahoma" w:cs="Tahoma"/>
          <w:b/>
          <w:color w:val="FF0000"/>
        </w:rPr>
      </w:pPr>
    </w:p>
    <w:p w14:paraId="1FE24757" w14:textId="77777777" w:rsidR="003F0795" w:rsidRPr="001263CE" w:rsidRDefault="003F0795" w:rsidP="00864039">
      <w:pPr>
        <w:keepNext/>
        <w:keepLines/>
        <w:jc w:val="both"/>
        <w:rPr>
          <w:rFonts w:ascii="Tahoma" w:hAnsi="Tahoma" w:cs="Tahoma"/>
          <w:b/>
        </w:rPr>
      </w:pPr>
      <w:r w:rsidRPr="001263CE">
        <w:rPr>
          <w:rFonts w:ascii="Tahoma" w:hAnsi="Tahoma" w:cs="Tahoma"/>
          <w:b/>
        </w:rPr>
        <w:lastRenderedPageBreak/>
        <w:t xml:space="preserve">V primeru razhajanj med podatki navedenimi v razdelku »Skupna ponudbena vrednost«, podatki v Prilogi »POVZETEK PREDRAČUNA« - naloženim v razdelek »Skupna ponudbena cena«, del »Predračun«, in </w:t>
      </w:r>
      <w:r>
        <w:rPr>
          <w:rFonts w:ascii="Tahoma" w:hAnsi="Tahoma" w:cs="Tahoma"/>
          <w:b/>
        </w:rPr>
        <w:t>Prilogo 2 »PONUDBA«</w:t>
      </w:r>
      <w:r w:rsidRPr="001263CE">
        <w:rPr>
          <w:rFonts w:ascii="Tahoma" w:hAnsi="Tahoma" w:cs="Tahoma"/>
          <w:b/>
        </w:rPr>
        <w:t xml:space="preserve"> v pdf. format</w:t>
      </w:r>
      <w:r>
        <w:rPr>
          <w:rFonts w:ascii="Tahoma" w:hAnsi="Tahoma" w:cs="Tahoma"/>
          <w:b/>
        </w:rPr>
        <w:t xml:space="preserve">u </w:t>
      </w:r>
      <w:r w:rsidRPr="001263CE">
        <w:rPr>
          <w:rFonts w:ascii="Tahoma" w:hAnsi="Tahoma" w:cs="Tahoma"/>
          <w:b/>
        </w:rPr>
        <w:t>- naloženim v razdelek »Dokumenti«, del »Ostale priloge«, kot veljavni štejejo podatki v</w:t>
      </w:r>
      <w:r>
        <w:rPr>
          <w:rFonts w:ascii="Tahoma" w:hAnsi="Tahoma" w:cs="Tahoma"/>
          <w:b/>
        </w:rPr>
        <w:t xml:space="preserve"> Prilogi 2 »PONUDBA«</w:t>
      </w:r>
      <w:r w:rsidRPr="001263CE">
        <w:rPr>
          <w:rFonts w:ascii="Tahoma" w:hAnsi="Tahoma" w:cs="Tahoma"/>
          <w:b/>
        </w:rPr>
        <w:t xml:space="preserve"> pdf. format, ki je </w:t>
      </w:r>
      <w:r>
        <w:rPr>
          <w:rFonts w:ascii="Tahoma" w:hAnsi="Tahoma" w:cs="Tahoma"/>
          <w:b/>
        </w:rPr>
        <w:t>naložena</w:t>
      </w:r>
      <w:r w:rsidRPr="001263CE">
        <w:rPr>
          <w:rFonts w:ascii="Tahoma" w:hAnsi="Tahoma" w:cs="Tahoma"/>
          <w:b/>
        </w:rPr>
        <w:t xml:space="preserve"> v razdelku »Dokumenti«, del »Ostale priloge«.</w:t>
      </w:r>
    </w:p>
    <w:p w14:paraId="46D78D2D" w14:textId="77777777" w:rsidR="007F1A87" w:rsidRPr="00195DEF" w:rsidRDefault="007F1A87" w:rsidP="00864039">
      <w:pPr>
        <w:keepNext/>
        <w:keepLines/>
        <w:jc w:val="both"/>
        <w:rPr>
          <w:rFonts w:ascii="Tahoma" w:hAnsi="Tahoma" w:cs="Tahoma"/>
          <w:b/>
        </w:rPr>
      </w:pPr>
    </w:p>
    <w:p w14:paraId="564FD681" w14:textId="77777777" w:rsidR="003F0795" w:rsidRPr="003F0795" w:rsidRDefault="003F0795" w:rsidP="00864039">
      <w:pPr>
        <w:keepNext/>
        <w:keepLines/>
        <w:numPr>
          <w:ilvl w:val="0"/>
          <w:numId w:val="8"/>
        </w:numPr>
        <w:jc w:val="both"/>
        <w:rPr>
          <w:rFonts w:ascii="Tahoma" w:hAnsi="Tahoma" w:cs="Tahoma"/>
          <w:b/>
        </w:rPr>
      </w:pPr>
      <w:r w:rsidRPr="003F0795">
        <w:rPr>
          <w:rFonts w:ascii="Tahoma" w:hAnsi="Tahoma" w:cs="Tahoma"/>
          <w:b/>
        </w:rPr>
        <w:t xml:space="preserve">Razdelek </w:t>
      </w:r>
      <w:r w:rsidRPr="003F0795">
        <w:rPr>
          <w:rFonts w:ascii="Tahoma" w:hAnsi="Tahoma" w:cs="Tahoma"/>
          <w:b/>
          <w:bCs/>
        </w:rPr>
        <w:t>»Dokumenti«, del »ESPD – ponudnik«</w:t>
      </w:r>
      <w:r w:rsidRPr="003F0795">
        <w:rPr>
          <w:rFonts w:ascii="Tahoma" w:hAnsi="Tahoma" w:cs="Tahoma"/>
          <w:b/>
        </w:rPr>
        <w:t xml:space="preserve"> </w:t>
      </w:r>
    </w:p>
    <w:p w14:paraId="4FE506ED" w14:textId="77777777" w:rsidR="00363E6C" w:rsidRPr="00C8579C" w:rsidRDefault="00363E6C" w:rsidP="00864039">
      <w:pPr>
        <w:keepNext/>
        <w:keepLines/>
        <w:jc w:val="both"/>
        <w:rPr>
          <w:rFonts w:ascii="Tahoma" w:hAnsi="Tahoma" w:cs="Tahoma"/>
          <w:b/>
        </w:rPr>
      </w:pPr>
    </w:p>
    <w:p w14:paraId="204799CD" w14:textId="77777777" w:rsidR="003F0795" w:rsidRPr="00496805" w:rsidRDefault="003F0795" w:rsidP="00864039">
      <w:pPr>
        <w:keepNext/>
        <w:keepLines/>
        <w:jc w:val="both"/>
        <w:rPr>
          <w:rFonts w:ascii="Tahoma" w:hAnsi="Tahoma" w:cs="Tahoma"/>
        </w:rPr>
      </w:pPr>
      <w:r>
        <w:rPr>
          <w:rFonts w:ascii="Tahoma" w:hAnsi="Tahoma" w:cs="Tahoma"/>
        </w:rPr>
        <w:t>Ponudnik</w:t>
      </w:r>
      <w:r w:rsidRPr="00496805">
        <w:rPr>
          <w:rFonts w:ascii="Tahoma" w:hAnsi="Tahoma" w:cs="Tahoma"/>
        </w:rPr>
        <w:t xml:space="preserve"> mora prilogo »ESPD« izpolniti ter v informacijski sistem e-JN naložiti elektronsko podpisan ESPD v xml. obliki ali nepodpisan ESPD v xml. obliki, </w:t>
      </w:r>
      <w:bookmarkStart w:id="14" w:name="_Hlk531606225"/>
      <w:r w:rsidRPr="00496805">
        <w:rPr>
          <w:rFonts w:ascii="Tahoma" w:hAnsi="Tahoma" w:cs="Tahoma"/>
        </w:rPr>
        <w:t>pri čemer se v slednjem primeru v skladu Splošnimi pogoji uporabe informacijskega sistema e-JN šteje, da je oddan pravno zavezujoč dokument, ki ima enako veljavnost kot podpisan</w:t>
      </w:r>
      <w:bookmarkEnd w:id="14"/>
      <w:r w:rsidRPr="00496805">
        <w:rPr>
          <w:rFonts w:ascii="Tahoma" w:hAnsi="Tahoma" w:cs="Tahoma"/>
        </w:rPr>
        <w:t>.</w:t>
      </w:r>
    </w:p>
    <w:p w14:paraId="75E40FEE" w14:textId="77777777" w:rsidR="003F0795" w:rsidRPr="00496805" w:rsidRDefault="003F0795" w:rsidP="00864039">
      <w:pPr>
        <w:keepNext/>
        <w:keepLines/>
        <w:jc w:val="both"/>
        <w:rPr>
          <w:rFonts w:ascii="Tahoma" w:hAnsi="Tahoma" w:cs="Tahoma"/>
          <w:b/>
        </w:rPr>
      </w:pPr>
    </w:p>
    <w:p w14:paraId="49442215" w14:textId="77777777" w:rsidR="003F0795" w:rsidRPr="00496805" w:rsidRDefault="003F0795" w:rsidP="00864039">
      <w:pPr>
        <w:keepNext/>
        <w:keepLines/>
        <w:jc w:val="both"/>
        <w:rPr>
          <w:rFonts w:ascii="Tahoma" w:hAnsi="Tahoma" w:cs="Tahoma"/>
        </w:rPr>
      </w:pPr>
      <w:r>
        <w:rPr>
          <w:rFonts w:ascii="Tahoma" w:hAnsi="Tahoma" w:cs="Tahoma"/>
        </w:rPr>
        <w:t>Ponudnik</w:t>
      </w:r>
      <w:r w:rsidRPr="00496805">
        <w:rPr>
          <w:rFonts w:ascii="Tahoma" w:hAnsi="Tahoma" w:cs="Tahoma"/>
        </w:rPr>
        <w:t xml:space="preserve"> s podpisom ESPD obrazca izrecno izjavlja, da sprejema pogoje razpisa, osnutek pogodbe in da izpolnjuje vse pogoje, za izvedbo naročila.</w:t>
      </w:r>
    </w:p>
    <w:p w14:paraId="55DC6CF3" w14:textId="77777777" w:rsidR="003F0795" w:rsidRPr="00496805" w:rsidRDefault="003F0795" w:rsidP="00864039">
      <w:pPr>
        <w:keepNext/>
        <w:keepLines/>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1417"/>
      </w:tblGrid>
      <w:tr w:rsidR="003F0795" w:rsidRPr="00496805" w14:paraId="60CA2FA9" w14:textId="77777777" w:rsidTr="003F0795">
        <w:tc>
          <w:tcPr>
            <w:tcW w:w="7650" w:type="dxa"/>
          </w:tcPr>
          <w:p w14:paraId="044C80A5" w14:textId="77777777" w:rsidR="003F0795" w:rsidRPr="00496805" w:rsidRDefault="003F0795" w:rsidP="00864039">
            <w:pPr>
              <w:keepNext/>
              <w:keepLines/>
              <w:jc w:val="both"/>
              <w:rPr>
                <w:rFonts w:ascii="Tahoma" w:hAnsi="Tahoma" w:cs="Tahoma"/>
              </w:rPr>
            </w:pPr>
            <w:r w:rsidRPr="00496805">
              <w:rPr>
                <w:rFonts w:ascii="Tahoma" w:hAnsi="Tahoma" w:cs="Tahoma"/>
              </w:rPr>
              <w:t xml:space="preserve">ESPD – </w:t>
            </w:r>
            <w:r w:rsidRPr="00496805">
              <w:rPr>
                <w:rFonts w:ascii="Tahoma" w:hAnsi="Tahoma" w:cs="Tahoma"/>
                <w:b/>
              </w:rPr>
              <w:t>ponudnik</w:t>
            </w:r>
          </w:p>
        </w:tc>
        <w:tc>
          <w:tcPr>
            <w:tcW w:w="1417" w:type="dxa"/>
          </w:tcPr>
          <w:p w14:paraId="05EFEFAB" w14:textId="77777777" w:rsidR="003F0795" w:rsidRPr="00496805" w:rsidRDefault="003F0795" w:rsidP="00864039">
            <w:pPr>
              <w:keepNext/>
              <w:keepLines/>
              <w:jc w:val="both"/>
              <w:rPr>
                <w:rFonts w:ascii="Tahoma" w:hAnsi="Tahoma" w:cs="Tahoma"/>
                <w:b/>
              </w:rPr>
            </w:pPr>
            <w:r w:rsidRPr="00496805">
              <w:rPr>
                <w:rFonts w:ascii="Tahoma" w:hAnsi="Tahoma" w:cs="Tahoma"/>
                <w:b/>
              </w:rPr>
              <w:t xml:space="preserve">Priloga </w:t>
            </w:r>
            <w:r>
              <w:rPr>
                <w:rFonts w:ascii="Tahoma" w:hAnsi="Tahoma" w:cs="Tahoma"/>
                <w:b/>
              </w:rPr>
              <w:t>3</w:t>
            </w:r>
          </w:p>
        </w:tc>
      </w:tr>
    </w:tbl>
    <w:p w14:paraId="47935D9B" w14:textId="77777777" w:rsidR="003F0795" w:rsidRPr="00496805" w:rsidRDefault="003F0795" w:rsidP="00864039">
      <w:pPr>
        <w:keepNext/>
        <w:keepLines/>
        <w:jc w:val="both"/>
        <w:rPr>
          <w:rFonts w:ascii="Tahoma" w:hAnsi="Tahoma" w:cs="Tahoma"/>
        </w:rPr>
      </w:pPr>
    </w:p>
    <w:p w14:paraId="7B7ADCC5" w14:textId="77777777" w:rsidR="003F0795" w:rsidRPr="00D80902" w:rsidRDefault="003F0795" w:rsidP="00864039">
      <w:pPr>
        <w:keepNext/>
        <w:keepLines/>
        <w:numPr>
          <w:ilvl w:val="0"/>
          <w:numId w:val="8"/>
        </w:numPr>
        <w:jc w:val="both"/>
        <w:rPr>
          <w:rFonts w:ascii="Tahoma" w:hAnsi="Tahoma" w:cs="Tahoma"/>
          <w:b/>
        </w:rPr>
      </w:pPr>
      <w:r w:rsidRPr="00D80902">
        <w:rPr>
          <w:rFonts w:ascii="Tahoma" w:hAnsi="Tahoma" w:cs="Tahoma"/>
          <w:b/>
        </w:rPr>
        <w:t xml:space="preserve">Razdelek </w:t>
      </w:r>
      <w:r w:rsidRPr="00D80902">
        <w:rPr>
          <w:rFonts w:ascii="Tahoma" w:hAnsi="Tahoma" w:cs="Tahoma"/>
          <w:b/>
          <w:bCs/>
        </w:rPr>
        <w:t>»Sodelujoči«, del »ESPD – ostali sodelujoči«</w:t>
      </w:r>
    </w:p>
    <w:p w14:paraId="33746D20" w14:textId="77777777" w:rsidR="003F0795" w:rsidRPr="00496805" w:rsidRDefault="003F0795" w:rsidP="00864039">
      <w:pPr>
        <w:keepNext/>
        <w:keepLines/>
        <w:jc w:val="both"/>
        <w:rPr>
          <w:rFonts w:ascii="Tahoma" w:hAnsi="Tahoma" w:cs="Tahoma"/>
        </w:rPr>
      </w:pPr>
    </w:p>
    <w:p w14:paraId="148B2C56" w14:textId="77777777" w:rsidR="003F0795" w:rsidRPr="00496805" w:rsidRDefault="003F0795" w:rsidP="00864039">
      <w:pPr>
        <w:keepNext/>
        <w:keepLines/>
        <w:jc w:val="both"/>
        <w:rPr>
          <w:rFonts w:ascii="Tahoma" w:hAnsi="Tahoma" w:cs="Tahoma"/>
        </w:rPr>
      </w:pPr>
      <w:r>
        <w:rPr>
          <w:rFonts w:ascii="Tahoma" w:hAnsi="Tahoma" w:cs="Tahoma"/>
        </w:rPr>
        <w:t>Ponudnik</w:t>
      </w:r>
      <w:r w:rsidRPr="00496805">
        <w:rPr>
          <w:rFonts w:ascii="Tahoma" w:hAnsi="Tahoma" w:cs="Tahoma"/>
        </w:rPr>
        <w:t xml:space="preserve"> mora </w:t>
      </w:r>
      <w:r w:rsidRPr="00496805">
        <w:rPr>
          <w:rFonts w:ascii="Tahoma" w:hAnsi="Tahoma" w:cs="Tahoma"/>
          <w:b/>
        </w:rPr>
        <w:t xml:space="preserve">v primeru nastopa s partnerji (skupna </w:t>
      </w:r>
      <w:r>
        <w:rPr>
          <w:rFonts w:ascii="Tahoma" w:hAnsi="Tahoma" w:cs="Tahoma"/>
          <w:b/>
        </w:rPr>
        <w:t>ponudba</w:t>
      </w:r>
      <w:r w:rsidRPr="00496805">
        <w:rPr>
          <w:rFonts w:ascii="Tahoma" w:hAnsi="Tahoma" w:cs="Tahoma"/>
          <w:b/>
        </w:rPr>
        <w:t xml:space="preserve">), s podizvajalci in/ali uporabo zmogljivosti drugih subjektov </w:t>
      </w:r>
      <w:r w:rsidRPr="00496805">
        <w:rPr>
          <w:rFonts w:ascii="Tahoma" w:hAnsi="Tahoma" w:cs="Tahoma"/>
        </w:rPr>
        <w:t>za posameznega sodelujočega naložiti na informacijski sistem e-JN</w:t>
      </w:r>
      <w:r w:rsidRPr="00496805">
        <w:rPr>
          <w:rFonts w:ascii="Tahoma" w:hAnsi="Tahoma" w:cs="Tahoma"/>
          <w:b/>
        </w:rPr>
        <w:t xml:space="preserve"> v razdelek </w:t>
      </w:r>
      <w:r w:rsidRPr="00F3674A">
        <w:rPr>
          <w:rFonts w:ascii="Tahoma" w:hAnsi="Tahoma" w:cs="Tahoma"/>
          <w:b/>
        </w:rPr>
        <w:t>»Sodelujoči«, del »ESPD – ostali sodelujoči«</w:t>
      </w:r>
      <w:r w:rsidRPr="00496805">
        <w:rPr>
          <w:rFonts w:ascii="Tahoma" w:hAnsi="Tahoma" w:cs="Tahoma"/>
          <w:b/>
        </w:rPr>
        <w:t xml:space="preserve"> </w:t>
      </w:r>
      <w:r w:rsidRPr="00496805">
        <w:rPr>
          <w:rFonts w:ascii="Tahoma" w:hAnsi="Tahoma" w:cs="Tahoma"/>
          <w:u w:val="single"/>
        </w:rPr>
        <w:t>izpolnjen in podpisan</w:t>
      </w:r>
      <w:r w:rsidRPr="00496805">
        <w:rPr>
          <w:rFonts w:ascii="Tahoma" w:hAnsi="Tahoma" w:cs="Tahoma"/>
        </w:rPr>
        <w:t xml:space="preserve"> ESPD v .pdf formatu ali v elektronski obliki podpisan xml.</w:t>
      </w:r>
      <w:r w:rsidRPr="00496805">
        <w:rPr>
          <w:rFonts w:ascii="Tahoma" w:hAnsi="Tahoma" w:cs="Tahoma"/>
          <w:b/>
        </w:rPr>
        <w:t xml:space="preserve"> </w:t>
      </w:r>
      <w:r w:rsidRPr="00496805">
        <w:rPr>
          <w:rFonts w:ascii="Tahoma" w:hAnsi="Tahoma" w:cs="Tahoma"/>
        </w:rPr>
        <w:t xml:space="preserve">V kolikor </w:t>
      </w:r>
      <w:r>
        <w:rPr>
          <w:rFonts w:ascii="Tahoma" w:hAnsi="Tahoma" w:cs="Tahoma"/>
        </w:rPr>
        <w:t>ponudnik</w:t>
      </w:r>
      <w:r w:rsidRPr="00496805">
        <w:rPr>
          <w:rFonts w:ascii="Tahoma" w:hAnsi="Tahoma" w:cs="Tahoma"/>
        </w:rPr>
        <w:t xml:space="preserve"> v predmetnem naročilu ne nastopa z partnerjem, podizvajalcem ali subjektom, Priloge ni treba prilagati.</w:t>
      </w:r>
    </w:p>
    <w:p w14:paraId="3A308C33" w14:textId="77777777" w:rsidR="003F0795" w:rsidRPr="00496805" w:rsidRDefault="003F0795" w:rsidP="00864039">
      <w:pPr>
        <w:keepNext/>
        <w:keepLines/>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1417"/>
      </w:tblGrid>
      <w:tr w:rsidR="003F0795" w:rsidRPr="00496805" w14:paraId="5A7897B4" w14:textId="77777777" w:rsidTr="003F0795">
        <w:tc>
          <w:tcPr>
            <w:tcW w:w="7650" w:type="dxa"/>
          </w:tcPr>
          <w:p w14:paraId="737F59C4" w14:textId="77777777" w:rsidR="003F0795" w:rsidRPr="00496805" w:rsidRDefault="003F0795" w:rsidP="00864039">
            <w:pPr>
              <w:keepNext/>
              <w:keepLines/>
              <w:jc w:val="both"/>
              <w:rPr>
                <w:rFonts w:ascii="Tahoma" w:hAnsi="Tahoma" w:cs="Tahoma"/>
                <w:b/>
              </w:rPr>
            </w:pPr>
            <w:r w:rsidRPr="00496805">
              <w:rPr>
                <w:rFonts w:ascii="Tahoma" w:hAnsi="Tahoma" w:cs="Tahoma"/>
                <w:b/>
              </w:rPr>
              <w:t>ESPD – ostali sodelujoči</w:t>
            </w:r>
          </w:p>
        </w:tc>
        <w:tc>
          <w:tcPr>
            <w:tcW w:w="1417" w:type="dxa"/>
          </w:tcPr>
          <w:p w14:paraId="77A39ADA" w14:textId="77777777" w:rsidR="003F0795" w:rsidRPr="00496805" w:rsidRDefault="003F0795" w:rsidP="00864039">
            <w:pPr>
              <w:keepNext/>
              <w:keepLines/>
              <w:jc w:val="both"/>
              <w:rPr>
                <w:rFonts w:ascii="Tahoma" w:hAnsi="Tahoma" w:cs="Tahoma"/>
                <w:b/>
              </w:rPr>
            </w:pPr>
            <w:r w:rsidRPr="00496805">
              <w:rPr>
                <w:rFonts w:ascii="Tahoma" w:hAnsi="Tahoma" w:cs="Tahoma"/>
                <w:b/>
              </w:rPr>
              <w:t xml:space="preserve">Priloga </w:t>
            </w:r>
            <w:r>
              <w:rPr>
                <w:rFonts w:ascii="Tahoma" w:hAnsi="Tahoma" w:cs="Tahoma"/>
                <w:b/>
              </w:rPr>
              <w:t>3</w:t>
            </w:r>
          </w:p>
        </w:tc>
      </w:tr>
    </w:tbl>
    <w:p w14:paraId="5F60ADA1" w14:textId="77777777" w:rsidR="003F0795" w:rsidRPr="00496805" w:rsidRDefault="003F0795" w:rsidP="00864039">
      <w:pPr>
        <w:keepNext/>
        <w:keepLines/>
        <w:jc w:val="both"/>
        <w:rPr>
          <w:rFonts w:ascii="Tahoma" w:hAnsi="Tahoma" w:cs="Tahoma"/>
        </w:rPr>
      </w:pPr>
      <w:r w:rsidRPr="00496805">
        <w:rPr>
          <w:rFonts w:ascii="Tahoma" w:hAnsi="Tahoma" w:cs="Tahoma"/>
        </w:rPr>
        <w:t xml:space="preserve">V primeru skupne </w:t>
      </w:r>
      <w:r>
        <w:rPr>
          <w:rFonts w:ascii="Tahoma" w:hAnsi="Tahoma" w:cs="Tahoma"/>
        </w:rPr>
        <w:t>ponudbe</w:t>
      </w:r>
      <w:r w:rsidRPr="00496805">
        <w:rPr>
          <w:rFonts w:ascii="Tahoma" w:hAnsi="Tahoma" w:cs="Tahoma"/>
        </w:rPr>
        <w:t xml:space="preserve">, uporabe zmogljivosti drugih subjektov in/ali podizvajalcev mora </w:t>
      </w:r>
      <w:r>
        <w:rPr>
          <w:rFonts w:ascii="Tahoma" w:hAnsi="Tahoma" w:cs="Tahoma"/>
        </w:rPr>
        <w:t>ponudnik</w:t>
      </w:r>
      <w:r w:rsidRPr="00496805">
        <w:rPr>
          <w:rFonts w:ascii="Tahoma" w:hAnsi="Tahoma" w:cs="Tahoma"/>
        </w:rPr>
        <w:t xml:space="preserve"> ročno/fizično podpisane obrazce ESPD za vsakega od ostalih sodelujočih v .pdf obliki ali v .xml format (elektronsko podpisan) naložiti na informacijski sistem e-JN </w:t>
      </w:r>
      <w:r w:rsidRPr="00496805">
        <w:rPr>
          <w:rFonts w:ascii="Tahoma" w:hAnsi="Tahoma" w:cs="Tahoma"/>
          <w:b/>
        </w:rPr>
        <w:t xml:space="preserve">v razdelek </w:t>
      </w:r>
      <w:r w:rsidRPr="00082311">
        <w:rPr>
          <w:rFonts w:ascii="Tahoma" w:hAnsi="Tahoma" w:cs="Tahoma"/>
          <w:b/>
        </w:rPr>
        <w:t>»Sodelujoči«, del »ESPD – ostali sodelujoči«</w:t>
      </w:r>
      <w:r w:rsidRPr="00496805">
        <w:rPr>
          <w:rFonts w:ascii="Tahoma" w:hAnsi="Tahoma" w:cs="Tahoma"/>
        </w:rPr>
        <w:t>.</w:t>
      </w:r>
    </w:p>
    <w:p w14:paraId="1AF1E025" w14:textId="77777777" w:rsidR="004E252F" w:rsidRPr="00C8579C" w:rsidRDefault="004E252F" w:rsidP="00864039">
      <w:pPr>
        <w:keepNext/>
        <w:keepLines/>
        <w:jc w:val="both"/>
        <w:rPr>
          <w:rFonts w:ascii="Tahoma" w:hAnsi="Tahoma" w:cs="Tahoma"/>
          <w:b/>
        </w:rPr>
      </w:pPr>
    </w:p>
    <w:p w14:paraId="4C309913" w14:textId="77777777" w:rsidR="00363E6C" w:rsidRDefault="00363E6C" w:rsidP="00864039">
      <w:pPr>
        <w:keepNext/>
        <w:keepLines/>
        <w:numPr>
          <w:ilvl w:val="0"/>
          <w:numId w:val="8"/>
        </w:numPr>
        <w:jc w:val="both"/>
        <w:rPr>
          <w:rFonts w:ascii="Tahoma" w:hAnsi="Tahoma" w:cs="Tahoma"/>
          <w:b/>
        </w:rPr>
      </w:pPr>
      <w:r w:rsidRPr="003F0795">
        <w:rPr>
          <w:rFonts w:ascii="Tahoma" w:hAnsi="Tahoma" w:cs="Tahoma"/>
          <w:b/>
        </w:rPr>
        <w:t xml:space="preserve">Razdelek </w:t>
      </w:r>
      <w:r w:rsidR="003F0795" w:rsidRPr="003F0795">
        <w:rPr>
          <w:rFonts w:ascii="Tahoma" w:hAnsi="Tahoma" w:cs="Tahoma"/>
          <w:b/>
        </w:rPr>
        <w:t>»DOKUMENTI«, del »Ostale priloge«</w:t>
      </w:r>
    </w:p>
    <w:p w14:paraId="7F6D3920" w14:textId="77777777" w:rsidR="003F0795" w:rsidRPr="003F0795" w:rsidRDefault="003F0795" w:rsidP="00864039">
      <w:pPr>
        <w:keepNext/>
        <w:keepLines/>
        <w:ind w:left="360"/>
        <w:jc w:val="both"/>
        <w:rPr>
          <w:rFonts w:ascii="Tahoma" w:hAnsi="Tahoma" w:cs="Tahoma"/>
          <w:b/>
        </w:rPr>
      </w:pPr>
    </w:p>
    <w:p w14:paraId="1C358EEB" w14:textId="77777777" w:rsidR="003F0795" w:rsidRPr="00496805" w:rsidRDefault="003F0795" w:rsidP="00864039">
      <w:pPr>
        <w:keepNext/>
        <w:keepLines/>
        <w:jc w:val="both"/>
        <w:rPr>
          <w:rFonts w:ascii="Tahoma" w:hAnsi="Tahoma" w:cs="Tahoma"/>
        </w:rPr>
      </w:pPr>
      <w:r>
        <w:rPr>
          <w:rFonts w:ascii="Tahoma" w:hAnsi="Tahoma" w:cs="Tahoma"/>
        </w:rPr>
        <w:t>Ponudnik</w:t>
      </w:r>
      <w:r w:rsidRPr="00496805">
        <w:rPr>
          <w:rFonts w:ascii="Tahoma" w:hAnsi="Tahoma" w:cs="Tahoma"/>
        </w:rPr>
        <w:t xml:space="preserve"> v informacijskem sistemu e-JN</w:t>
      </w:r>
      <w:r w:rsidRPr="00496805">
        <w:rPr>
          <w:rFonts w:ascii="Tahoma" w:hAnsi="Tahoma" w:cs="Tahoma"/>
          <w:b/>
        </w:rPr>
        <w:t xml:space="preserve"> v razdelek </w:t>
      </w:r>
      <w:r w:rsidRPr="00082311">
        <w:rPr>
          <w:rFonts w:ascii="Tahoma" w:hAnsi="Tahoma" w:cs="Tahoma"/>
          <w:b/>
        </w:rPr>
        <w:t>»Dokumenti«, del »Ostale priloge«</w:t>
      </w:r>
      <w:r>
        <w:rPr>
          <w:rFonts w:ascii="Tahoma" w:hAnsi="Tahoma" w:cs="Tahoma"/>
          <w:b/>
        </w:rPr>
        <w:t xml:space="preserve"> </w:t>
      </w:r>
      <w:r w:rsidRPr="00496805">
        <w:rPr>
          <w:rFonts w:ascii="Tahoma" w:hAnsi="Tahoma" w:cs="Tahoma"/>
        </w:rPr>
        <w:t>naloži ostalo ponudbeno dokumentacijo, ki je zahtevana s to razpisno dokumentacijo.</w:t>
      </w:r>
    </w:p>
    <w:p w14:paraId="4DB87E73" w14:textId="77777777" w:rsidR="003F0795" w:rsidRPr="00496805" w:rsidRDefault="003F0795" w:rsidP="00864039">
      <w:pPr>
        <w:keepNext/>
        <w:keepLines/>
        <w:jc w:val="both"/>
        <w:rPr>
          <w:rFonts w:ascii="Tahoma" w:hAnsi="Tahoma" w:cs="Tahoma"/>
        </w:rPr>
      </w:pPr>
    </w:p>
    <w:p w14:paraId="39D7DAA5" w14:textId="77777777" w:rsidR="003F0795" w:rsidRDefault="003F0795" w:rsidP="00864039">
      <w:pPr>
        <w:keepNext/>
        <w:keepLines/>
        <w:jc w:val="both"/>
        <w:rPr>
          <w:rFonts w:ascii="Tahoma" w:hAnsi="Tahoma" w:cs="Tahoma"/>
        </w:rPr>
      </w:pPr>
      <w:r w:rsidRPr="00496805">
        <w:rPr>
          <w:rFonts w:ascii="Tahoma" w:hAnsi="Tahoma" w:cs="Tahoma"/>
        </w:rPr>
        <w:t xml:space="preserve">Spodaj zahtevana </w:t>
      </w:r>
      <w:r>
        <w:rPr>
          <w:rFonts w:ascii="Tahoma" w:hAnsi="Tahoma" w:cs="Tahoma"/>
        </w:rPr>
        <w:t>ponudbena</w:t>
      </w:r>
      <w:r w:rsidRPr="00496805">
        <w:rPr>
          <w:rFonts w:ascii="Tahoma" w:hAnsi="Tahoma" w:cs="Tahoma"/>
        </w:rPr>
        <w:t xml:space="preserve"> dokumentacija mora biti </w:t>
      </w:r>
      <w:r w:rsidRPr="00496805">
        <w:rPr>
          <w:rFonts w:ascii="Tahoma" w:hAnsi="Tahoma" w:cs="Tahoma"/>
          <w:b/>
          <w:u w:val="single"/>
        </w:rPr>
        <w:t>priložena v .pdf formatu</w:t>
      </w:r>
      <w:r w:rsidRPr="00496805">
        <w:rPr>
          <w:rFonts w:ascii="Tahoma" w:hAnsi="Tahoma" w:cs="Tahoma"/>
        </w:rPr>
        <w:t xml:space="preserve"> (sken celotne ponudbe z izpolnjenimi, podpisanimi in žigosanimi ponudbenimi listinami). </w:t>
      </w:r>
      <w:r>
        <w:rPr>
          <w:rFonts w:ascii="Tahoma" w:hAnsi="Tahoma" w:cs="Tahoma"/>
        </w:rPr>
        <w:t>P</w:t>
      </w:r>
      <w:r w:rsidRPr="003549F2">
        <w:rPr>
          <w:rFonts w:ascii="Tahoma" w:hAnsi="Tahoma" w:cs="Tahoma"/>
        </w:rPr>
        <w:t>onudnik</w:t>
      </w:r>
      <w:r>
        <w:rPr>
          <w:rFonts w:ascii="Tahoma" w:hAnsi="Tahoma" w:cs="Tahoma"/>
        </w:rPr>
        <w:t>i</w:t>
      </w:r>
      <w:r w:rsidRPr="003549F2">
        <w:rPr>
          <w:rFonts w:ascii="Tahoma" w:hAnsi="Tahoma" w:cs="Tahoma"/>
          <w:b/>
        </w:rPr>
        <w:t xml:space="preserve"> </w:t>
      </w:r>
      <w:r w:rsidRPr="00496805">
        <w:rPr>
          <w:rFonts w:ascii="Tahoma" w:hAnsi="Tahoma" w:cs="Tahoma"/>
        </w:rPr>
        <w:t xml:space="preserve">so obvezani priložiti vse priloge, razen če v posamezni prilogi ni drugače navedeno. </w:t>
      </w:r>
    </w:p>
    <w:p w14:paraId="4A2CCC47" w14:textId="77777777" w:rsidR="000B31B1" w:rsidRDefault="000B31B1" w:rsidP="00864039">
      <w:pPr>
        <w:keepNext/>
        <w:keepLines/>
        <w:jc w:val="both"/>
        <w:rPr>
          <w:rFonts w:ascii="Tahoma" w:hAnsi="Tahoma" w:cs="Tahoma"/>
          <w:b/>
        </w:rPr>
      </w:pPr>
    </w:p>
    <w:p w14:paraId="74C24159" w14:textId="77777777" w:rsidR="003F0795" w:rsidRPr="00C8579C" w:rsidRDefault="003F0795" w:rsidP="00864039">
      <w:pPr>
        <w:keepNext/>
        <w:keepLines/>
        <w:jc w:val="both"/>
        <w:rPr>
          <w:rFonts w:ascii="Tahoma" w:hAnsi="Tahoma" w:cs="Tahoma"/>
          <w:b/>
        </w:rPr>
      </w:pPr>
      <w:r w:rsidRPr="00C8579C">
        <w:rPr>
          <w:rFonts w:ascii="Tahoma" w:hAnsi="Tahoma" w:cs="Tahoma"/>
          <w:b/>
        </w:rPr>
        <w:t xml:space="preserve">Ostala </w:t>
      </w:r>
      <w:r>
        <w:rPr>
          <w:rFonts w:ascii="Tahoma" w:hAnsi="Tahoma" w:cs="Tahoma"/>
          <w:b/>
        </w:rPr>
        <w:t>ponudbena</w:t>
      </w:r>
      <w:r w:rsidRPr="00C8579C">
        <w:rPr>
          <w:rFonts w:ascii="Tahoma" w:hAnsi="Tahoma" w:cs="Tahoma"/>
          <w:b/>
        </w:rPr>
        <w:t xml:space="preserve"> dokumentacija je sestavljena iz naslednjih dokumentov (prilog):</w:t>
      </w:r>
    </w:p>
    <w:p w14:paraId="5B51E30C" w14:textId="77777777" w:rsidR="00A41E90" w:rsidRPr="00C8579C" w:rsidRDefault="00A41E90" w:rsidP="00864039">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6E4464" w:rsidRPr="00C8579C" w14:paraId="63A682B5" w14:textId="77777777" w:rsidTr="0062196A">
        <w:tc>
          <w:tcPr>
            <w:tcW w:w="7725" w:type="dxa"/>
          </w:tcPr>
          <w:p w14:paraId="6F803CF7" w14:textId="77777777" w:rsidR="006E4464" w:rsidRPr="00C8579C" w:rsidRDefault="006E4464" w:rsidP="00864039">
            <w:pPr>
              <w:keepNext/>
              <w:keepLines/>
              <w:jc w:val="both"/>
              <w:rPr>
                <w:rFonts w:ascii="Tahoma" w:hAnsi="Tahoma" w:cs="Tahoma"/>
              </w:rPr>
            </w:pPr>
            <w:r w:rsidRPr="00C8579C">
              <w:rPr>
                <w:rFonts w:ascii="Tahoma" w:hAnsi="Tahoma" w:cs="Tahoma"/>
              </w:rPr>
              <w:t xml:space="preserve">PODATKI O PONUDNIKU </w:t>
            </w:r>
          </w:p>
        </w:tc>
        <w:tc>
          <w:tcPr>
            <w:tcW w:w="1417" w:type="dxa"/>
          </w:tcPr>
          <w:p w14:paraId="25AFC85E" w14:textId="77777777" w:rsidR="006E4464" w:rsidRPr="00C8579C" w:rsidRDefault="006E4464" w:rsidP="00864039">
            <w:pPr>
              <w:keepNext/>
              <w:keepLines/>
              <w:jc w:val="both"/>
              <w:rPr>
                <w:rFonts w:ascii="Tahoma" w:hAnsi="Tahoma" w:cs="Tahoma"/>
                <w:b/>
              </w:rPr>
            </w:pPr>
            <w:r w:rsidRPr="00C8579C">
              <w:rPr>
                <w:rFonts w:ascii="Tahoma" w:hAnsi="Tahoma" w:cs="Tahoma"/>
                <w:b/>
              </w:rPr>
              <w:t>Priloga 1</w:t>
            </w:r>
          </w:p>
        </w:tc>
      </w:tr>
    </w:tbl>
    <w:p w14:paraId="05F13B50" w14:textId="77777777" w:rsidR="006D2369" w:rsidRDefault="007C70A1" w:rsidP="00864039">
      <w:pPr>
        <w:keepNext/>
        <w:keepLines/>
        <w:jc w:val="both"/>
        <w:rPr>
          <w:rFonts w:ascii="Tahoma" w:hAnsi="Tahoma" w:cs="Tahoma"/>
        </w:rPr>
      </w:pPr>
      <w:r w:rsidRPr="00C8579C">
        <w:rPr>
          <w:rFonts w:ascii="Tahoma" w:hAnsi="Tahoma" w:cs="Tahoma"/>
        </w:rPr>
        <w:t>Prilogo je potrebno izpolniti, podpisati in žigosati</w:t>
      </w:r>
      <w:r w:rsidR="00F229CA">
        <w:rPr>
          <w:rFonts w:ascii="Tahoma" w:hAnsi="Tahoma" w:cs="Tahoma"/>
        </w:rPr>
        <w:t xml:space="preserve"> </w:t>
      </w:r>
      <w:r w:rsidR="00F229CA" w:rsidRPr="00C8579C">
        <w:rPr>
          <w:rFonts w:ascii="Tahoma" w:hAnsi="Tahoma" w:cs="Tahoma"/>
        </w:rPr>
        <w:t>ter jo</w:t>
      </w:r>
      <w:r w:rsidR="00F229CA">
        <w:rPr>
          <w:rFonts w:ascii="Tahoma" w:hAnsi="Tahoma" w:cs="Tahoma"/>
        </w:rPr>
        <w:t xml:space="preserve"> v pdf. formatu</w:t>
      </w:r>
      <w:r w:rsidR="00F229CA" w:rsidRPr="00C8579C">
        <w:rPr>
          <w:rFonts w:ascii="Tahoma" w:hAnsi="Tahoma" w:cs="Tahoma"/>
        </w:rPr>
        <w:t xml:space="preserve"> </w:t>
      </w:r>
      <w:r w:rsidR="00F229CA" w:rsidRPr="00F229CA">
        <w:rPr>
          <w:rFonts w:ascii="Tahoma" w:hAnsi="Tahoma" w:cs="Tahoma"/>
          <w:u w:val="single"/>
        </w:rPr>
        <w:t>naložiti v</w:t>
      </w:r>
      <w:r w:rsidR="00F229CA" w:rsidRPr="00F229CA">
        <w:rPr>
          <w:rFonts w:ascii="Tahoma" w:hAnsi="Tahoma" w:cs="Tahoma"/>
          <w:b/>
          <w:u w:val="single"/>
        </w:rPr>
        <w:t xml:space="preserve"> razdelek </w:t>
      </w:r>
      <w:r w:rsidR="008367D8" w:rsidRPr="008367D8">
        <w:rPr>
          <w:rFonts w:ascii="Tahoma" w:hAnsi="Tahoma" w:cs="Tahoma"/>
          <w:b/>
          <w:u w:val="single"/>
        </w:rPr>
        <w:t>»Dokumenti«, del »Ostale priloge«</w:t>
      </w:r>
      <w:r w:rsidRPr="00C8579C">
        <w:rPr>
          <w:rFonts w:ascii="Tahoma" w:hAnsi="Tahoma" w:cs="Tahoma"/>
        </w:rPr>
        <w:t xml:space="preserve">. </w:t>
      </w:r>
      <w:r w:rsidR="00623F48" w:rsidRPr="00C8579C">
        <w:rPr>
          <w:rFonts w:ascii="Tahoma" w:hAnsi="Tahoma" w:cs="Tahoma"/>
        </w:rPr>
        <w:t xml:space="preserve">V primeru </w:t>
      </w:r>
      <w:r w:rsidR="00C765A2" w:rsidRPr="00C8579C">
        <w:rPr>
          <w:rFonts w:ascii="Tahoma" w:hAnsi="Tahoma" w:cs="Tahoma"/>
        </w:rPr>
        <w:t>skupn</w:t>
      </w:r>
      <w:r w:rsidR="00623F48" w:rsidRPr="00C8579C">
        <w:rPr>
          <w:rFonts w:ascii="Tahoma" w:hAnsi="Tahoma" w:cs="Tahoma"/>
        </w:rPr>
        <w:t>e</w:t>
      </w:r>
      <w:r w:rsidR="00C765A2" w:rsidRPr="00C8579C">
        <w:rPr>
          <w:rFonts w:ascii="Tahoma" w:hAnsi="Tahoma" w:cs="Tahoma"/>
        </w:rPr>
        <w:t xml:space="preserve"> ponudb</w:t>
      </w:r>
      <w:r w:rsidR="00623F48" w:rsidRPr="00C8579C">
        <w:rPr>
          <w:rFonts w:ascii="Tahoma" w:hAnsi="Tahoma" w:cs="Tahoma"/>
        </w:rPr>
        <w:t>e</w:t>
      </w:r>
      <w:r w:rsidR="00C765A2" w:rsidRPr="00C8579C">
        <w:rPr>
          <w:rFonts w:ascii="Tahoma" w:hAnsi="Tahoma" w:cs="Tahoma"/>
        </w:rPr>
        <w:t xml:space="preserve"> morajo razmnožen obrazec </w:t>
      </w:r>
      <w:r w:rsidR="00A55A05" w:rsidRPr="00C8579C">
        <w:rPr>
          <w:rFonts w:ascii="Tahoma" w:hAnsi="Tahoma" w:cs="Tahoma"/>
        </w:rPr>
        <w:t>P</w:t>
      </w:r>
      <w:r w:rsidR="00C765A2" w:rsidRPr="00C8579C">
        <w:rPr>
          <w:rFonts w:ascii="Tahoma" w:hAnsi="Tahoma" w:cs="Tahoma"/>
        </w:rPr>
        <w:t xml:space="preserve">riloge 1 </w:t>
      </w:r>
      <w:r w:rsidR="009D3D5B" w:rsidRPr="00C8579C">
        <w:rPr>
          <w:rFonts w:ascii="Tahoma" w:hAnsi="Tahoma" w:cs="Tahoma"/>
        </w:rPr>
        <w:t xml:space="preserve">izpolniti </w:t>
      </w:r>
      <w:r w:rsidR="00C765A2" w:rsidRPr="00C8579C">
        <w:rPr>
          <w:rFonts w:ascii="Tahoma" w:hAnsi="Tahoma" w:cs="Tahoma"/>
        </w:rPr>
        <w:t>vsi ponudniki</w:t>
      </w:r>
      <w:r w:rsidR="00623F48" w:rsidRPr="00C8579C">
        <w:rPr>
          <w:rFonts w:ascii="Tahoma" w:hAnsi="Tahoma" w:cs="Tahoma"/>
        </w:rPr>
        <w:t xml:space="preserve"> – partnerji</w:t>
      </w:r>
      <w:r w:rsidR="00C765A2" w:rsidRPr="00C8579C">
        <w:rPr>
          <w:rFonts w:ascii="Tahoma" w:hAnsi="Tahoma" w:cs="Tahoma"/>
        </w:rPr>
        <w:t xml:space="preserve">. </w:t>
      </w:r>
      <w:r w:rsidR="00EA629F" w:rsidRPr="00C8579C">
        <w:rPr>
          <w:rFonts w:ascii="Tahoma" w:hAnsi="Tahoma" w:cs="Tahoma"/>
        </w:rPr>
        <w:t>K tej prilogi se priloži tudi pravni akt o skupni izvedbi naročila.</w:t>
      </w:r>
    </w:p>
    <w:p w14:paraId="127D3293" w14:textId="77777777" w:rsidR="006E213F" w:rsidRPr="00C8579C" w:rsidRDefault="006E213F" w:rsidP="00864039">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2FB83CCD" w14:textId="77777777" w:rsidTr="006C1AC9">
        <w:tc>
          <w:tcPr>
            <w:tcW w:w="7725" w:type="dxa"/>
          </w:tcPr>
          <w:p w14:paraId="6809E1F4" w14:textId="77777777" w:rsidR="00E533B8" w:rsidRPr="00C8579C" w:rsidRDefault="00895645" w:rsidP="00864039">
            <w:pPr>
              <w:keepNext/>
              <w:keepLines/>
              <w:jc w:val="both"/>
              <w:rPr>
                <w:rFonts w:ascii="Tahoma" w:hAnsi="Tahoma" w:cs="Tahoma"/>
              </w:rPr>
            </w:pPr>
            <w:r>
              <w:rPr>
                <w:rFonts w:ascii="Tahoma" w:hAnsi="Tahoma" w:cs="Tahoma"/>
              </w:rPr>
              <w:t xml:space="preserve">PONUDBA </w:t>
            </w:r>
            <w:r w:rsidR="00B13AD9">
              <w:rPr>
                <w:rFonts w:ascii="Tahoma" w:hAnsi="Tahoma" w:cs="Tahoma"/>
              </w:rPr>
              <w:t>– Sklop 1</w:t>
            </w:r>
          </w:p>
        </w:tc>
        <w:tc>
          <w:tcPr>
            <w:tcW w:w="1417" w:type="dxa"/>
          </w:tcPr>
          <w:p w14:paraId="5E2E4274" w14:textId="77777777" w:rsidR="00E533B8" w:rsidRPr="00C8579C" w:rsidRDefault="00E533B8" w:rsidP="00864039">
            <w:pPr>
              <w:keepNext/>
              <w:keepLines/>
              <w:ind w:left="-211" w:firstLine="211"/>
              <w:jc w:val="both"/>
              <w:rPr>
                <w:rFonts w:ascii="Tahoma" w:hAnsi="Tahoma" w:cs="Tahoma"/>
                <w:b/>
                <w:i/>
              </w:rPr>
            </w:pPr>
            <w:r w:rsidRPr="00C8579C">
              <w:rPr>
                <w:rFonts w:ascii="Tahoma" w:hAnsi="Tahoma" w:cs="Tahoma"/>
                <w:b/>
                <w:i/>
              </w:rPr>
              <w:t>Priloga 2</w:t>
            </w:r>
            <w:r w:rsidR="00B13AD9">
              <w:rPr>
                <w:rFonts w:ascii="Tahoma" w:hAnsi="Tahoma" w:cs="Tahoma"/>
                <w:b/>
                <w:i/>
              </w:rPr>
              <w:t>/1</w:t>
            </w:r>
          </w:p>
        </w:tc>
      </w:tr>
    </w:tbl>
    <w:p w14:paraId="4A014416" w14:textId="77777777" w:rsidR="00A41E90" w:rsidRDefault="00512963" w:rsidP="00864039">
      <w:pPr>
        <w:keepNext/>
        <w:keepLines/>
        <w:ind w:right="-142"/>
        <w:jc w:val="both"/>
        <w:rPr>
          <w:rFonts w:ascii="Tahoma" w:hAnsi="Tahoma" w:cs="Tahoma"/>
        </w:rPr>
      </w:pPr>
      <w:r w:rsidRPr="00C8579C">
        <w:rPr>
          <w:rFonts w:ascii="Tahoma" w:hAnsi="Tahoma" w:cs="Tahoma"/>
        </w:rPr>
        <w:t>Ponudnik mora Prilogo izpolniti, podpisati in žigosati ter jo</w:t>
      </w:r>
      <w:r w:rsidR="002334C6">
        <w:rPr>
          <w:rFonts w:ascii="Tahoma" w:hAnsi="Tahoma" w:cs="Tahoma"/>
        </w:rPr>
        <w:t xml:space="preserve"> v pdf. formatu</w:t>
      </w:r>
      <w:r w:rsidRPr="00C8579C">
        <w:rPr>
          <w:rFonts w:ascii="Tahoma" w:hAnsi="Tahoma" w:cs="Tahoma"/>
        </w:rPr>
        <w:t xml:space="preserve"> </w:t>
      </w:r>
      <w:r w:rsidR="00F229CA" w:rsidRPr="00F229CA">
        <w:rPr>
          <w:rFonts w:ascii="Tahoma" w:hAnsi="Tahoma" w:cs="Tahoma"/>
          <w:u w:val="single"/>
        </w:rPr>
        <w:t>naložiti v</w:t>
      </w:r>
      <w:r w:rsidR="00F229CA" w:rsidRPr="00F229CA">
        <w:rPr>
          <w:rFonts w:ascii="Tahoma" w:hAnsi="Tahoma" w:cs="Tahoma"/>
          <w:b/>
          <w:u w:val="single"/>
        </w:rPr>
        <w:t xml:space="preserve"> razdelek </w:t>
      </w:r>
      <w:r w:rsidR="008367D8" w:rsidRPr="008367D8">
        <w:rPr>
          <w:rFonts w:ascii="Tahoma" w:hAnsi="Tahoma" w:cs="Tahoma"/>
          <w:b/>
          <w:u w:val="single"/>
        </w:rPr>
        <w:t>»Dokumenti«, del »Ostale priloge«</w:t>
      </w:r>
      <w:r w:rsidR="00F229CA" w:rsidRPr="00F229CA">
        <w:rPr>
          <w:rFonts w:ascii="Tahoma" w:hAnsi="Tahoma" w:cs="Tahoma"/>
        </w:rPr>
        <w:t>.</w:t>
      </w:r>
    </w:p>
    <w:p w14:paraId="2D9DE200" w14:textId="77777777" w:rsidR="006E213F" w:rsidRDefault="006E213F" w:rsidP="00864039">
      <w:pPr>
        <w:keepNext/>
        <w:keepLines/>
        <w:ind w:right="-142"/>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13AD9" w:rsidRPr="00C8579C" w14:paraId="7A7E0ADC" w14:textId="77777777" w:rsidTr="00864039">
        <w:tc>
          <w:tcPr>
            <w:tcW w:w="7725" w:type="dxa"/>
          </w:tcPr>
          <w:p w14:paraId="1CF3E3F5" w14:textId="77777777" w:rsidR="00B13AD9" w:rsidRPr="00C8579C" w:rsidRDefault="00B13AD9" w:rsidP="00864039">
            <w:pPr>
              <w:keepNext/>
              <w:keepLines/>
              <w:jc w:val="both"/>
              <w:rPr>
                <w:rFonts w:ascii="Tahoma" w:hAnsi="Tahoma" w:cs="Tahoma"/>
              </w:rPr>
            </w:pPr>
            <w:r>
              <w:rPr>
                <w:rFonts w:ascii="Tahoma" w:hAnsi="Tahoma" w:cs="Tahoma"/>
              </w:rPr>
              <w:t>PONUDBA – Sklop 2</w:t>
            </w:r>
          </w:p>
        </w:tc>
        <w:tc>
          <w:tcPr>
            <w:tcW w:w="1417" w:type="dxa"/>
          </w:tcPr>
          <w:p w14:paraId="537CEC32" w14:textId="77777777" w:rsidR="00B13AD9" w:rsidRPr="00C8579C" w:rsidRDefault="00B13AD9" w:rsidP="00864039">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/2</w:t>
            </w:r>
          </w:p>
        </w:tc>
      </w:tr>
    </w:tbl>
    <w:p w14:paraId="50738BD0" w14:textId="77777777" w:rsidR="00B13AD9" w:rsidRPr="00C8579C" w:rsidRDefault="00B13AD9" w:rsidP="00864039">
      <w:pPr>
        <w:keepNext/>
        <w:keepLines/>
        <w:ind w:right="-142"/>
        <w:jc w:val="both"/>
        <w:rPr>
          <w:rFonts w:ascii="Tahoma" w:hAnsi="Tahoma" w:cs="Tahoma"/>
        </w:rPr>
      </w:pPr>
      <w:r w:rsidRPr="00C8579C">
        <w:rPr>
          <w:rFonts w:ascii="Tahoma" w:hAnsi="Tahoma" w:cs="Tahoma"/>
        </w:rPr>
        <w:t>Ponudnik mora Prilogo izpolniti, podpisati in žigosati 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razdelek </w:t>
      </w:r>
      <w:r w:rsidRPr="008367D8">
        <w:rPr>
          <w:rFonts w:ascii="Tahoma" w:hAnsi="Tahoma" w:cs="Tahoma"/>
          <w:b/>
          <w:u w:val="single"/>
        </w:rPr>
        <w:t>»Dokumenti«, del »Ostale priloge«</w:t>
      </w:r>
      <w:r w:rsidRPr="00F229CA">
        <w:rPr>
          <w:rFonts w:ascii="Tahoma" w:hAnsi="Tahoma" w:cs="Tahoma"/>
        </w:rPr>
        <w:t>.</w:t>
      </w:r>
    </w:p>
    <w:p w14:paraId="7BC787FF" w14:textId="69D880FA" w:rsidR="007F1A87" w:rsidRDefault="007F1A87" w:rsidP="00864039">
      <w:pPr>
        <w:keepNext/>
        <w:keepLines/>
        <w:ind w:right="-284"/>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90FAF" w:rsidRPr="00C8579C" w14:paraId="3726C3CA" w14:textId="77777777" w:rsidTr="00290FAF">
        <w:tc>
          <w:tcPr>
            <w:tcW w:w="7725" w:type="dxa"/>
          </w:tcPr>
          <w:p w14:paraId="1E6AD02B" w14:textId="77777777" w:rsidR="00290FAF" w:rsidRPr="00C8579C" w:rsidRDefault="00290FAF" w:rsidP="00290FAF">
            <w:pPr>
              <w:keepNext/>
              <w:keepLines/>
              <w:jc w:val="both"/>
              <w:rPr>
                <w:rFonts w:ascii="Tahoma" w:hAnsi="Tahoma" w:cs="Tahoma"/>
              </w:rPr>
            </w:pPr>
            <w:r>
              <w:rPr>
                <w:rFonts w:ascii="Tahoma" w:hAnsi="Tahoma" w:cs="Tahoma"/>
              </w:rPr>
              <w:lastRenderedPageBreak/>
              <w:t>PONUDBENI PREDRAČUN – Sklop 1</w:t>
            </w:r>
          </w:p>
        </w:tc>
        <w:tc>
          <w:tcPr>
            <w:tcW w:w="1417" w:type="dxa"/>
          </w:tcPr>
          <w:p w14:paraId="02C0BD31" w14:textId="77777777" w:rsidR="00290FAF" w:rsidRPr="00C8579C" w:rsidRDefault="00290FAF" w:rsidP="00290FAF">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/3</w:t>
            </w:r>
          </w:p>
        </w:tc>
      </w:tr>
    </w:tbl>
    <w:p w14:paraId="47193097" w14:textId="4A524F72" w:rsidR="00290FAF" w:rsidRDefault="00290FAF" w:rsidP="00290FAF">
      <w:pPr>
        <w:keepNext/>
        <w:keepLines/>
        <w:ind w:right="-142"/>
        <w:jc w:val="both"/>
        <w:rPr>
          <w:rFonts w:ascii="Tahoma" w:hAnsi="Tahoma" w:cs="Tahoma"/>
        </w:rPr>
      </w:pPr>
      <w:r w:rsidRPr="00C8579C">
        <w:rPr>
          <w:rFonts w:ascii="Tahoma" w:hAnsi="Tahoma" w:cs="Tahoma"/>
        </w:rPr>
        <w:t xml:space="preserve">Ponudnik </w:t>
      </w:r>
      <w:r>
        <w:rPr>
          <w:rFonts w:ascii="Tahoma" w:hAnsi="Tahoma" w:cs="Tahoma"/>
        </w:rPr>
        <w:t xml:space="preserve">za to stranjo priloži izpolnjen in podpisan ponudbeni predračun v pdf. formatu. Zaželeno je, da je ponudbeni predračun priložen tudi v excel formatu. </w:t>
      </w:r>
      <w:r w:rsidRPr="00C8579C">
        <w:rPr>
          <w:rFonts w:ascii="Tahoma" w:hAnsi="Tahoma" w:cs="Tahoma"/>
        </w:rPr>
        <w:t xml:space="preserve">Prilogo </w:t>
      </w:r>
      <w:r w:rsidR="008538E1">
        <w:rPr>
          <w:rFonts w:ascii="Tahoma" w:hAnsi="Tahoma" w:cs="Tahoma"/>
          <w:u w:val="single"/>
        </w:rPr>
        <w:t xml:space="preserve">naloži </w:t>
      </w:r>
      <w:r w:rsidRPr="00F229CA">
        <w:rPr>
          <w:rFonts w:ascii="Tahoma" w:hAnsi="Tahoma" w:cs="Tahoma"/>
          <w:u w:val="single"/>
        </w:rPr>
        <w:t>v</w:t>
      </w:r>
      <w:r w:rsidRPr="00F229CA">
        <w:rPr>
          <w:rFonts w:ascii="Tahoma" w:hAnsi="Tahoma" w:cs="Tahoma"/>
          <w:b/>
          <w:u w:val="single"/>
        </w:rPr>
        <w:t xml:space="preserve"> razdelek </w:t>
      </w:r>
      <w:r w:rsidRPr="008367D8">
        <w:rPr>
          <w:rFonts w:ascii="Tahoma" w:hAnsi="Tahoma" w:cs="Tahoma"/>
          <w:b/>
          <w:u w:val="single"/>
        </w:rPr>
        <w:t>»Dokumenti«, del »Ostale priloge«</w:t>
      </w:r>
      <w:r w:rsidRPr="00F229CA">
        <w:rPr>
          <w:rFonts w:ascii="Tahoma" w:hAnsi="Tahoma" w:cs="Tahoma"/>
        </w:rPr>
        <w:t>.</w:t>
      </w:r>
    </w:p>
    <w:p w14:paraId="52BEB309" w14:textId="77777777" w:rsidR="008F7FDA" w:rsidRDefault="008F7FDA" w:rsidP="00290FAF">
      <w:pPr>
        <w:keepNext/>
        <w:keepLines/>
        <w:ind w:right="-142"/>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8538E1" w:rsidRPr="00C8579C" w14:paraId="012325BF" w14:textId="77777777" w:rsidTr="00071EDD">
        <w:tc>
          <w:tcPr>
            <w:tcW w:w="7725" w:type="dxa"/>
          </w:tcPr>
          <w:p w14:paraId="47E64F21" w14:textId="113DC1C1" w:rsidR="008538E1" w:rsidRPr="00C8579C" w:rsidRDefault="008538E1" w:rsidP="008538E1">
            <w:pPr>
              <w:keepNext/>
              <w:keepLines/>
              <w:jc w:val="both"/>
              <w:rPr>
                <w:rFonts w:ascii="Tahoma" w:hAnsi="Tahoma" w:cs="Tahoma"/>
              </w:rPr>
            </w:pPr>
            <w:r>
              <w:rPr>
                <w:rFonts w:ascii="Tahoma" w:hAnsi="Tahoma" w:cs="Tahoma"/>
              </w:rPr>
              <w:t>PONUDBENI PREDRAČUN – Sklop 2</w:t>
            </w:r>
          </w:p>
        </w:tc>
        <w:tc>
          <w:tcPr>
            <w:tcW w:w="1417" w:type="dxa"/>
          </w:tcPr>
          <w:p w14:paraId="69767995" w14:textId="0564A9C9" w:rsidR="008538E1" w:rsidRPr="00C8579C" w:rsidRDefault="008538E1" w:rsidP="008538E1">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/4</w:t>
            </w:r>
          </w:p>
        </w:tc>
      </w:tr>
    </w:tbl>
    <w:p w14:paraId="3C6BB0FB" w14:textId="77777777" w:rsidR="008538E1" w:rsidRDefault="008538E1" w:rsidP="008538E1">
      <w:pPr>
        <w:keepNext/>
        <w:keepLines/>
        <w:ind w:right="-142"/>
        <w:jc w:val="both"/>
        <w:rPr>
          <w:rFonts w:ascii="Tahoma" w:hAnsi="Tahoma" w:cs="Tahoma"/>
        </w:rPr>
      </w:pPr>
      <w:r w:rsidRPr="00C8579C">
        <w:rPr>
          <w:rFonts w:ascii="Tahoma" w:hAnsi="Tahoma" w:cs="Tahoma"/>
        </w:rPr>
        <w:t xml:space="preserve">Ponudnik </w:t>
      </w:r>
      <w:r>
        <w:rPr>
          <w:rFonts w:ascii="Tahoma" w:hAnsi="Tahoma" w:cs="Tahoma"/>
        </w:rPr>
        <w:t xml:space="preserve">za to stranjo priloži izpolnjen in podpisan ponudbeni predračun v pdf. formatu. Zaželeno je, da je ponudbeni predračun priložen tudi v excel formatu. </w:t>
      </w:r>
      <w:r w:rsidRPr="00C8579C">
        <w:rPr>
          <w:rFonts w:ascii="Tahoma" w:hAnsi="Tahoma" w:cs="Tahoma"/>
        </w:rPr>
        <w:t xml:space="preserve">Prilogo </w:t>
      </w:r>
      <w:r>
        <w:rPr>
          <w:rFonts w:ascii="Tahoma" w:hAnsi="Tahoma" w:cs="Tahoma"/>
          <w:u w:val="single"/>
        </w:rPr>
        <w:t xml:space="preserve">naloži </w:t>
      </w:r>
      <w:r w:rsidRPr="00F229CA">
        <w:rPr>
          <w:rFonts w:ascii="Tahoma" w:hAnsi="Tahoma" w:cs="Tahoma"/>
          <w:u w:val="single"/>
        </w:rPr>
        <w:t>v</w:t>
      </w:r>
      <w:r w:rsidRPr="00F229CA">
        <w:rPr>
          <w:rFonts w:ascii="Tahoma" w:hAnsi="Tahoma" w:cs="Tahoma"/>
          <w:b/>
          <w:u w:val="single"/>
        </w:rPr>
        <w:t xml:space="preserve"> razdelek </w:t>
      </w:r>
      <w:r w:rsidRPr="008367D8">
        <w:rPr>
          <w:rFonts w:ascii="Tahoma" w:hAnsi="Tahoma" w:cs="Tahoma"/>
          <w:b/>
          <w:u w:val="single"/>
        </w:rPr>
        <w:t>»Dokumenti«, del »Ostale priloge«</w:t>
      </w:r>
      <w:r w:rsidRPr="00F229CA">
        <w:rPr>
          <w:rFonts w:ascii="Tahoma" w:hAnsi="Tahoma" w:cs="Tahoma"/>
        </w:rPr>
        <w:t>.</w:t>
      </w:r>
    </w:p>
    <w:p w14:paraId="2790A674" w14:textId="77777777" w:rsidR="008538E1" w:rsidRDefault="008538E1" w:rsidP="00290FAF">
      <w:pPr>
        <w:keepNext/>
        <w:keepLines/>
        <w:ind w:right="-142"/>
        <w:jc w:val="both"/>
        <w:rPr>
          <w:rFonts w:ascii="Tahoma" w:hAnsi="Tahoma" w:cs="Tahoma"/>
        </w:rPr>
      </w:pPr>
    </w:p>
    <w:tbl>
      <w:tblPr>
        <w:tblW w:w="9137"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289"/>
        <w:gridCol w:w="1848"/>
      </w:tblGrid>
      <w:tr w:rsidR="00110CA3" w:rsidRPr="00C8579C" w14:paraId="33BD1316" w14:textId="77777777" w:rsidTr="002D5817">
        <w:tc>
          <w:tcPr>
            <w:tcW w:w="7289" w:type="dxa"/>
          </w:tcPr>
          <w:p w14:paraId="30B92EE2" w14:textId="77777777" w:rsidR="00110CA3" w:rsidRPr="00C8579C" w:rsidRDefault="000D60C6" w:rsidP="00864039">
            <w:pPr>
              <w:keepNext/>
              <w:keepLines/>
              <w:jc w:val="both"/>
              <w:rPr>
                <w:rFonts w:ascii="Tahoma" w:hAnsi="Tahoma" w:cs="Tahoma"/>
              </w:rPr>
            </w:pPr>
            <w:r w:rsidRPr="00496805">
              <w:rPr>
                <w:rFonts w:ascii="Tahoma" w:hAnsi="Tahoma" w:cs="Tahoma"/>
              </w:rPr>
              <w:t>POOBLASTILA FIZIČNIH IN PRAVNIH OSEB</w:t>
            </w:r>
            <w:r>
              <w:rPr>
                <w:rFonts w:ascii="Tahoma" w:hAnsi="Tahoma" w:cs="Tahoma"/>
              </w:rPr>
              <w:t>, IZJAVA O SPREJEMANJU POGOJEV RAZPISNE DOKUMENTACIJE IN IZJAVA O UDELEŽBI</w:t>
            </w:r>
          </w:p>
        </w:tc>
        <w:tc>
          <w:tcPr>
            <w:tcW w:w="1848" w:type="dxa"/>
          </w:tcPr>
          <w:p w14:paraId="4B4867A5" w14:textId="77777777" w:rsidR="00110CA3" w:rsidRPr="00C8579C" w:rsidRDefault="00110CA3" w:rsidP="00864039">
            <w:pPr>
              <w:keepNext/>
              <w:keepLines/>
              <w:jc w:val="both"/>
              <w:rPr>
                <w:rFonts w:ascii="Tahoma" w:hAnsi="Tahoma" w:cs="Tahoma"/>
                <w:b/>
                <w:i/>
              </w:rPr>
            </w:pPr>
            <w:r w:rsidRPr="00C8579C">
              <w:rPr>
                <w:rFonts w:ascii="Tahoma" w:hAnsi="Tahoma" w:cs="Tahoma"/>
                <w:b/>
                <w:i/>
              </w:rPr>
              <w:t>Priloga 3/1-3/</w:t>
            </w:r>
            <w:r w:rsidR="000D60C6">
              <w:rPr>
                <w:rFonts w:ascii="Tahoma" w:hAnsi="Tahoma" w:cs="Tahoma"/>
                <w:b/>
                <w:i/>
              </w:rPr>
              <w:t>5</w:t>
            </w:r>
          </w:p>
        </w:tc>
      </w:tr>
    </w:tbl>
    <w:p w14:paraId="77920D47" w14:textId="77777777" w:rsidR="00F229CA" w:rsidRPr="00C8579C" w:rsidRDefault="000D60C6" w:rsidP="00864039">
      <w:pPr>
        <w:keepNext/>
        <w:keepLines/>
        <w:jc w:val="both"/>
        <w:rPr>
          <w:rFonts w:ascii="Tahoma" w:hAnsi="Tahoma" w:cs="Tahoma"/>
        </w:rPr>
      </w:pPr>
      <w:r w:rsidRPr="00C8579C">
        <w:rPr>
          <w:rFonts w:ascii="Tahoma" w:hAnsi="Tahoma" w:cs="Tahoma"/>
        </w:rPr>
        <w:t>Pooblastila</w:t>
      </w:r>
      <w:r>
        <w:rPr>
          <w:rFonts w:ascii="Tahoma" w:hAnsi="Tahoma" w:cs="Tahoma"/>
        </w:rPr>
        <w:t xml:space="preserve"> (</w:t>
      </w:r>
      <w:r w:rsidRPr="00B15ED7">
        <w:rPr>
          <w:rFonts w:ascii="Tahoma" w:hAnsi="Tahoma" w:cs="Tahoma"/>
        </w:rPr>
        <w:t>Priloga 3/1, Priloga 3/2</w:t>
      </w:r>
      <w:r>
        <w:rPr>
          <w:rFonts w:ascii="Tahoma" w:hAnsi="Tahoma" w:cs="Tahoma"/>
        </w:rPr>
        <w:t xml:space="preserve">) </w:t>
      </w:r>
      <w:r w:rsidRPr="00C8579C">
        <w:rPr>
          <w:rFonts w:ascii="Tahoma" w:hAnsi="Tahoma" w:cs="Tahoma"/>
        </w:rPr>
        <w:t xml:space="preserve">izpolnijo in podpišejo vsi gospodarski subjekti in vse osebe, ki so člani upravnega, vodstvenega ali nadzornega organa </w:t>
      </w:r>
      <w:r w:rsidRPr="003549F2">
        <w:rPr>
          <w:rFonts w:ascii="Tahoma" w:hAnsi="Tahoma" w:cs="Tahoma"/>
        </w:rPr>
        <w:t>ponudnik</w:t>
      </w:r>
      <w:r>
        <w:rPr>
          <w:rFonts w:ascii="Tahoma" w:hAnsi="Tahoma" w:cs="Tahoma"/>
        </w:rPr>
        <w:t>a</w:t>
      </w:r>
      <w:r>
        <w:rPr>
          <w:rFonts w:ascii="Tahoma" w:hAnsi="Tahoma" w:cs="Tahoma"/>
          <w:b/>
        </w:rPr>
        <w:t xml:space="preserve"> </w:t>
      </w:r>
      <w:r w:rsidRPr="00C8579C">
        <w:rPr>
          <w:rFonts w:ascii="Tahoma" w:hAnsi="Tahoma" w:cs="Tahoma"/>
        </w:rPr>
        <w:t xml:space="preserve">(v primeru skupne </w:t>
      </w:r>
      <w:r>
        <w:rPr>
          <w:rFonts w:ascii="Tahoma" w:hAnsi="Tahoma" w:cs="Tahoma"/>
        </w:rPr>
        <w:t>ponudbe</w:t>
      </w:r>
      <w:r w:rsidRPr="00496805">
        <w:rPr>
          <w:rFonts w:ascii="Tahoma" w:hAnsi="Tahoma" w:cs="Tahoma"/>
        </w:rPr>
        <w:t xml:space="preserve"> </w:t>
      </w:r>
      <w:r w:rsidRPr="00C8579C">
        <w:rPr>
          <w:rFonts w:ascii="Tahoma" w:hAnsi="Tahoma" w:cs="Tahoma"/>
        </w:rPr>
        <w:t xml:space="preserve">velja za vse člane skupine </w:t>
      </w:r>
      <w:r w:rsidRPr="003549F2">
        <w:rPr>
          <w:rFonts w:ascii="Tahoma" w:hAnsi="Tahoma" w:cs="Tahoma"/>
        </w:rPr>
        <w:t>ponudnik</w:t>
      </w:r>
      <w:r>
        <w:rPr>
          <w:rFonts w:ascii="Tahoma" w:hAnsi="Tahoma" w:cs="Tahoma"/>
        </w:rPr>
        <w:t>ov</w:t>
      </w:r>
      <w:r>
        <w:rPr>
          <w:rFonts w:ascii="Tahoma" w:hAnsi="Tahoma" w:cs="Tahoma"/>
          <w:b/>
        </w:rPr>
        <w:t xml:space="preserve"> </w:t>
      </w:r>
      <w:r w:rsidRPr="00C8579C">
        <w:rPr>
          <w:rFonts w:ascii="Tahoma" w:hAnsi="Tahoma" w:cs="Tahoma"/>
        </w:rPr>
        <w:t xml:space="preserve">– partnerje), podizvajalca oz. subjekt, katerega zmogljivost uporablja </w:t>
      </w:r>
      <w:r w:rsidRPr="003549F2">
        <w:rPr>
          <w:rFonts w:ascii="Tahoma" w:hAnsi="Tahoma" w:cs="Tahoma"/>
        </w:rPr>
        <w:t>ponudnik</w:t>
      </w:r>
      <w:r>
        <w:rPr>
          <w:rFonts w:ascii="Tahoma" w:hAnsi="Tahoma" w:cs="Tahoma"/>
        </w:rPr>
        <w:t>a</w:t>
      </w:r>
      <w:r w:rsidRPr="00C8579C">
        <w:rPr>
          <w:rFonts w:ascii="Tahoma" w:hAnsi="Tahoma" w:cs="Tahoma"/>
        </w:rPr>
        <w:t xml:space="preserve"> ali ki imajo pooblastila za njegovo zastopanje ali odločanje ali nadzor v njem.</w:t>
      </w:r>
      <w:r>
        <w:rPr>
          <w:rFonts w:ascii="Tahoma" w:hAnsi="Tahoma" w:cs="Tahoma"/>
        </w:rPr>
        <w:t xml:space="preserve"> </w:t>
      </w:r>
      <w:r w:rsidRPr="00B15ED7">
        <w:rPr>
          <w:rFonts w:ascii="Tahoma" w:hAnsi="Tahoma" w:cs="Tahoma"/>
        </w:rPr>
        <w:t>Izjavo o sprejemanju ostalih pogojev razpisne dokumentacije (Priloga 3/3)</w:t>
      </w:r>
      <w:r>
        <w:rPr>
          <w:rFonts w:ascii="Tahoma" w:hAnsi="Tahoma" w:cs="Tahoma"/>
        </w:rPr>
        <w:t xml:space="preserve">, Izjavo o udeležbi fizičnih in pravnih oseb v lastništvu gospodarskega subjekta (Priloga 3/4) in </w:t>
      </w:r>
      <w:r w:rsidRPr="00B15ED7">
        <w:rPr>
          <w:rFonts w:ascii="Tahoma" w:hAnsi="Tahoma" w:cs="Tahoma"/>
          <w:iCs/>
        </w:rPr>
        <w:t>Izjav</w:t>
      </w:r>
      <w:r>
        <w:rPr>
          <w:rFonts w:ascii="Tahoma" w:hAnsi="Tahoma" w:cs="Tahoma"/>
          <w:iCs/>
        </w:rPr>
        <w:t>o</w:t>
      </w:r>
      <w:r w:rsidRPr="00B15ED7">
        <w:rPr>
          <w:rFonts w:ascii="Tahoma" w:hAnsi="Tahoma" w:cs="Tahoma"/>
          <w:iCs/>
        </w:rPr>
        <w:t xml:space="preserve"> fizične osebe oziroma odgovorne osebe poslovnega subjekta o nepovezanosti s funkcionarjem</w:t>
      </w:r>
      <w:r>
        <w:rPr>
          <w:rFonts w:ascii="Tahoma" w:hAnsi="Tahoma" w:cs="Tahoma"/>
          <w:iCs/>
        </w:rPr>
        <w:t xml:space="preserve"> ali njegovim družinskim članom </w:t>
      </w:r>
      <w:r>
        <w:rPr>
          <w:rFonts w:ascii="Tahoma" w:hAnsi="Tahoma" w:cs="Tahoma"/>
        </w:rPr>
        <w:t xml:space="preserve">(Priloga 3/5) </w:t>
      </w:r>
      <w:r w:rsidRPr="00C8579C">
        <w:rPr>
          <w:rFonts w:ascii="Tahoma" w:hAnsi="Tahoma" w:cs="Tahoma"/>
        </w:rPr>
        <w:t xml:space="preserve">izpolnijo in podpišejo vsi gospodarski subjekti </w:t>
      </w:r>
      <w:r>
        <w:rPr>
          <w:rFonts w:ascii="Tahoma" w:hAnsi="Tahoma" w:cs="Tahoma"/>
        </w:rPr>
        <w:t>v</w:t>
      </w:r>
      <w:r w:rsidRPr="00C8579C">
        <w:rPr>
          <w:rFonts w:ascii="Tahoma" w:hAnsi="Tahoma" w:cs="Tahoma"/>
        </w:rPr>
        <w:t xml:space="preserve"> </w:t>
      </w:r>
      <w:r>
        <w:rPr>
          <w:rFonts w:ascii="Tahoma" w:hAnsi="Tahoma" w:cs="Tahoma"/>
        </w:rPr>
        <w:t>ponudbi.</w:t>
      </w:r>
      <w:r w:rsidR="00F229CA">
        <w:rPr>
          <w:rFonts w:ascii="Tahoma" w:hAnsi="Tahoma" w:cs="Tahoma"/>
        </w:rPr>
        <w:t xml:space="preserve"> Priloge se v pdf. formatu naloži v </w:t>
      </w:r>
      <w:r w:rsidR="00F229CA" w:rsidRPr="00B6068E">
        <w:rPr>
          <w:rFonts w:ascii="Tahoma" w:hAnsi="Tahoma" w:cs="Tahoma"/>
          <w:b/>
          <w:u w:val="single"/>
        </w:rPr>
        <w:t xml:space="preserve">razdelek </w:t>
      </w:r>
      <w:r w:rsidR="008367D8" w:rsidRPr="008367D8">
        <w:rPr>
          <w:rFonts w:ascii="Tahoma" w:hAnsi="Tahoma" w:cs="Tahoma"/>
          <w:b/>
          <w:u w:val="single"/>
        </w:rPr>
        <w:t>»Dokumenti«, del »Ostale priloge«</w:t>
      </w:r>
      <w:r w:rsidR="00F229CA" w:rsidRPr="001221AF">
        <w:rPr>
          <w:rFonts w:ascii="Tahoma" w:hAnsi="Tahoma" w:cs="Tahoma"/>
        </w:rPr>
        <w:t>.</w:t>
      </w:r>
    </w:p>
    <w:p w14:paraId="39145847" w14:textId="77777777" w:rsidR="00147D46" w:rsidRPr="00C8579C" w:rsidRDefault="00147D46" w:rsidP="00864039">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269F87CF" w14:textId="77777777" w:rsidTr="006C1AC9">
        <w:tc>
          <w:tcPr>
            <w:tcW w:w="7725" w:type="dxa"/>
          </w:tcPr>
          <w:p w14:paraId="5C8B5C74" w14:textId="77777777" w:rsidR="00E533B8" w:rsidRPr="00C8579C" w:rsidRDefault="00E533B8" w:rsidP="00864039">
            <w:pPr>
              <w:keepNext/>
              <w:keepLines/>
              <w:jc w:val="both"/>
              <w:rPr>
                <w:rFonts w:ascii="Tahoma" w:hAnsi="Tahoma" w:cs="Tahoma"/>
              </w:rPr>
            </w:pPr>
            <w:r w:rsidRPr="00C8579C">
              <w:rPr>
                <w:rFonts w:ascii="Tahoma" w:hAnsi="Tahoma" w:cs="Tahoma"/>
              </w:rPr>
              <w:t>UDELEŽBA PODIZVAJALCA</w:t>
            </w:r>
          </w:p>
        </w:tc>
        <w:tc>
          <w:tcPr>
            <w:tcW w:w="1417" w:type="dxa"/>
          </w:tcPr>
          <w:p w14:paraId="6966C4FA" w14:textId="77777777" w:rsidR="00E533B8" w:rsidRPr="00C8579C" w:rsidRDefault="00E533B8" w:rsidP="00864039">
            <w:pPr>
              <w:keepNext/>
              <w:keepLines/>
              <w:jc w:val="both"/>
              <w:rPr>
                <w:rFonts w:ascii="Tahoma" w:hAnsi="Tahoma" w:cs="Tahoma"/>
                <w:b/>
                <w:i/>
              </w:rPr>
            </w:pPr>
            <w:r w:rsidRPr="00C8579C">
              <w:rPr>
                <w:rFonts w:ascii="Tahoma" w:hAnsi="Tahoma" w:cs="Tahoma"/>
                <w:b/>
                <w:i/>
              </w:rPr>
              <w:t>Priloga 4/1</w:t>
            </w:r>
          </w:p>
        </w:tc>
      </w:tr>
    </w:tbl>
    <w:p w14:paraId="5129D3A2" w14:textId="77777777" w:rsidR="0084389E" w:rsidRDefault="00D92424" w:rsidP="00864039">
      <w:pPr>
        <w:keepNext/>
        <w:keepLines/>
        <w:jc w:val="both"/>
        <w:rPr>
          <w:rFonts w:ascii="Tahoma" w:hAnsi="Tahoma" w:cs="Tahoma"/>
        </w:rPr>
      </w:pPr>
      <w:r w:rsidRPr="00C8579C">
        <w:rPr>
          <w:rFonts w:ascii="Tahoma" w:hAnsi="Tahoma" w:cs="Tahoma"/>
        </w:rPr>
        <w:t>Podizvajalec izpolni vse zahtevane podatke, v kolikor ponudnik del javnega naročila odda v podizvajanje.</w:t>
      </w:r>
      <w:r w:rsidR="00F229CA">
        <w:rPr>
          <w:rFonts w:ascii="Tahoma" w:hAnsi="Tahoma" w:cs="Tahoma"/>
        </w:rPr>
        <w:t xml:space="preserve"> Priloga se v pdf. formatu naloži v </w:t>
      </w:r>
      <w:r w:rsidR="00F229CA" w:rsidRPr="00B6068E">
        <w:rPr>
          <w:rFonts w:ascii="Tahoma" w:hAnsi="Tahoma" w:cs="Tahoma"/>
          <w:b/>
          <w:u w:val="single"/>
        </w:rPr>
        <w:t xml:space="preserve">razdelek </w:t>
      </w:r>
      <w:r w:rsidR="008367D8" w:rsidRPr="008367D8">
        <w:rPr>
          <w:rFonts w:ascii="Tahoma" w:hAnsi="Tahoma" w:cs="Tahoma"/>
          <w:b/>
          <w:u w:val="single"/>
        </w:rPr>
        <w:t>»Dokumenti«, del »Ostale priloge«</w:t>
      </w:r>
      <w:r w:rsidR="00F229CA" w:rsidRPr="001221AF">
        <w:rPr>
          <w:rFonts w:ascii="Tahoma" w:hAnsi="Tahoma" w:cs="Tahoma"/>
        </w:rPr>
        <w:t>.</w:t>
      </w:r>
      <w:r w:rsidRPr="00C8579C">
        <w:rPr>
          <w:rFonts w:ascii="Tahoma" w:hAnsi="Tahoma" w:cs="Tahoma"/>
        </w:rPr>
        <w:t xml:space="preserve"> Če ponudnik ne nastopa z nobenim podizvajalcem, priloge ni treba prilagati.</w:t>
      </w:r>
    </w:p>
    <w:p w14:paraId="4CA8D9F9" w14:textId="77777777" w:rsidR="00B25DEB" w:rsidRDefault="00B25DEB" w:rsidP="00864039">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1559"/>
      </w:tblGrid>
      <w:tr w:rsidR="006E4464" w:rsidRPr="00C8579C" w14:paraId="391ADB88" w14:textId="77777777" w:rsidTr="0062196A">
        <w:tc>
          <w:tcPr>
            <w:tcW w:w="7583" w:type="dxa"/>
          </w:tcPr>
          <w:p w14:paraId="04BF036C" w14:textId="77777777" w:rsidR="006E4464" w:rsidRPr="00C8579C" w:rsidRDefault="006E4464" w:rsidP="00864039">
            <w:pPr>
              <w:keepNext/>
              <w:keepLines/>
              <w:jc w:val="both"/>
              <w:rPr>
                <w:rFonts w:ascii="Tahoma" w:hAnsi="Tahoma" w:cs="Tahoma"/>
              </w:rPr>
            </w:pPr>
            <w:r>
              <w:rPr>
                <w:rFonts w:ascii="Tahoma" w:hAnsi="Tahoma" w:cs="Tahoma"/>
              </w:rPr>
              <w:t>POOBLASTILO PONUDNIKA</w:t>
            </w:r>
            <w:r w:rsidRPr="00C8579C">
              <w:rPr>
                <w:rFonts w:ascii="Tahoma" w:hAnsi="Tahoma" w:cs="Tahoma"/>
              </w:rPr>
              <w:t xml:space="preserve"> </w:t>
            </w:r>
          </w:p>
        </w:tc>
        <w:tc>
          <w:tcPr>
            <w:tcW w:w="1559" w:type="dxa"/>
          </w:tcPr>
          <w:p w14:paraId="2EF2F12B" w14:textId="77777777" w:rsidR="006E4464" w:rsidRPr="00C8579C" w:rsidRDefault="006E4464" w:rsidP="00864039">
            <w:pPr>
              <w:keepNext/>
              <w:keepLines/>
              <w:jc w:val="both"/>
              <w:rPr>
                <w:rFonts w:ascii="Tahoma" w:hAnsi="Tahoma" w:cs="Tahoma"/>
                <w:b/>
                <w:i/>
              </w:rPr>
            </w:pPr>
            <w:r w:rsidRPr="00C8579C">
              <w:rPr>
                <w:rFonts w:ascii="Tahoma" w:hAnsi="Tahoma" w:cs="Tahoma"/>
                <w:b/>
                <w:i/>
              </w:rPr>
              <w:t>Priloga</w:t>
            </w:r>
            <w:r>
              <w:rPr>
                <w:rFonts w:ascii="Tahoma" w:hAnsi="Tahoma" w:cs="Tahoma"/>
                <w:b/>
                <w:i/>
              </w:rPr>
              <w:t xml:space="preserve"> </w:t>
            </w:r>
            <w:r w:rsidRPr="00C8579C">
              <w:rPr>
                <w:rFonts w:ascii="Tahoma" w:hAnsi="Tahoma" w:cs="Tahoma"/>
                <w:b/>
                <w:i/>
              </w:rPr>
              <w:t>4/</w:t>
            </w:r>
            <w:r>
              <w:rPr>
                <w:rFonts w:ascii="Tahoma" w:hAnsi="Tahoma" w:cs="Tahoma"/>
                <w:b/>
                <w:i/>
              </w:rPr>
              <w:t>2</w:t>
            </w:r>
          </w:p>
        </w:tc>
      </w:tr>
    </w:tbl>
    <w:p w14:paraId="5664D33C" w14:textId="77777777" w:rsidR="000C1B19" w:rsidRDefault="000C1B19" w:rsidP="00864039">
      <w:pPr>
        <w:keepNext/>
        <w:keepLines/>
        <w:jc w:val="both"/>
        <w:rPr>
          <w:rFonts w:ascii="Tahoma" w:hAnsi="Tahoma" w:cs="Tahoma"/>
        </w:rPr>
      </w:pPr>
      <w:r>
        <w:rPr>
          <w:rFonts w:ascii="Tahoma" w:hAnsi="Tahoma" w:cs="Tahoma"/>
        </w:rPr>
        <w:t xml:space="preserve">Ponudnik </w:t>
      </w:r>
      <w:r w:rsidRPr="00C8579C">
        <w:rPr>
          <w:rFonts w:ascii="Tahoma" w:hAnsi="Tahoma" w:cs="Tahoma"/>
        </w:rPr>
        <w:t>mora pril</w:t>
      </w:r>
      <w:r>
        <w:rPr>
          <w:rFonts w:ascii="Tahoma" w:hAnsi="Tahoma" w:cs="Tahoma"/>
        </w:rPr>
        <w:t>ogo izpolniti, v kolikor podizvajalec zahteva neposredna plačila</w:t>
      </w:r>
      <w:r w:rsidRPr="00C8579C">
        <w:rPr>
          <w:rFonts w:ascii="Tahoma" w:hAnsi="Tahoma" w:cs="Tahoma"/>
        </w:rPr>
        <w:t>.</w:t>
      </w:r>
      <w:r>
        <w:rPr>
          <w:rFonts w:ascii="Tahoma" w:hAnsi="Tahoma" w:cs="Tahoma"/>
        </w:rPr>
        <w:t xml:space="preserve"> Priloga se v pdf. formatu naloži v </w:t>
      </w:r>
      <w:r w:rsidRPr="00B6068E">
        <w:rPr>
          <w:rFonts w:ascii="Tahoma" w:hAnsi="Tahoma" w:cs="Tahoma"/>
          <w:b/>
          <w:u w:val="single"/>
        </w:rPr>
        <w:t xml:space="preserve">razdelek </w:t>
      </w:r>
      <w:r w:rsidR="008367D8" w:rsidRPr="008367D8">
        <w:rPr>
          <w:rFonts w:ascii="Tahoma" w:hAnsi="Tahoma" w:cs="Tahoma"/>
          <w:b/>
          <w:u w:val="single"/>
        </w:rPr>
        <w:t>»Dokumenti«, del »Ostale priloge«</w:t>
      </w:r>
      <w:r w:rsidRPr="001221AF">
        <w:rPr>
          <w:rFonts w:ascii="Tahoma" w:hAnsi="Tahoma" w:cs="Tahoma"/>
        </w:rPr>
        <w:t>.</w:t>
      </w:r>
    </w:p>
    <w:p w14:paraId="75089509" w14:textId="77777777" w:rsidR="000C1B19" w:rsidRPr="00C8579C" w:rsidRDefault="000C1B19" w:rsidP="00864039">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20C49949" w14:textId="77777777" w:rsidTr="006C1AC9">
        <w:tc>
          <w:tcPr>
            <w:tcW w:w="7725" w:type="dxa"/>
          </w:tcPr>
          <w:p w14:paraId="654A7E37" w14:textId="77777777" w:rsidR="00E533B8" w:rsidRPr="00C8579C" w:rsidRDefault="005F1B04" w:rsidP="00864039">
            <w:pPr>
              <w:keepNext/>
              <w:keepLines/>
              <w:jc w:val="both"/>
              <w:rPr>
                <w:rFonts w:ascii="Tahoma" w:hAnsi="Tahoma" w:cs="Tahoma"/>
              </w:rPr>
            </w:pPr>
            <w:r>
              <w:rPr>
                <w:rFonts w:ascii="Tahoma" w:hAnsi="Tahoma" w:cs="Tahoma"/>
              </w:rPr>
              <w:t>SOGLASJE</w:t>
            </w:r>
            <w:r w:rsidR="00B25DEB">
              <w:rPr>
                <w:rFonts w:ascii="Tahoma" w:hAnsi="Tahoma" w:cs="Tahoma"/>
              </w:rPr>
              <w:t xml:space="preserve"> PODIZVAJALCA</w:t>
            </w:r>
            <w:r w:rsidR="00E533B8" w:rsidRPr="00C8579C">
              <w:rPr>
                <w:rFonts w:ascii="Tahoma" w:hAnsi="Tahoma" w:cs="Tahoma"/>
              </w:rPr>
              <w:t xml:space="preserve"> ZA NEPOSREDNA PLAČILA</w:t>
            </w:r>
          </w:p>
        </w:tc>
        <w:tc>
          <w:tcPr>
            <w:tcW w:w="1417" w:type="dxa"/>
          </w:tcPr>
          <w:p w14:paraId="75D8FF3C" w14:textId="77777777" w:rsidR="00E533B8" w:rsidRPr="00C8579C" w:rsidRDefault="00E533B8" w:rsidP="00864039">
            <w:pPr>
              <w:keepNext/>
              <w:keepLines/>
              <w:jc w:val="both"/>
              <w:rPr>
                <w:rFonts w:ascii="Tahoma" w:hAnsi="Tahoma" w:cs="Tahoma"/>
                <w:b/>
                <w:i/>
              </w:rPr>
            </w:pPr>
            <w:r w:rsidRPr="00C8579C">
              <w:rPr>
                <w:rFonts w:ascii="Tahoma" w:hAnsi="Tahoma" w:cs="Tahoma"/>
                <w:b/>
                <w:i/>
              </w:rPr>
              <w:t>Priloga 4/</w:t>
            </w:r>
            <w:r w:rsidR="000C1B19">
              <w:rPr>
                <w:rFonts w:ascii="Tahoma" w:hAnsi="Tahoma" w:cs="Tahoma"/>
                <w:b/>
                <w:i/>
              </w:rPr>
              <w:t>3</w:t>
            </w:r>
          </w:p>
        </w:tc>
      </w:tr>
    </w:tbl>
    <w:p w14:paraId="31393BFE" w14:textId="77777777" w:rsidR="00147D46" w:rsidRPr="00C8579C" w:rsidRDefault="00767842" w:rsidP="00864039">
      <w:pPr>
        <w:keepNext/>
        <w:keepLines/>
        <w:jc w:val="both"/>
        <w:rPr>
          <w:rFonts w:ascii="Tahoma" w:hAnsi="Tahoma" w:cs="Tahoma"/>
        </w:rPr>
      </w:pPr>
      <w:r w:rsidRPr="00C8579C">
        <w:rPr>
          <w:rFonts w:ascii="Tahoma" w:hAnsi="Tahoma" w:cs="Tahoma"/>
        </w:rPr>
        <w:t>Podizvajalec izpolni prilogo, v kolikor zahteva neposredna plačila.</w:t>
      </w:r>
      <w:r w:rsidR="00F229CA">
        <w:rPr>
          <w:rFonts w:ascii="Tahoma" w:hAnsi="Tahoma" w:cs="Tahoma"/>
        </w:rPr>
        <w:t xml:space="preserve"> Priloga se v pdf. formatu naloži v </w:t>
      </w:r>
      <w:r w:rsidR="00F229CA" w:rsidRPr="00B6068E">
        <w:rPr>
          <w:rFonts w:ascii="Tahoma" w:hAnsi="Tahoma" w:cs="Tahoma"/>
          <w:b/>
          <w:u w:val="single"/>
        </w:rPr>
        <w:t xml:space="preserve">razdelek </w:t>
      </w:r>
      <w:r w:rsidR="008367D8" w:rsidRPr="008367D8">
        <w:rPr>
          <w:rFonts w:ascii="Tahoma" w:hAnsi="Tahoma" w:cs="Tahoma"/>
          <w:b/>
          <w:u w:val="single"/>
        </w:rPr>
        <w:t>»Dokumenti«, del »Ostale priloge«</w:t>
      </w:r>
      <w:r w:rsidR="00F229CA" w:rsidRPr="001221AF">
        <w:rPr>
          <w:rFonts w:ascii="Tahoma" w:hAnsi="Tahoma" w:cs="Tahoma"/>
        </w:rPr>
        <w:t>.</w:t>
      </w:r>
      <w:r w:rsidRPr="00C8579C">
        <w:rPr>
          <w:rFonts w:ascii="Tahoma" w:hAnsi="Tahoma" w:cs="Tahoma"/>
        </w:rPr>
        <w:t xml:space="preserve"> V kolikor ponudnik v predmetnem naročilu ne nastopa z nobenim podizvajalcem, priloge ni treba prilagati.</w:t>
      </w:r>
    </w:p>
    <w:p w14:paraId="1F995B4F" w14:textId="77777777" w:rsidR="00BF4262" w:rsidRPr="001E0C11" w:rsidRDefault="00BF4262" w:rsidP="00864039">
      <w:pPr>
        <w:keepNext/>
        <w:keepLines/>
        <w:jc w:val="both"/>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63"/>
      </w:tblGrid>
      <w:tr w:rsidR="006E4464" w:rsidRPr="00C8579C" w14:paraId="667EF696" w14:textId="77777777" w:rsidTr="0062196A">
        <w:tc>
          <w:tcPr>
            <w:tcW w:w="7725" w:type="dxa"/>
          </w:tcPr>
          <w:p w14:paraId="77181BB6" w14:textId="77777777" w:rsidR="006E4464" w:rsidRPr="00C8579C" w:rsidRDefault="006E4464" w:rsidP="00864039">
            <w:pPr>
              <w:keepNext/>
              <w:keepLines/>
              <w:jc w:val="both"/>
              <w:rPr>
                <w:rFonts w:ascii="Tahoma" w:hAnsi="Tahoma" w:cs="Tahoma"/>
              </w:rPr>
            </w:pPr>
            <w:r w:rsidRPr="00C8579C">
              <w:rPr>
                <w:rFonts w:ascii="Tahoma" w:hAnsi="Tahoma" w:cs="Tahoma"/>
              </w:rPr>
              <w:t>UDELEŽBA SUBJEKTA, KATEREGA ZMOGLJIVOST SE UPORABLJA</w:t>
            </w:r>
          </w:p>
        </w:tc>
        <w:tc>
          <w:tcPr>
            <w:tcW w:w="1463" w:type="dxa"/>
          </w:tcPr>
          <w:p w14:paraId="72EC18C3" w14:textId="77777777" w:rsidR="006E4464" w:rsidRPr="00C8579C" w:rsidRDefault="006E4464" w:rsidP="00864039">
            <w:pPr>
              <w:keepNext/>
              <w:keepLines/>
              <w:jc w:val="both"/>
              <w:rPr>
                <w:rFonts w:ascii="Tahoma" w:hAnsi="Tahoma" w:cs="Tahoma"/>
                <w:b/>
                <w:i/>
              </w:rPr>
            </w:pPr>
            <w:r w:rsidRPr="00C8579C">
              <w:rPr>
                <w:rFonts w:ascii="Tahoma" w:hAnsi="Tahoma" w:cs="Tahoma"/>
                <w:b/>
                <w:i/>
              </w:rPr>
              <w:t>Priloga 4/</w:t>
            </w:r>
            <w:r>
              <w:rPr>
                <w:rFonts w:ascii="Tahoma" w:hAnsi="Tahoma" w:cs="Tahoma"/>
                <w:b/>
                <w:i/>
              </w:rPr>
              <w:t>4</w:t>
            </w:r>
          </w:p>
        </w:tc>
      </w:tr>
    </w:tbl>
    <w:p w14:paraId="2FC6BB2D" w14:textId="77777777" w:rsidR="00D92424" w:rsidRDefault="00D92424" w:rsidP="00864039">
      <w:pPr>
        <w:keepNext/>
        <w:keepLines/>
        <w:jc w:val="both"/>
        <w:rPr>
          <w:rFonts w:ascii="Tahoma" w:hAnsi="Tahoma" w:cs="Tahoma"/>
        </w:rPr>
      </w:pPr>
      <w:r w:rsidRPr="00C8579C">
        <w:rPr>
          <w:rFonts w:ascii="Tahoma" w:hAnsi="Tahoma" w:cs="Tahoma"/>
        </w:rPr>
        <w:t xml:space="preserve">Ponudnik mora prilogo izpolniti, v kolikor uporabi zmogljivost drugih subjektov za izvedbo javnega naročila, </w:t>
      </w:r>
      <w:r w:rsidRPr="00C8579C">
        <w:rPr>
          <w:rFonts w:ascii="Tahoma" w:hAnsi="Tahoma" w:cs="Tahoma"/>
          <w:u w:val="single"/>
        </w:rPr>
        <w:t>ki niso partner/ji v primeru skupne ponudbe ali podizvajalec/ci</w:t>
      </w:r>
      <w:r w:rsidRPr="00C8579C">
        <w:rPr>
          <w:rFonts w:ascii="Tahoma" w:hAnsi="Tahoma" w:cs="Tahoma"/>
        </w:rPr>
        <w:t>.</w:t>
      </w:r>
      <w:r w:rsidR="00F229CA">
        <w:rPr>
          <w:rFonts w:ascii="Tahoma" w:hAnsi="Tahoma" w:cs="Tahoma"/>
        </w:rPr>
        <w:t xml:space="preserve"> Priloga se v pdf. formatu naloži v </w:t>
      </w:r>
      <w:r w:rsidR="00F229CA" w:rsidRPr="00B6068E">
        <w:rPr>
          <w:rFonts w:ascii="Tahoma" w:hAnsi="Tahoma" w:cs="Tahoma"/>
          <w:b/>
          <w:u w:val="single"/>
        </w:rPr>
        <w:t xml:space="preserve">razdelek </w:t>
      </w:r>
      <w:r w:rsidR="008367D8" w:rsidRPr="008367D8">
        <w:rPr>
          <w:rFonts w:ascii="Tahoma" w:hAnsi="Tahoma" w:cs="Tahoma"/>
          <w:b/>
          <w:u w:val="single"/>
        </w:rPr>
        <w:t>»Dokumenti«, del »Ostale priloge«</w:t>
      </w:r>
      <w:r w:rsidR="00F229CA" w:rsidRPr="001221AF">
        <w:rPr>
          <w:rFonts w:ascii="Tahoma" w:hAnsi="Tahoma" w:cs="Tahoma"/>
        </w:rPr>
        <w:t>.</w:t>
      </w:r>
      <w:r w:rsidRPr="00C8579C">
        <w:rPr>
          <w:rFonts w:ascii="Tahoma" w:hAnsi="Tahoma" w:cs="Tahoma"/>
        </w:rPr>
        <w:t xml:space="preserve"> Ponudnik razmnoži potrebno</w:t>
      </w:r>
      <w:r w:rsidR="00330EED" w:rsidRPr="00C8579C">
        <w:rPr>
          <w:rFonts w:ascii="Tahoma" w:hAnsi="Tahoma" w:cs="Tahoma"/>
        </w:rPr>
        <w:t xml:space="preserve"> </w:t>
      </w:r>
      <w:r w:rsidRPr="00C8579C">
        <w:rPr>
          <w:rFonts w:ascii="Tahoma" w:hAnsi="Tahoma" w:cs="Tahoma"/>
        </w:rPr>
        <w:t>število izvodov vseh obrazcev. V kolikor ponudnik ne bo uporabil zmogljivosti drugih subjektov za izvedbo javnega naročila, priloge ni potrebno izpolni.</w:t>
      </w:r>
    </w:p>
    <w:p w14:paraId="7607694A" w14:textId="77777777" w:rsidR="006E4464" w:rsidRDefault="006E4464" w:rsidP="00864039">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059"/>
      </w:tblGrid>
      <w:tr w:rsidR="000D60C6" w:rsidRPr="00496805" w14:paraId="0E923E82" w14:textId="77777777" w:rsidTr="000D60C6">
        <w:tc>
          <w:tcPr>
            <w:tcW w:w="8150" w:type="dxa"/>
            <w:tcBorders>
              <w:top w:val="single" w:sz="4" w:space="0" w:color="auto"/>
              <w:bottom w:val="single" w:sz="4" w:space="0" w:color="auto"/>
            </w:tcBorders>
          </w:tcPr>
          <w:p w14:paraId="155F21B7" w14:textId="77777777" w:rsidR="000D60C6" w:rsidRPr="00496805" w:rsidRDefault="000D60C6" w:rsidP="00864039">
            <w:pPr>
              <w:keepNext/>
              <w:keepLines/>
              <w:rPr>
                <w:rFonts w:ascii="Tahoma" w:hAnsi="Tahoma" w:cs="Tahoma"/>
              </w:rPr>
            </w:pPr>
            <w:r w:rsidRPr="00496805">
              <w:rPr>
                <w:rFonts w:ascii="Tahoma" w:hAnsi="Tahoma" w:cs="Tahoma"/>
              </w:rPr>
              <w:br w:type="page"/>
              <w:t>USTREZNOST ZA OPRAVLJANJE POKLICNE DEJAVNOSTI</w:t>
            </w:r>
          </w:p>
        </w:tc>
        <w:tc>
          <w:tcPr>
            <w:tcW w:w="1059" w:type="dxa"/>
            <w:tcBorders>
              <w:top w:val="single" w:sz="4" w:space="0" w:color="auto"/>
              <w:bottom w:val="single" w:sz="4" w:space="0" w:color="auto"/>
            </w:tcBorders>
          </w:tcPr>
          <w:p w14:paraId="7D9D1742" w14:textId="77777777" w:rsidR="000D60C6" w:rsidRPr="00496805" w:rsidRDefault="000D60C6" w:rsidP="00864039">
            <w:pPr>
              <w:keepNext/>
              <w:keepLines/>
              <w:rPr>
                <w:rFonts w:ascii="Tahoma" w:hAnsi="Tahoma" w:cs="Tahoma"/>
                <w:b/>
                <w:i/>
              </w:rPr>
            </w:pPr>
            <w:r w:rsidRPr="00496805">
              <w:rPr>
                <w:rFonts w:ascii="Tahoma" w:hAnsi="Tahoma" w:cs="Tahoma"/>
                <w:b/>
                <w:i/>
              </w:rPr>
              <w:t xml:space="preserve">Priloga </w:t>
            </w:r>
            <w:r>
              <w:rPr>
                <w:rFonts w:ascii="Tahoma" w:hAnsi="Tahoma" w:cs="Tahoma"/>
                <w:b/>
                <w:i/>
              </w:rPr>
              <w:t>5</w:t>
            </w:r>
          </w:p>
        </w:tc>
      </w:tr>
    </w:tbl>
    <w:p w14:paraId="1B74BAB3" w14:textId="77777777" w:rsidR="00895645" w:rsidRDefault="000D60C6" w:rsidP="00864039">
      <w:pPr>
        <w:keepNext/>
        <w:keepLines/>
        <w:jc w:val="both"/>
        <w:rPr>
          <w:rFonts w:ascii="Tahoma" w:hAnsi="Tahoma" w:cs="Tahoma"/>
        </w:rPr>
      </w:pPr>
      <w:r w:rsidRPr="00496805">
        <w:rPr>
          <w:rFonts w:ascii="Tahoma" w:hAnsi="Tahoma" w:cs="Tahoma"/>
        </w:rPr>
        <w:t>Naročnik bo preveril, ali je gospodarski subjekt</w:t>
      </w:r>
      <w:r>
        <w:rPr>
          <w:rFonts w:ascii="Tahoma" w:hAnsi="Tahoma" w:cs="Tahoma"/>
        </w:rPr>
        <w:t xml:space="preserve"> (samostojni/vodilni ponudnik, partner v primeru skupne ponudbe, nominirani podizvajalec, subjekt, katerega zmogljivost uporablja ponudnik)</w:t>
      </w:r>
      <w:r w:rsidRPr="00496805">
        <w:rPr>
          <w:rFonts w:ascii="Tahoma" w:hAnsi="Tahoma" w:cs="Tahoma"/>
        </w:rPr>
        <w:t xml:space="preserve"> s sedežem v Republiki Sloveniji vpisan v enega od poklicnih ali poslovnih registrov na način, da bo vpogledal v javno dostopne podatke AJPES. Naročnik si pridržuje pravico zahtevati ustrezna dokazila, v kolikor ne bo mogel dostopati do javno dostopnih podatkov. </w:t>
      </w:r>
      <w:r w:rsidRPr="0072622B">
        <w:rPr>
          <w:rFonts w:ascii="Tahoma" w:hAnsi="Tahoma" w:cs="Tahoma"/>
        </w:rPr>
        <w:t xml:space="preserve">Ponudnik </w:t>
      </w:r>
      <w:r w:rsidRPr="00496805">
        <w:rPr>
          <w:rFonts w:ascii="Tahoma" w:hAnsi="Tahoma" w:cs="Tahoma"/>
        </w:rPr>
        <w:t>mora za gospodarski subjekt s sedežem izven Republike Sloveniji predložiti ustrezno dokazilo.</w:t>
      </w:r>
      <w:r>
        <w:rPr>
          <w:rFonts w:ascii="Tahoma" w:hAnsi="Tahoma" w:cs="Tahoma"/>
        </w:rPr>
        <w:t xml:space="preserve"> </w:t>
      </w:r>
      <w:r w:rsidR="00F229CA">
        <w:rPr>
          <w:rFonts w:ascii="Tahoma" w:hAnsi="Tahoma" w:cs="Tahoma"/>
        </w:rPr>
        <w:t xml:space="preserve">Priloge se v pdf. formatu naloži v </w:t>
      </w:r>
      <w:r w:rsidR="00F229CA" w:rsidRPr="00B6068E">
        <w:rPr>
          <w:rFonts w:ascii="Tahoma" w:hAnsi="Tahoma" w:cs="Tahoma"/>
          <w:b/>
          <w:u w:val="single"/>
        </w:rPr>
        <w:t xml:space="preserve">razdelek </w:t>
      </w:r>
      <w:r w:rsidR="008367D8" w:rsidRPr="008367D8">
        <w:rPr>
          <w:rFonts w:ascii="Tahoma" w:hAnsi="Tahoma" w:cs="Tahoma"/>
          <w:b/>
          <w:u w:val="single"/>
        </w:rPr>
        <w:t>»Dokumenti«, del »Ostale priloge«</w:t>
      </w:r>
      <w:r w:rsidR="00F229CA" w:rsidRPr="001221AF">
        <w:rPr>
          <w:rFonts w:ascii="Tahoma" w:hAnsi="Tahoma" w:cs="Tahoma"/>
        </w:rPr>
        <w:t>.</w:t>
      </w:r>
    </w:p>
    <w:p w14:paraId="682B24B7" w14:textId="77777777" w:rsidR="00330EED" w:rsidRDefault="00330EED" w:rsidP="00864039">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366"/>
        <w:gridCol w:w="1843"/>
      </w:tblGrid>
      <w:tr w:rsidR="00330EED" w:rsidRPr="00C8579C" w14:paraId="62138F2B" w14:textId="77777777" w:rsidTr="00B13AD9">
        <w:tc>
          <w:tcPr>
            <w:tcW w:w="7366" w:type="dxa"/>
            <w:tcBorders>
              <w:top w:val="single" w:sz="4" w:space="0" w:color="auto"/>
              <w:bottom w:val="single" w:sz="4" w:space="0" w:color="auto"/>
            </w:tcBorders>
          </w:tcPr>
          <w:p w14:paraId="5A2C6974" w14:textId="77777777" w:rsidR="00330EED" w:rsidRPr="00C8579C" w:rsidRDefault="00330EED" w:rsidP="00864039">
            <w:pPr>
              <w:keepNext/>
              <w:keepLines/>
              <w:rPr>
                <w:rFonts w:ascii="Tahoma" w:hAnsi="Tahoma" w:cs="Tahoma"/>
              </w:rPr>
            </w:pPr>
            <w:r w:rsidRPr="00C8579C">
              <w:br w:type="page"/>
            </w:r>
            <w:r w:rsidRPr="00C8579C">
              <w:rPr>
                <w:rFonts w:ascii="Tahoma" w:hAnsi="Tahoma" w:cs="Tahoma"/>
                <w:sz w:val="18"/>
              </w:rPr>
              <w:br w:type="page"/>
            </w:r>
            <w:r w:rsidRPr="00C8579C">
              <w:rPr>
                <w:rFonts w:ascii="Tahoma" w:hAnsi="Tahoma" w:cs="Tahoma"/>
              </w:rPr>
              <w:t xml:space="preserve">POTRDITEV REFERENC S STRANI POSAMEZNIH NAROČNIKOV </w:t>
            </w:r>
          </w:p>
        </w:tc>
        <w:tc>
          <w:tcPr>
            <w:tcW w:w="1843" w:type="dxa"/>
            <w:tcBorders>
              <w:top w:val="single" w:sz="4" w:space="0" w:color="auto"/>
              <w:bottom w:val="single" w:sz="4" w:space="0" w:color="auto"/>
            </w:tcBorders>
          </w:tcPr>
          <w:p w14:paraId="74D67356" w14:textId="4D0B72C4" w:rsidR="00330EED" w:rsidRPr="00C8579C" w:rsidRDefault="00330EED" w:rsidP="00EB1211">
            <w:pPr>
              <w:keepNext/>
              <w:keepLines/>
              <w:rPr>
                <w:rFonts w:ascii="Tahoma" w:hAnsi="Tahoma" w:cs="Tahoma"/>
                <w:b/>
                <w:i/>
              </w:rPr>
            </w:pPr>
            <w:r w:rsidRPr="00C8579C">
              <w:rPr>
                <w:rFonts w:ascii="Tahoma" w:hAnsi="Tahoma" w:cs="Tahoma"/>
                <w:b/>
                <w:i/>
              </w:rPr>
              <w:t xml:space="preserve">Priloga </w:t>
            </w:r>
            <w:r w:rsidR="00895645">
              <w:rPr>
                <w:rFonts w:ascii="Tahoma" w:hAnsi="Tahoma" w:cs="Tahoma"/>
                <w:b/>
                <w:i/>
              </w:rPr>
              <w:t>6</w:t>
            </w:r>
            <w:r w:rsidRPr="00C8579C">
              <w:rPr>
                <w:rFonts w:ascii="Tahoma" w:hAnsi="Tahoma" w:cs="Tahoma"/>
                <w:b/>
                <w:i/>
              </w:rPr>
              <w:t>/</w:t>
            </w:r>
            <w:r w:rsidR="00B13AD9">
              <w:rPr>
                <w:rFonts w:ascii="Tahoma" w:hAnsi="Tahoma" w:cs="Tahoma"/>
                <w:b/>
                <w:i/>
              </w:rPr>
              <w:t>1-6/</w:t>
            </w:r>
            <w:r w:rsidR="00EB1211">
              <w:rPr>
                <w:rFonts w:ascii="Tahoma" w:hAnsi="Tahoma" w:cs="Tahoma"/>
                <w:b/>
                <w:i/>
              </w:rPr>
              <w:t>4</w:t>
            </w:r>
          </w:p>
        </w:tc>
      </w:tr>
    </w:tbl>
    <w:p w14:paraId="2368583D" w14:textId="77777777" w:rsidR="00AF5910" w:rsidRDefault="00330EED" w:rsidP="00864039">
      <w:pPr>
        <w:keepNext/>
        <w:keepLines/>
        <w:autoSpaceDE w:val="0"/>
        <w:autoSpaceDN w:val="0"/>
        <w:adjustRightInd w:val="0"/>
        <w:jc w:val="both"/>
        <w:rPr>
          <w:rFonts w:ascii="Tahoma" w:hAnsi="Tahoma" w:cs="Tahoma"/>
        </w:rPr>
      </w:pPr>
      <w:r w:rsidRPr="00C8579C">
        <w:rPr>
          <w:rFonts w:ascii="Tahoma" w:hAnsi="Tahoma" w:cs="Tahoma"/>
          <w:bCs/>
          <w:szCs w:val="22"/>
        </w:rPr>
        <w:t xml:space="preserve">Ponudnik izpolnjeno in podpisano </w:t>
      </w:r>
      <w:r w:rsidR="00AF5910">
        <w:rPr>
          <w:rFonts w:ascii="Tahoma" w:hAnsi="Tahoma" w:cs="Tahoma"/>
          <w:bCs/>
          <w:szCs w:val="22"/>
        </w:rPr>
        <w:t>prilogo</w:t>
      </w:r>
      <w:r w:rsidR="00895645">
        <w:rPr>
          <w:rFonts w:ascii="Tahoma" w:hAnsi="Tahoma" w:cs="Tahoma"/>
          <w:bCs/>
          <w:szCs w:val="22"/>
        </w:rPr>
        <w:t xml:space="preserve"> </w:t>
      </w:r>
      <w:r w:rsidR="00F229CA" w:rsidRPr="00F229CA">
        <w:rPr>
          <w:rFonts w:ascii="Tahoma" w:hAnsi="Tahoma" w:cs="Tahoma"/>
        </w:rPr>
        <w:t xml:space="preserve">v pdf. formatu </w:t>
      </w:r>
      <w:r w:rsidR="00F229CA">
        <w:rPr>
          <w:rFonts w:ascii="Tahoma" w:hAnsi="Tahoma" w:cs="Tahoma"/>
          <w:u w:val="single"/>
        </w:rPr>
        <w:t>naloži</w:t>
      </w:r>
      <w:r w:rsidR="00F229CA" w:rsidRPr="00F229CA">
        <w:rPr>
          <w:rFonts w:ascii="Tahoma" w:hAnsi="Tahoma" w:cs="Tahoma"/>
          <w:u w:val="single"/>
        </w:rPr>
        <w:t xml:space="preserve"> v</w:t>
      </w:r>
      <w:r w:rsidR="00F229CA" w:rsidRPr="00F229CA">
        <w:rPr>
          <w:rFonts w:ascii="Tahoma" w:hAnsi="Tahoma" w:cs="Tahoma"/>
          <w:b/>
          <w:u w:val="single"/>
        </w:rPr>
        <w:t xml:space="preserve"> razdelek </w:t>
      </w:r>
      <w:r w:rsidR="008367D8" w:rsidRPr="008367D8">
        <w:rPr>
          <w:rFonts w:ascii="Tahoma" w:hAnsi="Tahoma" w:cs="Tahoma"/>
          <w:b/>
          <w:u w:val="single"/>
        </w:rPr>
        <w:t>»Dokumenti«, del »Ostale priloge«</w:t>
      </w:r>
      <w:r w:rsidR="008367D8">
        <w:rPr>
          <w:rFonts w:ascii="Tahoma" w:hAnsi="Tahoma" w:cs="Tahoma"/>
          <w:b/>
          <w:u w:val="single"/>
        </w:rPr>
        <w:t>.</w:t>
      </w:r>
    </w:p>
    <w:p w14:paraId="750DDA0C" w14:textId="77777777" w:rsidR="002D66AE" w:rsidRDefault="002D66AE" w:rsidP="00864039">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276"/>
      </w:tblGrid>
      <w:tr w:rsidR="002D66AE" w:rsidRPr="00112425" w14:paraId="7B750DD6" w14:textId="77777777" w:rsidTr="008F7FDA">
        <w:tc>
          <w:tcPr>
            <w:tcW w:w="7933" w:type="dxa"/>
            <w:tcBorders>
              <w:top w:val="single" w:sz="4" w:space="0" w:color="auto"/>
              <w:left w:val="single" w:sz="4" w:space="0" w:color="auto"/>
              <w:bottom w:val="single" w:sz="4" w:space="0" w:color="auto"/>
              <w:right w:val="single" w:sz="4" w:space="0" w:color="808080"/>
            </w:tcBorders>
          </w:tcPr>
          <w:p w14:paraId="2F72FFE9" w14:textId="73A544D5" w:rsidR="002D66AE" w:rsidRPr="00112425" w:rsidRDefault="002D66AE" w:rsidP="00864039">
            <w:pPr>
              <w:keepNext/>
              <w:keepLines/>
              <w:rPr>
                <w:rFonts w:ascii="Tahoma" w:hAnsi="Tahoma" w:cs="Tahoma"/>
              </w:rPr>
            </w:pPr>
            <w:r w:rsidRPr="00112425">
              <w:br w:type="page"/>
            </w:r>
            <w:r w:rsidRPr="00112425">
              <w:rPr>
                <w:rFonts w:ascii="Tahoma" w:hAnsi="Tahoma" w:cs="Tahoma"/>
                <w:b/>
              </w:rPr>
              <w:br w:type="page"/>
            </w:r>
            <w:r>
              <w:rPr>
                <w:rFonts w:ascii="Tahoma" w:hAnsi="Tahoma" w:cs="Tahoma"/>
              </w:rPr>
              <w:t xml:space="preserve">STROKOVNA SPOSOBNOST – </w:t>
            </w:r>
            <w:r w:rsidR="00B13AD9">
              <w:rPr>
                <w:rFonts w:ascii="Tahoma" w:hAnsi="Tahoma" w:cs="Tahoma"/>
              </w:rPr>
              <w:t>VODJA DEL</w:t>
            </w:r>
            <w:r w:rsidR="008F7FDA">
              <w:rPr>
                <w:rFonts w:ascii="Tahoma" w:hAnsi="Tahoma" w:cs="Tahoma"/>
              </w:rPr>
              <w:t xml:space="preserve"> – Sklop 1</w:t>
            </w:r>
          </w:p>
        </w:tc>
        <w:tc>
          <w:tcPr>
            <w:tcW w:w="1276" w:type="dxa"/>
            <w:tcBorders>
              <w:top w:val="single" w:sz="4" w:space="0" w:color="auto"/>
              <w:left w:val="single" w:sz="4" w:space="0" w:color="808080"/>
              <w:bottom w:val="single" w:sz="4" w:space="0" w:color="auto"/>
              <w:right w:val="single" w:sz="4" w:space="0" w:color="auto"/>
            </w:tcBorders>
            <w:hideMark/>
          </w:tcPr>
          <w:p w14:paraId="69D069BB" w14:textId="77777777" w:rsidR="002D66AE" w:rsidRPr="00112425" w:rsidRDefault="00033A77" w:rsidP="00864039">
            <w:pPr>
              <w:keepNext/>
              <w:keepLines/>
              <w:rPr>
                <w:rFonts w:ascii="Tahoma" w:hAnsi="Tahoma" w:cs="Tahoma"/>
                <w:b/>
                <w:i/>
              </w:rPr>
            </w:pPr>
            <w:r>
              <w:rPr>
                <w:rFonts w:ascii="Tahoma" w:hAnsi="Tahoma" w:cs="Tahoma"/>
                <w:b/>
                <w:i/>
              </w:rPr>
              <w:t>Priloga 7</w:t>
            </w:r>
          </w:p>
        </w:tc>
      </w:tr>
    </w:tbl>
    <w:p w14:paraId="54A0C1F4" w14:textId="77777777" w:rsidR="00895645" w:rsidRDefault="002D66AE" w:rsidP="00864039">
      <w:pPr>
        <w:keepNext/>
        <w:keepLines/>
        <w:autoSpaceDE w:val="0"/>
        <w:autoSpaceDN w:val="0"/>
        <w:adjustRightInd w:val="0"/>
        <w:jc w:val="both"/>
        <w:rPr>
          <w:rFonts w:ascii="Tahoma" w:hAnsi="Tahoma" w:cs="Tahoma"/>
        </w:rPr>
      </w:pPr>
      <w:r w:rsidRPr="0072622B">
        <w:rPr>
          <w:rFonts w:ascii="Tahoma" w:hAnsi="Tahoma" w:cs="Tahoma"/>
        </w:rPr>
        <w:t xml:space="preserve">Ponudnik </w:t>
      </w:r>
      <w:r w:rsidRPr="00C8579C">
        <w:rPr>
          <w:rFonts w:ascii="Tahoma" w:hAnsi="Tahoma" w:cs="Tahoma"/>
          <w:bCs/>
          <w:szCs w:val="22"/>
        </w:rPr>
        <w:t xml:space="preserve">izpolnjeno in podpisano </w:t>
      </w:r>
      <w:r>
        <w:rPr>
          <w:rFonts w:ascii="Tahoma" w:hAnsi="Tahoma" w:cs="Tahoma"/>
          <w:bCs/>
          <w:szCs w:val="22"/>
        </w:rPr>
        <w:t xml:space="preserve">prilogo </w:t>
      </w:r>
      <w:r w:rsidRPr="00F229CA">
        <w:rPr>
          <w:rFonts w:ascii="Tahoma" w:hAnsi="Tahoma" w:cs="Tahoma"/>
        </w:rPr>
        <w:t xml:space="preserve">v pdf. formatu </w:t>
      </w:r>
      <w:r w:rsidRPr="00400D19">
        <w:rPr>
          <w:rFonts w:ascii="Tahoma" w:hAnsi="Tahoma" w:cs="Tahoma"/>
        </w:rPr>
        <w:t xml:space="preserve">naloži </w:t>
      </w:r>
      <w:r w:rsidR="00F229CA" w:rsidRPr="00F229CA">
        <w:rPr>
          <w:rFonts w:ascii="Tahoma" w:hAnsi="Tahoma" w:cs="Tahoma"/>
          <w:u w:val="single"/>
        </w:rPr>
        <w:t>v</w:t>
      </w:r>
      <w:r w:rsidR="00F229CA" w:rsidRPr="00F229CA">
        <w:rPr>
          <w:rFonts w:ascii="Tahoma" w:hAnsi="Tahoma" w:cs="Tahoma"/>
          <w:b/>
          <w:u w:val="single"/>
        </w:rPr>
        <w:t xml:space="preserve"> razdelek </w:t>
      </w:r>
      <w:r w:rsidR="008367D8" w:rsidRPr="008367D8">
        <w:rPr>
          <w:rFonts w:ascii="Tahoma" w:hAnsi="Tahoma" w:cs="Tahoma"/>
          <w:b/>
          <w:u w:val="single"/>
        </w:rPr>
        <w:t>»Dokumenti«, del »Ostale priloge«</w:t>
      </w:r>
      <w:r w:rsidR="00F229CA" w:rsidRPr="00F229CA">
        <w:rPr>
          <w:rFonts w:ascii="Tahoma" w:hAnsi="Tahoma" w:cs="Tahoma"/>
        </w:rPr>
        <w:t>.</w:t>
      </w:r>
    </w:p>
    <w:p w14:paraId="7177CBDF" w14:textId="1098A39C" w:rsidR="006E213F" w:rsidRPr="00C8579C" w:rsidRDefault="006E213F" w:rsidP="00864039">
      <w:pPr>
        <w:keepNext/>
        <w:keepLines/>
        <w:autoSpaceDE w:val="0"/>
        <w:autoSpaceDN w:val="0"/>
        <w:adjustRightInd w:val="0"/>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342"/>
      </w:tblGrid>
      <w:tr w:rsidR="008367D8" w:rsidRPr="00C8579C" w14:paraId="4471E983" w14:textId="77777777" w:rsidTr="003C510D">
        <w:tc>
          <w:tcPr>
            <w:tcW w:w="7867" w:type="dxa"/>
          </w:tcPr>
          <w:p w14:paraId="1BD513E3" w14:textId="7AC60303" w:rsidR="008367D8" w:rsidRPr="00C8579C" w:rsidRDefault="008367D8" w:rsidP="00864039">
            <w:pPr>
              <w:keepNext/>
              <w:keepLines/>
              <w:jc w:val="both"/>
              <w:rPr>
                <w:rFonts w:ascii="Tahoma" w:hAnsi="Tahoma" w:cs="Tahoma"/>
              </w:rPr>
            </w:pPr>
            <w:r w:rsidRPr="00C8579C">
              <w:rPr>
                <w:rFonts w:ascii="Tahoma" w:hAnsi="Tahoma" w:cs="Tahoma"/>
              </w:rPr>
              <w:t xml:space="preserve">VZOREC </w:t>
            </w:r>
            <w:r w:rsidR="002D66AE">
              <w:rPr>
                <w:rFonts w:ascii="Tahoma" w:hAnsi="Tahoma" w:cs="Tahoma"/>
              </w:rPr>
              <w:t>POGODBE</w:t>
            </w:r>
            <w:r w:rsidR="003C510D">
              <w:rPr>
                <w:rFonts w:ascii="Tahoma" w:hAnsi="Tahoma" w:cs="Tahoma"/>
              </w:rPr>
              <w:t xml:space="preserve"> – Sklop 1</w:t>
            </w:r>
          </w:p>
        </w:tc>
        <w:tc>
          <w:tcPr>
            <w:tcW w:w="1342" w:type="dxa"/>
          </w:tcPr>
          <w:p w14:paraId="5868B844" w14:textId="71186C51" w:rsidR="008367D8" w:rsidRPr="00C8579C" w:rsidRDefault="008367D8" w:rsidP="00864039">
            <w:pPr>
              <w:keepNext/>
              <w:keepLines/>
              <w:ind w:left="-455" w:firstLine="455"/>
              <w:jc w:val="both"/>
              <w:rPr>
                <w:rFonts w:ascii="Tahoma" w:hAnsi="Tahoma" w:cs="Tahoma"/>
                <w:b/>
                <w:i/>
              </w:rPr>
            </w:pPr>
            <w:r w:rsidRPr="00C8579C">
              <w:rPr>
                <w:rFonts w:ascii="Tahoma" w:hAnsi="Tahoma" w:cs="Tahoma"/>
                <w:b/>
                <w:i/>
              </w:rPr>
              <w:t>Priloga</w:t>
            </w:r>
            <w:r>
              <w:rPr>
                <w:rFonts w:ascii="Tahoma" w:hAnsi="Tahoma" w:cs="Tahoma"/>
                <w:b/>
                <w:i/>
              </w:rPr>
              <w:t xml:space="preserve"> </w:t>
            </w:r>
            <w:r w:rsidRPr="00C8579C">
              <w:rPr>
                <w:rFonts w:ascii="Tahoma" w:hAnsi="Tahoma" w:cs="Tahoma"/>
                <w:b/>
                <w:i/>
              </w:rPr>
              <w:t>8</w:t>
            </w:r>
            <w:r w:rsidR="003C510D">
              <w:rPr>
                <w:rFonts w:ascii="Tahoma" w:hAnsi="Tahoma" w:cs="Tahoma"/>
                <w:b/>
                <w:i/>
              </w:rPr>
              <w:t>/1</w:t>
            </w:r>
          </w:p>
        </w:tc>
      </w:tr>
    </w:tbl>
    <w:p w14:paraId="61181424" w14:textId="13AF717A" w:rsidR="00C23AD1" w:rsidRDefault="00C23AD1" w:rsidP="00864039">
      <w:pPr>
        <w:keepNext/>
        <w:keepLines/>
        <w:jc w:val="both"/>
        <w:rPr>
          <w:rFonts w:ascii="Tahoma" w:hAnsi="Tahoma" w:cs="Tahoma"/>
        </w:rPr>
      </w:pPr>
      <w:r w:rsidRPr="00C8579C">
        <w:rPr>
          <w:rFonts w:ascii="Tahoma" w:hAnsi="Tahoma" w:cs="Tahoma"/>
        </w:rPr>
        <w:t xml:space="preserve">Ponudnik s podpisom </w:t>
      </w:r>
      <w:r w:rsidR="003C510D">
        <w:rPr>
          <w:rFonts w:ascii="Tahoma" w:hAnsi="Tahoma" w:cs="Tahoma"/>
        </w:rPr>
        <w:t>Priloge 3/3</w:t>
      </w:r>
      <w:r w:rsidRPr="00C8579C">
        <w:rPr>
          <w:rFonts w:ascii="Tahoma" w:hAnsi="Tahoma" w:cs="Tahoma"/>
        </w:rPr>
        <w:t xml:space="preserve"> potrdi, da se strinja z nje</w:t>
      </w:r>
      <w:r w:rsidR="002D66AE">
        <w:rPr>
          <w:rFonts w:ascii="Tahoma" w:hAnsi="Tahoma" w:cs="Tahoma"/>
        </w:rPr>
        <w:t>no</w:t>
      </w:r>
      <w:r w:rsidRPr="00C8579C">
        <w:rPr>
          <w:rFonts w:ascii="Tahoma" w:hAnsi="Tahoma" w:cs="Tahoma"/>
        </w:rPr>
        <w:t xml:space="preserve"> vsebino. </w:t>
      </w:r>
    </w:p>
    <w:p w14:paraId="4CA1215F" w14:textId="5F93875B" w:rsidR="003C510D" w:rsidRDefault="003C510D" w:rsidP="00864039">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342"/>
      </w:tblGrid>
      <w:tr w:rsidR="003C510D" w:rsidRPr="00C8579C" w14:paraId="0E0E60EE" w14:textId="77777777" w:rsidTr="003C510D">
        <w:tc>
          <w:tcPr>
            <w:tcW w:w="7867" w:type="dxa"/>
          </w:tcPr>
          <w:p w14:paraId="1AF7F736" w14:textId="7A8C34DA" w:rsidR="003C510D" w:rsidRPr="00C8579C" w:rsidRDefault="003C510D" w:rsidP="00D97B1C">
            <w:pPr>
              <w:keepNext/>
              <w:keepLines/>
              <w:jc w:val="both"/>
              <w:rPr>
                <w:rFonts w:ascii="Tahoma" w:hAnsi="Tahoma" w:cs="Tahoma"/>
              </w:rPr>
            </w:pPr>
            <w:r w:rsidRPr="00C8579C">
              <w:rPr>
                <w:rFonts w:ascii="Tahoma" w:hAnsi="Tahoma" w:cs="Tahoma"/>
              </w:rPr>
              <w:t xml:space="preserve">VZOREC </w:t>
            </w:r>
            <w:r>
              <w:rPr>
                <w:rFonts w:ascii="Tahoma" w:hAnsi="Tahoma" w:cs="Tahoma"/>
              </w:rPr>
              <w:t>POGODBE – Sklop 2</w:t>
            </w:r>
          </w:p>
        </w:tc>
        <w:tc>
          <w:tcPr>
            <w:tcW w:w="1342" w:type="dxa"/>
          </w:tcPr>
          <w:p w14:paraId="35D38126" w14:textId="22AE3F68" w:rsidR="003C510D" w:rsidRPr="00C8579C" w:rsidRDefault="003C510D" w:rsidP="003C510D">
            <w:pPr>
              <w:keepNext/>
              <w:keepLines/>
              <w:ind w:left="-455" w:firstLine="455"/>
              <w:jc w:val="both"/>
              <w:rPr>
                <w:rFonts w:ascii="Tahoma" w:hAnsi="Tahoma" w:cs="Tahoma"/>
                <w:b/>
                <w:i/>
              </w:rPr>
            </w:pPr>
            <w:r w:rsidRPr="00C8579C">
              <w:rPr>
                <w:rFonts w:ascii="Tahoma" w:hAnsi="Tahoma" w:cs="Tahoma"/>
                <w:b/>
                <w:i/>
              </w:rPr>
              <w:t>Priloga</w:t>
            </w:r>
            <w:r>
              <w:rPr>
                <w:rFonts w:ascii="Tahoma" w:hAnsi="Tahoma" w:cs="Tahoma"/>
                <w:b/>
                <w:i/>
              </w:rPr>
              <w:t xml:space="preserve"> </w:t>
            </w:r>
            <w:r w:rsidRPr="00C8579C">
              <w:rPr>
                <w:rFonts w:ascii="Tahoma" w:hAnsi="Tahoma" w:cs="Tahoma"/>
                <w:b/>
                <w:i/>
              </w:rPr>
              <w:t>8</w:t>
            </w:r>
            <w:r>
              <w:rPr>
                <w:rFonts w:ascii="Tahoma" w:hAnsi="Tahoma" w:cs="Tahoma"/>
                <w:b/>
                <w:i/>
              </w:rPr>
              <w:t>/2</w:t>
            </w:r>
          </w:p>
        </w:tc>
      </w:tr>
    </w:tbl>
    <w:p w14:paraId="58A940EF" w14:textId="77777777" w:rsidR="003C510D" w:rsidRPr="00C8579C" w:rsidRDefault="003C510D" w:rsidP="003C510D">
      <w:pPr>
        <w:keepNext/>
        <w:keepLines/>
        <w:jc w:val="both"/>
        <w:rPr>
          <w:rFonts w:ascii="Tahoma" w:hAnsi="Tahoma" w:cs="Tahoma"/>
        </w:rPr>
      </w:pPr>
      <w:r w:rsidRPr="00C8579C">
        <w:rPr>
          <w:rFonts w:ascii="Tahoma" w:hAnsi="Tahoma" w:cs="Tahoma"/>
        </w:rPr>
        <w:t xml:space="preserve">Ponudnik s podpisom </w:t>
      </w:r>
      <w:r>
        <w:rPr>
          <w:rFonts w:ascii="Tahoma" w:hAnsi="Tahoma" w:cs="Tahoma"/>
        </w:rPr>
        <w:t>Priloge 3/3</w:t>
      </w:r>
      <w:r w:rsidRPr="00C8579C">
        <w:rPr>
          <w:rFonts w:ascii="Tahoma" w:hAnsi="Tahoma" w:cs="Tahoma"/>
        </w:rPr>
        <w:t xml:space="preserve"> potrdi, da se strinja z nje</w:t>
      </w:r>
      <w:r>
        <w:rPr>
          <w:rFonts w:ascii="Tahoma" w:hAnsi="Tahoma" w:cs="Tahoma"/>
        </w:rPr>
        <w:t>no</w:t>
      </w:r>
      <w:r w:rsidRPr="00C8579C">
        <w:rPr>
          <w:rFonts w:ascii="Tahoma" w:hAnsi="Tahoma" w:cs="Tahoma"/>
        </w:rPr>
        <w:t xml:space="preserve"> vsebino. </w:t>
      </w:r>
    </w:p>
    <w:p w14:paraId="73C982D7" w14:textId="77777777" w:rsidR="002D66AE" w:rsidRDefault="002D66AE" w:rsidP="00864039">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895645" w:rsidRPr="00667509" w14:paraId="6FCBF1DB" w14:textId="77777777" w:rsidTr="00FD5D41">
        <w:tc>
          <w:tcPr>
            <w:tcW w:w="7725" w:type="dxa"/>
            <w:tcBorders>
              <w:top w:val="single" w:sz="4" w:space="0" w:color="auto"/>
              <w:bottom w:val="single" w:sz="4" w:space="0" w:color="auto"/>
            </w:tcBorders>
          </w:tcPr>
          <w:p w14:paraId="14AD632D" w14:textId="77777777" w:rsidR="00895645" w:rsidRPr="00512963" w:rsidRDefault="00895645" w:rsidP="00864039">
            <w:pPr>
              <w:keepNext/>
              <w:keepLines/>
              <w:rPr>
                <w:rFonts w:ascii="Tahoma" w:hAnsi="Tahoma" w:cs="Tahoma"/>
              </w:rPr>
            </w:pPr>
            <w:r>
              <w:rPr>
                <w:rFonts w:ascii="Tahoma" w:hAnsi="Tahoma" w:cs="Tahoma"/>
              </w:rPr>
              <w:t>ZAVAROVANJE RESNOSTI PONUDBE</w:t>
            </w:r>
          </w:p>
        </w:tc>
        <w:tc>
          <w:tcPr>
            <w:tcW w:w="1484" w:type="dxa"/>
            <w:tcBorders>
              <w:top w:val="single" w:sz="4" w:space="0" w:color="auto"/>
              <w:bottom w:val="single" w:sz="4" w:space="0" w:color="auto"/>
            </w:tcBorders>
          </w:tcPr>
          <w:p w14:paraId="5AC26C92" w14:textId="77777777" w:rsidR="00895645" w:rsidRPr="008A2081" w:rsidRDefault="00895645" w:rsidP="00864039">
            <w:pPr>
              <w:keepNext/>
              <w:keepLines/>
              <w:ind w:left="-353"/>
              <w:jc w:val="center"/>
              <w:rPr>
                <w:rFonts w:ascii="Tahoma" w:hAnsi="Tahoma" w:cs="Tahoma"/>
                <w:b/>
                <w:i/>
              </w:rPr>
            </w:pPr>
            <w:r>
              <w:rPr>
                <w:rFonts w:ascii="Tahoma" w:hAnsi="Tahoma" w:cs="Tahoma"/>
                <w:b/>
                <w:i/>
              </w:rPr>
              <w:t xml:space="preserve">  P</w:t>
            </w:r>
            <w:r w:rsidRPr="008A2081">
              <w:rPr>
                <w:rFonts w:ascii="Tahoma" w:hAnsi="Tahoma" w:cs="Tahoma"/>
                <w:b/>
                <w:i/>
              </w:rPr>
              <w:t>riloga</w:t>
            </w:r>
            <w:r>
              <w:rPr>
                <w:rFonts w:ascii="Tahoma" w:hAnsi="Tahoma" w:cs="Tahoma"/>
                <w:b/>
                <w:i/>
              </w:rPr>
              <w:t xml:space="preserve"> 9/1</w:t>
            </w:r>
          </w:p>
        </w:tc>
      </w:tr>
    </w:tbl>
    <w:p w14:paraId="7E0A5012" w14:textId="77777777" w:rsidR="00895645" w:rsidRDefault="00895645" w:rsidP="00864039">
      <w:pPr>
        <w:keepNext/>
        <w:keepLines/>
        <w:jc w:val="both"/>
        <w:rPr>
          <w:rFonts w:ascii="Tahoma" w:hAnsi="Tahoma" w:cs="Tahoma"/>
        </w:rPr>
      </w:pPr>
      <w:r>
        <w:rPr>
          <w:rFonts w:ascii="Tahoma" w:hAnsi="Tahoma" w:cs="Tahoma"/>
        </w:rPr>
        <w:t>Razpisni</w:t>
      </w:r>
      <w:r w:rsidRPr="00001A3E">
        <w:rPr>
          <w:rFonts w:ascii="Tahoma" w:hAnsi="Tahoma" w:cs="Tahoma"/>
        </w:rPr>
        <w:t xml:space="preserve"> </w:t>
      </w:r>
      <w:r>
        <w:rPr>
          <w:rFonts w:ascii="Tahoma" w:hAnsi="Tahoma" w:cs="Tahoma"/>
        </w:rPr>
        <w:t>dokumentaciji v zvezi z oddajo javnega naročila je priložen vzorec bančne garancije za zavarovanje resnosti ponudbe</w:t>
      </w:r>
      <w:r w:rsidRPr="00CE1BAD">
        <w:rPr>
          <w:rFonts w:ascii="Tahoma" w:hAnsi="Tahoma" w:cs="Tahoma"/>
        </w:rPr>
        <w:t>.</w:t>
      </w:r>
      <w:r>
        <w:rPr>
          <w:rFonts w:ascii="Tahoma" w:hAnsi="Tahoma" w:cs="Tahoma"/>
        </w:rPr>
        <w:t xml:space="preserve"> Zavarovanje resnosti ponudbe mora biti priloženo ob oddaji ponudbe.</w:t>
      </w:r>
      <w:r w:rsidR="00F229CA">
        <w:rPr>
          <w:rFonts w:ascii="Tahoma" w:hAnsi="Tahoma" w:cs="Tahoma"/>
        </w:rPr>
        <w:t xml:space="preserve"> Ponudnik zavarovanje</w:t>
      </w:r>
      <w:r w:rsidR="00F229CA" w:rsidRPr="00F229CA">
        <w:rPr>
          <w:rFonts w:ascii="Tahoma" w:hAnsi="Tahoma" w:cs="Tahoma"/>
        </w:rPr>
        <w:t xml:space="preserve"> v pdf. formatu </w:t>
      </w:r>
      <w:r w:rsidR="00F229CA">
        <w:rPr>
          <w:rFonts w:ascii="Tahoma" w:hAnsi="Tahoma" w:cs="Tahoma"/>
          <w:u w:val="single"/>
        </w:rPr>
        <w:t>naloži</w:t>
      </w:r>
      <w:r w:rsidR="00F229CA" w:rsidRPr="00F229CA">
        <w:rPr>
          <w:rFonts w:ascii="Tahoma" w:hAnsi="Tahoma" w:cs="Tahoma"/>
          <w:u w:val="single"/>
        </w:rPr>
        <w:t xml:space="preserve"> v</w:t>
      </w:r>
      <w:r w:rsidR="00F229CA" w:rsidRPr="00F229CA">
        <w:rPr>
          <w:rFonts w:ascii="Tahoma" w:hAnsi="Tahoma" w:cs="Tahoma"/>
          <w:b/>
          <w:u w:val="single"/>
        </w:rPr>
        <w:t xml:space="preserve"> razdelek </w:t>
      </w:r>
      <w:r w:rsidR="008367D8" w:rsidRPr="008367D8">
        <w:rPr>
          <w:rFonts w:ascii="Tahoma" w:hAnsi="Tahoma" w:cs="Tahoma"/>
          <w:b/>
          <w:u w:val="single"/>
        </w:rPr>
        <w:t>»Dokumenti«, del »Ostale priloge«</w:t>
      </w:r>
      <w:r w:rsidR="00F229CA" w:rsidRPr="00F229CA">
        <w:rPr>
          <w:rFonts w:ascii="Tahoma" w:hAnsi="Tahoma" w:cs="Tahoma"/>
        </w:rPr>
        <w:t>.</w:t>
      </w:r>
    </w:p>
    <w:p w14:paraId="6CAEC9EF" w14:textId="77777777" w:rsidR="00895645" w:rsidRPr="00C8579C" w:rsidRDefault="00895645" w:rsidP="00864039">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1559"/>
      </w:tblGrid>
      <w:tr w:rsidR="00512963" w:rsidRPr="00C8579C" w14:paraId="133CD68B" w14:textId="77777777" w:rsidTr="00FD5D41">
        <w:tc>
          <w:tcPr>
            <w:tcW w:w="7650" w:type="dxa"/>
            <w:tcBorders>
              <w:top w:val="single" w:sz="4" w:space="0" w:color="auto"/>
              <w:bottom w:val="single" w:sz="4" w:space="0" w:color="auto"/>
            </w:tcBorders>
          </w:tcPr>
          <w:p w14:paraId="0885B85C" w14:textId="77777777" w:rsidR="00512963" w:rsidRPr="00C8579C" w:rsidRDefault="00512963" w:rsidP="00864039">
            <w:pPr>
              <w:keepNext/>
              <w:keepLines/>
              <w:rPr>
                <w:rFonts w:ascii="Tahoma" w:hAnsi="Tahoma" w:cs="Tahoma"/>
              </w:rPr>
            </w:pPr>
            <w:r w:rsidRPr="00C8579C">
              <w:rPr>
                <w:rFonts w:ascii="Tahoma" w:hAnsi="Tahoma" w:cs="Tahoma"/>
              </w:rPr>
              <w:t>ZAVAROVANJE DOBRE IZVEDBE OBVEZNOSTI</w:t>
            </w:r>
          </w:p>
        </w:tc>
        <w:tc>
          <w:tcPr>
            <w:tcW w:w="1559" w:type="dxa"/>
            <w:tcBorders>
              <w:top w:val="single" w:sz="4" w:space="0" w:color="auto"/>
              <w:bottom w:val="single" w:sz="4" w:space="0" w:color="auto"/>
            </w:tcBorders>
          </w:tcPr>
          <w:p w14:paraId="0CFE4F82" w14:textId="77777777" w:rsidR="00512963" w:rsidRPr="00C8579C" w:rsidRDefault="00FD3ECE" w:rsidP="00864039">
            <w:pPr>
              <w:keepNext/>
              <w:keepLines/>
              <w:ind w:left="-353" w:firstLine="353"/>
              <w:rPr>
                <w:rFonts w:ascii="Tahoma" w:hAnsi="Tahoma" w:cs="Tahoma"/>
                <w:b/>
                <w:i/>
              </w:rPr>
            </w:pPr>
            <w:r>
              <w:rPr>
                <w:rFonts w:ascii="Tahoma" w:hAnsi="Tahoma" w:cs="Tahoma"/>
                <w:b/>
                <w:i/>
              </w:rPr>
              <w:t>Priloga</w:t>
            </w:r>
            <w:r w:rsidR="00A06F62">
              <w:rPr>
                <w:rFonts w:ascii="Tahoma" w:hAnsi="Tahoma" w:cs="Tahoma"/>
                <w:b/>
                <w:i/>
              </w:rPr>
              <w:t xml:space="preserve"> </w:t>
            </w:r>
            <w:r w:rsidR="00FD5D41">
              <w:rPr>
                <w:rFonts w:ascii="Tahoma" w:hAnsi="Tahoma" w:cs="Tahoma"/>
                <w:b/>
                <w:i/>
              </w:rPr>
              <w:t>9/2</w:t>
            </w:r>
          </w:p>
        </w:tc>
      </w:tr>
    </w:tbl>
    <w:p w14:paraId="1FFF3B56" w14:textId="77777777" w:rsidR="000C36D4" w:rsidRPr="00C8579C" w:rsidRDefault="00A92E0F" w:rsidP="00864039">
      <w:pPr>
        <w:keepNext/>
        <w:keepLines/>
        <w:jc w:val="both"/>
        <w:rPr>
          <w:rFonts w:ascii="Tahoma" w:hAnsi="Tahoma" w:cs="Tahoma"/>
        </w:rPr>
      </w:pPr>
      <w:r w:rsidRPr="00C8579C">
        <w:rPr>
          <w:rFonts w:ascii="Tahoma" w:hAnsi="Tahoma" w:cs="Tahoma"/>
        </w:rPr>
        <w:t>Razpisni dokumentaciji je priložen vzorec zavarovanja. Vzorca ni treba prilagati ponudbi.</w:t>
      </w:r>
    </w:p>
    <w:p w14:paraId="1D94057F" w14:textId="77777777" w:rsidR="00BA4AD5" w:rsidRDefault="00BA4AD5" w:rsidP="00864039">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1559"/>
      </w:tblGrid>
      <w:tr w:rsidR="002D66AE" w:rsidRPr="00C8579C" w14:paraId="5B4C2796" w14:textId="77777777" w:rsidTr="00BA6FF2">
        <w:tc>
          <w:tcPr>
            <w:tcW w:w="7650" w:type="dxa"/>
            <w:tcBorders>
              <w:top w:val="single" w:sz="4" w:space="0" w:color="auto"/>
              <w:bottom w:val="single" w:sz="4" w:space="0" w:color="auto"/>
            </w:tcBorders>
          </w:tcPr>
          <w:p w14:paraId="52A395E7" w14:textId="77777777" w:rsidR="002D66AE" w:rsidRPr="00C8579C" w:rsidRDefault="002D66AE" w:rsidP="00864039">
            <w:pPr>
              <w:keepNext/>
              <w:keepLines/>
              <w:rPr>
                <w:rFonts w:ascii="Tahoma" w:hAnsi="Tahoma" w:cs="Tahoma"/>
              </w:rPr>
            </w:pPr>
            <w:r w:rsidRPr="00C8579C">
              <w:rPr>
                <w:rFonts w:ascii="Tahoma" w:hAnsi="Tahoma" w:cs="Tahoma"/>
              </w:rPr>
              <w:t xml:space="preserve">ZAVAROVANJE </w:t>
            </w:r>
            <w:r>
              <w:rPr>
                <w:rFonts w:ascii="Tahoma" w:hAnsi="Tahoma" w:cs="Tahoma"/>
              </w:rPr>
              <w:t>ODPRAVE NAPAK V GARANCIJSKI DOBI</w:t>
            </w:r>
          </w:p>
        </w:tc>
        <w:tc>
          <w:tcPr>
            <w:tcW w:w="1559" w:type="dxa"/>
            <w:tcBorders>
              <w:top w:val="single" w:sz="4" w:space="0" w:color="auto"/>
              <w:bottom w:val="single" w:sz="4" w:space="0" w:color="auto"/>
            </w:tcBorders>
          </w:tcPr>
          <w:p w14:paraId="68BAA4AB" w14:textId="77777777" w:rsidR="002D66AE" w:rsidRPr="00C8579C" w:rsidRDefault="002D66AE" w:rsidP="00864039">
            <w:pPr>
              <w:keepNext/>
              <w:keepLines/>
              <w:ind w:left="-353" w:firstLine="353"/>
              <w:rPr>
                <w:rFonts w:ascii="Tahoma" w:hAnsi="Tahoma" w:cs="Tahoma"/>
                <w:b/>
                <w:i/>
              </w:rPr>
            </w:pPr>
            <w:r>
              <w:rPr>
                <w:rFonts w:ascii="Tahoma" w:hAnsi="Tahoma" w:cs="Tahoma"/>
                <w:b/>
                <w:i/>
              </w:rPr>
              <w:t>Priloga 9/3</w:t>
            </w:r>
          </w:p>
        </w:tc>
      </w:tr>
    </w:tbl>
    <w:p w14:paraId="13977BD0" w14:textId="77777777" w:rsidR="002D66AE" w:rsidRPr="00C8579C" w:rsidRDefault="002D66AE" w:rsidP="00864039">
      <w:pPr>
        <w:keepNext/>
        <w:keepLines/>
        <w:jc w:val="both"/>
        <w:rPr>
          <w:rFonts w:ascii="Tahoma" w:hAnsi="Tahoma" w:cs="Tahoma"/>
        </w:rPr>
      </w:pPr>
      <w:r w:rsidRPr="00C8579C">
        <w:rPr>
          <w:rFonts w:ascii="Tahoma" w:hAnsi="Tahoma" w:cs="Tahoma"/>
        </w:rPr>
        <w:t>Razpisni dokumentaciji je priložen vzorec zavarovanja. Vzorca ni treba prilagati ponudbi.</w:t>
      </w:r>
    </w:p>
    <w:p w14:paraId="357597A1" w14:textId="77777777" w:rsidR="002D66AE" w:rsidRDefault="002D66AE" w:rsidP="00864039">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1492"/>
      </w:tblGrid>
      <w:tr w:rsidR="002D66AE" w:rsidRPr="00C8579C" w14:paraId="68D6EBD3" w14:textId="77777777" w:rsidTr="00B13AD9">
        <w:tc>
          <w:tcPr>
            <w:tcW w:w="7650" w:type="dxa"/>
          </w:tcPr>
          <w:p w14:paraId="7B46D6BF" w14:textId="77777777" w:rsidR="002D66AE" w:rsidRPr="00C8579C" w:rsidRDefault="002D66AE" w:rsidP="00864039">
            <w:pPr>
              <w:keepNext/>
              <w:keepLines/>
              <w:jc w:val="both"/>
              <w:rPr>
                <w:rFonts w:ascii="Tahoma" w:hAnsi="Tahoma" w:cs="Tahoma"/>
              </w:rPr>
            </w:pPr>
            <w:r>
              <w:rPr>
                <w:rFonts w:ascii="Tahoma" w:hAnsi="Tahoma" w:cs="Tahoma"/>
              </w:rPr>
              <w:t>TEHNIČNA SPECIFIKACIJA</w:t>
            </w:r>
            <w:r w:rsidR="00B13AD9">
              <w:rPr>
                <w:rFonts w:ascii="Tahoma" w:hAnsi="Tahoma" w:cs="Tahoma"/>
              </w:rPr>
              <w:t xml:space="preserve"> – Sklop 1</w:t>
            </w:r>
          </w:p>
        </w:tc>
        <w:tc>
          <w:tcPr>
            <w:tcW w:w="1492" w:type="dxa"/>
          </w:tcPr>
          <w:p w14:paraId="67A966BA" w14:textId="77777777" w:rsidR="002D66AE" w:rsidRPr="00C8579C" w:rsidRDefault="002D66AE" w:rsidP="00864039">
            <w:pPr>
              <w:keepNext/>
              <w:keepLines/>
              <w:ind w:left="-455" w:firstLine="455"/>
              <w:jc w:val="both"/>
              <w:rPr>
                <w:rFonts w:ascii="Tahoma" w:hAnsi="Tahoma" w:cs="Tahoma"/>
                <w:b/>
                <w:i/>
              </w:rPr>
            </w:pPr>
            <w:r w:rsidRPr="00C8579C">
              <w:rPr>
                <w:rFonts w:ascii="Tahoma" w:hAnsi="Tahoma" w:cs="Tahoma"/>
                <w:b/>
                <w:i/>
              </w:rPr>
              <w:t>Priloga</w:t>
            </w:r>
            <w:r>
              <w:rPr>
                <w:rFonts w:ascii="Tahoma" w:hAnsi="Tahoma" w:cs="Tahoma"/>
                <w:b/>
                <w:i/>
              </w:rPr>
              <w:t xml:space="preserve"> 1</w:t>
            </w:r>
            <w:r w:rsidR="00B13AD9">
              <w:rPr>
                <w:rFonts w:ascii="Tahoma" w:hAnsi="Tahoma" w:cs="Tahoma"/>
                <w:b/>
                <w:i/>
              </w:rPr>
              <w:t>0/1</w:t>
            </w:r>
          </w:p>
        </w:tc>
      </w:tr>
    </w:tbl>
    <w:p w14:paraId="1821D9F7" w14:textId="77777777" w:rsidR="002D66AE" w:rsidRDefault="002D66AE" w:rsidP="00864039">
      <w:pPr>
        <w:keepNext/>
        <w:keepLines/>
        <w:autoSpaceDE w:val="0"/>
        <w:autoSpaceDN w:val="0"/>
        <w:adjustRightInd w:val="0"/>
        <w:jc w:val="both"/>
        <w:rPr>
          <w:rFonts w:ascii="Tahoma" w:hAnsi="Tahoma" w:cs="Tahoma"/>
        </w:rPr>
      </w:pPr>
      <w:r>
        <w:rPr>
          <w:rFonts w:ascii="Tahoma" w:hAnsi="Tahoma" w:cs="Tahoma"/>
        </w:rPr>
        <w:t xml:space="preserve">Ponudnik </w:t>
      </w:r>
      <w:r w:rsidRPr="00C8579C">
        <w:rPr>
          <w:rFonts w:ascii="Tahoma" w:hAnsi="Tahoma" w:cs="Tahoma"/>
          <w:bCs/>
          <w:szCs w:val="22"/>
        </w:rPr>
        <w:t xml:space="preserve">izpolnjeno in podpisano </w:t>
      </w:r>
      <w:r>
        <w:rPr>
          <w:rFonts w:ascii="Tahoma" w:hAnsi="Tahoma" w:cs="Tahoma"/>
          <w:bCs/>
          <w:szCs w:val="22"/>
        </w:rPr>
        <w:t xml:space="preserve">prilogo </w:t>
      </w:r>
      <w:r w:rsidRPr="00F229CA">
        <w:rPr>
          <w:rFonts w:ascii="Tahoma" w:hAnsi="Tahoma" w:cs="Tahoma"/>
        </w:rPr>
        <w:t xml:space="preserve">v pdf. formatu </w:t>
      </w:r>
      <w:r w:rsidRPr="00400D19">
        <w:rPr>
          <w:rFonts w:ascii="Tahoma" w:hAnsi="Tahoma" w:cs="Tahoma"/>
        </w:rPr>
        <w:t xml:space="preserve">naloži </w:t>
      </w:r>
      <w:r w:rsidRPr="00F229CA">
        <w:rPr>
          <w:rFonts w:ascii="Tahoma" w:hAnsi="Tahoma" w:cs="Tahoma"/>
          <w:u w:val="single"/>
        </w:rPr>
        <w:t>v</w:t>
      </w:r>
      <w:r w:rsidRPr="00F229CA">
        <w:rPr>
          <w:rFonts w:ascii="Tahoma" w:hAnsi="Tahoma" w:cs="Tahoma"/>
          <w:b/>
          <w:u w:val="single"/>
        </w:rPr>
        <w:t xml:space="preserve"> razdelek </w:t>
      </w:r>
      <w:r w:rsidRPr="008367D8">
        <w:rPr>
          <w:rFonts w:ascii="Tahoma" w:hAnsi="Tahoma" w:cs="Tahoma"/>
          <w:b/>
          <w:u w:val="single"/>
        </w:rPr>
        <w:t>»Dokumenti«, del »Ostale priloge«</w:t>
      </w:r>
      <w:r w:rsidRPr="00F229CA">
        <w:rPr>
          <w:rFonts w:ascii="Tahoma" w:hAnsi="Tahoma" w:cs="Tahoma"/>
        </w:rPr>
        <w:t>.</w:t>
      </w:r>
    </w:p>
    <w:p w14:paraId="65B3AA2D" w14:textId="77777777" w:rsidR="002D66AE" w:rsidRDefault="002D66AE" w:rsidP="00864039">
      <w:pPr>
        <w:keepNext/>
        <w:keepLines/>
        <w:jc w:val="both"/>
        <w:rPr>
          <w:rFonts w:ascii="Tahoma" w:hAnsi="Tahoma" w:cs="Tahoma"/>
        </w:rPr>
      </w:pPr>
    </w:p>
    <w:p w14:paraId="38946B32" w14:textId="77777777" w:rsidR="002D66AE" w:rsidRDefault="002D66AE" w:rsidP="00864039">
      <w:pPr>
        <w:keepNext/>
        <w:keepLines/>
        <w:jc w:val="both"/>
        <w:rPr>
          <w:rFonts w:ascii="Tahoma" w:hAnsi="Tahoma" w:cs="Tahoma"/>
        </w:rPr>
      </w:pPr>
      <w:r>
        <w:rPr>
          <w:rFonts w:ascii="Tahoma" w:hAnsi="Tahoma" w:cs="Tahoma"/>
        </w:rPr>
        <w:t>Za to stranjo ponudnik priloži tehnično dokumentacijo ponujene opreme.</w:t>
      </w:r>
    </w:p>
    <w:p w14:paraId="286340C9" w14:textId="77777777" w:rsidR="0089126D" w:rsidRPr="00C8579C" w:rsidRDefault="0089126D" w:rsidP="00864039">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1492"/>
      </w:tblGrid>
      <w:tr w:rsidR="00B13AD9" w:rsidRPr="00C8579C" w14:paraId="405A38A6" w14:textId="77777777" w:rsidTr="00864039">
        <w:tc>
          <w:tcPr>
            <w:tcW w:w="7650" w:type="dxa"/>
          </w:tcPr>
          <w:p w14:paraId="4B24B1BE" w14:textId="77777777" w:rsidR="00B13AD9" w:rsidRPr="00C8579C" w:rsidRDefault="00B13AD9" w:rsidP="00864039">
            <w:pPr>
              <w:keepNext/>
              <w:keepLines/>
              <w:jc w:val="both"/>
              <w:rPr>
                <w:rFonts w:ascii="Tahoma" w:hAnsi="Tahoma" w:cs="Tahoma"/>
              </w:rPr>
            </w:pPr>
            <w:r>
              <w:rPr>
                <w:rFonts w:ascii="Tahoma" w:hAnsi="Tahoma" w:cs="Tahoma"/>
              </w:rPr>
              <w:t>TEHNIČNA SPECIFIKACIJA – Sklop 2</w:t>
            </w:r>
          </w:p>
        </w:tc>
        <w:tc>
          <w:tcPr>
            <w:tcW w:w="1492" w:type="dxa"/>
          </w:tcPr>
          <w:p w14:paraId="59C39C90" w14:textId="77777777" w:rsidR="00B13AD9" w:rsidRPr="00C8579C" w:rsidRDefault="00B13AD9" w:rsidP="00864039">
            <w:pPr>
              <w:keepNext/>
              <w:keepLines/>
              <w:ind w:left="-455" w:firstLine="455"/>
              <w:jc w:val="both"/>
              <w:rPr>
                <w:rFonts w:ascii="Tahoma" w:hAnsi="Tahoma" w:cs="Tahoma"/>
                <w:b/>
                <w:i/>
              </w:rPr>
            </w:pPr>
            <w:r w:rsidRPr="00C8579C">
              <w:rPr>
                <w:rFonts w:ascii="Tahoma" w:hAnsi="Tahoma" w:cs="Tahoma"/>
                <w:b/>
                <w:i/>
              </w:rPr>
              <w:t>Priloga</w:t>
            </w:r>
            <w:r>
              <w:rPr>
                <w:rFonts w:ascii="Tahoma" w:hAnsi="Tahoma" w:cs="Tahoma"/>
                <w:b/>
                <w:i/>
              </w:rPr>
              <w:t xml:space="preserve"> 10/2</w:t>
            </w:r>
          </w:p>
        </w:tc>
      </w:tr>
    </w:tbl>
    <w:p w14:paraId="603C0734" w14:textId="77777777" w:rsidR="00B13AD9" w:rsidRDefault="00B13AD9" w:rsidP="00864039">
      <w:pPr>
        <w:keepNext/>
        <w:keepLines/>
        <w:autoSpaceDE w:val="0"/>
        <w:autoSpaceDN w:val="0"/>
        <w:adjustRightInd w:val="0"/>
        <w:jc w:val="both"/>
        <w:rPr>
          <w:rFonts w:ascii="Tahoma" w:hAnsi="Tahoma" w:cs="Tahoma"/>
        </w:rPr>
      </w:pPr>
      <w:r>
        <w:rPr>
          <w:rFonts w:ascii="Tahoma" w:hAnsi="Tahoma" w:cs="Tahoma"/>
        </w:rPr>
        <w:t xml:space="preserve">Ponudnik </w:t>
      </w:r>
      <w:r w:rsidRPr="00C8579C">
        <w:rPr>
          <w:rFonts w:ascii="Tahoma" w:hAnsi="Tahoma" w:cs="Tahoma"/>
          <w:bCs/>
          <w:szCs w:val="22"/>
        </w:rPr>
        <w:t xml:space="preserve">izpolnjeno in podpisano </w:t>
      </w:r>
      <w:r>
        <w:rPr>
          <w:rFonts w:ascii="Tahoma" w:hAnsi="Tahoma" w:cs="Tahoma"/>
          <w:bCs/>
          <w:szCs w:val="22"/>
        </w:rPr>
        <w:t xml:space="preserve">prilogo </w:t>
      </w:r>
      <w:r w:rsidRPr="00F229CA">
        <w:rPr>
          <w:rFonts w:ascii="Tahoma" w:hAnsi="Tahoma" w:cs="Tahoma"/>
        </w:rPr>
        <w:t xml:space="preserve">v pdf. formatu </w:t>
      </w:r>
      <w:r w:rsidRPr="00400D19">
        <w:rPr>
          <w:rFonts w:ascii="Tahoma" w:hAnsi="Tahoma" w:cs="Tahoma"/>
        </w:rPr>
        <w:t xml:space="preserve">naloži </w:t>
      </w:r>
      <w:r w:rsidRPr="00F229CA">
        <w:rPr>
          <w:rFonts w:ascii="Tahoma" w:hAnsi="Tahoma" w:cs="Tahoma"/>
          <w:u w:val="single"/>
        </w:rPr>
        <w:t>v</w:t>
      </w:r>
      <w:r w:rsidRPr="00F229CA">
        <w:rPr>
          <w:rFonts w:ascii="Tahoma" w:hAnsi="Tahoma" w:cs="Tahoma"/>
          <w:b/>
          <w:u w:val="single"/>
        </w:rPr>
        <w:t xml:space="preserve"> razdelek </w:t>
      </w:r>
      <w:r w:rsidRPr="008367D8">
        <w:rPr>
          <w:rFonts w:ascii="Tahoma" w:hAnsi="Tahoma" w:cs="Tahoma"/>
          <w:b/>
          <w:u w:val="single"/>
        </w:rPr>
        <w:t>»Dokumenti«, del »Ostale priloge«</w:t>
      </w:r>
      <w:r w:rsidRPr="00F229CA">
        <w:rPr>
          <w:rFonts w:ascii="Tahoma" w:hAnsi="Tahoma" w:cs="Tahoma"/>
        </w:rPr>
        <w:t>.</w:t>
      </w:r>
    </w:p>
    <w:p w14:paraId="79ED39FE" w14:textId="77777777" w:rsidR="00B13AD9" w:rsidRDefault="00B13AD9" w:rsidP="00864039">
      <w:pPr>
        <w:keepNext/>
        <w:keepLines/>
        <w:jc w:val="both"/>
        <w:rPr>
          <w:rFonts w:ascii="Tahoma" w:hAnsi="Tahoma" w:cs="Tahoma"/>
        </w:rPr>
      </w:pPr>
    </w:p>
    <w:p w14:paraId="1CD6B8E4" w14:textId="77777777" w:rsidR="00B13AD9" w:rsidRDefault="00B13AD9" w:rsidP="00864039">
      <w:pPr>
        <w:keepNext/>
        <w:keepLines/>
        <w:jc w:val="both"/>
        <w:rPr>
          <w:rFonts w:ascii="Tahoma" w:hAnsi="Tahoma" w:cs="Tahoma"/>
        </w:rPr>
      </w:pPr>
      <w:r>
        <w:rPr>
          <w:rFonts w:ascii="Tahoma" w:hAnsi="Tahoma" w:cs="Tahoma"/>
        </w:rPr>
        <w:t>Za to stranjo ponudnik priloži tehnično dokumentacijo ponujene opreme.</w:t>
      </w:r>
    </w:p>
    <w:p w14:paraId="747FC0CA" w14:textId="77777777" w:rsidR="00097F8C" w:rsidRDefault="00097F8C" w:rsidP="00864039">
      <w:pPr>
        <w:keepNext/>
        <w:keepLines/>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200"/>
      </w:tblGrid>
      <w:tr w:rsidR="003B0DEF" w:rsidRPr="00BA3F91" w14:paraId="1B245741" w14:textId="77777777" w:rsidTr="003B0DEF">
        <w:tc>
          <w:tcPr>
            <w:tcW w:w="7867" w:type="dxa"/>
            <w:tcBorders>
              <w:top w:val="single" w:sz="4" w:space="0" w:color="auto"/>
              <w:bottom w:val="single" w:sz="4" w:space="0" w:color="auto"/>
            </w:tcBorders>
          </w:tcPr>
          <w:p w14:paraId="64140DE6" w14:textId="77777777" w:rsidR="003B0DEF" w:rsidRPr="00BA3F91" w:rsidRDefault="003B0DEF" w:rsidP="00A60BD8">
            <w:pPr>
              <w:keepNext/>
              <w:keepLines/>
              <w:rPr>
                <w:rFonts w:ascii="Tahoma" w:hAnsi="Tahoma" w:cs="Tahoma"/>
              </w:rPr>
            </w:pPr>
            <w:r w:rsidRPr="00BA3F91">
              <w:rPr>
                <w:rFonts w:ascii="Tahoma" w:hAnsi="Tahoma" w:cs="Tahoma"/>
              </w:rPr>
              <w:t>POTRDILO NAROČNIKA O OGLEDU OBJEKTA</w:t>
            </w:r>
          </w:p>
        </w:tc>
        <w:tc>
          <w:tcPr>
            <w:tcW w:w="1200" w:type="dxa"/>
            <w:tcBorders>
              <w:top w:val="single" w:sz="4" w:space="0" w:color="auto"/>
              <w:bottom w:val="single" w:sz="4" w:space="0" w:color="auto"/>
            </w:tcBorders>
          </w:tcPr>
          <w:p w14:paraId="70662EF5" w14:textId="77777777" w:rsidR="003B0DEF" w:rsidRPr="00BA3F91" w:rsidRDefault="003B0DEF" w:rsidP="003B0DEF">
            <w:pPr>
              <w:keepNext/>
              <w:keepLines/>
              <w:rPr>
                <w:rFonts w:ascii="Tahoma" w:hAnsi="Tahoma" w:cs="Tahoma"/>
                <w:b/>
                <w:i/>
              </w:rPr>
            </w:pPr>
            <w:r w:rsidRPr="00BA3F91">
              <w:rPr>
                <w:rFonts w:ascii="Tahoma" w:hAnsi="Tahoma" w:cs="Tahoma"/>
                <w:b/>
                <w:i/>
              </w:rPr>
              <w:t xml:space="preserve">Priloga </w:t>
            </w:r>
            <w:r>
              <w:rPr>
                <w:rFonts w:ascii="Tahoma" w:hAnsi="Tahoma" w:cs="Tahoma"/>
                <w:b/>
                <w:i/>
              </w:rPr>
              <w:t>11</w:t>
            </w:r>
          </w:p>
        </w:tc>
      </w:tr>
    </w:tbl>
    <w:p w14:paraId="5C3421F7" w14:textId="67B8E8CB" w:rsidR="003B0DEF" w:rsidRDefault="003B0DEF" w:rsidP="003B0DEF">
      <w:pPr>
        <w:keepNext/>
        <w:keepLines/>
        <w:rPr>
          <w:rFonts w:ascii="Tahoma" w:hAnsi="Tahoma" w:cs="Tahoma"/>
        </w:rPr>
      </w:pPr>
      <w:r>
        <w:rPr>
          <w:rFonts w:ascii="Tahoma" w:hAnsi="Tahoma" w:cs="Tahoma"/>
        </w:rPr>
        <w:t>Potrd</w:t>
      </w:r>
      <w:r w:rsidRPr="00083DB0">
        <w:rPr>
          <w:rFonts w:ascii="Tahoma" w:hAnsi="Tahoma" w:cs="Tahoma"/>
        </w:rPr>
        <w:t>ilo</w:t>
      </w:r>
      <w:r>
        <w:rPr>
          <w:rFonts w:ascii="Tahoma" w:hAnsi="Tahoma" w:cs="Tahoma"/>
        </w:rPr>
        <w:t xml:space="preserve"> prinese ponudnik na ogled objekta, kjer ga skupaj z </w:t>
      </w:r>
      <w:r w:rsidRPr="00083DB0">
        <w:rPr>
          <w:rFonts w:ascii="Tahoma" w:hAnsi="Tahoma" w:cs="Tahoma"/>
        </w:rPr>
        <w:t>naročnik</w:t>
      </w:r>
      <w:r>
        <w:rPr>
          <w:rFonts w:ascii="Tahoma" w:hAnsi="Tahoma" w:cs="Tahoma"/>
        </w:rPr>
        <w:t>om podpišeta.</w:t>
      </w:r>
    </w:p>
    <w:p w14:paraId="3BC7A8DC" w14:textId="09F5AEA0" w:rsidR="008F7FDA" w:rsidRDefault="008F7FDA" w:rsidP="003B0DEF">
      <w:pPr>
        <w:keepNext/>
        <w:keepLines/>
        <w:rPr>
          <w:rFonts w:ascii="Tahoma" w:hAnsi="Tahoma" w:cs="Tahoma"/>
        </w:rPr>
      </w:pPr>
    </w:p>
    <w:p w14:paraId="3138E5DA" w14:textId="4E5CE1A7" w:rsidR="008F7FDA" w:rsidRDefault="008F7FDA" w:rsidP="003B0DEF">
      <w:pPr>
        <w:keepNext/>
        <w:keepLines/>
        <w:rPr>
          <w:rFonts w:ascii="Tahoma" w:hAnsi="Tahoma" w:cs="Tahoma"/>
        </w:rPr>
      </w:pPr>
    </w:p>
    <w:p w14:paraId="5C49A9B8" w14:textId="01933169" w:rsidR="008F7FDA" w:rsidRDefault="008F7FDA" w:rsidP="003B0DEF">
      <w:pPr>
        <w:keepNext/>
        <w:keepLines/>
        <w:rPr>
          <w:rFonts w:ascii="Tahoma" w:hAnsi="Tahoma" w:cs="Tahoma"/>
        </w:rPr>
      </w:pPr>
    </w:p>
    <w:p w14:paraId="06DB3E1F" w14:textId="441576E3" w:rsidR="008F7FDA" w:rsidRDefault="008F7FDA" w:rsidP="003B0DEF">
      <w:pPr>
        <w:keepNext/>
        <w:keepLines/>
        <w:rPr>
          <w:rFonts w:ascii="Tahoma" w:hAnsi="Tahoma" w:cs="Tahoma"/>
        </w:rPr>
      </w:pPr>
    </w:p>
    <w:p w14:paraId="067EB065" w14:textId="04B54B09" w:rsidR="008F7FDA" w:rsidRDefault="008F7FDA" w:rsidP="003B0DEF">
      <w:pPr>
        <w:keepNext/>
        <w:keepLines/>
        <w:rPr>
          <w:rFonts w:ascii="Tahoma" w:hAnsi="Tahoma" w:cs="Tahoma"/>
        </w:rPr>
      </w:pPr>
    </w:p>
    <w:p w14:paraId="3A0C47A0" w14:textId="3E742E4E" w:rsidR="008F7FDA" w:rsidRDefault="008F7FDA" w:rsidP="003B0DEF">
      <w:pPr>
        <w:keepNext/>
        <w:keepLines/>
        <w:rPr>
          <w:rFonts w:ascii="Tahoma" w:hAnsi="Tahoma" w:cs="Tahoma"/>
        </w:rPr>
      </w:pPr>
    </w:p>
    <w:p w14:paraId="0A2130BE" w14:textId="565B2E03" w:rsidR="008F7FDA" w:rsidRDefault="008F7FDA" w:rsidP="003B0DEF">
      <w:pPr>
        <w:keepNext/>
        <w:keepLines/>
        <w:rPr>
          <w:rFonts w:ascii="Tahoma" w:hAnsi="Tahoma" w:cs="Tahoma"/>
        </w:rPr>
      </w:pPr>
    </w:p>
    <w:p w14:paraId="03010E3F" w14:textId="370E229A" w:rsidR="008F7FDA" w:rsidRDefault="008F7FDA" w:rsidP="003B0DEF">
      <w:pPr>
        <w:keepNext/>
        <w:keepLines/>
        <w:rPr>
          <w:rFonts w:ascii="Tahoma" w:hAnsi="Tahoma" w:cs="Tahoma"/>
        </w:rPr>
      </w:pPr>
    </w:p>
    <w:p w14:paraId="345233DB" w14:textId="302E1B20" w:rsidR="008F7FDA" w:rsidRDefault="008F7FDA" w:rsidP="003B0DEF">
      <w:pPr>
        <w:keepNext/>
        <w:keepLines/>
        <w:rPr>
          <w:rFonts w:ascii="Tahoma" w:hAnsi="Tahoma" w:cs="Tahoma"/>
        </w:rPr>
      </w:pPr>
    </w:p>
    <w:p w14:paraId="73D35EBB" w14:textId="1532ECB5" w:rsidR="008F7FDA" w:rsidRDefault="008F7FDA" w:rsidP="003B0DEF">
      <w:pPr>
        <w:keepNext/>
        <w:keepLines/>
        <w:rPr>
          <w:rFonts w:ascii="Tahoma" w:hAnsi="Tahoma" w:cs="Tahoma"/>
        </w:rPr>
      </w:pPr>
    </w:p>
    <w:p w14:paraId="5DAF875C" w14:textId="1B337447" w:rsidR="008F7FDA" w:rsidRDefault="008F7FDA" w:rsidP="003B0DEF">
      <w:pPr>
        <w:keepNext/>
        <w:keepLines/>
        <w:rPr>
          <w:rFonts w:ascii="Tahoma" w:hAnsi="Tahoma" w:cs="Tahoma"/>
        </w:rPr>
      </w:pPr>
    </w:p>
    <w:p w14:paraId="20008C21" w14:textId="70E29C0B" w:rsidR="008F7FDA" w:rsidRDefault="008F7FDA" w:rsidP="003B0DEF">
      <w:pPr>
        <w:keepNext/>
        <w:keepLines/>
        <w:rPr>
          <w:rFonts w:ascii="Tahoma" w:hAnsi="Tahoma" w:cs="Tahoma"/>
        </w:rPr>
      </w:pPr>
    </w:p>
    <w:p w14:paraId="4089513A" w14:textId="11231F26" w:rsidR="008F7FDA" w:rsidRDefault="008F7FDA" w:rsidP="003B0DEF">
      <w:pPr>
        <w:keepNext/>
        <w:keepLines/>
        <w:rPr>
          <w:rFonts w:ascii="Tahoma" w:hAnsi="Tahoma" w:cs="Tahoma"/>
        </w:rPr>
      </w:pPr>
    </w:p>
    <w:p w14:paraId="0B6EB459" w14:textId="50405B70" w:rsidR="008F7FDA" w:rsidRDefault="008F7FDA" w:rsidP="003B0DEF">
      <w:pPr>
        <w:keepNext/>
        <w:keepLines/>
        <w:rPr>
          <w:rFonts w:ascii="Tahoma" w:hAnsi="Tahoma" w:cs="Tahoma"/>
        </w:rPr>
      </w:pPr>
    </w:p>
    <w:p w14:paraId="5000AAEF" w14:textId="65D80ED9" w:rsidR="008F7FDA" w:rsidRDefault="008F7FDA" w:rsidP="003B0DEF">
      <w:pPr>
        <w:keepNext/>
        <w:keepLines/>
        <w:rPr>
          <w:rFonts w:ascii="Tahoma" w:hAnsi="Tahoma" w:cs="Tahoma"/>
        </w:rPr>
      </w:pPr>
    </w:p>
    <w:p w14:paraId="2CBE89F4" w14:textId="3F4B9F07" w:rsidR="008F7FDA" w:rsidRDefault="008F7FDA" w:rsidP="003B0DEF">
      <w:pPr>
        <w:keepNext/>
        <w:keepLines/>
        <w:rPr>
          <w:rFonts w:ascii="Tahoma" w:hAnsi="Tahoma" w:cs="Tahoma"/>
        </w:rPr>
      </w:pPr>
    </w:p>
    <w:p w14:paraId="53209D2B" w14:textId="3B20B42D" w:rsidR="008F7FDA" w:rsidRDefault="008F7FDA" w:rsidP="003B0DEF">
      <w:pPr>
        <w:keepNext/>
        <w:keepLines/>
        <w:rPr>
          <w:rFonts w:ascii="Tahoma" w:hAnsi="Tahoma" w:cs="Tahoma"/>
        </w:rPr>
      </w:pPr>
    </w:p>
    <w:p w14:paraId="70ACF8F6" w14:textId="6102B66F" w:rsidR="008F7FDA" w:rsidRDefault="008F7FDA" w:rsidP="003B0DEF">
      <w:pPr>
        <w:keepNext/>
        <w:keepLines/>
        <w:rPr>
          <w:rFonts w:ascii="Tahoma" w:hAnsi="Tahoma" w:cs="Tahoma"/>
        </w:rPr>
      </w:pPr>
    </w:p>
    <w:p w14:paraId="401D9F55" w14:textId="146DC9AC" w:rsidR="008F7FDA" w:rsidRDefault="008F7FDA" w:rsidP="003B0DEF">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6C1AC9" w:rsidRPr="00C8579C" w14:paraId="306634F7" w14:textId="77777777" w:rsidTr="006C1AC9">
        <w:tc>
          <w:tcPr>
            <w:tcW w:w="7725" w:type="dxa"/>
          </w:tcPr>
          <w:p w14:paraId="6DDC9851" w14:textId="77777777" w:rsidR="006C1AC9" w:rsidRPr="00C8579C" w:rsidRDefault="000E7ED8" w:rsidP="00495152">
            <w:pPr>
              <w:keepNext/>
              <w:keepLines/>
              <w:jc w:val="both"/>
              <w:rPr>
                <w:rFonts w:ascii="Tahoma" w:hAnsi="Tahoma" w:cs="Tahoma"/>
              </w:rPr>
            </w:pPr>
            <w:bookmarkStart w:id="15" w:name="_GoBack"/>
            <w:bookmarkEnd w:id="15"/>
            <w:r>
              <w:rPr>
                <w:rFonts w:ascii="Tahoma" w:hAnsi="Tahoma" w:cs="Tahoma"/>
              </w:rPr>
              <w:lastRenderedPageBreak/>
              <w:br w:type="page"/>
            </w:r>
            <w:r w:rsidR="00495152">
              <w:rPr>
                <w:rFonts w:ascii="Tahoma" w:hAnsi="Tahoma" w:cs="Tahoma"/>
              </w:rPr>
              <w:t>P</w:t>
            </w:r>
            <w:r w:rsidR="00993FEA">
              <w:rPr>
                <w:rFonts w:ascii="Tahoma" w:hAnsi="Tahoma" w:cs="Tahoma"/>
              </w:rPr>
              <w:t>OVZETEK PREDRAČUNA</w:t>
            </w:r>
          </w:p>
        </w:tc>
        <w:tc>
          <w:tcPr>
            <w:tcW w:w="1417" w:type="dxa"/>
          </w:tcPr>
          <w:p w14:paraId="42CC3DA8" w14:textId="77777777" w:rsidR="006C1AC9" w:rsidRPr="00C8579C" w:rsidRDefault="006C1AC9" w:rsidP="00864039">
            <w:pPr>
              <w:keepNext/>
              <w:keepLines/>
              <w:jc w:val="both"/>
              <w:rPr>
                <w:rFonts w:ascii="Tahoma" w:hAnsi="Tahoma" w:cs="Tahoma"/>
                <w:b/>
                <w:i/>
              </w:rPr>
            </w:pPr>
          </w:p>
        </w:tc>
      </w:tr>
    </w:tbl>
    <w:p w14:paraId="5C0AC6E3" w14:textId="77777777" w:rsidR="006C1AC9" w:rsidRPr="00C8579C" w:rsidRDefault="006C1AC9" w:rsidP="00864039">
      <w:pPr>
        <w:keepNext/>
        <w:keepLines/>
        <w:jc w:val="both"/>
        <w:rPr>
          <w:rFonts w:ascii="Tahoma" w:hAnsi="Tahoma" w:cs="Tahoma"/>
        </w:rPr>
      </w:pPr>
    </w:p>
    <w:p w14:paraId="247CE688" w14:textId="77777777" w:rsidR="006C1AC9" w:rsidRPr="00C8579C" w:rsidRDefault="006C1AC9" w:rsidP="00864039">
      <w:pPr>
        <w:keepNext/>
        <w:keepLines/>
        <w:jc w:val="both"/>
        <w:rPr>
          <w:rFonts w:ascii="Tahoma" w:hAnsi="Tahoma" w:cs="Tahoma"/>
          <w:i/>
        </w:rPr>
      </w:pPr>
      <w:r w:rsidRPr="00C8579C">
        <w:rPr>
          <w:rFonts w:ascii="Tahoma" w:hAnsi="Tahoma" w:cs="Tahoma"/>
          <w:b/>
        </w:rPr>
        <w:t>Ponudnik: ________________________________</w:t>
      </w:r>
      <w:r w:rsidR="00CC21D3" w:rsidRPr="00C8579C">
        <w:rPr>
          <w:rFonts w:ascii="Tahoma" w:hAnsi="Tahoma" w:cs="Tahoma"/>
          <w:b/>
        </w:rPr>
        <w:t>_____________________________</w:t>
      </w:r>
      <w:r w:rsidRPr="00C8579C">
        <w:rPr>
          <w:rFonts w:ascii="Tahoma" w:hAnsi="Tahoma" w:cs="Tahoma"/>
          <w:b/>
        </w:rPr>
        <w:t xml:space="preserve"> </w:t>
      </w:r>
      <w:r w:rsidRPr="00C8579C">
        <w:rPr>
          <w:rFonts w:ascii="Tahoma" w:hAnsi="Tahoma" w:cs="Tahoma"/>
          <w:i/>
        </w:rPr>
        <w:t>(naziv ponudnika)</w:t>
      </w:r>
    </w:p>
    <w:p w14:paraId="66A4B0BE" w14:textId="77777777" w:rsidR="006C1AC9" w:rsidRPr="00C8579C" w:rsidRDefault="006C1AC9" w:rsidP="00864039">
      <w:pPr>
        <w:keepNext/>
        <w:keepLines/>
        <w:jc w:val="both"/>
        <w:rPr>
          <w:rFonts w:ascii="Tahoma" w:hAnsi="Tahoma" w:cs="Tahoma"/>
        </w:rPr>
      </w:pPr>
    </w:p>
    <w:p w14:paraId="571D51D9" w14:textId="268D5A2B" w:rsidR="006C1AC9" w:rsidRPr="00C8579C" w:rsidRDefault="006C1AC9" w:rsidP="00864039">
      <w:pPr>
        <w:keepNext/>
        <w:keepLines/>
        <w:jc w:val="both"/>
        <w:rPr>
          <w:rFonts w:ascii="Tahoma" w:hAnsi="Tahoma" w:cs="Tahoma"/>
          <w:b/>
        </w:rPr>
      </w:pPr>
      <w:r w:rsidRPr="00C8579C">
        <w:rPr>
          <w:rFonts w:ascii="Tahoma" w:hAnsi="Tahoma" w:cs="Tahoma"/>
        </w:rPr>
        <w:t xml:space="preserve">oddajamo </w:t>
      </w:r>
      <w:r w:rsidRPr="00C8579C">
        <w:rPr>
          <w:rFonts w:ascii="Tahoma" w:hAnsi="Tahoma" w:cs="Tahoma"/>
          <w:b/>
        </w:rPr>
        <w:t xml:space="preserve">PONUDBO št.: </w:t>
      </w:r>
      <w:r w:rsidRPr="00C8579C">
        <w:rPr>
          <w:rFonts w:ascii="Tahoma" w:hAnsi="Tahoma" w:cs="Tahoma"/>
        </w:rPr>
        <w:t>__________________________ za javno naročilo št.</w:t>
      </w:r>
      <w:r w:rsidRPr="00C8579C">
        <w:rPr>
          <w:rFonts w:ascii="Tahoma" w:hAnsi="Tahoma" w:cs="Tahoma"/>
          <w:b/>
        </w:rPr>
        <w:t xml:space="preserve"> </w:t>
      </w:r>
      <w:r w:rsidR="00F35157">
        <w:rPr>
          <w:rFonts w:ascii="Tahoma" w:hAnsi="Tahoma" w:cs="Tahoma"/>
          <w:b/>
        </w:rPr>
        <w:t>JHL-35/21</w:t>
      </w:r>
      <w:r w:rsidR="00B23FAA" w:rsidRPr="00302588">
        <w:rPr>
          <w:rFonts w:ascii="Tahoma" w:hAnsi="Tahoma" w:cs="Tahoma"/>
          <w:b/>
        </w:rPr>
        <w:t xml:space="preserve"> </w:t>
      </w:r>
      <w:r w:rsidR="00670F8D">
        <w:rPr>
          <w:rFonts w:ascii="Tahoma" w:hAnsi="Tahoma" w:cs="Tahoma"/>
          <w:b/>
          <w:bCs/>
        </w:rPr>
        <w:t>Sistem za sejanje stabilata na RCERO Ljubljana</w:t>
      </w:r>
    </w:p>
    <w:p w14:paraId="1AD9D018" w14:textId="77777777" w:rsidR="00BD2762" w:rsidRDefault="00BD2762" w:rsidP="00864039">
      <w:pPr>
        <w:keepNext/>
        <w:keepLines/>
        <w:jc w:val="both"/>
        <w:rPr>
          <w:rFonts w:ascii="Tahoma" w:hAnsi="Tahoma" w:cs="Tahoma"/>
          <w:b/>
        </w:rPr>
      </w:pPr>
    </w:p>
    <w:p w14:paraId="3110EF87" w14:textId="77777777" w:rsidR="00BD2762" w:rsidRDefault="00BD2762" w:rsidP="00864039">
      <w:pPr>
        <w:keepNext/>
        <w:keepLines/>
        <w:jc w:val="both"/>
        <w:rPr>
          <w:rFonts w:ascii="Tahoma" w:hAnsi="Tahoma" w:cs="Tahoma"/>
          <w:b/>
        </w:rPr>
      </w:pPr>
      <w:r>
        <w:rPr>
          <w:rFonts w:ascii="Tahoma" w:hAnsi="Tahoma" w:cs="Tahoma"/>
          <w:b/>
        </w:rPr>
        <w:t>Ponudbo oddajamo za:</w:t>
      </w:r>
    </w:p>
    <w:p w14:paraId="71C1DA78" w14:textId="77777777" w:rsidR="00BD2762" w:rsidRDefault="00BD2762" w:rsidP="00864039">
      <w:pPr>
        <w:keepNext/>
        <w:keepLines/>
        <w:jc w:val="both"/>
        <w:rPr>
          <w:rFonts w:ascii="Tahoma" w:hAnsi="Tahoma" w:cs="Tahoma"/>
          <w:b/>
        </w:rPr>
      </w:pPr>
    </w:p>
    <w:p w14:paraId="34E711EC" w14:textId="77777777" w:rsidR="00963821" w:rsidRDefault="00BD2762" w:rsidP="00864039">
      <w:pPr>
        <w:keepNext/>
        <w:keepLines/>
        <w:jc w:val="both"/>
        <w:rPr>
          <w:rFonts w:ascii="Tahoma" w:hAnsi="Tahoma" w:cs="Tahoma"/>
          <w:i/>
        </w:rPr>
      </w:pPr>
      <w:r>
        <w:rPr>
          <w:rFonts w:ascii="Tahoma" w:hAnsi="Tahoma" w:cs="Tahoma"/>
          <w:b/>
        </w:rPr>
        <w:t>- Sklop 1:</w:t>
      </w:r>
      <w:r w:rsidR="006C1AC9" w:rsidRPr="00C8579C">
        <w:rPr>
          <w:rFonts w:ascii="Tahoma" w:hAnsi="Tahoma" w:cs="Tahoma"/>
          <w:b/>
        </w:rPr>
        <w:t xml:space="preserve"> </w:t>
      </w:r>
      <w:r>
        <w:rPr>
          <w:rFonts w:ascii="Tahoma" w:hAnsi="Tahoma" w:cs="Tahoma"/>
          <w:b/>
        </w:rPr>
        <w:t xml:space="preserve">Sistem za sejanje stabilata          DA  / NE         </w:t>
      </w:r>
      <w:r w:rsidRPr="00BD2762">
        <w:rPr>
          <w:rFonts w:ascii="Tahoma" w:hAnsi="Tahoma" w:cs="Tahoma"/>
          <w:i/>
        </w:rPr>
        <w:t>(ustrezno obkroži)</w:t>
      </w:r>
    </w:p>
    <w:p w14:paraId="1FA76CF8" w14:textId="77777777" w:rsidR="00BD2762" w:rsidRDefault="00BD2762" w:rsidP="00864039">
      <w:pPr>
        <w:keepNext/>
        <w:keepLines/>
        <w:jc w:val="both"/>
        <w:rPr>
          <w:rFonts w:ascii="Tahoma" w:hAnsi="Tahoma" w:cs="Tahoma"/>
          <w:i/>
        </w:rPr>
      </w:pPr>
    </w:p>
    <w:p w14:paraId="750C1E96" w14:textId="77777777" w:rsidR="00BD2762" w:rsidRPr="00BD2762" w:rsidRDefault="00BD2762" w:rsidP="00864039">
      <w:pPr>
        <w:keepNext/>
        <w:keepLines/>
        <w:jc w:val="both"/>
        <w:rPr>
          <w:rFonts w:ascii="Tahoma" w:hAnsi="Tahoma" w:cs="Tahoma"/>
          <w:i/>
        </w:rPr>
      </w:pPr>
      <w:r>
        <w:rPr>
          <w:rFonts w:ascii="Tahoma" w:hAnsi="Tahoma" w:cs="Tahoma"/>
          <w:b/>
        </w:rPr>
        <w:t>- Sklop 2:</w:t>
      </w:r>
      <w:r w:rsidRPr="00C8579C">
        <w:rPr>
          <w:rFonts w:ascii="Tahoma" w:hAnsi="Tahoma" w:cs="Tahoma"/>
          <w:b/>
        </w:rPr>
        <w:t xml:space="preserve"> </w:t>
      </w:r>
      <w:r>
        <w:rPr>
          <w:rFonts w:ascii="Tahoma" w:hAnsi="Tahoma" w:cs="Tahoma"/>
          <w:b/>
        </w:rPr>
        <w:t>Č</w:t>
      </w:r>
      <w:r w:rsidRPr="00ED571E">
        <w:rPr>
          <w:rFonts w:ascii="Tahoma" w:hAnsi="Tahoma" w:cs="Tahoma"/>
          <w:b/>
        </w:rPr>
        <w:t>eln</w:t>
      </w:r>
      <w:r>
        <w:rPr>
          <w:rFonts w:ascii="Tahoma" w:hAnsi="Tahoma" w:cs="Tahoma"/>
          <w:b/>
        </w:rPr>
        <w:t>i</w:t>
      </w:r>
      <w:r w:rsidRPr="00ED571E">
        <w:rPr>
          <w:rFonts w:ascii="Tahoma" w:hAnsi="Tahoma" w:cs="Tahoma"/>
          <w:b/>
        </w:rPr>
        <w:t xml:space="preserve"> nakladalnik</w:t>
      </w:r>
      <w:r>
        <w:rPr>
          <w:rFonts w:ascii="Tahoma" w:hAnsi="Tahoma" w:cs="Tahoma"/>
          <w:b/>
        </w:rPr>
        <w:t xml:space="preserve">                           DA  / NE         </w:t>
      </w:r>
      <w:r w:rsidRPr="00BD2762">
        <w:rPr>
          <w:rFonts w:ascii="Tahoma" w:hAnsi="Tahoma" w:cs="Tahoma"/>
          <w:i/>
        </w:rPr>
        <w:t>(ustrezno obkroži)</w:t>
      </w:r>
    </w:p>
    <w:p w14:paraId="6CFE5F0B" w14:textId="77777777" w:rsidR="00BD2762" w:rsidRPr="00BD2762" w:rsidRDefault="00BD2762" w:rsidP="00864039">
      <w:pPr>
        <w:keepNext/>
        <w:keepLines/>
        <w:jc w:val="both"/>
        <w:rPr>
          <w:rFonts w:ascii="Tahoma" w:hAnsi="Tahoma" w:cs="Tahoma"/>
          <w:i/>
        </w:rPr>
      </w:pPr>
    </w:p>
    <w:p w14:paraId="75912141" w14:textId="77777777" w:rsidR="00BD2762" w:rsidRPr="00C8579C" w:rsidRDefault="00BD2762" w:rsidP="00864039">
      <w:pPr>
        <w:keepNext/>
        <w:keepLines/>
        <w:jc w:val="both"/>
        <w:rPr>
          <w:rFonts w:ascii="Tahoma" w:hAnsi="Tahoma" w:cs="Tahoma"/>
          <w:b/>
        </w:rPr>
      </w:pPr>
    </w:p>
    <w:p w14:paraId="5BB5A8FB" w14:textId="77777777" w:rsidR="00B41635" w:rsidRDefault="006C1AC9" w:rsidP="00864039">
      <w:pPr>
        <w:pStyle w:val="Odstavekseznama"/>
        <w:keepNext/>
        <w:keepLines/>
        <w:numPr>
          <w:ilvl w:val="0"/>
          <w:numId w:val="9"/>
        </w:numPr>
        <w:ind w:hanging="720"/>
        <w:jc w:val="both"/>
        <w:rPr>
          <w:rFonts w:ascii="Tahoma" w:hAnsi="Tahoma" w:cs="Tahoma"/>
          <w:b/>
        </w:rPr>
      </w:pPr>
      <w:r w:rsidRPr="00C8579C">
        <w:rPr>
          <w:rFonts w:ascii="Tahoma" w:hAnsi="Tahoma" w:cs="Tahoma"/>
          <w:b/>
        </w:rPr>
        <w:t xml:space="preserve">PONUDBENA </w:t>
      </w:r>
      <w:r w:rsidR="00EE22F4">
        <w:rPr>
          <w:rFonts w:ascii="Tahoma" w:hAnsi="Tahoma" w:cs="Tahoma"/>
          <w:b/>
        </w:rPr>
        <w:t>VREDNOST V EUR BREZ DDV</w:t>
      </w:r>
      <w:r w:rsidRPr="00C8579C">
        <w:rPr>
          <w:rFonts w:ascii="Tahoma" w:hAnsi="Tahoma" w:cs="Tahoma"/>
          <w:b/>
        </w:rPr>
        <w:t xml:space="preserve"> </w:t>
      </w:r>
    </w:p>
    <w:p w14:paraId="63209473" w14:textId="77777777" w:rsidR="00B41635" w:rsidRDefault="00B41635" w:rsidP="00864039">
      <w:pPr>
        <w:pStyle w:val="Odstavekseznama"/>
        <w:keepNext/>
        <w:keepLines/>
        <w:ind w:left="720"/>
        <w:jc w:val="both"/>
        <w:rPr>
          <w:rFonts w:ascii="Tahoma" w:hAnsi="Tahoma" w:cs="Tahoma"/>
          <w:b/>
        </w:rPr>
      </w:pPr>
    </w:p>
    <w:tbl>
      <w:tblPr>
        <w:tblW w:w="87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tblGrid>
      <w:tr w:rsidR="00B13AD9" w:rsidRPr="00EB6140" w14:paraId="02331E2E" w14:textId="77777777" w:rsidTr="00864039">
        <w:tc>
          <w:tcPr>
            <w:tcW w:w="8784" w:type="dxa"/>
            <w:tcBorders>
              <w:top w:val="nil"/>
              <w:left w:val="nil"/>
              <w:bottom w:val="nil"/>
              <w:right w:val="nil"/>
            </w:tcBorders>
            <w:shd w:val="clear" w:color="auto" w:fill="auto"/>
          </w:tcPr>
          <w:p w14:paraId="73EBF5DD" w14:textId="77777777" w:rsidR="00B13AD9" w:rsidRPr="00EB6140" w:rsidRDefault="00B13AD9" w:rsidP="00864039">
            <w:pPr>
              <w:keepNext/>
              <w:keepLines/>
              <w:jc w:val="both"/>
              <w:rPr>
                <w:rFonts w:ascii="Tahoma" w:hAnsi="Tahoma" w:cs="Tahoma"/>
                <w:b/>
              </w:rPr>
            </w:pPr>
            <w:r w:rsidRPr="00EB6140">
              <w:rPr>
                <w:rFonts w:ascii="Tahoma" w:hAnsi="Tahoma" w:cs="Tahoma"/>
                <w:b/>
              </w:rPr>
              <w:t xml:space="preserve">Sklop 1: </w:t>
            </w:r>
            <w:r>
              <w:rPr>
                <w:rFonts w:ascii="Tahoma" w:hAnsi="Tahoma" w:cs="Tahoma"/>
                <w:b/>
              </w:rPr>
              <w:t>Sistem za sejanje stabilata</w:t>
            </w:r>
          </w:p>
          <w:p w14:paraId="3E440351" w14:textId="77777777" w:rsidR="00B13AD9" w:rsidRPr="00EB6140" w:rsidRDefault="00B13AD9" w:rsidP="00864039">
            <w:pPr>
              <w:keepNext/>
              <w:keepLines/>
              <w:jc w:val="both"/>
              <w:rPr>
                <w:rFonts w:ascii="Tahoma" w:hAnsi="Tahoma" w:cs="Tahoma"/>
                <w:b/>
              </w:rPr>
            </w:pPr>
          </w:p>
          <w:tbl>
            <w:tblPr>
              <w:tblW w:w="8647"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8"/>
              <w:gridCol w:w="2979"/>
            </w:tblGrid>
            <w:tr w:rsidR="00B13AD9" w:rsidRPr="00EB6140" w14:paraId="2C531EB2" w14:textId="77777777" w:rsidTr="000E027D">
              <w:trPr>
                <w:trHeight w:val="588"/>
              </w:trPr>
              <w:tc>
                <w:tcPr>
                  <w:tcW w:w="5668" w:type="dxa"/>
                  <w:tcBorders>
                    <w:top w:val="single" w:sz="4" w:space="0" w:color="auto"/>
                    <w:bottom w:val="single" w:sz="4" w:space="0" w:color="auto"/>
                  </w:tcBorders>
                  <w:shd w:val="clear" w:color="auto" w:fill="auto"/>
                  <w:vAlign w:val="center"/>
                </w:tcPr>
                <w:p w14:paraId="524000C8" w14:textId="77777777" w:rsidR="00B13AD9" w:rsidRPr="0035496F" w:rsidRDefault="00B13AD9" w:rsidP="00864039">
                  <w:pPr>
                    <w:keepNext/>
                    <w:keepLines/>
                    <w:jc w:val="both"/>
                    <w:rPr>
                      <w:rFonts w:ascii="Tahoma" w:hAnsi="Tahoma" w:cs="Tahoma"/>
                      <w:b/>
                    </w:rPr>
                  </w:pPr>
                  <w:r w:rsidRPr="0035496F">
                    <w:rPr>
                      <w:rFonts w:ascii="Tahoma" w:hAnsi="Tahoma" w:cs="Tahoma"/>
                      <w:b/>
                    </w:rPr>
                    <w:t xml:space="preserve">SKUPNA PONUDBENA VREDNOST </w:t>
                  </w:r>
                  <w:r w:rsidR="000E027D">
                    <w:rPr>
                      <w:rFonts w:ascii="Tahoma" w:hAnsi="Tahoma" w:cs="Tahoma"/>
                      <w:b/>
                    </w:rPr>
                    <w:t>V EUR</w:t>
                  </w:r>
                  <w:r>
                    <w:rPr>
                      <w:rFonts w:ascii="Tahoma" w:hAnsi="Tahoma" w:cs="Tahoma"/>
                      <w:b/>
                    </w:rPr>
                    <w:t xml:space="preserve"> BREZ DDV</w:t>
                  </w:r>
                </w:p>
              </w:tc>
              <w:tc>
                <w:tcPr>
                  <w:tcW w:w="2979" w:type="dxa"/>
                  <w:tcBorders>
                    <w:top w:val="single" w:sz="4" w:space="0" w:color="auto"/>
                    <w:bottom w:val="single" w:sz="4" w:space="0" w:color="auto"/>
                  </w:tcBorders>
                  <w:shd w:val="clear" w:color="auto" w:fill="auto"/>
                  <w:vAlign w:val="center"/>
                </w:tcPr>
                <w:p w14:paraId="7C6AE7FF" w14:textId="77777777" w:rsidR="00B13AD9" w:rsidRPr="00EB6140" w:rsidRDefault="00B13AD9" w:rsidP="00864039">
                  <w:pPr>
                    <w:keepNext/>
                    <w:keepLines/>
                    <w:jc w:val="right"/>
                    <w:rPr>
                      <w:rFonts w:ascii="Tahoma" w:hAnsi="Tahoma" w:cs="Tahoma"/>
                      <w:b/>
                    </w:rPr>
                  </w:pPr>
                  <w:r w:rsidRPr="00EB6140">
                    <w:rPr>
                      <w:rFonts w:ascii="Tahoma" w:hAnsi="Tahoma" w:cs="Tahoma"/>
                      <w:b/>
                    </w:rPr>
                    <w:t>EUR</w:t>
                  </w:r>
                </w:p>
              </w:tc>
            </w:tr>
          </w:tbl>
          <w:p w14:paraId="0BCD4C4A" w14:textId="77777777" w:rsidR="00B13AD9" w:rsidRPr="00EB6140" w:rsidRDefault="00B13AD9" w:rsidP="00864039">
            <w:pPr>
              <w:keepNext/>
              <w:keepLines/>
              <w:jc w:val="both"/>
              <w:rPr>
                <w:rFonts w:ascii="Tahoma" w:hAnsi="Tahoma" w:cs="Tahoma"/>
                <w:b/>
              </w:rPr>
            </w:pPr>
          </w:p>
          <w:p w14:paraId="5DF45A25" w14:textId="77777777" w:rsidR="00B13AD9" w:rsidRPr="00EB6140" w:rsidRDefault="00B13AD9" w:rsidP="00864039">
            <w:pPr>
              <w:keepNext/>
              <w:keepLines/>
              <w:jc w:val="both"/>
              <w:rPr>
                <w:rFonts w:ascii="Tahoma" w:hAnsi="Tahoma" w:cs="Tahoma"/>
                <w:b/>
              </w:rPr>
            </w:pPr>
          </w:p>
        </w:tc>
      </w:tr>
      <w:tr w:rsidR="00B13AD9" w:rsidRPr="00EB6140" w14:paraId="27B18B54" w14:textId="77777777" w:rsidTr="00864039">
        <w:tc>
          <w:tcPr>
            <w:tcW w:w="8784" w:type="dxa"/>
            <w:tcBorders>
              <w:top w:val="nil"/>
              <w:left w:val="nil"/>
              <w:bottom w:val="nil"/>
              <w:right w:val="nil"/>
            </w:tcBorders>
            <w:shd w:val="clear" w:color="auto" w:fill="auto"/>
          </w:tcPr>
          <w:p w14:paraId="7E196AED" w14:textId="77777777" w:rsidR="00B13AD9" w:rsidRDefault="00B13AD9" w:rsidP="00864039">
            <w:pPr>
              <w:keepNext/>
              <w:keepLines/>
              <w:jc w:val="both"/>
              <w:rPr>
                <w:rFonts w:ascii="Tahoma" w:hAnsi="Tahoma" w:cs="Tahoma"/>
                <w:b/>
              </w:rPr>
            </w:pPr>
          </w:p>
          <w:p w14:paraId="30280A5A" w14:textId="77777777" w:rsidR="00B13AD9" w:rsidRPr="00EB6140" w:rsidRDefault="00B13AD9" w:rsidP="00864039">
            <w:pPr>
              <w:keepNext/>
              <w:keepLines/>
              <w:jc w:val="both"/>
              <w:rPr>
                <w:rFonts w:ascii="Tahoma" w:hAnsi="Tahoma" w:cs="Tahoma"/>
                <w:b/>
              </w:rPr>
            </w:pPr>
            <w:r w:rsidRPr="00065251">
              <w:rPr>
                <w:rFonts w:ascii="Tahoma" w:hAnsi="Tahoma" w:cs="Tahoma"/>
                <w:b/>
              </w:rPr>
              <w:t xml:space="preserve">Sklop </w:t>
            </w:r>
            <w:r w:rsidRPr="00EB6140">
              <w:rPr>
                <w:rFonts w:ascii="Tahoma" w:hAnsi="Tahoma" w:cs="Tahoma"/>
                <w:b/>
              </w:rPr>
              <w:t xml:space="preserve">2: </w:t>
            </w:r>
            <w:r w:rsidR="00BD2762">
              <w:rPr>
                <w:rFonts w:ascii="Tahoma" w:hAnsi="Tahoma" w:cs="Tahoma"/>
                <w:b/>
              </w:rPr>
              <w:t>Č</w:t>
            </w:r>
            <w:r w:rsidRPr="00ED571E">
              <w:rPr>
                <w:rFonts w:ascii="Tahoma" w:hAnsi="Tahoma" w:cs="Tahoma"/>
                <w:b/>
              </w:rPr>
              <w:t>eln</w:t>
            </w:r>
            <w:r w:rsidR="00BD2762">
              <w:rPr>
                <w:rFonts w:ascii="Tahoma" w:hAnsi="Tahoma" w:cs="Tahoma"/>
                <w:b/>
              </w:rPr>
              <w:t>i</w:t>
            </w:r>
            <w:r w:rsidRPr="00ED571E">
              <w:rPr>
                <w:rFonts w:ascii="Tahoma" w:hAnsi="Tahoma" w:cs="Tahoma"/>
                <w:b/>
              </w:rPr>
              <w:t xml:space="preserve"> nakladalnik</w:t>
            </w:r>
          </w:p>
          <w:p w14:paraId="0B21D9AB" w14:textId="77777777" w:rsidR="00B13AD9" w:rsidRPr="00EB6140" w:rsidRDefault="00B13AD9" w:rsidP="00864039">
            <w:pPr>
              <w:keepNext/>
              <w:keepLines/>
              <w:jc w:val="both"/>
              <w:rPr>
                <w:rFonts w:ascii="Tahoma" w:hAnsi="Tahoma" w:cs="Tahoma"/>
                <w:b/>
              </w:rPr>
            </w:pPr>
          </w:p>
          <w:tbl>
            <w:tblPr>
              <w:tblW w:w="8613"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5"/>
              <w:gridCol w:w="3268"/>
            </w:tblGrid>
            <w:tr w:rsidR="00B13AD9" w:rsidRPr="00EB6140" w14:paraId="0E1C0ABD" w14:textId="77777777" w:rsidTr="000E027D">
              <w:trPr>
                <w:trHeight w:val="455"/>
              </w:trPr>
              <w:tc>
                <w:tcPr>
                  <w:tcW w:w="5345" w:type="dxa"/>
                  <w:tcBorders>
                    <w:top w:val="single" w:sz="4" w:space="0" w:color="auto"/>
                    <w:bottom w:val="single" w:sz="4" w:space="0" w:color="auto"/>
                  </w:tcBorders>
                  <w:shd w:val="clear" w:color="auto" w:fill="auto"/>
                  <w:vAlign w:val="center"/>
                </w:tcPr>
                <w:p w14:paraId="2CA826BA" w14:textId="77777777" w:rsidR="00B13AD9" w:rsidRPr="0035496F" w:rsidRDefault="00B13AD9" w:rsidP="00864039">
                  <w:pPr>
                    <w:keepNext/>
                    <w:keepLines/>
                    <w:rPr>
                      <w:rFonts w:ascii="Tahoma" w:hAnsi="Tahoma" w:cs="Tahoma"/>
                      <w:b/>
                    </w:rPr>
                  </w:pPr>
                  <w:r w:rsidRPr="0035496F">
                    <w:rPr>
                      <w:rFonts w:ascii="Tahoma" w:hAnsi="Tahoma" w:cs="Tahoma"/>
                      <w:b/>
                    </w:rPr>
                    <w:t xml:space="preserve">SKUPNA PONUDBENA VREDNOST </w:t>
                  </w:r>
                  <w:r w:rsidR="000E027D">
                    <w:rPr>
                      <w:rFonts w:ascii="Tahoma" w:hAnsi="Tahoma" w:cs="Tahoma"/>
                      <w:b/>
                    </w:rPr>
                    <w:t>V EUR</w:t>
                  </w:r>
                  <w:r>
                    <w:rPr>
                      <w:rFonts w:ascii="Tahoma" w:hAnsi="Tahoma" w:cs="Tahoma"/>
                      <w:b/>
                    </w:rPr>
                    <w:t xml:space="preserve"> BREZ DDV</w:t>
                  </w:r>
                </w:p>
              </w:tc>
              <w:tc>
                <w:tcPr>
                  <w:tcW w:w="3268" w:type="dxa"/>
                  <w:tcBorders>
                    <w:top w:val="single" w:sz="4" w:space="0" w:color="auto"/>
                    <w:bottom w:val="single" w:sz="4" w:space="0" w:color="auto"/>
                  </w:tcBorders>
                  <w:shd w:val="clear" w:color="auto" w:fill="auto"/>
                  <w:vAlign w:val="center"/>
                </w:tcPr>
                <w:p w14:paraId="49E26A7D" w14:textId="77777777" w:rsidR="00B13AD9" w:rsidRPr="00EB6140" w:rsidRDefault="00B13AD9" w:rsidP="00864039">
                  <w:pPr>
                    <w:keepNext/>
                    <w:keepLines/>
                    <w:jc w:val="right"/>
                    <w:rPr>
                      <w:rFonts w:ascii="Tahoma" w:hAnsi="Tahoma" w:cs="Tahoma"/>
                      <w:b/>
                    </w:rPr>
                  </w:pPr>
                  <w:r w:rsidRPr="00EB6140">
                    <w:rPr>
                      <w:rFonts w:ascii="Tahoma" w:hAnsi="Tahoma" w:cs="Tahoma"/>
                      <w:b/>
                    </w:rPr>
                    <w:t>EUR</w:t>
                  </w:r>
                </w:p>
              </w:tc>
            </w:tr>
          </w:tbl>
          <w:p w14:paraId="64D4B984" w14:textId="77777777" w:rsidR="00B13AD9" w:rsidRPr="00EB6140" w:rsidRDefault="00B13AD9" w:rsidP="00864039">
            <w:pPr>
              <w:keepNext/>
              <w:keepLines/>
              <w:rPr>
                <w:rFonts w:ascii="Tahoma" w:hAnsi="Tahoma" w:cs="Tahoma"/>
                <w:b/>
              </w:rPr>
            </w:pPr>
          </w:p>
          <w:p w14:paraId="4FDDFA62" w14:textId="77777777" w:rsidR="00B13AD9" w:rsidRPr="00EB6140" w:rsidRDefault="00B13AD9" w:rsidP="00864039">
            <w:pPr>
              <w:keepNext/>
              <w:keepLines/>
              <w:jc w:val="both"/>
              <w:rPr>
                <w:rFonts w:ascii="Tahoma" w:hAnsi="Tahoma" w:cs="Tahoma"/>
                <w:b/>
              </w:rPr>
            </w:pPr>
          </w:p>
          <w:p w14:paraId="11DB5DFE" w14:textId="77777777" w:rsidR="00B13AD9" w:rsidRPr="00EB6140" w:rsidRDefault="00B13AD9" w:rsidP="00864039">
            <w:pPr>
              <w:keepNext/>
              <w:keepLines/>
              <w:jc w:val="both"/>
              <w:rPr>
                <w:rFonts w:ascii="Tahoma" w:hAnsi="Tahoma" w:cs="Tahoma"/>
                <w:b/>
              </w:rPr>
            </w:pPr>
          </w:p>
        </w:tc>
      </w:tr>
    </w:tbl>
    <w:p w14:paraId="613AD5E1" w14:textId="77777777" w:rsidR="00B41635" w:rsidRDefault="00B41635" w:rsidP="00864039">
      <w:pPr>
        <w:keepNext/>
        <w:keepLines/>
        <w:jc w:val="both"/>
        <w:rPr>
          <w:rFonts w:ascii="Tahoma" w:hAnsi="Tahoma" w:cs="Tahoma"/>
          <w:b/>
        </w:rPr>
      </w:pPr>
    </w:p>
    <w:p w14:paraId="292BF3B4" w14:textId="77777777" w:rsidR="00B41635" w:rsidRDefault="00B41635" w:rsidP="00864039">
      <w:pPr>
        <w:keepNext/>
        <w:keepLines/>
        <w:jc w:val="both"/>
        <w:rPr>
          <w:rFonts w:ascii="Tahoma" w:hAnsi="Tahoma" w:cs="Tahoma"/>
          <w:b/>
        </w:rPr>
      </w:pPr>
    </w:p>
    <w:p w14:paraId="16310780" w14:textId="77777777" w:rsidR="00A95F97" w:rsidRDefault="00A95F97" w:rsidP="00864039">
      <w:pPr>
        <w:keepNext/>
        <w:keepLines/>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127"/>
        <w:gridCol w:w="3543"/>
      </w:tblGrid>
      <w:tr w:rsidR="00C23AD1" w:rsidRPr="00C8579C" w14:paraId="73C9037C" w14:textId="77777777" w:rsidTr="00FF7983">
        <w:trPr>
          <w:trHeight w:val="235"/>
        </w:trPr>
        <w:tc>
          <w:tcPr>
            <w:tcW w:w="3402" w:type="dxa"/>
            <w:tcBorders>
              <w:bottom w:val="single" w:sz="4" w:space="0" w:color="auto"/>
            </w:tcBorders>
          </w:tcPr>
          <w:p w14:paraId="71F97B6F" w14:textId="77777777" w:rsidR="00C23AD1" w:rsidRPr="00C8579C" w:rsidRDefault="00C23AD1" w:rsidP="00864039">
            <w:pPr>
              <w:keepNext/>
              <w:keepLines/>
              <w:jc w:val="both"/>
              <w:rPr>
                <w:rFonts w:ascii="Tahoma" w:hAnsi="Tahoma" w:cs="Tahoma"/>
                <w:snapToGrid w:val="0"/>
                <w:color w:val="000000"/>
              </w:rPr>
            </w:pPr>
          </w:p>
        </w:tc>
        <w:tc>
          <w:tcPr>
            <w:tcW w:w="2127" w:type="dxa"/>
          </w:tcPr>
          <w:p w14:paraId="0B014B89" w14:textId="77777777" w:rsidR="00C23AD1" w:rsidRPr="00C8579C" w:rsidRDefault="00C23AD1" w:rsidP="00864039">
            <w:pPr>
              <w:keepNext/>
              <w:keepLines/>
              <w:jc w:val="center"/>
              <w:rPr>
                <w:rFonts w:ascii="Tahoma" w:hAnsi="Tahoma" w:cs="Tahoma"/>
                <w:snapToGrid w:val="0"/>
                <w:color w:val="000000"/>
              </w:rPr>
            </w:pPr>
          </w:p>
        </w:tc>
        <w:tc>
          <w:tcPr>
            <w:tcW w:w="3543" w:type="dxa"/>
            <w:tcBorders>
              <w:bottom w:val="single" w:sz="4" w:space="0" w:color="auto"/>
            </w:tcBorders>
          </w:tcPr>
          <w:p w14:paraId="4BBB8423" w14:textId="77777777" w:rsidR="00C23AD1" w:rsidRPr="00C8579C" w:rsidRDefault="00C23AD1" w:rsidP="00864039">
            <w:pPr>
              <w:keepNext/>
              <w:keepLines/>
              <w:tabs>
                <w:tab w:val="left" w:pos="567"/>
                <w:tab w:val="num" w:pos="851"/>
                <w:tab w:val="left" w:pos="993"/>
              </w:tabs>
              <w:jc w:val="both"/>
              <w:rPr>
                <w:rFonts w:ascii="Tahoma" w:hAnsi="Tahoma" w:cs="Tahoma"/>
                <w:snapToGrid w:val="0"/>
                <w:color w:val="000000"/>
                <w:sz w:val="28"/>
              </w:rPr>
            </w:pPr>
          </w:p>
        </w:tc>
      </w:tr>
      <w:tr w:rsidR="00C23AD1" w:rsidRPr="00C8579C" w14:paraId="00855A60" w14:textId="77777777" w:rsidTr="00FF7983">
        <w:trPr>
          <w:trHeight w:val="235"/>
        </w:trPr>
        <w:tc>
          <w:tcPr>
            <w:tcW w:w="3402" w:type="dxa"/>
            <w:tcBorders>
              <w:top w:val="single" w:sz="4" w:space="0" w:color="auto"/>
            </w:tcBorders>
          </w:tcPr>
          <w:p w14:paraId="0197A4E9" w14:textId="77777777" w:rsidR="00C23AD1" w:rsidRPr="00C8579C" w:rsidRDefault="00C23AD1" w:rsidP="0086403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127" w:type="dxa"/>
          </w:tcPr>
          <w:p w14:paraId="319E31AC" w14:textId="77777777" w:rsidR="00C23AD1" w:rsidRPr="00C8579C" w:rsidRDefault="00C23AD1" w:rsidP="00864039">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543" w:type="dxa"/>
            <w:tcBorders>
              <w:top w:val="single" w:sz="4" w:space="0" w:color="auto"/>
            </w:tcBorders>
          </w:tcPr>
          <w:p w14:paraId="1CE461B7" w14:textId="77777777" w:rsidR="00C23AD1" w:rsidRPr="00C8579C" w:rsidRDefault="00C23AD1" w:rsidP="00864039">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FF7983">
              <w:rPr>
                <w:rFonts w:ascii="Tahoma" w:hAnsi="Tahoma" w:cs="Tahoma"/>
                <w:snapToGrid w:val="0"/>
                <w:color w:val="000000"/>
              </w:rPr>
              <w:t xml:space="preserve"> </w:t>
            </w:r>
            <w:r w:rsidRPr="00C8579C">
              <w:rPr>
                <w:rFonts w:ascii="Tahoma" w:hAnsi="Tahoma" w:cs="Tahoma"/>
                <w:snapToGrid w:val="0"/>
                <w:color w:val="000000"/>
              </w:rPr>
              <w:t>ponudnika)</w:t>
            </w:r>
          </w:p>
        </w:tc>
      </w:tr>
    </w:tbl>
    <w:p w14:paraId="16E8C924" w14:textId="77777777" w:rsidR="000E7ED8" w:rsidRDefault="000E7ED8" w:rsidP="00864039">
      <w:pPr>
        <w:keepNext/>
        <w:keepLines/>
        <w:rPr>
          <w:rFonts w:ascii="Tahoma" w:hAnsi="Tahoma" w:cs="Tahoma"/>
        </w:rPr>
      </w:pPr>
    </w:p>
    <w:p w14:paraId="7B792502" w14:textId="77777777" w:rsidR="000E7ED8" w:rsidRDefault="000E7ED8" w:rsidP="00864039">
      <w:pPr>
        <w:keepNext/>
        <w:keepLines/>
        <w:rPr>
          <w:rFonts w:ascii="Tahoma" w:hAnsi="Tahoma" w:cs="Tahoma"/>
        </w:rPr>
      </w:pPr>
      <w:r>
        <w:rPr>
          <w:rFonts w:ascii="Tahoma" w:hAnsi="Tahoma" w:cs="Tahoma"/>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C5B08" w:rsidRPr="00C8579C" w14:paraId="0A1049B7" w14:textId="77777777" w:rsidTr="00E100F4">
        <w:tc>
          <w:tcPr>
            <w:tcW w:w="7725" w:type="dxa"/>
          </w:tcPr>
          <w:p w14:paraId="718DB0E3" w14:textId="77777777" w:rsidR="000C5B08" w:rsidRPr="00C8579C" w:rsidRDefault="000C5B08" w:rsidP="00864039">
            <w:pPr>
              <w:keepNext/>
              <w:keepLines/>
              <w:jc w:val="both"/>
              <w:rPr>
                <w:rFonts w:ascii="Tahoma" w:hAnsi="Tahoma" w:cs="Tahoma"/>
              </w:rPr>
            </w:pPr>
            <w:r w:rsidRPr="00C8579C">
              <w:rPr>
                <w:rFonts w:ascii="Tahoma" w:hAnsi="Tahoma" w:cs="Tahoma"/>
              </w:rPr>
              <w:lastRenderedPageBreak/>
              <w:t xml:space="preserve">ESPD – </w:t>
            </w:r>
            <w:r w:rsidRPr="00C8579C">
              <w:rPr>
                <w:rFonts w:ascii="Tahoma" w:hAnsi="Tahoma" w:cs="Tahoma"/>
                <w:b/>
              </w:rPr>
              <w:t>ponudnik</w:t>
            </w:r>
          </w:p>
        </w:tc>
        <w:tc>
          <w:tcPr>
            <w:tcW w:w="1417" w:type="dxa"/>
          </w:tcPr>
          <w:p w14:paraId="63C7FBB5" w14:textId="77777777" w:rsidR="000C5B08" w:rsidRPr="00C8579C" w:rsidRDefault="000C5B08" w:rsidP="00864039">
            <w:pPr>
              <w:keepNext/>
              <w:keepLines/>
              <w:jc w:val="both"/>
              <w:rPr>
                <w:rFonts w:ascii="Tahoma" w:hAnsi="Tahoma" w:cs="Tahoma"/>
                <w:b/>
              </w:rPr>
            </w:pPr>
            <w:r>
              <w:rPr>
                <w:rFonts w:ascii="Tahoma" w:hAnsi="Tahoma" w:cs="Tahoma"/>
                <w:b/>
              </w:rPr>
              <w:t>Priloga 3</w:t>
            </w:r>
          </w:p>
        </w:tc>
      </w:tr>
    </w:tbl>
    <w:p w14:paraId="2DE8A7BB" w14:textId="77777777" w:rsidR="008367D8" w:rsidRPr="00CE27AE" w:rsidRDefault="008367D8" w:rsidP="00864039">
      <w:pPr>
        <w:keepNext/>
        <w:keepLines/>
        <w:jc w:val="both"/>
        <w:rPr>
          <w:rFonts w:ascii="Tahoma" w:hAnsi="Tahoma" w:cs="Tahoma"/>
          <w:b/>
        </w:rPr>
      </w:pPr>
      <w:r w:rsidRPr="00CE27AE">
        <w:rPr>
          <w:rFonts w:ascii="Tahoma" w:hAnsi="Tahoma" w:cs="Tahoma"/>
        </w:rPr>
        <w:t>Ponudnik mora prilogo »ESPD« izpolniti ter v informacijski sistem e-JN naložiti elektronsko podpisan ESPD v xml. obliki ali nepodpisan ESPD v xml. obliki, pri čemer se v slednjem primeru v skladu Splošnimi pogoji uporabe informacijskega sistema e-JN šteje, da je oddan pravno zavezujoč dokument, ki ima enako veljavnost kot podpisan.</w:t>
      </w:r>
    </w:p>
    <w:p w14:paraId="517777E4" w14:textId="77777777" w:rsidR="000E7ED8" w:rsidRDefault="000E7ED8" w:rsidP="00864039">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663ACF" w:rsidRPr="00C8579C" w14:paraId="3C00AE72" w14:textId="77777777" w:rsidTr="0021205A">
        <w:tc>
          <w:tcPr>
            <w:tcW w:w="7725" w:type="dxa"/>
          </w:tcPr>
          <w:p w14:paraId="6F3F4030" w14:textId="77777777" w:rsidR="00663ACF" w:rsidRPr="00C8579C" w:rsidRDefault="00663ACF" w:rsidP="00864039">
            <w:pPr>
              <w:keepNext/>
              <w:keepLines/>
              <w:jc w:val="both"/>
              <w:rPr>
                <w:rFonts w:ascii="Tahoma" w:hAnsi="Tahoma" w:cs="Tahoma"/>
              </w:rPr>
            </w:pPr>
            <w:r w:rsidRPr="00C8579C">
              <w:rPr>
                <w:rFonts w:ascii="Tahoma" w:hAnsi="Tahoma" w:cs="Tahoma"/>
              </w:rPr>
              <w:t xml:space="preserve">ESPD – </w:t>
            </w:r>
            <w:r w:rsidRPr="00C8579C">
              <w:rPr>
                <w:rFonts w:ascii="Tahoma" w:hAnsi="Tahoma" w:cs="Tahoma"/>
                <w:b/>
              </w:rPr>
              <w:t>ostali sodelujoči</w:t>
            </w:r>
          </w:p>
        </w:tc>
        <w:tc>
          <w:tcPr>
            <w:tcW w:w="1417" w:type="dxa"/>
          </w:tcPr>
          <w:p w14:paraId="688E73E3" w14:textId="77777777" w:rsidR="00663ACF" w:rsidRPr="00C8579C" w:rsidRDefault="00663ACF" w:rsidP="00864039">
            <w:pPr>
              <w:keepNext/>
              <w:keepLines/>
              <w:jc w:val="both"/>
              <w:rPr>
                <w:rFonts w:ascii="Tahoma" w:hAnsi="Tahoma" w:cs="Tahoma"/>
                <w:b/>
              </w:rPr>
            </w:pPr>
            <w:r w:rsidRPr="00C8579C">
              <w:rPr>
                <w:rFonts w:ascii="Tahoma" w:hAnsi="Tahoma" w:cs="Tahoma"/>
                <w:b/>
                <w:i/>
              </w:rPr>
              <w:t>Priloga 3</w:t>
            </w:r>
          </w:p>
        </w:tc>
      </w:tr>
    </w:tbl>
    <w:p w14:paraId="0131233C" w14:textId="77777777" w:rsidR="00663ACF" w:rsidRPr="00C8579C" w:rsidRDefault="008367D8" w:rsidP="00864039">
      <w:pPr>
        <w:keepNext/>
        <w:keepLines/>
        <w:jc w:val="both"/>
        <w:rPr>
          <w:rFonts w:ascii="Tahoma" w:hAnsi="Tahoma" w:cs="Tahoma"/>
        </w:rPr>
      </w:pPr>
      <w:r w:rsidRPr="00C8579C">
        <w:rPr>
          <w:rFonts w:ascii="Tahoma" w:hAnsi="Tahoma" w:cs="Tahoma"/>
        </w:rPr>
        <w:t xml:space="preserve">Ponudnik mora </w:t>
      </w:r>
      <w:r w:rsidRPr="00C8579C">
        <w:rPr>
          <w:rFonts w:ascii="Tahoma" w:hAnsi="Tahoma" w:cs="Tahoma"/>
          <w:b/>
        </w:rPr>
        <w:t xml:space="preserve">v primeru nastopa s partnerji (skupna ponudba), s podizvajalci in/ali uporabo zmogljivosti drugih subjektov </w:t>
      </w:r>
      <w:r w:rsidRPr="00C8579C">
        <w:rPr>
          <w:rFonts w:ascii="Tahoma" w:hAnsi="Tahoma" w:cs="Tahoma"/>
        </w:rPr>
        <w:t>za posameznega sodelujočega naložiti na informacijski sistem e-JN</w:t>
      </w:r>
      <w:r w:rsidRPr="00C8579C">
        <w:rPr>
          <w:rFonts w:ascii="Tahoma" w:hAnsi="Tahoma" w:cs="Tahoma"/>
          <w:b/>
        </w:rPr>
        <w:t xml:space="preserve"> v razdelek </w:t>
      </w:r>
      <w:r w:rsidRPr="00A875C7">
        <w:rPr>
          <w:rFonts w:ascii="Tahoma" w:hAnsi="Tahoma" w:cs="Tahoma"/>
          <w:b/>
        </w:rPr>
        <w:t>»Sodelujoči«, del »ESPD – ostali sodelujoči«</w:t>
      </w:r>
      <w:r w:rsidRPr="00C8579C">
        <w:rPr>
          <w:rFonts w:ascii="Tahoma" w:hAnsi="Tahoma" w:cs="Tahoma"/>
          <w:b/>
        </w:rPr>
        <w:t xml:space="preserve"> </w:t>
      </w:r>
      <w:r w:rsidRPr="00C8579C">
        <w:rPr>
          <w:rFonts w:ascii="Tahoma" w:hAnsi="Tahoma" w:cs="Tahoma"/>
          <w:u w:val="single"/>
        </w:rPr>
        <w:t>izpolnjen in podpisan</w:t>
      </w:r>
      <w:r w:rsidRPr="00C8579C">
        <w:rPr>
          <w:rFonts w:ascii="Tahoma" w:hAnsi="Tahoma" w:cs="Tahoma"/>
        </w:rPr>
        <w:t xml:space="preserve"> ESPD v .pdf formatu ali v elektronski obliki podpisan xml</w:t>
      </w:r>
      <w:r w:rsidRPr="00F229CA">
        <w:rPr>
          <w:rFonts w:ascii="Tahoma" w:hAnsi="Tahoma" w:cs="Tahoma"/>
        </w:rPr>
        <w:t>.</w:t>
      </w:r>
      <w:r>
        <w:rPr>
          <w:rFonts w:ascii="Tahoma" w:hAnsi="Tahoma" w:cs="Tahoma"/>
        </w:rPr>
        <w:t xml:space="preserve"> format.</w:t>
      </w:r>
    </w:p>
    <w:p w14:paraId="552163C7" w14:textId="77777777" w:rsidR="00C23AD1" w:rsidRPr="00C8579C" w:rsidRDefault="00C23AD1" w:rsidP="00864039">
      <w:pPr>
        <w:keepNext/>
        <w:keepLines/>
        <w:rPr>
          <w:rFonts w:ascii="Tahoma" w:hAnsi="Tahoma" w:cs="Tahoma"/>
        </w:rPr>
      </w:pPr>
      <w:r w:rsidRPr="00C8579C">
        <w:rPr>
          <w:rFonts w:ascii="Tahoma" w:hAnsi="Tahoma" w:cs="Tahoma"/>
        </w:rPr>
        <w:br w:type="page"/>
      </w:r>
    </w:p>
    <w:tbl>
      <w:tblPr>
        <w:tblW w:w="909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152"/>
      </w:tblGrid>
      <w:tr w:rsidR="00173006" w:rsidRPr="00C8579C" w14:paraId="0ED1F52B" w14:textId="77777777" w:rsidTr="00A20447">
        <w:tc>
          <w:tcPr>
            <w:tcW w:w="7938" w:type="dxa"/>
          </w:tcPr>
          <w:p w14:paraId="7CFD9EDC" w14:textId="77777777" w:rsidR="00173006" w:rsidRPr="00C8579C" w:rsidRDefault="00173006" w:rsidP="00864039">
            <w:pPr>
              <w:keepNext/>
              <w:keepLines/>
              <w:jc w:val="both"/>
              <w:rPr>
                <w:rFonts w:ascii="Tahoma" w:hAnsi="Tahoma" w:cs="Tahoma"/>
              </w:rPr>
            </w:pPr>
            <w:r w:rsidRPr="00C8579C">
              <w:rPr>
                <w:rFonts w:ascii="Tahoma" w:hAnsi="Tahoma" w:cs="Tahoma"/>
              </w:rPr>
              <w:lastRenderedPageBreak/>
              <w:t xml:space="preserve">PODATKI O PONUDNIKU </w:t>
            </w:r>
          </w:p>
        </w:tc>
        <w:tc>
          <w:tcPr>
            <w:tcW w:w="1152" w:type="dxa"/>
          </w:tcPr>
          <w:p w14:paraId="28C453DC" w14:textId="77777777" w:rsidR="00173006" w:rsidRPr="00C8579C" w:rsidRDefault="00173006" w:rsidP="00864039">
            <w:pPr>
              <w:keepNext/>
              <w:keepLines/>
              <w:jc w:val="both"/>
              <w:rPr>
                <w:rFonts w:ascii="Tahoma" w:hAnsi="Tahoma" w:cs="Tahoma"/>
                <w:b/>
                <w:i/>
              </w:rPr>
            </w:pPr>
            <w:r w:rsidRPr="00C8579C">
              <w:rPr>
                <w:rFonts w:ascii="Tahoma" w:hAnsi="Tahoma" w:cs="Tahoma"/>
                <w:b/>
                <w:i/>
              </w:rPr>
              <w:t>Priloga 1</w:t>
            </w:r>
          </w:p>
        </w:tc>
      </w:tr>
    </w:tbl>
    <w:p w14:paraId="27B728B9" w14:textId="77777777" w:rsidR="000E7ED8" w:rsidRDefault="000E7ED8" w:rsidP="00864039">
      <w:pPr>
        <w:keepNext/>
        <w:keepLines/>
        <w:ind w:left="142"/>
        <w:jc w:val="both"/>
        <w:rPr>
          <w:rFonts w:ascii="Tahoma" w:hAnsi="Tahoma" w:cs="Tahoma"/>
          <w:b/>
        </w:rPr>
      </w:pPr>
    </w:p>
    <w:p w14:paraId="38A1FA3A" w14:textId="10DC35A4" w:rsidR="00545BD7" w:rsidRPr="00C8579C" w:rsidRDefault="00F35157" w:rsidP="00864039">
      <w:pPr>
        <w:keepNext/>
        <w:keepLines/>
        <w:ind w:left="142"/>
        <w:jc w:val="both"/>
        <w:rPr>
          <w:rFonts w:ascii="Tahoma" w:hAnsi="Tahoma" w:cs="Tahoma"/>
        </w:rPr>
      </w:pPr>
      <w:r>
        <w:rPr>
          <w:rFonts w:ascii="Tahoma" w:hAnsi="Tahoma" w:cs="Tahoma"/>
          <w:b/>
        </w:rPr>
        <w:t>JHL-35/21</w:t>
      </w:r>
      <w:r w:rsidR="000E7ED8" w:rsidRPr="00302588">
        <w:rPr>
          <w:rFonts w:ascii="Tahoma" w:hAnsi="Tahoma" w:cs="Tahoma"/>
          <w:b/>
        </w:rPr>
        <w:t xml:space="preserve"> </w:t>
      </w:r>
      <w:r w:rsidR="00670F8D">
        <w:rPr>
          <w:rFonts w:ascii="Tahoma" w:hAnsi="Tahoma" w:cs="Tahoma"/>
          <w:b/>
          <w:bCs/>
        </w:rPr>
        <w:t>Sistem za sejanje stabilata na RCERO Ljubljana</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7C70A1" w:rsidRPr="00C8579C" w14:paraId="4CCBEA06" w14:textId="77777777" w:rsidTr="00745A83">
        <w:tc>
          <w:tcPr>
            <w:tcW w:w="2552" w:type="dxa"/>
            <w:tcBorders>
              <w:top w:val="nil"/>
              <w:left w:val="nil"/>
              <w:bottom w:val="nil"/>
              <w:right w:val="nil"/>
            </w:tcBorders>
            <w:vAlign w:val="bottom"/>
          </w:tcPr>
          <w:p w14:paraId="390965AD" w14:textId="77777777" w:rsidR="007C70A1" w:rsidRPr="00C8579C" w:rsidRDefault="007C70A1" w:rsidP="00864039">
            <w:pPr>
              <w:pStyle w:val="BESEDILO"/>
              <w:keepNext/>
              <w:widowControl/>
              <w:tabs>
                <w:tab w:val="clear" w:pos="2155"/>
                <w:tab w:val="left" w:pos="567"/>
                <w:tab w:val="num" w:pos="851"/>
                <w:tab w:val="left" w:pos="993"/>
              </w:tabs>
              <w:rPr>
                <w:rFonts w:ascii="Tahoma" w:hAnsi="Tahoma" w:cs="Tahoma"/>
                <w:kern w:val="0"/>
                <w:sz w:val="24"/>
              </w:rPr>
            </w:pPr>
            <w:r w:rsidRPr="00C8579C">
              <w:rPr>
                <w:rFonts w:ascii="Tahoma" w:hAnsi="Tahoma" w:cs="Tahoma"/>
                <w:kern w:val="0"/>
              </w:rPr>
              <w:t>Naziv ponudnika</w:t>
            </w:r>
          </w:p>
        </w:tc>
        <w:tc>
          <w:tcPr>
            <w:tcW w:w="6520" w:type="dxa"/>
            <w:tcBorders>
              <w:top w:val="nil"/>
              <w:left w:val="nil"/>
              <w:right w:val="nil"/>
            </w:tcBorders>
          </w:tcPr>
          <w:p w14:paraId="388E7930" w14:textId="77777777" w:rsidR="007C70A1" w:rsidRPr="00C8579C" w:rsidRDefault="007C70A1" w:rsidP="00864039">
            <w:pPr>
              <w:keepNext/>
              <w:keepLines/>
              <w:tabs>
                <w:tab w:val="left" w:pos="567"/>
                <w:tab w:val="num" w:pos="851"/>
                <w:tab w:val="left" w:pos="993"/>
              </w:tabs>
              <w:jc w:val="both"/>
              <w:rPr>
                <w:rFonts w:ascii="Tahoma" w:hAnsi="Tahoma" w:cs="Tahoma"/>
                <w:sz w:val="28"/>
              </w:rPr>
            </w:pPr>
          </w:p>
        </w:tc>
      </w:tr>
      <w:tr w:rsidR="007C70A1" w:rsidRPr="00C8579C" w14:paraId="715CA8C3" w14:textId="77777777" w:rsidTr="00745A83">
        <w:tc>
          <w:tcPr>
            <w:tcW w:w="2552" w:type="dxa"/>
            <w:tcBorders>
              <w:top w:val="nil"/>
              <w:left w:val="nil"/>
              <w:bottom w:val="nil"/>
              <w:right w:val="nil"/>
            </w:tcBorders>
          </w:tcPr>
          <w:p w14:paraId="45DDBBE0" w14:textId="77777777" w:rsidR="007C70A1" w:rsidRPr="00C8579C" w:rsidRDefault="007C70A1" w:rsidP="00864039">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667D5617" w14:textId="77777777" w:rsidR="007C70A1" w:rsidRPr="00C8579C" w:rsidRDefault="007C70A1" w:rsidP="00864039">
            <w:pPr>
              <w:keepNext/>
              <w:keepLines/>
              <w:tabs>
                <w:tab w:val="left" w:pos="567"/>
                <w:tab w:val="num" w:pos="851"/>
                <w:tab w:val="left" w:pos="993"/>
              </w:tabs>
              <w:jc w:val="both"/>
              <w:rPr>
                <w:rFonts w:ascii="Tahoma" w:hAnsi="Tahoma" w:cs="Tahoma"/>
                <w:sz w:val="28"/>
              </w:rPr>
            </w:pPr>
          </w:p>
        </w:tc>
      </w:tr>
      <w:tr w:rsidR="007C70A1" w:rsidRPr="00C8579C" w14:paraId="649F51FF" w14:textId="77777777" w:rsidTr="00745A83">
        <w:tc>
          <w:tcPr>
            <w:tcW w:w="2552" w:type="dxa"/>
            <w:tcBorders>
              <w:top w:val="nil"/>
              <w:left w:val="nil"/>
              <w:bottom w:val="nil"/>
              <w:right w:val="nil"/>
            </w:tcBorders>
            <w:vAlign w:val="bottom"/>
          </w:tcPr>
          <w:p w14:paraId="0AC33D13" w14:textId="77777777" w:rsidR="004244EE" w:rsidRPr="00C8579C" w:rsidRDefault="004244EE" w:rsidP="00864039">
            <w:pPr>
              <w:keepNext/>
              <w:keepLines/>
              <w:tabs>
                <w:tab w:val="left" w:pos="567"/>
                <w:tab w:val="num" w:pos="851"/>
                <w:tab w:val="left" w:pos="993"/>
              </w:tabs>
              <w:jc w:val="both"/>
              <w:rPr>
                <w:rFonts w:ascii="Tahoma" w:hAnsi="Tahoma" w:cs="Tahoma"/>
              </w:rPr>
            </w:pPr>
          </w:p>
          <w:p w14:paraId="7F0ABBAB" w14:textId="77777777" w:rsidR="007C70A1" w:rsidRPr="00C8579C" w:rsidRDefault="007C70A1" w:rsidP="00864039">
            <w:pPr>
              <w:keepNext/>
              <w:keepLines/>
              <w:tabs>
                <w:tab w:val="left" w:pos="567"/>
                <w:tab w:val="num" w:pos="851"/>
                <w:tab w:val="left" w:pos="993"/>
              </w:tabs>
              <w:jc w:val="both"/>
              <w:rPr>
                <w:rFonts w:ascii="Tahoma" w:hAnsi="Tahoma" w:cs="Tahoma"/>
                <w:sz w:val="24"/>
              </w:rPr>
            </w:pPr>
            <w:r w:rsidRPr="00C8579C">
              <w:rPr>
                <w:rFonts w:ascii="Tahoma" w:hAnsi="Tahoma" w:cs="Tahoma"/>
              </w:rPr>
              <w:t>Naslov</w:t>
            </w:r>
            <w:r w:rsidR="00C45FFF">
              <w:rPr>
                <w:rFonts w:ascii="Tahoma" w:hAnsi="Tahoma" w:cs="Tahoma"/>
              </w:rPr>
              <w:t xml:space="preserve"> (sedež)</w:t>
            </w:r>
            <w:r w:rsidRPr="00C8579C">
              <w:rPr>
                <w:rFonts w:ascii="Tahoma" w:hAnsi="Tahoma" w:cs="Tahoma"/>
              </w:rPr>
              <w:t xml:space="preserve"> ponudnika</w:t>
            </w:r>
          </w:p>
        </w:tc>
        <w:tc>
          <w:tcPr>
            <w:tcW w:w="6520" w:type="dxa"/>
            <w:tcBorders>
              <w:top w:val="nil"/>
              <w:left w:val="nil"/>
              <w:right w:val="nil"/>
            </w:tcBorders>
          </w:tcPr>
          <w:p w14:paraId="59CE910C" w14:textId="77777777" w:rsidR="007C70A1" w:rsidRPr="00C8579C" w:rsidRDefault="007C70A1" w:rsidP="00864039">
            <w:pPr>
              <w:keepNext/>
              <w:keepLines/>
              <w:tabs>
                <w:tab w:val="left" w:pos="567"/>
                <w:tab w:val="num" w:pos="851"/>
                <w:tab w:val="left" w:pos="993"/>
              </w:tabs>
              <w:jc w:val="both"/>
              <w:rPr>
                <w:rFonts w:ascii="Tahoma" w:hAnsi="Tahoma" w:cs="Tahoma"/>
                <w:sz w:val="28"/>
              </w:rPr>
            </w:pPr>
          </w:p>
        </w:tc>
      </w:tr>
      <w:tr w:rsidR="007C70A1" w:rsidRPr="00C8579C" w14:paraId="088DB05B" w14:textId="77777777" w:rsidTr="00745A83">
        <w:tc>
          <w:tcPr>
            <w:tcW w:w="2552" w:type="dxa"/>
            <w:tcBorders>
              <w:top w:val="nil"/>
              <w:left w:val="nil"/>
              <w:bottom w:val="nil"/>
              <w:right w:val="nil"/>
            </w:tcBorders>
          </w:tcPr>
          <w:p w14:paraId="4F199F45" w14:textId="77777777" w:rsidR="007C70A1" w:rsidRPr="00C8579C" w:rsidRDefault="007C70A1" w:rsidP="00864039">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24FFE8AB" w14:textId="77777777" w:rsidR="007C70A1" w:rsidRPr="00C8579C" w:rsidRDefault="007C70A1" w:rsidP="00864039">
            <w:pPr>
              <w:keepNext/>
              <w:keepLines/>
              <w:tabs>
                <w:tab w:val="left" w:pos="567"/>
                <w:tab w:val="num" w:pos="851"/>
                <w:tab w:val="left" w:pos="993"/>
              </w:tabs>
              <w:jc w:val="both"/>
              <w:rPr>
                <w:rFonts w:ascii="Tahoma" w:hAnsi="Tahoma" w:cs="Tahoma"/>
                <w:sz w:val="28"/>
              </w:rPr>
            </w:pPr>
          </w:p>
        </w:tc>
      </w:tr>
      <w:tr w:rsidR="007C70A1" w:rsidRPr="00C8579C" w14:paraId="5933EEE5" w14:textId="77777777" w:rsidTr="00745A83">
        <w:tc>
          <w:tcPr>
            <w:tcW w:w="2552" w:type="dxa"/>
            <w:tcBorders>
              <w:top w:val="nil"/>
              <w:left w:val="nil"/>
              <w:bottom w:val="nil"/>
              <w:right w:val="nil"/>
            </w:tcBorders>
            <w:vAlign w:val="bottom"/>
          </w:tcPr>
          <w:p w14:paraId="3EB34A6E" w14:textId="77777777" w:rsidR="004244EE" w:rsidRPr="00C8579C" w:rsidRDefault="004244EE" w:rsidP="00864039">
            <w:pPr>
              <w:keepNext/>
              <w:keepLines/>
              <w:tabs>
                <w:tab w:val="left" w:pos="567"/>
                <w:tab w:val="num" w:pos="851"/>
                <w:tab w:val="left" w:pos="993"/>
              </w:tabs>
              <w:rPr>
                <w:rFonts w:ascii="Tahoma" w:hAnsi="Tahoma" w:cs="Tahoma"/>
              </w:rPr>
            </w:pPr>
          </w:p>
          <w:p w14:paraId="7F3B40B7" w14:textId="77777777" w:rsidR="007C70A1" w:rsidRPr="00C8579C" w:rsidRDefault="005F1B04" w:rsidP="00864039">
            <w:pPr>
              <w:keepNext/>
              <w:keepLines/>
              <w:tabs>
                <w:tab w:val="left" w:pos="567"/>
                <w:tab w:val="num" w:pos="851"/>
                <w:tab w:val="left" w:pos="993"/>
              </w:tabs>
              <w:rPr>
                <w:rFonts w:ascii="Tahoma" w:hAnsi="Tahoma" w:cs="Tahoma"/>
              </w:rPr>
            </w:pPr>
            <w:r>
              <w:rPr>
                <w:rFonts w:ascii="Tahoma" w:hAnsi="Tahoma" w:cs="Tahoma"/>
              </w:rPr>
              <w:t>Zakoniti zastopnik</w:t>
            </w:r>
            <w:r w:rsidR="00706F0F" w:rsidRPr="00C8579C">
              <w:rPr>
                <w:rFonts w:ascii="Tahoma" w:hAnsi="Tahoma" w:cs="Tahoma"/>
              </w:rPr>
              <w:t xml:space="preserve"> </w:t>
            </w:r>
            <w:r w:rsidR="003B620D" w:rsidRPr="00C8579C">
              <w:rPr>
                <w:rFonts w:ascii="Tahoma" w:hAnsi="Tahoma" w:cs="Tahoma"/>
              </w:rPr>
              <w:t>(pod</w:t>
            </w:r>
            <w:r w:rsidR="00F117C5" w:rsidRPr="00C8579C">
              <w:rPr>
                <w:rFonts w:ascii="Tahoma" w:hAnsi="Tahoma" w:cs="Tahoma"/>
              </w:rPr>
              <w:t xml:space="preserve">pisnik </w:t>
            </w:r>
            <w:r w:rsidR="00266E53" w:rsidRPr="00C8579C">
              <w:rPr>
                <w:rFonts w:ascii="Tahoma" w:hAnsi="Tahoma" w:cs="Tahoma"/>
              </w:rPr>
              <w:t>okvirnega sporazuma</w:t>
            </w:r>
            <w:r w:rsidR="007C70A1" w:rsidRPr="00C8579C">
              <w:rPr>
                <w:rFonts w:ascii="Tahoma" w:hAnsi="Tahoma" w:cs="Tahoma"/>
              </w:rPr>
              <w:t>)</w:t>
            </w:r>
          </w:p>
        </w:tc>
        <w:tc>
          <w:tcPr>
            <w:tcW w:w="6520" w:type="dxa"/>
            <w:tcBorders>
              <w:top w:val="nil"/>
              <w:left w:val="nil"/>
              <w:right w:val="nil"/>
            </w:tcBorders>
          </w:tcPr>
          <w:p w14:paraId="1F2E95C2" w14:textId="77777777" w:rsidR="007C70A1" w:rsidRPr="00C8579C" w:rsidRDefault="007C70A1" w:rsidP="00864039">
            <w:pPr>
              <w:keepNext/>
              <w:keepLines/>
              <w:tabs>
                <w:tab w:val="left" w:pos="567"/>
                <w:tab w:val="num" w:pos="851"/>
                <w:tab w:val="left" w:pos="993"/>
              </w:tabs>
              <w:jc w:val="both"/>
              <w:rPr>
                <w:rFonts w:ascii="Tahoma" w:hAnsi="Tahoma" w:cs="Tahoma"/>
                <w:sz w:val="24"/>
              </w:rPr>
            </w:pPr>
          </w:p>
        </w:tc>
      </w:tr>
      <w:tr w:rsidR="007C70A1" w:rsidRPr="00C8579C" w14:paraId="495493DC" w14:textId="77777777" w:rsidTr="00745A83">
        <w:tc>
          <w:tcPr>
            <w:tcW w:w="2552" w:type="dxa"/>
            <w:tcBorders>
              <w:top w:val="nil"/>
              <w:left w:val="nil"/>
              <w:bottom w:val="nil"/>
              <w:right w:val="nil"/>
            </w:tcBorders>
            <w:vAlign w:val="bottom"/>
          </w:tcPr>
          <w:p w14:paraId="3860A29B" w14:textId="77777777" w:rsidR="007C70A1" w:rsidRPr="000E7ED8" w:rsidRDefault="007C70A1" w:rsidP="00864039">
            <w:pPr>
              <w:pStyle w:val="Odstavekseznama"/>
              <w:keepNext/>
              <w:keepLines/>
              <w:numPr>
                <w:ilvl w:val="0"/>
                <w:numId w:val="17"/>
              </w:numPr>
              <w:tabs>
                <w:tab w:val="left" w:pos="567"/>
                <w:tab w:val="left" w:pos="993"/>
              </w:tabs>
              <w:jc w:val="both"/>
              <w:rPr>
                <w:rFonts w:ascii="Tahoma" w:hAnsi="Tahoma" w:cs="Tahoma"/>
              </w:rPr>
            </w:pPr>
            <w:r w:rsidRPr="000E7ED8">
              <w:rPr>
                <w:rFonts w:ascii="Tahoma" w:hAnsi="Tahoma" w:cs="Tahoma"/>
              </w:rPr>
              <w:t>funkcija</w:t>
            </w:r>
          </w:p>
        </w:tc>
        <w:tc>
          <w:tcPr>
            <w:tcW w:w="6520" w:type="dxa"/>
            <w:tcBorders>
              <w:left w:val="nil"/>
              <w:right w:val="nil"/>
            </w:tcBorders>
          </w:tcPr>
          <w:p w14:paraId="6E4ADEDC" w14:textId="77777777" w:rsidR="007C70A1" w:rsidRPr="00C8579C" w:rsidRDefault="007C70A1" w:rsidP="00864039">
            <w:pPr>
              <w:keepNext/>
              <w:keepLines/>
              <w:tabs>
                <w:tab w:val="left" w:pos="567"/>
                <w:tab w:val="num" w:pos="851"/>
                <w:tab w:val="left" w:pos="993"/>
              </w:tabs>
              <w:jc w:val="both"/>
              <w:rPr>
                <w:rFonts w:ascii="Tahoma" w:hAnsi="Tahoma" w:cs="Tahoma"/>
                <w:sz w:val="28"/>
              </w:rPr>
            </w:pPr>
          </w:p>
        </w:tc>
      </w:tr>
      <w:tr w:rsidR="007C70A1" w:rsidRPr="00C8579C" w14:paraId="4D733A3A" w14:textId="77777777" w:rsidTr="00745A83">
        <w:tc>
          <w:tcPr>
            <w:tcW w:w="2552" w:type="dxa"/>
            <w:tcBorders>
              <w:top w:val="nil"/>
              <w:left w:val="nil"/>
              <w:bottom w:val="nil"/>
              <w:right w:val="nil"/>
            </w:tcBorders>
            <w:vAlign w:val="bottom"/>
          </w:tcPr>
          <w:p w14:paraId="4CB9352A" w14:textId="77777777" w:rsidR="007C70A1" w:rsidRPr="000E7ED8" w:rsidRDefault="007C70A1" w:rsidP="00864039">
            <w:pPr>
              <w:pStyle w:val="Odstavekseznama"/>
              <w:keepNext/>
              <w:keepLines/>
              <w:numPr>
                <w:ilvl w:val="0"/>
                <w:numId w:val="17"/>
              </w:numPr>
              <w:tabs>
                <w:tab w:val="left" w:pos="567"/>
                <w:tab w:val="left" w:pos="993"/>
              </w:tabs>
              <w:jc w:val="both"/>
              <w:rPr>
                <w:rFonts w:ascii="Tahoma" w:hAnsi="Tahoma" w:cs="Tahoma"/>
              </w:rPr>
            </w:pPr>
            <w:r w:rsidRPr="000E7ED8">
              <w:rPr>
                <w:rFonts w:ascii="Tahoma" w:hAnsi="Tahoma" w:cs="Tahoma"/>
              </w:rPr>
              <w:t>telefon</w:t>
            </w:r>
          </w:p>
        </w:tc>
        <w:tc>
          <w:tcPr>
            <w:tcW w:w="6520" w:type="dxa"/>
            <w:tcBorders>
              <w:left w:val="nil"/>
              <w:right w:val="nil"/>
            </w:tcBorders>
          </w:tcPr>
          <w:p w14:paraId="783968B7" w14:textId="77777777" w:rsidR="007C70A1" w:rsidRPr="00C8579C" w:rsidRDefault="007C70A1" w:rsidP="00864039">
            <w:pPr>
              <w:keepNext/>
              <w:keepLines/>
              <w:tabs>
                <w:tab w:val="left" w:pos="567"/>
                <w:tab w:val="num" w:pos="851"/>
                <w:tab w:val="left" w:pos="993"/>
              </w:tabs>
              <w:jc w:val="both"/>
              <w:rPr>
                <w:rFonts w:ascii="Tahoma" w:hAnsi="Tahoma" w:cs="Tahoma"/>
                <w:sz w:val="28"/>
              </w:rPr>
            </w:pPr>
          </w:p>
        </w:tc>
      </w:tr>
      <w:tr w:rsidR="007C70A1" w:rsidRPr="00C8579C" w14:paraId="5D2893E9" w14:textId="77777777" w:rsidTr="00745A83">
        <w:tc>
          <w:tcPr>
            <w:tcW w:w="2552" w:type="dxa"/>
            <w:tcBorders>
              <w:top w:val="nil"/>
              <w:left w:val="nil"/>
              <w:bottom w:val="nil"/>
              <w:right w:val="nil"/>
            </w:tcBorders>
            <w:vAlign w:val="bottom"/>
          </w:tcPr>
          <w:p w14:paraId="588DA5C0" w14:textId="77777777" w:rsidR="007C70A1" w:rsidRPr="000E7ED8" w:rsidRDefault="007C70A1" w:rsidP="00864039">
            <w:pPr>
              <w:pStyle w:val="Odstavekseznama"/>
              <w:keepNext/>
              <w:keepLines/>
              <w:numPr>
                <w:ilvl w:val="0"/>
                <w:numId w:val="17"/>
              </w:numPr>
              <w:tabs>
                <w:tab w:val="left" w:pos="567"/>
                <w:tab w:val="left" w:pos="993"/>
              </w:tabs>
              <w:jc w:val="both"/>
              <w:rPr>
                <w:rFonts w:ascii="Tahoma" w:hAnsi="Tahoma" w:cs="Tahoma"/>
              </w:rPr>
            </w:pPr>
            <w:r w:rsidRPr="000E7ED8">
              <w:rPr>
                <w:rFonts w:ascii="Tahoma" w:hAnsi="Tahoma" w:cs="Tahoma"/>
              </w:rPr>
              <w:t>e-mail</w:t>
            </w:r>
          </w:p>
        </w:tc>
        <w:tc>
          <w:tcPr>
            <w:tcW w:w="6520" w:type="dxa"/>
            <w:tcBorders>
              <w:left w:val="nil"/>
              <w:right w:val="nil"/>
            </w:tcBorders>
          </w:tcPr>
          <w:p w14:paraId="4D1C990E" w14:textId="77777777" w:rsidR="007C70A1" w:rsidRPr="00C8579C" w:rsidRDefault="007C70A1" w:rsidP="00864039">
            <w:pPr>
              <w:keepNext/>
              <w:keepLines/>
              <w:tabs>
                <w:tab w:val="left" w:pos="567"/>
                <w:tab w:val="num" w:pos="851"/>
                <w:tab w:val="left" w:pos="993"/>
              </w:tabs>
              <w:jc w:val="both"/>
              <w:rPr>
                <w:rFonts w:ascii="Tahoma" w:hAnsi="Tahoma" w:cs="Tahoma"/>
                <w:sz w:val="28"/>
              </w:rPr>
            </w:pPr>
          </w:p>
        </w:tc>
      </w:tr>
    </w:tbl>
    <w:p w14:paraId="78BF4C13" w14:textId="77777777" w:rsidR="007C70A1" w:rsidRPr="00C8579C" w:rsidRDefault="007C70A1" w:rsidP="00864039">
      <w:pPr>
        <w:keepNext/>
        <w:keepLines/>
        <w:tabs>
          <w:tab w:val="left" w:pos="2835"/>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563"/>
      </w:tblGrid>
      <w:tr w:rsidR="007C70A1" w:rsidRPr="00C8579C" w14:paraId="4DC51D18" w14:textId="77777777" w:rsidTr="00745A83">
        <w:trPr>
          <w:trHeight w:val="355"/>
        </w:trPr>
        <w:tc>
          <w:tcPr>
            <w:tcW w:w="2509" w:type="dxa"/>
            <w:tcBorders>
              <w:top w:val="nil"/>
              <w:left w:val="nil"/>
              <w:bottom w:val="nil"/>
              <w:right w:val="nil"/>
            </w:tcBorders>
            <w:vAlign w:val="bottom"/>
          </w:tcPr>
          <w:p w14:paraId="5DD66D76" w14:textId="77777777" w:rsidR="007C70A1" w:rsidRPr="00C8579C" w:rsidRDefault="007C70A1" w:rsidP="00864039">
            <w:pPr>
              <w:keepNext/>
              <w:keepLines/>
              <w:tabs>
                <w:tab w:val="left" w:pos="567"/>
                <w:tab w:val="num" w:pos="851"/>
                <w:tab w:val="left" w:pos="993"/>
              </w:tabs>
              <w:jc w:val="both"/>
              <w:rPr>
                <w:rFonts w:ascii="Tahoma" w:hAnsi="Tahoma" w:cs="Tahoma"/>
                <w:sz w:val="24"/>
              </w:rPr>
            </w:pPr>
            <w:r w:rsidRPr="00C8579C">
              <w:rPr>
                <w:rFonts w:ascii="Tahoma" w:hAnsi="Tahoma" w:cs="Tahoma"/>
              </w:rPr>
              <w:t>Kontaktna oseba</w:t>
            </w:r>
          </w:p>
        </w:tc>
        <w:tc>
          <w:tcPr>
            <w:tcW w:w="6563" w:type="dxa"/>
            <w:tcBorders>
              <w:top w:val="nil"/>
              <w:left w:val="nil"/>
              <w:right w:val="nil"/>
            </w:tcBorders>
          </w:tcPr>
          <w:p w14:paraId="06322BC0" w14:textId="77777777" w:rsidR="007C70A1" w:rsidRPr="00C8579C" w:rsidRDefault="007C70A1" w:rsidP="00864039">
            <w:pPr>
              <w:keepNext/>
              <w:keepLines/>
              <w:tabs>
                <w:tab w:val="left" w:pos="567"/>
                <w:tab w:val="num" w:pos="851"/>
                <w:tab w:val="left" w:pos="993"/>
              </w:tabs>
              <w:jc w:val="both"/>
              <w:rPr>
                <w:rFonts w:ascii="Tahoma" w:hAnsi="Tahoma" w:cs="Tahoma"/>
                <w:sz w:val="28"/>
              </w:rPr>
            </w:pPr>
          </w:p>
        </w:tc>
      </w:tr>
      <w:tr w:rsidR="007C70A1" w:rsidRPr="00C8579C" w14:paraId="5C2261E9" w14:textId="77777777" w:rsidTr="00745A83">
        <w:trPr>
          <w:trHeight w:val="355"/>
        </w:trPr>
        <w:tc>
          <w:tcPr>
            <w:tcW w:w="2509" w:type="dxa"/>
            <w:tcBorders>
              <w:top w:val="nil"/>
              <w:left w:val="nil"/>
              <w:bottom w:val="nil"/>
              <w:right w:val="nil"/>
            </w:tcBorders>
            <w:vAlign w:val="bottom"/>
          </w:tcPr>
          <w:p w14:paraId="1DFA1257" w14:textId="77777777" w:rsidR="007C70A1" w:rsidRPr="000E7ED8" w:rsidRDefault="007C70A1" w:rsidP="00864039">
            <w:pPr>
              <w:pStyle w:val="Odstavekseznama"/>
              <w:keepNext/>
              <w:keepLines/>
              <w:numPr>
                <w:ilvl w:val="0"/>
                <w:numId w:val="16"/>
              </w:numPr>
              <w:tabs>
                <w:tab w:val="left" w:pos="567"/>
                <w:tab w:val="left" w:pos="993"/>
              </w:tabs>
              <w:jc w:val="both"/>
              <w:rPr>
                <w:rFonts w:ascii="Tahoma" w:hAnsi="Tahoma" w:cs="Tahoma"/>
              </w:rPr>
            </w:pPr>
            <w:r w:rsidRPr="000E7ED8">
              <w:rPr>
                <w:rFonts w:ascii="Tahoma" w:hAnsi="Tahoma" w:cs="Tahoma"/>
              </w:rPr>
              <w:t>funkcija</w:t>
            </w:r>
          </w:p>
        </w:tc>
        <w:tc>
          <w:tcPr>
            <w:tcW w:w="6563" w:type="dxa"/>
            <w:tcBorders>
              <w:left w:val="nil"/>
              <w:right w:val="nil"/>
            </w:tcBorders>
          </w:tcPr>
          <w:p w14:paraId="1D9E474F" w14:textId="77777777" w:rsidR="007C70A1" w:rsidRPr="00C8579C" w:rsidRDefault="007C70A1" w:rsidP="00864039">
            <w:pPr>
              <w:keepNext/>
              <w:keepLines/>
              <w:tabs>
                <w:tab w:val="left" w:pos="567"/>
                <w:tab w:val="num" w:pos="851"/>
                <w:tab w:val="left" w:pos="993"/>
              </w:tabs>
              <w:jc w:val="both"/>
              <w:rPr>
                <w:rFonts w:ascii="Tahoma" w:hAnsi="Tahoma" w:cs="Tahoma"/>
                <w:sz w:val="28"/>
              </w:rPr>
            </w:pPr>
          </w:p>
        </w:tc>
      </w:tr>
      <w:tr w:rsidR="007C70A1" w:rsidRPr="00C8579C" w14:paraId="76284FF2" w14:textId="77777777" w:rsidTr="00745A83">
        <w:trPr>
          <w:trHeight w:val="343"/>
        </w:trPr>
        <w:tc>
          <w:tcPr>
            <w:tcW w:w="2509" w:type="dxa"/>
            <w:tcBorders>
              <w:top w:val="nil"/>
              <w:left w:val="nil"/>
              <w:bottom w:val="nil"/>
              <w:right w:val="nil"/>
            </w:tcBorders>
            <w:vAlign w:val="bottom"/>
          </w:tcPr>
          <w:p w14:paraId="2E131B09" w14:textId="77777777" w:rsidR="007C70A1" w:rsidRPr="000E7ED8" w:rsidRDefault="007C70A1" w:rsidP="00864039">
            <w:pPr>
              <w:pStyle w:val="Odstavekseznama"/>
              <w:keepNext/>
              <w:keepLines/>
              <w:numPr>
                <w:ilvl w:val="0"/>
                <w:numId w:val="16"/>
              </w:numPr>
              <w:tabs>
                <w:tab w:val="left" w:pos="567"/>
                <w:tab w:val="left" w:pos="993"/>
              </w:tabs>
              <w:jc w:val="both"/>
              <w:rPr>
                <w:rFonts w:ascii="Tahoma" w:hAnsi="Tahoma" w:cs="Tahoma"/>
              </w:rPr>
            </w:pPr>
            <w:r w:rsidRPr="000E7ED8">
              <w:rPr>
                <w:rFonts w:ascii="Tahoma" w:hAnsi="Tahoma" w:cs="Tahoma"/>
              </w:rPr>
              <w:t>telefon</w:t>
            </w:r>
          </w:p>
        </w:tc>
        <w:tc>
          <w:tcPr>
            <w:tcW w:w="6563" w:type="dxa"/>
            <w:tcBorders>
              <w:left w:val="nil"/>
              <w:right w:val="nil"/>
            </w:tcBorders>
          </w:tcPr>
          <w:p w14:paraId="2E00F79F" w14:textId="77777777" w:rsidR="007C70A1" w:rsidRPr="00C8579C" w:rsidRDefault="007C70A1" w:rsidP="00864039">
            <w:pPr>
              <w:keepNext/>
              <w:keepLines/>
              <w:tabs>
                <w:tab w:val="left" w:pos="567"/>
                <w:tab w:val="num" w:pos="851"/>
                <w:tab w:val="left" w:pos="993"/>
              </w:tabs>
              <w:jc w:val="both"/>
              <w:rPr>
                <w:rFonts w:ascii="Tahoma" w:hAnsi="Tahoma" w:cs="Tahoma"/>
                <w:sz w:val="28"/>
              </w:rPr>
            </w:pPr>
          </w:p>
        </w:tc>
      </w:tr>
      <w:tr w:rsidR="007C70A1" w:rsidRPr="00C8579C" w14:paraId="688D63C4" w14:textId="77777777" w:rsidTr="00745A83">
        <w:trPr>
          <w:trHeight w:val="366"/>
        </w:trPr>
        <w:tc>
          <w:tcPr>
            <w:tcW w:w="2509" w:type="dxa"/>
            <w:tcBorders>
              <w:top w:val="nil"/>
              <w:left w:val="nil"/>
              <w:bottom w:val="nil"/>
              <w:right w:val="nil"/>
            </w:tcBorders>
            <w:vAlign w:val="bottom"/>
          </w:tcPr>
          <w:p w14:paraId="038FF82B" w14:textId="77777777" w:rsidR="007C70A1" w:rsidRPr="000E7ED8" w:rsidRDefault="007C70A1" w:rsidP="00864039">
            <w:pPr>
              <w:pStyle w:val="Odstavekseznama"/>
              <w:keepNext/>
              <w:keepLines/>
              <w:numPr>
                <w:ilvl w:val="0"/>
                <w:numId w:val="16"/>
              </w:numPr>
              <w:tabs>
                <w:tab w:val="left" w:pos="567"/>
                <w:tab w:val="left" w:pos="993"/>
              </w:tabs>
              <w:jc w:val="both"/>
              <w:rPr>
                <w:rFonts w:ascii="Tahoma" w:hAnsi="Tahoma" w:cs="Tahoma"/>
              </w:rPr>
            </w:pPr>
            <w:r w:rsidRPr="000E7ED8">
              <w:rPr>
                <w:rFonts w:ascii="Tahoma" w:hAnsi="Tahoma" w:cs="Tahoma"/>
              </w:rPr>
              <w:t>e-mail</w:t>
            </w:r>
          </w:p>
        </w:tc>
        <w:tc>
          <w:tcPr>
            <w:tcW w:w="6563" w:type="dxa"/>
            <w:tcBorders>
              <w:left w:val="nil"/>
              <w:right w:val="nil"/>
            </w:tcBorders>
          </w:tcPr>
          <w:p w14:paraId="453049D6" w14:textId="77777777" w:rsidR="007C70A1" w:rsidRPr="00C8579C" w:rsidRDefault="007C70A1" w:rsidP="00864039">
            <w:pPr>
              <w:keepNext/>
              <w:keepLines/>
              <w:tabs>
                <w:tab w:val="left" w:pos="567"/>
                <w:tab w:val="num" w:pos="851"/>
                <w:tab w:val="left" w:pos="993"/>
              </w:tabs>
              <w:jc w:val="both"/>
              <w:rPr>
                <w:rFonts w:ascii="Tahoma" w:hAnsi="Tahoma" w:cs="Tahoma"/>
                <w:sz w:val="28"/>
              </w:rPr>
            </w:pPr>
          </w:p>
        </w:tc>
      </w:tr>
    </w:tbl>
    <w:p w14:paraId="13394BEB" w14:textId="77777777" w:rsidR="007C70A1" w:rsidRPr="00C8579C" w:rsidRDefault="007C70A1" w:rsidP="00864039">
      <w:pPr>
        <w:keepNext/>
        <w:keepLines/>
        <w:tabs>
          <w:tab w:val="left" w:pos="2835"/>
        </w:tabs>
        <w:ind w:left="284" w:hanging="284"/>
        <w:jc w:val="both"/>
        <w:rPr>
          <w:rFonts w:ascii="Tahoma" w:hAnsi="Tahoma" w:cs="Tahoma"/>
        </w:rPr>
      </w:pPr>
    </w:p>
    <w:p w14:paraId="18223790" w14:textId="77777777" w:rsidR="007C70A1" w:rsidRPr="00C8579C" w:rsidRDefault="007C70A1" w:rsidP="00864039">
      <w:pPr>
        <w:keepNext/>
        <w:keepLines/>
        <w:tabs>
          <w:tab w:val="left" w:pos="2552"/>
        </w:tabs>
        <w:ind w:left="284" w:hanging="284"/>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569"/>
      </w:tblGrid>
      <w:tr w:rsidR="007C70A1" w:rsidRPr="00C8579C" w14:paraId="04F1E9F3" w14:textId="77777777" w:rsidTr="00745A83">
        <w:trPr>
          <w:trHeight w:val="346"/>
        </w:trPr>
        <w:tc>
          <w:tcPr>
            <w:tcW w:w="2503" w:type="dxa"/>
            <w:tcBorders>
              <w:top w:val="nil"/>
              <w:left w:val="nil"/>
              <w:bottom w:val="nil"/>
              <w:right w:val="nil"/>
            </w:tcBorders>
            <w:vAlign w:val="bottom"/>
          </w:tcPr>
          <w:p w14:paraId="73BA43D6" w14:textId="77777777" w:rsidR="007C70A1" w:rsidRPr="00C8579C" w:rsidRDefault="007C70A1" w:rsidP="00864039">
            <w:pPr>
              <w:keepNext/>
              <w:keepLines/>
              <w:tabs>
                <w:tab w:val="left" w:pos="567"/>
                <w:tab w:val="num" w:pos="851"/>
                <w:tab w:val="left" w:pos="993"/>
              </w:tabs>
              <w:jc w:val="both"/>
              <w:rPr>
                <w:rFonts w:ascii="Tahoma" w:hAnsi="Tahoma" w:cs="Tahoma"/>
                <w:sz w:val="24"/>
              </w:rPr>
            </w:pPr>
            <w:r w:rsidRPr="00C8579C">
              <w:rPr>
                <w:rFonts w:ascii="Tahoma" w:hAnsi="Tahoma" w:cs="Tahoma"/>
              </w:rPr>
              <w:t>Transakcijski račun</w:t>
            </w:r>
          </w:p>
        </w:tc>
        <w:tc>
          <w:tcPr>
            <w:tcW w:w="6569" w:type="dxa"/>
            <w:tcBorders>
              <w:top w:val="nil"/>
              <w:left w:val="nil"/>
              <w:right w:val="nil"/>
            </w:tcBorders>
          </w:tcPr>
          <w:p w14:paraId="4BC94F3E" w14:textId="77777777" w:rsidR="007C70A1" w:rsidRPr="00C8579C" w:rsidRDefault="007C70A1" w:rsidP="00864039">
            <w:pPr>
              <w:keepNext/>
              <w:keepLines/>
              <w:tabs>
                <w:tab w:val="left" w:pos="567"/>
                <w:tab w:val="num" w:pos="851"/>
                <w:tab w:val="left" w:pos="993"/>
              </w:tabs>
              <w:jc w:val="both"/>
              <w:rPr>
                <w:rFonts w:ascii="Tahoma" w:hAnsi="Tahoma" w:cs="Tahoma"/>
                <w:sz w:val="28"/>
              </w:rPr>
            </w:pPr>
          </w:p>
        </w:tc>
      </w:tr>
      <w:tr w:rsidR="007C70A1" w:rsidRPr="00C8579C" w14:paraId="6EBBCAB3" w14:textId="77777777" w:rsidTr="00745A83">
        <w:trPr>
          <w:trHeight w:val="346"/>
        </w:trPr>
        <w:tc>
          <w:tcPr>
            <w:tcW w:w="2503" w:type="dxa"/>
            <w:tcBorders>
              <w:top w:val="nil"/>
              <w:left w:val="nil"/>
              <w:bottom w:val="nil"/>
              <w:right w:val="nil"/>
            </w:tcBorders>
            <w:vAlign w:val="bottom"/>
          </w:tcPr>
          <w:p w14:paraId="4FA8BC62" w14:textId="77777777" w:rsidR="007C70A1" w:rsidRPr="00C8579C" w:rsidRDefault="007C70A1" w:rsidP="00864039">
            <w:pPr>
              <w:keepNext/>
              <w:keepLines/>
              <w:tabs>
                <w:tab w:val="left" w:pos="567"/>
                <w:tab w:val="left" w:pos="993"/>
              </w:tabs>
              <w:jc w:val="both"/>
              <w:rPr>
                <w:rFonts w:ascii="Tahoma" w:hAnsi="Tahoma" w:cs="Tahoma"/>
              </w:rPr>
            </w:pPr>
            <w:r w:rsidRPr="00C8579C">
              <w:rPr>
                <w:rFonts w:ascii="Tahoma" w:hAnsi="Tahoma" w:cs="Tahoma"/>
              </w:rPr>
              <w:t>Matična banka</w:t>
            </w:r>
          </w:p>
        </w:tc>
        <w:tc>
          <w:tcPr>
            <w:tcW w:w="6569" w:type="dxa"/>
            <w:tcBorders>
              <w:left w:val="nil"/>
              <w:right w:val="nil"/>
            </w:tcBorders>
          </w:tcPr>
          <w:p w14:paraId="174FE2C8" w14:textId="77777777" w:rsidR="007C70A1" w:rsidRPr="00C8579C" w:rsidRDefault="007C70A1" w:rsidP="00864039">
            <w:pPr>
              <w:keepNext/>
              <w:keepLines/>
              <w:tabs>
                <w:tab w:val="left" w:pos="567"/>
                <w:tab w:val="num" w:pos="851"/>
                <w:tab w:val="left" w:pos="993"/>
              </w:tabs>
              <w:jc w:val="both"/>
              <w:rPr>
                <w:rFonts w:ascii="Tahoma" w:hAnsi="Tahoma" w:cs="Tahoma"/>
                <w:sz w:val="28"/>
              </w:rPr>
            </w:pPr>
          </w:p>
        </w:tc>
      </w:tr>
      <w:tr w:rsidR="007C70A1" w:rsidRPr="00C8579C" w14:paraId="61DAA680" w14:textId="77777777" w:rsidTr="00745A83">
        <w:trPr>
          <w:trHeight w:val="346"/>
        </w:trPr>
        <w:tc>
          <w:tcPr>
            <w:tcW w:w="2503" w:type="dxa"/>
            <w:tcBorders>
              <w:top w:val="nil"/>
              <w:left w:val="nil"/>
              <w:bottom w:val="nil"/>
              <w:right w:val="nil"/>
            </w:tcBorders>
            <w:vAlign w:val="bottom"/>
          </w:tcPr>
          <w:p w14:paraId="355C3023" w14:textId="77777777" w:rsidR="007C70A1" w:rsidRPr="00C8579C" w:rsidRDefault="007C70A1" w:rsidP="00864039">
            <w:pPr>
              <w:pStyle w:val="BESEDILO"/>
              <w:keepNext/>
              <w:widowControl/>
              <w:tabs>
                <w:tab w:val="clear" w:pos="2155"/>
                <w:tab w:val="left" w:pos="567"/>
                <w:tab w:val="left" w:pos="993"/>
              </w:tabs>
              <w:rPr>
                <w:rFonts w:ascii="Tahoma" w:hAnsi="Tahoma" w:cs="Tahoma"/>
                <w:kern w:val="0"/>
              </w:rPr>
            </w:pPr>
            <w:r w:rsidRPr="00C8579C">
              <w:rPr>
                <w:rFonts w:ascii="Tahoma" w:hAnsi="Tahoma" w:cs="Tahoma"/>
                <w:kern w:val="0"/>
              </w:rPr>
              <w:t>ID številka za DDV</w:t>
            </w:r>
          </w:p>
        </w:tc>
        <w:tc>
          <w:tcPr>
            <w:tcW w:w="6569" w:type="dxa"/>
            <w:tcBorders>
              <w:left w:val="nil"/>
              <w:right w:val="nil"/>
            </w:tcBorders>
          </w:tcPr>
          <w:p w14:paraId="2CAF72FA" w14:textId="77777777" w:rsidR="007C70A1" w:rsidRPr="00C8579C" w:rsidRDefault="007C70A1" w:rsidP="00864039">
            <w:pPr>
              <w:keepNext/>
              <w:keepLines/>
              <w:tabs>
                <w:tab w:val="left" w:pos="567"/>
                <w:tab w:val="num" w:pos="851"/>
                <w:tab w:val="left" w:pos="993"/>
              </w:tabs>
              <w:jc w:val="both"/>
              <w:rPr>
                <w:rFonts w:ascii="Tahoma" w:hAnsi="Tahoma" w:cs="Tahoma"/>
                <w:sz w:val="28"/>
              </w:rPr>
            </w:pPr>
          </w:p>
        </w:tc>
      </w:tr>
      <w:tr w:rsidR="007C70A1" w:rsidRPr="00C8579C" w14:paraId="6F61A25B" w14:textId="77777777" w:rsidTr="00745A83">
        <w:trPr>
          <w:trHeight w:val="346"/>
        </w:trPr>
        <w:tc>
          <w:tcPr>
            <w:tcW w:w="2503" w:type="dxa"/>
            <w:tcBorders>
              <w:top w:val="nil"/>
              <w:left w:val="nil"/>
              <w:bottom w:val="nil"/>
              <w:right w:val="nil"/>
            </w:tcBorders>
            <w:vAlign w:val="bottom"/>
          </w:tcPr>
          <w:p w14:paraId="1C3279DC" w14:textId="77777777" w:rsidR="007C70A1" w:rsidRPr="00C8579C" w:rsidRDefault="007C70A1" w:rsidP="00864039">
            <w:pPr>
              <w:keepNext/>
              <w:keepLines/>
              <w:tabs>
                <w:tab w:val="left" w:pos="567"/>
                <w:tab w:val="left" w:pos="993"/>
              </w:tabs>
              <w:jc w:val="both"/>
              <w:rPr>
                <w:rFonts w:ascii="Tahoma" w:hAnsi="Tahoma" w:cs="Tahoma"/>
              </w:rPr>
            </w:pPr>
            <w:r w:rsidRPr="00C8579C">
              <w:rPr>
                <w:rFonts w:ascii="Tahoma" w:hAnsi="Tahoma" w:cs="Tahoma"/>
              </w:rPr>
              <w:t>Matična številka</w:t>
            </w:r>
          </w:p>
        </w:tc>
        <w:tc>
          <w:tcPr>
            <w:tcW w:w="6569" w:type="dxa"/>
            <w:tcBorders>
              <w:left w:val="nil"/>
              <w:right w:val="nil"/>
            </w:tcBorders>
          </w:tcPr>
          <w:p w14:paraId="57799BFA" w14:textId="77777777" w:rsidR="007C70A1" w:rsidRPr="00C8579C" w:rsidRDefault="007C70A1" w:rsidP="00864039">
            <w:pPr>
              <w:keepNext/>
              <w:keepLines/>
              <w:tabs>
                <w:tab w:val="left" w:pos="567"/>
                <w:tab w:val="num" w:pos="851"/>
                <w:tab w:val="left" w:pos="993"/>
              </w:tabs>
              <w:jc w:val="both"/>
              <w:rPr>
                <w:rFonts w:ascii="Tahoma" w:hAnsi="Tahoma" w:cs="Tahoma"/>
                <w:sz w:val="28"/>
              </w:rPr>
            </w:pPr>
          </w:p>
        </w:tc>
      </w:tr>
    </w:tbl>
    <w:p w14:paraId="0F9E636A" w14:textId="77777777" w:rsidR="004244EE" w:rsidRPr="00C8579C" w:rsidRDefault="004244EE" w:rsidP="00864039">
      <w:pPr>
        <w:keepNext/>
        <w:keepLines/>
        <w:jc w:val="both"/>
        <w:rPr>
          <w:rFonts w:ascii="Tahoma" w:hAnsi="Tahoma" w:cs="Tahoma"/>
        </w:rPr>
      </w:pPr>
    </w:p>
    <w:p w14:paraId="4A5891C7" w14:textId="77777777" w:rsidR="004244EE" w:rsidRPr="00C8579C" w:rsidRDefault="004244EE" w:rsidP="00864039">
      <w:pPr>
        <w:keepNext/>
        <w:keepLines/>
        <w:jc w:val="both"/>
        <w:rPr>
          <w:rFonts w:ascii="Tahoma" w:hAnsi="Tahoma" w:cs="Tahoma"/>
        </w:rPr>
      </w:pPr>
      <w:r w:rsidRPr="00C8579C">
        <w:rPr>
          <w:rFonts w:ascii="Tahoma" w:hAnsi="Tahoma" w:cs="Tahoma"/>
        </w:rPr>
        <w:t xml:space="preserve">Predstavnik izvajalca (skrbnik </w:t>
      </w:r>
      <w:r w:rsidR="00172A8C">
        <w:rPr>
          <w:rFonts w:ascii="Tahoma" w:hAnsi="Tahoma" w:cs="Tahoma"/>
        </w:rPr>
        <w:t>pogodbe</w:t>
      </w:r>
      <w:r w:rsidRPr="00C8579C">
        <w:rPr>
          <w:rFonts w:ascii="Tahoma" w:hAnsi="Tahoma" w:cs="Tahoma"/>
        </w:rPr>
        <w:t xml:space="preserve">), ki bo urejal vsa vprašanja, ki bodo nastala v zvezi z izvajanjem </w:t>
      </w:r>
      <w:r w:rsidR="00172A8C">
        <w:rPr>
          <w:rFonts w:ascii="Tahoma" w:hAnsi="Tahoma" w:cs="Tahoma"/>
        </w:rPr>
        <w:t>pogodbe</w:t>
      </w:r>
      <w:r w:rsidRPr="00C8579C">
        <w:rPr>
          <w:rFonts w:ascii="Tahoma" w:hAnsi="Tahoma" w:cs="Tahoma"/>
        </w:rPr>
        <w:t xml:space="preserve">, je </w:t>
      </w:r>
      <w:r w:rsidR="00663ACF">
        <w:rPr>
          <w:rFonts w:ascii="Tahoma" w:hAnsi="Tahoma" w:cs="Tahoma"/>
        </w:rPr>
        <w:t xml:space="preserve">g./ga. </w:t>
      </w:r>
      <w:r w:rsidRPr="00C8579C">
        <w:rPr>
          <w:rFonts w:ascii="Tahoma" w:hAnsi="Tahoma" w:cs="Tahoma"/>
        </w:rPr>
        <w:t>_________________________</w:t>
      </w:r>
      <w:r w:rsidR="00C33EC6">
        <w:rPr>
          <w:rFonts w:ascii="Tahoma" w:hAnsi="Tahoma" w:cs="Tahoma"/>
        </w:rPr>
        <w:t xml:space="preserve"> </w:t>
      </w:r>
      <w:r w:rsidRPr="00C8579C">
        <w:rPr>
          <w:rFonts w:ascii="Tahoma" w:hAnsi="Tahoma" w:cs="Tahoma"/>
        </w:rPr>
        <w:t>, telefon</w:t>
      </w:r>
      <w:r w:rsidR="00663ACF">
        <w:rPr>
          <w:rFonts w:ascii="Tahoma" w:hAnsi="Tahoma" w:cs="Tahoma"/>
        </w:rPr>
        <w:t>:</w:t>
      </w:r>
      <w:r w:rsidRPr="00C8579C">
        <w:rPr>
          <w:rFonts w:ascii="Tahoma" w:hAnsi="Tahoma" w:cs="Tahoma"/>
        </w:rPr>
        <w:t xml:space="preserve"> ___________________</w:t>
      </w:r>
      <w:r w:rsidR="00C33EC6">
        <w:rPr>
          <w:rFonts w:ascii="Tahoma" w:hAnsi="Tahoma" w:cs="Tahoma"/>
        </w:rPr>
        <w:t xml:space="preserve"> </w:t>
      </w:r>
      <w:r w:rsidRPr="00C8579C">
        <w:rPr>
          <w:rFonts w:ascii="Tahoma" w:hAnsi="Tahoma" w:cs="Tahoma"/>
        </w:rPr>
        <w:t>, e-pošta: ___________________</w:t>
      </w:r>
      <w:r w:rsidR="00C33EC6">
        <w:rPr>
          <w:rFonts w:ascii="Tahoma" w:hAnsi="Tahoma" w:cs="Tahoma"/>
        </w:rPr>
        <w:t xml:space="preserve"> </w:t>
      </w:r>
      <w:r w:rsidRPr="00C8579C">
        <w:rPr>
          <w:rFonts w:ascii="Tahoma" w:hAnsi="Tahoma" w:cs="Tahoma"/>
        </w:rPr>
        <w:t>.</w:t>
      </w:r>
    </w:p>
    <w:p w14:paraId="42DD68F1" w14:textId="77777777" w:rsidR="00745DAC" w:rsidRPr="00C8579C" w:rsidRDefault="00745DAC" w:rsidP="00864039">
      <w:pPr>
        <w:keepNext/>
        <w:keepLines/>
        <w:tabs>
          <w:tab w:val="left" w:pos="2835"/>
        </w:tabs>
        <w:ind w:left="284"/>
        <w:jc w:val="both"/>
        <w:rPr>
          <w:rFonts w:ascii="Tahoma" w:hAnsi="Tahoma" w:cs="Tahoma"/>
          <w:sz w:val="18"/>
          <w:szCs w:val="18"/>
        </w:rPr>
      </w:pPr>
    </w:p>
    <w:tbl>
      <w:tblPr>
        <w:tblW w:w="0" w:type="auto"/>
        <w:tblInd w:w="108" w:type="dxa"/>
        <w:tblLook w:val="04A0" w:firstRow="1" w:lastRow="0" w:firstColumn="1" w:lastColumn="0" w:noHBand="0" w:noVBand="1"/>
      </w:tblPr>
      <w:tblGrid>
        <w:gridCol w:w="3315"/>
        <w:gridCol w:w="2832"/>
        <w:gridCol w:w="2817"/>
      </w:tblGrid>
      <w:tr w:rsidR="004244EE" w:rsidRPr="00C8579C" w14:paraId="352196BE" w14:textId="77777777" w:rsidTr="00FF7983">
        <w:tc>
          <w:tcPr>
            <w:tcW w:w="3348" w:type="dxa"/>
            <w:shd w:val="clear" w:color="auto" w:fill="auto"/>
          </w:tcPr>
          <w:p w14:paraId="430FC3BC" w14:textId="77777777" w:rsidR="004244EE" w:rsidRPr="00C8579C" w:rsidRDefault="004244EE" w:rsidP="00864039">
            <w:pPr>
              <w:keepNext/>
              <w:keepLines/>
              <w:tabs>
                <w:tab w:val="left" w:pos="2835"/>
              </w:tabs>
              <w:jc w:val="both"/>
              <w:rPr>
                <w:rFonts w:ascii="Tahoma" w:hAnsi="Tahoma" w:cs="Tahoma"/>
                <w:sz w:val="19"/>
                <w:szCs w:val="19"/>
              </w:rPr>
            </w:pPr>
          </w:p>
          <w:p w14:paraId="4ED4E980" w14:textId="77777777" w:rsidR="004244EE" w:rsidRPr="00C8579C" w:rsidRDefault="004244EE" w:rsidP="00864039">
            <w:pPr>
              <w:keepNext/>
              <w:keepLines/>
              <w:tabs>
                <w:tab w:val="left" w:pos="2835"/>
              </w:tabs>
              <w:ind w:left="-108"/>
              <w:jc w:val="both"/>
              <w:rPr>
                <w:rFonts w:ascii="Tahoma" w:hAnsi="Tahoma" w:cs="Tahoma"/>
                <w:sz w:val="19"/>
                <w:szCs w:val="19"/>
              </w:rPr>
            </w:pPr>
            <w:r w:rsidRPr="00C8579C">
              <w:rPr>
                <w:rFonts w:ascii="Tahoma" w:hAnsi="Tahoma" w:cs="Tahoma"/>
                <w:sz w:val="19"/>
                <w:szCs w:val="19"/>
              </w:rPr>
              <w:t>Ponudnik je MSP* (označi):</w:t>
            </w:r>
          </w:p>
        </w:tc>
        <w:tc>
          <w:tcPr>
            <w:tcW w:w="2851" w:type="dxa"/>
            <w:shd w:val="clear" w:color="auto" w:fill="auto"/>
          </w:tcPr>
          <w:p w14:paraId="590EA40C" w14:textId="77777777" w:rsidR="004244EE" w:rsidRPr="00C8579C" w:rsidRDefault="004244EE" w:rsidP="00864039">
            <w:pPr>
              <w:keepNext/>
              <w:keepLines/>
              <w:numPr>
                <w:ilvl w:val="0"/>
                <w:numId w:val="5"/>
              </w:numPr>
              <w:tabs>
                <w:tab w:val="left" w:pos="1008"/>
                <w:tab w:val="left" w:pos="3843"/>
              </w:tabs>
              <w:ind w:left="1717" w:hanging="1357"/>
              <w:jc w:val="both"/>
              <w:rPr>
                <w:rFonts w:ascii="Tahoma" w:hAnsi="Tahoma" w:cs="Tahoma"/>
                <w:sz w:val="19"/>
                <w:szCs w:val="19"/>
              </w:rPr>
            </w:pPr>
            <w:r w:rsidRPr="00C8579C">
              <w:rPr>
                <w:rFonts w:ascii="Tahoma" w:hAnsi="Tahoma" w:cs="Tahoma"/>
                <w:sz w:val="19"/>
                <w:szCs w:val="19"/>
              </w:rPr>
              <w:t>Da</w:t>
            </w:r>
          </w:p>
        </w:tc>
        <w:tc>
          <w:tcPr>
            <w:tcW w:w="2839" w:type="dxa"/>
            <w:shd w:val="clear" w:color="auto" w:fill="auto"/>
          </w:tcPr>
          <w:p w14:paraId="21B84451" w14:textId="77777777" w:rsidR="004244EE" w:rsidRPr="00C8579C" w:rsidRDefault="004244EE" w:rsidP="00864039">
            <w:pPr>
              <w:keepNext/>
              <w:keepLines/>
              <w:numPr>
                <w:ilvl w:val="0"/>
                <w:numId w:val="5"/>
              </w:numPr>
              <w:tabs>
                <w:tab w:val="left" w:pos="893"/>
              </w:tabs>
              <w:jc w:val="both"/>
              <w:rPr>
                <w:rFonts w:ascii="Tahoma" w:hAnsi="Tahoma" w:cs="Tahoma"/>
                <w:sz w:val="19"/>
                <w:szCs w:val="19"/>
              </w:rPr>
            </w:pPr>
            <w:r w:rsidRPr="00C8579C">
              <w:rPr>
                <w:rFonts w:ascii="Tahoma" w:hAnsi="Tahoma" w:cs="Tahoma"/>
                <w:sz w:val="19"/>
                <w:szCs w:val="19"/>
              </w:rPr>
              <w:t xml:space="preserve">Ne </w:t>
            </w:r>
          </w:p>
        </w:tc>
      </w:tr>
    </w:tbl>
    <w:p w14:paraId="64A0BD28" w14:textId="77777777" w:rsidR="004244EE" w:rsidRDefault="004244EE" w:rsidP="00864039">
      <w:pPr>
        <w:keepNext/>
        <w:keepLines/>
        <w:tabs>
          <w:tab w:val="left" w:pos="2835"/>
        </w:tabs>
        <w:ind w:left="284"/>
        <w:jc w:val="both"/>
        <w:rPr>
          <w:rFonts w:ascii="Tahoma" w:hAnsi="Tahoma" w:cs="Tahoma"/>
          <w:sz w:val="19"/>
          <w:szCs w:val="19"/>
        </w:rPr>
      </w:pPr>
      <w:r w:rsidRPr="00C8579C">
        <w:rPr>
          <w:rFonts w:ascii="Tahoma" w:hAnsi="Tahoma" w:cs="Tahoma"/>
          <w:sz w:val="19"/>
          <w:szCs w:val="19"/>
        </w:rPr>
        <w:t>*MSP: mikro, mala in srednje velika podjetja kot so opredeljena v Priporočilu Komisije 2003/361/ES.</w:t>
      </w:r>
    </w:p>
    <w:p w14:paraId="058581F9" w14:textId="77777777" w:rsidR="00FF7983" w:rsidRDefault="00FF7983" w:rsidP="00864039">
      <w:pPr>
        <w:keepNext/>
        <w:keepLines/>
        <w:tabs>
          <w:tab w:val="left" w:pos="2835"/>
        </w:tabs>
        <w:ind w:left="284"/>
        <w:jc w:val="both"/>
        <w:rPr>
          <w:rFonts w:ascii="Tahoma" w:hAnsi="Tahoma" w:cs="Tahoma"/>
          <w:sz w:val="19"/>
          <w:szCs w:val="19"/>
        </w:rPr>
      </w:pPr>
    </w:p>
    <w:p w14:paraId="6DD7EA25" w14:textId="77777777" w:rsidR="00FF7983" w:rsidRPr="00C8579C" w:rsidRDefault="00FF7983" w:rsidP="00864039">
      <w:pPr>
        <w:keepNext/>
        <w:keepLines/>
        <w:tabs>
          <w:tab w:val="left" w:pos="2835"/>
        </w:tabs>
        <w:ind w:left="284"/>
        <w:jc w:val="both"/>
        <w:rPr>
          <w:rFonts w:ascii="Tahoma" w:hAnsi="Tahoma" w:cs="Tahoma"/>
          <w:sz w:val="19"/>
          <w:szCs w:val="19"/>
        </w:rPr>
      </w:pPr>
    </w:p>
    <w:p w14:paraId="0F3E9298" w14:textId="77777777" w:rsidR="004244EE" w:rsidRPr="00C8579C" w:rsidRDefault="004244EE" w:rsidP="00864039">
      <w:pPr>
        <w:keepNext/>
        <w:keepLines/>
        <w:tabs>
          <w:tab w:val="left" w:pos="2835"/>
        </w:tabs>
        <w:ind w:left="284"/>
        <w:jc w:val="both"/>
        <w:rPr>
          <w:rFonts w:ascii="Tahoma" w:hAnsi="Tahoma" w:cs="Tahoma"/>
          <w:sz w:val="19"/>
          <w:szCs w:val="19"/>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545BD7" w:rsidRPr="00C8579C" w14:paraId="75472BF5" w14:textId="77777777" w:rsidTr="00745A83">
        <w:trPr>
          <w:trHeight w:val="260"/>
        </w:trPr>
        <w:tc>
          <w:tcPr>
            <w:tcW w:w="3349" w:type="dxa"/>
            <w:tcBorders>
              <w:bottom w:val="single" w:sz="4" w:space="0" w:color="auto"/>
            </w:tcBorders>
          </w:tcPr>
          <w:p w14:paraId="6E8A7C26" w14:textId="77777777" w:rsidR="00545BD7" w:rsidRPr="00C8579C" w:rsidRDefault="00545BD7" w:rsidP="00864039">
            <w:pPr>
              <w:keepNext/>
              <w:keepLines/>
              <w:jc w:val="both"/>
              <w:rPr>
                <w:rFonts w:ascii="Tahoma" w:hAnsi="Tahoma" w:cs="Tahoma"/>
                <w:snapToGrid w:val="0"/>
                <w:color w:val="000000"/>
              </w:rPr>
            </w:pPr>
          </w:p>
        </w:tc>
        <w:tc>
          <w:tcPr>
            <w:tcW w:w="2513" w:type="dxa"/>
          </w:tcPr>
          <w:p w14:paraId="51C9C114" w14:textId="77777777" w:rsidR="00545BD7" w:rsidRPr="00C8579C" w:rsidRDefault="00545BD7" w:rsidP="00864039">
            <w:pPr>
              <w:keepNext/>
              <w:keepLines/>
              <w:jc w:val="center"/>
              <w:rPr>
                <w:rFonts w:ascii="Tahoma" w:hAnsi="Tahoma" w:cs="Tahoma"/>
                <w:snapToGrid w:val="0"/>
                <w:color w:val="000000"/>
              </w:rPr>
            </w:pPr>
          </w:p>
        </w:tc>
        <w:tc>
          <w:tcPr>
            <w:tcW w:w="3290" w:type="dxa"/>
            <w:tcBorders>
              <w:bottom w:val="single" w:sz="4" w:space="0" w:color="auto"/>
            </w:tcBorders>
          </w:tcPr>
          <w:p w14:paraId="4400FF19" w14:textId="77777777" w:rsidR="00545BD7" w:rsidRPr="00C8579C" w:rsidRDefault="00545BD7" w:rsidP="00864039">
            <w:pPr>
              <w:keepNext/>
              <w:keepLines/>
              <w:tabs>
                <w:tab w:val="left" w:pos="567"/>
                <w:tab w:val="num" w:pos="851"/>
                <w:tab w:val="left" w:pos="993"/>
              </w:tabs>
              <w:jc w:val="both"/>
              <w:rPr>
                <w:rFonts w:ascii="Tahoma" w:hAnsi="Tahoma" w:cs="Tahoma"/>
                <w:snapToGrid w:val="0"/>
                <w:color w:val="000000"/>
              </w:rPr>
            </w:pPr>
          </w:p>
        </w:tc>
      </w:tr>
      <w:tr w:rsidR="00545BD7" w:rsidRPr="00C8579C" w14:paraId="068B66AB" w14:textId="77777777" w:rsidTr="00745A83">
        <w:trPr>
          <w:trHeight w:val="260"/>
        </w:trPr>
        <w:tc>
          <w:tcPr>
            <w:tcW w:w="3349" w:type="dxa"/>
            <w:tcBorders>
              <w:top w:val="single" w:sz="4" w:space="0" w:color="auto"/>
            </w:tcBorders>
          </w:tcPr>
          <w:p w14:paraId="466E59F4" w14:textId="77777777" w:rsidR="00545BD7" w:rsidRPr="00C8579C" w:rsidRDefault="00545BD7" w:rsidP="0086403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13" w:type="dxa"/>
          </w:tcPr>
          <w:p w14:paraId="127DBA8A" w14:textId="77777777" w:rsidR="00545BD7" w:rsidRPr="00C8579C" w:rsidRDefault="00545BD7" w:rsidP="00864039">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7C69EBE3" w14:textId="77777777" w:rsidR="00545BD7" w:rsidRPr="00C8579C" w:rsidRDefault="00545BD7" w:rsidP="00864039">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 ponudnika</w:t>
            </w:r>
            <w:r w:rsidRPr="00C8579C">
              <w:rPr>
                <w:rFonts w:ascii="Tahoma" w:hAnsi="Tahoma" w:cs="Tahoma"/>
                <w:snapToGrid w:val="0"/>
                <w:color w:val="000000"/>
              </w:rPr>
              <w:t>)</w:t>
            </w:r>
          </w:p>
        </w:tc>
      </w:tr>
    </w:tbl>
    <w:p w14:paraId="2CEE63B2" w14:textId="77777777" w:rsidR="00FF7983" w:rsidRDefault="00FF7983" w:rsidP="00864039">
      <w:pPr>
        <w:keepNext/>
        <w:keepLines/>
        <w:tabs>
          <w:tab w:val="left" w:pos="567"/>
          <w:tab w:val="num" w:pos="851"/>
          <w:tab w:val="left" w:pos="993"/>
        </w:tabs>
        <w:jc w:val="both"/>
        <w:rPr>
          <w:rFonts w:ascii="Tahoma" w:hAnsi="Tahoma" w:cs="Tahoma"/>
          <w:b/>
          <w:i/>
          <w:sz w:val="18"/>
          <w:szCs w:val="18"/>
        </w:rPr>
      </w:pPr>
    </w:p>
    <w:p w14:paraId="507378A2" w14:textId="77777777" w:rsidR="00FF7983" w:rsidRDefault="00FF7983" w:rsidP="00864039">
      <w:pPr>
        <w:keepNext/>
        <w:keepLines/>
        <w:tabs>
          <w:tab w:val="left" w:pos="567"/>
          <w:tab w:val="num" w:pos="851"/>
          <w:tab w:val="left" w:pos="993"/>
        </w:tabs>
        <w:jc w:val="both"/>
        <w:rPr>
          <w:rFonts w:ascii="Tahoma" w:hAnsi="Tahoma" w:cs="Tahoma"/>
          <w:b/>
          <w:i/>
          <w:sz w:val="18"/>
          <w:szCs w:val="18"/>
        </w:rPr>
      </w:pPr>
    </w:p>
    <w:p w14:paraId="78E7B7F0" w14:textId="77777777" w:rsidR="00AA184C" w:rsidRPr="00C8579C" w:rsidRDefault="00CB0547" w:rsidP="00864039">
      <w:pPr>
        <w:keepNext/>
        <w:keepLines/>
        <w:tabs>
          <w:tab w:val="left" w:pos="567"/>
          <w:tab w:val="num" w:pos="851"/>
          <w:tab w:val="left" w:pos="993"/>
        </w:tabs>
        <w:jc w:val="both"/>
        <w:rPr>
          <w:rFonts w:ascii="Tahoma" w:hAnsi="Tahoma" w:cs="Tahoma"/>
          <w:i/>
          <w:sz w:val="16"/>
          <w:szCs w:val="18"/>
        </w:rPr>
      </w:pPr>
      <w:r w:rsidRPr="00C8579C">
        <w:rPr>
          <w:rFonts w:ascii="Tahoma" w:hAnsi="Tahoma" w:cs="Tahoma"/>
          <w:b/>
          <w:i/>
          <w:sz w:val="18"/>
          <w:szCs w:val="18"/>
        </w:rPr>
        <w:t xml:space="preserve">Navodilo: </w:t>
      </w:r>
      <w:r w:rsidRPr="00C8579C">
        <w:rPr>
          <w:rFonts w:ascii="Tahoma" w:hAnsi="Tahoma" w:cs="Tahoma"/>
          <w:i/>
          <w:sz w:val="16"/>
          <w:szCs w:val="18"/>
        </w:rPr>
        <w:t xml:space="preserve">V primeru, da odda več ponudnikov skupno ponudbo, morajo razmnožen obrazec </w:t>
      </w:r>
      <w:r w:rsidR="00172798" w:rsidRPr="00C8579C">
        <w:rPr>
          <w:rFonts w:ascii="Tahoma" w:hAnsi="Tahoma" w:cs="Tahoma"/>
          <w:i/>
          <w:sz w:val="16"/>
          <w:szCs w:val="18"/>
        </w:rPr>
        <w:t>P</w:t>
      </w:r>
      <w:r w:rsidRPr="00C8579C">
        <w:rPr>
          <w:rFonts w:ascii="Tahoma" w:hAnsi="Tahoma" w:cs="Tahoma"/>
          <w:i/>
          <w:sz w:val="16"/>
          <w:szCs w:val="18"/>
        </w:rPr>
        <w:t>riloge 1 izpolniti vsi ponudniki – partnerji. V primeru skupne ponudbe ponudniki za to stranjo priložijo pravni akt o skupni izvedbi naročila, podpisan in žigosan s strani vseh ponudnikov, ki sodelujejo pri izvedbi naročila.</w:t>
      </w:r>
    </w:p>
    <w:p w14:paraId="6C887143" w14:textId="77777777" w:rsidR="00FF56BB" w:rsidRDefault="00FF56BB" w:rsidP="00864039">
      <w:pPr>
        <w:keepNext/>
        <w:keepLines/>
        <w:tabs>
          <w:tab w:val="left" w:pos="567"/>
          <w:tab w:val="num" w:pos="851"/>
          <w:tab w:val="left" w:pos="993"/>
        </w:tabs>
        <w:jc w:val="both"/>
        <w:rPr>
          <w:rFonts w:ascii="Tahoma" w:hAnsi="Tahoma" w:cs="Tahoma"/>
          <w:i/>
          <w:sz w:val="16"/>
          <w:szCs w:val="18"/>
        </w:rPr>
      </w:pPr>
    </w:p>
    <w:p w14:paraId="496E19F1" w14:textId="77777777" w:rsidR="00B43307" w:rsidRDefault="00B43307" w:rsidP="00864039">
      <w:pPr>
        <w:keepNext/>
        <w:keepLines/>
        <w:tabs>
          <w:tab w:val="left" w:pos="567"/>
          <w:tab w:val="num" w:pos="851"/>
          <w:tab w:val="left" w:pos="993"/>
        </w:tabs>
        <w:jc w:val="both"/>
        <w:rPr>
          <w:rFonts w:ascii="Tahoma" w:hAnsi="Tahoma" w:cs="Tahoma"/>
          <w:i/>
          <w:sz w:val="16"/>
          <w:szCs w:val="18"/>
        </w:rPr>
      </w:pPr>
    </w:p>
    <w:p w14:paraId="1FE5FD1B" w14:textId="77777777" w:rsidR="00B43307" w:rsidRDefault="00B43307" w:rsidP="00864039">
      <w:pPr>
        <w:keepNext/>
        <w:keepLines/>
        <w:tabs>
          <w:tab w:val="left" w:pos="567"/>
          <w:tab w:val="num" w:pos="851"/>
          <w:tab w:val="left" w:pos="993"/>
        </w:tabs>
        <w:jc w:val="both"/>
        <w:rPr>
          <w:rFonts w:ascii="Tahoma" w:hAnsi="Tahoma" w:cs="Tahoma"/>
          <w:i/>
          <w:sz w:val="16"/>
          <w:szCs w:val="18"/>
        </w:rPr>
      </w:pPr>
    </w:p>
    <w:p w14:paraId="552BC462" w14:textId="77777777" w:rsidR="00FF7983" w:rsidRDefault="00FF7983" w:rsidP="00864039">
      <w:pPr>
        <w:keepNext/>
        <w:keepLines/>
        <w:tabs>
          <w:tab w:val="left" w:pos="567"/>
          <w:tab w:val="num" w:pos="851"/>
          <w:tab w:val="left" w:pos="993"/>
        </w:tabs>
        <w:jc w:val="both"/>
        <w:rPr>
          <w:rFonts w:ascii="Tahoma" w:hAnsi="Tahoma" w:cs="Tahoma"/>
          <w:i/>
          <w:sz w:val="16"/>
          <w:szCs w:val="18"/>
        </w:rPr>
      </w:pPr>
    </w:p>
    <w:p w14:paraId="0B19B9B3" w14:textId="77777777" w:rsidR="007F1A87" w:rsidRDefault="007F1A87" w:rsidP="00864039">
      <w:pPr>
        <w:keepNext/>
        <w:keepLines/>
        <w:tabs>
          <w:tab w:val="left" w:pos="567"/>
          <w:tab w:val="num" w:pos="851"/>
          <w:tab w:val="left" w:pos="993"/>
        </w:tabs>
        <w:jc w:val="both"/>
        <w:rPr>
          <w:rFonts w:ascii="Tahoma" w:hAnsi="Tahoma" w:cs="Tahoma"/>
          <w:i/>
          <w:sz w:val="16"/>
          <w:szCs w:val="18"/>
        </w:rPr>
      </w:pPr>
    </w:p>
    <w:p w14:paraId="74F5B030" w14:textId="77777777" w:rsidR="007F1A87" w:rsidRDefault="007F1A87" w:rsidP="00864039">
      <w:pPr>
        <w:keepNext/>
        <w:keepLines/>
        <w:tabs>
          <w:tab w:val="left" w:pos="567"/>
          <w:tab w:val="num" w:pos="851"/>
          <w:tab w:val="left" w:pos="993"/>
        </w:tabs>
        <w:jc w:val="both"/>
        <w:rPr>
          <w:rFonts w:ascii="Tahoma" w:hAnsi="Tahoma" w:cs="Tahoma"/>
          <w:i/>
          <w:sz w:val="16"/>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244EE" w:rsidRPr="00C8579C" w14:paraId="3EC93E5F" w14:textId="77777777" w:rsidTr="009229D0">
        <w:tc>
          <w:tcPr>
            <w:tcW w:w="7725" w:type="dxa"/>
          </w:tcPr>
          <w:p w14:paraId="10750911" w14:textId="77777777" w:rsidR="004244EE" w:rsidRPr="00C8579C" w:rsidRDefault="00993FEA" w:rsidP="00864039">
            <w:pPr>
              <w:keepNext/>
              <w:keepLines/>
              <w:jc w:val="both"/>
              <w:rPr>
                <w:rFonts w:ascii="Tahoma" w:hAnsi="Tahoma" w:cs="Tahoma"/>
              </w:rPr>
            </w:pPr>
            <w:r>
              <w:rPr>
                <w:rFonts w:ascii="Tahoma" w:hAnsi="Tahoma" w:cs="Tahoma"/>
              </w:rPr>
              <w:lastRenderedPageBreak/>
              <w:t>PONUDB</w:t>
            </w:r>
            <w:r w:rsidR="000807A3">
              <w:rPr>
                <w:rFonts w:ascii="Tahoma" w:hAnsi="Tahoma" w:cs="Tahoma"/>
              </w:rPr>
              <w:t>A</w:t>
            </w:r>
            <w:r w:rsidR="000E027D">
              <w:rPr>
                <w:rFonts w:ascii="Tahoma" w:hAnsi="Tahoma" w:cs="Tahoma"/>
              </w:rPr>
              <w:t xml:space="preserve"> – Sklop 1</w:t>
            </w:r>
          </w:p>
        </w:tc>
        <w:tc>
          <w:tcPr>
            <w:tcW w:w="1417" w:type="dxa"/>
          </w:tcPr>
          <w:p w14:paraId="74E98CBE" w14:textId="77777777" w:rsidR="004244EE" w:rsidRPr="00C8579C" w:rsidRDefault="004244EE" w:rsidP="00864039">
            <w:pPr>
              <w:keepNext/>
              <w:keepLines/>
              <w:ind w:left="-211" w:firstLine="211"/>
              <w:jc w:val="both"/>
              <w:rPr>
                <w:rFonts w:ascii="Tahoma" w:hAnsi="Tahoma" w:cs="Tahoma"/>
                <w:b/>
                <w:i/>
              </w:rPr>
            </w:pPr>
            <w:r w:rsidRPr="00C8579C">
              <w:rPr>
                <w:rFonts w:ascii="Tahoma" w:hAnsi="Tahoma" w:cs="Tahoma"/>
                <w:b/>
                <w:i/>
              </w:rPr>
              <w:t>Priloga 2</w:t>
            </w:r>
            <w:r w:rsidR="000E027D">
              <w:rPr>
                <w:rFonts w:ascii="Tahoma" w:hAnsi="Tahoma" w:cs="Tahoma"/>
                <w:b/>
                <w:i/>
              </w:rPr>
              <w:t>/1</w:t>
            </w:r>
          </w:p>
        </w:tc>
      </w:tr>
    </w:tbl>
    <w:p w14:paraId="496AAB56" w14:textId="77777777" w:rsidR="008D7DE7" w:rsidRPr="00C8579C" w:rsidRDefault="008D7DE7" w:rsidP="00864039">
      <w:pPr>
        <w:keepNext/>
        <w:keepLines/>
        <w:jc w:val="both"/>
        <w:rPr>
          <w:rFonts w:ascii="Tahoma" w:hAnsi="Tahoma" w:cs="Tahoma"/>
        </w:rPr>
      </w:pPr>
    </w:p>
    <w:p w14:paraId="1C3BE081" w14:textId="5EB989C3" w:rsidR="00110E02" w:rsidRPr="000E027D" w:rsidRDefault="000807A3" w:rsidP="00864039">
      <w:pPr>
        <w:keepNext/>
        <w:keepLines/>
        <w:ind w:left="142"/>
        <w:jc w:val="both"/>
        <w:rPr>
          <w:rFonts w:ascii="Tahoma" w:hAnsi="Tahoma" w:cs="Tahoma"/>
        </w:rPr>
      </w:pPr>
      <w:r w:rsidRPr="00663ACF">
        <w:rPr>
          <w:rFonts w:ascii="Tahoma" w:hAnsi="Tahoma" w:cs="Tahoma"/>
          <w:b/>
        </w:rPr>
        <w:t>PONUDBA</w:t>
      </w:r>
      <w:r w:rsidR="00FF7983" w:rsidRPr="00663ACF">
        <w:rPr>
          <w:rFonts w:ascii="Tahoma" w:hAnsi="Tahoma" w:cs="Tahoma"/>
          <w:b/>
        </w:rPr>
        <w:t xml:space="preserve"> ŠT. _________________ za javno naročilo št. </w:t>
      </w:r>
      <w:r w:rsidR="00F35157">
        <w:rPr>
          <w:rFonts w:ascii="Tahoma" w:hAnsi="Tahoma" w:cs="Tahoma"/>
          <w:b/>
        </w:rPr>
        <w:t>JHL-35/21</w:t>
      </w:r>
      <w:r w:rsidR="00B23FAA" w:rsidRPr="00302588">
        <w:rPr>
          <w:rFonts w:ascii="Tahoma" w:hAnsi="Tahoma" w:cs="Tahoma"/>
          <w:b/>
        </w:rPr>
        <w:t xml:space="preserve"> </w:t>
      </w:r>
      <w:r w:rsidR="00670F8D">
        <w:rPr>
          <w:rFonts w:ascii="Tahoma" w:hAnsi="Tahoma" w:cs="Tahoma"/>
          <w:b/>
          <w:bCs/>
        </w:rPr>
        <w:t>Sistem za sejanje stabilata na RCERO Ljubljana</w:t>
      </w:r>
      <w:r w:rsidRPr="00663ACF">
        <w:rPr>
          <w:rFonts w:ascii="Tahoma" w:hAnsi="Tahoma" w:cs="Tahoma"/>
          <w:b/>
        </w:rPr>
        <w:t>,</w:t>
      </w:r>
      <w:r w:rsidR="000E027D">
        <w:rPr>
          <w:rFonts w:ascii="Tahoma" w:hAnsi="Tahoma" w:cs="Tahoma"/>
          <w:b/>
        </w:rPr>
        <w:t xml:space="preserve"> Sklop 1: Sistem za sejanje stabilata</w:t>
      </w:r>
    </w:p>
    <w:p w14:paraId="40207BAC" w14:textId="77777777" w:rsidR="000807A3" w:rsidRDefault="000807A3" w:rsidP="00864039">
      <w:pPr>
        <w:keepNext/>
        <w:keepLines/>
        <w:jc w:val="both"/>
        <w:rPr>
          <w:rFonts w:ascii="Tahoma" w:hAnsi="Tahoma" w:cs="Tahoma"/>
          <w:b/>
        </w:rPr>
      </w:pPr>
    </w:p>
    <w:p w14:paraId="393541E9" w14:textId="77777777" w:rsidR="00FF7983" w:rsidRPr="00FF7983" w:rsidRDefault="00FF7983" w:rsidP="00864039">
      <w:pPr>
        <w:keepNext/>
        <w:keepLines/>
        <w:ind w:left="1080" w:hanging="1080"/>
        <w:jc w:val="both"/>
        <w:rPr>
          <w:rFonts w:ascii="Tahoma" w:hAnsi="Tahoma" w:cs="Tahoma"/>
          <w:b/>
        </w:rPr>
      </w:pPr>
      <w:r w:rsidRPr="00FF7983">
        <w:rPr>
          <w:rFonts w:ascii="Tahoma" w:hAnsi="Tahoma" w:cs="Tahoma"/>
        </w:rPr>
        <w:t>Ponudbo oddajamo (označi):</w:t>
      </w:r>
      <w:r w:rsidRPr="00FF7983">
        <w:rPr>
          <w:rFonts w:ascii="Tahoma" w:hAnsi="Tahoma" w:cs="Tahoma"/>
          <w:b/>
        </w:rPr>
        <w:t xml:space="preserve"> </w:t>
      </w:r>
    </w:p>
    <w:tbl>
      <w:tblPr>
        <w:tblW w:w="0" w:type="auto"/>
        <w:tblInd w:w="108" w:type="dxa"/>
        <w:tblLook w:val="04A0" w:firstRow="1" w:lastRow="0" w:firstColumn="1" w:lastColumn="0" w:noHBand="0" w:noVBand="1"/>
      </w:tblPr>
      <w:tblGrid>
        <w:gridCol w:w="1686"/>
        <w:gridCol w:w="2499"/>
        <w:gridCol w:w="2181"/>
        <w:gridCol w:w="2598"/>
      </w:tblGrid>
      <w:tr w:rsidR="00FF7983" w:rsidRPr="00FF7983" w14:paraId="57E09097" w14:textId="77777777" w:rsidTr="001212A2">
        <w:tc>
          <w:tcPr>
            <w:tcW w:w="1688" w:type="dxa"/>
          </w:tcPr>
          <w:p w14:paraId="4B2E6BF9" w14:textId="77777777" w:rsidR="00FF7983" w:rsidRPr="00FF7983" w:rsidRDefault="00FF7983" w:rsidP="00864039">
            <w:pPr>
              <w:keepNext/>
              <w:keepLines/>
              <w:numPr>
                <w:ilvl w:val="0"/>
                <w:numId w:val="4"/>
              </w:numPr>
              <w:ind w:left="318" w:hanging="426"/>
              <w:jc w:val="both"/>
              <w:rPr>
                <w:rFonts w:ascii="Tahoma" w:hAnsi="Tahoma" w:cs="Tahoma"/>
                <w:b/>
              </w:rPr>
            </w:pPr>
            <w:r w:rsidRPr="00FF7983">
              <w:rPr>
                <w:rFonts w:ascii="Tahoma" w:hAnsi="Tahoma" w:cs="Tahoma"/>
              </w:rPr>
              <w:t>samostojno</w:t>
            </w:r>
          </w:p>
        </w:tc>
        <w:tc>
          <w:tcPr>
            <w:tcW w:w="2507" w:type="dxa"/>
          </w:tcPr>
          <w:p w14:paraId="4EF1119D" w14:textId="77777777" w:rsidR="00FF7983" w:rsidRPr="00FF7983" w:rsidRDefault="00FF7983" w:rsidP="00864039">
            <w:pPr>
              <w:keepNext/>
              <w:keepLines/>
              <w:numPr>
                <w:ilvl w:val="0"/>
                <w:numId w:val="4"/>
              </w:numPr>
              <w:ind w:left="601" w:hanging="425"/>
              <w:jc w:val="both"/>
              <w:rPr>
                <w:rFonts w:ascii="Tahoma" w:hAnsi="Tahoma" w:cs="Tahoma"/>
                <w:b/>
              </w:rPr>
            </w:pPr>
            <w:r w:rsidRPr="00FF7983">
              <w:rPr>
                <w:rFonts w:ascii="Tahoma" w:hAnsi="Tahoma" w:cs="Tahoma"/>
              </w:rPr>
              <w:t>skupna ponudba</w:t>
            </w:r>
          </w:p>
        </w:tc>
        <w:tc>
          <w:tcPr>
            <w:tcW w:w="2184" w:type="dxa"/>
          </w:tcPr>
          <w:p w14:paraId="113D8BEE" w14:textId="77777777" w:rsidR="00FF7983" w:rsidRPr="00FF7983" w:rsidRDefault="00FF7983" w:rsidP="00864039">
            <w:pPr>
              <w:keepNext/>
              <w:keepLines/>
              <w:numPr>
                <w:ilvl w:val="0"/>
                <w:numId w:val="4"/>
              </w:numPr>
              <w:ind w:left="601" w:hanging="426"/>
              <w:jc w:val="both"/>
              <w:rPr>
                <w:rFonts w:ascii="Tahoma" w:hAnsi="Tahoma" w:cs="Tahoma"/>
                <w:b/>
              </w:rPr>
            </w:pPr>
            <w:r w:rsidRPr="00FF7983">
              <w:rPr>
                <w:rFonts w:ascii="Tahoma" w:hAnsi="Tahoma" w:cs="Tahoma"/>
              </w:rPr>
              <w:t>s podizvajalci</w:t>
            </w:r>
          </w:p>
        </w:tc>
        <w:tc>
          <w:tcPr>
            <w:tcW w:w="2605" w:type="dxa"/>
          </w:tcPr>
          <w:p w14:paraId="012DDF6A" w14:textId="77777777" w:rsidR="00FF7983" w:rsidRPr="00FF7983" w:rsidRDefault="00FF7983" w:rsidP="00864039">
            <w:pPr>
              <w:keepNext/>
              <w:keepLines/>
              <w:numPr>
                <w:ilvl w:val="0"/>
                <w:numId w:val="4"/>
              </w:numPr>
              <w:ind w:left="601" w:hanging="426"/>
              <w:jc w:val="both"/>
              <w:rPr>
                <w:rFonts w:ascii="Tahoma" w:hAnsi="Tahoma" w:cs="Tahoma"/>
              </w:rPr>
            </w:pPr>
            <w:r w:rsidRPr="00FF7983">
              <w:rPr>
                <w:rFonts w:ascii="Tahoma" w:hAnsi="Tahoma" w:cs="Tahoma"/>
              </w:rPr>
              <w:t>Uporaba zmogljivosti drugih subjektov</w:t>
            </w:r>
          </w:p>
        </w:tc>
      </w:tr>
    </w:tbl>
    <w:p w14:paraId="5D17DBB4" w14:textId="77777777" w:rsidR="00FF7983" w:rsidRDefault="00FF7983" w:rsidP="00864039">
      <w:pPr>
        <w:keepNext/>
        <w:keepLines/>
      </w:pPr>
    </w:p>
    <w:p w14:paraId="77546E71" w14:textId="77777777" w:rsidR="00110E02" w:rsidRDefault="00FF7983" w:rsidP="00864039">
      <w:pPr>
        <w:pStyle w:val="Odstavekseznama"/>
        <w:keepNext/>
        <w:keepLines/>
        <w:numPr>
          <w:ilvl w:val="0"/>
          <w:numId w:val="10"/>
        </w:numPr>
        <w:ind w:hanging="578"/>
        <w:jc w:val="both"/>
        <w:rPr>
          <w:rFonts w:ascii="Tahoma" w:hAnsi="Tahoma" w:cs="Tahoma"/>
          <w:b/>
        </w:rPr>
      </w:pPr>
      <w:r w:rsidRPr="00FF7983">
        <w:rPr>
          <w:rFonts w:ascii="Tahoma" w:hAnsi="Tahoma" w:cs="Tahoma"/>
          <w:b/>
        </w:rPr>
        <w:t xml:space="preserve">PONUDBENA </w:t>
      </w:r>
      <w:r w:rsidR="00270EA6">
        <w:rPr>
          <w:rFonts w:ascii="Tahoma" w:hAnsi="Tahoma" w:cs="Tahoma"/>
          <w:b/>
        </w:rPr>
        <w:t>VREDNOST V EUR BREZ DDV</w:t>
      </w:r>
    </w:p>
    <w:p w14:paraId="7D1DCE06" w14:textId="77777777" w:rsidR="00B41635" w:rsidRDefault="00B41635" w:rsidP="00864039">
      <w:pPr>
        <w:pStyle w:val="Odstavekseznama"/>
        <w:keepNext/>
        <w:keepLines/>
        <w:ind w:left="720"/>
        <w:jc w:val="both"/>
        <w:rPr>
          <w:rFonts w:ascii="Tahoma" w:hAnsi="Tahoma" w:cs="Tahoma"/>
          <w:b/>
        </w:rPr>
      </w:pPr>
    </w:p>
    <w:p w14:paraId="7B75A873" w14:textId="77777777" w:rsidR="00E7351E" w:rsidRDefault="00E7351E" w:rsidP="00864039">
      <w:pPr>
        <w:pStyle w:val="Odstavekseznama"/>
        <w:keepNext/>
        <w:keepLines/>
        <w:ind w:left="720"/>
        <w:jc w:val="both"/>
        <w:rPr>
          <w:rFonts w:ascii="Tahoma" w:hAnsi="Tahoma" w:cs="Tahoma"/>
          <w:b/>
        </w:rPr>
      </w:pPr>
    </w:p>
    <w:tbl>
      <w:tblPr>
        <w:tblW w:w="900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0"/>
        <w:gridCol w:w="3402"/>
      </w:tblGrid>
      <w:tr w:rsidR="00E7351E" w:rsidRPr="00044C2C" w14:paraId="45F45A84" w14:textId="77777777" w:rsidTr="00E7351E">
        <w:tc>
          <w:tcPr>
            <w:tcW w:w="5600" w:type="dxa"/>
            <w:tcBorders>
              <w:top w:val="nil"/>
              <w:left w:val="nil"/>
              <w:bottom w:val="nil"/>
              <w:right w:val="nil"/>
            </w:tcBorders>
          </w:tcPr>
          <w:p w14:paraId="6BCC2FBF" w14:textId="77777777" w:rsidR="00E7351E" w:rsidRPr="00044C2C" w:rsidRDefault="00E7351E" w:rsidP="00864039">
            <w:pPr>
              <w:keepNext/>
              <w:keepLines/>
              <w:rPr>
                <w:rFonts w:ascii="Tahoma" w:hAnsi="Tahoma" w:cs="Tahoma"/>
              </w:rPr>
            </w:pPr>
          </w:p>
          <w:p w14:paraId="1350A8DA" w14:textId="77777777" w:rsidR="00E7351E" w:rsidRPr="00044C2C" w:rsidRDefault="00E7351E" w:rsidP="00864039">
            <w:pPr>
              <w:keepNext/>
              <w:keepLines/>
              <w:rPr>
                <w:rFonts w:ascii="Tahoma" w:hAnsi="Tahoma" w:cs="Tahoma"/>
                <w:b/>
              </w:rPr>
            </w:pPr>
            <w:r w:rsidRPr="00044C2C">
              <w:rPr>
                <w:rFonts w:ascii="Tahoma" w:hAnsi="Tahoma" w:cs="Tahoma"/>
                <w:b/>
              </w:rPr>
              <w:t xml:space="preserve">SKUPNA PONUDBENA </w:t>
            </w:r>
            <w:r>
              <w:rPr>
                <w:rFonts w:ascii="Tahoma" w:hAnsi="Tahoma" w:cs="Tahoma"/>
                <w:b/>
              </w:rPr>
              <w:t>VREDNOST</w:t>
            </w:r>
            <w:r w:rsidRPr="00044C2C">
              <w:rPr>
                <w:rFonts w:ascii="Tahoma" w:hAnsi="Tahoma" w:cs="Tahoma"/>
                <w:b/>
              </w:rPr>
              <w:t xml:space="preserve"> </w:t>
            </w:r>
            <w:r>
              <w:rPr>
                <w:rFonts w:ascii="Tahoma" w:hAnsi="Tahoma" w:cs="Tahoma"/>
                <w:b/>
              </w:rPr>
              <w:t>V EUR BREZ DDV</w:t>
            </w:r>
          </w:p>
        </w:tc>
        <w:tc>
          <w:tcPr>
            <w:tcW w:w="3402" w:type="dxa"/>
            <w:tcBorders>
              <w:top w:val="nil"/>
              <w:left w:val="nil"/>
              <w:bottom w:val="single" w:sz="4" w:space="0" w:color="auto"/>
              <w:right w:val="nil"/>
            </w:tcBorders>
            <w:vAlign w:val="bottom"/>
          </w:tcPr>
          <w:p w14:paraId="186A6D6B" w14:textId="77777777" w:rsidR="00E7351E" w:rsidRPr="00044C2C" w:rsidRDefault="00E7351E" w:rsidP="00864039">
            <w:pPr>
              <w:keepNext/>
              <w:keepLines/>
              <w:jc w:val="right"/>
              <w:rPr>
                <w:rFonts w:ascii="Tahoma" w:hAnsi="Tahoma" w:cs="Tahoma"/>
                <w:b/>
              </w:rPr>
            </w:pPr>
            <w:r w:rsidRPr="00044C2C">
              <w:rPr>
                <w:rFonts w:ascii="Tahoma" w:hAnsi="Tahoma" w:cs="Tahoma"/>
                <w:b/>
              </w:rPr>
              <w:t>EUR</w:t>
            </w:r>
          </w:p>
        </w:tc>
      </w:tr>
      <w:tr w:rsidR="00E7351E" w:rsidRPr="00044C2C" w14:paraId="041ED7D3" w14:textId="77777777" w:rsidTr="00E7351E">
        <w:tc>
          <w:tcPr>
            <w:tcW w:w="5600" w:type="dxa"/>
            <w:tcBorders>
              <w:top w:val="nil"/>
              <w:left w:val="nil"/>
              <w:bottom w:val="nil"/>
              <w:right w:val="nil"/>
            </w:tcBorders>
          </w:tcPr>
          <w:p w14:paraId="4A416015" w14:textId="77777777" w:rsidR="00E7351E" w:rsidRPr="00044C2C" w:rsidRDefault="00E7351E" w:rsidP="00864039">
            <w:pPr>
              <w:keepNext/>
              <w:keepLines/>
              <w:rPr>
                <w:rFonts w:ascii="Tahoma" w:hAnsi="Tahoma" w:cs="Tahoma"/>
                <w:sz w:val="12"/>
                <w:szCs w:val="12"/>
              </w:rPr>
            </w:pPr>
          </w:p>
          <w:p w14:paraId="490FCF35" w14:textId="77777777" w:rsidR="00E7351E" w:rsidRPr="00044C2C" w:rsidRDefault="00E7351E" w:rsidP="00864039">
            <w:pPr>
              <w:keepNext/>
              <w:keepLines/>
              <w:rPr>
                <w:rFonts w:ascii="Tahoma" w:hAnsi="Tahoma" w:cs="Tahoma"/>
              </w:rPr>
            </w:pPr>
            <w:r w:rsidRPr="00044C2C">
              <w:rPr>
                <w:rFonts w:ascii="Tahoma" w:hAnsi="Tahoma" w:cs="Tahoma"/>
              </w:rPr>
              <w:t>DDV</w:t>
            </w:r>
          </w:p>
        </w:tc>
        <w:tc>
          <w:tcPr>
            <w:tcW w:w="3402" w:type="dxa"/>
            <w:tcBorders>
              <w:top w:val="nil"/>
              <w:left w:val="nil"/>
              <w:bottom w:val="single" w:sz="4" w:space="0" w:color="auto"/>
              <w:right w:val="nil"/>
            </w:tcBorders>
            <w:vAlign w:val="bottom"/>
          </w:tcPr>
          <w:p w14:paraId="7E8D0C53" w14:textId="77777777" w:rsidR="00E7351E" w:rsidRPr="00044C2C" w:rsidRDefault="00E7351E" w:rsidP="00864039">
            <w:pPr>
              <w:keepNext/>
              <w:keepLines/>
              <w:jc w:val="right"/>
              <w:rPr>
                <w:rFonts w:ascii="Tahoma" w:hAnsi="Tahoma" w:cs="Tahoma"/>
              </w:rPr>
            </w:pPr>
            <w:r w:rsidRPr="00044C2C">
              <w:rPr>
                <w:rFonts w:ascii="Tahoma" w:hAnsi="Tahoma" w:cs="Tahoma"/>
              </w:rPr>
              <w:t>EUR</w:t>
            </w:r>
          </w:p>
        </w:tc>
      </w:tr>
      <w:tr w:rsidR="00E7351E" w:rsidRPr="00044C2C" w14:paraId="18B27986" w14:textId="77777777" w:rsidTr="00E7351E">
        <w:tc>
          <w:tcPr>
            <w:tcW w:w="5600" w:type="dxa"/>
            <w:tcBorders>
              <w:top w:val="nil"/>
              <w:left w:val="nil"/>
              <w:bottom w:val="single" w:sz="4" w:space="0" w:color="auto"/>
              <w:right w:val="nil"/>
            </w:tcBorders>
            <w:vAlign w:val="center"/>
          </w:tcPr>
          <w:p w14:paraId="2E4A5CF2" w14:textId="77777777" w:rsidR="00E7351E" w:rsidRPr="00044C2C" w:rsidRDefault="00E7351E" w:rsidP="00864039">
            <w:pPr>
              <w:keepNext/>
              <w:keepLines/>
              <w:rPr>
                <w:rFonts w:ascii="Tahoma" w:hAnsi="Tahoma" w:cs="Tahoma"/>
                <w:b/>
                <w:sz w:val="12"/>
                <w:szCs w:val="12"/>
              </w:rPr>
            </w:pPr>
          </w:p>
          <w:p w14:paraId="75DC7897" w14:textId="18CCFD09" w:rsidR="00E7351E" w:rsidRPr="00044C2C" w:rsidRDefault="00E7351E" w:rsidP="00864039">
            <w:pPr>
              <w:keepNext/>
              <w:keepLines/>
              <w:rPr>
                <w:rFonts w:ascii="Tahoma" w:hAnsi="Tahoma" w:cs="Tahoma"/>
              </w:rPr>
            </w:pPr>
            <w:r w:rsidRPr="00044C2C">
              <w:rPr>
                <w:rFonts w:ascii="Tahoma" w:hAnsi="Tahoma" w:cs="Tahoma"/>
              </w:rPr>
              <w:t xml:space="preserve">SKUPNA PONUDBENA </w:t>
            </w:r>
            <w:r>
              <w:rPr>
                <w:rFonts w:ascii="Tahoma" w:hAnsi="Tahoma" w:cs="Tahoma"/>
              </w:rPr>
              <w:t>VREDNOST</w:t>
            </w:r>
            <w:r w:rsidRPr="00044C2C">
              <w:rPr>
                <w:rFonts w:ascii="Tahoma" w:hAnsi="Tahoma" w:cs="Tahoma"/>
              </w:rPr>
              <w:t xml:space="preserve"> </w:t>
            </w:r>
            <w:r>
              <w:rPr>
                <w:rFonts w:ascii="Tahoma" w:hAnsi="Tahoma" w:cs="Tahoma"/>
              </w:rPr>
              <w:t>V EUR Z</w:t>
            </w:r>
            <w:r w:rsidR="00071EDD">
              <w:rPr>
                <w:rFonts w:ascii="Tahoma" w:hAnsi="Tahoma" w:cs="Tahoma"/>
              </w:rPr>
              <w:t xml:space="preserve"> DDV</w:t>
            </w:r>
          </w:p>
        </w:tc>
        <w:tc>
          <w:tcPr>
            <w:tcW w:w="3402" w:type="dxa"/>
            <w:tcBorders>
              <w:top w:val="single" w:sz="4" w:space="0" w:color="auto"/>
              <w:left w:val="nil"/>
              <w:bottom w:val="single" w:sz="4" w:space="0" w:color="auto"/>
              <w:right w:val="nil"/>
            </w:tcBorders>
            <w:vAlign w:val="bottom"/>
          </w:tcPr>
          <w:p w14:paraId="260B4067" w14:textId="77777777" w:rsidR="00E7351E" w:rsidRPr="00044C2C" w:rsidRDefault="00E7351E" w:rsidP="00864039">
            <w:pPr>
              <w:keepNext/>
              <w:keepLines/>
              <w:jc w:val="right"/>
              <w:rPr>
                <w:rFonts w:ascii="Tahoma" w:hAnsi="Tahoma" w:cs="Tahoma"/>
              </w:rPr>
            </w:pPr>
            <w:r w:rsidRPr="00044C2C">
              <w:rPr>
                <w:rFonts w:ascii="Tahoma" w:hAnsi="Tahoma" w:cs="Tahoma"/>
              </w:rPr>
              <w:t>EUR</w:t>
            </w:r>
          </w:p>
        </w:tc>
      </w:tr>
    </w:tbl>
    <w:p w14:paraId="11ECD5CF" w14:textId="77777777" w:rsidR="00B41635" w:rsidRDefault="00B41635" w:rsidP="00864039">
      <w:pPr>
        <w:pStyle w:val="Odstavekseznama"/>
        <w:keepNext/>
        <w:keepLines/>
        <w:ind w:left="720"/>
        <w:jc w:val="both"/>
        <w:rPr>
          <w:rFonts w:ascii="Tahoma" w:hAnsi="Tahoma" w:cs="Tahoma"/>
          <w:b/>
        </w:rPr>
      </w:pPr>
    </w:p>
    <w:p w14:paraId="45D32EA8" w14:textId="77777777" w:rsidR="00110E02" w:rsidRPr="00C8579C" w:rsidRDefault="00110E02" w:rsidP="00864039">
      <w:pPr>
        <w:keepNext/>
        <w:keepLines/>
        <w:ind w:firstLine="142"/>
        <w:jc w:val="both"/>
        <w:rPr>
          <w:rFonts w:ascii="Tahoma" w:hAnsi="Tahoma" w:cs="Tahoma"/>
          <w:b/>
        </w:rPr>
      </w:pPr>
    </w:p>
    <w:p w14:paraId="4336A09C" w14:textId="0E74C47D" w:rsidR="005061EA" w:rsidRDefault="005061EA" w:rsidP="00864039">
      <w:pPr>
        <w:pStyle w:val="Odstavekseznama"/>
        <w:keepNext/>
        <w:keepLines/>
        <w:numPr>
          <w:ilvl w:val="0"/>
          <w:numId w:val="10"/>
        </w:numPr>
        <w:ind w:hanging="578"/>
        <w:jc w:val="both"/>
        <w:rPr>
          <w:rFonts w:ascii="Tahoma" w:hAnsi="Tahoma" w:cs="Tahoma"/>
          <w:b/>
        </w:rPr>
      </w:pPr>
      <w:r>
        <w:rPr>
          <w:rFonts w:ascii="Tahoma" w:hAnsi="Tahoma" w:cs="Tahoma"/>
          <w:b/>
        </w:rPr>
        <w:t>ROK DOBAVE, MONTAŽE IN ZAGONA</w:t>
      </w:r>
    </w:p>
    <w:p w14:paraId="30A29B18" w14:textId="118C26C0" w:rsidR="005061EA" w:rsidRDefault="005061EA" w:rsidP="005061EA">
      <w:pPr>
        <w:keepNext/>
        <w:keepLines/>
        <w:ind w:left="142"/>
        <w:jc w:val="both"/>
        <w:rPr>
          <w:rFonts w:ascii="Tahoma" w:hAnsi="Tahoma" w:cs="Tahoma"/>
          <w:b/>
        </w:rPr>
      </w:pPr>
    </w:p>
    <w:p w14:paraId="48B74C52" w14:textId="41897EA1" w:rsidR="005061EA" w:rsidRDefault="005061EA" w:rsidP="005061EA">
      <w:pPr>
        <w:keepNext/>
        <w:keepLines/>
        <w:ind w:left="142"/>
        <w:jc w:val="both"/>
        <w:rPr>
          <w:rFonts w:ascii="Tahoma" w:hAnsi="Tahoma" w:cs="Tahoma"/>
        </w:rPr>
      </w:pPr>
      <w:r w:rsidRPr="007A1066">
        <w:rPr>
          <w:rFonts w:ascii="Tahoma" w:hAnsi="Tahoma" w:cs="Tahoma"/>
        </w:rPr>
        <w:t xml:space="preserve">Rok dobave in montaže ter zagona opreme je </w:t>
      </w:r>
      <w:r>
        <w:rPr>
          <w:rFonts w:ascii="Tahoma" w:hAnsi="Tahoma" w:cs="Tahoma"/>
        </w:rPr>
        <w:t>_________</w:t>
      </w:r>
      <w:r w:rsidRPr="007A1066">
        <w:rPr>
          <w:rFonts w:ascii="Tahoma" w:hAnsi="Tahoma" w:cs="Tahoma"/>
        </w:rPr>
        <w:t xml:space="preserve"> mesecev</w:t>
      </w:r>
      <w:r>
        <w:rPr>
          <w:rFonts w:ascii="Tahoma" w:hAnsi="Tahoma" w:cs="Tahoma"/>
        </w:rPr>
        <w:t xml:space="preserve"> od sklenitve pogodbe </w:t>
      </w:r>
      <w:r w:rsidRPr="00C8579C">
        <w:rPr>
          <w:rFonts w:ascii="Tahoma" w:hAnsi="Tahoma" w:cs="Tahoma"/>
        </w:rPr>
        <w:t>(</w:t>
      </w:r>
      <w:r w:rsidRPr="00081855">
        <w:rPr>
          <w:rFonts w:ascii="Tahoma" w:hAnsi="Tahoma" w:cs="Tahoma"/>
          <w:i/>
        </w:rPr>
        <w:t>največ sedem (7) mesecev od sklenitve pogodbe</w:t>
      </w:r>
      <w:r>
        <w:rPr>
          <w:rFonts w:ascii="Tahoma" w:hAnsi="Tahoma" w:cs="Tahoma"/>
        </w:rPr>
        <w:t>)</w:t>
      </w:r>
      <w:r w:rsidRPr="007A1066">
        <w:rPr>
          <w:rFonts w:ascii="Tahoma" w:hAnsi="Tahoma" w:cs="Tahoma"/>
        </w:rPr>
        <w:t>.</w:t>
      </w:r>
    </w:p>
    <w:p w14:paraId="52CBC054" w14:textId="3F7473E7" w:rsidR="005061EA" w:rsidRDefault="005061EA" w:rsidP="005061EA">
      <w:pPr>
        <w:keepNext/>
        <w:keepLines/>
        <w:ind w:left="142"/>
        <w:jc w:val="both"/>
        <w:rPr>
          <w:rFonts w:ascii="Tahoma" w:hAnsi="Tahoma" w:cs="Tahoma"/>
        </w:rPr>
      </w:pPr>
    </w:p>
    <w:p w14:paraId="25536A9A" w14:textId="2861B16A" w:rsidR="005061EA" w:rsidRDefault="005061EA" w:rsidP="00864039">
      <w:pPr>
        <w:pStyle w:val="Odstavekseznama"/>
        <w:keepNext/>
        <w:keepLines/>
        <w:numPr>
          <w:ilvl w:val="0"/>
          <w:numId w:val="10"/>
        </w:numPr>
        <w:ind w:hanging="578"/>
        <w:jc w:val="both"/>
        <w:rPr>
          <w:rFonts w:ascii="Tahoma" w:hAnsi="Tahoma" w:cs="Tahoma"/>
          <w:b/>
        </w:rPr>
      </w:pPr>
      <w:r>
        <w:rPr>
          <w:rFonts w:ascii="Tahoma" w:hAnsi="Tahoma" w:cs="Tahoma"/>
          <w:b/>
        </w:rPr>
        <w:t>GARANCIJSKA DOBA</w:t>
      </w:r>
    </w:p>
    <w:p w14:paraId="46E008D2" w14:textId="7EFB711D" w:rsidR="005061EA" w:rsidRDefault="005061EA" w:rsidP="005061EA">
      <w:pPr>
        <w:keepNext/>
        <w:keepLines/>
        <w:ind w:left="142"/>
        <w:jc w:val="both"/>
        <w:rPr>
          <w:rFonts w:ascii="Tahoma" w:hAnsi="Tahoma" w:cs="Tahoma"/>
          <w:b/>
        </w:rPr>
      </w:pPr>
    </w:p>
    <w:p w14:paraId="0F2F56E8" w14:textId="39D76BF2" w:rsidR="005061EA" w:rsidRDefault="005061EA" w:rsidP="005061EA">
      <w:pPr>
        <w:keepNext/>
        <w:keepLines/>
        <w:ind w:left="142"/>
        <w:jc w:val="both"/>
        <w:rPr>
          <w:rFonts w:ascii="Tahoma" w:hAnsi="Tahoma" w:cs="Tahoma"/>
          <w:b/>
        </w:rPr>
      </w:pPr>
      <w:r>
        <w:rPr>
          <w:rFonts w:ascii="Tahoma" w:hAnsi="Tahoma" w:cs="Tahoma"/>
        </w:rPr>
        <w:t>G</w:t>
      </w:r>
      <w:r w:rsidRPr="00D661CC">
        <w:rPr>
          <w:rFonts w:ascii="Tahoma" w:hAnsi="Tahoma" w:cs="Tahoma"/>
        </w:rPr>
        <w:t>arancijska doba za dobav</w:t>
      </w:r>
      <w:r>
        <w:rPr>
          <w:rFonts w:ascii="Tahoma" w:hAnsi="Tahoma" w:cs="Tahoma"/>
        </w:rPr>
        <w:t>ljeno</w:t>
      </w:r>
      <w:r w:rsidRPr="00D661CC">
        <w:rPr>
          <w:rFonts w:ascii="Tahoma" w:hAnsi="Tahoma" w:cs="Tahoma"/>
        </w:rPr>
        <w:t xml:space="preserve"> oprem</w:t>
      </w:r>
      <w:r>
        <w:rPr>
          <w:rFonts w:ascii="Tahoma" w:hAnsi="Tahoma" w:cs="Tahoma"/>
        </w:rPr>
        <w:t>o</w:t>
      </w:r>
      <w:r w:rsidRPr="00D661CC">
        <w:rPr>
          <w:rFonts w:ascii="Tahoma" w:hAnsi="Tahoma" w:cs="Tahoma"/>
        </w:rPr>
        <w:t xml:space="preserve"> in za vsa opravljena dela - tudi za dela podizvajalcev (za kakovost izvedenih del, opremo in vgrajeni material) je </w:t>
      </w:r>
      <w:r>
        <w:rPr>
          <w:rFonts w:ascii="Tahoma" w:hAnsi="Tahoma" w:cs="Tahoma"/>
        </w:rPr>
        <w:t>__________</w:t>
      </w:r>
      <w:r w:rsidRPr="00D661CC">
        <w:rPr>
          <w:rFonts w:ascii="Tahoma" w:hAnsi="Tahoma" w:cs="Tahoma"/>
        </w:rPr>
        <w:t xml:space="preserve"> mesecev</w:t>
      </w:r>
      <w:r>
        <w:rPr>
          <w:rFonts w:ascii="Tahoma" w:hAnsi="Tahoma" w:cs="Tahoma"/>
        </w:rPr>
        <w:t xml:space="preserve"> (</w:t>
      </w:r>
      <w:r w:rsidRPr="005061EA">
        <w:rPr>
          <w:rFonts w:ascii="Tahoma" w:hAnsi="Tahoma" w:cs="Tahoma"/>
          <w:i/>
        </w:rPr>
        <w:t>najmanj 24 mesecev</w:t>
      </w:r>
      <w:r>
        <w:rPr>
          <w:rFonts w:ascii="Tahoma" w:hAnsi="Tahoma" w:cs="Tahoma"/>
        </w:rPr>
        <w:t>)</w:t>
      </w:r>
      <w:r w:rsidRPr="00D661CC">
        <w:rPr>
          <w:rFonts w:ascii="Tahoma" w:hAnsi="Tahoma" w:cs="Tahoma"/>
        </w:rPr>
        <w:t xml:space="preserve"> od dneva podpisa </w:t>
      </w:r>
      <w:r w:rsidRPr="007A1066">
        <w:rPr>
          <w:rFonts w:ascii="Tahoma" w:hAnsi="Tahoma" w:cs="Tahoma"/>
        </w:rPr>
        <w:t xml:space="preserve">zapisnika o </w:t>
      </w:r>
      <w:r>
        <w:rPr>
          <w:rFonts w:ascii="Tahoma" w:hAnsi="Tahoma" w:cs="Tahoma"/>
        </w:rPr>
        <w:t>končnem prevzemu</w:t>
      </w:r>
      <w:r w:rsidRPr="007A1066">
        <w:rPr>
          <w:rFonts w:ascii="Tahoma" w:hAnsi="Tahoma" w:cs="Tahoma"/>
        </w:rPr>
        <w:t xml:space="preserve"> vseh pogodbenih del</w:t>
      </w:r>
      <w:r w:rsidR="00C456F9">
        <w:rPr>
          <w:rFonts w:ascii="Tahoma" w:hAnsi="Tahoma" w:cs="Tahoma"/>
        </w:rPr>
        <w:t>.</w:t>
      </w:r>
    </w:p>
    <w:p w14:paraId="22FE36D6" w14:textId="77777777" w:rsidR="005061EA" w:rsidRPr="005061EA" w:rsidRDefault="005061EA" w:rsidP="005061EA">
      <w:pPr>
        <w:keepNext/>
        <w:keepLines/>
        <w:ind w:left="142"/>
        <w:jc w:val="both"/>
        <w:rPr>
          <w:rFonts w:ascii="Tahoma" w:hAnsi="Tahoma" w:cs="Tahoma"/>
          <w:b/>
        </w:rPr>
      </w:pPr>
    </w:p>
    <w:p w14:paraId="51B1AF4F" w14:textId="53E578AD" w:rsidR="00FF7983" w:rsidRPr="00C8579C" w:rsidRDefault="00FF7983" w:rsidP="00864039">
      <w:pPr>
        <w:pStyle w:val="Odstavekseznama"/>
        <w:keepNext/>
        <w:keepLines/>
        <w:numPr>
          <w:ilvl w:val="0"/>
          <w:numId w:val="10"/>
        </w:numPr>
        <w:ind w:hanging="578"/>
        <w:jc w:val="both"/>
        <w:rPr>
          <w:rFonts w:ascii="Tahoma" w:hAnsi="Tahoma" w:cs="Tahoma"/>
          <w:b/>
        </w:rPr>
      </w:pPr>
      <w:r w:rsidRPr="00C8579C">
        <w:rPr>
          <w:rFonts w:ascii="Tahoma" w:hAnsi="Tahoma" w:cs="Tahoma"/>
          <w:b/>
        </w:rPr>
        <w:t>VELJAVNOST PONUDBE</w:t>
      </w:r>
    </w:p>
    <w:p w14:paraId="289F4018" w14:textId="77777777" w:rsidR="00FF7983" w:rsidRPr="00C8579C" w:rsidRDefault="00FF7983" w:rsidP="00864039">
      <w:pPr>
        <w:keepNext/>
        <w:keepLines/>
        <w:jc w:val="both"/>
        <w:rPr>
          <w:rFonts w:ascii="Tahoma" w:hAnsi="Tahoma" w:cs="Tahoma"/>
          <w:highlight w:val="yellow"/>
        </w:rPr>
      </w:pPr>
    </w:p>
    <w:p w14:paraId="006A9CC2" w14:textId="596FDAFC" w:rsidR="00FF7983" w:rsidRDefault="00FF7983" w:rsidP="00864039">
      <w:pPr>
        <w:keepNext/>
        <w:keepLines/>
        <w:jc w:val="both"/>
        <w:rPr>
          <w:rFonts w:ascii="Tahoma" w:hAnsi="Tahoma" w:cs="Tahoma"/>
        </w:rPr>
      </w:pPr>
      <w:r w:rsidRPr="00C8579C">
        <w:rPr>
          <w:rFonts w:ascii="Tahoma" w:hAnsi="Tahoma" w:cs="Tahoma"/>
        </w:rPr>
        <w:t>Veljavnost ponudbe je _________ mesecev (minimalno štiri (4) mesece) od datuma, določenega za oddajo ponudb</w:t>
      </w:r>
      <w:r w:rsidR="005061EA">
        <w:rPr>
          <w:rFonts w:ascii="Tahoma" w:hAnsi="Tahoma" w:cs="Tahoma"/>
        </w:rPr>
        <w:t>)</w:t>
      </w:r>
      <w:r w:rsidRPr="00C8579C">
        <w:rPr>
          <w:rFonts w:ascii="Tahoma" w:hAnsi="Tahoma" w:cs="Tahoma"/>
        </w:rPr>
        <w:t>.</w:t>
      </w:r>
    </w:p>
    <w:p w14:paraId="150C6F42" w14:textId="77777777" w:rsidR="00663ACF" w:rsidRDefault="00663ACF" w:rsidP="00864039">
      <w:pPr>
        <w:keepNext/>
        <w:keepLines/>
        <w:jc w:val="both"/>
        <w:rPr>
          <w:rFonts w:ascii="Tahoma" w:hAnsi="Tahoma" w:cs="Tahoma"/>
        </w:rPr>
      </w:pPr>
    </w:p>
    <w:p w14:paraId="1914F3F9" w14:textId="77777777" w:rsidR="00663ACF" w:rsidRDefault="00663ACF" w:rsidP="00864039">
      <w:pPr>
        <w:keepNext/>
        <w:keepLines/>
        <w:jc w:val="both"/>
        <w:rPr>
          <w:rFonts w:ascii="Tahoma" w:hAnsi="Tahoma" w:cs="Tahoma"/>
        </w:rPr>
      </w:pPr>
    </w:p>
    <w:p w14:paraId="53E050E4" w14:textId="77777777" w:rsidR="001E2613" w:rsidRPr="00C8579C" w:rsidRDefault="001E2613" w:rsidP="00864039">
      <w:pPr>
        <w:keepNext/>
        <w:keepLines/>
        <w:jc w:val="both"/>
        <w:rPr>
          <w:rFonts w:ascii="Tahoma" w:hAnsi="Tahoma" w:cs="Tahoma"/>
        </w:rPr>
      </w:pPr>
    </w:p>
    <w:p w14:paraId="5F8C0A37" w14:textId="77777777" w:rsidR="00C23AD1" w:rsidRPr="00C8579C" w:rsidRDefault="00C23AD1" w:rsidP="00864039">
      <w:pPr>
        <w:keepNext/>
        <w:keepLines/>
        <w:jc w:val="both"/>
        <w:rPr>
          <w:rFonts w:ascii="Tahoma" w:hAnsi="Tahoma" w:cs="Tahoma"/>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C23AD1" w:rsidRPr="00C8579C" w14:paraId="12967761" w14:textId="77777777" w:rsidTr="00CD53CE">
        <w:trPr>
          <w:trHeight w:val="235"/>
        </w:trPr>
        <w:tc>
          <w:tcPr>
            <w:tcW w:w="3430" w:type="dxa"/>
            <w:tcBorders>
              <w:bottom w:val="single" w:sz="4" w:space="0" w:color="auto"/>
            </w:tcBorders>
          </w:tcPr>
          <w:p w14:paraId="1A70B7CD" w14:textId="77777777" w:rsidR="00C23AD1" w:rsidRPr="00C8579C" w:rsidRDefault="00C23AD1" w:rsidP="00864039">
            <w:pPr>
              <w:keepNext/>
              <w:keepLines/>
              <w:jc w:val="both"/>
              <w:rPr>
                <w:rFonts w:ascii="Tahoma" w:hAnsi="Tahoma" w:cs="Tahoma"/>
                <w:snapToGrid w:val="0"/>
                <w:color w:val="000000"/>
              </w:rPr>
            </w:pPr>
          </w:p>
        </w:tc>
        <w:tc>
          <w:tcPr>
            <w:tcW w:w="2320" w:type="dxa"/>
          </w:tcPr>
          <w:p w14:paraId="7147E273" w14:textId="77777777" w:rsidR="00C23AD1" w:rsidRPr="00C8579C" w:rsidRDefault="00C23AD1" w:rsidP="00864039">
            <w:pPr>
              <w:keepNext/>
              <w:keepLines/>
              <w:jc w:val="center"/>
              <w:rPr>
                <w:rFonts w:ascii="Tahoma" w:hAnsi="Tahoma" w:cs="Tahoma"/>
                <w:snapToGrid w:val="0"/>
                <w:color w:val="000000"/>
              </w:rPr>
            </w:pPr>
          </w:p>
        </w:tc>
        <w:tc>
          <w:tcPr>
            <w:tcW w:w="3290" w:type="dxa"/>
            <w:tcBorders>
              <w:bottom w:val="single" w:sz="4" w:space="0" w:color="auto"/>
            </w:tcBorders>
          </w:tcPr>
          <w:p w14:paraId="6DC751B5" w14:textId="77777777" w:rsidR="00C23AD1" w:rsidRPr="00C8579C" w:rsidRDefault="00C23AD1" w:rsidP="00864039">
            <w:pPr>
              <w:keepNext/>
              <w:keepLines/>
              <w:tabs>
                <w:tab w:val="left" w:pos="567"/>
                <w:tab w:val="num" w:pos="851"/>
                <w:tab w:val="left" w:pos="993"/>
              </w:tabs>
              <w:jc w:val="both"/>
              <w:rPr>
                <w:rFonts w:ascii="Tahoma" w:hAnsi="Tahoma" w:cs="Tahoma"/>
                <w:snapToGrid w:val="0"/>
                <w:color w:val="000000"/>
              </w:rPr>
            </w:pPr>
          </w:p>
        </w:tc>
      </w:tr>
      <w:tr w:rsidR="00C23AD1" w:rsidRPr="00C8579C" w14:paraId="7F6DFBB9" w14:textId="77777777" w:rsidTr="00CD53CE">
        <w:trPr>
          <w:trHeight w:val="235"/>
        </w:trPr>
        <w:tc>
          <w:tcPr>
            <w:tcW w:w="3430" w:type="dxa"/>
            <w:tcBorders>
              <w:top w:val="single" w:sz="4" w:space="0" w:color="auto"/>
            </w:tcBorders>
          </w:tcPr>
          <w:p w14:paraId="316E89FF" w14:textId="77777777" w:rsidR="00C23AD1" w:rsidRPr="00C8579C" w:rsidRDefault="00C23AD1" w:rsidP="0086403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320" w:type="dxa"/>
          </w:tcPr>
          <w:p w14:paraId="78B0D998" w14:textId="77777777" w:rsidR="00C23AD1" w:rsidRPr="00C8579C" w:rsidRDefault="00C23AD1" w:rsidP="00864039">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339893E1" w14:textId="77777777" w:rsidR="00C23AD1" w:rsidRPr="00C8579C" w:rsidRDefault="00C23AD1" w:rsidP="00864039">
            <w:pPr>
              <w:keepNext/>
              <w:keepLines/>
              <w:ind w:left="-30" w:firstLine="3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 ponudnika</w:t>
            </w:r>
            <w:r w:rsidRPr="00C8579C">
              <w:rPr>
                <w:rFonts w:ascii="Tahoma" w:hAnsi="Tahoma" w:cs="Tahoma"/>
                <w:snapToGrid w:val="0"/>
                <w:color w:val="000000"/>
              </w:rPr>
              <w:t>)</w:t>
            </w:r>
          </w:p>
        </w:tc>
      </w:tr>
    </w:tbl>
    <w:p w14:paraId="395ED202" w14:textId="77777777" w:rsidR="00C23AD1" w:rsidRPr="00C8579C" w:rsidRDefault="00C23AD1" w:rsidP="00864039">
      <w:pPr>
        <w:keepNext/>
        <w:keepLines/>
        <w:jc w:val="both"/>
        <w:rPr>
          <w:rFonts w:ascii="Tahoma" w:hAnsi="Tahoma" w:cs="Tahoma"/>
        </w:rPr>
      </w:pPr>
    </w:p>
    <w:p w14:paraId="05AB5C7D" w14:textId="77777777" w:rsidR="00110E02" w:rsidRPr="00C8579C" w:rsidRDefault="00110E02" w:rsidP="00864039">
      <w:pPr>
        <w:keepNext/>
        <w:keepLines/>
      </w:pPr>
    </w:p>
    <w:p w14:paraId="1A07DF02" w14:textId="77777777" w:rsidR="00D33ED9" w:rsidRDefault="00D33ED9" w:rsidP="00864039">
      <w:pPr>
        <w:keepNext/>
        <w:keepLines/>
        <w:jc w:val="both"/>
        <w:rPr>
          <w:rFonts w:ascii="Tahoma" w:hAnsi="Tahoma" w:cs="Tahoma"/>
          <w:b/>
        </w:rPr>
      </w:pPr>
    </w:p>
    <w:p w14:paraId="3B032106" w14:textId="77777777" w:rsidR="00E7351E" w:rsidRDefault="00E7351E" w:rsidP="00864039">
      <w:pPr>
        <w:keepNext/>
        <w:keepLines/>
        <w:rPr>
          <w:rFonts w:ascii="Tahoma" w:hAnsi="Tahoma" w:cs="Tahoma"/>
          <w:b/>
        </w:rPr>
      </w:pPr>
    </w:p>
    <w:p w14:paraId="0216C018" w14:textId="77777777" w:rsidR="00E7351E" w:rsidRDefault="00E7351E" w:rsidP="00864039">
      <w:pPr>
        <w:keepNext/>
        <w:keepLines/>
        <w:rPr>
          <w:rFonts w:ascii="Tahoma" w:hAnsi="Tahoma" w:cs="Tahoma"/>
          <w:b/>
        </w:rPr>
      </w:pPr>
    </w:p>
    <w:p w14:paraId="3DD41530" w14:textId="77777777" w:rsidR="00E7351E" w:rsidRDefault="00E7351E" w:rsidP="00864039">
      <w:pPr>
        <w:keepNext/>
        <w:keepLines/>
        <w:rPr>
          <w:rFonts w:ascii="Tahoma" w:hAnsi="Tahoma" w:cs="Tahoma"/>
          <w:b/>
        </w:rPr>
      </w:pPr>
    </w:p>
    <w:p w14:paraId="0C3D9C53" w14:textId="77777777" w:rsidR="00E7351E" w:rsidRDefault="00E7351E" w:rsidP="00864039">
      <w:pPr>
        <w:keepNext/>
        <w:keepLines/>
        <w:rPr>
          <w:rFonts w:ascii="Tahoma" w:hAnsi="Tahoma" w:cs="Tahoma"/>
          <w:b/>
        </w:rPr>
      </w:pPr>
    </w:p>
    <w:p w14:paraId="32A2C404" w14:textId="77777777" w:rsidR="00E7351E" w:rsidRDefault="00E7351E" w:rsidP="00864039">
      <w:pPr>
        <w:keepNext/>
        <w:keepLines/>
        <w:rPr>
          <w:rFonts w:ascii="Tahoma" w:hAnsi="Tahoma" w:cs="Tahoma"/>
          <w:b/>
        </w:rPr>
      </w:pPr>
    </w:p>
    <w:p w14:paraId="29469935" w14:textId="77777777" w:rsidR="00E7351E" w:rsidRDefault="00E7351E" w:rsidP="00864039">
      <w:pPr>
        <w:keepNext/>
        <w:keepLines/>
        <w:rPr>
          <w:rFonts w:ascii="Tahoma" w:hAnsi="Tahoma" w:cs="Tahoma"/>
          <w:b/>
        </w:rPr>
      </w:pPr>
    </w:p>
    <w:p w14:paraId="1470523C" w14:textId="77777777" w:rsidR="00E7351E" w:rsidRDefault="00E7351E" w:rsidP="00864039">
      <w:pPr>
        <w:keepNext/>
        <w:keepLines/>
        <w:rPr>
          <w:rFonts w:ascii="Tahoma" w:hAnsi="Tahoma" w:cs="Tahoma"/>
          <w:b/>
        </w:rPr>
      </w:pPr>
    </w:p>
    <w:p w14:paraId="340F8251" w14:textId="77777777" w:rsidR="00E7351E" w:rsidRDefault="00E7351E" w:rsidP="00864039">
      <w:pPr>
        <w:keepNext/>
        <w:keepLines/>
        <w:rPr>
          <w:rFonts w:ascii="Tahoma" w:hAnsi="Tahoma" w:cs="Tahoma"/>
          <w:b/>
        </w:rPr>
      </w:pPr>
    </w:p>
    <w:p w14:paraId="520731F2" w14:textId="77777777" w:rsidR="00E7351E" w:rsidRDefault="00E7351E" w:rsidP="00864039">
      <w:pPr>
        <w:keepNext/>
        <w:keepLines/>
        <w:rPr>
          <w:rFonts w:ascii="Tahoma" w:hAnsi="Tahoma" w:cs="Tahoma"/>
          <w:b/>
        </w:rPr>
      </w:pPr>
    </w:p>
    <w:p w14:paraId="7913E68E" w14:textId="77777777" w:rsidR="00E7351E" w:rsidRDefault="00E7351E" w:rsidP="00864039">
      <w:pPr>
        <w:keepNext/>
        <w:keepLines/>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7351E" w:rsidRPr="00C8579C" w14:paraId="5E5078DF" w14:textId="77777777" w:rsidTr="00864039">
        <w:tc>
          <w:tcPr>
            <w:tcW w:w="7725" w:type="dxa"/>
          </w:tcPr>
          <w:p w14:paraId="25F7D5EE" w14:textId="77777777" w:rsidR="00E7351E" w:rsidRPr="00C8579C" w:rsidRDefault="00E7351E" w:rsidP="00864039">
            <w:pPr>
              <w:keepNext/>
              <w:keepLines/>
              <w:jc w:val="both"/>
              <w:rPr>
                <w:rFonts w:ascii="Tahoma" w:hAnsi="Tahoma" w:cs="Tahoma"/>
              </w:rPr>
            </w:pPr>
            <w:r>
              <w:rPr>
                <w:rFonts w:ascii="Tahoma" w:hAnsi="Tahoma" w:cs="Tahoma"/>
              </w:rPr>
              <w:lastRenderedPageBreak/>
              <w:t>PONUDBA – Sklop 2</w:t>
            </w:r>
          </w:p>
        </w:tc>
        <w:tc>
          <w:tcPr>
            <w:tcW w:w="1417" w:type="dxa"/>
          </w:tcPr>
          <w:p w14:paraId="2FD6CBAD" w14:textId="77777777" w:rsidR="00E7351E" w:rsidRPr="00C8579C" w:rsidRDefault="00E7351E" w:rsidP="00864039">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/2</w:t>
            </w:r>
          </w:p>
        </w:tc>
      </w:tr>
    </w:tbl>
    <w:p w14:paraId="5039F8B9" w14:textId="77777777" w:rsidR="00E7351E" w:rsidRPr="00C8579C" w:rsidRDefault="00E7351E" w:rsidP="00864039">
      <w:pPr>
        <w:keepNext/>
        <w:keepLines/>
        <w:jc w:val="both"/>
        <w:rPr>
          <w:rFonts w:ascii="Tahoma" w:hAnsi="Tahoma" w:cs="Tahoma"/>
        </w:rPr>
      </w:pPr>
    </w:p>
    <w:p w14:paraId="5B07B8C2" w14:textId="48910405" w:rsidR="00E7351E" w:rsidRPr="000E027D" w:rsidRDefault="00E7351E" w:rsidP="00864039">
      <w:pPr>
        <w:keepNext/>
        <w:keepLines/>
        <w:ind w:left="142"/>
        <w:jc w:val="both"/>
        <w:rPr>
          <w:rFonts w:ascii="Tahoma" w:hAnsi="Tahoma" w:cs="Tahoma"/>
        </w:rPr>
      </w:pPr>
      <w:r w:rsidRPr="00663ACF">
        <w:rPr>
          <w:rFonts w:ascii="Tahoma" w:hAnsi="Tahoma" w:cs="Tahoma"/>
          <w:b/>
        </w:rPr>
        <w:t xml:space="preserve">PONUDBA ŠT. _________________ za javno naročilo št. </w:t>
      </w:r>
      <w:r w:rsidR="00F35157">
        <w:rPr>
          <w:rFonts w:ascii="Tahoma" w:hAnsi="Tahoma" w:cs="Tahoma"/>
          <w:b/>
        </w:rPr>
        <w:t>JHL-35/21</w:t>
      </w:r>
      <w:r w:rsidRPr="00302588">
        <w:rPr>
          <w:rFonts w:ascii="Tahoma" w:hAnsi="Tahoma" w:cs="Tahoma"/>
          <w:b/>
        </w:rPr>
        <w:t xml:space="preserve"> </w:t>
      </w:r>
      <w:r w:rsidR="00670F8D">
        <w:rPr>
          <w:rFonts w:ascii="Tahoma" w:hAnsi="Tahoma" w:cs="Tahoma"/>
          <w:b/>
          <w:bCs/>
        </w:rPr>
        <w:t>Sistem za sejanje stabilata na RCERO Ljubljana</w:t>
      </w:r>
      <w:r w:rsidRPr="00663ACF">
        <w:rPr>
          <w:rFonts w:ascii="Tahoma" w:hAnsi="Tahoma" w:cs="Tahoma"/>
          <w:b/>
        </w:rPr>
        <w:t>,</w:t>
      </w:r>
      <w:r>
        <w:rPr>
          <w:rFonts w:ascii="Tahoma" w:hAnsi="Tahoma" w:cs="Tahoma"/>
          <w:b/>
        </w:rPr>
        <w:t xml:space="preserve"> Sklop 2: Čelni nakladalnik</w:t>
      </w:r>
    </w:p>
    <w:p w14:paraId="5247C55D" w14:textId="77777777" w:rsidR="00E7351E" w:rsidRDefault="00E7351E" w:rsidP="00864039">
      <w:pPr>
        <w:keepNext/>
        <w:keepLines/>
        <w:jc w:val="both"/>
        <w:rPr>
          <w:rFonts w:ascii="Tahoma" w:hAnsi="Tahoma" w:cs="Tahoma"/>
          <w:b/>
        </w:rPr>
      </w:pPr>
    </w:p>
    <w:p w14:paraId="266B674A" w14:textId="77777777" w:rsidR="00E7351E" w:rsidRPr="00FF7983" w:rsidRDefault="00E7351E" w:rsidP="00864039">
      <w:pPr>
        <w:keepNext/>
        <w:keepLines/>
        <w:ind w:left="1080" w:hanging="1080"/>
        <w:jc w:val="both"/>
        <w:rPr>
          <w:rFonts w:ascii="Tahoma" w:hAnsi="Tahoma" w:cs="Tahoma"/>
          <w:b/>
        </w:rPr>
      </w:pPr>
      <w:r w:rsidRPr="00FF7983">
        <w:rPr>
          <w:rFonts w:ascii="Tahoma" w:hAnsi="Tahoma" w:cs="Tahoma"/>
        </w:rPr>
        <w:t>Ponudbo oddajamo (označi):</w:t>
      </w:r>
      <w:r w:rsidRPr="00FF7983">
        <w:rPr>
          <w:rFonts w:ascii="Tahoma" w:hAnsi="Tahoma" w:cs="Tahoma"/>
          <w:b/>
        </w:rPr>
        <w:t xml:space="preserve"> </w:t>
      </w:r>
    </w:p>
    <w:tbl>
      <w:tblPr>
        <w:tblW w:w="0" w:type="auto"/>
        <w:tblInd w:w="108" w:type="dxa"/>
        <w:tblLook w:val="04A0" w:firstRow="1" w:lastRow="0" w:firstColumn="1" w:lastColumn="0" w:noHBand="0" w:noVBand="1"/>
      </w:tblPr>
      <w:tblGrid>
        <w:gridCol w:w="1686"/>
        <w:gridCol w:w="2499"/>
        <w:gridCol w:w="2181"/>
        <w:gridCol w:w="2598"/>
      </w:tblGrid>
      <w:tr w:rsidR="00E7351E" w:rsidRPr="00FF7983" w14:paraId="4B465288" w14:textId="77777777" w:rsidTr="00864039">
        <w:tc>
          <w:tcPr>
            <w:tcW w:w="1688" w:type="dxa"/>
          </w:tcPr>
          <w:p w14:paraId="016647F2" w14:textId="77777777" w:rsidR="00E7351E" w:rsidRPr="00FF7983" w:rsidRDefault="00E7351E" w:rsidP="00864039">
            <w:pPr>
              <w:keepNext/>
              <w:keepLines/>
              <w:numPr>
                <w:ilvl w:val="0"/>
                <w:numId w:val="4"/>
              </w:numPr>
              <w:ind w:left="318" w:hanging="426"/>
              <w:jc w:val="both"/>
              <w:rPr>
                <w:rFonts w:ascii="Tahoma" w:hAnsi="Tahoma" w:cs="Tahoma"/>
                <w:b/>
              </w:rPr>
            </w:pPr>
            <w:r w:rsidRPr="00FF7983">
              <w:rPr>
                <w:rFonts w:ascii="Tahoma" w:hAnsi="Tahoma" w:cs="Tahoma"/>
              </w:rPr>
              <w:t>samostojno</w:t>
            </w:r>
          </w:p>
        </w:tc>
        <w:tc>
          <w:tcPr>
            <w:tcW w:w="2507" w:type="dxa"/>
          </w:tcPr>
          <w:p w14:paraId="4BE2BC05" w14:textId="77777777" w:rsidR="00E7351E" w:rsidRPr="00FF7983" w:rsidRDefault="00E7351E" w:rsidP="00864039">
            <w:pPr>
              <w:keepNext/>
              <w:keepLines/>
              <w:numPr>
                <w:ilvl w:val="0"/>
                <w:numId w:val="4"/>
              </w:numPr>
              <w:ind w:left="601" w:hanging="425"/>
              <w:jc w:val="both"/>
              <w:rPr>
                <w:rFonts w:ascii="Tahoma" w:hAnsi="Tahoma" w:cs="Tahoma"/>
                <w:b/>
              </w:rPr>
            </w:pPr>
            <w:r w:rsidRPr="00FF7983">
              <w:rPr>
                <w:rFonts w:ascii="Tahoma" w:hAnsi="Tahoma" w:cs="Tahoma"/>
              </w:rPr>
              <w:t>skupna ponudba</w:t>
            </w:r>
          </w:p>
        </w:tc>
        <w:tc>
          <w:tcPr>
            <w:tcW w:w="2184" w:type="dxa"/>
          </w:tcPr>
          <w:p w14:paraId="5453F2FE" w14:textId="77777777" w:rsidR="00E7351E" w:rsidRPr="00FF7983" w:rsidRDefault="00E7351E" w:rsidP="00864039">
            <w:pPr>
              <w:keepNext/>
              <w:keepLines/>
              <w:numPr>
                <w:ilvl w:val="0"/>
                <w:numId w:val="4"/>
              </w:numPr>
              <w:ind w:left="601" w:hanging="426"/>
              <w:jc w:val="both"/>
              <w:rPr>
                <w:rFonts w:ascii="Tahoma" w:hAnsi="Tahoma" w:cs="Tahoma"/>
                <w:b/>
              </w:rPr>
            </w:pPr>
            <w:r w:rsidRPr="00FF7983">
              <w:rPr>
                <w:rFonts w:ascii="Tahoma" w:hAnsi="Tahoma" w:cs="Tahoma"/>
              </w:rPr>
              <w:t>s podizvajalci</w:t>
            </w:r>
          </w:p>
        </w:tc>
        <w:tc>
          <w:tcPr>
            <w:tcW w:w="2605" w:type="dxa"/>
          </w:tcPr>
          <w:p w14:paraId="339DE426" w14:textId="77777777" w:rsidR="00E7351E" w:rsidRPr="00FF7983" w:rsidRDefault="00E7351E" w:rsidP="00864039">
            <w:pPr>
              <w:keepNext/>
              <w:keepLines/>
              <w:numPr>
                <w:ilvl w:val="0"/>
                <w:numId w:val="4"/>
              </w:numPr>
              <w:ind w:left="601" w:hanging="426"/>
              <w:jc w:val="both"/>
              <w:rPr>
                <w:rFonts w:ascii="Tahoma" w:hAnsi="Tahoma" w:cs="Tahoma"/>
              </w:rPr>
            </w:pPr>
            <w:r w:rsidRPr="00FF7983">
              <w:rPr>
                <w:rFonts w:ascii="Tahoma" w:hAnsi="Tahoma" w:cs="Tahoma"/>
              </w:rPr>
              <w:t>Uporaba zmogljivosti drugih subjektov</w:t>
            </w:r>
          </w:p>
        </w:tc>
      </w:tr>
    </w:tbl>
    <w:p w14:paraId="63D9053E" w14:textId="48140566" w:rsidR="00E7351E" w:rsidRDefault="00E7351E" w:rsidP="00864039">
      <w:pPr>
        <w:keepNext/>
        <w:keepLines/>
      </w:pPr>
    </w:p>
    <w:p w14:paraId="432003C7" w14:textId="77777777" w:rsidR="003C510D" w:rsidRDefault="003C510D" w:rsidP="00864039">
      <w:pPr>
        <w:keepNext/>
        <w:keepLines/>
      </w:pPr>
    </w:p>
    <w:p w14:paraId="17AB1390" w14:textId="77777777" w:rsidR="00E7351E" w:rsidRDefault="00E7351E" w:rsidP="00864039">
      <w:pPr>
        <w:pStyle w:val="Odstavekseznama"/>
        <w:keepNext/>
        <w:keepLines/>
        <w:numPr>
          <w:ilvl w:val="0"/>
          <w:numId w:val="40"/>
        </w:numPr>
        <w:ind w:hanging="720"/>
        <w:jc w:val="both"/>
        <w:rPr>
          <w:rFonts w:ascii="Tahoma" w:hAnsi="Tahoma" w:cs="Tahoma"/>
          <w:b/>
        </w:rPr>
      </w:pPr>
      <w:r w:rsidRPr="00FF7983">
        <w:rPr>
          <w:rFonts w:ascii="Tahoma" w:hAnsi="Tahoma" w:cs="Tahoma"/>
          <w:b/>
        </w:rPr>
        <w:t xml:space="preserve">PONUDBENA </w:t>
      </w:r>
      <w:r>
        <w:rPr>
          <w:rFonts w:ascii="Tahoma" w:hAnsi="Tahoma" w:cs="Tahoma"/>
          <w:b/>
        </w:rPr>
        <w:t>VREDNOST V EUR BREZ DDV</w:t>
      </w:r>
    </w:p>
    <w:p w14:paraId="191A2E57" w14:textId="77777777" w:rsidR="00E7351E" w:rsidRDefault="00E7351E" w:rsidP="00864039">
      <w:pPr>
        <w:pStyle w:val="Odstavekseznama"/>
        <w:keepNext/>
        <w:keepLines/>
        <w:ind w:left="720"/>
        <w:jc w:val="both"/>
        <w:rPr>
          <w:rFonts w:ascii="Tahoma" w:hAnsi="Tahoma" w:cs="Tahoma"/>
          <w:b/>
        </w:rPr>
      </w:pPr>
    </w:p>
    <w:tbl>
      <w:tblPr>
        <w:tblW w:w="88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9"/>
        <w:gridCol w:w="3402"/>
      </w:tblGrid>
      <w:tr w:rsidR="00E7351E" w:rsidRPr="00044C2C" w14:paraId="2E02BB66" w14:textId="77777777" w:rsidTr="00E7351E">
        <w:tc>
          <w:tcPr>
            <w:tcW w:w="5459" w:type="dxa"/>
            <w:tcBorders>
              <w:top w:val="nil"/>
              <w:left w:val="nil"/>
              <w:bottom w:val="nil"/>
              <w:right w:val="nil"/>
            </w:tcBorders>
          </w:tcPr>
          <w:p w14:paraId="1C708DD5" w14:textId="77777777" w:rsidR="00E7351E" w:rsidRPr="00044C2C" w:rsidRDefault="00E7351E" w:rsidP="00864039">
            <w:pPr>
              <w:keepNext/>
              <w:keepLines/>
              <w:rPr>
                <w:rFonts w:ascii="Tahoma" w:hAnsi="Tahoma" w:cs="Tahoma"/>
              </w:rPr>
            </w:pPr>
          </w:p>
          <w:p w14:paraId="24FDF022" w14:textId="77777777" w:rsidR="00E7351E" w:rsidRPr="00044C2C" w:rsidRDefault="00E7351E" w:rsidP="00864039">
            <w:pPr>
              <w:keepNext/>
              <w:keepLines/>
              <w:rPr>
                <w:rFonts w:ascii="Tahoma" w:hAnsi="Tahoma" w:cs="Tahoma"/>
                <w:b/>
              </w:rPr>
            </w:pPr>
            <w:r w:rsidRPr="00044C2C">
              <w:rPr>
                <w:rFonts w:ascii="Tahoma" w:hAnsi="Tahoma" w:cs="Tahoma"/>
                <w:b/>
              </w:rPr>
              <w:t xml:space="preserve">SKUPNA PONUDBENA </w:t>
            </w:r>
            <w:r>
              <w:rPr>
                <w:rFonts w:ascii="Tahoma" w:hAnsi="Tahoma" w:cs="Tahoma"/>
                <w:b/>
              </w:rPr>
              <w:t>VREDNOST</w:t>
            </w:r>
            <w:r w:rsidRPr="00044C2C">
              <w:rPr>
                <w:rFonts w:ascii="Tahoma" w:hAnsi="Tahoma" w:cs="Tahoma"/>
                <w:b/>
              </w:rPr>
              <w:t xml:space="preserve"> </w:t>
            </w:r>
            <w:r>
              <w:rPr>
                <w:rFonts w:ascii="Tahoma" w:hAnsi="Tahoma" w:cs="Tahoma"/>
                <w:b/>
              </w:rPr>
              <w:t>V EUR BREZ DDV</w:t>
            </w:r>
          </w:p>
        </w:tc>
        <w:tc>
          <w:tcPr>
            <w:tcW w:w="3402" w:type="dxa"/>
            <w:tcBorders>
              <w:top w:val="nil"/>
              <w:left w:val="nil"/>
              <w:bottom w:val="single" w:sz="4" w:space="0" w:color="auto"/>
              <w:right w:val="nil"/>
            </w:tcBorders>
            <w:vAlign w:val="bottom"/>
          </w:tcPr>
          <w:p w14:paraId="3CF21454" w14:textId="77777777" w:rsidR="00E7351E" w:rsidRPr="00044C2C" w:rsidRDefault="00E7351E" w:rsidP="00864039">
            <w:pPr>
              <w:keepNext/>
              <w:keepLines/>
              <w:jc w:val="right"/>
              <w:rPr>
                <w:rFonts w:ascii="Tahoma" w:hAnsi="Tahoma" w:cs="Tahoma"/>
                <w:b/>
              </w:rPr>
            </w:pPr>
            <w:r w:rsidRPr="00044C2C">
              <w:rPr>
                <w:rFonts w:ascii="Tahoma" w:hAnsi="Tahoma" w:cs="Tahoma"/>
                <w:b/>
              </w:rPr>
              <w:t>EUR</w:t>
            </w:r>
          </w:p>
        </w:tc>
      </w:tr>
      <w:tr w:rsidR="00E7351E" w:rsidRPr="00044C2C" w14:paraId="77093EAC" w14:textId="77777777" w:rsidTr="00E7351E">
        <w:tc>
          <w:tcPr>
            <w:tcW w:w="5459" w:type="dxa"/>
            <w:tcBorders>
              <w:top w:val="nil"/>
              <w:left w:val="nil"/>
              <w:bottom w:val="nil"/>
              <w:right w:val="nil"/>
            </w:tcBorders>
          </w:tcPr>
          <w:p w14:paraId="39DC0C93" w14:textId="77777777" w:rsidR="00E7351E" w:rsidRPr="00044C2C" w:rsidRDefault="00E7351E" w:rsidP="00864039">
            <w:pPr>
              <w:keepNext/>
              <w:keepLines/>
              <w:rPr>
                <w:rFonts w:ascii="Tahoma" w:hAnsi="Tahoma" w:cs="Tahoma"/>
                <w:sz w:val="12"/>
                <w:szCs w:val="12"/>
              </w:rPr>
            </w:pPr>
          </w:p>
          <w:p w14:paraId="49DB390C" w14:textId="77777777" w:rsidR="00E7351E" w:rsidRPr="00044C2C" w:rsidRDefault="00E7351E" w:rsidP="00864039">
            <w:pPr>
              <w:keepNext/>
              <w:keepLines/>
              <w:rPr>
                <w:rFonts w:ascii="Tahoma" w:hAnsi="Tahoma" w:cs="Tahoma"/>
              </w:rPr>
            </w:pPr>
            <w:r w:rsidRPr="00044C2C">
              <w:rPr>
                <w:rFonts w:ascii="Tahoma" w:hAnsi="Tahoma" w:cs="Tahoma"/>
              </w:rPr>
              <w:t>DDV</w:t>
            </w:r>
          </w:p>
        </w:tc>
        <w:tc>
          <w:tcPr>
            <w:tcW w:w="3402" w:type="dxa"/>
            <w:tcBorders>
              <w:top w:val="nil"/>
              <w:left w:val="nil"/>
              <w:bottom w:val="single" w:sz="4" w:space="0" w:color="auto"/>
              <w:right w:val="nil"/>
            </w:tcBorders>
            <w:vAlign w:val="bottom"/>
          </w:tcPr>
          <w:p w14:paraId="7A284C6F" w14:textId="77777777" w:rsidR="00E7351E" w:rsidRPr="00044C2C" w:rsidRDefault="00E7351E" w:rsidP="00864039">
            <w:pPr>
              <w:keepNext/>
              <w:keepLines/>
              <w:jc w:val="right"/>
              <w:rPr>
                <w:rFonts w:ascii="Tahoma" w:hAnsi="Tahoma" w:cs="Tahoma"/>
              </w:rPr>
            </w:pPr>
            <w:r w:rsidRPr="00044C2C">
              <w:rPr>
                <w:rFonts w:ascii="Tahoma" w:hAnsi="Tahoma" w:cs="Tahoma"/>
              </w:rPr>
              <w:t>EUR</w:t>
            </w:r>
          </w:p>
        </w:tc>
      </w:tr>
      <w:tr w:rsidR="00E7351E" w:rsidRPr="00044C2C" w14:paraId="423D14BF" w14:textId="77777777" w:rsidTr="00E7351E">
        <w:tc>
          <w:tcPr>
            <w:tcW w:w="5459" w:type="dxa"/>
            <w:tcBorders>
              <w:top w:val="nil"/>
              <w:left w:val="nil"/>
              <w:bottom w:val="single" w:sz="4" w:space="0" w:color="auto"/>
              <w:right w:val="nil"/>
            </w:tcBorders>
            <w:vAlign w:val="center"/>
          </w:tcPr>
          <w:p w14:paraId="38B65288" w14:textId="77777777" w:rsidR="00E7351E" w:rsidRPr="00044C2C" w:rsidRDefault="00E7351E" w:rsidP="00864039">
            <w:pPr>
              <w:keepNext/>
              <w:keepLines/>
              <w:rPr>
                <w:rFonts w:ascii="Tahoma" w:hAnsi="Tahoma" w:cs="Tahoma"/>
                <w:b/>
                <w:sz w:val="12"/>
                <w:szCs w:val="12"/>
              </w:rPr>
            </w:pPr>
          </w:p>
          <w:p w14:paraId="45890399" w14:textId="593BE611" w:rsidR="00E7351E" w:rsidRPr="00044C2C" w:rsidRDefault="00E7351E" w:rsidP="00864039">
            <w:pPr>
              <w:keepNext/>
              <w:keepLines/>
              <w:rPr>
                <w:rFonts w:ascii="Tahoma" w:hAnsi="Tahoma" w:cs="Tahoma"/>
              </w:rPr>
            </w:pPr>
            <w:r w:rsidRPr="00044C2C">
              <w:rPr>
                <w:rFonts w:ascii="Tahoma" w:hAnsi="Tahoma" w:cs="Tahoma"/>
              </w:rPr>
              <w:t xml:space="preserve">SKUPNA PONUDBENA </w:t>
            </w:r>
            <w:r>
              <w:rPr>
                <w:rFonts w:ascii="Tahoma" w:hAnsi="Tahoma" w:cs="Tahoma"/>
              </w:rPr>
              <w:t>VREDNOST</w:t>
            </w:r>
            <w:r w:rsidRPr="00044C2C">
              <w:rPr>
                <w:rFonts w:ascii="Tahoma" w:hAnsi="Tahoma" w:cs="Tahoma"/>
              </w:rPr>
              <w:t xml:space="preserve"> </w:t>
            </w:r>
            <w:r>
              <w:rPr>
                <w:rFonts w:ascii="Tahoma" w:hAnsi="Tahoma" w:cs="Tahoma"/>
              </w:rPr>
              <w:t>V EUR Z</w:t>
            </w:r>
            <w:r w:rsidR="00071EDD">
              <w:rPr>
                <w:rFonts w:ascii="Tahoma" w:hAnsi="Tahoma" w:cs="Tahoma"/>
              </w:rPr>
              <w:t xml:space="preserve"> DDV</w:t>
            </w:r>
          </w:p>
        </w:tc>
        <w:tc>
          <w:tcPr>
            <w:tcW w:w="3402" w:type="dxa"/>
            <w:tcBorders>
              <w:top w:val="single" w:sz="4" w:space="0" w:color="auto"/>
              <w:left w:val="nil"/>
              <w:bottom w:val="single" w:sz="4" w:space="0" w:color="auto"/>
              <w:right w:val="nil"/>
            </w:tcBorders>
            <w:vAlign w:val="bottom"/>
          </w:tcPr>
          <w:p w14:paraId="345BD668" w14:textId="77777777" w:rsidR="00E7351E" w:rsidRPr="00044C2C" w:rsidRDefault="00E7351E" w:rsidP="00864039">
            <w:pPr>
              <w:keepNext/>
              <w:keepLines/>
              <w:jc w:val="right"/>
              <w:rPr>
                <w:rFonts w:ascii="Tahoma" w:hAnsi="Tahoma" w:cs="Tahoma"/>
              </w:rPr>
            </w:pPr>
            <w:r w:rsidRPr="00044C2C">
              <w:rPr>
                <w:rFonts w:ascii="Tahoma" w:hAnsi="Tahoma" w:cs="Tahoma"/>
              </w:rPr>
              <w:t>EUR</w:t>
            </w:r>
          </w:p>
        </w:tc>
      </w:tr>
    </w:tbl>
    <w:p w14:paraId="3C51A95F" w14:textId="77777777" w:rsidR="00E7351E" w:rsidRDefault="00E7351E" w:rsidP="00864039">
      <w:pPr>
        <w:pStyle w:val="Odstavekseznama"/>
        <w:keepNext/>
        <w:keepLines/>
        <w:ind w:left="720"/>
        <w:jc w:val="both"/>
        <w:rPr>
          <w:rFonts w:ascii="Tahoma" w:hAnsi="Tahoma" w:cs="Tahoma"/>
          <w:b/>
        </w:rPr>
      </w:pPr>
    </w:p>
    <w:p w14:paraId="23DB6E04" w14:textId="77777777" w:rsidR="00E7351E" w:rsidRPr="00C8579C" w:rsidRDefault="00E7351E" w:rsidP="00864039">
      <w:pPr>
        <w:keepNext/>
        <w:keepLines/>
        <w:jc w:val="both"/>
        <w:rPr>
          <w:rFonts w:ascii="Tahoma" w:hAnsi="Tahoma" w:cs="Tahoma"/>
          <w:b/>
        </w:rPr>
      </w:pPr>
    </w:p>
    <w:p w14:paraId="34185463" w14:textId="77777777" w:rsidR="002452E7" w:rsidRDefault="002452E7" w:rsidP="00864039">
      <w:pPr>
        <w:pStyle w:val="Odstavekseznama"/>
        <w:keepNext/>
        <w:keepLines/>
        <w:numPr>
          <w:ilvl w:val="0"/>
          <w:numId w:val="40"/>
        </w:numPr>
        <w:ind w:hanging="578"/>
        <w:jc w:val="both"/>
        <w:rPr>
          <w:rFonts w:ascii="Tahoma" w:hAnsi="Tahoma" w:cs="Tahoma"/>
          <w:b/>
        </w:rPr>
      </w:pPr>
      <w:r>
        <w:rPr>
          <w:rFonts w:ascii="Tahoma" w:hAnsi="Tahoma" w:cs="Tahoma"/>
          <w:b/>
        </w:rPr>
        <w:t>ROK DOBAVE</w:t>
      </w:r>
    </w:p>
    <w:p w14:paraId="246A3800" w14:textId="77777777" w:rsidR="002452E7" w:rsidRDefault="002452E7" w:rsidP="00864039">
      <w:pPr>
        <w:keepNext/>
        <w:keepLines/>
        <w:ind w:left="142"/>
        <w:jc w:val="both"/>
        <w:rPr>
          <w:rFonts w:ascii="Tahoma" w:hAnsi="Tahoma" w:cs="Tahoma"/>
          <w:b/>
        </w:rPr>
      </w:pPr>
    </w:p>
    <w:p w14:paraId="19F33045" w14:textId="77777777" w:rsidR="002452E7" w:rsidRPr="002452E7" w:rsidRDefault="002452E7" w:rsidP="00864039">
      <w:pPr>
        <w:keepNext/>
        <w:keepLines/>
        <w:ind w:left="142"/>
        <w:jc w:val="both"/>
        <w:rPr>
          <w:rFonts w:ascii="Tahoma" w:hAnsi="Tahoma" w:cs="Tahoma"/>
        </w:rPr>
      </w:pPr>
      <w:r w:rsidRPr="002452E7">
        <w:rPr>
          <w:rFonts w:ascii="Tahoma" w:hAnsi="Tahoma" w:cs="Tahoma"/>
        </w:rPr>
        <w:t xml:space="preserve">Rok dobave znaša ___________ koledarskih dni od dneva sklenitve pogodbe </w:t>
      </w:r>
      <w:r w:rsidRPr="002452E7">
        <w:rPr>
          <w:rFonts w:ascii="Tahoma" w:hAnsi="Tahoma" w:cs="Tahoma"/>
          <w:i/>
        </w:rPr>
        <w:t>(največ 180 koledarskih dni)</w:t>
      </w:r>
      <w:r w:rsidRPr="002452E7">
        <w:rPr>
          <w:rFonts w:ascii="Tahoma" w:hAnsi="Tahoma" w:cs="Tahoma"/>
        </w:rPr>
        <w:t>.</w:t>
      </w:r>
    </w:p>
    <w:p w14:paraId="218F797F" w14:textId="6E739F23" w:rsidR="002452E7" w:rsidRDefault="002452E7" w:rsidP="00864039">
      <w:pPr>
        <w:keepNext/>
        <w:keepLines/>
        <w:ind w:left="142"/>
        <w:jc w:val="both"/>
        <w:rPr>
          <w:rFonts w:ascii="Tahoma" w:hAnsi="Tahoma" w:cs="Tahoma"/>
          <w:b/>
        </w:rPr>
      </w:pPr>
    </w:p>
    <w:p w14:paraId="74ED1C43" w14:textId="77777777" w:rsidR="00C456F9" w:rsidRDefault="00C456F9" w:rsidP="00C456F9">
      <w:pPr>
        <w:pStyle w:val="Odstavekseznama"/>
        <w:keepNext/>
        <w:keepLines/>
        <w:numPr>
          <w:ilvl w:val="0"/>
          <w:numId w:val="40"/>
        </w:numPr>
        <w:ind w:hanging="578"/>
        <w:jc w:val="both"/>
        <w:rPr>
          <w:rFonts w:ascii="Tahoma" w:hAnsi="Tahoma" w:cs="Tahoma"/>
          <w:b/>
        </w:rPr>
      </w:pPr>
      <w:r>
        <w:rPr>
          <w:rFonts w:ascii="Tahoma" w:hAnsi="Tahoma" w:cs="Tahoma"/>
          <w:b/>
        </w:rPr>
        <w:t>GARANCIJSKA DOBA</w:t>
      </w:r>
    </w:p>
    <w:p w14:paraId="476239D7" w14:textId="77777777" w:rsidR="00C456F9" w:rsidRDefault="00C456F9" w:rsidP="00C456F9">
      <w:pPr>
        <w:keepNext/>
        <w:keepLines/>
        <w:ind w:left="142"/>
        <w:jc w:val="both"/>
        <w:rPr>
          <w:rFonts w:ascii="Tahoma" w:hAnsi="Tahoma" w:cs="Tahoma"/>
          <w:b/>
        </w:rPr>
      </w:pPr>
    </w:p>
    <w:p w14:paraId="1E51BE8E" w14:textId="4B7E53C9" w:rsidR="00C456F9" w:rsidRDefault="00C456F9" w:rsidP="00C456F9">
      <w:pPr>
        <w:keepNext/>
        <w:keepLines/>
        <w:ind w:left="142"/>
        <w:jc w:val="both"/>
        <w:rPr>
          <w:rFonts w:ascii="Tahoma" w:hAnsi="Tahoma" w:cs="Tahoma"/>
          <w:b/>
        </w:rPr>
      </w:pPr>
      <w:r>
        <w:rPr>
          <w:rFonts w:ascii="Tahoma" w:hAnsi="Tahoma" w:cs="Tahoma"/>
        </w:rPr>
        <w:t>G</w:t>
      </w:r>
      <w:r w:rsidRPr="00D661CC">
        <w:rPr>
          <w:rFonts w:ascii="Tahoma" w:hAnsi="Tahoma" w:cs="Tahoma"/>
        </w:rPr>
        <w:t xml:space="preserve">arancijska doba </w:t>
      </w:r>
      <w:r w:rsidRPr="00E56E74">
        <w:rPr>
          <w:rFonts w:ascii="Tahoma" w:hAnsi="Tahoma" w:cs="Tahoma"/>
        </w:rPr>
        <w:t>za dobavljeno blago (na celoten stroj), vključno z nadgradnjo in hidravličnimi deli</w:t>
      </w:r>
      <w:r>
        <w:rPr>
          <w:rFonts w:ascii="Tahoma" w:hAnsi="Tahoma" w:cs="Tahoma"/>
        </w:rPr>
        <w:t>, je __________ (</w:t>
      </w:r>
      <w:r w:rsidRPr="00C456F9">
        <w:rPr>
          <w:rFonts w:ascii="Tahoma" w:hAnsi="Tahoma" w:cs="Tahoma"/>
          <w:i/>
        </w:rPr>
        <w:t>najmanj šestintrideset (36) mesecev</w:t>
      </w:r>
      <w:r>
        <w:rPr>
          <w:rFonts w:ascii="Tahoma" w:hAnsi="Tahoma" w:cs="Tahoma"/>
        </w:rPr>
        <w:t>)</w:t>
      </w:r>
      <w:r w:rsidRPr="00E56E74">
        <w:rPr>
          <w:rFonts w:ascii="Tahoma" w:hAnsi="Tahoma" w:cs="Tahoma"/>
        </w:rPr>
        <w:t xml:space="preserve"> oz. </w:t>
      </w:r>
      <w:r>
        <w:rPr>
          <w:rFonts w:ascii="Tahoma" w:hAnsi="Tahoma" w:cs="Tahoma"/>
        </w:rPr>
        <w:t>__________</w:t>
      </w:r>
      <w:r w:rsidRPr="00E56E74">
        <w:rPr>
          <w:rFonts w:ascii="Tahoma" w:hAnsi="Tahoma" w:cs="Tahoma"/>
        </w:rPr>
        <w:t xml:space="preserve"> delovnih ur</w:t>
      </w:r>
      <w:r>
        <w:rPr>
          <w:rFonts w:ascii="Tahoma" w:hAnsi="Tahoma" w:cs="Tahoma"/>
        </w:rPr>
        <w:t xml:space="preserve"> (</w:t>
      </w:r>
      <w:r w:rsidRPr="00C456F9">
        <w:rPr>
          <w:rFonts w:ascii="Tahoma" w:hAnsi="Tahoma" w:cs="Tahoma"/>
          <w:i/>
        </w:rPr>
        <w:t>najmanj 6.000 delovnih ur</w:t>
      </w:r>
      <w:r>
        <w:rPr>
          <w:rFonts w:ascii="Tahoma" w:hAnsi="Tahoma" w:cs="Tahoma"/>
        </w:rPr>
        <w:t>)</w:t>
      </w:r>
      <w:r w:rsidRPr="00E56E74">
        <w:rPr>
          <w:rFonts w:ascii="Tahoma" w:hAnsi="Tahoma" w:cs="Tahoma"/>
        </w:rPr>
        <w:t xml:space="preserve"> od dneva podpisa dobavnice o prevzemu blaga</w:t>
      </w:r>
      <w:r w:rsidR="003C510D">
        <w:rPr>
          <w:rFonts w:ascii="Tahoma" w:hAnsi="Tahoma" w:cs="Tahoma"/>
        </w:rPr>
        <w:t xml:space="preserve"> </w:t>
      </w:r>
      <w:r w:rsidR="003C510D" w:rsidRPr="00E56E74">
        <w:rPr>
          <w:rFonts w:ascii="Tahoma" w:hAnsi="Tahoma" w:cs="Tahoma"/>
        </w:rPr>
        <w:t xml:space="preserve">in na vitalne dele stroja (motor, menjalnik, pogoni) </w:t>
      </w:r>
      <w:r w:rsidR="003C510D">
        <w:rPr>
          <w:rFonts w:ascii="Tahoma" w:hAnsi="Tahoma" w:cs="Tahoma"/>
        </w:rPr>
        <w:t>___________ mesecev (</w:t>
      </w:r>
      <w:r w:rsidR="003C510D" w:rsidRPr="003C510D">
        <w:rPr>
          <w:rFonts w:ascii="Tahoma" w:hAnsi="Tahoma" w:cs="Tahoma"/>
          <w:i/>
        </w:rPr>
        <w:t>najmanj oseminštirideset (48) mesecev)</w:t>
      </w:r>
      <w:r w:rsidR="003C510D" w:rsidRPr="00E56E74">
        <w:rPr>
          <w:rFonts w:ascii="Tahoma" w:hAnsi="Tahoma" w:cs="Tahoma"/>
        </w:rPr>
        <w:t xml:space="preserve"> oz. </w:t>
      </w:r>
      <w:r w:rsidR="003C510D">
        <w:rPr>
          <w:rFonts w:ascii="Tahoma" w:hAnsi="Tahoma" w:cs="Tahoma"/>
        </w:rPr>
        <w:t>___________ delovnih ur (</w:t>
      </w:r>
      <w:r w:rsidR="003C510D" w:rsidRPr="003C510D">
        <w:rPr>
          <w:rFonts w:ascii="Tahoma" w:hAnsi="Tahoma" w:cs="Tahoma"/>
          <w:i/>
        </w:rPr>
        <w:t>najmanj 8.000 delovnih ur</w:t>
      </w:r>
      <w:r w:rsidR="003C510D">
        <w:rPr>
          <w:rFonts w:ascii="Tahoma" w:hAnsi="Tahoma" w:cs="Tahoma"/>
        </w:rPr>
        <w:t>)</w:t>
      </w:r>
      <w:r w:rsidR="003C510D" w:rsidRPr="00E56E74">
        <w:rPr>
          <w:rFonts w:ascii="Tahoma" w:hAnsi="Tahoma" w:cs="Tahoma"/>
        </w:rPr>
        <w:t xml:space="preserve"> od dneva podpisa dobavnice o prevzemu blaga s strani naročnika oz. njegovega predstavnika</w:t>
      </w:r>
      <w:r>
        <w:rPr>
          <w:rFonts w:ascii="Tahoma" w:hAnsi="Tahoma" w:cs="Tahoma"/>
        </w:rPr>
        <w:t>.</w:t>
      </w:r>
    </w:p>
    <w:p w14:paraId="64ACEBE3" w14:textId="77777777" w:rsidR="00C456F9" w:rsidRDefault="00C456F9" w:rsidP="00864039">
      <w:pPr>
        <w:keepNext/>
        <w:keepLines/>
        <w:ind w:left="142"/>
        <w:jc w:val="both"/>
        <w:rPr>
          <w:rFonts w:ascii="Tahoma" w:hAnsi="Tahoma" w:cs="Tahoma"/>
          <w:b/>
        </w:rPr>
      </w:pPr>
    </w:p>
    <w:p w14:paraId="3D712BDB" w14:textId="77777777" w:rsidR="00E42B51" w:rsidRPr="002452E7" w:rsidRDefault="00E42B51" w:rsidP="00864039">
      <w:pPr>
        <w:keepNext/>
        <w:keepLines/>
        <w:ind w:left="142"/>
        <w:jc w:val="both"/>
        <w:rPr>
          <w:rFonts w:ascii="Tahoma" w:hAnsi="Tahoma" w:cs="Tahoma"/>
          <w:b/>
        </w:rPr>
      </w:pPr>
    </w:p>
    <w:p w14:paraId="39AC350B" w14:textId="77777777" w:rsidR="00E7351E" w:rsidRPr="00C8579C" w:rsidRDefault="00E7351E" w:rsidP="00864039">
      <w:pPr>
        <w:pStyle w:val="Odstavekseznama"/>
        <w:keepNext/>
        <w:keepLines/>
        <w:numPr>
          <w:ilvl w:val="0"/>
          <w:numId w:val="40"/>
        </w:numPr>
        <w:ind w:hanging="578"/>
        <w:jc w:val="both"/>
        <w:rPr>
          <w:rFonts w:ascii="Tahoma" w:hAnsi="Tahoma" w:cs="Tahoma"/>
          <w:b/>
        </w:rPr>
      </w:pPr>
      <w:r w:rsidRPr="00C8579C">
        <w:rPr>
          <w:rFonts w:ascii="Tahoma" w:hAnsi="Tahoma" w:cs="Tahoma"/>
          <w:b/>
        </w:rPr>
        <w:t>VELJAVNOST PONUDBE</w:t>
      </w:r>
    </w:p>
    <w:p w14:paraId="1E7BC196" w14:textId="77777777" w:rsidR="00E7351E" w:rsidRPr="00C8579C" w:rsidRDefault="00E7351E" w:rsidP="00864039">
      <w:pPr>
        <w:keepNext/>
        <w:keepLines/>
        <w:jc w:val="both"/>
        <w:rPr>
          <w:rFonts w:ascii="Tahoma" w:hAnsi="Tahoma" w:cs="Tahoma"/>
          <w:highlight w:val="yellow"/>
        </w:rPr>
      </w:pPr>
    </w:p>
    <w:p w14:paraId="0CBE6220" w14:textId="77777777" w:rsidR="00E7351E" w:rsidRDefault="00E7351E" w:rsidP="00864039">
      <w:pPr>
        <w:keepNext/>
        <w:keepLines/>
        <w:jc w:val="both"/>
        <w:rPr>
          <w:rFonts w:ascii="Tahoma" w:hAnsi="Tahoma" w:cs="Tahoma"/>
        </w:rPr>
      </w:pPr>
      <w:r w:rsidRPr="00C8579C">
        <w:rPr>
          <w:rFonts w:ascii="Tahoma" w:hAnsi="Tahoma" w:cs="Tahoma"/>
        </w:rPr>
        <w:t>Veljavnost ponudbe je _________ mesecev (minimalno štiri (4) mesece) od datuma, določenega za oddajo ponudb.</w:t>
      </w:r>
    </w:p>
    <w:p w14:paraId="7EC715CD" w14:textId="77777777" w:rsidR="00E7351E" w:rsidRDefault="00E7351E" w:rsidP="00864039">
      <w:pPr>
        <w:keepNext/>
        <w:keepLines/>
        <w:jc w:val="both"/>
        <w:rPr>
          <w:rFonts w:ascii="Tahoma" w:hAnsi="Tahoma" w:cs="Tahoma"/>
        </w:rPr>
      </w:pPr>
    </w:p>
    <w:p w14:paraId="369C51CF" w14:textId="77777777" w:rsidR="00E7351E" w:rsidRDefault="00E7351E" w:rsidP="00864039">
      <w:pPr>
        <w:keepNext/>
        <w:keepLines/>
        <w:jc w:val="both"/>
        <w:rPr>
          <w:rFonts w:ascii="Tahoma" w:hAnsi="Tahoma" w:cs="Tahoma"/>
        </w:rPr>
      </w:pPr>
    </w:p>
    <w:p w14:paraId="25FB4140" w14:textId="77777777" w:rsidR="00E7351E" w:rsidRPr="00C8579C" w:rsidRDefault="00E7351E" w:rsidP="00864039">
      <w:pPr>
        <w:keepNext/>
        <w:keepLines/>
        <w:jc w:val="both"/>
        <w:rPr>
          <w:rFonts w:ascii="Tahoma" w:hAnsi="Tahoma" w:cs="Tahoma"/>
        </w:rPr>
      </w:pPr>
    </w:p>
    <w:p w14:paraId="3302FFEE" w14:textId="77777777" w:rsidR="00E7351E" w:rsidRPr="00C8579C" w:rsidRDefault="00E7351E" w:rsidP="00864039">
      <w:pPr>
        <w:keepNext/>
        <w:keepLines/>
        <w:jc w:val="both"/>
        <w:rPr>
          <w:rFonts w:ascii="Tahoma" w:hAnsi="Tahoma" w:cs="Tahoma"/>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E7351E" w:rsidRPr="00C8579C" w14:paraId="121F0FBD" w14:textId="77777777" w:rsidTr="00864039">
        <w:trPr>
          <w:trHeight w:val="235"/>
        </w:trPr>
        <w:tc>
          <w:tcPr>
            <w:tcW w:w="3430" w:type="dxa"/>
            <w:tcBorders>
              <w:bottom w:val="single" w:sz="4" w:space="0" w:color="auto"/>
            </w:tcBorders>
          </w:tcPr>
          <w:p w14:paraId="15211279" w14:textId="77777777" w:rsidR="00E7351E" w:rsidRPr="00C8579C" w:rsidRDefault="00E7351E" w:rsidP="00864039">
            <w:pPr>
              <w:keepNext/>
              <w:keepLines/>
              <w:jc w:val="both"/>
              <w:rPr>
                <w:rFonts w:ascii="Tahoma" w:hAnsi="Tahoma" w:cs="Tahoma"/>
                <w:snapToGrid w:val="0"/>
                <w:color w:val="000000"/>
              </w:rPr>
            </w:pPr>
          </w:p>
        </w:tc>
        <w:tc>
          <w:tcPr>
            <w:tcW w:w="2320" w:type="dxa"/>
          </w:tcPr>
          <w:p w14:paraId="30CE6A99" w14:textId="77777777" w:rsidR="00E7351E" w:rsidRPr="00C8579C" w:rsidRDefault="00E7351E" w:rsidP="00864039">
            <w:pPr>
              <w:keepNext/>
              <w:keepLines/>
              <w:jc w:val="center"/>
              <w:rPr>
                <w:rFonts w:ascii="Tahoma" w:hAnsi="Tahoma" w:cs="Tahoma"/>
                <w:snapToGrid w:val="0"/>
                <w:color w:val="000000"/>
              </w:rPr>
            </w:pPr>
          </w:p>
        </w:tc>
        <w:tc>
          <w:tcPr>
            <w:tcW w:w="3290" w:type="dxa"/>
            <w:tcBorders>
              <w:bottom w:val="single" w:sz="4" w:space="0" w:color="auto"/>
            </w:tcBorders>
          </w:tcPr>
          <w:p w14:paraId="79DC43B9" w14:textId="77777777" w:rsidR="00E7351E" w:rsidRPr="00C8579C" w:rsidRDefault="00E7351E" w:rsidP="00864039">
            <w:pPr>
              <w:keepNext/>
              <w:keepLines/>
              <w:tabs>
                <w:tab w:val="left" w:pos="567"/>
                <w:tab w:val="num" w:pos="851"/>
                <w:tab w:val="left" w:pos="993"/>
              </w:tabs>
              <w:jc w:val="both"/>
              <w:rPr>
                <w:rFonts w:ascii="Tahoma" w:hAnsi="Tahoma" w:cs="Tahoma"/>
                <w:snapToGrid w:val="0"/>
                <w:color w:val="000000"/>
              </w:rPr>
            </w:pPr>
          </w:p>
        </w:tc>
      </w:tr>
      <w:tr w:rsidR="00E7351E" w:rsidRPr="00C8579C" w14:paraId="4FDC0181" w14:textId="77777777" w:rsidTr="00864039">
        <w:trPr>
          <w:trHeight w:val="235"/>
        </w:trPr>
        <w:tc>
          <w:tcPr>
            <w:tcW w:w="3430" w:type="dxa"/>
            <w:tcBorders>
              <w:top w:val="single" w:sz="4" w:space="0" w:color="auto"/>
            </w:tcBorders>
          </w:tcPr>
          <w:p w14:paraId="4CAB7F21" w14:textId="77777777" w:rsidR="00E7351E" w:rsidRPr="00C8579C" w:rsidRDefault="00E7351E" w:rsidP="0086403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320" w:type="dxa"/>
          </w:tcPr>
          <w:p w14:paraId="6A38FB0A" w14:textId="77777777" w:rsidR="00E7351E" w:rsidRPr="00C8579C" w:rsidRDefault="00E7351E" w:rsidP="00864039">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2703979C" w14:textId="77777777" w:rsidR="00E7351E" w:rsidRPr="00C8579C" w:rsidRDefault="00E7351E" w:rsidP="00864039">
            <w:pPr>
              <w:keepNext/>
              <w:keepLines/>
              <w:ind w:left="-30" w:firstLine="30"/>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 ponudnika)</w:t>
            </w:r>
          </w:p>
        </w:tc>
      </w:tr>
    </w:tbl>
    <w:p w14:paraId="535D4882" w14:textId="77777777" w:rsidR="00290FAF" w:rsidRDefault="00290FAF" w:rsidP="00864039">
      <w:pPr>
        <w:keepNext/>
        <w:keepLines/>
        <w:rPr>
          <w:rFonts w:ascii="Tahoma" w:hAnsi="Tahoma" w:cs="Tahoma"/>
          <w:b/>
        </w:rPr>
      </w:pPr>
    </w:p>
    <w:p w14:paraId="13A722E3" w14:textId="77777777" w:rsidR="00290FAF" w:rsidRDefault="00290FAF" w:rsidP="00864039">
      <w:pPr>
        <w:keepNext/>
        <w:keepLines/>
        <w:rPr>
          <w:rFonts w:ascii="Tahoma" w:hAnsi="Tahoma" w:cs="Tahoma"/>
          <w:b/>
        </w:rPr>
      </w:pPr>
    </w:p>
    <w:p w14:paraId="2D24FCAD" w14:textId="77777777" w:rsidR="00290FAF" w:rsidRDefault="00290FAF" w:rsidP="00864039">
      <w:pPr>
        <w:keepNext/>
        <w:keepLines/>
        <w:rPr>
          <w:rFonts w:ascii="Tahoma" w:hAnsi="Tahoma" w:cs="Tahoma"/>
          <w:b/>
        </w:rPr>
      </w:pPr>
    </w:p>
    <w:p w14:paraId="34BFA3AF" w14:textId="77777777" w:rsidR="00290FAF" w:rsidRDefault="00290FAF" w:rsidP="00864039">
      <w:pPr>
        <w:keepNext/>
        <w:keepLines/>
        <w:rPr>
          <w:rFonts w:ascii="Tahoma" w:hAnsi="Tahoma" w:cs="Tahoma"/>
          <w:b/>
        </w:rPr>
      </w:pPr>
    </w:p>
    <w:p w14:paraId="2B93A32E" w14:textId="0124F2D7" w:rsidR="00290FAF" w:rsidRDefault="00290FAF" w:rsidP="00864039">
      <w:pPr>
        <w:keepNext/>
        <w:keepLines/>
        <w:rPr>
          <w:rFonts w:ascii="Tahoma" w:hAnsi="Tahoma" w:cs="Tahoma"/>
          <w:b/>
        </w:rPr>
      </w:pPr>
    </w:p>
    <w:p w14:paraId="0184DE94" w14:textId="3B7ADF43" w:rsidR="00081855" w:rsidRDefault="00081855" w:rsidP="00864039">
      <w:pPr>
        <w:keepNext/>
        <w:keepLines/>
        <w:rPr>
          <w:rFonts w:ascii="Tahoma" w:hAnsi="Tahoma" w:cs="Tahoma"/>
          <w:b/>
        </w:rPr>
      </w:pPr>
    </w:p>
    <w:p w14:paraId="73D3DE56" w14:textId="7CABCB8F" w:rsidR="00081855" w:rsidRDefault="00081855" w:rsidP="00864039">
      <w:pPr>
        <w:keepNext/>
        <w:keepLines/>
        <w:rPr>
          <w:rFonts w:ascii="Tahoma" w:hAnsi="Tahoma" w:cs="Tahoma"/>
          <w:b/>
        </w:rPr>
      </w:pPr>
    </w:p>
    <w:p w14:paraId="65AD22CF" w14:textId="1C77A5FF" w:rsidR="00081855" w:rsidRDefault="00081855" w:rsidP="00864039">
      <w:pPr>
        <w:keepNext/>
        <w:keepLines/>
        <w:rPr>
          <w:rFonts w:ascii="Tahoma" w:hAnsi="Tahoma" w:cs="Tahoma"/>
          <w:b/>
        </w:rPr>
      </w:pPr>
    </w:p>
    <w:p w14:paraId="3527D798" w14:textId="1DFFB0F7" w:rsidR="00081855" w:rsidRDefault="00081855" w:rsidP="00864039">
      <w:pPr>
        <w:keepNext/>
        <w:keepLines/>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90FAF" w:rsidRPr="00C8579C" w14:paraId="30440095" w14:textId="77777777" w:rsidTr="00290FAF">
        <w:tc>
          <w:tcPr>
            <w:tcW w:w="7725" w:type="dxa"/>
          </w:tcPr>
          <w:p w14:paraId="7F5756BB" w14:textId="6140B1DC" w:rsidR="00290FAF" w:rsidRPr="00C8579C" w:rsidRDefault="00290FAF" w:rsidP="00290FAF">
            <w:pPr>
              <w:keepNext/>
              <w:keepLines/>
              <w:jc w:val="both"/>
              <w:rPr>
                <w:rFonts w:ascii="Tahoma" w:hAnsi="Tahoma" w:cs="Tahoma"/>
              </w:rPr>
            </w:pPr>
            <w:r>
              <w:rPr>
                <w:rFonts w:ascii="Tahoma" w:hAnsi="Tahoma" w:cs="Tahoma"/>
              </w:rPr>
              <w:lastRenderedPageBreak/>
              <w:t>PONUDBENI PREDRAČUN – Sklop 1</w:t>
            </w:r>
          </w:p>
        </w:tc>
        <w:tc>
          <w:tcPr>
            <w:tcW w:w="1417" w:type="dxa"/>
          </w:tcPr>
          <w:p w14:paraId="54A74662" w14:textId="4036C941" w:rsidR="00290FAF" w:rsidRPr="00C8579C" w:rsidRDefault="00290FAF" w:rsidP="00290FAF">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/3</w:t>
            </w:r>
          </w:p>
        </w:tc>
      </w:tr>
    </w:tbl>
    <w:p w14:paraId="2D6662FB" w14:textId="77777777" w:rsidR="00290FAF" w:rsidRDefault="00290FAF" w:rsidP="00864039">
      <w:pPr>
        <w:keepNext/>
        <w:keepLines/>
        <w:rPr>
          <w:rFonts w:ascii="Tahoma" w:hAnsi="Tahoma" w:cs="Tahoma"/>
          <w:b/>
        </w:rPr>
      </w:pPr>
    </w:p>
    <w:p w14:paraId="65C0FE95" w14:textId="605C7825" w:rsidR="00290FAF" w:rsidRDefault="00290FAF" w:rsidP="00290FAF">
      <w:pPr>
        <w:keepNext/>
        <w:keepLines/>
        <w:jc w:val="both"/>
        <w:rPr>
          <w:rFonts w:ascii="Tahoma" w:hAnsi="Tahoma" w:cs="Tahoma"/>
          <w:b/>
          <w:color w:val="000000" w:themeColor="text1"/>
        </w:rPr>
      </w:pPr>
      <w:r w:rsidRPr="00E04876">
        <w:rPr>
          <w:rFonts w:ascii="Tahoma" w:hAnsi="Tahoma" w:cs="Tahoma"/>
          <w:color w:val="000000" w:themeColor="text1"/>
        </w:rPr>
        <w:t xml:space="preserve">Ponudbeni predračun </w:t>
      </w:r>
      <w:r>
        <w:rPr>
          <w:rFonts w:ascii="Tahoma" w:hAnsi="Tahoma" w:cs="Tahoma"/>
          <w:color w:val="000000" w:themeColor="text1"/>
        </w:rPr>
        <w:t>za sklop 1</w:t>
      </w:r>
      <w:r w:rsidRPr="00E04876">
        <w:rPr>
          <w:rFonts w:ascii="Tahoma" w:hAnsi="Tahoma" w:cs="Tahoma"/>
          <w:color w:val="000000" w:themeColor="text1"/>
        </w:rPr>
        <w:t xml:space="preserve"> je k razpisni dokumentaciji priložen v excel formatu. Ponudnik ga izpolni, natisne, podpiše in žigosa ter ga kot Priloge 2/</w:t>
      </w:r>
      <w:r>
        <w:rPr>
          <w:rFonts w:ascii="Tahoma" w:hAnsi="Tahoma" w:cs="Tahoma"/>
          <w:color w:val="000000" w:themeColor="text1"/>
        </w:rPr>
        <w:t xml:space="preserve">3 </w:t>
      </w:r>
      <w:r w:rsidRPr="00E04876">
        <w:rPr>
          <w:rFonts w:ascii="Tahoma" w:hAnsi="Tahoma" w:cs="Tahoma"/>
          <w:color w:val="000000" w:themeColor="text1"/>
        </w:rPr>
        <w:t>naloži v informacijski sistem e-JN</w:t>
      </w:r>
      <w:r w:rsidRPr="00E04876">
        <w:rPr>
          <w:rFonts w:ascii="Tahoma" w:hAnsi="Tahoma" w:cs="Tahoma"/>
          <w:b/>
          <w:color w:val="000000" w:themeColor="text1"/>
        </w:rPr>
        <w:t xml:space="preserve"> v razdelek »DOKUMENTI«, del »Ostale priloge«</w:t>
      </w:r>
      <w:r>
        <w:rPr>
          <w:rFonts w:ascii="Tahoma" w:hAnsi="Tahoma" w:cs="Tahoma"/>
          <w:b/>
          <w:color w:val="000000" w:themeColor="text1"/>
        </w:rPr>
        <w:t xml:space="preserve"> </w:t>
      </w:r>
      <w:r w:rsidRPr="00E45304">
        <w:rPr>
          <w:rFonts w:ascii="Tahoma" w:hAnsi="Tahoma" w:cs="Tahoma"/>
          <w:color w:val="000000" w:themeColor="text1"/>
        </w:rPr>
        <w:t>v pdf. formatu</w:t>
      </w:r>
      <w:r w:rsidRPr="00E04876">
        <w:rPr>
          <w:rFonts w:ascii="Tahoma" w:hAnsi="Tahoma" w:cs="Tahoma"/>
          <w:b/>
          <w:color w:val="000000" w:themeColor="text1"/>
        </w:rPr>
        <w:t xml:space="preserve">. </w:t>
      </w:r>
      <w:r w:rsidRPr="00E45304">
        <w:rPr>
          <w:rFonts w:ascii="Tahoma" w:hAnsi="Tahoma" w:cs="Tahoma"/>
          <w:color w:val="000000" w:themeColor="text1"/>
        </w:rPr>
        <w:t>Zaželeno je, da je p</w:t>
      </w:r>
      <w:r w:rsidRPr="00E04876">
        <w:rPr>
          <w:rFonts w:ascii="Tahoma" w:hAnsi="Tahoma" w:cs="Tahoma"/>
          <w:color w:val="000000" w:themeColor="text1"/>
        </w:rPr>
        <w:t xml:space="preserve">onudbeni predračun za priložen tudi v excel formatu. </w:t>
      </w:r>
      <w:r w:rsidRPr="00E04876">
        <w:rPr>
          <w:rFonts w:ascii="Tahoma" w:hAnsi="Tahoma" w:cs="Tahoma"/>
          <w:b/>
          <w:color w:val="000000" w:themeColor="text1"/>
        </w:rPr>
        <w:t>V primeru razhajanj med podatki v Prilogi »POVZETEK PREDRAČUNA« - naloženim v razdelek »Predračun«, in Prilogami 2/</w:t>
      </w:r>
      <w:r>
        <w:rPr>
          <w:rFonts w:ascii="Tahoma" w:hAnsi="Tahoma" w:cs="Tahoma"/>
          <w:b/>
          <w:color w:val="000000" w:themeColor="text1"/>
        </w:rPr>
        <w:t>3</w:t>
      </w:r>
      <w:r w:rsidRPr="00E04876">
        <w:rPr>
          <w:rFonts w:ascii="Tahoma" w:hAnsi="Tahoma" w:cs="Tahoma"/>
          <w:b/>
          <w:color w:val="000000" w:themeColor="text1"/>
        </w:rPr>
        <w:t xml:space="preserve"> »PONUDBENI PREDRAČUN« - naloženim v razdelek »DOKUMENTI«, del »Ostale priloge«, kot veljavni štejejo podatki v Prilogah 2/</w:t>
      </w:r>
      <w:r>
        <w:rPr>
          <w:rFonts w:ascii="Tahoma" w:hAnsi="Tahoma" w:cs="Tahoma"/>
          <w:b/>
          <w:color w:val="000000" w:themeColor="text1"/>
        </w:rPr>
        <w:t>3</w:t>
      </w:r>
      <w:r w:rsidRPr="00E04876">
        <w:rPr>
          <w:rFonts w:ascii="Tahoma" w:hAnsi="Tahoma" w:cs="Tahoma"/>
          <w:b/>
          <w:color w:val="000000" w:themeColor="text1"/>
        </w:rPr>
        <w:t xml:space="preserve"> »PONUDBENI PREDRAČUN«, naloženim v razdelku »DOKUMENTI«, del »Ostale priloge«.</w:t>
      </w:r>
    </w:p>
    <w:p w14:paraId="37F377F1" w14:textId="77777777" w:rsidR="00290FAF" w:rsidRDefault="00290FAF" w:rsidP="00290FAF">
      <w:pPr>
        <w:keepNext/>
        <w:keepLines/>
        <w:jc w:val="both"/>
        <w:rPr>
          <w:rFonts w:ascii="Tahoma" w:hAnsi="Tahoma" w:cs="Tahoma"/>
          <w:b/>
          <w:color w:val="000000" w:themeColor="text1"/>
        </w:rPr>
      </w:pPr>
    </w:p>
    <w:p w14:paraId="124D1BEA" w14:textId="6768E585" w:rsidR="00290FAF" w:rsidRPr="00E45304" w:rsidRDefault="00290FAF" w:rsidP="00290FAF">
      <w:pPr>
        <w:keepNext/>
        <w:keepLines/>
        <w:jc w:val="both"/>
        <w:rPr>
          <w:rFonts w:ascii="Tahoma" w:hAnsi="Tahoma" w:cs="Tahoma"/>
          <w:color w:val="000000" w:themeColor="text1"/>
        </w:rPr>
      </w:pPr>
      <w:r w:rsidRPr="00E45304">
        <w:rPr>
          <w:rFonts w:ascii="Tahoma" w:hAnsi="Tahoma" w:cs="Tahoma"/>
          <w:color w:val="000000" w:themeColor="text1"/>
        </w:rPr>
        <w:t>V primeru razhajanj</w:t>
      </w:r>
      <w:r>
        <w:rPr>
          <w:rFonts w:ascii="Tahoma" w:hAnsi="Tahoma" w:cs="Tahoma"/>
          <w:color w:val="000000" w:themeColor="text1"/>
        </w:rPr>
        <w:t>/razlik</w:t>
      </w:r>
      <w:r w:rsidRPr="00E45304">
        <w:rPr>
          <w:rFonts w:ascii="Tahoma" w:hAnsi="Tahoma" w:cs="Tahoma"/>
          <w:color w:val="000000" w:themeColor="text1"/>
        </w:rPr>
        <w:t xml:space="preserve"> ponudbenega predračuna v pdf. formatu (ti</w:t>
      </w:r>
      <w:r>
        <w:rPr>
          <w:rFonts w:ascii="Tahoma" w:hAnsi="Tahoma" w:cs="Tahoma"/>
          <w:color w:val="000000" w:themeColor="text1"/>
        </w:rPr>
        <w:t xml:space="preserve">skani verziji) in excel formatu, bo naročnik kot veljaven ponudbeni predračun štel ponudbeni predračun v </w:t>
      </w:r>
      <w:r w:rsidRPr="00E45304">
        <w:rPr>
          <w:rFonts w:ascii="Tahoma" w:hAnsi="Tahoma" w:cs="Tahoma"/>
          <w:color w:val="000000" w:themeColor="text1"/>
        </w:rPr>
        <w:t>pdf. formatu (ti</w:t>
      </w:r>
      <w:r>
        <w:rPr>
          <w:rFonts w:ascii="Tahoma" w:hAnsi="Tahoma" w:cs="Tahoma"/>
          <w:color w:val="000000" w:themeColor="text1"/>
        </w:rPr>
        <w:t>skani verziji).</w:t>
      </w:r>
    </w:p>
    <w:p w14:paraId="711F6B53" w14:textId="77777777" w:rsidR="00290FAF" w:rsidRDefault="00290FAF" w:rsidP="00864039">
      <w:pPr>
        <w:keepNext/>
        <w:keepLines/>
        <w:rPr>
          <w:rFonts w:ascii="Tahoma" w:hAnsi="Tahoma" w:cs="Tahoma"/>
          <w:b/>
        </w:rPr>
      </w:pPr>
    </w:p>
    <w:p w14:paraId="1B792130" w14:textId="77777777" w:rsidR="00290FAF" w:rsidRDefault="00290FAF" w:rsidP="00864039">
      <w:pPr>
        <w:keepNext/>
        <w:keepLines/>
        <w:rPr>
          <w:rFonts w:ascii="Tahoma" w:hAnsi="Tahoma" w:cs="Tahoma"/>
          <w:b/>
        </w:rPr>
      </w:pPr>
    </w:p>
    <w:p w14:paraId="2B080F99" w14:textId="77777777" w:rsidR="00290FAF" w:rsidRDefault="00290FAF" w:rsidP="00864039">
      <w:pPr>
        <w:keepNext/>
        <w:keepLines/>
        <w:rPr>
          <w:rFonts w:ascii="Tahoma" w:hAnsi="Tahoma" w:cs="Tahoma"/>
          <w:b/>
        </w:rPr>
      </w:pPr>
    </w:p>
    <w:p w14:paraId="0A1982B4" w14:textId="77777777" w:rsidR="00290FAF" w:rsidRDefault="00290FAF" w:rsidP="00864039">
      <w:pPr>
        <w:keepNext/>
        <w:keepLines/>
        <w:rPr>
          <w:rFonts w:ascii="Tahoma" w:hAnsi="Tahoma" w:cs="Tahoma"/>
          <w:b/>
        </w:rPr>
      </w:pPr>
    </w:p>
    <w:p w14:paraId="54DD9735" w14:textId="77777777" w:rsidR="00290FAF" w:rsidRDefault="00290FAF" w:rsidP="00864039">
      <w:pPr>
        <w:keepNext/>
        <w:keepLines/>
        <w:rPr>
          <w:rFonts w:ascii="Tahoma" w:hAnsi="Tahoma" w:cs="Tahoma"/>
          <w:b/>
        </w:rPr>
      </w:pPr>
    </w:p>
    <w:p w14:paraId="2859999B" w14:textId="77777777" w:rsidR="00290FAF" w:rsidRDefault="00290FAF" w:rsidP="00864039">
      <w:pPr>
        <w:keepNext/>
        <w:keepLines/>
        <w:rPr>
          <w:rFonts w:ascii="Tahoma" w:hAnsi="Tahoma" w:cs="Tahoma"/>
          <w:b/>
        </w:rPr>
      </w:pPr>
    </w:p>
    <w:p w14:paraId="78DF4309" w14:textId="77777777" w:rsidR="00290FAF" w:rsidRDefault="00290FAF" w:rsidP="00864039">
      <w:pPr>
        <w:keepNext/>
        <w:keepLines/>
        <w:rPr>
          <w:rFonts w:ascii="Tahoma" w:hAnsi="Tahoma" w:cs="Tahoma"/>
          <w:b/>
        </w:rPr>
      </w:pPr>
    </w:p>
    <w:p w14:paraId="55105D5E" w14:textId="77777777" w:rsidR="00290FAF" w:rsidRDefault="00290FAF" w:rsidP="00864039">
      <w:pPr>
        <w:keepNext/>
        <w:keepLines/>
        <w:rPr>
          <w:rFonts w:ascii="Tahoma" w:hAnsi="Tahoma" w:cs="Tahoma"/>
          <w:b/>
        </w:rPr>
      </w:pPr>
    </w:p>
    <w:p w14:paraId="24CCE801" w14:textId="77777777" w:rsidR="00290FAF" w:rsidRDefault="00290FAF" w:rsidP="00864039">
      <w:pPr>
        <w:keepNext/>
        <w:keepLines/>
        <w:rPr>
          <w:rFonts w:ascii="Tahoma" w:hAnsi="Tahoma" w:cs="Tahoma"/>
          <w:b/>
        </w:rPr>
      </w:pPr>
    </w:p>
    <w:p w14:paraId="0FAD146F" w14:textId="77777777" w:rsidR="00290FAF" w:rsidRDefault="00290FAF" w:rsidP="00864039">
      <w:pPr>
        <w:keepNext/>
        <w:keepLines/>
        <w:rPr>
          <w:rFonts w:ascii="Tahoma" w:hAnsi="Tahoma" w:cs="Tahoma"/>
          <w:b/>
        </w:rPr>
      </w:pPr>
    </w:p>
    <w:p w14:paraId="4FB1827E" w14:textId="77777777" w:rsidR="00290FAF" w:rsidRDefault="00290FAF" w:rsidP="00864039">
      <w:pPr>
        <w:keepNext/>
        <w:keepLines/>
        <w:rPr>
          <w:rFonts w:ascii="Tahoma" w:hAnsi="Tahoma" w:cs="Tahoma"/>
          <w:b/>
        </w:rPr>
      </w:pPr>
    </w:p>
    <w:p w14:paraId="3A3E9584" w14:textId="77777777" w:rsidR="00290FAF" w:rsidRDefault="00290FAF" w:rsidP="00864039">
      <w:pPr>
        <w:keepNext/>
        <w:keepLines/>
        <w:rPr>
          <w:rFonts w:ascii="Tahoma" w:hAnsi="Tahoma" w:cs="Tahoma"/>
          <w:b/>
        </w:rPr>
      </w:pPr>
    </w:p>
    <w:p w14:paraId="6077BF4B" w14:textId="77777777" w:rsidR="00290FAF" w:rsidRDefault="00290FAF" w:rsidP="00864039">
      <w:pPr>
        <w:keepNext/>
        <w:keepLines/>
        <w:rPr>
          <w:rFonts w:ascii="Tahoma" w:hAnsi="Tahoma" w:cs="Tahoma"/>
          <w:b/>
        </w:rPr>
      </w:pPr>
    </w:p>
    <w:p w14:paraId="2D5F2D57" w14:textId="77777777" w:rsidR="00290FAF" w:rsidRDefault="00290FAF" w:rsidP="00864039">
      <w:pPr>
        <w:keepNext/>
        <w:keepLines/>
        <w:rPr>
          <w:rFonts w:ascii="Tahoma" w:hAnsi="Tahoma" w:cs="Tahoma"/>
          <w:b/>
        </w:rPr>
      </w:pPr>
    </w:p>
    <w:p w14:paraId="04D36973" w14:textId="77777777" w:rsidR="00290FAF" w:rsidRDefault="00290FAF" w:rsidP="00864039">
      <w:pPr>
        <w:keepNext/>
        <w:keepLines/>
        <w:rPr>
          <w:rFonts w:ascii="Tahoma" w:hAnsi="Tahoma" w:cs="Tahoma"/>
          <w:b/>
        </w:rPr>
      </w:pPr>
    </w:p>
    <w:p w14:paraId="6FF268F4" w14:textId="77777777" w:rsidR="00290FAF" w:rsidRDefault="00290FAF" w:rsidP="00864039">
      <w:pPr>
        <w:keepNext/>
        <w:keepLines/>
        <w:rPr>
          <w:rFonts w:ascii="Tahoma" w:hAnsi="Tahoma" w:cs="Tahoma"/>
          <w:b/>
        </w:rPr>
      </w:pPr>
    </w:p>
    <w:p w14:paraId="791E1143" w14:textId="77777777" w:rsidR="00290FAF" w:rsidRDefault="00290FAF" w:rsidP="00864039">
      <w:pPr>
        <w:keepNext/>
        <w:keepLines/>
        <w:rPr>
          <w:rFonts w:ascii="Tahoma" w:hAnsi="Tahoma" w:cs="Tahoma"/>
          <w:b/>
        </w:rPr>
      </w:pPr>
    </w:p>
    <w:p w14:paraId="0AF94A7C" w14:textId="77777777" w:rsidR="00290FAF" w:rsidRDefault="00290FAF" w:rsidP="00864039">
      <w:pPr>
        <w:keepNext/>
        <w:keepLines/>
        <w:rPr>
          <w:rFonts w:ascii="Tahoma" w:hAnsi="Tahoma" w:cs="Tahoma"/>
          <w:b/>
        </w:rPr>
      </w:pPr>
    </w:p>
    <w:p w14:paraId="68EE171C" w14:textId="77777777" w:rsidR="00290FAF" w:rsidRDefault="00290FAF" w:rsidP="00864039">
      <w:pPr>
        <w:keepNext/>
        <w:keepLines/>
        <w:rPr>
          <w:rFonts w:ascii="Tahoma" w:hAnsi="Tahoma" w:cs="Tahoma"/>
          <w:b/>
        </w:rPr>
      </w:pPr>
    </w:p>
    <w:p w14:paraId="7AF51F3A" w14:textId="77777777" w:rsidR="00290FAF" w:rsidRDefault="00290FAF" w:rsidP="00864039">
      <w:pPr>
        <w:keepNext/>
        <w:keepLines/>
        <w:rPr>
          <w:rFonts w:ascii="Tahoma" w:hAnsi="Tahoma" w:cs="Tahoma"/>
          <w:b/>
        </w:rPr>
      </w:pPr>
    </w:p>
    <w:p w14:paraId="17678FDC" w14:textId="77777777" w:rsidR="00290FAF" w:rsidRDefault="00290FAF" w:rsidP="00864039">
      <w:pPr>
        <w:keepNext/>
        <w:keepLines/>
        <w:rPr>
          <w:rFonts w:ascii="Tahoma" w:hAnsi="Tahoma" w:cs="Tahoma"/>
          <w:b/>
        </w:rPr>
      </w:pPr>
    </w:p>
    <w:p w14:paraId="351C9D20" w14:textId="77777777" w:rsidR="00290FAF" w:rsidRDefault="00290FAF" w:rsidP="00864039">
      <w:pPr>
        <w:keepNext/>
        <w:keepLines/>
        <w:rPr>
          <w:rFonts w:ascii="Tahoma" w:hAnsi="Tahoma" w:cs="Tahoma"/>
          <w:b/>
        </w:rPr>
      </w:pPr>
    </w:p>
    <w:p w14:paraId="1541F7A3" w14:textId="77777777" w:rsidR="00290FAF" w:rsidRDefault="00290FAF" w:rsidP="00864039">
      <w:pPr>
        <w:keepNext/>
        <w:keepLines/>
        <w:rPr>
          <w:rFonts w:ascii="Tahoma" w:hAnsi="Tahoma" w:cs="Tahoma"/>
          <w:b/>
        </w:rPr>
      </w:pPr>
    </w:p>
    <w:p w14:paraId="232F6286" w14:textId="77777777" w:rsidR="00290FAF" w:rsidRDefault="00290FAF" w:rsidP="00864039">
      <w:pPr>
        <w:keepNext/>
        <w:keepLines/>
        <w:rPr>
          <w:rFonts w:ascii="Tahoma" w:hAnsi="Tahoma" w:cs="Tahoma"/>
          <w:b/>
        </w:rPr>
      </w:pPr>
    </w:p>
    <w:p w14:paraId="70B648B2" w14:textId="77777777" w:rsidR="00290FAF" w:rsidRDefault="00290FAF" w:rsidP="00864039">
      <w:pPr>
        <w:keepNext/>
        <w:keepLines/>
        <w:rPr>
          <w:rFonts w:ascii="Tahoma" w:hAnsi="Tahoma" w:cs="Tahoma"/>
          <w:b/>
        </w:rPr>
      </w:pPr>
    </w:p>
    <w:p w14:paraId="3E08CF76" w14:textId="77777777" w:rsidR="00290FAF" w:rsidRDefault="00290FAF" w:rsidP="00864039">
      <w:pPr>
        <w:keepNext/>
        <w:keepLines/>
        <w:rPr>
          <w:rFonts w:ascii="Tahoma" w:hAnsi="Tahoma" w:cs="Tahoma"/>
          <w:b/>
        </w:rPr>
      </w:pPr>
    </w:p>
    <w:p w14:paraId="27459B60" w14:textId="77777777" w:rsidR="00290FAF" w:rsidRDefault="00290FAF" w:rsidP="00864039">
      <w:pPr>
        <w:keepNext/>
        <w:keepLines/>
        <w:rPr>
          <w:rFonts w:ascii="Tahoma" w:hAnsi="Tahoma" w:cs="Tahoma"/>
          <w:b/>
        </w:rPr>
      </w:pPr>
    </w:p>
    <w:p w14:paraId="0248F3DC" w14:textId="77777777" w:rsidR="00290FAF" w:rsidRDefault="00290FAF" w:rsidP="00864039">
      <w:pPr>
        <w:keepNext/>
        <w:keepLines/>
        <w:rPr>
          <w:rFonts w:ascii="Tahoma" w:hAnsi="Tahoma" w:cs="Tahoma"/>
          <w:b/>
        </w:rPr>
      </w:pPr>
    </w:p>
    <w:p w14:paraId="00D07930" w14:textId="77777777" w:rsidR="00290FAF" w:rsidRDefault="00290FAF" w:rsidP="00864039">
      <w:pPr>
        <w:keepNext/>
        <w:keepLines/>
        <w:rPr>
          <w:rFonts w:ascii="Tahoma" w:hAnsi="Tahoma" w:cs="Tahoma"/>
          <w:b/>
        </w:rPr>
      </w:pPr>
    </w:p>
    <w:p w14:paraId="090DEC15" w14:textId="77777777" w:rsidR="00290FAF" w:rsidRDefault="00290FAF" w:rsidP="00864039">
      <w:pPr>
        <w:keepNext/>
        <w:keepLines/>
        <w:rPr>
          <w:rFonts w:ascii="Tahoma" w:hAnsi="Tahoma" w:cs="Tahoma"/>
          <w:b/>
        </w:rPr>
      </w:pPr>
    </w:p>
    <w:p w14:paraId="5343013C" w14:textId="77777777" w:rsidR="00290FAF" w:rsidRDefault="00290FAF" w:rsidP="00864039">
      <w:pPr>
        <w:keepNext/>
        <w:keepLines/>
        <w:rPr>
          <w:rFonts w:ascii="Tahoma" w:hAnsi="Tahoma" w:cs="Tahoma"/>
          <w:b/>
        </w:rPr>
      </w:pPr>
    </w:p>
    <w:p w14:paraId="39788404" w14:textId="77777777" w:rsidR="00290FAF" w:rsidRDefault="00290FAF" w:rsidP="00864039">
      <w:pPr>
        <w:keepNext/>
        <w:keepLines/>
        <w:rPr>
          <w:rFonts w:ascii="Tahoma" w:hAnsi="Tahoma" w:cs="Tahoma"/>
          <w:b/>
        </w:rPr>
      </w:pPr>
    </w:p>
    <w:p w14:paraId="54E33EA7" w14:textId="77777777" w:rsidR="00290FAF" w:rsidRDefault="00290FAF" w:rsidP="00864039">
      <w:pPr>
        <w:keepNext/>
        <w:keepLines/>
        <w:rPr>
          <w:rFonts w:ascii="Tahoma" w:hAnsi="Tahoma" w:cs="Tahoma"/>
          <w:b/>
        </w:rPr>
      </w:pPr>
    </w:p>
    <w:p w14:paraId="629EFC72" w14:textId="77777777" w:rsidR="00290FAF" w:rsidRDefault="00290FAF" w:rsidP="00864039">
      <w:pPr>
        <w:keepNext/>
        <w:keepLines/>
        <w:rPr>
          <w:rFonts w:ascii="Tahoma" w:hAnsi="Tahoma" w:cs="Tahoma"/>
          <w:b/>
        </w:rPr>
      </w:pPr>
    </w:p>
    <w:p w14:paraId="4BAB3CED" w14:textId="77777777" w:rsidR="00290FAF" w:rsidRDefault="00290FAF" w:rsidP="00864039">
      <w:pPr>
        <w:keepNext/>
        <w:keepLines/>
        <w:rPr>
          <w:rFonts w:ascii="Tahoma" w:hAnsi="Tahoma" w:cs="Tahoma"/>
          <w:b/>
        </w:rPr>
      </w:pPr>
    </w:p>
    <w:p w14:paraId="3831092B" w14:textId="77777777" w:rsidR="00290FAF" w:rsidRDefault="00290FAF" w:rsidP="00864039">
      <w:pPr>
        <w:keepNext/>
        <w:keepLines/>
        <w:rPr>
          <w:rFonts w:ascii="Tahoma" w:hAnsi="Tahoma" w:cs="Tahoma"/>
          <w:b/>
        </w:rPr>
      </w:pPr>
    </w:p>
    <w:p w14:paraId="7F952FC9" w14:textId="77777777" w:rsidR="00290FAF" w:rsidRDefault="00290FAF" w:rsidP="00864039">
      <w:pPr>
        <w:keepNext/>
        <w:keepLines/>
        <w:rPr>
          <w:rFonts w:ascii="Tahoma" w:hAnsi="Tahoma" w:cs="Tahoma"/>
          <w:b/>
        </w:rPr>
      </w:pPr>
    </w:p>
    <w:p w14:paraId="141DC3A8" w14:textId="77777777" w:rsidR="00290FAF" w:rsidRDefault="00290FAF" w:rsidP="00864039">
      <w:pPr>
        <w:keepNext/>
        <w:keepLines/>
        <w:rPr>
          <w:rFonts w:ascii="Tahoma" w:hAnsi="Tahoma" w:cs="Tahoma"/>
          <w:b/>
        </w:rPr>
      </w:pPr>
    </w:p>
    <w:p w14:paraId="66918585" w14:textId="77777777" w:rsidR="00290FAF" w:rsidRDefault="00290FAF" w:rsidP="00864039">
      <w:pPr>
        <w:keepNext/>
        <w:keepLines/>
        <w:rPr>
          <w:rFonts w:ascii="Tahoma" w:hAnsi="Tahoma" w:cs="Tahoma"/>
          <w:b/>
        </w:rPr>
      </w:pPr>
    </w:p>
    <w:p w14:paraId="7B11AB43" w14:textId="77777777" w:rsidR="00290FAF" w:rsidRDefault="00290FAF" w:rsidP="00864039">
      <w:pPr>
        <w:keepNext/>
        <w:keepLines/>
        <w:rPr>
          <w:rFonts w:ascii="Tahoma" w:hAnsi="Tahoma" w:cs="Tahoma"/>
          <w:b/>
        </w:rPr>
      </w:pPr>
    </w:p>
    <w:p w14:paraId="3619E560" w14:textId="77777777" w:rsidR="00290FAF" w:rsidRDefault="00290FAF" w:rsidP="00864039">
      <w:pPr>
        <w:keepNext/>
        <w:keepLines/>
        <w:rPr>
          <w:rFonts w:ascii="Tahoma" w:hAnsi="Tahoma" w:cs="Tahoma"/>
          <w:b/>
        </w:rPr>
      </w:pPr>
    </w:p>
    <w:p w14:paraId="29F5945B" w14:textId="77777777" w:rsidR="00290FAF" w:rsidRDefault="00290FAF" w:rsidP="00864039">
      <w:pPr>
        <w:keepNext/>
        <w:keepLines/>
        <w:rPr>
          <w:rFonts w:ascii="Tahoma" w:hAnsi="Tahoma" w:cs="Tahoma"/>
          <w:b/>
        </w:rPr>
      </w:pPr>
    </w:p>
    <w:p w14:paraId="1C87F914" w14:textId="77777777" w:rsidR="00290FAF" w:rsidRDefault="00290FAF" w:rsidP="00864039">
      <w:pPr>
        <w:keepNext/>
        <w:keepLines/>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90FAF" w:rsidRPr="00C8579C" w14:paraId="456DB01C" w14:textId="77777777" w:rsidTr="00290FAF">
        <w:tc>
          <w:tcPr>
            <w:tcW w:w="7725" w:type="dxa"/>
          </w:tcPr>
          <w:p w14:paraId="052DF7D0" w14:textId="605E7B05" w:rsidR="00290FAF" w:rsidRPr="00C8579C" w:rsidRDefault="00290FAF" w:rsidP="00290FAF">
            <w:pPr>
              <w:keepNext/>
              <w:keepLines/>
              <w:jc w:val="both"/>
              <w:rPr>
                <w:rFonts w:ascii="Tahoma" w:hAnsi="Tahoma" w:cs="Tahoma"/>
              </w:rPr>
            </w:pPr>
            <w:r>
              <w:rPr>
                <w:rFonts w:ascii="Tahoma" w:hAnsi="Tahoma" w:cs="Tahoma"/>
              </w:rPr>
              <w:lastRenderedPageBreak/>
              <w:t>PONUDBENI PREDRAČUN – Sklop 2</w:t>
            </w:r>
          </w:p>
        </w:tc>
        <w:tc>
          <w:tcPr>
            <w:tcW w:w="1417" w:type="dxa"/>
          </w:tcPr>
          <w:p w14:paraId="4F88929F" w14:textId="1696D2F8" w:rsidR="00290FAF" w:rsidRPr="00C8579C" w:rsidRDefault="00290FAF" w:rsidP="00290FAF">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/4</w:t>
            </w:r>
          </w:p>
        </w:tc>
      </w:tr>
    </w:tbl>
    <w:p w14:paraId="1C09ED8D" w14:textId="77777777" w:rsidR="00290FAF" w:rsidRDefault="00290FAF" w:rsidP="00290FAF">
      <w:pPr>
        <w:keepNext/>
        <w:keepLines/>
        <w:rPr>
          <w:rFonts w:ascii="Tahoma" w:hAnsi="Tahoma" w:cs="Tahoma"/>
          <w:b/>
        </w:rPr>
      </w:pPr>
    </w:p>
    <w:p w14:paraId="43EB09B9" w14:textId="7FE50278" w:rsidR="00290FAF" w:rsidRDefault="00290FAF" w:rsidP="00290FAF">
      <w:pPr>
        <w:keepNext/>
        <w:keepLines/>
        <w:jc w:val="both"/>
        <w:rPr>
          <w:rFonts w:ascii="Tahoma" w:hAnsi="Tahoma" w:cs="Tahoma"/>
          <w:b/>
          <w:color w:val="000000" w:themeColor="text1"/>
        </w:rPr>
      </w:pPr>
      <w:r w:rsidRPr="00E04876">
        <w:rPr>
          <w:rFonts w:ascii="Tahoma" w:hAnsi="Tahoma" w:cs="Tahoma"/>
          <w:color w:val="000000" w:themeColor="text1"/>
        </w:rPr>
        <w:t xml:space="preserve">Ponudbeni predračun </w:t>
      </w:r>
      <w:r>
        <w:rPr>
          <w:rFonts w:ascii="Tahoma" w:hAnsi="Tahoma" w:cs="Tahoma"/>
          <w:color w:val="000000" w:themeColor="text1"/>
        </w:rPr>
        <w:t>za sklop 2</w:t>
      </w:r>
      <w:r w:rsidRPr="00E04876">
        <w:rPr>
          <w:rFonts w:ascii="Tahoma" w:hAnsi="Tahoma" w:cs="Tahoma"/>
          <w:color w:val="000000" w:themeColor="text1"/>
        </w:rPr>
        <w:t xml:space="preserve"> je k razpisni dokumentaciji priložen v excel formatu. Ponudnik ga izpolni, natisne, podpiše in žigosa ter ga kot Priloge 2/</w:t>
      </w:r>
      <w:r>
        <w:rPr>
          <w:rFonts w:ascii="Tahoma" w:hAnsi="Tahoma" w:cs="Tahoma"/>
          <w:color w:val="000000" w:themeColor="text1"/>
        </w:rPr>
        <w:t xml:space="preserve">4 </w:t>
      </w:r>
      <w:r w:rsidRPr="00E04876">
        <w:rPr>
          <w:rFonts w:ascii="Tahoma" w:hAnsi="Tahoma" w:cs="Tahoma"/>
          <w:color w:val="000000" w:themeColor="text1"/>
        </w:rPr>
        <w:t>naloži v informacijski sistem e-JN</w:t>
      </w:r>
      <w:r w:rsidRPr="00E04876">
        <w:rPr>
          <w:rFonts w:ascii="Tahoma" w:hAnsi="Tahoma" w:cs="Tahoma"/>
          <w:b/>
          <w:color w:val="000000" w:themeColor="text1"/>
        </w:rPr>
        <w:t xml:space="preserve"> v razdelek »DOKUMENTI«, del »Ostale priloge«</w:t>
      </w:r>
      <w:r>
        <w:rPr>
          <w:rFonts w:ascii="Tahoma" w:hAnsi="Tahoma" w:cs="Tahoma"/>
          <w:b/>
          <w:color w:val="000000" w:themeColor="text1"/>
        </w:rPr>
        <w:t xml:space="preserve"> </w:t>
      </w:r>
      <w:r w:rsidRPr="00E45304">
        <w:rPr>
          <w:rFonts w:ascii="Tahoma" w:hAnsi="Tahoma" w:cs="Tahoma"/>
          <w:color w:val="000000" w:themeColor="text1"/>
        </w:rPr>
        <w:t>v pdf. formatu</w:t>
      </w:r>
      <w:r w:rsidRPr="00E04876">
        <w:rPr>
          <w:rFonts w:ascii="Tahoma" w:hAnsi="Tahoma" w:cs="Tahoma"/>
          <w:b/>
          <w:color w:val="000000" w:themeColor="text1"/>
        </w:rPr>
        <w:t xml:space="preserve">. </w:t>
      </w:r>
      <w:r w:rsidRPr="00E45304">
        <w:rPr>
          <w:rFonts w:ascii="Tahoma" w:hAnsi="Tahoma" w:cs="Tahoma"/>
          <w:color w:val="000000" w:themeColor="text1"/>
        </w:rPr>
        <w:t>Zaželeno je, da je p</w:t>
      </w:r>
      <w:r w:rsidRPr="00E04876">
        <w:rPr>
          <w:rFonts w:ascii="Tahoma" w:hAnsi="Tahoma" w:cs="Tahoma"/>
          <w:color w:val="000000" w:themeColor="text1"/>
        </w:rPr>
        <w:t xml:space="preserve">onudbeni predračun za priložen tudi v excel formatu. </w:t>
      </w:r>
      <w:r w:rsidRPr="00E04876">
        <w:rPr>
          <w:rFonts w:ascii="Tahoma" w:hAnsi="Tahoma" w:cs="Tahoma"/>
          <w:b/>
          <w:color w:val="000000" w:themeColor="text1"/>
        </w:rPr>
        <w:t>V primeru razhajanj med podatki v Prilogi »POVZETEK PREDRAČUNA« - naloženim v razdelek »Predračun«, in Prilogami 2/</w:t>
      </w:r>
      <w:r>
        <w:rPr>
          <w:rFonts w:ascii="Tahoma" w:hAnsi="Tahoma" w:cs="Tahoma"/>
          <w:b/>
          <w:color w:val="000000" w:themeColor="text1"/>
        </w:rPr>
        <w:t>4</w:t>
      </w:r>
      <w:r w:rsidRPr="00E04876">
        <w:rPr>
          <w:rFonts w:ascii="Tahoma" w:hAnsi="Tahoma" w:cs="Tahoma"/>
          <w:b/>
          <w:color w:val="000000" w:themeColor="text1"/>
        </w:rPr>
        <w:t xml:space="preserve"> »PONUDBENI PREDRAČUN« - naloženim v razdelek »DOKUMENTI«, del »Ostale priloge«, kot veljavni štejejo podatki v Prilogah 2/</w:t>
      </w:r>
      <w:r>
        <w:rPr>
          <w:rFonts w:ascii="Tahoma" w:hAnsi="Tahoma" w:cs="Tahoma"/>
          <w:b/>
          <w:color w:val="000000" w:themeColor="text1"/>
        </w:rPr>
        <w:t>4</w:t>
      </w:r>
      <w:r w:rsidRPr="00E04876">
        <w:rPr>
          <w:rFonts w:ascii="Tahoma" w:hAnsi="Tahoma" w:cs="Tahoma"/>
          <w:b/>
          <w:color w:val="000000" w:themeColor="text1"/>
        </w:rPr>
        <w:t xml:space="preserve"> »PONUDBENI PREDRAČUN«, naloženim v razdelku »DOKUMENTI«, del »Ostale priloge«.</w:t>
      </w:r>
    </w:p>
    <w:p w14:paraId="2AE0CD55" w14:textId="77777777" w:rsidR="00290FAF" w:rsidRDefault="00290FAF" w:rsidP="00290FAF">
      <w:pPr>
        <w:keepNext/>
        <w:keepLines/>
        <w:jc w:val="both"/>
        <w:rPr>
          <w:rFonts w:ascii="Tahoma" w:hAnsi="Tahoma" w:cs="Tahoma"/>
          <w:b/>
          <w:color w:val="000000" w:themeColor="text1"/>
        </w:rPr>
      </w:pPr>
    </w:p>
    <w:p w14:paraId="0D320887" w14:textId="77777777" w:rsidR="00290FAF" w:rsidRPr="00E45304" w:rsidRDefault="00290FAF" w:rsidP="00290FAF">
      <w:pPr>
        <w:keepNext/>
        <w:keepLines/>
        <w:jc w:val="both"/>
        <w:rPr>
          <w:rFonts w:ascii="Tahoma" w:hAnsi="Tahoma" w:cs="Tahoma"/>
          <w:color w:val="000000" w:themeColor="text1"/>
        </w:rPr>
      </w:pPr>
      <w:r w:rsidRPr="00E45304">
        <w:rPr>
          <w:rFonts w:ascii="Tahoma" w:hAnsi="Tahoma" w:cs="Tahoma"/>
          <w:color w:val="000000" w:themeColor="text1"/>
        </w:rPr>
        <w:t>V primeru razhajanj</w:t>
      </w:r>
      <w:r>
        <w:rPr>
          <w:rFonts w:ascii="Tahoma" w:hAnsi="Tahoma" w:cs="Tahoma"/>
          <w:color w:val="000000" w:themeColor="text1"/>
        </w:rPr>
        <w:t>/razlik</w:t>
      </w:r>
      <w:r w:rsidRPr="00E45304">
        <w:rPr>
          <w:rFonts w:ascii="Tahoma" w:hAnsi="Tahoma" w:cs="Tahoma"/>
          <w:color w:val="000000" w:themeColor="text1"/>
        </w:rPr>
        <w:t xml:space="preserve"> ponudbenega predračuna v pdf. formatu (ti</w:t>
      </w:r>
      <w:r>
        <w:rPr>
          <w:rFonts w:ascii="Tahoma" w:hAnsi="Tahoma" w:cs="Tahoma"/>
          <w:color w:val="000000" w:themeColor="text1"/>
        </w:rPr>
        <w:t xml:space="preserve">skani verziji) in excel formatu, bo naročnik kot veljaven ponudbeni predračun štel ponudbeni predračun v </w:t>
      </w:r>
      <w:r w:rsidRPr="00E45304">
        <w:rPr>
          <w:rFonts w:ascii="Tahoma" w:hAnsi="Tahoma" w:cs="Tahoma"/>
          <w:color w:val="000000" w:themeColor="text1"/>
        </w:rPr>
        <w:t>pdf. formatu (ti</w:t>
      </w:r>
      <w:r>
        <w:rPr>
          <w:rFonts w:ascii="Tahoma" w:hAnsi="Tahoma" w:cs="Tahoma"/>
          <w:color w:val="000000" w:themeColor="text1"/>
        </w:rPr>
        <w:t>skani verziji).</w:t>
      </w:r>
    </w:p>
    <w:p w14:paraId="463296CB" w14:textId="4097D9B6" w:rsidR="00F33E5B" w:rsidRDefault="00F33E5B" w:rsidP="00864039">
      <w:pPr>
        <w:keepNext/>
        <w:keepLines/>
        <w:rPr>
          <w:rFonts w:ascii="Tahoma" w:hAnsi="Tahoma" w:cs="Tahoma"/>
          <w:b/>
        </w:rPr>
      </w:pPr>
      <w:r>
        <w:rPr>
          <w:rFonts w:ascii="Tahoma" w:hAnsi="Tahoma" w:cs="Tahoma"/>
          <w:b/>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60"/>
        <w:gridCol w:w="1482"/>
      </w:tblGrid>
      <w:tr w:rsidR="004244EE" w:rsidRPr="00C8579C" w14:paraId="2FC8F420" w14:textId="77777777" w:rsidTr="009015D8">
        <w:tc>
          <w:tcPr>
            <w:tcW w:w="7660" w:type="dxa"/>
          </w:tcPr>
          <w:p w14:paraId="1DCFB6ED" w14:textId="77777777" w:rsidR="004244EE" w:rsidRPr="00C8579C" w:rsidRDefault="004244EE" w:rsidP="00864039">
            <w:pPr>
              <w:keepNext/>
              <w:keepLines/>
              <w:jc w:val="both"/>
              <w:rPr>
                <w:rFonts w:ascii="Tahoma" w:hAnsi="Tahoma" w:cs="Tahoma"/>
              </w:rPr>
            </w:pPr>
            <w:r w:rsidRPr="00C8579C">
              <w:rPr>
                <w:rFonts w:ascii="Tahoma" w:hAnsi="Tahoma" w:cs="Tahoma"/>
              </w:rPr>
              <w:lastRenderedPageBreak/>
              <w:t>POOBLASTILO ZA PRIDOBITEV POTRDILA IZ KAZENSKE EVIDENCE – ZA PRAVNE OSEBE</w:t>
            </w:r>
          </w:p>
        </w:tc>
        <w:tc>
          <w:tcPr>
            <w:tcW w:w="1482" w:type="dxa"/>
          </w:tcPr>
          <w:p w14:paraId="44A95905" w14:textId="77777777" w:rsidR="004244EE" w:rsidRPr="00C8579C" w:rsidRDefault="004244EE" w:rsidP="00864039">
            <w:pPr>
              <w:keepNext/>
              <w:keepLines/>
              <w:jc w:val="both"/>
              <w:rPr>
                <w:rFonts w:ascii="Tahoma" w:hAnsi="Tahoma" w:cs="Tahoma"/>
                <w:b/>
              </w:rPr>
            </w:pPr>
            <w:r w:rsidRPr="00C8579C">
              <w:rPr>
                <w:rFonts w:ascii="Tahoma" w:hAnsi="Tahoma" w:cs="Tahoma"/>
                <w:b/>
              </w:rPr>
              <w:t>Priloga 3/1</w:t>
            </w:r>
          </w:p>
        </w:tc>
      </w:tr>
    </w:tbl>
    <w:p w14:paraId="4B4A4B43" w14:textId="77777777" w:rsidR="00D92424" w:rsidRPr="00C8579C" w:rsidRDefault="00D92424" w:rsidP="00864039">
      <w:pPr>
        <w:keepNext/>
        <w:keepLines/>
        <w:jc w:val="both"/>
        <w:rPr>
          <w:rFonts w:ascii="Tahoma" w:hAnsi="Tahoma" w:cs="Tahoma"/>
        </w:rPr>
      </w:pPr>
    </w:p>
    <w:p w14:paraId="7C3628CC" w14:textId="77777777" w:rsidR="00AA184C" w:rsidRPr="00C8579C" w:rsidRDefault="00AA184C" w:rsidP="00864039">
      <w:pPr>
        <w:keepNext/>
        <w:keepLines/>
        <w:rPr>
          <w:rFonts w:ascii="Tahoma" w:hAnsi="Tahoma" w:cs="Tahoma"/>
          <w:sz w:val="22"/>
          <w:szCs w:val="22"/>
        </w:rPr>
      </w:pPr>
    </w:p>
    <w:p w14:paraId="44C803AF" w14:textId="7C0F5B82" w:rsidR="00AA184C" w:rsidRPr="00C8579C" w:rsidRDefault="00AA184C" w:rsidP="00864039">
      <w:pPr>
        <w:keepNext/>
        <w:keepLines/>
        <w:jc w:val="both"/>
        <w:rPr>
          <w:rFonts w:ascii="Tahoma" w:hAnsi="Tahoma" w:cs="Tahoma"/>
        </w:rPr>
      </w:pPr>
      <w:r w:rsidRPr="00C8579C">
        <w:rPr>
          <w:rFonts w:ascii="Tahoma" w:hAnsi="Tahoma" w:cs="Tahoma"/>
          <w:b/>
        </w:rPr>
        <w:t>__________________________</w:t>
      </w:r>
      <w:r w:rsidRPr="00C8579C">
        <w:rPr>
          <w:rFonts w:ascii="Tahoma" w:hAnsi="Tahoma" w:cs="Tahoma"/>
        </w:rPr>
        <w:t xml:space="preserve">(naziv pooblastitelja) pooblaščam JAVNI HOLDING Ljubljana, d.o.o., Verovškova ulica 70, 1000 Ljubljana, da za potrebe preverjanja izpolnjevanja pogojev v postopku oddaje javnega naročila z oznako </w:t>
      </w:r>
      <w:r w:rsidR="00F35157">
        <w:rPr>
          <w:rFonts w:ascii="Tahoma" w:hAnsi="Tahoma" w:cs="Tahoma"/>
          <w:b/>
        </w:rPr>
        <w:t>JHL-35/21</w:t>
      </w:r>
      <w:r w:rsidR="00B23FAA" w:rsidRPr="00302588">
        <w:rPr>
          <w:rFonts w:ascii="Tahoma" w:hAnsi="Tahoma" w:cs="Tahoma"/>
          <w:b/>
        </w:rPr>
        <w:t xml:space="preserve"> </w:t>
      </w:r>
      <w:r w:rsidR="00670F8D">
        <w:rPr>
          <w:rFonts w:ascii="Tahoma" w:hAnsi="Tahoma" w:cs="Tahoma"/>
          <w:b/>
          <w:bCs/>
        </w:rPr>
        <w:t>Sistem za sejanje stabilata na RCERO Ljubljana</w:t>
      </w:r>
      <w:r w:rsidRPr="00663ACF">
        <w:rPr>
          <w:rFonts w:ascii="Tahoma" w:hAnsi="Tahoma" w:cs="Tahoma"/>
        </w:rPr>
        <w:t>,</w:t>
      </w:r>
      <w:r w:rsidRPr="00C8579C">
        <w:rPr>
          <w:rFonts w:ascii="Tahoma" w:hAnsi="Tahoma" w:cs="Tahoma"/>
        </w:rPr>
        <w:t xml:space="preserve"> od Ministrstva za pravosodje pridobi potrdilo iz kazenske evidence.</w:t>
      </w:r>
    </w:p>
    <w:p w14:paraId="484227DE" w14:textId="77777777" w:rsidR="00AA184C" w:rsidRPr="00C8579C" w:rsidRDefault="00AA184C" w:rsidP="00864039">
      <w:pPr>
        <w:keepNext/>
        <w:keepLines/>
        <w:rPr>
          <w:rFonts w:ascii="Tahoma" w:hAnsi="Tahoma" w:cs="Tahoma"/>
        </w:rPr>
      </w:pPr>
    </w:p>
    <w:p w14:paraId="2D003A94" w14:textId="77777777" w:rsidR="00AA184C" w:rsidRPr="00C8579C" w:rsidRDefault="00AA184C" w:rsidP="00864039">
      <w:pPr>
        <w:keepNext/>
        <w:keepLines/>
        <w:rPr>
          <w:rFonts w:ascii="Tahoma" w:hAnsi="Tahoma" w:cs="Tahoma"/>
        </w:rPr>
      </w:pPr>
    </w:p>
    <w:p w14:paraId="7CD40BD1" w14:textId="77777777" w:rsidR="00AA184C" w:rsidRPr="00C8579C" w:rsidRDefault="00AA184C" w:rsidP="00864039">
      <w:pPr>
        <w:keepNext/>
        <w:keepLines/>
        <w:rPr>
          <w:rFonts w:ascii="Tahoma" w:hAnsi="Tahoma" w:cs="Tahoma"/>
        </w:rPr>
      </w:pPr>
    </w:p>
    <w:p w14:paraId="6DD638C6" w14:textId="77777777" w:rsidR="00AA184C" w:rsidRPr="00C8579C" w:rsidRDefault="00AA184C" w:rsidP="00864039">
      <w:pPr>
        <w:keepNext/>
        <w:keepLines/>
        <w:rPr>
          <w:rFonts w:ascii="Tahoma" w:hAnsi="Tahoma" w:cs="Tahoma"/>
        </w:rPr>
      </w:pPr>
    </w:p>
    <w:p w14:paraId="4E4CFAD7" w14:textId="77777777" w:rsidR="00AA184C" w:rsidRPr="00C8579C" w:rsidRDefault="00AA184C" w:rsidP="00864039">
      <w:pPr>
        <w:keepNext/>
        <w:keepLines/>
        <w:rPr>
          <w:rFonts w:ascii="Tahoma" w:hAnsi="Tahoma" w:cs="Tahoma"/>
        </w:rPr>
      </w:pPr>
      <w:r w:rsidRPr="00C8579C">
        <w:rPr>
          <w:rFonts w:ascii="Tahoma" w:hAnsi="Tahoma" w:cs="Tahoma"/>
        </w:rPr>
        <w:t>Podatki o pravni osebi:</w:t>
      </w:r>
    </w:p>
    <w:p w14:paraId="7A3FEE22" w14:textId="77777777" w:rsidR="00AA184C" w:rsidRPr="00C8579C" w:rsidRDefault="00AA184C" w:rsidP="00864039">
      <w:pPr>
        <w:keepNext/>
        <w:keepLines/>
        <w:spacing w:before="240" w:after="240"/>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_____________________________________________________________</w:t>
      </w:r>
    </w:p>
    <w:p w14:paraId="019F7B00" w14:textId="77777777" w:rsidR="00AA184C" w:rsidRPr="00C8579C" w:rsidRDefault="00AA184C" w:rsidP="00864039">
      <w:pPr>
        <w:keepNext/>
        <w:keepLines/>
        <w:spacing w:before="240" w:after="240"/>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________________________________________________________________</w:t>
      </w:r>
    </w:p>
    <w:p w14:paraId="5E3E7129" w14:textId="77777777" w:rsidR="00AA184C" w:rsidRPr="00C8579C" w:rsidRDefault="00AA184C" w:rsidP="00864039">
      <w:pPr>
        <w:keepNext/>
        <w:keepLines/>
        <w:spacing w:before="240" w:after="240"/>
        <w:rPr>
          <w:rFonts w:ascii="Tahoma" w:hAnsi="Tahoma" w:cs="Tahoma"/>
        </w:rPr>
      </w:pPr>
      <w:r w:rsidRPr="00C8579C">
        <w:rPr>
          <w:rFonts w:ascii="Tahoma" w:hAnsi="Tahoma" w:cs="Tahoma"/>
          <w:bCs/>
        </w:rPr>
        <w:t>Občina sedeža podjetja</w:t>
      </w:r>
      <w:r w:rsidRPr="00C8579C">
        <w:rPr>
          <w:rFonts w:ascii="Tahoma" w:hAnsi="Tahoma" w:cs="Tahoma"/>
        </w:rPr>
        <w:t>: _________________________________________________________</w:t>
      </w:r>
    </w:p>
    <w:p w14:paraId="1C881AA6" w14:textId="77777777" w:rsidR="00AA184C" w:rsidRPr="00C8579C" w:rsidRDefault="00AA184C" w:rsidP="00864039">
      <w:pPr>
        <w:keepNext/>
        <w:keepLines/>
        <w:spacing w:before="240" w:after="240"/>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___________________________________________</w:t>
      </w:r>
    </w:p>
    <w:p w14:paraId="2C730EB3" w14:textId="77777777" w:rsidR="00AA184C" w:rsidRPr="00C8579C" w:rsidRDefault="00AA184C" w:rsidP="00864039">
      <w:pPr>
        <w:keepNext/>
        <w:keepLines/>
        <w:spacing w:before="240" w:after="240"/>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w:t>
      </w:r>
    </w:p>
    <w:p w14:paraId="5507ABF0" w14:textId="77777777" w:rsidR="00AA184C" w:rsidRPr="00C8579C" w:rsidRDefault="00AA184C" w:rsidP="00864039">
      <w:pPr>
        <w:keepNext/>
        <w:keepLines/>
        <w:rPr>
          <w:rFonts w:ascii="Tahoma" w:hAnsi="Tahoma" w:cs="Tahoma"/>
        </w:rPr>
      </w:pPr>
    </w:p>
    <w:p w14:paraId="225BF7E5" w14:textId="77777777" w:rsidR="00AA184C" w:rsidRPr="00C8579C" w:rsidRDefault="00AA184C" w:rsidP="00864039">
      <w:pPr>
        <w:keepNext/>
        <w:keepLines/>
        <w:rPr>
          <w:rFonts w:ascii="Tahoma" w:hAnsi="Tahoma" w:cs="Tahoma"/>
        </w:rPr>
      </w:pPr>
    </w:p>
    <w:p w14:paraId="3D41E0A3" w14:textId="77777777" w:rsidR="00AA184C" w:rsidRPr="00C8579C" w:rsidRDefault="00AA184C" w:rsidP="00864039">
      <w:pPr>
        <w:keepNext/>
        <w:keepLines/>
        <w:tabs>
          <w:tab w:val="left" w:pos="284"/>
        </w:tabs>
        <w:jc w:val="both"/>
        <w:rPr>
          <w:rFonts w:ascii="Tahoma" w:hAnsi="Tahoma" w:cs="Tahoma"/>
        </w:rPr>
      </w:pPr>
    </w:p>
    <w:tbl>
      <w:tblPr>
        <w:tblW w:w="8931" w:type="dxa"/>
        <w:tblInd w:w="30" w:type="dxa"/>
        <w:tblLayout w:type="fixed"/>
        <w:tblCellMar>
          <w:left w:w="30" w:type="dxa"/>
          <w:right w:w="30" w:type="dxa"/>
        </w:tblCellMar>
        <w:tblLook w:val="0000" w:firstRow="0" w:lastRow="0" w:firstColumn="0" w:lastColumn="0" w:noHBand="0" w:noVBand="0"/>
      </w:tblPr>
      <w:tblGrid>
        <w:gridCol w:w="3402"/>
        <w:gridCol w:w="2268"/>
        <w:gridCol w:w="3261"/>
      </w:tblGrid>
      <w:tr w:rsidR="00AA184C" w:rsidRPr="00C8579C" w14:paraId="4E71C0A9" w14:textId="77777777" w:rsidTr="00FF7983">
        <w:trPr>
          <w:trHeight w:val="235"/>
        </w:trPr>
        <w:tc>
          <w:tcPr>
            <w:tcW w:w="3402" w:type="dxa"/>
            <w:tcBorders>
              <w:bottom w:val="single" w:sz="4" w:space="0" w:color="auto"/>
            </w:tcBorders>
          </w:tcPr>
          <w:p w14:paraId="23539BE4" w14:textId="77777777" w:rsidR="00AA184C" w:rsidRPr="00C8579C" w:rsidRDefault="00AA184C" w:rsidP="00864039">
            <w:pPr>
              <w:keepNext/>
              <w:keepLines/>
              <w:jc w:val="both"/>
              <w:rPr>
                <w:rFonts w:ascii="Tahoma" w:hAnsi="Tahoma" w:cs="Tahoma"/>
                <w:snapToGrid w:val="0"/>
                <w:color w:val="000000"/>
              </w:rPr>
            </w:pPr>
          </w:p>
        </w:tc>
        <w:tc>
          <w:tcPr>
            <w:tcW w:w="2268" w:type="dxa"/>
          </w:tcPr>
          <w:p w14:paraId="59904907" w14:textId="77777777" w:rsidR="00AA184C" w:rsidRPr="00C8579C" w:rsidRDefault="00AA184C" w:rsidP="00864039">
            <w:pPr>
              <w:keepNext/>
              <w:keepLines/>
              <w:jc w:val="center"/>
              <w:rPr>
                <w:rFonts w:ascii="Tahoma" w:hAnsi="Tahoma" w:cs="Tahoma"/>
                <w:snapToGrid w:val="0"/>
                <w:color w:val="000000"/>
              </w:rPr>
            </w:pPr>
          </w:p>
        </w:tc>
        <w:tc>
          <w:tcPr>
            <w:tcW w:w="3261" w:type="dxa"/>
            <w:tcBorders>
              <w:bottom w:val="single" w:sz="4" w:space="0" w:color="auto"/>
            </w:tcBorders>
          </w:tcPr>
          <w:p w14:paraId="0F4E6B29" w14:textId="77777777" w:rsidR="00AA184C" w:rsidRPr="00C8579C" w:rsidRDefault="00AA184C" w:rsidP="00864039">
            <w:pPr>
              <w:keepNext/>
              <w:keepLines/>
              <w:tabs>
                <w:tab w:val="left" w:pos="567"/>
                <w:tab w:val="num" w:pos="851"/>
                <w:tab w:val="left" w:pos="993"/>
              </w:tabs>
              <w:jc w:val="both"/>
              <w:rPr>
                <w:rFonts w:ascii="Tahoma" w:hAnsi="Tahoma" w:cs="Tahoma"/>
                <w:snapToGrid w:val="0"/>
                <w:color w:val="000000"/>
                <w:sz w:val="28"/>
              </w:rPr>
            </w:pPr>
          </w:p>
        </w:tc>
      </w:tr>
      <w:tr w:rsidR="00AA184C" w:rsidRPr="00C8579C" w14:paraId="253D6DF6" w14:textId="77777777" w:rsidTr="00FF7983">
        <w:trPr>
          <w:trHeight w:val="235"/>
        </w:trPr>
        <w:tc>
          <w:tcPr>
            <w:tcW w:w="3402" w:type="dxa"/>
            <w:tcBorders>
              <w:top w:val="single" w:sz="4" w:space="0" w:color="auto"/>
            </w:tcBorders>
          </w:tcPr>
          <w:p w14:paraId="7CF8F925" w14:textId="77777777" w:rsidR="00AA184C" w:rsidRPr="00C8579C" w:rsidRDefault="00AA184C" w:rsidP="0086403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268" w:type="dxa"/>
          </w:tcPr>
          <w:p w14:paraId="767AF3E7" w14:textId="77777777" w:rsidR="00AA184C" w:rsidRPr="00C8579C" w:rsidRDefault="00AA184C" w:rsidP="00864039">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61" w:type="dxa"/>
            <w:tcBorders>
              <w:top w:val="single" w:sz="4" w:space="0" w:color="auto"/>
            </w:tcBorders>
          </w:tcPr>
          <w:p w14:paraId="65EBE1AC" w14:textId="77777777" w:rsidR="00AA184C" w:rsidRPr="00C8579C" w:rsidRDefault="00AA184C" w:rsidP="00864039">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003F7FCC" w:rsidRPr="00C8579C">
              <w:rPr>
                <w:rFonts w:ascii="Tahoma" w:hAnsi="Tahoma" w:cs="Tahoma"/>
                <w:snapToGrid w:val="0"/>
                <w:color w:val="000000"/>
              </w:rPr>
              <w:t xml:space="preserve"> in podpis </w:t>
            </w:r>
            <w:r w:rsidR="009C60FD" w:rsidRPr="00C8579C">
              <w:rPr>
                <w:rFonts w:ascii="Tahoma" w:hAnsi="Tahoma" w:cs="Tahoma"/>
                <w:snapToGrid w:val="0"/>
                <w:color w:val="000000"/>
              </w:rPr>
              <w:t>ponudnika, partnerja, podizvajalca, subjekta</w:t>
            </w:r>
            <w:r w:rsidRPr="00C8579C">
              <w:rPr>
                <w:rFonts w:ascii="Tahoma" w:hAnsi="Tahoma" w:cs="Tahoma"/>
                <w:snapToGrid w:val="0"/>
                <w:color w:val="000000"/>
              </w:rPr>
              <w:t>)</w:t>
            </w:r>
          </w:p>
        </w:tc>
      </w:tr>
    </w:tbl>
    <w:p w14:paraId="40B02E1D" w14:textId="77777777" w:rsidR="00AA184C" w:rsidRPr="00C8579C" w:rsidRDefault="00AA184C" w:rsidP="00864039">
      <w:pPr>
        <w:keepNext/>
        <w:keepLines/>
        <w:tabs>
          <w:tab w:val="left" w:pos="284"/>
        </w:tabs>
        <w:jc w:val="both"/>
        <w:rPr>
          <w:rFonts w:ascii="Tahoma" w:hAnsi="Tahoma" w:cs="Tahoma"/>
        </w:rPr>
      </w:pPr>
    </w:p>
    <w:p w14:paraId="41E5EDC5" w14:textId="77777777" w:rsidR="00AA184C" w:rsidRPr="00C8579C" w:rsidRDefault="00AA184C" w:rsidP="00864039">
      <w:pPr>
        <w:keepNext/>
        <w:keepLines/>
        <w:tabs>
          <w:tab w:val="left" w:pos="284"/>
        </w:tabs>
        <w:jc w:val="both"/>
        <w:rPr>
          <w:rFonts w:ascii="Tahoma" w:hAnsi="Tahoma" w:cs="Tahoma"/>
        </w:rPr>
      </w:pPr>
    </w:p>
    <w:p w14:paraId="2CDF733D" w14:textId="77777777" w:rsidR="00AA184C" w:rsidRPr="00C8579C" w:rsidRDefault="00AA184C" w:rsidP="00864039">
      <w:pPr>
        <w:keepNext/>
        <w:keepLines/>
        <w:tabs>
          <w:tab w:val="left" w:pos="284"/>
        </w:tabs>
        <w:jc w:val="both"/>
        <w:rPr>
          <w:rFonts w:ascii="Tahoma" w:hAnsi="Tahoma" w:cs="Tahoma"/>
        </w:rPr>
      </w:pPr>
    </w:p>
    <w:p w14:paraId="1354A861" w14:textId="77777777" w:rsidR="00AA184C" w:rsidRPr="00C8579C" w:rsidRDefault="00AA184C" w:rsidP="00864039">
      <w:pPr>
        <w:keepNext/>
        <w:keepLines/>
        <w:tabs>
          <w:tab w:val="left" w:pos="284"/>
        </w:tabs>
        <w:jc w:val="both"/>
        <w:rPr>
          <w:rFonts w:ascii="Tahoma" w:hAnsi="Tahoma" w:cs="Tahoma"/>
        </w:rPr>
      </w:pPr>
    </w:p>
    <w:p w14:paraId="31CC5413" w14:textId="77777777" w:rsidR="00AA184C" w:rsidRPr="00C8579C" w:rsidRDefault="00AA184C" w:rsidP="00864039">
      <w:pPr>
        <w:keepNext/>
        <w:keepLines/>
        <w:tabs>
          <w:tab w:val="left" w:pos="284"/>
        </w:tabs>
        <w:jc w:val="both"/>
        <w:rPr>
          <w:rFonts w:ascii="Tahoma" w:hAnsi="Tahoma" w:cs="Tahoma"/>
        </w:rPr>
      </w:pPr>
    </w:p>
    <w:p w14:paraId="06C237A5" w14:textId="77777777" w:rsidR="00AA184C" w:rsidRPr="00C8579C" w:rsidRDefault="00AA184C" w:rsidP="00864039">
      <w:pPr>
        <w:keepNext/>
        <w:keepLines/>
        <w:tabs>
          <w:tab w:val="left" w:pos="284"/>
        </w:tabs>
        <w:jc w:val="both"/>
        <w:rPr>
          <w:rFonts w:ascii="Tahoma" w:hAnsi="Tahoma" w:cs="Tahoma"/>
        </w:rPr>
      </w:pPr>
    </w:p>
    <w:p w14:paraId="63DD6724" w14:textId="77777777" w:rsidR="00AA184C" w:rsidRPr="00C8579C" w:rsidRDefault="00AA184C" w:rsidP="00864039">
      <w:pPr>
        <w:keepNext/>
        <w:keepLines/>
        <w:jc w:val="both"/>
        <w:rPr>
          <w:rFonts w:ascii="Tahoma" w:hAnsi="Tahoma" w:cs="Tahoma"/>
          <w:bCs/>
          <w:i/>
          <w:noProof/>
          <w:sz w:val="18"/>
          <w:szCs w:val="18"/>
        </w:rPr>
      </w:pPr>
    </w:p>
    <w:p w14:paraId="3FCAC4BE" w14:textId="77777777" w:rsidR="009F35FE" w:rsidRPr="00C8579C" w:rsidRDefault="009F35FE" w:rsidP="00864039">
      <w:pPr>
        <w:keepNext/>
        <w:keepLines/>
        <w:jc w:val="both"/>
        <w:rPr>
          <w:rFonts w:ascii="Tahoma" w:hAnsi="Tahoma" w:cs="Tahoma"/>
          <w:bCs/>
          <w:i/>
          <w:noProof/>
          <w:sz w:val="18"/>
          <w:szCs w:val="18"/>
        </w:rPr>
      </w:pPr>
    </w:p>
    <w:p w14:paraId="60EA7FBE" w14:textId="77777777" w:rsidR="00330EED" w:rsidRPr="00C8579C" w:rsidRDefault="00330EED" w:rsidP="00864039">
      <w:pPr>
        <w:keepNext/>
        <w:keepLines/>
        <w:tabs>
          <w:tab w:val="left" w:pos="284"/>
        </w:tabs>
        <w:jc w:val="both"/>
        <w:rPr>
          <w:rFonts w:ascii="Tahoma" w:hAnsi="Tahoma" w:cs="Tahoma"/>
          <w:sz w:val="18"/>
          <w:szCs w:val="18"/>
        </w:rPr>
      </w:pPr>
    </w:p>
    <w:p w14:paraId="1F338A3F" w14:textId="77777777" w:rsidR="00330EED" w:rsidRPr="00C8579C" w:rsidRDefault="00330EED" w:rsidP="00864039">
      <w:pPr>
        <w:keepNext/>
        <w:keepLines/>
        <w:tabs>
          <w:tab w:val="left" w:pos="284"/>
        </w:tabs>
        <w:jc w:val="both"/>
        <w:rPr>
          <w:rFonts w:ascii="Tahoma" w:hAnsi="Tahoma" w:cs="Tahoma"/>
          <w:sz w:val="18"/>
          <w:szCs w:val="18"/>
        </w:rPr>
      </w:pPr>
    </w:p>
    <w:p w14:paraId="174B4DC8" w14:textId="77777777" w:rsidR="00330EED" w:rsidRPr="00C8579C" w:rsidRDefault="00330EED" w:rsidP="00864039">
      <w:pPr>
        <w:keepNext/>
        <w:keepLines/>
        <w:tabs>
          <w:tab w:val="left" w:pos="284"/>
        </w:tabs>
        <w:jc w:val="both"/>
        <w:rPr>
          <w:rFonts w:ascii="Tahoma" w:hAnsi="Tahoma" w:cs="Tahoma"/>
          <w:sz w:val="18"/>
          <w:szCs w:val="18"/>
        </w:rPr>
      </w:pPr>
    </w:p>
    <w:p w14:paraId="3EF3C2A7" w14:textId="77777777" w:rsidR="00330EED" w:rsidRPr="00C8579C" w:rsidRDefault="00330EED" w:rsidP="00864039">
      <w:pPr>
        <w:keepNext/>
        <w:keepLines/>
        <w:rPr>
          <w:rFonts w:ascii="Tahoma" w:hAnsi="Tahoma" w:cs="Tahoma"/>
          <w:sz w:val="18"/>
          <w:szCs w:val="18"/>
        </w:rPr>
      </w:pPr>
      <w:r w:rsidRPr="00C8579C">
        <w:rPr>
          <w:rFonts w:ascii="Tahoma" w:hAnsi="Tahoma" w:cs="Tahoma"/>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244EE" w:rsidRPr="00BA17E1" w14:paraId="306B7528" w14:textId="77777777" w:rsidTr="009229D0">
        <w:tc>
          <w:tcPr>
            <w:tcW w:w="7725" w:type="dxa"/>
          </w:tcPr>
          <w:p w14:paraId="287F6812" w14:textId="77777777" w:rsidR="004244EE" w:rsidRPr="00BA17E1" w:rsidRDefault="00172798" w:rsidP="00864039">
            <w:pPr>
              <w:keepNext/>
              <w:keepLines/>
              <w:jc w:val="both"/>
              <w:rPr>
                <w:rFonts w:ascii="Tahoma" w:hAnsi="Tahoma" w:cs="Tahoma"/>
              </w:rPr>
            </w:pPr>
            <w:r w:rsidRPr="00BA17E1">
              <w:rPr>
                <w:rFonts w:ascii="Tahoma" w:hAnsi="Tahoma" w:cs="Tahoma"/>
                <w:bCs/>
                <w:i/>
                <w:noProof/>
              </w:rPr>
              <w:lastRenderedPageBreak/>
              <w:br w:type="page"/>
            </w:r>
            <w:r w:rsidR="004244EE" w:rsidRPr="00BA17E1">
              <w:rPr>
                <w:rFonts w:ascii="Tahoma" w:hAnsi="Tahoma" w:cs="Tahoma"/>
              </w:rPr>
              <w:t>POOBLASTILO ZA PRIDOBITEV POTRDILA IZ KAZENSKE EVIDENCE – ZA FIZIČNE OSEBE</w:t>
            </w:r>
          </w:p>
        </w:tc>
        <w:tc>
          <w:tcPr>
            <w:tcW w:w="1417" w:type="dxa"/>
          </w:tcPr>
          <w:p w14:paraId="3AC8477E" w14:textId="77777777" w:rsidR="004244EE" w:rsidRPr="00BA17E1" w:rsidRDefault="004244EE" w:rsidP="00864039">
            <w:pPr>
              <w:keepNext/>
              <w:keepLines/>
              <w:jc w:val="both"/>
              <w:rPr>
                <w:rFonts w:ascii="Tahoma" w:hAnsi="Tahoma" w:cs="Tahoma"/>
                <w:b/>
              </w:rPr>
            </w:pPr>
            <w:r w:rsidRPr="00BA17E1">
              <w:rPr>
                <w:rFonts w:ascii="Tahoma" w:hAnsi="Tahoma" w:cs="Tahoma"/>
                <w:b/>
              </w:rPr>
              <w:t>Priloga 3/2</w:t>
            </w:r>
          </w:p>
        </w:tc>
      </w:tr>
    </w:tbl>
    <w:p w14:paraId="257A44D8" w14:textId="77777777" w:rsidR="00D6227E" w:rsidRPr="00C8579C" w:rsidRDefault="00D6227E" w:rsidP="00864039">
      <w:pPr>
        <w:keepNext/>
        <w:keepLines/>
        <w:jc w:val="both"/>
        <w:rPr>
          <w:rFonts w:ascii="Tahoma" w:hAnsi="Tahoma" w:cs="Tahoma"/>
        </w:rPr>
      </w:pPr>
    </w:p>
    <w:p w14:paraId="5EAFC69E" w14:textId="68F10C28" w:rsidR="00D6227E" w:rsidRPr="00C8579C" w:rsidRDefault="00D6227E" w:rsidP="00864039">
      <w:pPr>
        <w:keepNext/>
        <w:keepLines/>
        <w:jc w:val="both"/>
        <w:rPr>
          <w:rFonts w:ascii="Tahoma" w:hAnsi="Tahoma" w:cs="Tahoma"/>
          <w:b/>
          <w:color w:val="000000"/>
        </w:rPr>
      </w:pPr>
      <w:r w:rsidRPr="00C8579C">
        <w:rPr>
          <w:rFonts w:ascii="Tahoma" w:hAnsi="Tahoma" w:cs="Tahoma"/>
        </w:rPr>
        <w:t xml:space="preserve">Spodaj podpisani </w:t>
      </w:r>
      <w:r w:rsidRPr="00C8579C">
        <w:rPr>
          <w:rFonts w:ascii="Tahoma" w:hAnsi="Tahoma" w:cs="Tahoma"/>
          <w:b/>
        </w:rPr>
        <w:t>__________________________</w:t>
      </w:r>
      <w:r w:rsidRPr="00C8579C">
        <w:rPr>
          <w:rFonts w:ascii="Tahoma" w:hAnsi="Tahoma" w:cs="Tahoma"/>
        </w:rPr>
        <w:t xml:space="preserve"> (ime in priimek) pooblaščam JAVNI HOLDING Ljubljana, d.o.o., Verovškova ulica 70, 1000 Ljubljana, da za potrebe preverjanja izpolnjevanja pogojev v postopku oddaje javnega naročila z oznako </w:t>
      </w:r>
      <w:r w:rsidR="00F35157">
        <w:rPr>
          <w:rFonts w:ascii="Tahoma" w:hAnsi="Tahoma" w:cs="Tahoma"/>
          <w:b/>
        </w:rPr>
        <w:t>JHL-35/21</w:t>
      </w:r>
      <w:r w:rsidR="00B23FAA" w:rsidRPr="00302588">
        <w:rPr>
          <w:rFonts w:ascii="Tahoma" w:hAnsi="Tahoma" w:cs="Tahoma"/>
          <w:b/>
        </w:rPr>
        <w:t xml:space="preserve"> </w:t>
      </w:r>
      <w:r w:rsidR="00670F8D">
        <w:rPr>
          <w:rFonts w:ascii="Tahoma" w:hAnsi="Tahoma" w:cs="Tahoma"/>
          <w:b/>
          <w:bCs/>
        </w:rPr>
        <w:t>Sistem za sejanje stabilata na RCERO Ljubljana</w:t>
      </w:r>
      <w:r w:rsidRPr="00C8579C">
        <w:rPr>
          <w:rFonts w:ascii="Tahoma" w:hAnsi="Tahoma" w:cs="Tahoma"/>
        </w:rPr>
        <w:t xml:space="preserve">, od Ministrstva za pravosodje pridobi potrdilo iz kazenske evidence </w:t>
      </w:r>
      <w:r w:rsidRPr="00C8579C">
        <w:rPr>
          <w:rFonts w:ascii="Tahoma" w:hAnsi="Tahoma" w:cs="Tahoma"/>
          <w:bCs/>
        </w:rPr>
        <w:t>za fizične osebe</w:t>
      </w:r>
      <w:r w:rsidRPr="00C8579C">
        <w:rPr>
          <w:rFonts w:ascii="Tahoma" w:hAnsi="Tahoma" w:cs="Tahoma"/>
        </w:rPr>
        <w:t>.</w:t>
      </w:r>
    </w:p>
    <w:p w14:paraId="1863856D" w14:textId="77777777" w:rsidR="00D6227E" w:rsidRPr="00C8579C" w:rsidRDefault="00D6227E" w:rsidP="00864039">
      <w:pPr>
        <w:keepNext/>
        <w:keepLines/>
        <w:rPr>
          <w:rFonts w:ascii="Tahoma" w:hAnsi="Tahoma" w:cs="Tahoma"/>
        </w:rPr>
      </w:pPr>
    </w:p>
    <w:p w14:paraId="3D025AE6" w14:textId="77777777" w:rsidR="00D6227E" w:rsidRPr="00C8579C" w:rsidRDefault="00D6227E" w:rsidP="00864039">
      <w:pPr>
        <w:keepNext/>
        <w:keepLines/>
        <w:rPr>
          <w:rFonts w:ascii="Tahoma" w:hAnsi="Tahoma" w:cs="Tahoma"/>
        </w:rPr>
      </w:pPr>
      <w:r w:rsidRPr="00C8579C">
        <w:rPr>
          <w:rFonts w:ascii="Tahoma" w:hAnsi="Tahoma" w:cs="Tahoma"/>
        </w:rPr>
        <w:t>Moji osebni podatki so naslednji:</w:t>
      </w:r>
    </w:p>
    <w:p w14:paraId="1E65FB27" w14:textId="76FA8EB6" w:rsidR="00D6227E" w:rsidRPr="00C8579C" w:rsidRDefault="00D6227E" w:rsidP="00864039">
      <w:pPr>
        <w:keepNext/>
        <w:keepLines/>
        <w:spacing w:before="240" w:after="240"/>
        <w:rPr>
          <w:rFonts w:ascii="Tahoma" w:hAnsi="Tahoma" w:cs="Tahoma"/>
        </w:rPr>
      </w:pPr>
      <w:r w:rsidRPr="00C8579C">
        <w:rPr>
          <w:rFonts w:ascii="Tahoma" w:hAnsi="Tahoma" w:cs="Tahoma"/>
        </w:rPr>
        <w:t>EMŠO (obvezen podatek): ________________________________________________________</w:t>
      </w:r>
      <w:r w:rsidR="0011711E">
        <w:rPr>
          <w:rFonts w:ascii="Tahoma" w:hAnsi="Tahoma" w:cs="Tahoma"/>
        </w:rPr>
        <w:t>___</w:t>
      </w:r>
    </w:p>
    <w:p w14:paraId="4960D997" w14:textId="77777777" w:rsidR="00D6227E" w:rsidRPr="00C8579C" w:rsidRDefault="00D6227E" w:rsidP="00864039">
      <w:pPr>
        <w:keepNext/>
        <w:keepLines/>
        <w:spacing w:before="240" w:after="240"/>
        <w:rPr>
          <w:rFonts w:ascii="Tahoma" w:hAnsi="Tahoma" w:cs="Tahoma"/>
        </w:rPr>
      </w:pPr>
      <w:r w:rsidRPr="00C8579C">
        <w:rPr>
          <w:rFonts w:ascii="Tahoma" w:hAnsi="Tahoma" w:cs="Tahoma"/>
        </w:rPr>
        <w:t>DATUM ROJSTVA: __________________________________________________________________</w:t>
      </w:r>
    </w:p>
    <w:p w14:paraId="23884834" w14:textId="77777777" w:rsidR="00D6227E" w:rsidRPr="00C8579C" w:rsidRDefault="00D6227E" w:rsidP="00864039">
      <w:pPr>
        <w:keepNext/>
        <w:keepLines/>
        <w:spacing w:before="240" w:after="240"/>
        <w:rPr>
          <w:rFonts w:ascii="Tahoma" w:hAnsi="Tahoma" w:cs="Tahoma"/>
        </w:rPr>
      </w:pPr>
      <w:r w:rsidRPr="00C8579C">
        <w:rPr>
          <w:rFonts w:ascii="Tahoma" w:hAnsi="Tahoma" w:cs="Tahoma"/>
        </w:rPr>
        <w:t>KRAJ ROJSTVA: ____________________________________________________________________</w:t>
      </w:r>
    </w:p>
    <w:p w14:paraId="3E46BE45" w14:textId="77777777" w:rsidR="00D6227E" w:rsidRPr="00C8579C" w:rsidRDefault="00D6227E" w:rsidP="00864039">
      <w:pPr>
        <w:keepNext/>
        <w:keepLines/>
        <w:spacing w:before="240" w:after="240"/>
        <w:rPr>
          <w:rFonts w:ascii="Tahoma" w:hAnsi="Tahoma" w:cs="Tahoma"/>
        </w:rPr>
      </w:pPr>
      <w:r w:rsidRPr="00C8579C">
        <w:rPr>
          <w:rFonts w:ascii="Tahoma" w:hAnsi="Tahoma" w:cs="Tahoma"/>
        </w:rPr>
        <w:t>OBČINA ROJSTVA: __________________________________________________________________</w:t>
      </w:r>
    </w:p>
    <w:p w14:paraId="3AFE2C91" w14:textId="77777777" w:rsidR="00D6227E" w:rsidRPr="00C8579C" w:rsidRDefault="00D6227E" w:rsidP="00864039">
      <w:pPr>
        <w:keepNext/>
        <w:keepLines/>
        <w:spacing w:before="240" w:after="240"/>
        <w:rPr>
          <w:rFonts w:ascii="Tahoma" w:hAnsi="Tahoma" w:cs="Tahoma"/>
        </w:rPr>
      </w:pPr>
      <w:r w:rsidRPr="00C8579C">
        <w:rPr>
          <w:rFonts w:ascii="Tahoma" w:hAnsi="Tahoma" w:cs="Tahoma"/>
        </w:rPr>
        <w:t>DRŽAVA ROJSTVA: _________________________________________________________________</w:t>
      </w:r>
    </w:p>
    <w:p w14:paraId="440085CD" w14:textId="77777777" w:rsidR="00D6227E" w:rsidRPr="00C8579C" w:rsidRDefault="00D6227E" w:rsidP="00864039">
      <w:pPr>
        <w:keepNext/>
        <w:keepLines/>
        <w:spacing w:before="240" w:after="240"/>
        <w:rPr>
          <w:rFonts w:ascii="Tahoma" w:hAnsi="Tahoma" w:cs="Tahoma"/>
        </w:rPr>
      </w:pPr>
      <w:r w:rsidRPr="00C8579C">
        <w:rPr>
          <w:rFonts w:ascii="Tahoma" w:hAnsi="Tahoma" w:cs="Tahoma"/>
        </w:rPr>
        <w:t>NASLOV STALNEGA/ZAČASNEGA BIVALIŠČA:</w:t>
      </w:r>
    </w:p>
    <w:p w14:paraId="6319DC1E" w14:textId="77777777" w:rsidR="00D6227E" w:rsidRPr="00C8579C" w:rsidRDefault="00D6227E" w:rsidP="00864039">
      <w:pPr>
        <w:keepNext/>
        <w:keepLines/>
        <w:numPr>
          <w:ilvl w:val="0"/>
          <w:numId w:val="6"/>
        </w:numPr>
        <w:spacing w:before="240" w:after="240"/>
        <w:rPr>
          <w:rFonts w:ascii="Tahoma" w:hAnsi="Tahoma" w:cs="Tahoma"/>
        </w:rPr>
      </w:pPr>
      <w:r w:rsidRPr="00C8579C">
        <w:rPr>
          <w:rFonts w:ascii="Tahoma" w:hAnsi="Tahoma" w:cs="Tahoma"/>
        </w:rPr>
        <w:t>(ulica in hišna številka) ________________________________</w:t>
      </w:r>
    </w:p>
    <w:p w14:paraId="721E5226" w14:textId="77777777" w:rsidR="00D6227E" w:rsidRPr="00C8579C" w:rsidRDefault="00D6227E" w:rsidP="00864039">
      <w:pPr>
        <w:keepNext/>
        <w:keepLines/>
        <w:numPr>
          <w:ilvl w:val="0"/>
          <w:numId w:val="6"/>
        </w:numPr>
        <w:spacing w:before="240" w:after="240"/>
        <w:rPr>
          <w:rFonts w:ascii="Tahoma" w:hAnsi="Tahoma" w:cs="Tahoma"/>
        </w:rPr>
      </w:pPr>
      <w:r w:rsidRPr="00C8579C">
        <w:rPr>
          <w:rFonts w:ascii="Tahoma" w:hAnsi="Tahoma" w:cs="Tahoma"/>
        </w:rPr>
        <w:t>(poštna številka in pošta) ______________________________</w:t>
      </w:r>
    </w:p>
    <w:p w14:paraId="10426130" w14:textId="77777777" w:rsidR="00D6227E" w:rsidRPr="00C8579C" w:rsidRDefault="00D6227E" w:rsidP="00864039">
      <w:pPr>
        <w:keepNext/>
        <w:keepLines/>
        <w:spacing w:before="240" w:after="240"/>
        <w:rPr>
          <w:rFonts w:ascii="Tahoma" w:hAnsi="Tahoma" w:cs="Tahoma"/>
        </w:rPr>
      </w:pPr>
      <w:r w:rsidRPr="00C8579C">
        <w:rPr>
          <w:rFonts w:ascii="Tahoma" w:hAnsi="Tahoma" w:cs="Tahoma"/>
        </w:rPr>
        <w:t>DRŽAVLJANSTVO: __________________________________________________________________</w:t>
      </w:r>
    </w:p>
    <w:p w14:paraId="5D9718C5" w14:textId="77777777" w:rsidR="00D6227E" w:rsidRPr="00C8579C" w:rsidRDefault="00D6227E" w:rsidP="00864039">
      <w:pPr>
        <w:keepNext/>
        <w:keepLines/>
        <w:spacing w:before="240" w:after="240"/>
        <w:rPr>
          <w:rFonts w:ascii="Tahoma" w:hAnsi="Tahoma" w:cs="Tahoma"/>
        </w:rPr>
      </w:pPr>
      <w:r w:rsidRPr="00C8579C">
        <w:rPr>
          <w:rFonts w:ascii="Tahoma" w:hAnsi="Tahoma" w:cs="Tahoma"/>
        </w:rPr>
        <w:t>MOJ PREJŠNJI PRIIMEK SE JE GLASIL: _________________________________________________</w:t>
      </w:r>
    </w:p>
    <w:p w14:paraId="089E2F76" w14:textId="77777777" w:rsidR="00D6227E" w:rsidRPr="00C8579C" w:rsidRDefault="00D6227E" w:rsidP="00864039">
      <w:pPr>
        <w:keepNext/>
        <w:keepLines/>
        <w:rPr>
          <w:rFonts w:ascii="Tahoma" w:hAnsi="Tahoma" w:cs="Tahoma"/>
        </w:rPr>
      </w:pPr>
    </w:p>
    <w:p w14:paraId="378F78F1" w14:textId="77777777" w:rsidR="00D6227E" w:rsidRPr="00C8579C" w:rsidRDefault="00D6227E" w:rsidP="00864039">
      <w:pPr>
        <w:keepNext/>
        <w:keepLines/>
        <w:rPr>
          <w:rFonts w:ascii="Tahoma" w:hAnsi="Tahoma" w:cs="Tahoma"/>
        </w:rPr>
      </w:pPr>
    </w:p>
    <w:p w14:paraId="161F7C70" w14:textId="77777777" w:rsidR="00D6227E" w:rsidRPr="00C8579C" w:rsidRDefault="00D6227E" w:rsidP="00864039">
      <w:pPr>
        <w:keepNext/>
        <w:keepLines/>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977"/>
        <w:gridCol w:w="2693"/>
      </w:tblGrid>
      <w:tr w:rsidR="00D6227E" w:rsidRPr="00C8579C" w14:paraId="5454C30E" w14:textId="77777777" w:rsidTr="00745A83">
        <w:trPr>
          <w:trHeight w:val="235"/>
        </w:trPr>
        <w:tc>
          <w:tcPr>
            <w:tcW w:w="3402" w:type="dxa"/>
            <w:tcBorders>
              <w:bottom w:val="single" w:sz="4" w:space="0" w:color="auto"/>
            </w:tcBorders>
          </w:tcPr>
          <w:p w14:paraId="50F581B8" w14:textId="77777777" w:rsidR="00D6227E" w:rsidRPr="00C8579C" w:rsidRDefault="00D6227E" w:rsidP="00864039">
            <w:pPr>
              <w:keepNext/>
              <w:keepLines/>
              <w:jc w:val="both"/>
              <w:rPr>
                <w:rFonts w:ascii="Tahoma" w:hAnsi="Tahoma" w:cs="Tahoma"/>
                <w:snapToGrid w:val="0"/>
                <w:color w:val="000000"/>
              </w:rPr>
            </w:pPr>
          </w:p>
        </w:tc>
        <w:tc>
          <w:tcPr>
            <w:tcW w:w="2977" w:type="dxa"/>
          </w:tcPr>
          <w:p w14:paraId="757E500C" w14:textId="77777777" w:rsidR="00D6227E" w:rsidRPr="00C8579C" w:rsidRDefault="00D6227E" w:rsidP="00864039">
            <w:pPr>
              <w:keepNext/>
              <w:keepLines/>
              <w:jc w:val="center"/>
              <w:rPr>
                <w:rFonts w:ascii="Tahoma" w:hAnsi="Tahoma" w:cs="Tahoma"/>
                <w:snapToGrid w:val="0"/>
                <w:color w:val="000000"/>
              </w:rPr>
            </w:pPr>
          </w:p>
        </w:tc>
        <w:tc>
          <w:tcPr>
            <w:tcW w:w="2693" w:type="dxa"/>
            <w:tcBorders>
              <w:bottom w:val="single" w:sz="4" w:space="0" w:color="auto"/>
            </w:tcBorders>
          </w:tcPr>
          <w:p w14:paraId="09D1E542" w14:textId="77777777" w:rsidR="00D6227E" w:rsidRPr="00C8579C" w:rsidRDefault="00D6227E" w:rsidP="00864039">
            <w:pPr>
              <w:keepNext/>
              <w:keepLines/>
              <w:jc w:val="both"/>
              <w:rPr>
                <w:rFonts w:ascii="Tahoma" w:hAnsi="Tahoma" w:cs="Tahoma"/>
                <w:snapToGrid w:val="0"/>
                <w:color w:val="000000"/>
              </w:rPr>
            </w:pPr>
          </w:p>
        </w:tc>
      </w:tr>
      <w:tr w:rsidR="00D6227E" w:rsidRPr="00C8579C" w14:paraId="61760ED5" w14:textId="77777777" w:rsidTr="00745A83">
        <w:trPr>
          <w:trHeight w:val="235"/>
        </w:trPr>
        <w:tc>
          <w:tcPr>
            <w:tcW w:w="3402" w:type="dxa"/>
            <w:tcBorders>
              <w:top w:val="single" w:sz="4" w:space="0" w:color="auto"/>
            </w:tcBorders>
          </w:tcPr>
          <w:p w14:paraId="52CBE520" w14:textId="77777777" w:rsidR="00D6227E" w:rsidRPr="00C8579C" w:rsidRDefault="00D6227E" w:rsidP="0086403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977" w:type="dxa"/>
          </w:tcPr>
          <w:p w14:paraId="7321CBD2" w14:textId="77777777" w:rsidR="00D6227E" w:rsidRPr="00C8579C" w:rsidRDefault="00D6227E" w:rsidP="00864039">
            <w:pPr>
              <w:keepNext/>
              <w:keepLines/>
              <w:jc w:val="center"/>
              <w:rPr>
                <w:rFonts w:ascii="Tahoma" w:hAnsi="Tahoma" w:cs="Tahoma"/>
                <w:snapToGrid w:val="0"/>
                <w:color w:val="000000"/>
              </w:rPr>
            </w:pPr>
          </w:p>
        </w:tc>
        <w:tc>
          <w:tcPr>
            <w:tcW w:w="2693" w:type="dxa"/>
            <w:tcBorders>
              <w:top w:val="single" w:sz="4" w:space="0" w:color="auto"/>
            </w:tcBorders>
          </w:tcPr>
          <w:p w14:paraId="72953744" w14:textId="77777777" w:rsidR="00D6227E" w:rsidRPr="00C8579C" w:rsidRDefault="00D6227E" w:rsidP="00864039">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Pr="00C8579C">
              <w:rPr>
                <w:rFonts w:ascii="Tahoma" w:hAnsi="Tahoma" w:cs="Tahoma"/>
                <w:snapToGrid w:val="0"/>
                <w:color w:val="000000"/>
              </w:rPr>
              <w:t>podpis pooblastitelja)</w:t>
            </w:r>
          </w:p>
        </w:tc>
      </w:tr>
    </w:tbl>
    <w:p w14:paraId="0923E736" w14:textId="77777777" w:rsidR="00D6227E" w:rsidRPr="00C8579C" w:rsidRDefault="00D6227E" w:rsidP="00864039">
      <w:pPr>
        <w:keepNext/>
        <w:keepLines/>
        <w:rPr>
          <w:rFonts w:ascii="Tahoma" w:hAnsi="Tahoma" w:cs="Tahoma"/>
        </w:rPr>
      </w:pP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p>
    <w:p w14:paraId="4169B053" w14:textId="77777777" w:rsidR="00D6227E" w:rsidRPr="00C8579C" w:rsidRDefault="00D6227E" w:rsidP="00864039">
      <w:pPr>
        <w:keepNext/>
        <w:keepLines/>
        <w:rPr>
          <w:rFonts w:ascii="Tahoma" w:hAnsi="Tahoma" w:cs="Tahoma"/>
        </w:rPr>
      </w:pPr>
    </w:p>
    <w:p w14:paraId="0E9E325A" w14:textId="77777777" w:rsidR="00D6227E" w:rsidRPr="00C8579C" w:rsidRDefault="00D6227E" w:rsidP="00864039">
      <w:pPr>
        <w:keepNext/>
        <w:keepLines/>
        <w:tabs>
          <w:tab w:val="left" w:pos="284"/>
        </w:tabs>
        <w:jc w:val="both"/>
        <w:rPr>
          <w:rFonts w:ascii="Tahoma" w:hAnsi="Tahoma" w:cs="Tahoma"/>
        </w:rPr>
      </w:pPr>
    </w:p>
    <w:p w14:paraId="65FE6422" w14:textId="77777777" w:rsidR="00D6227E" w:rsidRPr="00C8579C" w:rsidRDefault="00D6227E" w:rsidP="00864039">
      <w:pPr>
        <w:keepNext/>
        <w:keepLines/>
      </w:pPr>
    </w:p>
    <w:p w14:paraId="6B546A74" w14:textId="77777777" w:rsidR="00D6227E" w:rsidRPr="00C8579C" w:rsidRDefault="00D6227E" w:rsidP="00864039">
      <w:pPr>
        <w:keepNext/>
        <w:keepLines/>
      </w:pPr>
    </w:p>
    <w:p w14:paraId="2084D8E2" w14:textId="77777777" w:rsidR="00C87794" w:rsidRDefault="00C87794" w:rsidP="00864039">
      <w:pPr>
        <w:keepNext/>
        <w:keepLines/>
        <w:tabs>
          <w:tab w:val="left" w:pos="284"/>
        </w:tabs>
        <w:jc w:val="both"/>
        <w:rPr>
          <w:rFonts w:ascii="Tahoma" w:hAnsi="Tahoma" w:cs="Tahoma"/>
          <w:b/>
          <w:i/>
          <w:sz w:val="18"/>
          <w:szCs w:val="18"/>
        </w:rPr>
      </w:pPr>
    </w:p>
    <w:p w14:paraId="23810994" w14:textId="77777777" w:rsidR="00663ACF" w:rsidRDefault="00663ACF" w:rsidP="00864039">
      <w:pPr>
        <w:keepNext/>
        <w:keepLines/>
        <w:tabs>
          <w:tab w:val="left" w:pos="284"/>
        </w:tabs>
        <w:jc w:val="both"/>
        <w:rPr>
          <w:rFonts w:ascii="Tahoma" w:hAnsi="Tahoma" w:cs="Tahoma"/>
          <w:b/>
          <w:i/>
          <w:sz w:val="18"/>
          <w:szCs w:val="18"/>
        </w:rPr>
      </w:pPr>
    </w:p>
    <w:p w14:paraId="28594470" w14:textId="77777777" w:rsidR="00663ACF" w:rsidRDefault="00663ACF" w:rsidP="00864039">
      <w:pPr>
        <w:keepNext/>
        <w:keepLines/>
        <w:tabs>
          <w:tab w:val="left" w:pos="284"/>
        </w:tabs>
        <w:jc w:val="both"/>
        <w:rPr>
          <w:rFonts w:ascii="Tahoma" w:hAnsi="Tahoma" w:cs="Tahoma"/>
          <w:b/>
          <w:i/>
          <w:sz w:val="18"/>
          <w:szCs w:val="18"/>
        </w:rPr>
      </w:pPr>
    </w:p>
    <w:p w14:paraId="03A35615" w14:textId="77777777" w:rsidR="00663ACF" w:rsidRDefault="00663ACF" w:rsidP="00864039">
      <w:pPr>
        <w:keepNext/>
        <w:keepLines/>
        <w:tabs>
          <w:tab w:val="left" w:pos="284"/>
        </w:tabs>
        <w:jc w:val="both"/>
        <w:rPr>
          <w:rFonts w:ascii="Tahoma" w:hAnsi="Tahoma" w:cs="Tahoma"/>
          <w:b/>
          <w:i/>
          <w:sz w:val="18"/>
          <w:szCs w:val="18"/>
        </w:rPr>
      </w:pPr>
    </w:p>
    <w:p w14:paraId="2C2A0B7E" w14:textId="77777777" w:rsidR="00663ACF" w:rsidRDefault="00663ACF" w:rsidP="00864039">
      <w:pPr>
        <w:keepNext/>
        <w:keepLines/>
        <w:tabs>
          <w:tab w:val="left" w:pos="284"/>
        </w:tabs>
        <w:jc w:val="both"/>
        <w:rPr>
          <w:rFonts w:ascii="Tahoma" w:hAnsi="Tahoma" w:cs="Tahoma"/>
          <w:b/>
          <w:i/>
          <w:sz w:val="18"/>
          <w:szCs w:val="18"/>
        </w:rPr>
      </w:pPr>
    </w:p>
    <w:p w14:paraId="6407AC86" w14:textId="77777777" w:rsidR="00831DCE" w:rsidRDefault="00831DCE" w:rsidP="00864039">
      <w:pPr>
        <w:keepNext/>
        <w:keepLines/>
        <w:tabs>
          <w:tab w:val="left" w:pos="284"/>
        </w:tabs>
        <w:jc w:val="both"/>
        <w:rPr>
          <w:rFonts w:ascii="Tahoma" w:hAnsi="Tahoma" w:cs="Tahoma"/>
          <w:b/>
          <w:i/>
          <w:sz w:val="18"/>
          <w:szCs w:val="18"/>
        </w:rPr>
      </w:pPr>
    </w:p>
    <w:p w14:paraId="15728306" w14:textId="77777777" w:rsidR="00831DCE" w:rsidRDefault="00831DCE" w:rsidP="00864039">
      <w:pPr>
        <w:keepNext/>
        <w:keepLines/>
        <w:tabs>
          <w:tab w:val="left" w:pos="284"/>
        </w:tabs>
        <w:jc w:val="both"/>
        <w:rPr>
          <w:rFonts w:ascii="Tahoma" w:hAnsi="Tahoma" w:cs="Tahoma"/>
          <w:b/>
          <w:i/>
          <w:sz w:val="18"/>
          <w:szCs w:val="18"/>
        </w:rPr>
      </w:pPr>
    </w:p>
    <w:p w14:paraId="651937B2" w14:textId="77777777" w:rsidR="00831DCE" w:rsidRDefault="00831DCE" w:rsidP="00864039">
      <w:pPr>
        <w:keepNext/>
        <w:keepLines/>
        <w:tabs>
          <w:tab w:val="left" w:pos="284"/>
        </w:tabs>
        <w:jc w:val="both"/>
        <w:rPr>
          <w:rFonts w:ascii="Tahoma" w:hAnsi="Tahoma" w:cs="Tahoma"/>
          <w:b/>
          <w:i/>
          <w:sz w:val="18"/>
          <w:szCs w:val="18"/>
        </w:rPr>
      </w:pPr>
    </w:p>
    <w:p w14:paraId="137AA28D" w14:textId="77777777" w:rsidR="00831DCE" w:rsidRDefault="00831DCE" w:rsidP="00864039">
      <w:pPr>
        <w:keepNext/>
        <w:keepLines/>
        <w:tabs>
          <w:tab w:val="left" w:pos="284"/>
        </w:tabs>
        <w:jc w:val="both"/>
        <w:rPr>
          <w:rFonts w:ascii="Tahoma" w:hAnsi="Tahoma" w:cs="Tahoma"/>
          <w:b/>
          <w:i/>
          <w:sz w:val="18"/>
          <w:szCs w:val="18"/>
        </w:rPr>
      </w:pPr>
    </w:p>
    <w:p w14:paraId="62BAAA80" w14:textId="77777777" w:rsidR="00831DCE" w:rsidRDefault="00831DCE" w:rsidP="00864039">
      <w:pPr>
        <w:keepNext/>
        <w:keepLines/>
        <w:tabs>
          <w:tab w:val="left" w:pos="284"/>
        </w:tabs>
        <w:jc w:val="both"/>
        <w:rPr>
          <w:rFonts w:ascii="Tahoma" w:hAnsi="Tahoma" w:cs="Tahoma"/>
          <w:b/>
          <w:i/>
          <w:sz w:val="18"/>
          <w:szCs w:val="18"/>
        </w:rPr>
      </w:pPr>
    </w:p>
    <w:p w14:paraId="2E2BE1F1" w14:textId="77777777" w:rsidR="00831DCE" w:rsidRDefault="00831DCE" w:rsidP="00864039">
      <w:pPr>
        <w:keepNext/>
        <w:keepLines/>
        <w:tabs>
          <w:tab w:val="left" w:pos="284"/>
        </w:tabs>
        <w:jc w:val="both"/>
        <w:rPr>
          <w:rFonts w:ascii="Tahoma" w:hAnsi="Tahoma" w:cs="Tahoma"/>
          <w:b/>
          <w:i/>
          <w:sz w:val="18"/>
          <w:szCs w:val="18"/>
        </w:rPr>
      </w:pPr>
    </w:p>
    <w:p w14:paraId="6487B48A" w14:textId="77777777" w:rsidR="00831DCE" w:rsidRDefault="00831DCE" w:rsidP="00864039">
      <w:pPr>
        <w:keepNext/>
        <w:keepLines/>
        <w:tabs>
          <w:tab w:val="left" w:pos="284"/>
        </w:tabs>
        <w:jc w:val="both"/>
        <w:rPr>
          <w:rFonts w:ascii="Tahoma" w:hAnsi="Tahoma" w:cs="Tahoma"/>
          <w:b/>
          <w:i/>
          <w:sz w:val="18"/>
          <w:szCs w:val="18"/>
        </w:rPr>
      </w:pPr>
    </w:p>
    <w:p w14:paraId="4525F1BE" w14:textId="77777777" w:rsidR="00831DCE" w:rsidRDefault="00831DCE" w:rsidP="00864039">
      <w:pPr>
        <w:keepNext/>
        <w:keepLines/>
        <w:tabs>
          <w:tab w:val="left" w:pos="284"/>
        </w:tabs>
        <w:jc w:val="both"/>
        <w:rPr>
          <w:rFonts w:ascii="Tahoma" w:hAnsi="Tahoma" w:cs="Tahoma"/>
          <w:b/>
          <w:i/>
          <w:sz w:val="18"/>
          <w:szCs w:val="18"/>
        </w:rPr>
      </w:pPr>
    </w:p>
    <w:p w14:paraId="5BB7D72B" w14:textId="77777777" w:rsidR="00831DCE" w:rsidRDefault="00831DCE" w:rsidP="00864039">
      <w:pPr>
        <w:keepNext/>
        <w:keepLines/>
        <w:tabs>
          <w:tab w:val="left" w:pos="284"/>
        </w:tabs>
        <w:jc w:val="both"/>
        <w:rPr>
          <w:rFonts w:ascii="Tahoma" w:hAnsi="Tahoma" w:cs="Tahoma"/>
          <w:b/>
          <w:i/>
          <w:sz w:val="18"/>
          <w:szCs w:val="18"/>
        </w:rPr>
      </w:pPr>
    </w:p>
    <w:p w14:paraId="36C681F6" w14:textId="77777777" w:rsidR="00831DCE" w:rsidRDefault="00831DCE" w:rsidP="00864039">
      <w:pPr>
        <w:keepNext/>
        <w:keepLines/>
        <w:tabs>
          <w:tab w:val="left" w:pos="284"/>
        </w:tabs>
        <w:jc w:val="both"/>
        <w:rPr>
          <w:rFonts w:ascii="Tahoma" w:hAnsi="Tahoma" w:cs="Tahoma"/>
          <w:b/>
          <w:i/>
          <w:sz w:val="18"/>
          <w:szCs w:val="18"/>
        </w:rPr>
      </w:pPr>
    </w:p>
    <w:p w14:paraId="78747F13" w14:textId="77777777" w:rsidR="00831DCE" w:rsidRDefault="00831DCE" w:rsidP="00864039">
      <w:pPr>
        <w:keepNext/>
        <w:keepLines/>
        <w:tabs>
          <w:tab w:val="left" w:pos="284"/>
        </w:tabs>
        <w:jc w:val="both"/>
        <w:rPr>
          <w:rFonts w:ascii="Tahoma" w:hAnsi="Tahoma" w:cs="Tahoma"/>
          <w:b/>
          <w:i/>
          <w:sz w:val="18"/>
          <w:szCs w:val="18"/>
        </w:rPr>
      </w:pPr>
    </w:p>
    <w:p w14:paraId="283BEB66" w14:textId="77777777" w:rsidR="00670F8D" w:rsidRDefault="00670F8D" w:rsidP="00864039">
      <w:pPr>
        <w:keepNext/>
        <w:keepLines/>
        <w:tabs>
          <w:tab w:val="left" w:pos="284"/>
        </w:tabs>
        <w:jc w:val="both"/>
        <w:rPr>
          <w:rFonts w:ascii="Tahoma" w:hAnsi="Tahoma" w:cs="Tahoma"/>
          <w:b/>
          <w:i/>
          <w:sz w:val="18"/>
          <w:szCs w:val="18"/>
        </w:rPr>
      </w:pPr>
    </w:p>
    <w:tbl>
      <w:tblPr>
        <w:tblW w:w="9391"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15"/>
        <w:gridCol w:w="1276"/>
      </w:tblGrid>
      <w:tr w:rsidR="00831DCE" w:rsidRPr="00112425" w14:paraId="2B1562EA" w14:textId="77777777" w:rsidTr="00B430A3">
        <w:tc>
          <w:tcPr>
            <w:tcW w:w="8115" w:type="dxa"/>
          </w:tcPr>
          <w:p w14:paraId="1DC26653" w14:textId="77777777" w:rsidR="00831DCE" w:rsidRPr="002F16D6" w:rsidRDefault="00831DCE" w:rsidP="00864039">
            <w:pPr>
              <w:keepNext/>
              <w:keepLines/>
              <w:jc w:val="both"/>
              <w:rPr>
                <w:rFonts w:ascii="Tahoma" w:hAnsi="Tahoma" w:cs="Tahoma"/>
              </w:rPr>
            </w:pPr>
            <w:r w:rsidRPr="002F16D6">
              <w:rPr>
                <w:rFonts w:ascii="Tahoma" w:hAnsi="Tahoma" w:cs="Tahoma"/>
              </w:rPr>
              <w:lastRenderedPageBreak/>
              <w:t xml:space="preserve">IZJAVA O SPREJEMANJU OSTALIH POGOJEV RAZPISNE DOKUMENTACIJE </w:t>
            </w:r>
          </w:p>
        </w:tc>
        <w:tc>
          <w:tcPr>
            <w:tcW w:w="1276" w:type="dxa"/>
          </w:tcPr>
          <w:p w14:paraId="45DC2F75" w14:textId="77777777" w:rsidR="00831DCE" w:rsidRPr="002F16D6" w:rsidRDefault="00831DCE" w:rsidP="00864039">
            <w:pPr>
              <w:keepNext/>
              <w:keepLines/>
              <w:jc w:val="both"/>
              <w:rPr>
                <w:rFonts w:ascii="Tahoma" w:hAnsi="Tahoma" w:cs="Tahoma"/>
                <w:b/>
                <w:i/>
              </w:rPr>
            </w:pPr>
            <w:r w:rsidRPr="002F16D6">
              <w:rPr>
                <w:rFonts w:ascii="Tahoma" w:hAnsi="Tahoma" w:cs="Tahoma"/>
                <w:b/>
                <w:i/>
              </w:rPr>
              <w:t xml:space="preserve">Priloga </w:t>
            </w:r>
            <w:r>
              <w:rPr>
                <w:rFonts w:ascii="Tahoma" w:hAnsi="Tahoma" w:cs="Tahoma"/>
                <w:b/>
                <w:i/>
              </w:rPr>
              <w:t>3/3</w:t>
            </w:r>
          </w:p>
        </w:tc>
      </w:tr>
    </w:tbl>
    <w:p w14:paraId="6E806274" w14:textId="77777777" w:rsidR="00831DCE" w:rsidRPr="00112425" w:rsidRDefault="00831DCE" w:rsidP="00864039">
      <w:pPr>
        <w:keepNext/>
        <w:keepLines/>
        <w:jc w:val="both"/>
        <w:rPr>
          <w:rFonts w:ascii="Tahoma" w:hAnsi="Tahoma" w:cs="Tahoma"/>
        </w:rPr>
      </w:pPr>
    </w:p>
    <w:p w14:paraId="4E4DE5DD" w14:textId="10C23CE8" w:rsidR="00831DCE" w:rsidRDefault="00831DCE" w:rsidP="00864039">
      <w:pPr>
        <w:keepNext/>
        <w:keepLines/>
        <w:jc w:val="both"/>
        <w:rPr>
          <w:rFonts w:ascii="Tahoma" w:hAnsi="Tahoma" w:cs="Tahoma"/>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sidR="00F35157">
        <w:rPr>
          <w:rFonts w:ascii="Tahoma" w:hAnsi="Tahoma" w:cs="Tahoma"/>
          <w:b/>
        </w:rPr>
        <w:t>JHL-35/21</w:t>
      </w:r>
      <w:r>
        <w:rPr>
          <w:rFonts w:ascii="Tahoma" w:hAnsi="Tahoma" w:cs="Tahoma"/>
          <w:b/>
        </w:rPr>
        <w:t xml:space="preserve"> </w:t>
      </w:r>
      <w:r w:rsidR="00670F8D">
        <w:rPr>
          <w:rFonts w:ascii="Tahoma" w:hAnsi="Tahoma" w:cs="Tahoma"/>
          <w:b/>
          <w:bCs/>
        </w:rPr>
        <w:t>Sistem za sejanje stabilata na RCERO Ljubljana</w:t>
      </w:r>
      <w:r w:rsidRPr="00112425">
        <w:rPr>
          <w:rFonts w:ascii="Tahoma" w:hAnsi="Tahoma" w:cs="Tahoma"/>
        </w:rPr>
        <w:t xml:space="preserve">, kot </w:t>
      </w:r>
    </w:p>
    <w:p w14:paraId="1D783484" w14:textId="77777777" w:rsidR="00831DCE" w:rsidRDefault="00831DCE" w:rsidP="00864039">
      <w:pPr>
        <w:keepNext/>
        <w:keepLines/>
        <w:jc w:val="both"/>
        <w:rPr>
          <w:rFonts w:ascii="Tahoma" w:hAnsi="Tahoma" w:cs="Tahoma"/>
        </w:rPr>
      </w:pPr>
    </w:p>
    <w:p w14:paraId="27836EA4" w14:textId="77777777" w:rsidR="00831DCE" w:rsidRPr="006B0555" w:rsidRDefault="00831DCE" w:rsidP="00864039">
      <w:pPr>
        <w:pStyle w:val="Odstavekseznama"/>
        <w:keepNext/>
        <w:keepLines/>
        <w:numPr>
          <w:ilvl w:val="0"/>
          <w:numId w:val="30"/>
        </w:numPr>
        <w:spacing w:line="360" w:lineRule="auto"/>
        <w:ind w:left="284" w:hanging="284"/>
        <w:jc w:val="both"/>
        <w:rPr>
          <w:rFonts w:ascii="Tahoma" w:hAnsi="Tahoma" w:cs="Tahoma"/>
        </w:rPr>
      </w:pPr>
      <w:r>
        <w:rPr>
          <w:rFonts w:ascii="Tahoma" w:hAnsi="Tahoma" w:cs="Tahoma"/>
          <w:b/>
        </w:rPr>
        <w:t xml:space="preserve">ponudnik _________________________________________ </w:t>
      </w:r>
      <w:r w:rsidRPr="006B0555">
        <w:rPr>
          <w:rFonts w:ascii="Tahoma" w:hAnsi="Tahoma" w:cs="Tahoma"/>
        </w:rPr>
        <w:t>(</w:t>
      </w:r>
      <w:r w:rsidRPr="009A34A9">
        <w:rPr>
          <w:rFonts w:ascii="Tahoma" w:hAnsi="Tahoma" w:cs="Tahoma"/>
          <w:i/>
        </w:rPr>
        <w:t>naziv ponudnika</w:t>
      </w:r>
      <w:r w:rsidRPr="006B0555">
        <w:rPr>
          <w:rFonts w:ascii="Tahoma" w:hAnsi="Tahoma" w:cs="Tahoma"/>
        </w:rPr>
        <w:t>), matična števila _______________________ ,</w:t>
      </w:r>
    </w:p>
    <w:p w14:paraId="78385660" w14:textId="77777777" w:rsidR="00831DCE" w:rsidRPr="006B0555" w:rsidRDefault="00831DCE" w:rsidP="00864039">
      <w:pPr>
        <w:pStyle w:val="Odstavekseznama"/>
        <w:keepNext/>
        <w:keepLines/>
        <w:numPr>
          <w:ilvl w:val="0"/>
          <w:numId w:val="30"/>
        </w:numPr>
        <w:spacing w:line="360" w:lineRule="auto"/>
        <w:ind w:left="284" w:hanging="284"/>
        <w:jc w:val="both"/>
        <w:rPr>
          <w:rFonts w:ascii="Tahoma" w:hAnsi="Tahoma" w:cs="Tahoma"/>
          <w:b/>
        </w:rPr>
      </w:pPr>
      <w:r w:rsidRPr="006B0555">
        <w:rPr>
          <w:rFonts w:ascii="Tahoma" w:hAnsi="Tahoma" w:cs="Tahoma"/>
          <w:b/>
        </w:rPr>
        <w:t xml:space="preserve">partner _____________________________________ </w:t>
      </w:r>
      <w:r w:rsidRPr="006B0555">
        <w:rPr>
          <w:rFonts w:ascii="Tahoma" w:hAnsi="Tahoma" w:cs="Tahoma"/>
          <w:i/>
        </w:rPr>
        <w:t>(</w:t>
      </w:r>
      <w:r>
        <w:rPr>
          <w:rFonts w:ascii="Tahoma" w:hAnsi="Tahoma" w:cs="Tahoma"/>
          <w:i/>
        </w:rPr>
        <w:t>naziv</w:t>
      </w:r>
      <w:r w:rsidRPr="006B0555">
        <w:rPr>
          <w:rFonts w:ascii="Tahoma" w:hAnsi="Tahoma" w:cs="Tahoma"/>
          <w:i/>
        </w:rPr>
        <w:t xml:space="preserve"> </w:t>
      </w:r>
      <w:r>
        <w:rPr>
          <w:rFonts w:ascii="Tahoma" w:hAnsi="Tahoma" w:cs="Tahoma"/>
          <w:i/>
        </w:rPr>
        <w:t>partnerja</w:t>
      </w:r>
      <w:r w:rsidRPr="006B0555">
        <w:rPr>
          <w:rFonts w:ascii="Tahoma" w:hAnsi="Tahoma" w:cs="Tahoma"/>
          <w:i/>
        </w:rPr>
        <w:t xml:space="preserve">), </w:t>
      </w:r>
      <w:r w:rsidRPr="006B0555">
        <w:rPr>
          <w:rFonts w:ascii="Tahoma" w:hAnsi="Tahoma" w:cs="Tahoma"/>
        </w:rPr>
        <w:t>matična št.</w:t>
      </w:r>
      <w:r w:rsidRPr="006B0555">
        <w:rPr>
          <w:rFonts w:ascii="Tahoma" w:hAnsi="Tahoma" w:cs="Tahoma"/>
          <w:i/>
        </w:rPr>
        <w:t xml:space="preserve"> ____________________ </w:t>
      </w:r>
      <w:r>
        <w:rPr>
          <w:rFonts w:ascii="Tahoma" w:hAnsi="Tahoma" w:cs="Tahoma"/>
          <w:i/>
        </w:rPr>
        <w:t>,</w:t>
      </w:r>
    </w:p>
    <w:p w14:paraId="2456A80C" w14:textId="77777777" w:rsidR="00831DCE" w:rsidRPr="002F16D6" w:rsidRDefault="00831DCE" w:rsidP="00864039">
      <w:pPr>
        <w:pStyle w:val="Odstavekseznama"/>
        <w:keepNext/>
        <w:keepLines/>
        <w:numPr>
          <w:ilvl w:val="0"/>
          <w:numId w:val="30"/>
        </w:numPr>
        <w:spacing w:line="360" w:lineRule="auto"/>
        <w:ind w:left="284" w:hanging="284"/>
        <w:jc w:val="both"/>
        <w:rPr>
          <w:rFonts w:ascii="Tahoma" w:hAnsi="Tahoma" w:cs="Tahoma"/>
          <w:b/>
        </w:rPr>
      </w:pPr>
      <w:r>
        <w:rPr>
          <w:rFonts w:ascii="Tahoma" w:hAnsi="Tahoma" w:cs="Tahoma"/>
          <w:b/>
        </w:rPr>
        <w:t xml:space="preserve">podizvajalec </w:t>
      </w:r>
      <w:r w:rsidRPr="006B0555">
        <w:rPr>
          <w:rFonts w:ascii="Tahoma" w:hAnsi="Tahoma" w:cs="Tahoma"/>
          <w:b/>
        </w:rPr>
        <w:t xml:space="preserve">_____________________________________ </w:t>
      </w:r>
      <w:r w:rsidRPr="006B0555">
        <w:rPr>
          <w:rFonts w:ascii="Tahoma" w:hAnsi="Tahoma" w:cs="Tahoma"/>
          <w:i/>
        </w:rPr>
        <w:t>(</w:t>
      </w:r>
      <w:r>
        <w:rPr>
          <w:rFonts w:ascii="Tahoma" w:hAnsi="Tahoma" w:cs="Tahoma"/>
          <w:i/>
        </w:rPr>
        <w:t>naziv</w:t>
      </w:r>
      <w:r w:rsidRPr="006B0555">
        <w:rPr>
          <w:rFonts w:ascii="Tahoma" w:hAnsi="Tahoma" w:cs="Tahoma"/>
          <w:i/>
        </w:rPr>
        <w:t xml:space="preserve"> </w:t>
      </w:r>
      <w:r>
        <w:rPr>
          <w:rFonts w:ascii="Tahoma" w:hAnsi="Tahoma" w:cs="Tahoma"/>
          <w:i/>
        </w:rPr>
        <w:t>podizvajalca</w:t>
      </w:r>
      <w:r w:rsidRPr="006B0555">
        <w:rPr>
          <w:rFonts w:ascii="Tahoma" w:hAnsi="Tahoma" w:cs="Tahoma"/>
          <w:i/>
        </w:rPr>
        <w:t xml:space="preserve">), </w:t>
      </w:r>
      <w:r w:rsidRPr="006B0555">
        <w:rPr>
          <w:rFonts w:ascii="Tahoma" w:hAnsi="Tahoma" w:cs="Tahoma"/>
        </w:rPr>
        <w:t>matična št.</w:t>
      </w:r>
      <w:r w:rsidRPr="006B0555">
        <w:rPr>
          <w:rFonts w:ascii="Tahoma" w:hAnsi="Tahoma" w:cs="Tahoma"/>
          <w:i/>
        </w:rPr>
        <w:t xml:space="preserve"> ____________________ </w:t>
      </w:r>
      <w:r>
        <w:rPr>
          <w:rFonts w:ascii="Tahoma" w:hAnsi="Tahoma" w:cs="Tahoma"/>
          <w:i/>
        </w:rPr>
        <w:t>,</w:t>
      </w:r>
    </w:p>
    <w:p w14:paraId="2B79A1E9" w14:textId="77777777" w:rsidR="00831DCE" w:rsidRPr="006B0555" w:rsidRDefault="00831DCE" w:rsidP="00864039">
      <w:pPr>
        <w:pStyle w:val="Odstavekseznama"/>
        <w:keepNext/>
        <w:keepLines/>
        <w:numPr>
          <w:ilvl w:val="0"/>
          <w:numId w:val="30"/>
        </w:numPr>
        <w:spacing w:line="360" w:lineRule="auto"/>
        <w:ind w:left="284" w:hanging="284"/>
        <w:jc w:val="both"/>
        <w:rPr>
          <w:rFonts w:ascii="Tahoma" w:hAnsi="Tahoma" w:cs="Tahoma"/>
          <w:b/>
        </w:rPr>
      </w:pPr>
      <w:r>
        <w:rPr>
          <w:rFonts w:ascii="Tahoma" w:hAnsi="Tahoma" w:cs="Tahoma"/>
          <w:b/>
        </w:rPr>
        <w:t xml:space="preserve">subjekt, katerega zmogljivost uporablja ponudnik </w:t>
      </w:r>
      <w:r w:rsidRPr="006B0555">
        <w:rPr>
          <w:rFonts w:ascii="Tahoma" w:hAnsi="Tahoma" w:cs="Tahoma"/>
          <w:b/>
        </w:rPr>
        <w:t xml:space="preserve">_____________________________________ </w:t>
      </w:r>
      <w:r w:rsidRPr="006B0555">
        <w:rPr>
          <w:rFonts w:ascii="Tahoma" w:hAnsi="Tahoma" w:cs="Tahoma"/>
          <w:i/>
        </w:rPr>
        <w:t>(</w:t>
      </w:r>
      <w:r>
        <w:rPr>
          <w:rFonts w:ascii="Tahoma" w:hAnsi="Tahoma" w:cs="Tahoma"/>
          <w:i/>
        </w:rPr>
        <w:t>naziv</w:t>
      </w:r>
      <w:r w:rsidRPr="006B0555">
        <w:rPr>
          <w:rFonts w:ascii="Tahoma" w:hAnsi="Tahoma" w:cs="Tahoma"/>
          <w:i/>
        </w:rPr>
        <w:t xml:space="preserve"> </w:t>
      </w:r>
      <w:r>
        <w:rPr>
          <w:rFonts w:ascii="Tahoma" w:hAnsi="Tahoma" w:cs="Tahoma"/>
          <w:i/>
        </w:rPr>
        <w:t>subjekta</w:t>
      </w:r>
      <w:r w:rsidRPr="006B0555">
        <w:rPr>
          <w:rFonts w:ascii="Tahoma" w:hAnsi="Tahoma" w:cs="Tahoma"/>
          <w:i/>
        </w:rPr>
        <w:t xml:space="preserve">), </w:t>
      </w:r>
      <w:r w:rsidRPr="006B0555">
        <w:rPr>
          <w:rFonts w:ascii="Tahoma" w:hAnsi="Tahoma" w:cs="Tahoma"/>
        </w:rPr>
        <w:t>matična št.</w:t>
      </w:r>
      <w:r w:rsidRPr="006B0555">
        <w:rPr>
          <w:rFonts w:ascii="Tahoma" w:hAnsi="Tahoma" w:cs="Tahoma"/>
          <w:i/>
        </w:rPr>
        <w:t xml:space="preserve"> ____________________ </w:t>
      </w:r>
      <w:r>
        <w:rPr>
          <w:rFonts w:ascii="Tahoma" w:hAnsi="Tahoma" w:cs="Tahoma"/>
          <w:i/>
        </w:rPr>
        <w:t>,</w:t>
      </w:r>
    </w:p>
    <w:p w14:paraId="74454168" w14:textId="77777777" w:rsidR="00831DCE" w:rsidRPr="00112425" w:rsidRDefault="00831DCE" w:rsidP="00864039">
      <w:pPr>
        <w:pStyle w:val="Blokbesedila"/>
        <w:keepNext/>
        <w:keepLines/>
        <w:ind w:left="0" w:right="565"/>
        <w:jc w:val="both"/>
        <w:rPr>
          <w:rFonts w:ascii="Tahoma" w:hAnsi="Tahoma" w:cs="Tahoma"/>
          <w:sz w:val="20"/>
        </w:rPr>
      </w:pPr>
    </w:p>
    <w:p w14:paraId="1FEB23DA" w14:textId="77777777" w:rsidR="00831DCE" w:rsidRDefault="00831DCE" w:rsidP="00864039">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14:paraId="1ACB196C" w14:textId="77777777" w:rsidR="00831DCE" w:rsidRPr="00112425" w:rsidRDefault="00831DCE" w:rsidP="00864039">
      <w:pPr>
        <w:pStyle w:val="Blokbesedila"/>
        <w:keepNext/>
        <w:keepLines/>
        <w:tabs>
          <w:tab w:val="left" w:pos="9354"/>
        </w:tabs>
        <w:ind w:left="0" w:right="-2"/>
        <w:jc w:val="center"/>
        <w:rPr>
          <w:rFonts w:ascii="Tahoma" w:hAnsi="Tahoma" w:cs="Tahoma"/>
          <w:b/>
          <w:sz w:val="20"/>
        </w:rPr>
      </w:pPr>
    </w:p>
    <w:p w14:paraId="7C9AF2B0" w14:textId="77777777" w:rsidR="00831DCE" w:rsidRDefault="00831DCE" w:rsidP="00864039">
      <w:pPr>
        <w:pStyle w:val="Blokbesedila"/>
        <w:keepNext/>
        <w:keepLines/>
        <w:numPr>
          <w:ilvl w:val="1"/>
          <w:numId w:val="29"/>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112425">
        <w:rPr>
          <w:rFonts w:ascii="Tahoma" w:hAnsi="Tahoma" w:cs="Tahoma"/>
          <w:sz w:val="20"/>
        </w:rPr>
        <w:t>nismo uvrščeni na seznam poslovnih subjektov, s katerimi na podlagi 35. člena Zakona o integriteti in preprečevanju korupcije (Ur. l. RS, št. 69/11-UPB2</w:t>
      </w:r>
      <w:r>
        <w:rPr>
          <w:rFonts w:ascii="Tahoma" w:hAnsi="Tahoma" w:cs="Tahoma"/>
          <w:sz w:val="20"/>
        </w:rPr>
        <w:t xml:space="preserve"> s spremembami</w:t>
      </w:r>
      <w:r w:rsidRPr="00112425">
        <w:rPr>
          <w:rFonts w:ascii="Tahoma" w:hAnsi="Tahoma" w:cs="Tahoma"/>
          <w:sz w:val="20"/>
        </w:rPr>
        <w:t>, v nadaljevanju: ZIntPK)</w:t>
      </w:r>
      <w:r>
        <w:rPr>
          <w:rFonts w:ascii="Tahoma" w:hAnsi="Tahoma" w:cs="Tahoma"/>
          <w:sz w:val="20"/>
        </w:rPr>
        <w:t>, naročniki ne smejo sodelovati;</w:t>
      </w:r>
    </w:p>
    <w:p w14:paraId="5F5D3B74" w14:textId="77777777" w:rsidR="00831DCE" w:rsidRDefault="00831DCE" w:rsidP="00864039">
      <w:pPr>
        <w:pStyle w:val="Blokbesedila"/>
        <w:keepNext/>
        <w:keepLines/>
        <w:numPr>
          <w:ilvl w:val="1"/>
          <w:numId w:val="29"/>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p>
    <w:p w14:paraId="16BEB22D" w14:textId="77777777" w:rsidR="00831DCE" w:rsidRDefault="00831DCE" w:rsidP="00864039">
      <w:pPr>
        <w:pStyle w:val="Blokbesedila"/>
        <w:keepNext/>
        <w:keepLines/>
        <w:numPr>
          <w:ilvl w:val="1"/>
          <w:numId w:val="29"/>
        </w:numPr>
        <w:tabs>
          <w:tab w:val="clear" w:pos="8647"/>
          <w:tab w:val="left" w:pos="426"/>
        </w:tabs>
        <w:ind w:left="426" w:right="-2" w:hanging="426"/>
        <w:jc w:val="both"/>
        <w:rPr>
          <w:rFonts w:ascii="Tahoma" w:hAnsi="Tahoma" w:cs="Tahoma"/>
          <w:sz w:val="20"/>
        </w:rPr>
      </w:pPr>
      <w:r w:rsidRPr="006B0555">
        <w:rPr>
          <w:rFonts w:ascii="Tahoma" w:hAnsi="Tahoma" w:cs="Tahoma"/>
          <w:sz w:val="20"/>
        </w:rPr>
        <w:t>da se strinjamo in v celoti izpolnjujemo vse pogoje in zahteve glede tehnične specifikacije in ostalih pogojev in zahtev, ki so navedeni v Poglavju 2. razpisne dokumentacije oz. v vseh njeni podtočkah in prilogah</w:t>
      </w:r>
      <w:r>
        <w:rPr>
          <w:rFonts w:ascii="Tahoma" w:hAnsi="Tahoma" w:cs="Tahoma"/>
          <w:sz w:val="20"/>
        </w:rPr>
        <w:t>;</w:t>
      </w:r>
    </w:p>
    <w:p w14:paraId="2CC62471" w14:textId="77777777" w:rsidR="00831DCE" w:rsidRDefault="00831DCE" w:rsidP="00864039">
      <w:pPr>
        <w:pStyle w:val="Blokbesedila"/>
        <w:keepNext/>
        <w:keepLines/>
        <w:numPr>
          <w:ilvl w:val="1"/>
          <w:numId w:val="29"/>
        </w:numPr>
        <w:tabs>
          <w:tab w:val="clear" w:pos="8647"/>
          <w:tab w:val="left" w:pos="426"/>
        </w:tabs>
        <w:ind w:left="426" w:right="-2" w:hanging="426"/>
        <w:jc w:val="both"/>
        <w:rPr>
          <w:rFonts w:ascii="Tahoma" w:hAnsi="Tahoma" w:cs="Tahoma"/>
          <w:sz w:val="20"/>
        </w:rPr>
      </w:pPr>
      <w:r w:rsidRPr="006B0555">
        <w:rPr>
          <w:rFonts w:ascii="Tahoma" w:hAnsi="Tahoma" w:cs="Tahoma"/>
          <w:sz w:val="20"/>
        </w:rPr>
        <w:t xml:space="preserve">da smo v celoti seznanjeni z vsebino razpisne dokumentacije ter vsemi njenimi popravki in dopolnitvami oz. spremembami ter da se strinjamo in sprejemamo tudi vse ostale pogoje in zahteve predmetne razpisne dokumentacije, </w:t>
      </w:r>
    </w:p>
    <w:p w14:paraId="4870D074" w14:textId="2846A439" w:rsidR="00831DCE" w:rsidRPr="009A34A9" w:rsidRDefault="00831DCE" w:rsidP="00864039">
      <w:pPr>
        <w:pStyle w:val="Blokbesedila"/>
        <w:keepNext/>
        <w:keepLines/>
        <w:numPr>
          <w:ilvl w:val="1"/>
          <w:numId w:val="29"/>
        </w:numPr>
        <w:tabs>
          <w:tab w:val="clear" w:pos="8647"/>
          <w:tab w:val="left" w:pos="426"/>
        </w:tabs>
        <w:ind w:left="426" w:right="-2" w:hanging="426"/>
        <w:jc w:val="both"/>
        <w:rPr>
          <w:rFonts w:ascii="Tahoma" w:hAnsi="Tahoma" w:cs="Tahoma"/>
          <w:sz w:val="20"/>
        </w:rPr>
      </w:pPr>
      <w:r w:rsidRPr="006B0555">
        <w:rPr>
          <w:rFonts w:ascii="Tahoma" w:hAnsi="Tahoma" w:cs="Tahoma"/>
          <w:sz w:val="20"/>
        </w:rPr>
        <w:t xml:space="preserve">da smo v celoti seznanjeni z vsebino </w:t>
      </w:r>
      <w:r>
        <w:rPr>
          <w:rFonts w:ascii="Tahoma" w:hAnsi="Tahoma" w:cs="Tahoma"/>
          <w:sz w:val="20"/>
        </w:rPr>
        <w:t>osnutk</w:t>
      </w:r>
      <w:r w:rsidR="003C510D">
        <w:rPr>
          <w:rFonts w:ascii="Tahoma" w:hAnsi="Tahoma" w:cs="Tahoma"/>
          <w:sz w:val="20"/>
        </w:rPr>
        <w:t>ov</w:t>
      </w:r>
      <w:r>
        <w:rPr>
          <w:rFonts w:ascii="Tahoma" w:hAnsi="Tahoma" w:cs="Tahoma"/>
          <w:sz w:val="20"/>
        </w:rPr>
        <w:t xml:space="preserve"> </w:t>
      </w:r>
      <w:r w:rsidRPr="006B0555">
        <w:rPr>
          <w:rFonts w:ascii="Tahoma" w:hAnsi="Tahoma" w:cs="Tahoma"/>
          <w:sz w:val="20"/>
        </w:rPr>
        <w:t>pogodb</w:t>
      </w:r>
      <w:r w:rsidRPr="009A34A9">
        <w:rPr>
          <w:rFonts w:ascii="Tahoma" w:hAnsi="Tahoma" w:cs="Tahoma"/>
          <w:sz w:val="20"/>
        </w:rPr>
        <w:t xml:space="preserve">, ki </w:t>
      </w:r>
      <w:r w:rsidR="003C510D">
        <w:rPr>
          <w:rFonts w:ascii="Tahoma" w:hAnsi="Tahoma" w:cs="Tahoma"/>
          <w:sz w:val="20"/>
        </w:rPr>
        <w:t>jih</w:t>
      </w:r>
      <w:r w:rsidRPr="009A34A9">
        <w:rPr>
          <w:rFonts w:ascii="Tahoma" w:hAnsi="Tahoma" w:cs="Tahoma"/>
          <w:sz w:val="20"/>
        </w:rPr>
        <w:t xml:space="preserve"> bomo v primeru izbora kot ekonomsko najugodnejši </w:t>
      </w:r>
      <w:r>
        <w:rPr>
          <w:rFonts w:ascii="Tahoma" w:hAnsi="Tahoma" w:cs="Tahoma"/>
          <w:sz w:val="20"/>
        </w:rPr>
        <w:t>ponudnik</w:t>
      </w:r>
      <w:r w:rsidRPr="009A34A9">
        <w:rPr>
          <w:rFonts w:ascii="Tahoma" w:hAnsi="Tahoma" w:cs="Tahoma"/>
          <w:sz w:val="20"/>
        </w:rPr>
        <w:t xml:space="preserve">, na poziv naročnika, podpisali brez ugovorov </w:t>
      </w:r>
      <w:r w:rsidRPr="009A34A9">
        <w:rPr>
          <w:rFonts w:ascii="Tahoma" w:hAnsi="Tahoma" w:cs="Tahoma"/>
          <w:i/>
          <w:sz w:val="20"/>
        </w:rPr>
        <w:t xml:space="preserve">(velja za (samostojnega/vodilnega) </w:t>
      </w:r>
      <w:r>
        <w:rPr>
          <w:rFonts w:ascii="Tahoma" w:hAnsi="Tahoma" w:cs="Tahoma"/>
          <w:i/>
          <w:sz w:val="20"/>
        </w:rPr>
        <w:t>ponudnika</w:t>
      </w:r>
      <w:r w:rsidRPr="009A34A9">
        <w:rPr>
          <w:rFonts w:ascii="Tahoma" w:hAnsi="Tahoma" w:cs="Tahoma"/>
          <w:i/>
          <w:sz w:val="20"/>
        </w:rPr>
        <w:t xml:space="preserve"> in partnerje, v primeru skupne ponudbe)</w:t>
      </w:r>
      <w:r w:rsidRPr="009A34A9">
        <w:rPr>
          <w:rFonts w:ascii="Tahoma" w:hAnsi="Tahoma" w:cs="Tahoma"/>
          <w:sz w:val="20"/>
        </w:rPr>
        <w:t>;</w:t>
      </w:r>
    </w:p>
    <w:p w14:paraId="2AF9BDF8" w14:textId="77777777" w:rsidR="00831DCE" w:rsidRDefault="00831DCE" w:rsidP="00864039">
      <w:pPr>
        <w:pStyle w:val="Blokbesedila"/>
        <w:keepNext/>
        <w:keepLines/>
        <w:numPr>
          <w:ilvl w:val="1"/>
          <w:numId w:val="29"/>
        </w:numPr>
        <w:tabs>
          <w:tab w:val="clear" w:pos="8647"/>
          <w:tab w:val="left" w:pos="426"/>
        </w:tabs>
        <w:ind w:left="426" w:right="-2" w:hanging="426"/>
        <w:jc w:val="both"/>
        <w:rPr>
          <w:rFonts w:ascii="Tahoma" w:hAnsi="Tahoma" w:cs="Tahoma"/>
          <w:sz w:val="20"/>
        </w:rPr>
      </w:pPr>
      <w:r w:rsidRPr="006B0555">
        <w:rPr>
          <w:rFonts w:ascii="Tahoma" w:hAnsi="Tahoma" w:cs="Tahoma"/>
          <w:sz w:val="20"/>
        </w:rPr>
        <w:t>da smo v celoti seznanjeni z vsebino vzorc</w:t>
      </w:r>
      <w:r>
        <w:rPr>
          <w:rFonts w:ascii="Tahoma" w:hAnsi="Tahoma" w:cs="Tahoma"/>
          <w:sz w:val="20"/>
        </w:rPr>
        <w:t>ev</w:t>
      </w:r>
      <w:r w:rsidRPr="006B0555">
        <w:rPr>
          <w:rFonts w:ascii="Tahoma" w:hAnsi="Tahoma" w:cs="Tahoma"/>
          <w:sz w:val="20"/>
        </w:rPr>
        <w:t xml:space="preserve"> finančnih zavarovanj</w:t>
      </w:r>
      <w:r>
        <w:rPr>
          <w:rFonts w:ascii="Tahoma" w:hAnsi="Tahoma" w:cs="Tahoma"/>
          <w:sz w:val="20"/>
        </w:rPr>
        <w:t xml:space="preserve">, ki jih bomo predložili v skladu s sklenjeno pogodbo </w:t>
      </w:r>
      <w:r w:rsidRPr="006B0555">
        <w:rPr>
          <w:rFonts w:ascii="Tahoma" w:hAnsi="Tahoma" w:cs="Tahoma"/>
          <w:i/>
          <w:sz w:val="20"/>
        </w:rPr>
        <w:t xml:space="preserve">(velja za (samostojnega/vodilnega) </w:t>
      </w:r>
      <w:r>
        <w:rPr>
          <w:rFonts w:ascii="Tahoma" w:hAnsi="Tahoma" w:cs="Tahoma"/>
          <w:i/>
          <w:sz w:val="20"/>
        </w:rPr>
        <w:t>ponudnika</w:t>
      </w:r>
      <w:r w:rsidRPr="006B0555">
        <w:rPr>
          <w:rFonts w:ascii="Tahoma" w:hAnsi="Tahoma" w:cs="Tahoma"/>
          <w:i/>
          <w:sz w:val="20"/>
        </w:rPr>
        <w:t xml:space="preserve"> in partnerje, v primeru skupne </w:t>
      </w:r>
      <w:r>
        <w:rPr>
          <w:rFonts w:ascii="Tahoma" w:hAnsi="Tahoma" w:cs="Tahoma"/>
          <w:i/>
          <w:sz w:val="20"/>
        </w:rPr>
        <w:t>ponudbe</w:t>
      </w:r>
      <w:r w:rsidRPr="006B0555">
        <w:rPr>
          <w:rFonts w:ascii="Tahoma" w:hAnsi="Tahoma" w:cs="Tahoma"/>
          <w:i/>
          <w:sz w:val="20"/>
        </w:rPr>
        <w:t>)</w:t>
      </w:r>
      <w:r>
        <w:rPr>
          <w:rFonts w:ascii="Tahoma" w:hAnsi="Tahoma" w:cs="Tahoma"/>
          <w:sz w:val="20"/>
        </w:rPr>
        <w:t>;</w:t>
      </w:r>
    </w:p>
    <w:p w14:paraId="49F9A60A" w14:textId="77777777" w:rsidR="00831DCE" w:rsidRDefault="00831DCE" w:rsidP="00864039">
      <w:pPr>
        <w:pStyle w:val="Blokbesedila"/>
        <w:keepNext/>
        <w:keepLines/>
        <w:numPr>
          <w:ilvl w:val="1"/>
          <w:numId w:val="29"/>
        </w:numPr>
        <w:tabs>
          <w:tab w:val="clear" w:pos="8647"/>
          <w:tab w:val="left" w:pos="426"/>
        </w:tabs>
        <w:ind w:left="426" w:right="-2" w:hanging="426"/>
        <w:jc w:val="both"/>
        <w:rPr>
          <w:rFonts w:ascii="Tahoma" w:hAnsi="Tahoma" w:cs="Tahoma"/>
          <w:sz w:val="20"/>
        </w:rPr>
      </w:pPr>
      <w:r w:rsidRPr="006B0555">
        <w:rPr>
          <w:rFonts w:ascii="Tahoma" w:hAnsi="Tahoma" w:cs="Tahoma"/>
          <w:sz w:val="20"/>
        </w:rPr>
        <w:t xml:space="preserve">da prevzemamo kazensko in materialno odgovornost, da so vsi podatki in dokumenti, podani v </w:t>
      </w:r>
      <w:r>
        <w:rPr>
          <w:rFonts w:ascii="Tahoma" w:hAnsi="Tahoma" w:cs="Tahoma"/>
          <w:sz w:val="20"/>
        </w:rPr>
        <w:t>ponudbi</w:t>
      </w:r>
      <w:r w:rsidRPr="006B0555">
        <w:rPr>
          <w:rFonts w:ascii="Tahoma" w:hAnsi="Tahoma" w:cs="Tahoma"/>
          <w:sz w:val="20"/>
        </w:rPr>
        <w:t xml:space="preserve">, resnični, in da priložene listine ustrezajo originalu. </w:t>
      </w:r>
    </w:p>
    <w:p w14:paraId="0963AA66" w14:textId="77777777" w:rsidR="00831DCE" w:rsidRDefault="00831DCE" w:rsidP="00864039">
      <w:pPr>
        <w:pStyle w:val="Blokbesedila"/>
        <w:keepNext/>
        <w:keepLines/>
        <w:tabs>
          <w:tab w:val="clear" w:pos="8647"/>
          <w:tab w:val="left" w:pos="426"/>
        </w:tabs>
        <w:ind w:left="0" w:right="-2"/>
        <w:jc w:val="both"/>
        <w:rPr>
          <w:rFonts w:ascii="Tahoma" w:hAnsi="Tahoma" w:cs="Tahoma"/>
          <w:sz w:val="20"/>
        </w:rPr>
      </w:pPr>
    </w:p>
    <w:p w14:paraId="4F8CB996" w14:textId="77777777" w:rsidR="00831DCE" w:rsidRPr="006B0555" w:rsidRDefault="00831DCE" w:rsidP="00864039">
      <w:pPr>
        <w:pStyle w:val="Blokbesedila"/>
        <w:keepNext/>
        <w:keepLines/>
        <w:tabs>
          <w:tab w:val="clear" w:pos="8647"/>
          <w:tab w:val="left" w:pos="426"/>
        </w:tabs>
        <w:ind w:left="0" w:right="-2"/>
        <w:jc w:val="both"/>
        <w:rPr>
          <w:rFonts w:ascii="Tahoma" w:hAnsi="Tahoma" w:cs="Tahoma"/>
          <w:sz w:val="20"/>
        </w:rPr>
      </w:pPr>
    </w:p>
    <w:p w14:paraId="64B8819D" w14:textId="5852A3FF" w:rsidR="00831DCE" w:rsidRPr="00DB2056" w:rsidRDefault="00831DCE" w:rsidP="00864039">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Pr>
          <w:rFonts w:ascii="Tahoma" w:hAnsi="Tahoma" w:cs="Tahoma"/>
          <w:b/>
          <w:sz w:val="20"/>
        </w:rPr>
        <w:t>JAVNI HOLDING Ljubljana d.o.o., ki na podlagi pooblastil naročnikov</w:t>
      </w:r>
      <w:r>
        <w:rPr>
          <w:rFonts w:ascii="Tahoma" w:hAnsi="Tahoma" w:cs="Tahoma"/>
          <w:b/>
          <w:bCs/>
          <w:sz w:val="20"/>
        </w:rPr>
        <w:t xml:space="preserve">, vodi postopek javnega naročila </w:t>
      </w:r>
      <w:r w:rsidRPr="000326E2">
        <w:rPr>
          <w:rFonts w:ascii="Tahoma" w:hAnsi="Tahoma" w:cs="Tahoma"/>
          <w:b/>
          <w:sz w:val="20"/>
        </w:rPr>
        <w:t>št.</w:t>
      </w:r>
      <w:r>
        <w:rPr>
          <w:rFonts w:ascii="Tahoma" w:hAnsi="Tahoma" w:cs="Tahoma"/>
          <w:b/>
          <w:sz w:val="20"/>
        </w:rPr>
        <w:t xml:space="preserve"> </w:t>
      </w:r>
      <w:r w:rsidR="00F35157">
        <w:rPr>
          <w:rFonts w:ascii="Tahoma" w:hAnsi="Tahoma" w:cs="Tahoma"/>
          <w:b/>
          <w:color w:val="000000" w:themeColor="text1"/>
          <w:sz w:val="20"/>
        </w:rPr>
        <w:t>JHL-35/21</w:t>
      </w:r>
      <w:r w:rsidRPr="002A6BE2">
        <w:rPr>
          <w:rFonts w:ascii="Tahoma" w:hAnsi="Tahoma" w:cs="Tahoma"/>
          <w:b/>
          <w:color w:val="000000" w:themeColor="text1"/>
          <w:sz w:val="20"/>
        </w:rPr>
        <w:t xml:space="preserve"> </w:t>
      </w:r>
      <w:r w:rsidR="00670F8D">
        <w:rPr>
          <w:rFonts w:ascii="Tahoma" w:hAnsi="Tahoma" w:cs="Tahoma"/>
          <w:b/>
          <w:bCs/>
          <w:color w:val="000000" w:themeColor="text1"/>
          <w:sz w:val="20"/>
        </w:rPr>
        <w:t>Sistem za sejanje stabilata na RCERO Ljubljana</w:t>
      </w:r>
      <w:r>
        <w:rPr>
          <w:rFonts w:ascii="Tahoma" w:hAnsi="Tahoma" w:cs="Tahoma"/>
          <w:b/>
          <w:color w:val="000000" w:themeColor="text1"/>
          <w:sz w:val="20"/>
        </w:rPr>
        <w:t>:</w:t>
      </w:r>
    </w:p>
    <w:p w14:paraId="155140E0" w14:textId="77777777" w:rsidR="00831DCE" w:rsidRPr="00CD0288" w:rsidRDefault="00831DCE" w:rsidP="00864039">
      <w:pPr>
        <w:pStyle w:val="Blokbesedila"/>
        <w:keepNext/>
        <w:keepLines/>
        <w:numPr>
          <w:ilvl w:val="0"/>
          <w:numId w:val="28"/>
        </w:numPr>
        <w:tabs>
          <w:tab w:val="left" w:pos="0"/>
        </w:tabs>
        <w:ind w:right="-2"/>
        <w:jc w:val="both"/>
        <w:rPr>
          <w:rFonts w:ascii="Tahoma" w:hAnsi="Tahoma" w:cs="Tahoma"/>
          <w:b/>
          <w:color w:val="000000" w:themeColor="text1"/>
          <w:sz w:val="20"/>
        </w:rPr>
      </w:pPr>
      <w:r w:rsidRPr="00CD0288">
        <w:rPr>
          <w:rFonts w:ascii="Tahoma" w:hAnsi="Tahoma" w:cs="Tahoma"/>
          <w:b/>
          <w:sz w:val="20"/>
        </w:rPr>
        <w:t xml:space="preserve">pridobi podatke za preveritev </w:t>
      </w:r>
      <w:r w:rsidRPr="003549F2">
        <w:rPr>
          <w:rFonts w:ascii="Tahoma" w:hAnsi="Tahoma" w:cs="Tahoma"/>
          <w:b/>
          <w:sz w:val="20"/>
        </w:rPr>
        <w:t>ponudb</w:t>
      </w:r>
      <w:r>
        <w:rPr>
          <w:rFonts w:ascii="Tahoma" w:hAnsi="Tahoma" w:cs="Tahoma"/>
          <w:b/>
          <w:sz w:val="20"/>
        </w:rPr>
        <w:t>e</w:t>
      </w:r>
      <w:r w:rsidRPr="003549F2">
        <w:rPr>
          <w:rFonts w:ascii="Tahoma" w:hAnsi="Tahoma" w:cs="Tahoma"/>
          <w:b/>
          <w:sz w:val="20"/>
        </w:rPr>
        <w:t xml:space="preserve"> </w:t>
      </w:r>
      <w:r w:rsidRPr="00CD0288">
        <w:rPr>
          <w:rFonts w:ascii="Tahoma" w:hAnsi="Tahoma" w:cs="Tahoma"/>
          <w:b/>
          <w:sz w:val="20"/>
        </w:rPr>
        <w:t>/ zahtev iz tč. 3.1. razpisne dokumentacije v skladu z 89. členom ZJN-3 v enotnem informacijskem sistemu – eDosje iz devetega odstavka 77. člena ZJN-3,</w:t>
      </w:r>
    </w:p>
    <w:p w14:paraId="693286DF" w14:textId="77777777" w:rsidR="00831DCE" w:rsidRPr="00BF63A3" w:rsidRDefault="00831DCE" w:rsidP="00864039">
      <w:pPr>
        <w:pStyle w:val="Blokbesedila"/>
        <w:keepNext/>
        <w:keepLines/>
        <w:numPr>
          <w:ilvl w:val="0"/>
          <w:numId w:val="28"/>
        </w:numPr>
        <w:tabs>
          <w:tab w:val="left" w:pos="0"/>
        </w:tabs>
        <w:ind w:right="-2"/>
        <w:jc w:val="both"/>
        <w:rPr>
          <w:rFonts w:ascii="Tahoma" w:hAnsi="Tahoma" w:cs="Tahoma"/>
          <w:b/>
          <w:color w:val="000000" w:themeColor="text1"/>
          <w:sz w:val="20"/>
        </w:rPr>
      </w:pPr>
      <w:r w:rsidRPr="00CD0288">
        <w:rPr>
          <w:rFonts w:ascii="Tahoma" w:hAnsi="Tahoma" w:cs="Tahoma"/>
          <w:b/>
          <w:sz w:val="20"/>
        </w:rPr>
        <w:t>za potrebe preverjanja izpolnjevanja pogojev (zahtev iz tč. 3.1. razpisne dokumentacije) od Ministrstva za pravosodje pridobi potrdilo iz kazenske evidence za pravne in fizične osebe.</w:t>
      </w:r>
    </w:p>
    <w:p w14:paraId="526D0D60" w14:textId="77777777" w:rsidR="00831DCE" w:rsidRPr="00CD0288" w:rsidRDefault="00831DCE" w:rsidP="00864039">
      <w:pPr>
        <w:pStyle w:val="Blokbesedila"/>
        <w:keepNext/>
        <w:keepLines/>
        <w:tabs>
          <w:tab w:val="left" w:pos="0"/>
        </w:tabs>
        <w:ind w:right="-2"/>
        <w:jc w:val="both"/>
        <w:rPr>
          <w:rFonts w:ascii="Tahoma" w:hAnsi="Tahoma" w:cs="Tahoma"/>
          <w:b/>
          <w:color w:val="000000" w:themeColor="text1"/>
          <w:sz w:val="20"/>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831DCE" w:rsidRPr="005D5727" w14:paraId="23A61973" w14:textId="77777777" w:rsidTr="00BA6FF2">
        <w:trPr>
          <w:trHeight w:val="235"/>
        </w:trPr>
        <w:tc>
          <w:tcPr>
            <w:tcW w:w="3430" w:type="dxa"/>
            <w:tcBorders>
              <w:bottom w:val="single" w:sz="4" w:space="0" w:color="auto"/>
            </w:tcBorders>
          </w:tcPr>
          <w:p w14:paraId="3CA6F916" w14:textId="77777777" w:rsidR="00831DCE" w:rsidRPr="00CE1BAD" w:rsidRDefault="00831DCE" w:rsidP="00864039">
            <w:pPr>
              <w:keepNext/>
              <w:keepLines/>
              <w:jc w:val="both"/>
              <w:rPr>
                <w:rFonts w:ascii="Tahoma" w:hAnsi="Tahoma" w:cs="Tahoma"/>
                <w:snapToGrid w:val="0"/>
                <w:color w:val="000000"/>
              </w:rPr>
            </w:pPr>
          </w:p>
        </w:tc>
        <w:tc>
          <w:tcPr>
            <w:tcW w:w="2574" w:type="dxa"/>
          </w:tcPr>
          <w:p w14:paraId="6CAE9955" w14:textId="77777777" w:rsidR="00831DCE" w:rsidRPr="00CE1BAD" w:rsidRDefault="00831DCE" w:rsidP="00864039">
            <w:pPr>
              <w:keepNext/>
              <w:keepLines/>
              <w:jc w:val="center"/>
              <w:rPr>
                <w:rFonts w:ascii="Tahoma" w:hAnsi="Tahoma" w:cs="Tahoma"/>
                <w:snapToGrid w:val="0"/>
                <w:color w:val="000000"/>
              </w:rPr>
            </w:pPr>
          </w:p>
        </w:tc>
        <w:tc>
          <w:tcPr>
            <w:tcW w:w="3148" w:type="dxa"/>
            <w:tcBorders>
              <w:bottom w:val="single" w:sz="4" w:space="0" w:color="auto"/>
            </w:tcBorders>
          </w:tcPr>
          <w:p w14:paraId="013D31A4" w14:textId="77777777" w:rsidR="00831DCE" w:rsidRPr="005D5727" w:rsidRDefault="00831DCE" w:rsidP="00864039">
            <w:pPr>
              <w:keepNext/>
              <w:keepLines/>
              <w:tabs>
                <w:tab w:val="left" w:pos="567"/>
                <w:tab w:val="num" w:pos="851"/>
                <w:tab w:val="left" w:pos="993"/>
              </w:tabs>
              <w:jc w:val="both"/>
              <w:rPr>
                <w:rFonts w:ascii="Tahoma" w:hAnsi="Tahoma" w:cs="Tahoma"/>
                <w:snapToGrid w:val="0"/>
                <w:color w:val="000000"/>
              </w:rPr>
            </w:pPr>
          </w:p>
        </w:tc>
      </w:tr>
      <w:tr w:rsidR="00831DCE" w:rsidRPr="00CE1BAD" w14:paraId="6232D0D8" w14:textId="77777777" w:rsidTr="00BA6FF2">
        <w:trPr>
          <w:trHeight w:val="235"/>
        </w:trPr>
        <w:tc>
          <w:tcPr>
            <w:tcW w:w="3430" w:type="dxa"/>
            <w:tcBorders>
              <w:top w:val="single" w:sz="4" w:space="0" w:color="auto"/>
            </w:tcBorders>
          </w:tcPr>
          <w:p w14:paraId="362B2573" w14:textId="77777777" w:rsidR="00831DCE" w:rsidRPr="00CE1BAD" w:rsidRDefault="00831DCE" w:rsidP="00864039">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3048757F" w14:textId="77777777" w:rsidR="00831DCE" w:rsidRPr="00CE1BAD" w:rsidRDefault="00831DCE" w:rsidP="00864039">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66D05AA8" w14:textId="77777777" w:rsidR="00831DCE" w:rsidRPr="00CE1BAD" w:rsidRDefault="00831DCE" w:rsidP="00864039">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podpis </w:t>
            </w:r>
            <w:r>
              <w:rPr>
                <w:rFonts w:ascii="Tahoma" w:hAnsi="Tahoma" w:cs="Tahoma"/>
                <w:snapToGrid w:val="0"/>
                <w:color w:val="000000"/>
              </w:rPr>
              <w:t>gospodarskega subjekta</w:t>
            </w:r>
            <w:r w:rsidRPr="00CE1BAD">
              <w:rPr>
                <w:rFonts w:ascii="Tahoma" w:hAnsi="Tahoma" w:cs="Tahoma"/>
                <w:snapToGrid w:val="0"/>
                <w:color w:val="000000"/>
              </w:rPr>
              <w:t>)</w:t>
            </w:r>
          </w:p>
        </w:tc>
      </w:tr>
    </w:tbl>
    <w:p w14:paraId="5282EB4C" w14:textId="77777777" w:rsidR="00831DCE" w:rsidRPr="00112425" w:rsidRDefault="00831DCE" w:rsidP="00864039">
      <w:pPr>
        <w:pStyle w:val="Blokbesedila"/>
        <w:keepNext/>
        <w:keepLines/>
        <w:tabs>
          <w:tab w:val="clear" w:pos="8647"/>
          <w:tab w:val="left" w:pos="426"/>
        </w:tabs>
        <w:ind w:left="0" w:right="-2"/>
        <w:jc w:val="both"/>
        <w:rPr>
          <w:rFonts w:ascii="Tahoma" w:hAnsi="Tahoma" w:cs="Tahoma"/>
          <w:sz w:val="20"/>
        </w:rPr>
      </w:pPr>
    </w:p>
    <w:p w14:paraId="0389B3FB" w14:textId="77777777" w:rsidR="00831DCE" w:rsidRDefault="00831DCE" w:rsidP="00864039">
      <w:pPr>
        <w:keepNext/>
        <w:keepLines/>
        <w:jc w:val="both"/>
        <w:rPr>
          <w:rFonts w:ascii="Tahoma" w:hAnsi="Tahoma" w:cs="Tahoma"/>
          <w:b/>
          <w:bCs/>
          <w:i/>
          <w:noProof/>
          <w:sz w:val="18"/>
          <w:szCs w:val="18"/>
        </w:rPr>
      </w:pPr>
    </w:p>
    <w:p w14:paraId="54CA50D7" w14:textId="77777777" w:rsidR="00831DCE" w:rsidRDefault="00831DCE" w:rsidP="00864039">
      <w:pPr>
        <w:keepNext/>
        <w:keepLines/>
        <w:jc w:val="both"/>
        <w:rPr>
          <w:rFonts w:ascii="Tahoma" w:hAnsi="Tahoma" w:cs="Tahoma"/>
          <w:b/>
          <w:bCs/>
          <w:i/>
          <w:noProof/>
          <w:sz w:val="18"/>
          <w:szCs w:val="18"/>
        </w:rPr>
      </w:pPr>
    </w:p>
    <w:p w14:paraId="708C2BD5" w14:textId="77777777" w:rsidR="00831DCE" w:rsidRPr="00112425" w:rsidRDefault="00831DCE" w:rsidP="00864039">
      <w:pPr>
        <w:keepNext/>
        <w:keepLines/>
        <w:jc w:val="both"/>
        <w:rPr>
          <w:rFonts w:ascii="Tahoma" w:hAnsi="Tahoma" w:cs="Tahoma"/>
          <w:bCs/>
          <w:i/>
          <w:iCs/>
          <w:noProof/>
          <w:sz w:val="18"/>
          <w:szCs w:val="18"/>
        </w:rPr>
      </w:pPr>
      <w:r w:rsidRPr="00112425">
        <w:rPr>
          <w:rFonts w:ascii="Tahoma" w:hAnsi="Tahoma" w:cs="Tahoma"/>
          <w:b/>
          <w:bCs/>
          <w:i/>
          <w:noProof/>
          <w:sz w:val="18"/>
          <w:szCs w:val="18"/>
        </w:rPr>
        <w:t xml:space="preserve">Navodilo: </w:t>
      </w:r>
      <w:r w:rsidRPr="00112425">
        <w:rPr>
          <w:rFonts w:ascii="Tahoma" w:hAnsi="Tahoma" w:cs="Tahoma"/>
          <w:bCs/>
          <w:i/>
          <w:iCs/>
          <w:noProof/>
          <w:sz w:val="18"/>
          <w:szCs w:val="18"/>
        </w:rPr>
        <w:t xml:space="preserve">Izjavo izpolni in podpiše </w:t>
      </w:r>
      <w:r>
        <w:rPr>
          <w:rFonts w:ascii="Tahoma" w:hAnsi="Tahoma" w:cs="Tahoma"/>
          <w:bCs/>
          <w:i/>
          <w:iCs/>
          <w:noProof/>
          <w:sz w:val="18"/>
          <w:szCs w:val="18"/>
          <w:u w:val="single"/>
        </w:rPr>
        <w:t>vsak sodelujoči v ponudbi</w:t>
      </w:r>
      <w:r w:rsidRPr="00112425">
        <w:rPr>
          <w:rFonts w:ascii="Tahoma" w:hAnsi="Tahoma" w:cs="Tahoma"/>
          <w:bCs/>
          <w:i/>
          <w:iCs/>
          <w:noProof/>
          <w:sz w:val="18"/>
          <w:szCs w:val="18"/>
        </w:rPr>
        <w:t>.</w:t>
      </w:r>
      <w:r>
        <w:rPr>
          <w:rFonts w:ascii="Tahoma" w:hAnsi="Tahoma" w:cs="Tahoma"/>
          <w:bCs/>
          <w:i/>
          <w:iCs/>
          <w:noProof/>
          <w:sz w:val="18"/>
          <w:szCs w:val="18"/>
        </w:rPr>
        <w:t xml:space="preserve"> Za vsakega sodelujočega v </w:t>
      </w:r>
      <w:r w:rsidRPr="003549F2">
        <w:rPr>
          <w:rFonts w:ascii="Tahoma" w:hAnsi="Tahoma" w:cs="Tahoma"/>
          <w:bCs/>
          <w:i/>
          <w:iCs/>
          <w:noProof/>
          <w:sz w:val="18"/>
          <w:szCs w:val="18"/>
        </w:rPr>
        <w:t xml:space="preserve">ponudbi </w:t>
      </w:r>
      <w:r>
        <w:rPr>
          <w:rFonts w:ascii="Tahoma" w:hAnsi="Tahoma" w:cs="Tahoma"/>
          <w:bCs/>
          <w:i/>
          <w:iCs/>
          <w:noProof/>
          <w:sz w:val="18"/>
          <w:szCs w:val="18"/>
        </w:rPr>
        <w:t xml:space="preserve">se priloži </w:t>
      </w:r>
      <w:r w:rsidRPr="005F399E">
        <w:rPr>
          <w:rFonts w:ascii="Tahoma" w:hAnsi="Tahoma" w:cs="Tahoma"/>
          <w:bCs/>
          <w:i/>
          <w:iCs/>
          <w:noProof/>
          <w:sz w:val="18"/>
          <w:szCs w:val="18"/>
          <w:u w:val="single"/>
        </w:rPr>
        <w:t>ločena /samostojna izjava</w:t>
      </w:r>
      <w:r>
        <w:rPr>
          <w:rFonts w:ascii="Tahoma" w:hAnsi="Tahoma" w:cs="Tahoma"/>
          <w:bCs/>
          <w:i/>
          <w:iCs/>
          <w:noProof/>
          <w:sz w:val="18"/>
          <w:szCs w:val="18"/>
        </w:rPr>
        <w:t>.</w:t>
      </w:r>
    </w:p>
    <w:p w14:paraId="4C7A8184" w14:textId="77777777" w:rsidR="00831DCE" w:rsidRDefault="00831DCE" w:rsidP="00864039">
      <w:pPr>
        <w:keepNext/>
        <w:keepLines/>
        <w:tabs>
          <w:tab w:val="left" w:pos="284"/>
        </w:tabs>
        <w:jc w:val="both"/>
        <w:rPr>
          <w:rFonts w:ascii="Tahoma" w:hAnsi="Tahoma" w:cs="Tahoma"/>
          <w:b/>
          <w:i/>
          <w:sz w:val="18"/>
          <w:szCs w:val="18"/>
        </w:rPr>
      </w:pPr>
    </w:p>
    <w:p w14:paraId="12C7779A" w14:textId="77777777" w:rsidR="00663ACF" w:rsidRDefault="00663ACF" w:rsidP="00864039">
      <w:pPr>
        <w:keepNext/>
        <w:keepLines/>
        <w:tabs>
          <w:tab w:val="left" w:pos="284"/>
        </w:tabs>
        <w:jc w:val="both"/>
        <w:rPr>
          <w:rFonts w:ascii="Tahoma" w:hAnsi="Tahoma" w:cs="Tahoma"/>
          <w:b/>
          <w:i/>
          <w:sz w:val="18"/>
          <w:szCs w:val="18"/>
        </w:rPr>
      </w:pPr>
    </w:p>
    <w:p w14:paraId="09440FD6" w14:textId="77777777" w:rsidR="00663ACF" w:rsidRDefault="00663ACF" w:rsidP="00864039">
      <w:pPr>
        <w:keepNext/>
        <w:keepLines/>
        <w:tabs>
          <w:tab w:val="left" w:pos="284"/>
        </w:tabs>
        <w:jc w:val="both"/>
        <w:rPr>
          <w:rFonts w:ascii="Tahoma" w:hAnsi="Tahoma" w:cs="Tahoma"/>
          <w:b/>
          <w:i/>
          <w:sz w:val="18"/>
          <w:szCs w:val="18"/>
        </w:rPr>
      </w:pPr>
    </w:p>
    <w:p w14:paraId="132043C3" w14:textId="77777777" w:rsidR="00663ACF" w:rsidRDefault="00663ACF" w:rsidP="00864039">
      <w:pPr>
        <w:keepNext/>
        <w:keepLines/>
        <w:tabs>
          <w:tab w:val="left" w:pos="284"/>
        </w:tabs>
        <w:jc w:val="both"/>
        <w:rPr>
          <w:rFonts w:ascii="Tahoma" w:hAnsi="Tahoma" w:cs="Tahoma"/>
          <w:b/>
          <w:i/>
          <w:sz w:val="18"/>
          <w:szCs w:val="18"/>
        </w:rPr>
      </w:pPr>
    </w:p>
    <w:p w14:paraId="57D43A19" w14:textId="77777777" w:rsidR="00663ACF" w:rsidRPr="00C8579C" w:rsidRDefault="00663ACF" w:rsidP="00864039">
      <w:pPr>
        <w:keepNext/>
        <w:keepLines/>
        <w:tabs>
          <w:tab w:val="left" w:pos="284"/>
        </w:tabs>
        <w:jc w:val="both"/>
        <w:rPr>
          <w:rFonts w:ascii="Tahoma" w:hAnsi="Tahoma" w:cs="Tahoma"/>
          <w:i/>
          <w:sz w:val="18"/>
          <w:szCs w:val="18"/>
        </w:rPr>
      </w:pPr>
    </w:p>
    <w:p w14:paraId="03C5BC02" w14:textId="77777777" w:rsidR="00C87794" w:rsidRDefault="00C87794" w:rsidP="00864039">
      <w:pPr>
        <w:keepNext/>
        <w:keepLines/>
        <w:tabs>
          <w:tab w:val="left" w:pos="284"/>
        </w:tabs>
        <w:jc w:val="both"/>
        <w:rPr>
          <w:rFonts w:ascii="Tahoma" w:hAnsi="Tahoma" w:cs="Tahoma"/>
        </w:rPr>
      </w:pPr>
    </w:p>
    <w:p w14:paraId="53CA53EB" w14:textId="77777777" w:rsidR="001E2613" w:rsidRDefault="001E2613" w:rsidP="00864039">
      <w:pPr>
        <w:keepNext/>
        <w:keepLines/>
        <w:tabs>
          <w:tab w:val="left" w:pos="284"/>
        </w:tabs>
        <w:jc w:val="both"/>
        <w:rPr>
          <w:rFonts w:ascii="Tahoma" w:hAnsi="Tahoma" w:cs="Tahoma"/>
        </w:rPr>
      </w:pPr>
    </w:p>
    <w:p w14:paraId="14024B3F" w14:textId="77777777" w:rsidR="001E2613" w:rsidRDefault="001E2613" w:rsidP="00864039">
      <w:pPr>
        <w:keepNext/>
        <w:keepLines/>
        <w:tabs>
          <w:tab w:val="left" w:pos="284"/>
        </w:tabs>
        <w:jc w:val="both"/>
        <w:rPr>
          <w:rFonts w:ascii="Tahoma" w:hAnsi="Tahoma" w:cs="Tahoma"/>
        </w:rPr>
      </w:pPr>
    </w:p>
    <w:p w14:paraId="370D6071" w14:textId="77777777" w:rsidR="00FF7983" w:rsidRDefault="00FF7983" w:rsidP="00864039">
      <w:pPr>
        <w:keepNext/>
        <w:keepLines/>
        <w:tabs>
          <w:tab w:val="left" w:pos="284"/>
        </w:tabs>
        <w:jc w:val="both"/>
        <w:rPr>
          <w:rFonts w:ascii="Tahoma" w:hAnsi="Tahoma" w:cs="Tahoma"/>
        </w:rPr>
      </w:pPr>
    </w:p>
    <w:p w14:paraId="17399D81" w14:textId="77777777" w:rsidR="00D33ED9" w:rsidRDefault="00D33ED9" w:rsidP="00864039">
      <w:pPr>
        <w:keepNext/>
        <w:keepLines/>
        <w:tabs>
          <w:tab w:val="left" w:pos="284"/>
        </w:tabs>
        <w:jc w:val="both"/>
        <w:rPr>
          <w:rFonts w:ascii="Tahoma" w:hAnsi="Tahoma" w:cs="Tahoma"/>
        </w:rPr>
      </w:pPr>
    </w:p>
    <w:p w14:paraId="185C1829" w14:textId="77777777" w:rsidR="00831DCE" w:rsidRDefault="00831DCE" w:rsidP="00864039">
      <w:pPr>
        <w:keepNext/>
        <w:keepLines/>
        <w:tabs>
          <w:tab w:val="left" w:pos="284"/>
        </w:tabs>
        <w:jc w:val="both"/>
        <w:rPr>
          <w:rFonts w:ascii="Tahoma" w:hAnsi="Tahoma" w:cs="Tahoma"/>
        </w:rPr>
      </w:pPr>
    </w:p>
    <w:p w14:paraId="20179C83" w14:textId="77777777" w:rsidR="00831DCE" w:rsidRDefault="00831DCE" w:rsidP="00864039">
      <w:pPr>
        <w:keepNext/>
        <w:keepLines/>
        <w:tabs>
          <w:tab w:val="left" w:pos="284"/>
        </w:tabs>
        <w:jc w:val="both"/>
        <w:rPr>
          <w:rFonts w:ascii="Tahoma" w:hAnsi="Tahoma" w:cs="Tahoma"/>
        </w:rPr>
      </w:pPr>
    </w:p>
    <w:p w14:paraId="44DC093C" w14:textId="77777777" w:rsidR="00831DCE" w:rsidRDefault="00831DCE" w:rsidP="00864039">
      <w:pPr>
        <w:keepNext/>
        <w:keepLines/>
        <w:tabs>
          <w:tab w:val="left" w:pos="284"/>
        </w:tabs>
        <w:jc w:val="both"/>
        <w:rPr>
          <w:rFonts w:ascii="Tahoma" w:hAnsi="Tahoma" w:cs="Tahoma"/>
        </w:rPr>
      </w:pPr>
    </w:p>
    <w:p w14:paraId="485B0CC0" w14:textId="77777777" w:rsidR="00831DCE" w:rsidRDefault="00831DCE" w:rsidP="00864039">
      <w:pPr>
        <w:keepNext/>
        <w:keepLines/>
        <w:tabs>
          <w:tab w:val="left" w:pos="284"/>
        </w:tabs>
        <w:jc w:val="both"/>
        <w:rPr>
          <w:rFonts w:ascii="Tahoma" w:hAnsi="Tahoma" w:cs="Tahoma"/>
        </w:rPr>
      </w:pPr>
    </w:p>
    <w:p w14:paraId="6805064D" w14:textId="77777777" w:rsidR="00831DCE" w:rsidRDefault="00831DCE" w:rsidP="00864039">
      <w:pPr>
        <w:keepNext/>
        <w:keepLines/>
        <w:tabs>
          <w:tab w:val="left" w:pos="284"/>
        </w:tabs>
        <w:jc w:val="both"/>
        <w:rPr>
          <w:rFonts w:ascii="Tahoma" w:hAnsi="Tahoma" w:cs="Tahoma"/>
        </w:rPr>
      </w:pPr>
    </w:p>
    <w:p w14:paraId="23CFAF09" w14:textId="77777777" w:rsidR="00831DCE" w:rsidRDefault="00831DCE" w:rsidP="00864039">
      <w:pPr>
        <w:keepNext/>
        <w:keepLines/>
        <w:tabs>
          <w:tab w:val="left" w:pos="284"/>
        </w:tabs>
        <w:jc w:val="both"/>
        <w:rPr>
          <w:rFonts w:ascii="Tahoma" w:hAnsi="Tahoma" w:cs="Tahoma"/>
        </w:rPr>
      </w:pPr>
    </w:p>
    <w:p w14:paraId="717AB7CB" w14:textId="77777777" w:rsidR="00831DCE" w:rsidRDefault="00831DCE" w:rsidP="00864039">
      <w:pPr>
        <w:keepNext/>
        <w:keepLines/>
        <w:tabs>
          <w:tab w:val="left" w:pos="284"/>
        </w:tabs>
        <w:jc w:val="both"/>
        <w:rPr>
          <w:rFonts w:ascii="Tahoma" w:hAnsi="Tahoma" w:cs="Tahoma"/>
        </w:rPr>
      </w:pPr>
    </w:p>
    <w:p w14:paraId="0BE9EA8C" w14:textId="77777777" w:rsidR="00831DCE" w:rsidRDefault="00831DCE" w:rsidP="00864039">
      <w:pPr>
        <w:keepNext/>
        <w:keepLines/>
        <w:tabs>
          <w:tab w:val="left" w:pos="284"/>
        </w:tabs>
        <w:jc w:val="both"/>
        <w:rPr>
          <w:rFonts w:ascii="Tahoma" w:hAnsi="Tahoma" w:cs="Tahoma"/>
        </w:rPr>
      </w:pPr>
    </w:p>
    <w:p w14:paraId="27D7C3D1" w14:textId="77777777" w:rsidR="00831DCE" w:rsidRDefault="00831DCE" w:rsidP="00864039">
      <w:pPr>
        <w:keepNext/>
        <w:keepLines/>
        <w:tabs>
          <w:tab w:val="left" w:pos="284"/>
        </w:tabs>
        <w:jc w:val="both"/>
        <w:rPr>
          <w:rFonts w:ascii="Tahoma" w:hAnsi="Tahoma" w:cs="Tahoma"/>
        </w:rPr>
      </w:pPr>
    </w:p>
    <w:p w14:paraId="1B80034B" w14:textId="77777777" w:rsidR="00831DCE" w:rsidRDefault="00831DCE" w:rsidP="00864039">
      <w:pPr>
        <w:keepNext/>
        <w:keepLines/>
        <w:tabs>
          <w:tab w:val="left" w:pos="284"/>
        </w:tabs>
        <w:jc w:val="both"/>
        <w:rPr>
          <w:rFonts w:ascii="Tahoma" w:hAnsi="Tahoma" w:cs="Tahoma"/>
        </w:rPr>
      </w:pPr>
    </w:p>
    <w:p w14:paraId="190B09F9" w14:textId="77777777" w:rsidR="00831DCE" w:rsidRDefault="00831DCE" w:rsidP="00864039">
      <w:pPr>
        <w:keepNext/>
        <w:keepLines/>
        <w:tabs>
          <w:tab w:val="left" w:pos="284"/>
        </w:tabs>
        <w:jc w:val="both"/>
        <w:rPr>
          <w:rFonts w:ascii="Tahoma" w:hAnsi="Tahoma" w:cs="Tahoma"/>
        </w:rPr>
      </w:pPr>
    </w:p>
    <w:p w14:paraId="578A51FF" w14:textId="77777777" w:rsidR="00831DCE" w:rsidRDefault="00831DCE" w:rsidP="00864039">
      <w:pPr>
        <w:keepNext/>
        <w:keepLines/>
        <w:tabs>
          <w:tab w:val="left" w:pos="284"/>
        </w:tabs>
        <w:jc w:val="both"/>
        <w:rPr>
          <w:rFonts w:ascii="Tahoma" w:hAnsi="Tahoma" w:cs="Tahoma"/>
        </w:rPr>
      </w:pPr>
    </w:p>
    <w:p w14:paraId="70789AD8" w14:textId="77777777" w:rsidR="00831DCE" w:rsidRDefault="00831DCE" w:rsidP="00864039">
      <w:pPr>
        <w:keepNext/>
        <w:keepLines/>
        <w:tabs>
          <w:tab w:val="left" w:pos="284"/>
        </w:tabs>
        <w:jc w:val="both"/>
        <w:rPr>
          <w:rFonts w:ascii="Tahoma" w:hAnsi="Tahoma" w:cs="Tahoma"/>
        </w:rPr>
      </w:pPr>
    </w:p>
    <w:p w14:paraId="5DD9504C" w14:textId="77777777" w:rsidR="00831DCE" w:rsidRDefault="00831DCE" w:rsidP="00864039">
      <w:pPr>
        <w:keepNext/>
        <w:keepLines/>
        <w:tabs>
          <w:tab w:val="left" w:pos="284"/>
        </w:tabs>
        <w:jc w:val="both"/>
        <w:rPr>
          <w:rFonts w:ascii="Tahoma" w:hAnsi="Tahoma" w:cs="Tahoma"/>
        </w:rPr>
      </w:pPr>
    </w:p>
    <w:p w14:paraId="74EA48F3" w14:textId="77777777" w:rsidR="00831DCE" w:rsidRDefault="00831DCE" w:rsidP="00864039">
      <w:pPr>
        <w:keepNext/>
        <w:keepLines/>
        <w:tabs>
          <w:tab w:val="left" w:pos="284"/>
        </w:tabs>
        <w:jc w:val="both"/>
        <w:rPr>
          <w:rFonts w:ascii="Tahoma" w:hAnsi="Tahoma" w:cs="Tahoma"/>
        </w:rPr>
      </w:pPr>
    </w:p>
    <w:p w14:paraId="5AFD8E35" w14:textId="77777777" w:rsidR="00831DCE" w:rsidRDefault="00831DCE" w:rsidP="00864039">
      <w:pPr>
        <w:keepNext/>
        <w:keepLines/>
        <w:tabs>
          <w:tab w:val="left" w:pos="284"/>
        </w:tabs>
        <w:jc w:val="both"/>
        <w:rPr>
          <w:rFonts w:ascii="Tahoma" w:hAnsi="Tahoma" w:cs="Tahoma"/>
        </w:rPr>
      </w:pPr>
    </w:p>
    <w:p w14:paraId="4C4571E0" w14:textId="77777777" w:rsidR="00831DCE" w:rsidRDefault="00831DCE" w:rsidP="00864039">
      <w:pPr>
        <w:keepNext/>
        <w:keepLines/>
        <w:tabs>
          <w:tab w:val="left" w:pos="284"/>
        </w:tabs>
        <w:jc w:val="both"/>
        <w:rPr>
          <w:rFonts w:ascii="Tahoma" w:hAnsi="Tahoma" w:cs="Tahoma"/>
        </w:rPr>
      </w:pPr>
    </w:p>
    <w:p w14:paraId="1F2E8A6D" w14:textId="77777777" w:rsidR="00831DCE" w:rsidRDefault="00831DCE" w:rsidP="00864039">
      <w:pPr>
        <w:keepNext/>
        <w:keepLines/>
        <w:tabs>
          <w:tab w:val="left" w:pos="284"/>
        </w:tabs>
        <w:jc w:val="both"/>
        <w:rPr>
          <w:rFonts w:ascii="Tahoma" w:hAnsi="Tahoma" w:cs="Tahoma"/>
        </w:rPr>
      </w:pPr>
    </w:p>
    <w:p w14:paraId="5781283A" w14:textId="77777777" w:rsidR="00831DCE" w:rsidRDefault="00831DCE" w:rsidP="00864039">
      <w:pPr>
        <w:keepNext/>
        <w:keepLines/>
        <w:tabs>
          <w:tab w:val="left" w:pos="284"/>
        </w:tabs>
        <w:jc w:val="both"/>
        <w:rPr>
          <w:rFonts w:ascii="Tahoma" w:hAnsi="Tahoma" w:cs="Tahoma"/>
        </w:rPr>
      </w:pPr>
    </w:p>
    <w:p w14:paraId="10F10E7E" w14:textId="77777777" w:rsidR="00831DCE" w:rsidRDefault="00831DCE" w:rsidP="00864039">
      <w:pPr>
        <w:keepNext/>
        <w:keepLines/>
        <w:tabs>
          <w:tab w:val="left" w:pos="284"/>
        </w:tabs>
        <w:jc w:val="both"/>
        <w:rPr>
          <w:rFonts w:ascii="Tahoma" w:hAnsi="Tahoma" w:cs="Tahoma"/>
        </w:rPr>
      </w:pPr>
    </w:p>
    <w:p w14:paraId="0AC5ADF3" w14:textId="77777777" w:rsidR="00831DCE" w:rsidRDefault="00831DCE" w:rsidP="00864039">
      <w:pPr>
        <w:keepNext/>
        <w:keepLines/>
        <w:tabs>
          <w:tab w:val="left" w:pos="284"/>
        </w:tabs>
        <w:jc w:val="both"/>
        <w:rPr>
          <w:rFonts w:ascii="Tahoma" w:hAnsi="Tahoma" w:cs="Tahoma"/>
        </w:rPr>
      </w:pPr>
    </w:p>
    <w:p w14:paraId="5CAF0344" w14:textId="77777777" w:rsidR="00831DCE" w:rsidRDefault="00831DCE" w:rsidP="00864039">
      <w:pPr>
        <w:keepNext/>
        <w:keepLines/>
        <w:tabs>
          <w:tab w:val="left" w:pos="284"/>
        </w:tabs>
        <w:jc w:val="both"/>
        <w:rPr>
          <w:rFonts w:ascii="Tahoma" w:hAnsi="Tahoma" w:cs="Tahoma"/>
        </w:rPr>
      </w:pPr>
    </w:p>
    <w:p w14:paraId="411D2630" w14:textId="77777777" w:rsidR="00831DCE" w:rsidRDefault="00831DCE" w:rsidP="00864039">
      <w:pPr>
        <w:keepNext/>
        <w:keepLines/>
        <w:tabs>
          <w:tab w:val="left" w:pos="284"/>
        </w:tabs>
        <w:jc w:val="both"/>
        <w:rPr>
          <w:rFonts w:ascii="Tahoma" w:hAnsi="Tahoma" w:cs="Tahoma"/>
        </w:rPr>
      </w:pPr>
    </w:p>
    <w:p w14:paraId="164EDB27" w14:textId="77777777" w:rsidR="00831DCE" w:rsidRDefault="00831DCE" w:rsidP="00864039">
      <w:pPr>
        <w:keepNext/>
        <w:keepLines/>
        <w:tabs>
          <w:tab w:val="left" w:pos="284"/>
        </w:tabs>
        <w:jc w:val="both"/>
        <w:rPr>
          <w:rFonts w:ascii="Tahoma" w:hAnsi="Tahoma" w:cs="Tahoma"/>
        </w:rPr>
      </w:pPr>
    </w:p>
    <w:p w14:paraId="6A3A273B" w14:textId="77777777" w:rsidR="00831DCE" w:rsidRDefault="00831DCE" w:rsidP="00864039">
      <w:pPr>
        <w:keepNext/>
        <w:keepLines/>
        <w:tabs>
          <w:tab w:val="left" w:pos="284"/>
        </w:tabs>
        <w:jc w:val="both"/>
        <w:rPr>
          <w:rFonts w:ascii="Tahoma" w:hAnsi="Tahoma" w:cs="Tahoma"/>
        </w:rPr>
      </w:pPr>
    </w:p>
    <w:p w14:paraId="53FFE7E3" w14:textId="77777777" w:rsidR="00831DCE" w:rsidRDefault="00831DCE" w:rsidP="00864039">
      <w:pPr>
        <w:keepNext/>
        <w:keepLines/>
        <w:tabs>
          <w:tab w:val="left" w:pos="284"/>
        </w:tabs>
        <w:jc w:val="both"/>
        <w:rPr>
          <w:rFonts w:ascii="Tahoma" w:hAnsi="Tahoma" w:cs="Tahoma"/>
        </w:rPr>
      </w:pPr>
    </w:p>
    <w:p w14:paraId="1B6FC70F" w14:textId="77777777" w:rsidR="00831DCE" w:rsidRDefault="00831DCE" w:rsidP="00864039">
      <w:pPr>
        <w:keepNext/>
        <w:keepLines/>
        <w:tabs>
          <w:tab w:val="left" w:pos="284"/>
        </w:tabs>
        <w:jc w:val="both"/>
        <w:rPr>
          <w:rFonts w:ascii="Tahoma" w:hAnsi="Tahoma" w:cs="Tahoma"/>
        </w:rPr>
      </w:pPr>
    </w:p>
    <w:p w14:paraId="2A344AE4" w14:textId="77777777" w:rsidR="00831DCE" w:rsidRDefault="00831DCE" w:rsidP="00864039">
      <w:pPr>
        <w:keepNext/>
        <w:keepLines/>
        <w:tabs>
          <w:tab w:val="left" w:pos="284"/>
        </w:tabs>
        <w:jc w:val="both"/>
        <w:rPr>
          <w:rFonts w:ascii="Tahoma" w:hAnsi="Tahoma" w:cs="Tahoma"/>
        </w:rPr>
      </w:pPr>
    </w:p>
    <w:p w14:paraId="3329C866" w14:textId="77777777" w:rsidR="00831DCE" w:rsidRDefault="00831DCE" w:rsidP="00864039">
      <w:pPr>
        <w:keepNext/>
        <w:keepLines/>
        <w:tabs>
          <w:tab w:val="left" w:pos="284"/>
        </w:tabs>
        <w:jc w:val="both"/>
        <w:rPr>
          <w:rFonts w:ascii="Tahoma" w:hAnsi="Tahoma" w:cs="Tahoma"/>
        </w:rPr>
      </w:pPr>
    </w:p>
    <w:p w14:paraId="64F9B40A" w14:textId="77777777" w:rsidR="00831DCE" w:rsidRDefault="00831DCE" w:rsidP="00864039">
      <w:pPr>
        <w:keepNext/>
        <w:keepLines/>
        <w:tabs>
          <w:tab w:val="left" w:pos="284"/>
        </w:tabs>
        <w:jc w:val="both"/>
        <w:rPr>
          <w:rFonts w:ascii="Tahoma" w:hAnsi="Tahoma" w:cs="Tahoma"/>
        </w:rPr>
      </w:pPr>
    </w:p>
    <w:p w14:paraId="5A7CCC4E" w14:textId="77777777" w:rsidR="00831DCE" w:rsidRDefault="00831DCE" w:rsidP="00864039">
      <w:pPr>
        <w:keepNext/>
        <w:keepLines/>
        <w:tabs>
          <w:tab w:val="left" w:pos="284"/>
        </w:tabs>
        <w:jc w:val="both"/>
        <w:rPr>
          <w:rFonts w:ascii="Tahoma" w:hAnsi="Tahoma" w:cs="Tahoma"/>
        </w:rPr>
      </w:pPr>
    </w:p>
    <w:p w14:paraId="00B6C307" w14:textId="77777777" w:rsidR="00831DCE" w:rsidRDefault="00831DCE" w:rsidP="00864039">
      <w:pPr>
        <w:keepNext/>
        <w:keepLines/>
        <w:tabs>
          <w:tab w:val="left" w:pos="284"/>
        </w:tabs>
        <w:jc w:val="both"/>
        <w:rPr>
          <w:rFonts w:ascii="Tahoma" w:hAnsi="Tahoma" w:cs="Tahoma"/>
        </w:rPr>
      </w:pPr>
    </w:p>
    <w:p w14:paraId="7E648C3A" w14:textId="77777777" w:rsidR="00831DCE" w:rsidRDefault="00831DCE" w:rsidP="00864039">
      <w:pPr>
        <w:keepNext/>
        <w:keepLines/>
        <w:tabs>
          <w:tab w:val="left" w:pos="284"/>
        </w:tabs>
        <w:jc w:val="both"/>
        <w:rPr>
          <w:rFonts w:ascii="Tahoma" w:hAnsi="Tahoma" w:cs="Tahoma"/>
        </w:rPr>
      </w:pPr>
    </w:p>
    <w:p w14:paraId="72647F1C" w14:textId="77777777" w:rsidR="00831DCE" w:rsidRDefault="00831DCE" w:rsidP="00864039">
      <w:pPr>
        <w:keepNext/>
        <w:keepLines/>
        <w:tabs>
          <w:tab w:val="left" w:pos="284"/>
        </w:tabs>
        <w:jc w:val="both"/>
        <w:rPr>
          <w:rFonts w:ascii="Tahoma" w:hAnsi="Tahoma" w:cs="Tahoma"/>
        </w:rPr>
      </w:pPr>
    </w:p>
    <w:p w14:paraId="146D4C16" w14:textId="77777777" w:rsidR="00831DCE" w:rsidRDefault="00831DCE" w:rsidP="00864039">
      <w:pPr>
        <w:keepNext/>
        <w:keepLines/>
        <w:tabs>
          <w:tab w:val="left" w:pos="284"/>
        </w:tabs>
        <w:jc w:val="both"/>
        <w:rPr>
          <w:rFonts w:ascii="Tahoma" w:hAnsi="Tahoma" w:cs="Tahoma"/>
        </w:rPr>
      </w:pPr>
    </w:p>
    <w:p w14:paraId="400CA5A9" w14:textId="77777777" w:rsidR="00831DCE" w:rsidRDefault="00831DCE" w:rsidP="00864039">
      <w:pPr>
        <w:keepNext/>
        <w:keepLines/>
        <w:tabs>
          <w:tab w:val="left" w:pos="284"/>
        </w:tabs>
        <w:jc w:val="both"/>
        <w:rPr>
          <w:rFonts w:ascii="Tahoma" w:hAnsi="Tahoma" w:cs="Tahoma"/>
        </w:rPr>
      </w:pPr>
    </w:p>
    <w:p w14:paraId="403C0AAD" w14:textId="77777777" w:rsidR="00831DCE" w:rsidRDefault="00831DCE" w:rsidP="00864039">
      <w:pPr>
        <w:keepNext/>
        <w:keepLines/>
        <w:tabs>
          <w:tab w:val="left" w:pos="284"/>
        </w:tabs>
        <w:jc w:val="both"/>
        <w:rPr>
          <w:rFonts w:ascii="Tahoma" w:hAnsi="Tahoma" w:cs="Tahoma"/>
        </w:rPr>
      </w:pPr>
    </w:p>
    <w:p w14:paraId="5A727739" w14:textId="77777777" w:rsidR="00831DCE" w:rsidRPr="00C8579C" w:rsidRDefault="00831DCE" w:rsidP="00864039">
      <w:pPr>
        <w:keepNext/>
        <w:keepLines/>
        <w:tabs>
          <w:tab w:val="left" w:pos="284"/>
        </w:tab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05178E74" w14:textId="77777777" w:rsidTr="009229D0">
        <w:tc>
          <w:tcPr>
            <w:tcW w:w="7725" w:type="dxa"/>
          </w:tcPr>
          <w:p w14:paraId="7454A084" w14:textId="26BE0ECD" w:rsidR="00B976DC" w:rsidRPr="00C8579C" w:rsidRDefault="00B976DC" w:rsidP="00D32B46">
            <w:pPr>
              <w:keepNext/>
              <w:keepLines/>
              <w:tabs>
                <w:tab w:val="left" w:pos="2694"/>
                <w:tab w:val="left" w:pos="2977"/>
              </w:tabs>
              <w:spacing w:line="276" w:lineRule="auto"/>
              <w:ind w:right="1"/>
              <w:jc w:val="both"/>
              <w:rPr>
                <w:rFonts w:ascii="Tahoma" w:hAnsi="Tahoma" w:cs="Tahoma"/>
                <w:b/>
              </w:rPr>
            </w:pPr>
            <w:r w:rsidRPr="00C8579C">
              <w:rPr>
                <w:rFonts w:ascii="Tahoma" w:hAnsi="Tahoma" w:cs="Tahoma"/>
              </w:rPr>
              <w:lastRenderedPageBreak/>
              <w:t>IZJAVA O UDELEŽBI FIZIČNIH IN PRAVNIH OSEB V LASTNIŠTVU GOSPODARSKEGA SUBJEKTA</w:t>
            </w:r>
          </w:p>
        </w:tc>
        <w:tc>
          <w:tcPr>
            <w:tcW w:w="1417" w:type="dxa"/>
          </w:tcPr>
          <w:p w14:paraId="6D9EEDD9" w14:textId="77777777" w:rsidR="00B976DC" w:rsidRPr="00C8579C" w:rsidRDefault="00B976DC" w:rsidP="00864039">
            <w:pPr>
              <w:keepNext/>
              <w:keepLines/>
              <w:jc w:val="both"/>
              <w:rPr>
                <w:rFonts w:ascii="Tahoma" w:hAnsi="Tahoma" w:cs="Tahoma"/>
                <w:b/>
              </w:rPr>
            </w:pPr>
            <w:r w:rsidRPr="00C8579C">
              <w:rPr>
                <w:rFonts w:ascii="Tahoma" w:hAnsi="Tahoma" w:cs="Tahoma"/>
                <w:b/>
              </w:rPr>
              <w:t>Priloga 3/</w:t>
            </w:r>
            <w:r w:rsidR="00831DCE">
              <w:rPr>
                <w:rFonts w:ascii="Tahoma" w:hAnsi="Tahoma" w:cs="Tahoma"/>
                <w:b/>
              </w:rPr>
              <w:t>4</w:t>
            </w:r>
          </w:p>
        </w:tc>
      </w:tr>
    </w:tbl>
    <w:p w14:paraId="73C0ABEA" w14:textId="77777777" w:rsidR="00A539F0" w:rsidRPr="00C8579C" w:rsidRDefault="00A539F0" w:rsidP="00864039">
      <w:pPr>
        <w:keepNext/>
        <w:keepLines/>
        <w:jc w:val="both"/>
        <w:rPr>
          <w:rFonts w:ascii="Tahoma" w:hAnsi="Tahoma" w:cs="Tahoma"/>
          <w:bCs/>
          <w:i/>
          <w:noProof/>
          <w:sz w:val="18"/>
          <w:szCs w:val="18"/>
        </w:rPr>
      </w:pPr>
    </w:p>
    <w:p w14:paraId="41901D8E" w14:textId="77777777" w:rsidR="00A539F0" w:rsidRPr="00C8579C" w:rsidRDefault="00A539F0" w:rsidP="00864039">
      <w:pPr>
        <w:keepNext/>
        <w:keepLines/>
        <w:tabs>
          <w:tab w:val="left" w:pos="284"/>
        </w:tabs>
        <w:jc w:val="both"/>
        <w:rPr>
          <w:rFonts w:ascii="Tahoma" w:hAnsi="Tahoma" w:cs="Tahoma"/>
        </w:rPr>
      </w:pPr>
    </w:p>
    <w:p w14:paraId="50CA99A4" w14:textId="77777777" w:rsidR="00A539F0" w:rsidRPr="00C8579C" w:rsidRDefault="00A539F0" w:rsidP="00864039">
      <w:pPr>
        <w:keepNext/>
        <w:keepLines/>
        <w:ind w:right="1"/>
        <w:jc w:val="both"/>
        <w:rPr>
          <w:rFonts w:ascii="Tahoma" w:hAnsi="Tahoma" w:cs="Tahoma"/>
          <w:i/>
        </w:rPr>
      </w:pPr>
      <w:r w:rsidRPr="00C8579C">
        <w:rPr>
          <w:rFonts w:ascii="Tahoma" w:hAnsi="Tahoma" w:cs="Tahoma"/>
          <w:i/>
        </w:rPr>
        <w:t>Podatki o pravni osebi (</w:t>
      </w:r>
      <w:r w:rsidR="00D6227E" w:rsidRPr="00C8579C">
        <w:rPr>
          <w:rFonts w:ascii="Tahoma" w:hAnsi="Tahoma" w:cs="Tahoma"/>
          <w:i/>
        </w:rPr>
        <w:t>gospodarskem subjektu</w:t>
      </w:r>
      <w:r w:rsidRPr="00C8579C">
        <w:rPr>
          <w:rFonts w:ascii="Tahoma" w:hAnsi="Tahoma" w:cs="Tahoma"/>
          <w:i/>
        </w:rPr>
        <w:t>):</w:t>
      </w:r>
    </w:p>
    <w:p w14:paraId="0775063E" w14:textId="77777777" w:rsidR="00A539F0" w:rsidRPr="00C8579C" w:rsidRDefault="00A539F0" w:rsidP="00864039">
      <w:pPr>
        <w:keepNext/>
        <w:keepLines/>
        <w:spacing w:before="240" w:after="240"/>
        <w:ind w:right="1"/>
        <w:jc w:val="both"/>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w:t>
      </w:r>
      <w:r w:rsidR="00D6227E" w:rsidRPr="00C8579C">
        <w:rPr>
          <w:rFonts w:ascii="Tahoma" w:hAnsi="Tahoma" w:cs="Tahoma"/>
        </w:rPr>
        <w:t>______</w:t>
      </w:r>
    </w:p>
    <w:p w14:paraId="2F7D2DF3" w14:textId="77777777" w:rsidR="00A539F0" w:rsidRPr="00C8579C" w:rsidRDefault="00A539F0" w:rsidP="00864039">
      <w:pPr>
        <w:keepNext/>
        <w:keepLines/>
        <w:spacing w:before="240" w:after="240"/>
        <w:ind w:right="1"/>
        <w:jc w:val="both"/>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w:t>
      </w:r>
      <w:r w:rsidR="00D6227E" w:rsidRPr="00C8579C">
        <w:rPr>
          <w:rFonts w:ascii="Tahoma" w:hAnsi="Tahoma" w:cs="Tahoma"/>
        </w:rPr>
        <w:t>______</w:t>
      </w:r>
    </w:p>
    <w:p w14:paraId="70588A4F" w14:textId="77777777" w:rsidR="00A539F0" w:rsidRPr="00C8579C" w:rsidRDefault="00A539F0" w:rsidP="00864039">
      <w:pPr>
        <w:keepNext/>
        <w:keepLines/>
        <w:spacing w:before="240" w:after="240"/>
        <w:ind w:right="1"/>
        <w:jc w:val="both"/>
        <w:rPr>
          <w:rFonts w:ascii="Tahoma" w:hAnsi="Tahoma" w:cs="Tahoma"/>
        </w:rPr>
      </w:pPr>
      <w:r w:rsidRPr="00C8579C">
        <w:rPr>
          <w:rFonts w:ascii="Tahoma" w:hAnsi="Tahoma" w:cs="Tahoma"/>
          <w:bCs/>
        </w:rPr>
        <w:t>Občina sedeža podjetja</w:t>
      </w:r>
      <w:r w:rsidRPr="00C8579C">
        <w:rPr>
          <w:rFonts w:ascii="Tahoma" w:hAnsi="Tahoma" w:cs="Tahoma"/>
        </w:rPr>
        <w:t>:______________________________________________________________</w:t>
      </w:r>
    </w:p>
    <w:p w14:paraId="0FBEDA09" w14:textId="77777777" w:rsidR="00A539F0" w:rsidRPr="00C8579C" w:rsidRDefault="00A539F0" w:rsidP="00864039">
      <w:pPr>
        <w:keepNext/>
        <w:keepLines/>
        <w:spacing w:before="240" w:after="240"/>
        <w:ind w:right="1"/>
        <w:jc w:val="both"/>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w:t>
      </w:r>
      <w:r w:rsidR="00D6227E" w:rsidRPr="00C8579C">
        <w:rPr>
          <w:rFonts w:ascii="Tahoma" w:hAnsi="Tahoma" w:cs="Tahoma"/>
        </w:rPr>
        <w:t>_____</w:t>
      </w:r>
    </w:p>
    <w:p w14:paraId="27BF3CF3" w14:textId="77777777" w:rsidR="00A539F0" w:rsidRPr="00C8579C" w:rsidRDefault="00A539F0" w:rsidP="00864039">
      <w:pPr>
        <w:keepNext/>
        <w:keepLines/>
        <w:spacing w:before="240" w:after="240"/>
        <w:ind w:right="1"/>
        <w:jc w:val="both"/>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__________________________________________________________</w:t>
      </w:r>
      <w:r w:rsidR="00D6227E" w:rsidRPr="00C8579C">
        <w:rPr>
          <w:rFonts w:ascii="Tahoma" w:hAnsi="Tahoma" w:cs="Tahoma"/>
        </w:rPr>
        <w:t>__</w:t>
      </w:r>
    </w:p>
    <w:p w14:paraId="6E91FA29" w14:textId="77777777" w:rsidR="00A539F0" w:rsidRPr="00C8579C" w:rsidRDefault="00A539F0" w:rsidP="00864039">
      <w:pPr>
        <w:keepNext/>
        <w:keepLines/>
        <w:spacing w:before="240" w:after="240"/>
        <w:ind w:right="1"/>
        <w:jc w:val="both"/>
        <w:rPr>
          <w:rFonts w:ascii="Tahoma" w:hAnsi="Tahoma" w:cs="Tahoma"/>
        </w:rPr>
      </w:pPr>
      <w:r w:rsidRPr="00C8579C">
        <w:rPr>
          <w:rFonts w:ascii="Tahoma" w:hAnsi="Tahoma" w:cs="Tahoma"/>
          <w:bCs/>
        </w:rPr>
        <w:t>ID ZA DDV:</w:t>
      </w:r>
      <w:r w:rsidRPr="00C8579C">
        <w:rPr>
          <w:rFonts w:ascii="Tahoma" w:hAnsi="Tahoma" w:cs="Tahoma"/>
        </w:rPr>
        <w:t xml:space="preserve"> _________________________________________________________</w:t>
      </w:r>
      <w:r w:rsidR="00D6227E" w:rsidRPr="00C8579C">
        <w:rPr>
          <w:rFonts w:ascii="Tahoma" w:hAnsi="Tahoma" w:cs="Tahoma"/>
        </w:rPr>
        <w:t>______________</w:t>
      </w:r>
    </w:p>
    <w:p w14:paraId="7136E676" w14:textId="77777777" w:rsidR="00A539F0" w:rsidRPr="00C8579C" w:rsidRDefault="00A539F0" w:rsidP="00864039">
      <w:pPr>
        <w:keepNext/>
        <w:keepLines/>
        <w:ind w:right="1"/>
        <w:jc w:val="both"/>
        <w:rPr>
          <w:rFonts w:ascii="Tahoma" w:hAnsi="Tahoma" w:cs="Tahoma"/>
        </w:rPr>
      </w:pPr>
    </w:p>
    <w:p w14:paraId="6234288A" w14:textId="0C94DED8" w:rsidR="00A539F0" w:rsidRPr="00C8579C" w:rsidRDefault="00A539F0" w:rsidP="00864039">
      <w:pPr>
        <w:keepNext/>
        <w:keepLines/>
        <w:jc w:val="both"/>
        <w:rPr>
          <w:rFonts w:ascii="Tahoma" w:hAnsi="Tahoma" w:cs="Tahoma"/>
        </w:rPr>
      </w:pPr>
      <w:r w:rsidRPr="00C8579C">
        <w:rPr>
          <w:rFonts w:ascii="Tahoma" w:hAnsi="Tahoma" w:cs="Tahoma"/>
        </w:rPr>
        <w:t xml:space="preserve">V zvezi z javnim </w:t>
      </w:r>
      <w:r w:rsidRPr="00302588">
        <w:rPr>
          <w:rFonts w:ascii="Tahoma" w:hAnsi="Tahoma" w:cs="Tahoma"/>
        </w:rPr>
        <w:t xml:space="preserve">naročilom </w:t>
      </w:r>
      <w:r w:rsidR="00F35157">
        <w:rPr>
          <w:rFonts w:ascii="Tahoma" w:hAnsi="Tahoma" w:cs="Tahoma"/>
          <w:b/>
        </w:rPr>
        <w:t>JHL-35/21</w:t>
      </w:r>
      <w:r w:rsidR="00B23FAA" w:rsidRPr="00302588">
        <w:rPr>
          <w:rFonts w:ascii="Tahoma" w:hAnsi="Tahoma" w:cs="Tahoma"/>
          <w:b/>
        </w:rPr>
        <w:t xml:space="preserve"> </w:t>
      </w:r>
      <w:r w:rsidR="00670F8D">
        <w:rPr>
          <w:rFonts w:ascii="Tahoma" w:hAnsi="Tahoma" w:cs="Tahoma"/>
          <w:b/>
          <w:bCs/>
        </w:rPr>
        <w:t>Sistem za sejanje stabilata na RCERO Ljubljana</w:t>
      </w:r>
      <w:r w:rsidRPr="00C8579C">
        <w:rPr>
          <w:rFonts w:ascii="Tahoma" w:hAnsi="Tahoma" w:cs="Tahoma"/>
          <w:b/>
        </w:rPr>
        <w:t xml:space="preserve"> </w:t>
      </w:r>
      <w:r w:rsidRPr="00C8579C">
        <w:rPr>
          <w:rFonts w:ascii="Tahoma" w:hAnsi="Tahoma" w:cs="Tahoma"/>
        </w:rPr>
        <w:t xml:space="preserve">posredujemo na osnovi šestega odstavka 14. člena ZIntPK podatke o udeležbi fizičnih in pravnih oseb v lastništvu </w:t>
      </w:r>
      <w:r w:rsidR="00D6227E" w:rsidRPr="00C8579C">
        <w:rPr>
          <w:rFonts w:ascii="Tahoma" w:hAnsi="Tahoma" w:cs="Tahoma"/>
        </w:rPr>
        <w:t>gospodarskega subjekta</w:t>
      </w:r>
      <w:r w:rsidRPr="00C8579C">
        <w:rPr>
          <w:rFonts w:ascii="Tahoma" w:hAnsi="Tahoma" w:cs="Tahoma"/>
        </w:rPr>
        <w:t>, vključno z udeležbo tihih družbenikov, ter gospodarskih subjektih, za katere se glede na določbe zakona, ki ureja gospodarske družbe šteje, da so povezane družbe s ponudnikom.</w:t>
      </w:r>
    </w:p>
    <w:p w14:paraId="060410BA" w14:textId="77777777" w:rsidR="00A539F0" w:rsidRPr="00C8579C" w:rsidRDefault="00A539F0" w:rsidP="00864039">
      <w:pPr>
        <w:keepNext/>
        <w:keepLines/>
        <w:jc w:val="both"/>
      </w:pPr>
    </w:p>
    <w:p w14:paraId="650253D5" w14:textId="77777777" w:rsidR="00A539F0" w:rsidRPr="00C8579C" w:rsidRDefault="00A539F0" w:rsidP="00864039">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pravne osebe</w:t>
      </w:r>
      <w:r w:rsidRPr="00C8579C">
        <w:rPr>
          <w:rFonts w:ascii="Tahoma" w:hAnsi="Tahoma" w:cs="Tahoma"/>
        </w:rPr>
        <w:t>, vključno z udeležbo tihih družbenikov:</w:t>
      </w:r>
    </w:p>
    <w:p w14:paraId="25570F49" w14:textId="77777777" w:rsidR="00A539F0" w:rsidRPr="00C8579C" w:rsidRDefault="00A539F0" w:rsidP="00864039">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A539F0" w:rsidRPr="00C8579C" w14:paraId="65501510" w14:textId="77777777" w:rsidTr="00A16DD0">
        <w:tc>
          <w:tcPr>
            <w:tcW w:w="533" w:type="dxa"/>
            <w:shd w:val="clear" w:color="auto" w:fill="auto"/>
          </w:tcPr>
          <w:p w14:paraId="17F2357E" w14:textId="77777777" w:rsidR="00A539F0" w:rsidRPr="00C8579C" w:rsidRDefault="00A539F0" w:rsidP="00864039">
            <w:pPr>
              <w:keepNext/>
              <w:keepLines/>
              <w:jc w:val="both"/>
              <w:rPr>
                <w:rFonts w:ascii="Tahoma" w:hAnsi="Tahoma" w:cs="Tahoma"/>
                <w:b/>
              </w:rPr>
            </w:pPr>
            <w:r w:rsidRPr="00C8579C">
              <w:rPr>
                <w:rFonts w:ascii="Tahoma" w:hAnsi="Tahoma" w:cs="Tahoma"/>
                <w:b/>
              </w:rPr>
              <w:t>Št.</w:t>
            </w:r>
          </w:p>
        </w:tc>
        <w:tc>
          <w:tcPr>
            <w:tcW w:w="3403" w:type="dxa"/>
            <w:shd w:val="clear" w:color="auto" w:fill="auto"/>
          </w:tcPr>
          <w:p w14:paraId="41FAF1AC" w14:textId="77777777" w:rsidR="00A539F0" w:rsidRPr="00C8579C" w:rsidRDefault="00A539F0" w:rsidP="00864039">
            <w:pPr>
              <w:keepNext/>
              <w:keepLines/>
              <w:jc w:val="both"/>
              <w:rPr>
                <w:rFonts w:ascii="Tahoma" w:hAnsi="Tahoma" w:cs="Tahoma"/>
                <w:b/>
              </w:rPr>
            </w:pPr>
            <w:r w:rsidRPr="00C8579C">
              <w:rPr>
                <w:rFonts w:ascii="Tahoma" w:hAnsi="Tahoma" w:cs="Tahoma"/>
                <w:b/>
              </w:rPr>
              <w:t>Naziv</w:t>
            </w:r>
          </w:p>
        </w:tc>
        <w:tc>
          <w:tcPr>
            <w:tcW w:w="3402" w:type="dxa"/>
          </w:tcPr>
          <w:p w14:paraId="53163796" w14:textId="77777777" w:rsidR="00A539F0" w:rsidRPr="00C8579C" w:rsidRDefault="00A539F0" w:rsidP="00864039">
            <w:pPr>
              <w:keepNext/>
              <w:keepLines/>
              <w:jc w:val="both"/>
              <w:rPr>
                <w:rFonts w:ascii="Tahoma" w:hAnsi="Tahoma" w:cs="Tahoma"/>
                <w:b/>
              </w:rPr>
            </w:pPr>
            <w:r w:rsidRPr="00C8579C">
              <w:rPr>
                <w:rFonts w:ascii="Tahoma" w:hAnsi="Tahoma" w:cs="Tahoma"/>
                <w:b/>
              </w:rPr>
              <w:t>Sedež</w:t>
            </w:r>
          </w:p>
        </w:tc>
        <w:tc>
          <w:tcPr>
            <w:tcW w:w="1843" w:type="dxa"/>
            <w:shd w:val="clear" w:color="auto" w:fill="auto"/>
          </w:tcPr>
          <w:p w14:paraId="165F691C" w14:textId="77777777" w:rsidR="00A539F0" w:rsidRPr="00C8579C" w:rsidRDefault="00A539F0" w:rsidP="00864039">
            <w:pPr>
              <w:keepNext/>
              <w:keepLines/>
              <w:jc w:val="both"/>
              <w:rPr>
                <w:rFonts w:ascii="Tahoma" w:hAnsi="Tahoma" w:cs="Tahoma"/>
                <w:b/>
              </w:rPr>
            </w:pPr>
            <w:r w:rsidRPr="00C8579C">
              <w:rPr>
                <w:rFonts w:ascii="Tahoma" w:hAnsi="Tahoma" w:cs="Tahoma"/>
                <w:b/>
              </w:rPr>
              <w:t>Delež lastništva v %</w:t>
            </w:r>
          </w:p>
        </w:tc>
      </w:tr>
      <w:tr w:rsidR="00A539F0" w:rsidRPr="00C8579C" w14:paraId="22A20CAF" w14:textId="77777777" w:rsidTr="00A16DD0">
        <w:tc>
          <w:tcPr>
            <w:tcW w:w="533" w:type="dxa"/>
            <w:shd w:val="clear" w:color="auto" w:fill="auto"/>
          </w:tcPr>
          <w:p w14:paraId="4C44E200" w14:textId="77777777" w:rsidR="00A539F0" w:rsidRPr="00C8579C" w:rsidRDefault="00A539F0" w:rsidP="00864039">
            <w:pPr>
              <w:keepNext/>
              <w:keepLines/>
              <w:jc w:val="both"/>
              <w:rPr>
                <w:rFonts w:ascii="Tahoma" w:hAnsi="Tahoma" w:cs="Tahoma"/>
                <w:b/>
              </w:rPr>
            </w:pPr>
            <w:r w:rsidRPr="00C8579C">
              <w:rPr>
                <w:rFonts w:ascii="Tahoma" w:hAnsi="Tahoma" w:cs="Tahoma"/>
                <w:b/>
              </w:rPr>
              <w:t>1.</w:t>
            </w:r>
          </w:p>
        </w:tc>
        <w:tc>
          <w:tcPr>
            <w:tcW w:w="3403" w:type="dxa"/>
            <w:shd w:val="clear" w:color="auto" w:fill="auto"/>
          </w:tcPr>
          <w:p w14:paraId="099EF604" w14:textId="77777777" w:rsidR="00A539F0" w:rsidRPr="00C8579C" w:rsidRDefault="00A539F0" w:rsidP="00864039">
            <w:pPr>
              <w:keepNext/>
              <w:keepLines/>
              <w:jc w:val="both"/>
              <w:rPr>
                <w:rFonts w:ascii="Tahoma" w:hAnsi="Tahoma" w:cs="Tahoma"/>
                <w:b/>
              </w:rPr>
            </w:pPr>
          </w:p>
        </w:tc>
        <w:tc>
          <w:tcPr>
            <w:tcW w:w="3402" w:type="dxa"/>
          </w:tcPr>
          <w:p w14:paraId="3250AD07" w14:textId="77777777" w:rsidR="00A539F0" w:rsidRPr="00C8579C" w:rsidRDefault="00A539F0" w:rsidP="00864039">
            <w:pPr>
              <w:keepNext/>
              <w:keepLines/>
              <w:jc w:val="both"/>
              <w:rPr>
                <w:rFonts w:ascii="Tahoma" w:hAnsi="Tahoma" w:cs="Tahoma"/>
                <w:b/>
              </w:rPr>
            </w:pPr>
          </w:p>
        </w:tc>
        <w:tc>
          <w:tcPr>
            <w:tcW w:w="1843" w:type="dxa"/>
            <w:shd w:val="clear" w:color="auto" w:fill="auto"/>
          </w:tcPr>
          <w:p w14:paraId="5C0ABA83" w14:textId="77777777" w:rsidR="00A539F0" w:rsidRPr="00C8579C" w:rsidRDefault="00A539F0" w:rsidP="00864039">
            <w:pPr>
              <w:keepNext/>
              <w:keepLines/>
              <w:jc w:val="both"/>
              <w:rPr>
                <w:rFonts w:ascii="Tahoma" w:hAnsi="Tahoma" w:cs="Tahoma"/>
                <w:b/>
              </w:rPr>
            </w:pPr>
          </w:p>
        </w:tc>
      </w:tr>
      <w:tr w:rsidR="00A539F0" w:rsidRPr="00C8579C" w14:paraId="2A048EC7" w14:textId="77777777" w:rsidTr="00A16DD0">
        <w:tc>
          <w:tcPr>
            <w:tcW w:w="533" w:type="dxa"/>
            <w:shd w:val="clear" w:color="auto" w:fill="auto"/>
          </w:tcPr>
          <w:p w14:paraId="3DCD47ED" w14:textId="77777777" w:rsidR="00A539F0" w:rsidRPr="00C8579C" w:rsidRDefault="00A539F0" w:rsidP="00864039">
            <w:pPr>
              <w:keepNext/>
              <w:keepLines/>
              <w:jc w:val="both"/>
              <w:rPr>
                <w:rFonts w:ascii="Tahoma" w:hAnsi="Tahoma" w:cs="Tahoma"/>
                <w:b/>
              </w:rPr>
            </w:pPr>
            <w:r w:rsidRPr="00C8579C">
              <w:rPr>
                <w:rFonts w:ascii="Tahoma" w:hAnsi="Tahoma" w:cs="Tahoma"/>
                <w:b/>
              </w:rPr>
              <w:t>2.</w:t>
            </w:r>
          </w:p>
        </w:tc>
        <w:tc>
          <w:tcPr>
            <w:tcW w:w="3403" w:type="dxa"/>
            <w:shd w:val="clear" w:color="auto" w:fill="auto"/>
          </w:tcPr>
          <w:p w14:paraId="074D2B57" w14:textId="77777777" w:rsidR="00A539F0" w:rsidRPr="00C8579C" w:rsidRDefault="00A539F0" w:rsidP="00864039">
            <w:pPr>
              <w:keepNext/>
              <w:keepLines/>
              <w:jc w:val="both"/>
              <w:rPr>
                <w:rFonts w:ascii="Tahoma" w:hAnsi="Tahoma" w:cs="Tahoma"/>
                <w:b/>
              </w:rPr>
            </w:pPr>
          </w:p>
        </w:tc>
        <w:tc>
          <w:tcPr>
            <w:tcW w:w="3402" w:type="dxa"/>
          </w:tcPr>
          <w:p w14:paraId="36844CB9" w14:textId="77777777" w:rsidR="00A539F0" w:rsidRPr="00C8579C" w:rsidRDefault="00A539F0" w:rsidP="00864039">
            <w:pPr>
              <w:keepNext/>
              <w:keepLines/>
              <w:jc w:val="both"/>
              <w:rPr>
                <w:rFonts w:ascii="Tahoma" w:hAnsi="Tahoma" w:cs="Tahoma"/>
                <w:b/>
              </w:rPr>
            </w:pPr>
          </w:p>
        </w:tc>
        <w:tc>
          <w:tcPr>
            <w:tcW w:w="1843" w:type="dxa"/>
            <w:shd w:val="clear" w:color="auto" w:fill="auto"/>
          </w:tcPr>
          <w:p w14:paraId="0C801DD1" w14:textId="77777777" w:rsidR="00A539F0" w:rsidRPr="00C8579C" w:rsidRDefault="00A539F0" w:rsidP="00864039">
            <w:pPr>
              <w:keepNext/>
              <w:keepLines/>
              <w:jc w:val="both"/>
              <w:rPr>
                <w:rFonts w:ascii="Tahoma" w:hAnsi="Tahoma" w:cs="Tahoma"/>
                <w:b/>
              </w:rPr>
            </w:pPr>
          </w:p>
        </w:tc>
      </w:tr>
      <w:tr w:rsidR="00A539F0" w:rsidRPr="00C8579C" w14:paraId="7728BCE4" w14:textId="77777777" w:rsidTr="00A16DD0">
        <w:tc>
          <w:tcPr>
            <w:tcW w:w="533" w:type="dxa"/>
            <w:shd w:val="clear" w:color="auto" w:fill="auto"/>
          </w:tcPr>
          <w:p w14:paraId="0BE63672" w14:textId="77777777" w:rsidR="00A539F0" w:rsidRPr="00C8579C" w:rsidRDefault="00A539F0" w:rsidP="00864039">
            <w:pPr>
              <w:keepNext/>
              <w:keepLines/>
              <w:jc w:val="both"/>
              <w:rPr>
                <w:rFonts w:ascii="Tahoma" w:hAnsi="Tahoma" w:cs="Tahoma"/>
                <w:b/>
              </w:rPr>
            </w:pPr>
            <w:r w:rsidRPr="00C8579C">
              <w:rPr>
                <w:rFonts w:ascii="Tahoma" w:hAnsi="Tahoma" w:cs="Tahoma"/>
                <w:b/>
              </w:rPr>
              <w:t>3.</w:t>
            </w:r>
          </w:p>
        </w:tc>
        <w:tc>
          <w:tcPr>
            <w:tcW w:w="3403" w:type="dxa"/>
            <w:shd w:val="clear" w:color="auto" w:fill="auto"/>
          </w:tcPr>
          <w:p w14:paraId="19C37833" w14:textId="77777777" w:rsidR="00A539F0" w:rsidRPr="00C8579C" w:rsidRDefault="00A539F0" w:rsidP="00864039">
            <w:pPr>
              <w:keepNext/>
              <w:keepLines/>
              <w:jc w:val="both"/>
              <w:rPr>
                <w:rFonts w:ascii="Tahoma" w:hAnsi="Tahoma" w:cs="Tahoma"/>
                <w:b/>
              </w:rPr>
            </w:pPr>
          </w:p>
        </w:tc>
        <w:tc>
          <w:tcPr>
            <w:tcW w:w="3402" w:type="dxa"/>
          </w:tcPr>
          <w:p w14:paraId="7AE70C9F" w14:textId="77777777" w:rsidR="00A539F0" w:rsidRPr="00C8579C" w:rsidRDefault="00A539F0" w:rsidP="00864039">
            <w:pPr>
              <w:keepNext/>
              <w:keepLines/>
              <w:jc w:val="both"/>
              <w:rPr>
                <w:rFonts w:ascii="Tahoma" w:hAnsi="Tahoma" w:cs="Tahoma"/>
                <w:b/>
              </w:rPr>
            </w:pPr>
          </w:p>
        </w:tc>
        <w:tc>
          <w:tcPr>
            <w:tcW w:w="1843" w:type="dxa"/>
            <w:shd w:val="clear" w:color="auto" w:fill="auto"/>
          </w:tcPr>
          <w:p w14:paraId="0CDC36A3" w14:textId="77777777" w:rsidR="00A539F0" w:rsidRPr="00C8579C" w:rsidRDefault="00A539F0" w:rsidP="00864039">
            <w:pPr>
              <w:keepNext/>
              <w:keepLines/>
              <w:jc w:val="both"/>
              <w:rPr>
                <w:rFonts w:ascii="Tahoma" w:hAnsi="Tahoma" w:cs="Tahoma"/>
                <w:b/>
              </w:rPr>
            </w:pPr>
          </w:p>
        </w:tc>
      </w:tr>
      <w:tr w:rsidR="00A539F0" w:rsidRPr="00C8579C" w14:paraId="52B53F69" w14:textId="77777777" w:rsidTr="00A16DD0">
        <w:tc>
          <w:tcPr>
            <w:tcW w:w="533" w:type="dxa"/>
            <w:shd w:val="clear" w:color="auto" w:fill="auto"/>
          </w:tcPr>
          <w:p w14:paraId="70E36113" w14:textId="77777777" w:rsidR="00A539F0" w:rsidRPr="00C8579C" w:rsidRDefault="00A539F0" w:rsidP="00864039">
            <w:pPr>
              <w:keepNext/>
              <w:keepLines/>
              <w:jc w:val="both"/>
              <w:rPr>
                <w:rFonts w:ascii="Tahoma" w:hAnsi="Tahoma" w:cs="Tahoma"/>
                <w:b/>
              </w:rPr>
            </w:pPr>
            <w:r w:rsidRPr="00C8579C">
              <w:rPr>
                <w:rFonts w:ascii="Tahoma" w:hAnsi="Tahoma" w:cs="Tahoma"/>
                <w:b/>
              </w:rPr>
              <w:t>….</w:t>
            </w:r>
          </w:p>
        </w:tc>
        <w:tc>
          <w:tcPr>
            <w:tcW w:w="3403" w:type="dxa"/>
            <w:shd w:val="clear" w:color="auto" w:fill="auto"/>
          </w:tcPr>
          <w:p w14:paraId="5E10059E" w14:textId="77777777" w:rsidR="00A539F0" w:rsidRPr="00C8579C" w:rsidRDefault="00A539F0" w:rsidP="00864039">
            <w:pPr>
              <w:keepNext/>
              <w:keepLines/>
              <w:jc w:val="both"/>
              <w:rPr>
                <w:rFonts w:ascii="Tahoma" w:hAnsi="Tahoma" w:cs="Tahoma"/>
                <w:b/>
              </w:rPr>
            </w:pPr>
          </w:p>
        </w:tc>
        <w:tc>
          <w:tcPr>
            <w:tcW w:w="3402" w:type="dxa"/>
          </w:tcPr>
          <w:p w14:paraId="27B47802" w14:textId="77777777" w:rsidR="00A539F0" w:rsidRPr="00C8579C" w:rsidRDefault="00A539F0" w:rsidP="00864039">
            <w:pPr>
              <w:keepNext/>
              <w:keepLines/>
              <w:jc w:val="both"/>
              <w:rPr>
                <w:rFonts w:ascii="Tahoma" w:hAnsi="Tahoma" w:cs="Tahoma"/>
                <w:b/>
              </w:rPr>
            </w:pPr>
          </w:p>
        </w:tc>
        <w:tc>
          <w:tcPr>
            <w:tcW w:w="1843" w:type="dxa"/>
            <w:shd w:val="clear" w:color="auto" w:fill="auto"/>
          </w:tcPr>
          <w:p w14:paraId="516CB6FF" w14:textId="77777777" w:rsidR="00A539F0" w:rsidRPr="00C8579C" w:rsidRDefault="00A539F0" w:rsidP="00864039">
            <w:pPr>
              <w:keepNext/>
              <w:keepLines/>
              <w:jc w:val="both"/>
              <w:rPr>
                <w:rFonts w:ascii="Tahoma" w:hAnsi="Tahoma" w:cs="Tahoma"/>
                <w:b/>
              </w:rPr>
            </w:pPr>
          </w:p>
        </w:tc>
      </w:tr>
    </w:tbl>
    <w:p w14:paraId="0E4E72C5" w14:textId="77777777" w:rsidR="00A539F0" w:rsidRPr="00C8579C" w:rsidRDefault="00A539F0" w:rsidP="00864039">
      <w:pPr>
        <w:keepNext/>
        <w:keepLines/>
        <w:jc w:val="both"/>
        <w:rPr>
          <w:rFonts w:ascii="Tahoma" w:hAnsi="Tahoma" w:cs="Tahoma"/>
          <w:b/>
        </w:rPr>
      </w:pPr>
    </w:p>
    <w:p w14:paraId="729597F3" w14:textId="77777777" w:rsidR="00890C57" w:rsidRPr="00C8579C" w:rsidRDefault="00890C57" w:rsidP="00864039">
      <w:pPr>
        <w:keepNext/>
        <w:keepLines/>
        <w:jc w:val="both"/>
        <w:rPr>
          <w:rFonts w:ascii="Tahoma" w:hAnsi="Tahoma" w:cs="Tahoma"/>
          <w:b/>
        </w:rPr>
      </w:pPr>
    </w:p>
    <w:p w14:paraId="6FF341CE" w14:textId="77777777" w:rsidR="00A539F0" w:rsidRPr="00C8579C" w:rsidRDefault="00A539F0" w:rsidP="00864039">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fizične osebe</w:t>
      </w:r>
      <w:r w:rsidRPr="00C8579C">
        <w:rPr>
          <w:rFonts w:ascii="Tahoma" w:hAnsi="Tahoma" w:cs="Tahoma"/>
        </w:rPr>
        <w:t>, vključno z udeležbo tihih družbenikov:</w:t>
      </w:r>
    </w:p>
    <w:p w14:paraId="623077D7" w14:textId="77777777" w:rsidR="00A539F0" w:rsidRPr="00C8579C" w:rsidRDefault="00A539F0" w:rsidP="00864039">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245"/>
        <w:gridCol w:w="3516"/>
        <w:gridCol w:w="1770"/>
      </w:tblGrid>
      <w:tr w:rsidR="00A539F0" w:rsidRPr="00C8579C" w14:paraId="44F12AA7" w14:textId="77777777" w:rsidTr="003C0E5D">
        <w:tc>
          <w:tcPr>
            <w:tcW w:w="534" w:type="dxa"/>
            <w:shd w:val="clear" w:color="auto" w:fill="auto"/>
          </w:tcPr>
          <w:p w14:paraId="7872649E" w14:textId="77777777" w:rsidR="00A539F0" w:rsidRPr="00C8579C" w:rsidRDefault="00A539F0" w:rsidP="00864039">
            <w:pPr>
              <w:keepNext/>
              <w:keepLines/>
              <w:jc w:val="both"/>
              <w:rPr>
                <w:rFonts w:ascii="Tahoma" w:hAnsi="Tahoma" w:cs="Tahoma"/>
                <w:b/>
              </w:rPr>
            </w:pPr>
            <w:r w:rsidRPr="00C8579C">
              <w:rPr>
                <w:rFonts w:ascii="Tahoma" w:hAnsi="Tahoma" w:cs="Tahoma"/>
                <w:b/>
              </w:rPr>
              <w:t>Št.</w:t>
            </w:r>
          </w:p>
        </w:tc>
        <w:tc>
          <w:tcPr>
            <w:tcW w:w="3402" w:type="dxa"/>
            <w:shd w:val="clear" w:color="auto" w:fill="auto"/>
          </w:tcPr>
          <w:p w14:paraId="578B08B8" w14:textId="77777777" w:rsidR="00A539F0" w:rsidRPr="00C8579C" w:rsidRDefault="00A539F0" w:rsidP="00864039">
            <w:pPr>
              <w:keepNext/>
              <w:keepLines/>
              <w:jc w:val="both"/>
              <w:rPr>
                <w:rFonts w:ascii="Tahoma" w:hAnsi="Tahoma" w:cs="Tahoma"/>
                <w:b/>
              </w:rPr>
            </w:pPr>
            <w:r w:rsidRPr="00C8579C">
              <w:rPr>
                <w:rFonts w:ascii="Tahoma" w:hAnsi="Tahoma" w:cs="Tahoma"/>
                <w:b/>
              </w:rPr>
              <w:t>Ime in priimek</w:t>
            </w:r>
          </w:p>
        </w:tc>
        <w:tc>
          <w:tcPr>
            <w:tcW w:w="3685" w:type="dxa"/>
            <w:shd w:val="clear" w:color="auto" w:fill="auto"/>
          </w:tcPr>
          <w:p w14:paraId="0BDA567C" w14:textId="77777777" w:rsidR="00A539F0" w:rsidRPr="00C8579C" w:rsidRDefault="00A539F0" w:rsidP="00864039">
            <w:pPr>
              <w:keepNext/>
              <w:keepLines/>
              <w:jc w:val="both"/>
              <w:rPr>
                <w:rFonts w:ascii="Tahoma" w:hAnsi="Tahoma" w:cs="Tahoma"/>
                <w:b/>
              </w:rPr>
            </w:pPr>
            <w:r w:rsidRPr="00C8579C">
              <w:rPr>
                <w:rFonts w:ascii="Tahoma" w:hAnsi="Tahoma" w:cs="Tahoma"/>
                <w:b/>
              </w:rPr>
              <w:t>Naslov stalnega bivališča</w:t>
            </w:r>
          </w:p>
        </w:tc>
        <w:tc>
          <w:tcPr>
            <w:tcW w:w="1810" w:type="dxa"/>
            <w:shd w:val="clear" w:color="auto" w:fill="auto"/>
          </w:tcPr>
          <w:p w14:paraId="52348C24" w14:textId="77777777" w:rsidR="00A539F0" w:rsidRPr="00C8579C" w:rsidRDefault="00A539F0" w:rsidP="00864039">
            <w:pPr>
              <w:keepNext/>
              <w:keepLines/>
              <w:jc w:val="both"/>
              <w:rPr>
                <w:rFonts w:ascii="Tahoma" w:hAnsi="Tahoma" w:cs="Tahoma"/>
                <w:b/>
              </w:rPr>
            </w:pPr>
            <w:r w:rsidRPr="00C8579C">
              <w:rPr>
                <w:rFonts w:ascii="Tahoma" w:hAnsi="Tahoma" w:cs="Tahoma"/>
                <w:b/>
              </w:rPr>
              <w:t>Delež lastništva v %</w:t>
            </w:r>
          </w:p>
        </w:tc>
      </w:tr>
      <w:tr w:rsidR="00A539F0" w:rsidRPr="00C8579C" w14:paraId="0939C0F6" w14:textId="77777777" w:rsidTr="003C0E5D">
        <w:tc>
          <w:tcPr>
            <w:tcW w:w="534" w:type="dxa"/>
            <w:shd w:val="clear" w:color="auto" w:fill="auto"/>
          </w:tcPr>
          <w:p w14:paraId="72FE1FE2" w14:textId="77777777" w:rsidR="00A539F0" w:rsidRPr="00C8579C" w:rsidRDefault="00A539F0" w:rsidP="00864039">
            <w:pPr>
              <w:keepNext/>
              <w:keepLines/>
              <w:jc w:val="both"/>
              <w:rPr>
                <w:rFonts w:ascii="Tahoma" w:hAnsi="Tahoma" w:cs="Tahoma"/>
                <w:b/>
              </w:rPr>
            </w:pPr>
            <w:r w:rsidRPr="00C8579C">
              <w:rPr>
                <w:rFonts w:ascii="Tahoma" w:hAnsi="Tahoma" w:cs="Tahoma"/>
                <w:b/>
              </w:rPr>
              <w:t>1.</w:t>
            </w:r>
          </w:p>
        </w:tc>
        <w:tc>
          <w:tcPr>
            <w:tcW w:w="3402" w:type="dxa"/>
            <w:shd w:val="clear" w:color="auto" w:fill="auto"/>
          </w:tcPr>
          <w:p w14:paraId="1A1A0B6D" w14:textId="77777777" w:rsidR="00A539F0" w:rsidRPr="00C8579C" w:rsidRDefault="00A539F0" w:rsidP="00864039">
            <w:pPr>
              <w:keepNext/>
              <w:keepLines/>
              <w:jc w:val="both"/>
              <w:rPr>
                <w:rFonts w:ascii="Tahoma" w:hAnsi="Tahoma" w:cs="Tahoma"/>
                <w:b/>
              </w:rPr>
            </w:pPr>
          </w:p>
        </w:tc>
        <w:tc>
          <w:tcPr>
            <w:tcW w:w="3685" w:type="dxa"/>
            <w:shd w:val="clear" w:color="auto" w:fill="auto"/>
          </w:tcPr>
          <w:p w14:paraId="743524D8" w14:textId="77777777" w:rsidR="00A539F0" w:rsidRPr="00C8579C" w:rsidRDefault="00A539F0" w:rsidP="00864039">
            <w:pPr>
              <w:keepNext/>
              <w:keepLines/>
              <w:jc w:val="both"/>
              <w:rPr>
                <w:rFonts w:ascii="Tahoma" w:hAnsi="Tahoma" w:cs="Tahoma"/>
                <w:b/>
              </w:rPr>
            </w:pPr>
          </w:p>
        </w:tc>
        <w:tc>
          <w:tcPr>
            <w:tcW w:w="1810" w:type="dxa"/>
            <w:shd w:val="clear" w:color="auto" w:fill="auto"/>
          </w:tcPr>
          <w:p w14:paraId="35D360EA" w14:textId="77777777" w:rsidR="00A539F0" w:rsidRPr="00C8579C" w:rsidRDefault="00A539F0" w:rsidP="00864039">
            <w:pPr>
              <w:keepNext/>
              <w:keepLines/>
              <w:jc w:val="both"/>
              <w:rPr>
                <w:rFonts w:ascii="Tahoma" w:hAnsi="Tahoma" w:cs="Tahoma"/>
                <w:b/>
              </w:rPr>
            </w:pPr>
          </w:p>
        </w:tc>
      </w:tr>
      <w:tr w:rsidR="00A539F0" w:rsidRPr="00C8579C" w14:paraId="7C979C3F" w14:textId="77777777" w:rsidTr="003C0E5D">
        <w:tc>
          <w:tcPr>
            <w:tcW w:w="534" w:type="dxa"/>
            <w:shd w:val="clear" w:color="auto" w:fill="auto"/>
          </w:tcPr>
          <w:p w14:paraId="07AC4994" w14:textId="77777777" w:rsidR="00A539F0" w:rsidRPr="00C8579C" w:rsidRDefault="00A539F0" w:rsidP="00864039">
            <w:pPr>
              <w:keepNext/>
              <w:keepLines/>
              <w:jc w:val="both"/>
              <w:rPr>
                <w:rFonts w:ascii="Tahoma" w:hAnsi="Tahoma" w:cs="Tahoma"/>
                <w:b/>
              </w:rPr>
            </w:pPr>
            <w:r w:rsidRPr="00C8579C">
              <w:rPr>
                <w:rFonts w:ascii="Tahoma" w:hAnsi="Tahoma" w:cs="Tahoma"/>
                <w:b/>
              </w:rPr>
              <w:t>2.</w:t>
            </w:r>
          </w:p>
        </w:tc>
        <w:tc>
          <w:tcPr>
            <w:tcW w:w="3402" w:type="dxa"/>
            <w:shd w:val="clear" w:color="auto" w:fill="auto"/>
          </w:tcPr>
          <w:p w14:paraId="778F6CAF" w14:textId="77777777" w:rsidR="00A539F0" w:rsidRPr="00C8579C" w:rsidRDefault="00A539F0" w:rsidP="00864039">
            <w:pPr>
              <w:keepNext/>
              <w:keepLines/>
              <w:jc w:val="both"/>
              <w:rPr>
                <w:rFonts w:ascii="Tahoma" w:hAnsi="Tahoma" w:cs="Tahoma"/>
                <w:b/>
              </w:rPr>
            </w:pPr>
          </w:p>
        </w:tc>
        <w:tc>
          <w:tcPr>
            <w:tcW w:w="3685" w:type="dxa"/>
            <w:shd w:val="clear" w:color="auto" w:fill="auto"/>
          </w:tcPr>
          <w:p w14:paraId="54495F13" w14:textId="77777777" w:rsidR="00A539F0" w:rsidRPr="00C8579C" w:rsidRDefault="00A539F0" w:rsidP="00864039">
            <w:pPr>
              <w:keepNext/>
              <w:keepLines/>
              <w:jc w:val="both"/>
              <w:rPr>
                <w:rFonts w:ascii="Tahoma" w:hAnsi="Tahoma" w:cs="Tahoma"/>
                <w:b/>
              </w:rPr>
            </w:pPr>
          </w:p>
        </w:tc>
        <w:tc>
          <w:tcPr>
            <w:tcW w:w="1810" w:type="dxa"/>
            <w:shd w:val="clear" w:color="auto" w:fill="auto"/>
          </w:tcPr>
          <w:p w14:paraId="1DD12C27" w14:textId="77777777" w:rsidR="00A539F0" w:rsidRPr="00C8579C" w:rsidRDefault="00A539F0" w:rsidP="00864039">
            <w:pPr>
              <w:keepNext/>
              <w:keepLines/>
              <w:jc w:val="both"/>
              <w:rPr>
                <w:rFonts w:ascii="Tahoma" w:hAnsi="Tahoma" w:cs="Tahoma"/>
                <w:b/>
              </w:rPr>
            </w:pPr>
          </w:p>
        </w:tc>
      </w:tr>
      <w:tr w:rsidR="00A539F0" w:rsidRPr="00C8579C" w14:paraId="5D8DE43B" w14:textId="77777777" w:rsidTr="003C0E5D">
        <w:tc>
          <w:tcPr>
            <w:tcW w:w="534" w:type="dxa"/>
            <w:shd w:val="clear" w:color="auto" w:fill="auto"/>
          </w:tcPr>
          <w:p w14:paraId="5F52130C" w14:textId="77777777" w:rsidR="00A539F0" w:rsidRPr="00C8579C" w:rsidRDefault="00A539F0" w:rsidP="00864039">
            <w:pPr>
              <w:keepNext/>
              <w:keepLines/>
              <w:jc w:val="both"/>
              <w:rPr>
                <w:rFonts w:ascii="Tahoma" w:hAnsi="Tahoma" w:cs="Tahoma"/>
                <w:b/>
              </w:rPr>
            </w:pPr>
            <w:r w:rsidRPr="00C8579C">
              <w:rPr>
                <w:rFonts w:ascii="Tahoma" w:hAnsi="Tahoma" w:cs="Tahoma"/>
                <w:b/>
              </w:rPr>
              <w:t>3.</w:t>
            </w:r>
          </w:p>
        </w:tc>
        <w:tc>
          <w:tcPr>
            <w:tcW w:w="3402" w:type="dxa"/>
            <w:shd w:val="clear" w:color="auto" w:fill="auto"/>
          </w:tcPr>
          <w:p w14:paraId="6AB19E6E" w14:textId="77777777" w:rsidR="00A539F0" w:rsidRPr="00C8579C" w:rsidRDefault="00A539F0" w:rsidP="00864039">
            <w:pPr>
              <w:keepNext/>
              <w:keepLines/>
              <w:jc w:val="both"/>
              <w:rPr>
                <w:rFonts w:ascii="Tahoma" w:hAnsi="Tahoma" w:cs="Tahoma"/>
                <w:b/>
              </w:rPr>
            </w:pPr>
          </w:p>
        </w:tc>
        <w:tc>
          <w:tcPr>
            <w:tcW w:w="3685" w:type="dxa"/>
            <w:shd w:val="clear" w:color="auto" w:fill="auto"/>
          </w:tcPr>
          <w:p w14:paraId="3B17D174" w14:textId="77777777" w:rsidR="00A539F0" w:rsidRPr="00C8579C" w:rsidRDefault="00A539F0" w:rsidP="00864039">
            <w:pPr>
              <w:keepNext/>
              <w:keepLines/>
              <w:jc w:val="both"/>
              <w:rPr>
                <w:rFonts w:ascii="Tahoma" w:hAnsi="Tahoma" w:cs="Tahoma"/>
                <w:b/>
              </w:rPr>
            </w:pPr>
          </w:p>
        </w:tc>
        <w:tc>
          <w:tcPr>
            <w:tcW w:w="1810" w:type="dxa"/>
            <w:shd w:val="clear" w:color="auto" w:fill="auto"/>
          </w:tcPr>
          <w:p w14:paraId="1BCB33C6" w14:textId="77777777" w:rsidR="00A539F0" w:rsidRPr="00C8579C" w:rsidRDefault="00A539F0" w:rsidP="00864039">
            <w:pPr>
              <w:keepNext/>
              <w:keepLines/>
              <w:jc w:val="both"/>
              <w:rPr>
                <w:rFonts w:ascii="Tahoma" w:hAnsi="Tahoma" w:cs="Tahoma"/>
                <w:b/>
              </w:rPr>
            </w:pPr>
          </w:p>
        </w:tc>
      </w:tr>
      <w:tr w:rsidR="00A539F0" w:rsidRPr="00C8579C" w14:paraId="7E0BEEF1" w14:textId="77777777" w:rsidTr="003C0E5D">
        <w:tc>
          <w:tcPr>
            <w:tcW w:w="534" w:type="dxa"/>
            <w:shd w:val="clear" w:color="auto" w:fill="auto"/>
          </w:tcPr>
          <w:p w14:paraId="27799935" w14:textId="77777777" w:rsidR="00A539F0" w:rsidRPr="00C8579C" w:rsidRDefault="00A539F0" w:rsidP="00864039">
            <w:pPr>
              <w:keepNext/>
              <w:keepLines/>
              <w:jc w:val="both"/>
              <w:rPr>
                <w:rFonts w:ascii="Tahoma" w:hAnsi="Tahoma" w:cs="Tahoma"/>
                <w:b/>
              </w:rPr>
            </w:pPr>
            <w:r w:rsidRPr="00C8579C">
              <w:rPr>
                <w:rFonts w:ascii="Tahoma" w:hAnsi="Tahoma" w:cs="Tahoma"/>
                <w:b/>
              </w:rPr>
              <w:t>…</w:t>
            </w:r>
          </w:p>
        </w:tc>
        <w:tc>
          <w:tcPr>
            <w:tcW w:w="3402" w:type="dxa"/>
            <w:shd w:val="clear" w:color="auto" w:fill="auto"/>
          </w:tcPr>
          <w:p w14:paraId="7EF73DB3" w14:textId="77777777" w:rsidR="00A539F0" w:rsidRPr="00C8579C" w:rsidRDefault="00A539F0" w:rsidP="00864039">
            <w:pPr>
              <w:keepNext/>
              <w:keepLines/>
              <w:jc w:val="both"/>
              <w:rPr>
                <w:rFonts w:ascii="Tahoma" w:hAnsi="Tahoma" w:cs="Tahoma"/>
                <w:b/>
              </w:rPr>
            </w:pPr>
          </w:p>
        </w:tc>
        <w:tc>
          <w:tcPr>
            <w:tcW w:w="3685" w:type="dxa"/>
            <w:shd w:val="clear" w:color="auto" w:fill="auto"/>
          </w:tcPr>
          <w:p w14:paraId="6E06E5C0" w14:textId="77777777" w:rsidR="00A539F0" w:rsidRPr="00C8579C" w:rsidRDefault="00A539F0" w:rsidP="00864039">
            <w:pPr>
              <w:keepNext/>
              <w:keepLines/>
              <w:jc w:val="both"/>
              <w:rPr>
                <w:rFonts w:ascii="Tahoma" w:hAnsi="Tahoma" w:cs="Tahoma"/>
                <w:b/>
              </w:rPr>
            </w:pPr>
          </w:p>
        </w:tc>
        <w:tc>
          <w:tcPr>
            <w:tcW w:w="1810" w:type="dxa"/>
            <w:shd w:val="clear" w:color="auto" w:fill="auto"/>
          </w:tcPr>
          <w:p w14:paraId="19A8DBFB" w14:textId="77777777" w:rsidR="00A539F0" w:rsidRPr="00C8579C" w:rsidRDefault="00A539F0" w:rsidP="00864039">
            <w:pPr>
              <w:keepNext/>
              <w:keepLines/>
              <w:jc w:val="both"/>
              <w:rPr>
                <w:rFonts w:ascii="Tahoma" w:hAnsi="Tahoma" w:cs="Tahoma"/>
                <w:b/>
              </w:rPr>
            </w:pPr>
          </w:p>
        </w:tc>
      </w:tr>
    </w:tbl>
    <w:p w14:paraId="2ADA8DAF" w14:textId="77777777" w:rsidR="00A539F0" w:rsidRPr="00C8579C" w:rsidRDefault="00A539F0" w:rsidP="00864039">
      <w:pPr>
        <w:keepNext/>
        <w:keepLines/>
        <w:jc w:val="both"/>
        <w:rPr>
          <w:rFonts w:ascii="Tahoma" w:hAnsi="Tahoma" w:cs="Tahoma"/>
          <w:b/>
        </w:rPr>
      </w:pPr>
    </w:p>
    <w:p w14:paraId="1D7A4F6A" w14:textId="77777777" w:rsidR="00D6227E" w:rsidRPr="00C8579C" w:rsidRDefault="00D6227E" w:rsidP="00864039">
      <w:pPr>
        <w:keepNext/>
        <w:keepLines/>
        <w:jc w:val="both"/>
        <w:rPr>
          <w:rFonts w:ascii="Tahoma" w:hAnsi="Tahoma" w:cs="Tahoma"/>
          <w:b/>
        </w:rPr>
      </w:pPr>
    </w:p>
    <w:p w14:paraId="78454B01" w14:textId="77777777" w:rsidR="00D6227E" w:rsidRPr="00C8579C" w:rsidRDefault="00D6227E" w:rsidP="00864039">
      <w:pPr>
        <w:keepNext/>
        <w:keepLines/>
        <w:jc w:val="both"/>
        <w:rPr>
          <w:rFonts w:ascii="Tahoma" w:hAnsi="Tahoma" w:cs="Tahoma"/>
          <w:b/>
        </w:rPr>
      </w:pPr>
    </w:p>
    <w:p w14:paraId="155B59BB" w14:textId="77777777" w:rsidR="00D6227E" w:rsidRPr="00C8579C" w:rsidRDefault="00D6227E" w:rsidP="00864039">
      <w:pPr>
        <w:keepNext/>
        <w:keepLines/>
        <w:jc w:val="both"/>
        <w:rPr>
          <w:rFonts w:ascii="Tahoma" w:hAnsi="Tahoma" w:cs="Tahoma"/>
          <w:b/>
        </w:rPr>
      </w:pPr>
    </w:p>
    <w:p w14:paraId="6C8E11DB" w14:textId="77777777" w:rsidR="00D6227E" w:rsidRDefault="00D6227E" w:rsidP="00864039">
      <w:pPr>
        <w:keepNext/>
        <w:keepLines/>
        <w:jc w:val="both"/>
        <w:rPr>
          <w:rFonts w:ascii="Tahoma" w:hAnsi="Tahoma" w:cs="Tahoma"/>
          <w:b/>
        </w:rPr>
      </w:pPr>
    </w:p>
    <w:p w14:paraId="214FDDDF" w14:textId="77777777" w:rsidR="0084247C" w:rsidRPr="00C8579C" w:rsidRDefault="0084247C" w:rsidP="00864039">
      <w:pPr>
        <w:keepNext/>
        <w:keepLines/>
        <w:jc w:val="both"/>
        <w:rPr>
          <w:rFonts w:ascii="Tahoma" w:hAnsi="Tahoma" w:cs="Tahoma"/>
          <w:b/>
        </w:rPr>
      </w:pPr>
    </w:p>
    <w:p w14:paraId="0FFF694A" w14:textId="77777777" w:rsidR="00D6227E" w:rsidRDefault="00D6227E" w:rsidP="00864039">
      <w:pPr>
        <w:keepNext/>
        <w:keepLines/>
        <w:jc w:val="both"/>
        <w:rPr>
          <w:rFonts w:ascii="Tahoma" w:hAnsi="Tahoma" w:cs="Tahoma"/>
          <w:b/>
        </w:rPr>
      </w:pPr>
    </w:p>
    <w:p w14:paraId="5476F4FA" w14:textId="77777777" w:rsidR="0009065C" w:rsidRDefault="0009065C" w:rsidP="00864039">
      <w:pPr>
        <w:keepNext/>
        <w:keepLines/>
        <w:jc w:val="both"/>
        <w:rPr>
          <w:rFonts w:ascii="Tahoma" w:hAnsi="Tahoma" w:cs="Tahoma"/>
          <w:b/>
        </w:rPr>
      </w:pPr>
    </w:p>
    <w:p w14:paraId="72A10464" w14:textId="77777777" w:rsidR="0009065C" w:rsidRPr="00C8579C" w:rsidRDefault="0009065C" w:rsidP="00864039">
      <w:pPr>
        <w:keepNext/>
        <w:keepLines/>
        <w:jc w:val="both"/>
        <w:rPr>
          <w:rFonts w:ascii="Tahoma" w:hAnsi="Tahoma" w:cs="Tahoma"/>
          <w:b/>
        </w:rPr>
      </w:pPr>
    </w:p>
    <w:p w14:paraId="26326DE9" w14:textId="77777777" w:rsidR="00A539F0" w:rsidRPr="00C8579C" w:rsidRDefault="00A539F0" w:rsidP="00864039">
      <w:pPr>
        <w:keepNext/>
        <w:keepLines/>
        <w:jc w:val="both"/>
        <w:rPr>
          <w:rFonts w:ascii="Tahoma" w:hAnsi="Tahoma" w:cs="Tahoma"/>
        </w:rPr>
      </w:pPr>
      <w:r w:rsidRPr="00C8579C">
        <w:rPr>
          <w:rFonts w:ascii="Tahoma" w:hAnsi="Tahoma" w:cs="Tahoma"/>
          <w:b/>
        </w:rPr>
        <w:lastRenderedPageBreak/>
        <w:t>IZJAVLJAMO</w:t>
      </w:r>
      <w:r w:rsidRPr="00C8579C">
        <w:rPr>
          <w:rFonts w:ascii="Tahoma" w:hAnsi="Tahoma" w:cs="Tahoma"/>
        </w:rPr>
        <w:t xml:space="preserve">, da so skladno z določbami zakona, ki ureja gospodarske družbe, </w:t>
      </w:r>
      <w:r w:rsidRPr="00C8579C">
        <w:rPr>
          <w:rFonts w:ascii="Tahoma" w:hAnsi="Tahoma" w:cs="Tahoma"/>
          <w:u w:val="single"/>
        </w:rPr>
        <w:t>povezane družbe</w:t>
      </w:r>
      <w:r w:rsidRPr="00C8579C">
        <w:rPr>
          <w:rFonts w:ascii="Tahoma" w:hAnsi="Tahoma" w:cs="Tahoma"/>
        </w:rPr>
        <w:t xml:space="preserve"> z zgoraj navedenim </w:t>
      </w:r>
      <w:r w:rsidR="00D6227E" w:rsidRPr="00C8579C">
        <w:rPr>
          <w:rFonts w:ascii="Tahoma" w:hAnsi="Tahoma" w:cs="Tahoma"/>
        </w:rPr>
        <w:t>gospodarskim subjektom</w:t>
      </w:r>
      <w:r w:rsidRPr="00C8579C">
        <w:rPr>
          <w:rFonts w:ascii="Tahoma" w:hAnsi="Tahoma" w:cs="Tahoma"/>
        </w:rPr>
        <w:t>, naslednji gospodarski subjekti:</w:t>
      </w:r>
    </w:p>
    <w:p w14:paraId="77AF479A" w14:textId="77777777" w:rsidR="00A539F0" w:rsidRPr="00C8579C" w:rsidRDefault="00A539F0" w:rsidP="00864039">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225"/>
        <w:gridCol w:w="3492"/>
        <w:gridCol w:w="1815"/>
      </w:tblGrid>
      <w:tr w:rsidR="00A539F0" w:rsidRPr="00C8579C" w14:paraId="6B98E086" w14:textId="77777777" w:rsidTr="003C0E5D">
        <w:tc>
          <w:tcPr>
            <w:tcW w:w="533" w:type="dxa"/>
            <w:shd w:val="clear" w:color="auto" w:fill="auto"/>
          </w:tcPr>
          <w:p w14:paraId="1A5AD57C" w14:textId="77777777" w:rsidR="00A539F0" w:rsidRPr="00C8579C" w:rsidRDefault="00A539F0" w:rsidP="00864039">
            <w:pPr>
              <w:keepNext/>
              <w:keepLines/>
              <w:jc w:val="both"/>
              <w:rPr>
                <w:rFonts w:ascii="Tahoma" w:hAnsi="Tahoma" w:cs="Tahoma"/>
                <w:b/>
              </w:rPr>
            </w:pPr>
            <w:r w:rsidRPr="00C8579C">
              <w:rPr>
                <w:rFonts w:ascii="Tahoma" w:hAnsi="Tahoma" w:cs="Tahoma"/>
                <w:b/>
              </w:rPr>
              <w:t>Št.</w:t>
            </w:r>
          </w:p>
        </w:tc>
        <w:tc>
          <w:tcPr>
            <w:tcW w:w="3376" w:type="dxa"/>
            <w:shd w:val="clear" w:color="auto" w:fill="auto"/>
          </w:tcPr>
          <w:p w14:paraId="29BCB750" w14:textId="77777777" w:rsidR="00A539F0" w:rsidRPr="00C8579C" w:rsidRDefault="00A539F0" w:rsidP="00864039">
            <w:pPr>
              <w:keepNext/>
              <w:keepLines/>
              <w:jc w:val="both"/>
              <w:rPr>
                <w:rFonts w:ascii="Tahoma" w:hAnsi="Tahoma" w:cs="Tahoma"/>
                <w:b/>
              </w:rPr>
            </w:pPr>
            <w:r w:rsidRPr="00C8579C">
              <w:rPr>
                <w:rFonts w:ascii="Tahoma" w:hAnsi="Tahoma" w:cs="Tahoma"/>
                <w:b/>
              </w:rPr>
              <w:t xml:space="preserve">Naziv </w:t>
            </w:r>
          </w:p>
        </w:tc>
        <w:tc>
          <w:tcPr>
            <w:tcW w:w="3657" w:type="dxa"/>
            <w:shd w:val="clear" w:color="auto" w:fill="auto"/>
          </w:tcPr>
          <w:p w14:paraId="47D1338E" w14:textId="77777777" w:rsidR="00A539F0" w:rsidRPr="00C8579C" w:rsidRDefault="00A539F0" w:rsidP="00864039">
            <w:pPr>
              <w:keepNext/>
              <w:keepLines/>
              <w:jc w:val="both"/>
              <w:rPr>
                <w:rFonts w:ascii="Tahoma" w:hAnsi="Tahoma" w:cs="Tahoma"/>
                <w:b/>
              </w:rPr>
            </w:pPr>
            <w:r w:rsidRPr="00C8579C">
              <w:rPr>
                <w:rFonts w:ascii="Tahoma" w:hAnsi="Tahoma" w:cs="Tahoma"/>
                <w:b/>
              </w:rPr>
              <w:t xml:space="preserve">Sedež </w:t>
            </w:r>
          </w:p>
        </w:tc>
        <w:tc>
          <w:tcPr>
            <w:tcW w:w="1865" w:type="dxa"/>
            <w:shd w:val="clear" w:color="auto" w:fill="auto"/>
          </w:tcPr>
          <w:p w14:paraId="3FB3B0F8" w14:textId="77777777" w:rsidR="00A539F0" w:rsidRPr="00C8579C" w:rsidRDefault="00A539F0" w:rsidP="00864039">
            <w:pPr>
              <w:keepNext/>
              <w:keepLines/>
              <w:jc w:val="both"/>
              <w:rPr>
                <w:rFonts w:ascii="Tahoma" w:hAnsi="Tahoma" w:cs="Tahoma"/>
                <w:b/>
              </w:rPr>
            </w:pPr>
            <w:r w:rsidRPr="00C8579C">
              <w:rPr>
                <w:rFonts w:ascii="Tahoma" w:hAnsi="Tahoma" w:cs="Tahoma"/>
                <w:b/>
              </w:rPr>
              <w:t>Matična številka</w:t>
            </w:r>
          </w:p>
        </w:tc>
      </w:tr>
      <w:tr w:rsidR="00A539F0" w:rsidRPr="00C8579C" w14:paraId="0C61ECB4" w14:textId="77777777" w:rsidTr="003C0E5D">
        <w:tc>
          <w:tcPr>
            <w:tcW w:w="533" w:type="dxa"/>
            <w:shd w:val="clear" w:color="auto" w:fill="auto"/>
          </w:tcPr>
          <w:p w14:paraId="62EA6AFD" w14:textId="77777777" w:rsidR="00A539F0" w:rsidRPr="00C8579C" w:rsidRDefault="00A539F0" w:rsidP="00864039">
            <w:pPr>
              <w:keepNext/>
              <w:keepLines/>
              <w:jc w:val="both"/>
              <w:rPr>
                <w:rFonts w:ascii="Tahoma" w:hAnsi="Tahoma" w:cs="Tahoma"/>
                <w:b/>
              </w:rPr>
            </w:pPr>
            <w:r w:rsidRPr="00C8579C">
              <w:rPr>
                <w:rFonts w:ascii="Tahoma" w:hAnsi="Tahoma" w:cs="Tahoma"/>
                <w:b/>
              </w:rPr>
              <w:t>1.</w:t>
            </w:r>
          </w:p>
        </w:tc>
        <w:tc>
          <w:tcPr>
            <w:tcW w:w="3376" w:type="dxa"/>
            <w:shd w:val="clear" w:color="auto" w:fill="auto"/>
          </w:tcPr>
          <w:p w14:paraId="561764EB" w14:textId="77777777" w:rsidR="00A539F0" w:rsidRPr="00C8579C" w:rsidRDefault="00A539F0" w:rsidP="00864039">
            <w:pPr>
              <w:keepNext/>
              <w:keepLines/>
              <w:jc w:val="both"/>
              <w:rPr>
                <w:rFonts w:ascii="Tahoma" w:hAnsi="Tahoma" w:cs="Tahoma"/>
                <w:b/>
              </w:rPr>
            </w:pPr>
          </w:p>
        </w:tc>
        <w:tc>
          <w:tcPr>
            <w:tcW w:w="3657" w:type="dxa"/>
            <w:shd w:val="clear" w:color="auto" w:fill="auto"/>
          </w:tcPr>
          <w:p w14:paraId="5A87729F" w14:textId="77777777" w:rsidR="00A539F0" w:rsidRPr="00C8579C" w:rsidRDefault="00A539F0" w:rsidP="00864039">
            <w:pPr>
              <w:keepNext/>
              <w:keepLines/>
              <w:jc w:val="both"/>
              <w:rPr>
                <w:rFonts w:ascii="Tahoma" w:hAnsi="Tahoma" w:cs="Tahoma"/>
                <w:b/>
              </w:rPr>
            </w:pPr>
          </w:p>
        </w:tc>
        <w:tc>
          <w:tcPr>
            <w:tcW w:w="1865" w:type="dxa"/>
            <w:shd w:val="clear" w:color="auto" w:fill="auto"/>
          </w:tcPr>
          <w:p w14:paraId="19452324" w14:textId="77777777" w:rsidR="00A539F0" w:rsidRPr="00C8579C" w:rsidRDefault="00A539F0" w:rsidP="00864039">
            <w:pPr>
              <w:keepNext/>
              <w:keepLines/>
              <w:jc w:val="both"/>
              <w:rPr>
                <w:rFonts w:ascii="Tahoma" w:hAnsi="Tahoma" w:cs="Tahoma"/>
                <w:b/>
              </w:rPr>
            </w:pPr>
          </w:p>
        </w:tc>
      </w:tr>
      <w:tr w:rsidR="00A539F0" w:rsidRPr="00C8579C" w14:paraId="4C3FEDF1" w14:textId="77777777" w:rsidTr="003C0E5D">
        <w:tc>
          <w:tcPr>
            <w:tcW w:w="533" w:type="dxa"/>
            <w:shd w:val="clear" w:color="auto" w:fill="auto"/>
          </w:tcPr>
          <w:p w14:paraId="23C279F4" w14:textId="77777777" w:rsidR="00A539F0" w:rsidRPr="00C8579C" w:rsidRDefault="00A539F0" w:rsidP="00864039">
            <w:pPr>
              <w:keepNext/>
              <w:keepLines/>
              <w:jc w:val="both"/>
              <w:rPr>
                <w:rFonts w:ascii="Tahoma" w:hAnsi="Tahoma" w:cs="Tahoma"/>
                <w:b/>
              </w:rPr>
            </w:pPr>
            <w:r w:rsidRPr="00C8579C">
              <w:rPr>
                <w:rFonts w:ascii="Tahoma" w:hAnsi="Tahoma" w:cs="Tahoma"/>
                <w:b/>
              </w:rPr>
              <w:t>2.</w:t>
            </w:r>
          </w:p>
        </w:tc>
        <w:tc>
          <w:tcPr>
            <w:tcW w:w="3376" w:type="dxa"/>
            <w:shd w:val="clear" w:color="auto" w:fill="auto"/>
          </w:tcPr>
          <w:p w14:paraId="76CD40D5" w14:textId="77777777" w:rsidR="00A539F0" w:rsidRPr="00C8579C" w:rsidRDefault="00A539F0" w:rsidP="00864039">
            <w:pPr>
              <w:keepNext/>
              <w:keepLines/>
              <w:jc w:val="both"/>
              <w:rPr>
                <w:rFonts w:ascii="Tahoma" w:hAnsi="Tahoma" w:cs="Tahoma"/>
                <w:b/>
              </w:rPr>
            </w:pPr>
          </w:p>
        </w:tc>
        <w:tc>
          <w:tcPr>
            <w:tcW w:w="3657" w:type="dxa"/>
            <w:shd w:val="clear" w:color="auto" w:fill="auto"/>
          </w:tcPr>
          <w:p w14:paraId="3B3D1840" w14:textId="77777777" w:rsidR="00A539F0" w:rsidRPr="00C8579C" w:rsidRDefault="00A539F0" w:rsidP="00864039">
            <w:pPr>
              <w:keepNext/>
              <w:keepLines/>
              <w:jc w:val="both"/>
              <w:rPr>
                <w:rFonts w:ascii="Tahoma" w:hAnsi="Tahoma" w:cs="Tahoma"/>
                <w:b/>
              </w:rPr>
            </w:pPr>
          </w:p>
        </w:tc>
        <w:tc>
          <w:tcPr>
            <w:tcW w:w="1865" w:type="dxa"/>
            <w:shd w:val="clear" w:color="auto" w:fill="auto"/>
          </w:tcPr>
          <w:p w14:paraId="31D8263E" w14:textId="77777777" w:rsidR="00A539F0" w:rsidRPr="00C8579C" w:rsidRDefault="00A539F0" w:rsidP="00864039">
            <w:pPr>
              <w:keepNext/>
              <w:keepLines/>
              <w:jc w:val="both"/>
              <w:rPr>
                <w:rFonts w:ascii="Tahoma" w:hAnsi="Tahoma" w:cs="Tahoma"/>
                <w:b/>
              </w:rPr>
            </w:pPr>
          </w:p>
        </w:tc>
      </w:tr>
      <w:tr w:rsidR="00A539F0" w:rsidRPr="00C8579C" w14:paraId="133035A0" w14:textId="77777777" w:rsidTr="003C0E5D">
        <w:tc>
          <w:tcPr>
            <w:tcW w:w="533" w:type="dxa"/>
            <w:shd w:val="clear" w:color="auto" w:fill="auto"/>
          </w:tcPr>
          <w:p w14:paraId="4B981316" w14:textId="77777777" w:rsidR="00A539F0" w:rsidRPr="00C8579C" w:rsidRDefault="00A539F0" w:rsidP="00864039">
            <w:pPr>
              <w:keepNext/>
              <w:keepLines/>
              <w:jc w:val="both"/>
              <w:rPr>
                <w:rFonts w:ascii="Tahoma" w:hAnsi="Tahoma" w:cs="Tahoma"/>
                <w:b/>
              </w:rPr>
            </w:pPr>
            <w:r w:rsidRPr="00C8579C">
              <w:rPr>
                <w:rFonts w:ascii="Tahoma" w:hAnsi="Tahoma" w:cs="Tahoma"/>
                <w:b/>
              </w:rPr>
              <w:t>3.</w:t>
            </w:r>
          </w:p>
        </w:tc>
        <w:tc>
          <w:tcPr>
            <w:tcW w:w="3376" w:type="dxa"/>
            <w:shd w:val="clear" w:color="auto" w:fill="auto"/>
          </w:tcPr>
          <w:p w14:paraId="24211959" w14:textId="77777777" w:rsidR="00A539F0" w:rsidRPr="00C8579C" w:rsidRDefault="00A539F0" w:rsidP="00864039">
            <w:pPr>
              <w:keepNext/>
              <w:keepLines/>
              <w:jc w:val="both"/>
              <w:rPr>
                <w:rFonts w:ascii="Tahoma" w:hAnsi="Tahoma" w:cs="Tahoma"/>
                <w:b/>
              </w:rPr>
            </w:pPr>
          </w:p>
        </w:tc>
        <w:tc>
          <w:tcPr>
            <w:tcW w:w="3657" w:type="dxa"/>
            <w:shd w:val="clear" w:color="auto" w:fill="auto"/>
          </w:tcPr>
          <w:p w14:paraId="24D62375" w14:textId="77777777" w:rsidR="00A539F0" w:rsidRPr="00C8579C" w:rsidRDefault="00A539F0" w:rsidP="00864039">
            <w:pPr>
              <w:keepNext/>
              <w:keepLines/>
              <w:jc w:val="both"/>
              <w:rPr>
                <w:rFonts w:ascii="Tahoma" w:hAnsi="Tahoma" w:cs="Tahoma"/>
                <w:b/>
              </w:rPr>
            </w:pPr>
          </w:p>
        </w:tc>
        <w:tc>
          <w:tcPr>
            <w:tcW w:w="1865" w:type="dxa"/>
            <w:shd w:val="clear" w:color="auto" w:fill="auto"/>
          </w:tcPr>
          <w:p w14:paraId="461AF4DA" w14:textId="77777777" w:rsidR="00A539F0" w:rsidRPr="00C8579C" w:rsidRDefault="00A539F0" w:rsidP="00864039">
            <w:pPr>
              <w:keepNext/>
              <w:keepLines/>
              <w:jc w:val="both"/>
              <w:rPr>
                <w:rFonts w:ascii="Tahoma" w:hAnsi="Tahoma" w:cs="Tahoma"/>
                <w:b/>
              </w:rPr>
            </w:pPr>
          </w:p>
        </w:tc>
      </w:tr>
      <w:tr w:rsidR="00A539F0" w:rsidRPr="00C8579C" w14:paraId="2F4E769F" w14:textId="77777777" w:rsidTr="003C0E5D">
        <w:tc>
          <w:tcPr>
            <w:tcW w:w="533" w:type="dxa"/>
            <w:shd w:val="clear" w:color="auto" w:fill="auto"/>
          </w:tcPr>
          <w:p w14:paraId="3B85FA37" w14:textId="77777777" w:rsidR="00A539F0" w:rsidRPr="00C8579C" w:rsidRDefault="00A539F0" w:rsidP="00864039">
            <w:pPr>
              <w:keepNext/>
              <w:keepLines/>
              <w:jc w:val="both"/>
              <w:rPr>
                <w:rFonts w:ascii="Tahoma" w:hAnsi="Tahoma" w:cs="Tahoma"/>
                <w:b/>
              </w:rPr>
            </w:pPr>
            <w:r w:rsidRPr="00C8579C">
              <w:rPr>
                <w:rFonts w:ascii="Tahoma" w:hAnsi="Tahoma" w:cs="Tahoma"/>
                <w:b/>
              </w:rPr>
              <w:t>….</w:t>
            </w:r>
          </w:p>
        </w:tc>
        <w:tc>
          <w:tcPr>
            <w:tcW w:w="3376" w:type="dxa"/>
            <w:shd w:val="clear" w:color="auto" w:fill="auto"/>
          </w:tcPr>
          <w:p w14:paraId="1DDCE793" w14:textId="77777777" w:rsidR="00A539F0" w:rsidRPr="00C8579C" w:rsidRDefault="00A539F0" w:rsidP="00864039">
            <w:pPr>
              <w:keepNext/>
              <w:keepLines/>
              <w:jc w:val="both"/>
              <w:rPr>
                <w:rFonts w:ascii="Tahoma" w:hAnsi="Tahoma" w:cs="Tahoma"/>
                <w:b/>
              </w:rPr>
            </w:pPr>
          </w:p>
        </w:tc>
        <w:tc>
          <w:tcPr>
            <w:tcW w:w="3657" w:type="dxa"/>
            <w:shd w:val="clear" w:color="auto" w:fill="auto"/>
          </w:tcPr>
          <w:p w14:paraId="3EACB2D7" w14:textId="77777777" w:rsidR="00A539F0" w:rsidRPr="00C8579C" w:rsidRDefault="00A539F0" w:rsidP="00864039">
            <w:pPr>
              <w:keepNext/>
              <w:keepLines/>
              <w:jc w:val="both"/>
              <w:rPr>
                <w:rFonts w:ascii="Tahoma" w:hAnsi="Tahoma" w:cs="Tahoma"/>
                <w:b/>
              </w:rPr>
            </w:pPr>
          </w:p>
        </w:tc>
        <w:tc>
          <w:tcPr>
            <w:tcW w:w="1865" w:type="dxa"/>
            <w:shd w:val="clear" w:color="auto" w:fill="auto"/>
          </w:tcPr>
          <w:p w14:paraId="0255C40A" w14:textId="77777777" w:rsidR="00A539F0" w:rsidRPr="00C8579C" w:rsidRDefault="00A539F0" w:rsidP="00864039">
            <w:pPr>
              <w:keepNext/>
              <w:keepLines/>
              <w:jc w:val="both"/>
              <w:rPr>
                <w:rFonts w:ascii="Tahoma" w:hAnsi="Tahoma" w:cs="Tahoma"/>
                <w:b/>
              </w:rPr>
            </w:pPr>
          </w:p>
        </w:tc>
      </w:tr>
    </w:tbl>
    <w:p w14:paraId="70297413" w14:textId="77777777" w:rsidR="00890C57" w:rsidRPr="00C8579C" w:rsidRDefault="00890C57" w:rsidP="00864039">
      <w:pPr>
        <w:keepNext/>
        <w:keepLines/>
        <w:jc w:val="both"/>
        <w:rPr>
          <w:rFonts w:ascii="Tahoma" w:hAnsi="Tahoma" w:cs="Tahoma"/>
        </w:rPr>
      </w:pPr>
    </w:p>
    <w:p w14:paraId="0156E43C" w14:textId="77777777" w:rsidR="00A539F0" w:rsidRPr="00C8579C" w:rsidRDefault="00A539F0" w:rsidP="00864039">
      <w:pPr>
        <w:keepNext/>
        <w:keepLines/>
        <w:jc w:val="both"/>
        <w:rPr>
          <w:rFonts w:ascii="Tahoma" w:hAnsi="Tahoma" w:cs="Tahoma"/>
        </w:rPr>
      </w:pPr>
      <w:r w:rsidRPr="00C8579C">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7D7E717D" w14:textId="77777777" w:rsidR="00A539F0" w:rsidRPr="00C8579C" w:rsidRDefault="00A539F0" w:rsidP="00864039">
      <w:pPr>
        <w:keepNext/>
        <w:keepLines/>
        <w:jc w:val="both"/>
        <w:rPr>
          <w:rFonts w:ascii="Tahoma" w:hAnsi="Tahoma" w:cs="Tahoma"/>
        </w:rPr>
      </w:pPr>
    </w:p>
    <w:p w14:paraId="76D4C23E" w14:textId="77777777" w:rsidR="00A539F0" w:rsidRPr="00C8579C" w:rsidRDefault="00A539F0" w:rsidP="00864039">
      <w:pPr>
        <w:keepNext/>
        <w:keepLines/>
        <w:jc w:val="both"/>
        <w:rPr>
          <w:rFonts w:ascii="Tahoma" w:hAnsi="Tahoma" w:cs="Tahoma"/>
        </w:rPr>
      </w:pPr>
      <w:r w:rsidRPr="00C8579C">
        <w:rPr>
          <w:rFonts w:ascii="Tahoma" w:hAnsi="Tahoma" w:cs="Tahoma"/>
        </w:rPr>
        <w:t xml:space="preserve">S podpisom te izjave jamčim za točnost in resničnost podatkov ter se zavedam, da je </w:t>
      </w:r>
      <w:r w:rsidR="00831DCE">
        <w:rPr>
          <w:rFonts w:ascii="Tahoma" w:hAnsi="Tahoma" w:cs="Tahoma"/>
        </w:rPr>
        <w:t>pogodba</w:t>
      </w:r>
      <w:r w:rsidRPr="00C8579C">
        <w:rPr>
          <w:rFonts w:ascii="Tahoma" w:hAnsi="Tahoma" w:cs="Tahoma"/>
        </w:rPr>
        <w:t xml:space="preserve"> v primeru lažne izjave ali neresničnih podatkov o dejstvih v izjavi nič</w:t>
      </w:r>
      <w:r w:rsidR="00831DCE">
        <w:rPr>
          <w:rFonts w:ascii="Tahoma" w:hAnsi="Tahoma" w:cs="Tahoma"/>
        </w:rPr>
        <w:t>na</w:t>
      </w:r>
      <w:r w:rsidRPr="00C8579C">
        <w:rPr>
          <w:rFonts w:ascii="Tahoma" w:hAnsi="Tahoma" w:cs="Tahoma"/>
        </w:rPr>
        <w:t>. Zavezujem se, da bom naročnika obvestil o vsaki spremembi posredovanih podatkov.</w:t>
      </w:r>
    </w:p>
    <w:p w14:paraId="5B2CB73D" w14:textId="77777777" w:rsidR="00A539F0" w:rsidRPr="00C8579C" w:rsidRDefault="00A539F0" w:rsidP="00864039">
      <w:pPr>
        <w:keepNext/>
        <w:keepLines/>
        <w:jc w:val="both"/>
        <w:rPr>
          <w:rFonts w:ascii="Tahoma" w:hAnsi="Tahoma" w:cs="Tahoma"/>
          <w:b/>
        </w:rPr>
      </w:pPr>
    </w:p>
    <w:p w14:paraId="5D7E7C98" w14:textId="77777777" w:rsidR="00A539F0" w:rsidRPr="00C8579C" w:rsidRDefault="00A539F0" w:rsidP="00864039">
      <w:pPr>
        <w:keepNext/>
        <w:keepLines/>
        <w:jc w:val="both"/>
        <w:rPr>
          <w:rFonts w:ascii="Tahoma" w:hAnsi="Tahoma" w:cs="Tahoma"/>
          <w:i/>
          <w:u w:val="single"/>
        </w:rPr>
      </w:pPr>
    </w:p>
    <w:p w14:paraId="587EC077" w14:textId="77777777" w:rsidR="00A539F0" w:rsidRPr="00C8579C" w:rsidRDefault="00A539F0" w:rsidP="00864039">
      <w:pPr>
        <w:keepNext/>
        <w:keepLines/>
        <w:jc w:val="both"/>
        <w:rPr>
          <w:rFonts w:ascii="Tahoma" w:hAnsi="Tahoma" w:cs="Tahoma"/>
          <w:i/>
          <w:u w:val="single"/>
        </w:rPr>
      </w:pPr>
      <w:r w:rsidRPr="00C8579C">
        <w:rPr>
          <w:rFonts w:ascii="Tahoma" w:hAnsi="Tahoma" w:cs="Tahoma"/>
          <w:i/>
          <w:u w:val="single"/>
        </w:rPr>
        <w:t>Vse izjave podajamo pod kazensko in materialno odgovornostjo.</w:t>
      </w:r>
    </w:p>
    <w:p w14:paraId="11AA68A1" w14:textId="77777777" w:rsidR="00A539F0" w:rsidRPr="00C8579C" w:rsidRDefault="00A539F0" w:rsidP="00864039">
      <w:pPr>
        <w:keepNext/>
        <w:keepLines/>
        <w:jc w:val="both"/>
        <w:rPr>
          <w:rFonts w:ascii="Tahoma" w:hAnsi="Tahoma" w:cs="Tahoma"/>
          <w:b/>
        </w:rPr>
      </w:pPr>
    </w:p>
    <w:p w14:paraId="517CA255" w14:textId="77777777" w:rsidR="00A539F0" w:rsidRPr="00C8579C" w:rsidRDefault="00A539F0" w:rsidP="00864039">
      <w:pPr>
        <w:keepNext/>
        <w:keepLines/>
        <w:jc w:val="both"/>
        <w:rPr>
          <w:rFonts w:ascii="Tahoma" w:hAnsi="Tahoma" w:cs="Tahoma"/>
          <w:b/>
        </w:rPr>
      </w:pPr>
    </w:p>
    <w:p w14:paraId="356C7969" w14:textId="77777777" w:rsidR="00A539F0" w:rsidRPr="00C8579C" w:rsidRDefault="00A539F0" w:rsidP="00864039">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A539F0" w:rsidRPr="00C8579C" w14:paraId="1317F3B9" w14:textId="77777777" w:rsidTr="00A16DD0">
        <w:trPr>
          <w:trHeight w:val="235"/>
        </w:trPr>
        <w:tc>
          <w:tcPr>
            <w:tcW w:w="3402" w:type="dxa"/>
            <w:tcBorders>
              <w:bottom w:val="single" w:sz="4" w:space="0" w:color="auto"/>
            </w:tcBorders>
          </w:tcPr>
          <w:p w14:paraId="1D7A8584" w14:textId="77777777" w:rsidR="00A539F0" w:rsidRPr="00C8579C" w:rsidRDefault="00A539F0" w:rsidP="00864039">
            <w:pPr>
              <w:keepNext/>
              <w:keepLines/>
              <w:jc w:val="both"/>
              <w:rPr>
                <w:rFonts w:ascii="Tahoma" w:hAnsi="Tahoma" w:cs="Tahoma"/>
                <w:snapToGrid w:val="0"/>
                <w:color w:val="000000"/>
              </w:rPr>
            </w:pPr>
          </w:p>
        </w:tc>
        <w:tc>
          <w:tcPr>
            <w:tcW w:w="2552" w:type="dxa"/>
          </w:tcPr>
          <w:p w14:paraId="0060E0AA" w14:textId="77777777" w:rsidR="00A539F0" w:rsidRPr="00C8579C" w:rsidRDefault="00A539F0" w:rsidP="00864039">
            <w:pPr>
              <w:keepNext/>
              <w:keepLines/>
              <w:jc w:val="center"/>
              <w:rPr>
                <w:rFonts w:ascii="Tahoma" w:hAnsi="Tahoma" w:cs="Tahoma"/>
                <w:snapToGrid w:val="0"/>
                <w:color w:val="000000"/>
              </w:rPr>
            </w:pPr>
          </w:p>
        </w:tc>
        <w:tc>
          <w:tcPr>
            <w:tcW w:w="3119" w:type="dxa"/>
            <w:tcBorders>
              <w:bottom w:val="single" w:sz="4" w:space="0" w:color="auto"/>
            </w:tcBorders>
          </w:tcPr>
          <w:p w14:paraId="1F9786B8" w14:textId="77777777" w:rsidR="00A539F0" w:rsidRPr="00C8579C" w:rsidRDefault="00A539F0" w:rsidP="00864039">
            <w:pPr>
              <w:keepNext/>
              <w:keepLines/>
              <w:tabs>
                <w:tab w:val="left" w:pos="567"/>
                <w:tab w:val="num" w:pos="851"/>
                <w:tab w:val="left" w:pos="993"/>
              </w:tabs>
              <w:ind w:left="-30"/>
              <w:jc w:val="both"/>
              <w:rPr>
                <w:rFonts w:ascii="Tahoma" w:hAnsi="Tahoma" w:cs="Tahoma"/>
                <w:snapToGrid w:val="0"/>
                <w:color w:val="000000"/>
                <w:sz w:val="28"/>
              </w:rPr>
            </w:pPr>
          </w:p>
        </w:tc>
      </w:tr>
      <w:tr w:rsidR="00A539F0" w:rsidRPr="00C8579C" w14:paraId="01A52FA0" w14:textId="77777777" w:rsidTr="00A16DD0">
        <w:trPr>
          <w:trHeight w:val="235"/>
        </w:trPr>
        <w:tc>
          <w:tcPr>
            <w:tcW w:w="3402" w:type="dxa"/>
            <w:tcBorders>
              <w:top w:val="single" w:sz="4" w:space="0" w:color="auto"/>
            </w:tcBorders>
          </w:tcPr>
          <w:p w14:paraId="18EDCEE2" w14:textId="77777777" w:rsidR="00A539F0" w:rsidRPr="00C8579C" w:rsidRDefault="00A539F0" w:rsidP="0086403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7626834C" w14:textId="77777777" w:rsidR="00A539F0" w:rsidRPr="00C8579C" w:rsidRDefault="00A539F0" w:rsidP="00864039">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14:paraId="3E87FA96" w14:textId="77777777" w:rsidR="00A539F0" w:rsidRPr="00C8579C" w:rsidRDefault="00A539F0" w:rsidP="00864039">
            <w:pPr>
              <w:keepNext/>
              <w:keepLines/>
              <w:ind w:left="-3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w:t>
            </w:r>
            <w:r w:rsidR="003F7FCC" w:rsidRPr="00C8579C">
              <w:rPr>
                <w:rFonts w:ascii="Tahoma" w:hAnsi="Tahoma" w:cs="Tahoma"/>
                <w:snapToGrid w:val="0"/>
                <w:color w:val="000000"/>
              </w:rPr>
              <w:t xml:space="preserve"> </w:t>
            </w:r>
            <w:r w:rsidR="00FF7983">
              <w:rPr>
                <w:rFonts w:ascii="Tahoma" w:hAnsi="Tahoma" w:cs="Tahoma"/>
                <w:snapToGrid w:val="0"/>
                <w:color w:val="000000"/>
              </w:rPr>
              <w:t>ter</w:t>
            </w:r>
            <w:r w:rsidR="003F7FCC" w:rsidRPr="00C8579C">
              <w:rPr>
                <w:rFonts w:ascii="Tahoma" w:hAnsi="Tahoma" w:cs="Tahoma"/>
                <w:snapToGrid w:val="0"/>
                <w:color w:val="000000"/>
              </w:rPr>
              <w:t xml:space="preserve"> podpis </w:t>
            </w:r>
            <w:r w:rsidR="009C60FD" w:rsidRPr="00C8579C">
              <w:rPr>
                <w:rFonts w:ascii="Tahoma" w:hAnsi="Tahoma" w:cs="Tahoma"/>
                <w:snapToGrid w:val="0"/>
                <w:color w:val="000000"/>
              </w:rPr>
              <w:t>ponudnika, partnerja, podizvajalca</w:t>
            </w:r>
            <w:r w:rsidRPr="00C8579C">
              <w:rPr>
                <w:rFonts w:ascii="Tahoma" w:hAnsi="Tahoma" w:cs="Tahoma"/>
                <w:snapToGrid w:val="0"/>
                <w:color w:val="000000"/>
              </w:rPr>
              <w:t>)</w:t>
            </w:r>
          </w:p>
        </w:tc>
      </w:tr>
    </w:tbl>
    <w:p w14:paraId="3920CC84" w14:textId="77777777" w:rsidR="00A539F0" w:rsidRPr="00C8579C" w:rsidRDefault="00A539F0" w:rsidP="00864039">
      <w:pPr>
        <w:keepNext/>
        <w:keepLines/>
        <w:tabs>
          <w:tab w:val="left" w:pos="284"/>
        </w:tabs>
        <w:jc w:val="both"/>
        <w:rPr>
          <w:rFonts w:ascii="Tahoma" w:hAnsi="Tahoma" w:cs="Tahoma"/>
        </w:rPr>
      </w:pPr>
    </w:p>
    <w:p w14:paraId="3A52B10E" w14:textId="77777777" w:rsidR="00A539F0" w:rsidRPr="00C8579C" w:rsidRDefault="00A539F0" w:rsidP="00864039">
      <w:pPr>
        <w:keepNext/>
        <w:keepLines/>
        <w:tabs>
          <w:tab w:val="left" w:pos="284"/>
        </w:tabs>
        <w:jc w:val="both"/>
        <w:rPr>
          <w:rFonts w:ascii="Tahoma" w:hAnsi="Tahoma" w:cs="Tahoma"/>
        </w:rPr>
      </w:pPr>
    </w:p>
    <w:p w14:paraId="115F47DF" w14:textId="77777777" w:rsidR="00A539F0" w:rsidRPr="00C8579C" w:rsidRDefault="00A539F0" w:rsidP="00864039">
      <w:pPr>
        <w:keepNext/>
        <w:keepLines/>
        <w:tabs>
          <w:tab w:val="left" w:pos="284"/>
        </w:tabs>
        <w:jc w:val="both"/>
        <w:rPr>
          <w:rFonts w:ascii="Tahoma" w:hAnsi="Tahoma" w:cs="Tahoma"/>
        </w:rPr>
      </w:pPr>
    </w:p>
    <w:p w14:paraId="0F54EB10" w14:textId="77777777" w:rsidR="00A539F0" w:rsidRPr="00C8579C" w:rsidRDefault="00A539F0" w:rsidP="00864039">
      <w:pPr>
        <w:keepNext/>
        <w:keepLines/>
        <w:tabs>
          <w:tab w:val="left" w:pos="284"/>
        </w:tabs>
        <w:jc w:val="both"/>
        <w:rPr>
          <w:rFonts w:ascii="Tahoma" w:hAnsi="Tahoma" w:cs="Tahoma"/>
        </w:rPr>
      </w:pPr>
    </w:p>
    <w:p w14:paraId="47CA8F5E" w14:textId="77777777" w:rsidR="00A539F0" w:rsidRPr="00C8579C" w:rsidRDefault="00A539F0" w:rsidP="00864039">
      <w:pPr>
        <w:keepNext/>
        <w:keepLines/>
        <w:tabs>
          <w:tab w:val="left" w:pos="284"/>
        </w:tabs>
        <w:jc w:val="both"/>
        <w:rPr>
          <w:rFonts w:ascii="Tahoma" w:hAnsi="Tahoma" w:cs="Tahoma"/>
        </w:rPr>
      </w:pPr>
    </w:p>
    <w:p w14:paraId="40EAD8B9" w14:textId="77777777" w:rsidR="00A539F0" w:rsidRPr="00C8579C" w:rsidRDefault="00A539F0" w:rsidP="00864039">
      <w:pPr>
        <w:keepNext/>
        <w:keepLines/>
        <w:tabs>
          <w:tab w:val="left" w:pos="284"/>
        </w:tabs>
        <w:jc w:val="both"/>
        <w:rPr>
          <w:rFonts w:ascii="Tahoma" w:hAnsi="Tahoma" w:cs="Tahoma"/>
        </w:rPr>
      </w:pPr>
    </w:p>
    <w:p w14:paraId="0C89074E" w14:textId="77777777" w:rsidR="00A539F0" w:rsidRPr="00C8579C" w:rsidRDefault="00A539F0" w:rsidP="00864039">
      <w:pPr>
        <w:keepNext/>
        <w:keepLines/>
        <w:tabs>
          <w:tab w:val="left" w:pos="284"/>
        </w:tabs>
        <w:jc w:val="both"/>
        <w:rPr>
          <w:rFonts w:ascii="Tahoma" w:hAnsi="Tahoma" w:cs="Tahoma"/>
          <w:i/>
        </w:rPr>
      </w:pPr>
      <w:r w:rsidRPr="00C8579C">
        <w:rPr>
          <w:rFonts w:ascii="Tahoma" w:hAnsi="Tahoma" w:cs="Tahoma"/>
          <w:b/>
          <w:i/>
        </w:rPr>
        <w:t>Opomba</w:t>
      </w:r>
      <w:r w:rsidRPr="00C8579C">
        <w:rPr>
          <w:rFonts w:ascii="Tahoma" w:hAnsi="Tahoma" w:cs="Tahoma"/>
          <w:i/>
        </w:rPr>
        <w:t>: Izjava je lahko podana tudi na lastnem obrazcu.</w:t>
      </w:r>
    </w:p>
    <w:p w14:paraId="7FE9E37E" w14:textId="77777777" w:rsidR="00A539F0" w:rsidRPr="00C8579C" w:rsidRDefault="00A539F0" w:rsidP="00864039">
      <w:pPr>
        <w:keepNext/>
        <w:keepLines/>
        <w:tabs>
          <w:tab w:val="left" w:pos="284"/>
        </w:tabs>
        <w:jc w:val="both"/>
        <w:rPr>
          <w:rFonts w:ascii="Tahoma" w:hAnsi="Tahoma" w:cs="Tahoma"/>
        </w:rPr>
      </w:pPr>
    </w:p>
    <w:p w14:paraId="4AC966C3" w14:textId="77777777" w:rsidR="00A539F0" w:rsidRPr="00C8579C" w:rsidRDefault="00A539F0" w:rsidP="00864039">
      <w:pPr>
        <w:keepNext/>
        <w:keepLines/>
        <w:tabs>
          <w:tab w:val="left" w:pos="284"/>
        </w:tabs>
        <w:jc w:val="both"/>
        <w:rPr>
          <w:rFonts w:ascii="Tahoma" w:hAnsi="Tahoma" w:cs="Tahoma"/>
        </w:rPr>
      </w:pPr>
    </w:p>
    <w:p w14:paraId="2B7828C6" w14:textId="77777777" w:rsidR="00A539F0" w:rsidRPr="00C8579C" w:rsidRDefault="00A539F0" w:rsidP="00864039">
      <w:pPr>
        <w:keepNext/>
        <w:keepLines/>
        <w:tabs>
          <w:tab w:val="left" w:pos="284"/>
        </w:tabs>
        <w:jc w:val="both"/>
        <w:rPr>
          <w:rFonts w:ascii="Tahoma" w:hAnsi="Tahoma" w:cs="Tahoma"/>
          <w:b/>
          <w:i/>
          <w:sz w:val="16"/>
          <w:szCs w:val="16"/>
        </w:rPr>
      </w:pPr>
      <w:r w:rsidRPr="00C8579C">
        <w:rPr>
          <w:rFonts w:ascii="Tahoma" w:hAnsi="Tahoma" w:cs="Tahoma"/>
          <w:b/>
          <w:i/>
          <w:sz w:val="16"/>
          <w:szCs w:val="16"/>
        </w:rPr>
        <w:t xml:space="preserve">V skladu z odgovorom Komisije za preprečevanje korupcije na vprašanje št. 214 z dne 23.2.2012 v zadevi pod št. 0672-1/2012-39 (objavljeno na spletni strani </w:t>
      </w:r>
      <w:hyperlink r:id="rId19" w:history="1">
        <w:r w:rsidRPr="00C8579C">
          <w:rPr>
            <w:i/>
            <w:sz w:val="16"/>
            <w:szCs w:val="16"/>
          </w:rPr>
          <w:t>https://www.kpk-rs.si/sl/pogosta-vprasanja</w:t>
        </w:r>
      </w:hyperlink>
      <w:r w:rsidRPr="00C8579C">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14:paraId="3BC0F6EB" w14:textId="77777777" w:rsidR="00A539F0" w:rsidRPr="00C8579C" w:rsidRDefault="00A539F0" w:rsidP="00864039">
      <w:pPr>
        <w:keepNext/>
        <w:keepLines/>
        <w:jc w:val="both"/>
        <w:rPr>
          <w:rFonts w:ascii="Tahoma" w:hAnsi="Tahoma" w:cs="Tahoma"/>
          <w:bCs/>
          <w:i/>
          <w:noProof/>
          <w:sz w:val="18"/>
          <w:szCs w:val="18"/>
        </w:rPr>
      </w:pPr>
    </w:p>
    <w:p w14:paraId="74CD57AE" w14:textId="77777777" w:rsidR="0084389E" w:rsidRPr="00C8579C" w:rsidRDefault="0084389E" w:rsidP="00864039">
      <w:pPr>
        <w:keepNext/>
        <w:keepLines/>
        <w:jc w:val="both"/>
        <w:rPr>
          <w:rFonts w:ascii="Tahoma" w:hAnsi="Tahoma" w:cs="Tahoma"/>
          <w:bCs/>
          <w:i/>
          <w:noProof/>
          <w:sz w:val="18"/>
          <w:szCs w:val="18"/>
        </w:rPr>
      </w:pPr>
    </w:p>
    <w:p w14:paraId="04A9A4E7" w14:textId="77777777" w:rsidR="00831DCE" w:rsidRDefault="00831DCE" w:rsidP="00864039">
      <w:pPr>
        <w:keepNext/>
        <w:keepLines/>
        <w:rPr>
          <w:rFonts w:ascii="Tahoma" w:hAnsi="Tahoma" w:cs="Tahoma"/>
          <w:bCs/>
          <w:i/>
          <w:noProof/>
          <w:sz w:val="18"/>
          <w:szCs w:val="18"/>
        </w:rPr>
      </w:pPr>
    </w:p>
    <w:p w14:paraId="7B27DA9A" w14:textId="43755886" w:rsidR="00831DCE" w:rsidRDefault="00D32B46" w:rsidP="00D32B46">
      <w:pPr>
        <w:keepNext/>
        <w:keepLines/>
        <w:jc w:val="both"/>
        <w:rPr>
          <w:rFonts w:ascii="Tahoma" w:hAnsi="Tahoma" w:cs="Tahoma"/>
          <w:bCs/>
          <w:i/>
          <w:noProof/>
          <w:sz w:val="18"/>
          <w:szCs w:val="18"/>
        </w:rPr>
      </w:pPr>
      <w:r>
        <w:rPr>
          <w:rFonts w:ascii="Tahoma" w:hAnsi="Tahoma" w:cs="Tahoma"/>
          <w:bCs/>
          <w:i/>
          <w:noProof/>
          <w:sz w:val="18"/>
          <w:szCs w:val="18"/>
        </w:rPr>
        <w:t>Navodilo: Prilogo izpolni samostojni/vodilni ponudnik, partner v primeru slkupne ponudbe, vsi nominirani podizvajalci.</w:t>
      </w:r>
    </w:p>
    <w:p w14:paraId="42FA37FD" w14:textId="77777777" w:rsidR="00831DCE" w:rsidRDefault="00831DCE" w:rsidP="00864039">
      <w:pPr>
        <w:keepNext/>
        <w:keepLines/>
        <w:rPr>
          <w:rFonts w:ascii="Tahoma" w:hAnsi="Tahoma" w:cs="Tahoma"/>
          <w:bCs/>
          <w:i/>
          <w:noProof/>
          <w:sz w:val="18"/>
          <w:szCs w:val="18"/>
        </w:rPr>
      </w:pPr>
    </w:p>
    <w:p w14:paraId="1442AA12" w14:textId="77777777" w:rsidR="00831DCE" w:rsidRDefault="00831DCE" w:rsidP="00864039">
      <w:pPr>
        <w:keepNext/>
        <w:keepLines/>
        <w:rPr>
          <w:rFonts w:ascii="Tahoma" w:hAnsi="Tahoma" w:cs="Tahoma"/>
          <w:bCs/>
          <w:i/>
          <w:noProof/>
          <w:sz w:val="18"/>
          <w:szCs w:val="18"/>
        </w:rPr>
      </w:pPr>
    </w:p>
    <w:p w14:paraId="5C83411D" w14:textId="77777777" w:rsidR="00831DCE" w:rsidRDefault="00831DCE" w:rsidP="00864039">
      <w:pPr>
        <w:keepNext/>
        <w:keepLines/>
        <w:rPr>
          <w:rFonts w:ascii="Tahoma" w:hAnsi="Tahoma" w:cs="Tahoma"/>
          <w:bCs/>
          <w:i/>
          <w:noProof/>
          <w:sz w:val="18"/>
          <w:szCs w:val="18"/>
        </w:rPr>
      </w:pPr>
    </w:p>
    <w:p w14:paraId="3265E7CD" w14:textId="77777777" w:rsidR="00831DCE" w:rsidRDefault="00831DCE" w:rsidP="00864039">
      <w:pPr>
        <w:keepNext/>
        <w:keepLines/>
        <w:rPr>
          <w:rFonts w:ascii="Tahoma" w:hAnsi="Tahoma" w:cs="Tahoma"/>
          <w:bCs/>
          <w:i/>
          <w:noProof/>
          <w:sz w:val="18"/>
          <w:szCs w:val="18"/>
        </w:rPr>
      </w:pPr>
    </w:p>
    <w:p w14:paraId="0A7A7D64" w14:textId="77777777" w:rsidR="00831DCE" w:rsidRDefault="00831DCE" w:rsidP="00864039">
      <w:pPr>
        <w:keepNext/>
        <w:keepLines/>
        <w:rPr>
          <w:rFonts w:ascii="Tahoma" w:hAnsi="Tahoma" w:cs="Tahoma"/>
          <w:bCs/>
          <w:i/>
          <w:noProof/>
          <w:sz w:val="18"/>
          <w:szCs w:val="18"/>
        </w:rPr>
      </w:pPr>
    </w:p>
    <w:p w14:paraId="1829179C" w14:textId="77777777" w:rsidR="00831DCE" w:rsidRDefault="00831DCE" w:rsidP="00864039">
      <w:pPr>
        <w:keepNext/>
        <w:keepLines/>
        <w:rPr>
          <w:rFonts w:ascii="Tahoma" w:hAnsi="Tahoma" w:cs="Tahoma"/>
          <w:bCs/>
          <w:i/>
          <w:noProof/>
          <w:sz w:val="18"/>
          <w:szCs w:val="18"/>
        </w:rPr>
      </w:pPr>
    </w:p>
    <w:p w14:paraId="7B7B6A93" w14:textId="77777777" w:rsidR="00831DCE" w:rsidRDefault="00831DCE" w:rsidP="00864039">
      <w:pPr>
        <w:keepNext/>
        <w:keepLines/>
        <w:rPr>
          <w:rFonts w:ascii="Tahoma" w:hAnsi="Tahoma" w:cs="Tahoma"/>
          <w:bCs/>
          <w:i/>
          <w:noProof/>
          <w:sz w:val="18"/>
          <w:szCs w:val="18"/>
        </w:rPr>
      </w:pPr>
    </w:p>
    <w:p w14:paraId="48B47E5D" w14:textId="77777777" w:rsidR="00831DCE" w:rsidRDefault="00831DCE" w:rsidP="00864039">
      <w:pPr>
        <w:keepNext/>
        <w:keepLines/>
        <w:rPr>
          <w:rFonts w:ascii="Tahoma" w:hAnsi="Tahoma" w:cs="Tahoma"/>
          <w:bCs/>
          <w:i/>
          <w:noProof/>
          <w:sz w:val="18"/>
          <w:szCs w:val="18"/>
        </w:rPr>
      </w:pPr>
    </w:p>
    <w:p w14:paraId="4F60A474" w14:textId="77777777" w:rsidR="00831DCE" w:rsidRDefault="00831DCE" w:rsidP="00864039">
      <w:pPr>
        <w:keepNext/>
        <w:keepLines/>
        <w:rPr>
          <w:rFonts w:ascii="Tahoma" w:hAnsi="Tahoma" w:cs="Tahoma"/>
          <w:bCs/>
          <w:i/>
          <w:noProof/>
          <w:sz w:val="18"/>
          <w:szCs w:val="18"/>
        </w:rPr>
      </w:pPr>
    </w:p>
    <w:p w14:paraId="4991DAD8" w14:textId="77777777" w:rsidR="00831DCE" w:rsidRDefault="00831DCE" w:rsidP="00864039">
      <w:pPr>
        <w:keepNext/>
        <w:keepLines/>
        <w:rPr>
          <w:rFonts w:ascii="Tahoma" w:hAnsi="Tahoma" w:cs="Tahoma"/>
          <w:bCs/>
          <w:i/>
          <w:noProof/>
          <w:sz w:val="18"/>
          <w:szCs w:val="18"/>
        </w:rPr>
      </w:pPr>
    </w:p>
    <w:p w14:paraId="7B856F1A" w14:textId="77777777" w:rsidR="00831DCE" w:rsidRDefault="00831DCE" w:rsidP="00864039">
      <w:pPr>
        <w:keepNext/>
        <w:keepLines/>
        <w:rPr>
          <w:rFonts w:ascii="Tahoma" w:hAnsi="Tahoma" w:cs="Tahoma"/>
          <w:bCs/>
          <w:i/>
          <w:noProof/>
          <w:sz w:val="18"/>
          <w:szCs w:val="18"/>
        </w:rPr>
      </w:pPr>
    </w:p>
    <w:p w14:paraId="49042218" w14:textId="77777777" w:rsidR="00831DCE" w:rsidRDefault="00831DCE" w:rsidP="00864039">
      <w:pPr>
        <w:keepNext/>
        <w:keepLines/>
        <w:rPr>
          <w:rFonts w:ascii="Tahoma" w:hAnsi="Tahoma" w:cs="Tahoma"/>
          <w:bCs/>
          <w:i/>
          <w:noProof/>
          <w:sz w:val="18"/>
          <w:szCs w:val="18"/>
        </w:rPr>
      </w:pPr>
    </w:p>
    <w:p w14:paraId="3E9CD10E" w14:textId="77777777" w:rsidR="00831DCE" w:rsidRDefault="00831DCE" w:rsidP="00864039">
      <w:pPr>
        <w:keepNext/>
        <w:keepLines/>
        <w:rPr>
          <w:rFonts w:ascii="Tahoma" w:hAnsi="Tahoma" w:cs="Tahoma"/>
          <w:bCs/>
          <w:i/>
          <w:noProof/>
          <w:sz w:val="18"/>
          <w:szCs w:val="18"/>
        </w:rPr>
      </w:pP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831DCE" w:rsidRPr="00436A05" w14:paraId="23B75296" w14:textId="77777777" w:rsidTr="00BA6FF2">
        <w:tc>
          <w:tcPr>
            <w:tcW w:w="8045" w:type="dxa"/>
          </w:tcPr>
          <w:p w14:paraId="04288D98" w14:textId="77777777" w:rsidR="00831DCE" w:rsidRPr="0060670F" w:rsidRDefault="00831DCE" w:rsidP="00864039">
            <w:pPr>
              <w:keepNext/>
              <w:keepLines/>
              <w:jc w:val="both"/>
              <w:rPr>
                <w:rFonts w:ascii="Tahoma" w:hAnsi="Tahoma" w:cs="Tahoma"/>
              </w:rPr>
            </w:pPr>
            <w:r>
              <w:rPr>
                <w:rFonts w:ascii="Tahoma" w:hAnsi="Tahoma" w:cs="Tahoma"/>
              </w:rPr>
              <w:lastRenderedPageBreak/>
              <w:t xml:space="preserve">IZJAVA </w:t>
            </w:r>
            <w:r w:rsidRPr="0060670F">
              <w:rPr>
                <w:rFonts w:ascii="Tahoma" w:hAnsi="Tahoma" w:cs="Tahoma"/>
                <w:iCs/>
              </w:rPr>
              <w:t>FIZIČNE OSEBE OZIROMA ODGOVORNE OSEBE POSLOVNEGA SUBJEKTA O NEPOVEZANOSTI S FUNKCIONARJEM ALI NJEGOVIM DRUŽINSKIM ČLANOM</w:t>
            </w:r>
          </w:p>
        </w:tc>
        <w:tc>
          <w:tcPr>
            <w:tcW w:w="1418" w:type="dxa"/>
          </w:tcPr>
          <w:p w14:paraId="22CCBE90" w14:textId="77777777" w:rsidR="00831DCE" w:rsidRPr="00436A05" w:rsidRDefault="00831DCE" w:rsidP="00864039">
            <w:pPr>
              <w:keepNext/>
              <w:keepLines/>
              <w:jc w:val="both"/>
              <w:rPr>
                <w:rFonts w:ascii="Tahoma" w:hAnsi="Tahoma" w:cs="Tahoma"/>
                <w:b/>
                <w:i/>
              </w:rPr>
            </w:pPr>
            <w:r w:rsidRPr="00436A05">
              <w:rPr>
                <w:rFonts w:ascii="Tahoma" w:hAnsi="Tahoma" w:cs="Tahoma"/>
                <w:b/>
                <w:i/>
              </w:rPr>
              <w:t>Priloga</w:t>
            </w:r>
            <w:r>
              <w:rPr>
                <w:rFonts w:ascii="Tahoma" w:hAnsi="Tahoma" w:cs="Tahoma"/>
                <w:b/>
                <w:i/>
              </w:rPr>
              <w:t xml:space="preserve"> </w:t>
            </w:r>
            <w:r w:rsidRPr="00436A05">
              <w:rPr>
                <w:rFonts w:ascii="Tahoma" w:hAnsi="Tahoma" w:cs="Tahoma"/>
                <w:b/>
                <w:i/>
              </w:rPr>
              <w:t>3</w:t>
            </w:r>
            <w:r>
              <w:rPr>
                <w:rFonts w:ascii="Tahoma" w:hAnsi="Tahoma" w:cs="Tahoma"/>
                <w:b/>
                <w:i/>
              </w:rPr>
              <w:t>/5</w:t>
            </w:r>
          </w:p>
        </w:tc>
      </w:tr>
    </w:tbl>
    <w:p w14:paraId="4AE807C7" w14:textId="77777777" w:rsidR="00831DCE" w:rsidRDefault="00831DCE" w:rsidP="00864039">
      <w:pPr>
        <w:keepNext/>
        <w:keepLines/>
        <w:jc w:val="both"/>
      </w:pPr>
    </w:p>
    <w:p w14:paraId="427F3B7A" w14:textId="77777777" w:rsidR="00831DCE" w:rsidRPr="003A5F18" w:rsidRDefault="00831DCE" w:rsidP="00864039">
      <w:pPr>
        <w:keepNext/>
        <w:keepLines/>
        <w:jc w:val="both"/>
      </w:pPr>
      <w:r w:rsidRPr="003A5F18">
        <w:t xml:space="preserve">Zaradi namena iz petega odstavka 35. člena Zakona o integriteti in preprečevanju korupcije (Uradni list RS, št. 69/11 in 158/20), t. j. zaradi zagotovitve transparentnosti posla in preprečitve korupcijskih tveganj pri sklepanju pravnih poslov </w:t>
      </w:r>
    </w:p>
    <w:p w14:paraId="26199D86" w14:textId="77777777" w:rsidR="00831DCE" w:rsidRPr="003A5F18" w:rsidRDefault="00831DCE" w:rsidP="00864039">
      <w:pPr>
        <w:keepNext/>
        <w:keepLines/>
        <w:jc w:val="both"/>
      </w:pPr>
    </w:p>
    <w:p w14:paraId="3FBCEE3A" w14:textId="77777777" w:rsidR="00831DCE" w:rsidRPr="003A5F18" w:rsidRDefault="00831DCE" w:rsidP="00864039">
      <w:pPr>
        <w:keepNext/>
        <w:keepLines/>
        <w:jc w:val="both"/>
      </w:pPr>
      <w:r w:rsidRPr="003A5F18">
        <w:t xml:space="preserve">kot fizična oseba oziroma odgovorna oseba poslovnega subjekta </w:t>
      </w:r>
    </w:p>
    <w:p w14:paraId="4E0C0B06" w14:textId="77777777" w:rsidR="00831DCE" w:rsidRDefault="00831DCE" w:rsidP="00864039">
      <w:pPr>
        <w:keepNext/>
        <w:keepLines/>
      </w:pPr>
    </w:p>
    <w:tbl>
      <w:tblPr>
        <w:tblStyle w:val="Tabelamrea"/>
        <w:tblW w:w="0" w:type="auto"/>
        <w:tblLook w:val="04A0" w:firstRow="1" w:lastRow="0" w:firstColumn="1" w:lastColumn="0" w:noHBand="0" w:noVBand="1"/>
      </w:tblPr>
      <w:tblGrid>
        <w:gridCol w:w="3823"/>
        <w:gridCol w:w="5239"/>
      </w:tblGrid>
      <w:tr w:rsidR="00831DCE" w14:paraId="26689387" w14:textId="77777777" w:rsidTr="00BA6FF2">
        <w:tc>
          <w:tcPr>
            <w:tcW w:w="3823" w:type="dxa"/>
            <w:tcBorders>
              <w:top w:val="nil"/>
              <w:left w:val="nil"/>
              <w:bottom w:val="nil"/>
              <w:right w:val="nil"/>
            </w:tcBorders>
          </w:tcPr>
          <w:p w14:paraId="3F0FCADC" w14:textId="77777777" w:rsidR="00831DCE" w:rsidRDefault="00831DCE" w:rsidP="00864039">
            <w:pPr>
              <w:keepNext/>
              <w:keepLines/>
              <w:spacing w:line="276" w:lineRule="auto"/>
            </w:pPr>
            <w:r w:rsidRPr="003A5F18">
              <w:t>Ime in priimek fizične osebe</w:t>
            </w:r>
            <w:r w:rsidRPr="003A5F18">
              <w:rPr>
                <w:sz w:val="2"/>
              </w:rPr>
              <w:t xml:space="preserve"> </w:t>
            </w:r>
            <w:r w:rsidRPr="003A5F18">
              <w:t>/</w:t>
            </w:r>
            <w:r w:rsidRPr="003A5F18">
              <w:rPr>
                <w:sz w:val="2"/>
              </w:rPr>
              <w:t xml:space="preserve"> </w:t>
            </w:r>
            <w:r w:rsidRPr="003A5F18">
              <w:t>odgovorne osebe poslovnega subjekta in naziv poslovnega subjekta:</w:t>
            </w:r>
          </w:p>
        </w:tc>
        <w:tc>
          <w:tcPr>
            <w:tcW w:w="5239" w:type="dxa"/>
            <w:tcBorders>
              <w:top w:val="nil"/>
              <w:left w:val="nil"/>
              <w:right w:val="nil"/>
            </w:tcBorders>
          </w:tcPr>
          <w:p w14:paraId="5BE6200E" w14:textId="77777777" w:rsidR="00831DCE" w:rsidRDefault="00831DCE" w:rsidP="00864039">
            <w:pPr>
              <w:keepNext/>
              <w:keepLines/>
              <w:spacing w:line="276" w:lineRule="auto"/>
            </w:pPr>
          </w:p>
        </w:tc>
      </w:tr>
      <w:tr w:rsidR="00831DCE" w14:paraId="18BAC3DB" w14:textId="77777777" w:rsidTr="00BA6FF2">
        <w:tc>
          <w:tcPr>
            <w:tcW w:w="3823" w:type="dxa"/>
            <w:tcBorders>
              <w:top w:val="nil"/>
              <w:left w:val="nil"/>
              <w:bottom w:val="nil"/>
              <w:right w:val="nil"/>
            </w:tcBorders>
          </w:tcPr>
          <w:p w14:paraId="14F05EBD" w14:textId="77777777" w:rsidR="00831DCE" w:rsidRDefault="00831DCE" w:rsidP="00864039">
            <w:pPr>
              <w:keepNext/>
              <w:keepLines/>
              <w:spacing w:line="276" w:lineRule="auto"/>
            </w:pPr>
            <w:r w:rsidRPr="003A5F18">
              <w:t>Naslov oz. sedež :</w:t>
            </w:r>
          </w:p>
        </w:tc>
        <w:tc>
          <w:tcPr>
            <w:tcW w:w="5239" w:type="dxa"/>
            <w:tcBorders>
              <w:left w:val="nil"/>
              <w:right w:val="nil"/>
            </w:tcBorders>
          </w:tcPr>
          <w:p w14:paraId="646F3114" w14:textId="77777777" w:rsidR="00831DCE" w:rsidRDefault="00831DCE" w:rsidP="00864039">
            <w:pPr>
              <w:keepNext/>
              <w:keepLines/>
              <w:spacing w:line="276" w:lineRule="auto"/>
            </w:pPr>
          </w:p>
        </w:tc>
      </w:tr>
      <w:tr w:rsidR="00831DCE" w14:paraId="6D30F2A0" w14:textId="77777777" w:rsidTr="00BA6FF2">
        <w:tc>
          <w:tcPr>
            <w:tcW w:w="3823" w:type="dxa"/>
            <w:tcBorders>
              <w:top w:val="nil"/>
              <w:left w:val="nil"/>
              <w:bottom w:val="nil"/>
              <w:right w:val="nil"/>
            </w:tcBorders>
          </w:tcPr>
          <w:p w14:paraId="4FF85823" w14:textId="77777777" w:rsidR="00831DCE" w:rsidRDefault="00831DCE" w:rsidP="00864039">
            <w:pPr>
              <w:keepNext/>
              <w:keepLines/>
              <w:spacing w:line="276" w:lineRule="auto"/>
            </w:pPr>
            <w:r>
              <w:t>Matična številka</w:t>
            </w:r>
            <w:r>
              <w:rPr>
                <w:rStyle w:val="Sprotnaopomba-sklic"/>
              </w:rPr>
              <w:footnoteReference w:id="1"/>
            </w:r>
            <w:r>
              <w:t>:</w:t>
            </w:r>
          </w:p>
        </w:tc>
        <w:tc>
          <w:tcPr>
            <w:tcW w:w="5239" w:type="dxa"/>
            <w:tcBorders>
              <w:left w:val="nil"/>
              <w:right w:val="nil"/>
            </w:tcBorders>
          </w:tcPr>
          <w:p w14:paraId="055A1DAC" w14:textId="77777777" w:rsidR="00831DCE" w:rsidRDefault="00831DCE" w:rsidP="00864039">
            <w:pPr>
              <w:keepNext/>
              <w:keepLines/>
              <w:spacing w:line="276" w:lineRule="auto"/>
            </w:pPr>
          </w:p>
        </w:tc>
      </w:tr>
    </w:tbl>
    <w:p w14:paraId="09D8C53C" w14:textId="77777777" w:rsidR="00831DCE" w:rsidRDefault="00831DCE" w:rsidP="00864039">
      <w:pPr>
        <w:keepNext/>
        <w:keepLines/>
      </w:pPr>
    </w:p>
    <w:p w14:paraId="5C1351DB" w14:textId="77777777" w:rsidR="00831DCE" w:rsidRPr="003A5F18" w:rsidRDefault="00831DCE" w:rsidP="00864039">
      <w:pPr>
        <w:keepNext/>
        <w:keepLines/>
      </w:pPr>
      <w:r w:rsidRPr="003A5F18">
        <w:t>podajam naslednjo</w:t>
      </w:r>
    </w:p>
    <w:p w14:paraId="6C382E33" w14:textId="77777777" w:rsidR="00831DCE" w:rsidRPr="003A5F18" w:rsidRDefault="00831DCE" w:rsidP="00864039">
      <w:pPr>
        <w:keepNext/>
        <w:keepLines/>
      </w:pPr>
    </w:p>
    <w:p w14:paraId="42514D18" w14:textId="77777777" w:rsidR="00831DCE" w:rsidRPr="003A5F18" w:rsidRDefault="00831DCE" w:rsidP="00864039">
      <w:pPr>
        <w:keepNext/>
        <w:keepLines/>
        <w:spacing w:line="276" w:lineRule="auto"/>
        <w:jc w:val="center"/>
        <w:rPr>
          <w:b/>
        </w:rPr>
      </w:pPr>
      <w:r w:rsidRPr="003A5F18">
        <w:rPr>
          <w:b/>
        </w:rPr>
        <w:t>IZJAVO</w:t>
      </w:r>
    </w:p>
    <w:p w14:paraId="44076138" w14:textId="77777777" w:rsidR="00831DCE" w:rsidRPr="003A5F18" w:rsidRDefault="00831DCE" w:rsidP="00864039">
      <w:pPr>
        <w:keepNext/>
        <w:keepLines/>
        <w:spacing w:line="276" w:lineRule="auto"/>
        <w:jc w:val="center"/>
        <w:rPr>
          <w:b/>
        </w:rPr>
      </w:pPr>
      <w:r w:rsidRPr="003A5F18">
        <w:rPr>
          <w:b/>
        </w:rPr>
        <w:t>FIZIČNE OSEBE OZIROMA ODGOVORNE OSEBE POSLOVNEGA SUBJEKTA</w:t>
      </w:r>
    </w:p>
    <w:p w14:paraId="6A297077" w14:textId="77777777" w:rsidR="00831DCE" w:rsidRPr="003A5F18" w:rsidRDefault="00831DCE" w:rsidP="00864039">
      <w:pPr>
        <w:keepNext/>
        <w:keepLines/>
        <w:spacing w:line="276" w:lineRule="auto"/>
        <w:jc w:val="center"/>
        <w:rPr>
          <w:b/>
        </w:rPr>
      </w:pPr>
      <w:r w:rsidRPr="003A5F18">
        <w:rPr>
          <w:b/>
        </w:rPr>
        <w:t>O NEPOVEZANOSTI S FUNKCIONARJEM ALI NJEGOVIM DRUŽINSKIM ČLANOM</w:t>
      </w:r>
    </w:p>
    <w:p w14:paraId="52CC7E3D" w14:textId="77777777" w:rsidR="00831DCE" w:rsidRPr="003A5F18" w:rsidRDefault="00831DCE" w:rsidP="00864039">
      <w:pPr>
        <w:keepNext/>
        <w:keepLines/>
        <w:ind w:left="567"/>
        <w:jc w:val="both"/>
        <w:rPr>
          <w:i/>
          <w:sz w:val="18"/>
          <w:szCs w:val="18"/>
        </w:rPr>
      </w:pPr>
    </w:p>
    <w:p w14:paraId="0A13D16A" w14:textId="77777777" w:rsidR="00831DCE" w:rsidRPr="003A5F18" w:rsidRDefault="00831DCE" w:rsidP="00864039">
      <w:pPr>
        <w:keepNext/>
        <w:keepLines/>
        <w:ind w:left="567"/>
        <w:jc w:val="both"/>
        <w:rPr>
          <w:i/>
          <w:sz w:val="4"/>
          <w:szCs w:val="18"/>
        </w:rPr>
      </w:pPr>
    </w:p>
    <w:p w14:paraId="35558E86" w14:textId="77777777" w:rsidR="00831DCE" w:rsidRPr="00F007CE" w:rsidRDefault="00831DCE" w:rsidP="00864039">
      <w:pPr>
        <w:keepNext/>
        <w:keepLines/>
        <w:jc w:val="center"/>
        <w:rPr>
          <w:i/>
          <w:color w:val="000000" w:themeColor="text1"/>
          <w:sz w:val="18"/>
          <w:szCs w:val="18"/>
        </w:rPr>
      </w:pPr>
      <w:r w:rsidRPr="003A5F18">
        <w:rPr>
          <w:i/>
          <w:sz w:val="18"/>
          <w:szCs w:val="18"/>
        </w:rPr>
        <w:t>Referenčna številka, pod katero se ta zadeva vodi pri naročniku</w:t>
      </w:r>
      <w:r w:rsidRPr="00F007CE">
        <w:rPr>
          <w:i/>
          <w:color w:val="000000" w:themeColor="text1"/>
          <w:sz w:val="18"/>
          <w:szCs w:val="18"/>
        </w:rPr>
        <w:t>:____</w:t>
      </w:r>
      <w:r w:rsidRPr="00F007CE">
        <w:rPr>
          <w:i/>
          <w:color w:val="000000" w:themeColor="text1"/>
          <w:sz w:val="18"/>
          <w:szCs w:val="18"/>
          <w:bdr w:val="single" w:sz="4" w:space="0" w:color="auto"/>
        </w:rPr>
        <w:t>__________________________________</w:t>
      </w:r>
      <w:r w:rsidRPr="00F007CE">
        <w:rPr>
          <w:i/>
          <w:color w:val="000000" w:themeColor="text1"/>
          <w:sz w:val="18"/>
          <w:szCs w:val="18"/>
        </w:rPr>
        <w:t>_____</w:t>
      </w:r>
    </w:p>
    <w:p w14:paraId="2E497B4E" w14:textId="77777777" w:rsidR="00831DCE" w:rsidRPr="003A5F18" w:rsidRDefault="00831DCE" w:rsidP="00864039">
      <w:pPr>
        <w:keepNext/>
        <w:keepLines/>
        <w:jc w:val="center"/>
        <w:rPr>
          <w:i/>
          <w:sz w:val="18"/>
          <w:szCs w:val="18"/>
        </w:rPr>
      </w:pPr>
      <w:r w:rsidRPr="003A5F18">
        <w:rPr>
          <w:i/>
          <w:sz w:val="16"/>
          <w:szCs w:val="18"/>
        </w:rPr>
        <w:t xml:space="preserve">                                                                                   </w:t>
      </w:r>
      <w:r w:rsidR="00E7351E">
        <w:rPr>
          <w:i/>
          <w:sz w:val="16"/>
          <w:szCs w:val="18"/>
        </w:rPr>
        <w:t xml:space="preserve">                               </w:t>
      </w:r>
      <w:r w:rsidRPr="003A5F18">
        <w:rPr>
          <w:i/>
          <w:sz w:val="16"/>
          <w:szCs w:val="18"/>
        </w:rPr>
        <w:t xml:space="preserve">  </w:t>
      </w:r>
    </w:p>
    <w:p w14:paraId="540C23E5" w14:textId="77777777" w:rsidR="00831DCE" w:rsidRPr="003A5F18" w:rsidRDefault="00831DCE" w:rsidP="00864039">
      <w:pPr>
        <w:keepNext/>
        <w:keepLines/>
        <w:jc w:val="center"/>
        <w:rPr>
          <w:i/>
          <w:sz w:val="18"/>
          <w:szCs w:val="18"/>
          <w:u w:val="single"/>
        </w:rPr>
      </w:pPr>
    </w:p>
    <w:p w14:paraId="70C9E9BF" w14:textId="77777777" w:rsidR="00831DCE" w:rsidRPr="003A5F18" w:rsidRDefault="00831DCE" w:rsidP="00864039">
      <w:pPr>
        <w:keepNext/>
        <w:keepLines/>
        <w:ind w:left="567"/>
        <w:jc w:val="both"/>
        <w:rPr>
          <w:i/>
          <w:sz w:val="18"/>
          <w:szCs w:val="18"/>
        </w:rPr>
      </w:pPr>
    </w:p>
    <w:p w14:paraId="0D193143" w14:textId="77777777" w:rsidR="00831DCE" w:rsidRPr="003A5F18" w:rsidRDefault="00831DCE" w:rsidP="00864039">
      <w:pPr>
        <w:keepNext/>
        <w:keepLines/>
        <w:spacing w:line="360" w:lineRule="auto"/>
        <w:jc w:val="both"/>
      </w:pPr>
      <w:r w:rsidRPr="003A5F18">
        <w:t xml:space="preserve">s katero izjavljam, da _______________________________________________________________  </w:t>
      </w:r>
    </w:p>
    <w:p w14:paraId="1A8387F9" w14:textId="77777777" w:rsidR="00831DCE" w:rsidRPr="003A5F18" w:rsidRDefault="00831DCE" w:rsidP="00864039">
      <w:pPr>
        <w:keepNext/>
        <w:keepLines/>
        <w:spacing w:line="360" w:lineRule="auto"/>
        <w:jc w:val="both"/>
      </w:pPr>
      <w:r w:rsidRPr="003A5F18">
        <w:rPr>
          <w:i/>
          <w:sz w:val="14"/>
        </w:rPr>
        <w:t xml:space="preserve">                                                                                                     </w:t>
      </w:r>
      <w:r w:rsidRPr="003A5F18">
        <w:rPr>
          <w:i/>
          <w:sz w:val="16"/>
        </w:rPr>
        <w:t>(ime in priimek fizične osebe oz. firma poslovnega subjekta)</w:t>
      </w:r>
      <w:r w:rsidRPr="003A5F18">
        <w:t xml:space="preserve"> </w:t>
      </w:r>
    </w:p>
    <w:p w14:paraId="43040A83" w14:textId="77777777" w:rsidR="00831DCE" w:rsidRPr="003A5F18" w:rsidRDefault="00831DCE" w:rsidP="00864039">
      <w:pPr>
        <w:keepNext/>
        <w:keepLines/>
        <w:spacing w:line="360" w:lineRule="auto"/>
        <w:jc w:val="both"/>
      </w:pPr>
      <w:r w:rsidRPr="003A5F18">
        <w:softHyphen/>
      </w:r>
      <w:r w:rsidRPr="003A5F18">
        <w:softHyphen/>
      </w:r>
      <w:r w:rsidRPr="003A5F18">
        <w:softHyphen/>
      </w:r>
      <w:r w:rsidRPr="003A5F18">
        <w:softHyphen/>
      </w:r>
      <w:r w:rsidRPr="003A5F18">
        <w:softHyphen/>
        <w:t xml:space="preserve">nisem/ni  povezan s funkcionarjem </w:t>
      </w:r>
      <w:r w:rsidR="00E7351E">
        <w:t>…………………………. (</w:t>
      </w:r>
      <w:r w:rsidR="00E7351E" w:rsidRPr="00E7351E">
        <w:rPr>
          <w:i/>
        </w:rPr>
        <w:t>navedba občine</w:t>
      </w:r>
      <w:r w:rsidR="00E7351E">
        <w:t>)</w:t>
      </w:r>
      <w:r w:rsidRPr="003A5F18">
        <w:t xml:space="preserve"> in po mojem/našem vedenju tudi ne z njegovimi družinskimi člani na način, da bi bil funkcionar ali njegov družinski član pri ______________________________________________________________________________: </w:t>
      </w:r>
    </w:p>
    <w:p w14:paraId="0D142021" w14:textId="77777777" w:rsidR="00831DCE" w:rsidRPr="003A5F18" w:rsidRDefault="00831DCE" w:rsidP="00864039">
      <w:pPr>
        <w:keepNext/>
        <w:keepLines/>
        <w:contextualSpacing/>
        <w:rPr>
          <w:sz w:val="24"/>
        </w:rPr>
      </w:pPr>
      <w:r w:rsidRPr="003A5F18">
        <w:rPr>
          <w:i/>
          <w:sz w:val="16"/>
        </w:rPr>
        <w:t xml:space="preserve">                                                               (ime in priimek fizične osebe oz. firma poslovnega subjekta)</w:t>
      </w:r>
    </w:p>
    <w:p w14:paraId="582151FA" w14:textId="77777777" w:rsidR="00831DCE" w:rsidRPr="003A5F18" w:rsidRDefault="00831DCE" w:rsidP="00864039">
      <w:pPr>
        <w:keepNext/>
        <w:keepLines/>
        <w:contextualSpacing/>
        <w:jc w:val="right"/>
      </w:pPr>
    </w:p>
    <w:p w14:paraId="1152C24F" w14:textId="77777777" w:rsidR="00831DCE" w:rsidRPr="003A5F18" w:rsidRDefault="00831DCE" w:rsidP="00864039">
      <w:pPr>
        <w:pStyle w:val="Odstavekseznama"/>
        <w:keepNext/>
        <w:keepLines/>
        <w:numPr>
          <w:ilvl w:val="0"/>
          <w:numId w:val="31"/>
        </w:numPr>
        <w:spacing w:line="276" w:lineRule="auto"/>
        <w:ind w:left="284" w:hanging="284"/>
        <w:contextualSpacing/>
      </w:pPr>
      <w:r w:rsidRPr="003A5F18">
        <w:t>udeležen kot poslovodja, član poslovodstva ali zakoniti zastopnik,</w:t>
      </w:r>
    </w:p>
    <w:p w14:paraId="2EF5060D" w14:textId="77777777" w:rsidR="00831DCE" w:rsidRPr="003A5F18" w:rsidRDefault="00831DCE" w:rsidP="00864039">
      <w:pPr>
        <w:pStyle w:val="Odstavekseznama"/>
        <w:keepNext/>
        <w:keepLines/>
        <w:numPr>
          <w:ilvl w:val="0"/>
          <w:numId w:val="31"/>
        </w:numPr>
        <w:spacing w:line="276" w:lineRule="auto"/>
        <w:ind w:left="284" w:hanging="284"/>
        <w:contextualSpacing/>
      </w:pPr>
      <w:r w:rsidRPr="003A5F18">
        <w:t>neposredno ali prek drugih pravnih oseb v več kot pet odstotnem deležu udeležen pri ustanoviteljskih pravicah, upravljanju ali kapitalu.</w:t>
      </w:r>
    </w:p>
    <w:p w14:paraId="08F5E0CA" w14:textId="77777777" w:rsidR="00831DCE" w:rsidRPr="003A5F18" w:rsidRDefault="00831DCE" w:rsidP="00864039">
      <w:pPr>
        <w:pStyle w:val="Odstavekseznama"/>
        <w:keepNext/>
        <w:keepLines/>
        <w:spacing w:line="360" w:lineRule="auto"/>
        <w:ind w:left="1068"/>
      </w:pPr>
    </w:p>
    <w:p w14:paraId="5BBD6479" w14:textId="77777777" w:rsidR="00831DCE" w:rsidRPr="003A5F18" w:rsidRDefault="00831DCE" w:rsidP="00864039">
      <w:pPr>
        <w:pStyle w:val="Odstavekseznama"/>
        <w:keepNext/>
        <w:keepLines/>
        <w:spacing w:line="360" w:lineRule="auto"/>
        <w:ind w:left="1068"/>
      </w:pPr>
    </w:p>
    <w:tbl>
      <w:tblPr>
        <w:tblW w:w="0" w:type="auto"/>
        <w:tblLook w:val="04A0" w:firstRow="1" w:lastRow="0" w:firstColumn="1" w:lastColumn="0" w:noHBand="0" w:noVBand="1"/>
      </w:tblPr>
      <w:tblGrid>
        <w:gridCol w:w="2985"/>
        <w:gridCol w:w="2974"/>
        <w:gridCol w:w="3020"/>
      </w:tblGrid>
      <w:tr w:rsidR="00831DCE" w:rsidRPr="003A5F18" w14:paraId="618CC480" w14:textId="77777777" w:rsidTr="00BA6FF2">
        <w:tc>
          <w:tcPr>
            <w:tcW w:w="2985" w:type="dxa"/>
          </w:tcPr>
          <w:p w14:paraId="0BC44D8D" w14:textId="77777777" w:rsidR="00831DCE" w:rsidRPr="003A5F18" w:rsidRDefault="00831DCE" w:rsidP="00864039">
            <w:pPr>
              <w:keepNext/>
              <w:keepLines/>
              <w:jc w:val="both"/>
            </w:pPr>
            <w:r w:rsidRPr="003A5F18">
              <w:t>Kraj in datum:</w:t>
            </w:r>
          </w:p>
        </w:tc>
        <w:tc>
          <w:tcPr>
            <w:tcW w:w="2974" w:type="dxa"/>
          </w:tcPr>
          <w:p w14:paraId="04DFDAAA" w14:textId="77777777" w:rsidR="00831DCE" w:rsidRPr="003A5F18" w:rsidRDefault="00831DCE" w:rsidP="00864039">
            <w:pPr>
              <w:keepNext/>
              <w:keepLines/>
              <w:jc w:val="center"/>
            </w:pPr>
            <w:r w:rsidRPr="003A5F18">
              <w:t>Žig</w:t>
            </w:r>
          </w:p>
        </w:tc>
        <w:tc>
          <w:tcPr>
            <w:tcW w:w="3020" w:type="dxa"/>
          </w:tcPr>
          <w:p w14:paraId="1AD46754" w14:textId="77777777" w:rsidR="00831DCE" w:rsidRPr="003A5F18" w:rsidRDefault="00831DCE" w:rsidP="00864039">
            <w:pPr>
              <w:keepNext/>
              <w:keepLines/>
              <w:jc w:val="both"/>
            </w:pPr>
            <w:r w:rsidRPr="003A5F18">
              <w:t>Ime in priimek ter podpis fizične osebe/odgovorne osebe poslovnega subjekta:</w:t>
            </w:r>
          </w:p>
        </w:tc>
      </w:tr>
      <w:tr w:rsidR="00831DCE" w:rsidRPr="003A5F18" w14:paraId="2BD46986" w14:textId="77777777" w:rsidTr="00BA6FF2">
        <w:tc>
          <w:tcPr>
            <w:tcW w:w="2985" w:type="dxa"/>
            <w:tcBorders>
              <w:bottom w:val="single" w:sz="4" w:space="0" w:color="auto"/>
            </w:tcBorders>
          </w:tcPr>
          <w:p w14:paraId="705B4B2C" w14:textId="77777777" w:rsidR="00831DCE" w:rsidRPr="003A5F18" w:rsidRDefault="00831DCE" w:rsidP="00864039">
            <w:pPr>
              <w:keepNext/>
              <w:keepLines/>
              <w:jc w:val="both"/>
            </w:pPr>
          </w:p>
        </w:tc>
        <w:tc>
          <w:tcPr>
            <w:tcW w:w="2974" w:type="dxa"/>
          </w:tcPr>
          <w:p w14:paraId="795FCDAB" w14:textId="77777777" w:rsidR="00831DCE" w:rsidRPr="003A5F18" w:rsidRDefault="00831DCE" w:rsidP="00864039">
            <w:pPr>
              <w:keepNext/>
              <w:keepLines/>
              <w:jc w:val="both"/>
            </w:pPr>
          </w:p>
        </w:tc>
        <w:tc>
          <w:tcPr>
            <w:tcW w:w="3020" w:type="dxa"/>
            <w:tcBorders>
              <w:bottom w:val="single" w:sz="4" w:space="0" w:color="auto"/>
            </w:tcBorders>
          </w:tcPr>
          <w:p w14:paraId="6B620E88" w14:textId="77777777" w:rsidR="00831DCE" w:rsidRPr="003A5F18" w:rsidRDefault="00831DCE" w:rsidP="00864039">
            <w:pPr>
              <w:keepNext/>
              <w:keepLines/>
              <w:jc w:val="both"/>
            </w:pPr>
          </w:p>
        </w:tc>
      </w:tr>
    </w:tbl>
    <w:p w14:paraId="0EE105BC" w14:textId="77777777" w:rsidR="00831DCE" w:rsidRDefault="00831DCE" w:rsidP="00864039">
      <w:pPr>
        <w:keepNext/>
        <w:keepLines/>
      </w:pPr>
    </w:p>
    <w:p w14:paraId="69A5BEC8" w14:textId="77777777" w:rsidR="00831DCE" w:rsidRDefault="00831DCE" w:rsidP="00864039">
      <w:pPr>
        <w:keepNext/>
        <w:keepLines/>
        <w:spacing w:line="360" w:lineRule="auto"/>
        <w:ind w:left="-540"/>
        <w:jc w:val="both"/>
        <w:rPr>
          <w:i/>
          <w:sz w:val="18"/>
          <w:szCs w:val="18"/>
        </w:rPr>
      </w:pPr>
    </w:p>
    <w:p w14:paraId="1694F56C" w14:textId="77777777" w:rsidR="00831DCE" w:rsidRDefault="00831DCE" w:rsidP="00864039">
      <w:pPr>
        <w:keepNext/>
        <w:keepLines/>
        <w:spacing w:line="360" w:lineRule="auto"/>
        <w:ind w:left="-540"/>
        <w:jc w:val="both"/>
        <w:rPr>
          <w:i/>
          <w:sz w:val="18"/>
          <w:szCs w:val="18"/>
        </w:rPr>
      </w:pPr>
    </w:p>
    <w:p w14:paraId="6B97DFE3" w14:textId="77777777" w:rsidR="00831DCE" w:rsidRDefault="00831DCE" w:rsidP="00864039">
      <w:pPr>
        <w:keepNext/>
        <w:keepLines/>
        <w:spacing w:line="360" w:lineRule="auto"/>
        <w:jc w:val="both"/>
        <w:rPr>
          <w:i/>
          <w:sz w:val="18"/>
          <w:szCs w:val="18"/>
        </w:rPr>
      </w:pPr>
      <w:r w:rsidRPr="003A5F18">
        <w:rPr>
          <w:i/>
          <w:sz w:val="18"/>
          <w:szCs w:val="18"/>
        </w:rPr>
        <w:t xml:space="preserve">Izpolnjen in fizično podpisana izjava o nepovezanosti mora biti v ponudbi priložena za vse </w:t>
      </w:r>
      <w:r w:rsidRPr="003A5F18">
        <w:rPr>
          <w:i/>
          <w:sz w:val="18"/>
          <w:szCs w:val="18"/>
          <w:u w:val="single"/>
        </w:rPr>
        <w:t>gospodarske subjekte, ki v kakršni koli vlogi sodelujejo v ponudbi</w:t>
      </w:r>
      <w:r w:rsidRPr="003A5F18">
        <w:rPr>
          <w:i/>
          <w:sz w:val="18"/>
          <w:szCs w:val="18"/>
        </w:rPr>
        <w:t xml:space="preserve"> (ponudnik, sodelujoči ponudniki v primeru skupne ponudbe, gospodarski subjekti, na katerih kapacitete se sklicuje ponudnik in podizvajalci)</w:t>
      </w:r>
      <w:r>
        <w:rPr>
          <w:i/>
          <w:sz w:val="18"/>
          <w:szCs w:val="18"/>
        </w:rPr>
        <w:t>.</w:t>
      </w:r>
    </w:p>
    <w:p w14:paraId="3C74F563" w14:textId="77777777" w:rsidR="00831DCE" w:rsidRDefault="00831DCE" w:rsidP="00864039">
      <w:pPr>
        <w:keepNext/>
        <w:keepLines/>
      </w:pPr>
    </w:p>
    <w:p w14:paraId="6DF69C6C" w14:textId="77777777" w:rsidR="00890C57" w:rsidRPr="00C8579C" w:rsidRDefault="00890C57" w:rsidP="00864039">
      <w:pPr>
        <w:keepNext/>
        <w:keepLines/>
        <w:rPr>
          <w:rFonts w:ascii="Tahoma" w:hAnsi="Tahoma" w:cs="Tahoma"/>
          <w:bCs/>
          <w:i/>
          <w:noProof/>
          <w:sz w:val="18"/>
          <w:szCs w:val="18"/>
        </w:rPr>
      </w:pPr>
      <w:r w:rsidRPr="00C8579C">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1559"/>
      </w:tblGrid>
      <w:tr w:rsidR="006E4464" w:rsidRPr="00C8579C" w14:paraId="16DA2837" w14:textId="77777777" w:rsidTr="0062196A">
        <w:tc>
          <w:tcPr>
            <w:tcW w:w="7583" w:type="dxa"/>
          </w:tcPr>
          <w:p w14:paraId="28DBC3B0" w14:textId="77777777" w:rsidR="006E4464" w:rsidRPr="00C8579C" w:rsidRDefault="006E4464" w:rsidP="00864039">
            <w:pPr>
              <w:keepNext/>
              <w:keepLines/>
              <w:jc w:val="both"/>
              <w:rPr>
                <w:rFonts w:ascii="Tahoma" w:hAnsi="Tahoma" w:cs="Tahoma"/>
              </w:rPr>
            </w:pPr>
            <w:r w:rsidRPr="00C8579C">
              <w:rPr>
                <w:rFonts w:ascii="Tahoma" w:hAnsi="Tahoma" w:cs="Tahoma"/>
              </w:rPr>
              <w:lastRenderedPageBreak/>
              <w:t xml:space="preserve">UDELEŽBA PODIZVAJALCA </w:t>
            </w:r>
          </w:p>
        </w:tc>
        <w:tc>
          <w:tcPr>
            <w:tcW w:w="1559" w:type="dxa"/>
          </w:tcPr>
          <w:p w14:paraId="11EEF282" w14:textId="77777777" w:rsidR="006E4464" w:rsidRPr="00C8579C" w:rsidRDefault="006E4464" w:rsidP="00864039">
            <w:pPr>
              <w:keepNext/>
              <w:keepLines/>
              <w:jc w:val="both"/>
              <w:rPr>
                <w:rFonts w:ascii="Tahoma" w:hAnsi="Tahoma" w:cs="Tahoma"/>
                <w:b/>
                <w:i/>
              </w:rPr>
            </w:pPr>
            <w:r w:rsidRPr="00C8579C">
              <w:rPr>
                <w:rFonts w:ascii="Tahoma" w:hAnsi="Tahoma" w:cs="Tahoma"/>
                <w:b/>
                <w:i/>
              </w:rPr>
              <w:t>Priloga 4/1</w:t>
            </w:r>
          </w:p>
        </w:tc>
      </w:tr>
    </w:tbl>
    <w:p w14:paraId="4A45884B" w14:textId="77777777" w:rsidR="00F72C15" w:rsidRPr="00C8579C" w:rsidRDefault="00F72C15" w:rsidP="00864039">
      <w:pPr>
        <w:keepNext/>
        <w:keepLines/>
        <w:jc w:val="both"/>
        <w:rPr>
          <w:rFonts w:ascii="Tahoma" w:hAnsi="Tahoma" w:cs="Tahoma"/>
        </w:rPr>
      </w:pPr>
    </w:p>
    <w:p w14:paraId="688A7591" w14:textId="40456C1D" w:rsidR="0084389E" w:rsidRPr="00C8579C" w:rsidRDefault="00F35157" w:rsidP="00864039">
      <w:pPr>
        <w:keepNext/>
        <w:keepLines/>
        <w:jc w:val="both"/>
        <w:rPr>
          <w:rFonts w:ascii="Tahoma" w:hAnsi="Tahoma" w:cs="Tahoma"/>
          <w:b/>
        </w:rPr>
      </w:pPr>
      <w:r>
        <w:rPr>
          <w:rFonts w:ascii="Tahoma" w:hAnsi="Tahoma" w:cs="Tahoma"/>
          <w:b/>
        </w:rPr>
        <w:t>JHL-35/21</w:t>
      </w:r>
      <w:r w:rsidR="00B23FAA" w:rsidRPr="00302588">
        <w:rPr>
          <w:rFonts w:ascii="Tahoma" w:hAnsi="Tahoma" w:cs="Tahoma"/>
          <w:b/>
        </w:rPr>
        <w:t xml:space="preserve"> </w:t>
      </w:r>
      <w:r w:rsidR="00670F8D">
        <w:rPr>
          <w:rFonts w:ascii="Tahoma" w:hAnsi="Tahoma" w:cs="Tahoma"/>
          <w:b/>
          <w:bCs/>
        </w:rPr>
        <w:t>Sistem za sejanje stabilata na RCERO Ljubljana</w:t>
      </w:r>
    </w:p>
    <w:p w14:paraId="22CD3117" w14:textId="77777777" w:rsidR="00C23AD1" w:rsidRDefault="00C23AD1" w:rsidP="00864039">
      <w:pPr>
        <w:keepNext/>
        <w:keepLines/>
        <w:jc w:val="both"/>
        <w:rPr>
          <w:rFonts w:ascii="Tahoma" w:hAnsi="Tahoma" w:cs="Tahoma"/>
          <w:b/>
        </w:rPr>
      </w:pPr>
    </w:p>
    <w:p w14:paraId="34E10B09" w14:textId="77777777" w:rsidR="00696F1B" w:rsidRPr="00F5688B" w:rsidRDefault="00696F1B" w:rsidP="00864039">
      <w:pPr>
        <w:keepNext/>
        <w:keepLines/>
        <w:jc w:val="both"/>
        <w:rPr>
          <w:rFonts w:ascii="Tahoma" w:hAnsi="Tahoma" w:cs="Tahoma"/>
        </w:rPr>
      </w:pPr>
      <w:r w:rsidRPr="00F5688B">
        <w:rPr>
          <w:rFonts w:ascii="Tahoma" w:hAnsi="Tahoma" w:cs="Tahoma"/>
        </w:rPr>
        <w:t>Ponudnik mora v prilogi navesti podizvajalce, s katerimi nastopa v skupnem nastopu in izpolniti vse zahtevane podatke. Prilogo podpišeta tako ponudnik kot podizvajalec.</w:t>
      </w:r>
    </w:p>
    <w:p w14:paraId="38711D47" w14:textId="77777777" w:rsidR="00696F1B" w:rsidRPr="00C8579C" w:rsidRDefault="00696F1B" w:rsidP="00864039">
      <w:pPr>
        <w:keepNext/>
        <w:keepLines/>
        <w:jc w:val="both"/>
        <w:rPr>
          <w:rFonts w:ascii="Tahoma" w:hAnsi="Tahoma" w:cs="Tahoma"/>
          <w:b/>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2701"/>
        <w:gridCol w:w="111"/>
        <w:gridCol w:w="2813"/>
      </w:tblGrid>
      <w:tr w:rsidR="00C23AD1" w:rsidRPr="00C8579C" w14:paraId="7EBD9AF9" w14:textId="77777777" w:rsidTr="00CD53CE">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14:paraId="667D11CB" w14:textId="77777777" w:rsidR="00C23AD1" w:rsidRPr="00C8579C" w:rsidRDefault="00C23AD1" w:rsidP="00864039">
            <w:pPr>
              <w:keepNext/>
              <w:keepLines/>
              <w:rPr>
                <w:rFonts w:ascii="Tahoma" w:hAnsi="Tahoma" w:cs="Tahoma"/>
                <w:sz w:val="18"/>
                <w:szCs w:val="18"/>
              </w:rPr>
            </w:pPr>
            <w:r w:rsidRPr="00C8579C">
              <w:rPr>
                <w:rFonts w:ascii="Tahoma" w:hAnsi="Tahoma" w:cs="Tahoma"/>
                <w:sz w:val="18"/>
                <w:szCs w:val="18"/>
              </w:rPr>
              <w:t>Naziv podizvajalca</w:t>
            </w:r>
          </w:p>
        </w:tc>
        <w:tc>
          <w:tcPr>
            <w:tcW w:w="5625" w:type="dxa"/>
            <w:gridSpan w:val="3"/>
            <w:tcBorders>
              <w:top w:val="single" w:sz="4" w:space="0" w:color="auto"/>
              <w:left w:val="single" w:sz="4" w:space="0" w:color="auto"/>
              <w:bottom w:val="single" w:sz="4" w:space="0" w:color="auto"/>
              <w:right w:val="single" w:sz="4" w:space="0" w:color="auto"/>
            </w:tcBorders>
            <w:vAlign w:val="center"/>
          </w:tcPr>
          <w:p w14:paraId="67209340" w14:textId="77777777" w:rsidR="00C23AD1" w:rsidRPr="00C8579C" w:rsidRDefault="00C23AD1" w:rsidP="00864039">
            <w:pPr>
              <w:keepNext/>
              <w:keepLines/>
              <w:rPr>
                <w:rFonts w:ascii="Tahoma" w:hAnsi="Tahoma" w:cs="Tahoma"/>
                <w:sz w:val="18"/>
                <w:szCs w:val="18"/>
              </w:rPr>
            </w:pPr>
          </w:p>
          <w:p w14:paraId="67BDFDC7" w14:textId="77777777" w:rsidR="00C23AD1" w:rsidRPr="00C8579C" w:rsidRDefault="00C23AD1" w:rsidP="00864039">
            <w:pPr>
              <w:keepNext/>
              <w:keepLines/>
              <w:rPr>
                <w:rFonts w:ascii="Tahoma" w:hAnsi="Tahoma" w:cs="Tahoma"/>
                <w:sz w:val="18"/>
                <w:szCs w:val="18"/>
              </w:rPr>
            </w:pPr>
          </w:p>
        </w:tc>
      </w:tr>
      <w:tr w:rsidR="00C23AD1" w:rsidRPr="00C8579C" w14:paraId="4A5D5C3D"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4AEF40F0" w14:textId="77777777" w:rsidR="00C23AD1" w:rsidRPr="00C8579C" w:rsidRDefault="00C23AD1" w:rsidP="00864039">
            <w:pPr>
              <w:keepNext/>
              <w:keepLines/>
              <w:rPr>
                <w:rFonts w:ascii="Tahoma" w:hAnsi="Tahoma" w:cs="Tahoma"/>
                <w:sz w:val="18"/>
                <w:szCs w:val="18"/>
              </w:rPr>
            </w:pPr>
            <w:r w:rsidRPr="00C8579C">
              <w:rPr>
                <w:rFonts w:ascii="Tahoma" w:hAnsi="Tahoma" w:cs="Tahoma"/>
                <w:sz w:val="18"/>
                <w:szCs w:val="18"/>
              </w:rPr>
              <w:t>Polni naslov</w:t>
            </w:r>
          </w:p>
        </w:tc>
        <w:tc>
          <w:tcPr>
            <w:tcW w:w="5625" w:type="dxa"/>
            <w:gridSpan w:val="3"/>
            <w:tcBorders>
              <w:top w:val="single" w:sz="4" w:space="0" w:color="auto"/>
              <w:left w:val="single" w:sz="4" w:space="0" w:color="auto"/>
              <w:bottom w:val="single" w:sz="4" w:space="0" w:color="auto"/>
              <w:right w:val="single" w:sz="4" w:space="0" w:color="auto"/>
            </w:tcBorders>
            <w:vAlign w:val="center"/>
          </w:tcPr>
          <w:p w14:paraId="579B020A" w14:textId="77777777" w:rsidR="00C23AD1" w:rsidRPr="00C8579C" w:rsidRDefault="00C23AD1" w:rsidP="00864039">
            <w:pPr>
              <w:keepNext/>
              <w:keepLines/>
              <w:rPr>
                <w:rFonts w:ascii="Tahoma" w:hAnsi="Tahoma" w:cs="Tahoma"/>
                <w:sz w:val="18"/>
                <w:szCs w:val="18"/>
              </w:rPr>
            </w:pPr>
          </w:p>
          <w:p w14:paraId="70AA2514" w14:textId="77777777" w:rsidR="00C23AD1" w:rsidRPr="00C8579C" w:rsidRDefault="00C23AD1" w:rsidP="00864039">
            <w:pPr>
              <w:keepNext/>
              <w:keepLines/>
              <w:rPr>
                <w:rFonts w:ascii="Tahoma" w:hAnsi="Tahoma" w:cs="Tahoma"/>
                <w:sz w:val="18"/>
                <w:szCs w:val="18"/>
              </w:rPr>
            </w:pPr>
          </w:p>
        </w:tc>
      </w:tr>
      <w:tr w:rsidR="00465652" w:rsidRPr="00C8579C" w14:paraId="10900117"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7AA86041" w14:textId="77777777" w:rsidR="00465652" w:rsidRPr="00C8579C" w:rsidRDefault="00465652" w:rsidP="00864039">
            <w:pPr>
              <w:keepNext/>
              <w:keepLines/>
              <w:rPr>
                <w:rFonts w:ascii="Tahoma" w:hAnsi="Tahoma" w:cs="Tahoma"/>
                <w:sz w:val="18"/>
                <w:szCs w:val="18"/>
              </w:rPr>
            </w:pPr>
            <w:r>
              <w:rPr>
                <w:rFonts w:ascii="Tahoma" w:hAnsi="Tahoma" w:cs="Tahoma"/>
                <w:sz w:val="18"/>
                <w:szCs w:val="18"/>
              </w:rPr>
              <w:t>Matična številka podizvajalca</w:t>
            </w:r>
          </w:p>
        </w:tc>
        <w:tc>
          <w:tcPr>
            <w:tcW w:w="5625" w:type="dxa"/>
            <w:gridSpan w:val="3"/>
            <w:tcBorders>
              <w:top w:val="single" w:sz="4" w:space="0" w:color="auto"/>
              <w:left w:val="single" w:sz="4" w:space="0" w:color="auto"/>
              <w:bottom w:val="single" w:sz="4" w:space="0" w:color="auto"/>
              <w:right w:val="single" w:sz="4" w:space="0" w:color="auto"/>
            </w:tcBorders>
            <w:vAlign w:val="center"/>
          </w:tcPr>
          <w:p w14:paraId="2881A47C" w14:textId="77777777" w:rsidR="00465652" w:rsidRPr="00C8579C" w:rsidRDefault="00465652" w:rsidP="00864039">
            <w:pPr>
              <w:keepNext/>
              <w:keepLines/>
              <w:rPr>
                <w:rFonts w:ascii="Tahoma" w:hAnsi="Tahoma" w:cs="Tahoma"/>
                <w:sz w:val="18"/>
                <w:szCs w:val="18"/>
              </w:rPr>
            </w:pPr>
          </w:p>
        </w:tc>
      </w:tr>
      <w:tr w:rsidR="00465652" w:rsidRPr="00C8579C" w14:paraId="61301D3E"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7F86933D" w14:textId="77777777" w:rsidR="00465652" w:rsidRDefault="00465652" w:rsidP="00864039">
            <w:pPr>
              <w:keepNext/>
              <w:keepLines/>
              <w:rPr>
                <w:rFonts w:ascii="Tahoma" w:hAnsi="Tahoma" w:cs="Tahoma"/>
                <w:sz w:val="18"/>
                <w:szCs w:val="18"/>
              </w:rPr>
            </w:pPr>
            <w:r>
              <w:rPr>
                <w:rFonts w:ascii="Tahoma" w:hAnsi="Tahoma" w:cs="Tahoma"/>
                <w:sz w:val="18"/>
                <w:szCs w:val="18"/>
              </w:rPr>
              <w:t>Davčna številka podizvajalca</w:t>
            </w:r>
          </w:p>
        </w:tc>
        <w:tc>
          <w:tcPr>
            <w:tcW w:w="5625" w:type="dxa"/>
            <w:gridSpan w:val="3"/>
            <w:tcBorders>
              <w:top w:val="single" w:sz="4" w:space="0" w:color="auto"/>
              <w:left w:val="single" w:sz="4" w:space="0" w:color="auto"/>
              <w:bottom w:val="single" w:sz="4" w:space="0" w:color="auto"/>
              <w:right w:val="single" w:sz="4" w:space="0" w:color="auto"/>
            </w:tcBorders>
            <w:vAlign w:val="center"/>
          </w:tcPr>
          <w:p w14:paraId="68CB7ABA" w14:textId="77777777" w:rsidR="00465652" w:rsidRPr="00C8579C" w:rsidRDefault="00465652" w:rsidP="00864039">
            <w:pPr>
              <w:keepNext/>
              <w:keepLines/>
              <w:rPr>
                <w:rFonts w:ascii="Tahoma" w:hAnsi="Tahoma" w:cs="Tahoma"/>
                <w:sz w:val="18"/>
                <w:szCs w:val="18"/>
              </w:rPr>
            </w:pPr>
          </w:p>
        </w:tc>
      </w:tr>
      <w:tr w:rsidR="00465652" w:rsidRPr="00C8579C" w14:paraId="747947B7"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0DDEAE0A" w14:textId="77777777" w:rsidR="00465652" w:rsidRDefault="00465652" w:rsidP="00864039">
            <w:pPr>
              <w:keepNext/>
              <w:keepLines/>
              <w:rPr>
                <w:rFonts w:ascii="Tahoma" w:hAnsi="Tahoma" w:cs="Tahoma"/>
                <w:sz w:val="18"/>
                <w:szCs w:val="18"/>
              </w:rPr>
            </w:pPr>
          </w:p>
          <w:p w14:paraId="32C7794B" w14:textId="77777777" w:rsidR="00465652" w:rsidRDefault="00465652" w:rsidP="00864039">
            <w:pPr>
              <w:keepNext/>
              <w:keepLines/>
              <w:rPr>
                <w:rFonts w:ascii="Tahoma" w:hAnsi="Tahoma" w:cs="Tahoma"/>
                <w:sz w:val="18"/>
                <w:szCs w:val="18"/>
              </w:rPr>
            </w:pPr>
          </w:p>
          <w:p w14:paraId="29850CE9" w14:textId="77777777" w:rsidR="00465652" w:rsidRDefault="00465652" w:rsidP="00864039">
            <w:pPr>
              <w:keepNext/>
              <w:keepLines/>
              <w:rPr>
                <w:rFonts w:ascii="Tahoma" w:hAnsi="Tahoma" w:cs="Tahoma"/>
                <w:sz w:val="18"/>
                <w:szCs w:val="18"/>
              </w:rPr>
            </w:pPr>
            <w:r>
              <w:rPr>
                <w:rFonts w:ascii="Tahoma" w:hAnsi="Tahoma" w:cs="Tahoma"/>
                <w:sz w:val="18"/>
                <w:szCs w:val="18"/>
              </w:rPr>
              <w:t>Vsi zakoniti zastopniki podizvajalca</w:t>
            </w:r>
          </w:p>
          <w:p w14:paraId="704D183D" w14:textId="77777777" w:rsidR="00465652" w:rsidRDefault="00465652" w:rsidP="00864039">
            <w:pPr>
              <w:keepNext/>
              <w:keepLines/>
              <w:rPr>
                <w:rFonts w:ascii="Tahoma" w:hAnsi="Tahoma" w:cs="Tahoma"/>
                <w:sz w:val="18"/>
                <w:szCs w:val="18"/>
              </w:rPr>
            </w:pPr>
          </w:p>
          <w:p w14:paraId="58A7D4F2" w14:textId="77777777" w:rsidR="00465652" w:rsidRDefault="00465652" w:rsidP="00864039">
            <w:pPr>
              <w:keepNext/>
              <w:keepLines/>
              <w:rPr>
                <w:rFonts w:ascii="Tahoma" w:hAnsi="Tahoma" w:cs="Tahoma"/>
                <w:sz w:val="18"/>
                <w:szCs w:val="18"/>
              </w:rPr>
            </w:pPr>
          </w:p>
        </w:tc>
        <w:tc>
          <w:tcPr>
            <w:tcW w:w="5625" w:type="dxa"/>
            <w:gridSpan w:val="3"/>
            <w:tcBorders>
              <w:top w:val="single" w:sz="4" w:space="0" w:color="auto"/>
              <w:left w:val="single" w:sz="4" w:space="0" w:color="auto"/>
              <w:bottom w:val="single" w:sz="4" w:space="0" w:color="auto"/>
              <w:right w:val="single" w:sz="4" w:space="0" w:color="auto"/>
            </w:tcBorders>
            <w:vAlign w:val="center"/>
          </w:tcPr>
          <w:p w14:paraId="39A11A43" w14:textId="77777777" w:rsidR="00465652" w:rsidRPr="00C8579C" w:rsidRDefault="00465652" w:rsidP="00864039">
            <w:pPr>
              <w:keepNext/>
              <w:keepLines/>
              <w:rPr>
                <w:rFonts w:ascii="Tahoma" w:hAnsi="Tahoma" w:cs="Tahoma"/>
                <w:sz w:val="18"/>
                <w:szCs w:val="18"/>
              </w:rPr>
            </w:pPr>
          </w:p>
        </w:tc>
      </w:tr>
      <w:tr w:rsidR="00696F1B" w:rsidRPr="00C8579C" w14:paraId="6CF5582A" w14:textId="77777777" w:rsidTr="001212A2">
        <w:trPr>
          <w:trHeight w:val="334"/>
          <w:jc w:val="center"/>
        </w:trPr>
        <w:tc>
          <w:tcPr>
            <w:tcW w:w="9125" w:type="dxa"/>
            <w:gridSpan w:val="4"/>
            <w:tcBorders>
              <w:top w:val="single" w:sz="4" w:space="0" w:color="auto"/>
              <w:left w:val="single" w:sz="4" w:space="0" w:color="auto"/>
              <w:right w:val="single" w:sz="4" w:space="0" w:color="auto"/>
            </w:tcBorders>
            <w:vAlign w:val="center"/>
          </w:tcPr>
          <w:p w14:paraId="6BC12D57" w14:textId="77777777" w:rsidR="00696F1B" w:rsidRPr="00C8579C" w:rsidRDefault="00696F1B" w:rsidP="00864039">
            <w:pPr>
              <w:keepNext/>
              <w:keepLines/>
              <w:jc w:val="center"/>
              <w:rPr>
                <w:rFonts w:ascii="Tahoma" w:hAnsi="Tahoma" w:cs="Tahoma"/>
                <w:sz w:val="16"/>
                <w:szCs w:val="18"/>
              </w:rPr>
            </w:pPr>
            <w:r w:rsidRPr="00696F1B">
              <w:rPr>
                <w:rFonts w:ascii="Tahoma" w:hAnsi="Tahoma" w:cs="Tahoma"/>
                <w:b/>
                <w:sz w:val="16"/>
                <w:szCs w:val="18"/>
              </w:rPr>
              <w:t>ZAHTEVA ZA NEPOSREDNO PLAČILO (s strani naročnika) PODIZVAJLČEVE TERJATVE DO PONUDNIKA</w:t>
            </w:r>
          </w:p>
        </w:tc>
      </w:tr>
      <w:tr w:rsidR="00C23AD1" w:rsidRPr="00C8579C" w14:paraId="6ABBAE9C" w14:textId="77777777" w:rsidTr="00CD53CE">
        <w:trPr>
          <w:trHeight w:val="334"/>
          <w:jc w:val="center"/>
        </w:trPr>
        <w:tc>
          <w:tcPr>
            <w:tcW w:w="3500" w:type="dxa"/>
            <w:vMerge w:val="restart"/>
            <w:tcBorders>
              <w:top w:val="single" w:sz="4" w:space="0" w:color="auto"/>
              <w:left w:val="single" w:sz="4" w:space="0" w:color="auto"/>
              <w:right w:val="single" w:sz="4" w:space="0" w:color="auto"/>
            </w:tcBorders>
            <w:vAlign w:val="center"/>
          </w:tcPr>
          <w:p w14:paraId="1B444350" w14:textId="77777777" w:rsidR="00C23AD1" w:rsidRPr="00C8579C" w:rsidRDefault="00C23AD1" w:rsidP="00864039">
            <w:pPr>
              <w:keepNext/>
              <w:keepLines/>
              <w:spacing w:line="276" w:lineRule="auto"/>
              <w:jc w:val="both"/>
              <w:rPr>
                <w:rFonts w:ascii="Tahoma" w:hAnsi="Tahoma" w:cs="Tahoma"/>
                <w:sz w:val="18"/>
                <w:szCs w:val="17"/>
              </w:rPr>
            </w:pPr>
            <w:r w:rsidRPr="00C8579C">
              <w:rPr>
                <w:rFonts w:ascii="Tahoma" w:hAnsi="Tahoma" w:cs="Tahoma"/>
                <w:sz w:val="18"/>
                <w:szCs w:val="18"/>
              </w:rPr>
              <w:t>V skladu s 94. členom ZJN-3 kot podizvajalec zahtevamo neposredno plačilo s strani naročnika</w:t>
            </w:r>
            <w:r w:rsidRPr="00C8579C">
              <w:rPr>
                <w:rFonts w:ascii="Tahoma" w:hAnsi="Tahoma" w:cs="Tahoma"/>
                <w:sz w:val="18"/>
                <w:szCs w:val="17"/>
              </w:rPr>
              <w:t xml:space="preserve"> </w:t>
            </w:r>
          </w:p>
        </w:tc>
        <w:tc>
          <w:tcPr>
            <w:tcW w:w="5625" w:type="dxa"/>
            <w:gridSpan w:val="3"/>
            <w:tcBorders>
              <w:top w:val="single" w:sz="4" w:space="0" w:color="auto"/>
              <w:left w:val="single" w:sz="4" w:space="0" w:color="auto"/>
              <w:bottom w:val="single" w:sz="4" w:space="0" w:color="auto"/>
              <w:right w:val="single" w:sz="4" w:space="0" w:color="auto"/>
            </w:tcBorders>
            <w:vAlign w:val="center"/>
          </w:tcPr>
          <w:p w14:paraId="24D717E0" w14:textId="77777777" w:rsidR="00C23AD1" w:rsidRPr="00C8579C" w:rsidRDefault="00C23AD1" w:rsidP="00864039">
            <w:pPr>
              <w:keepNext/>
              <w:keepLines/>
              <w:jc w:val="center"/>
              <w:rPr>
                <w:rFonts w:ascii="Tahoma" w:hAnsi="Tahoma" w:cs="Tahoma"/>
                <w:sz w:val="18"/>
                <w:szCs w:val="18"/>
              </w:rPr>
            </w:pPr>
            <w:r w:rsidRPr="00C8579C">
              <w:rPr>
                <w:rFonts w:ascii="Tahoma" w:hAnsi="Tahoma" w:cs="Tahoma"/>
                <w:sz w:val="16"/>
                <w:szCs w:val="18"/>
              </w:rPr>
              <w:t xml:space="preserve">Obkrožite/označite </w:t>
            </w:r>
          </w:p>
        </w:tc>
      </w:tr>
      <w:tr w:rsidR="00C23AD1" w:rsidRPr="00C8579C" w14:paraId="32D8415E" w14:textId="77777777" w:rsidTr="00CD53CE">
        <w:trPr>
          <w:trHeight w:val="334"/>
          <w:jc w:val="center"/>
        </w:trPr>
        <w:tc>
          <w:tcPr>
            <w:tcW w:w="3500" w:type="dxa"/>
            <w:vMerge/>
            <w:tcBorders>
              <w:left w:val="single" w:sz="4" w:space="0" w:color="auto"/>
              <w:bottom w:val="single" w:sz="4" w:space="0" w:color="auto"/>
              <w:right w:val="single" w:sz="4" w:space="0" w:color="auto"/>
            </w:tcBorders>
            <w:vAlign w:val="center"/>
          </w:tcPr>
          <w:p w14:paraId="3D268664" w14:textId="77777777" w:rsidR="00C23AD1" w:rsidRPr="00C8579C" w:rsidRDefault="00C23AD1" w:rsidP="00864039">
            <w:pPr>
              <w:keepNext/>
              <w:keepLines/>
              <w:rPr>
                <w:rFonts w:ascii="Tahoma" w:hAnsi="Tahoma" w:cs="Tahoma"/>
                <w:sz w:val="18"/>
                <w:szCs w:val="18"/>
              </w:rPr>
            </w:pPr>
          </w:p>
        </w:tc>
        <w:tc>
          <w:tcPr>
            <w:tcW w:w="2701" w:type="dxa"/>
            <w:tcBorders>
              <w:top w:val="single" w:sz="4" w:space="0" w:color="auto"/>
              <w:left w:val="single" w:sz="4" w:space="0" w:color="auto"/>
              <w:bottom w:val="single" w:sz="4" w:space="0" w:color="auto"/>
              <w:right w:val="single" w:sz="4" w:space="0" w:color="auto"/>
            </w:tcBorders>
            <w:vAlign w:val="center"/>
          </w:tcPr>
          <w:p w14:paraId="09FE7D81" w14:textId="77777777" w:rsidR="00C23AD1" w:rsidRPr="00C8579C" w:rsidRDefault="00C23AD1" w:rsidP="00864039">
            <w:pPr>
              <w:keepNext/>
              <w:keepLines/>
              <w:jc w:val="center"/>
              <w:rPr>
                <w:rFonts w:ascii="Tahoma" w:hAnsi="Tahoma" w:cs="Tahoma"/>
                <w:sz w:val="18"/>
                <w:szCs w:val="18"/>
              </w:rPr>
            </w:pPr>
            <w:r w:rsidRPr="00C8579C">
              <w:rPr>
                <w:rFonts w:ascii="Tahoma" w:hAnsi="Tahoma" w:cs="Tahoma"/>
                <w:sz w:val="18"/>
                <w:szCs w:val="18"/>
              </w:rPr>
              <w:t>DA</w:t>
            </w:r>
          </w:p>
        </w:tc>
        <w:tc>
          <w:tcPr>
            <w:tcW w:w="2924" w:type="dxa"/>
            <w:gridSpan w:val="2"/>
            <w:tcBorders>
              <w:top w:val="single" w:sz="4" w:space="0" w:color="auto"/>
              <w:left w:val="single" w:sz="4" w:space="0" w:color="auto"/>
              <w:bottom w:val="single" w:sz="4" w:space="0" w:color="auto"/>
              <w:right w:val="single" w:sz="4" w:space="0" w:color="auto"/>
            </w:tcBorders>
            <w:vAlign w:val="center"/>
          </w:tcPr>
          <w:p w14:paraId="032162CF" w14:textId="77777777" w:rsidR="00C23AD1" w:rsidRPr="00C8579C" w:rsidRDefault="00C23AD1" w:rsidP="00864039">
            <w:pPr>
              <w:keepNext/>
              <w:keepLines/>
              <w:jc w:val="center"/>
              <w:rPr>
                <w:rFonts w:ascii="Tahoma" w:hAnsi="Tahoma" w:cs="Tahoma"/>
                <w:sz w:val="18"/>
                <w:szCs w:val="18"/>
              </w:rPr>
            </w:pPr>
            <w:r w:rsidRPr="00C8579C">
              <w:rPr>
                <w:rFonts w:ascii="Tahoma" w:hAnsi="Tahoma" w:cs="Tahoma"/>
                <w:sz w:val="18"/>
                <w:szCs w:val="18"/>
              </w:rPr>
              <w:t>NE</w:t>
            </w:r>
          </w:p>
        </w:tc>
      </w:tr>
      <w:tr w:rsidR="00DC222F" w:rsidRPr="00C8579C" w14:paraId="53A20F21" w14:textId="77777777" w:rsidTr="008557A2">
        <w:trPr>
          <w:trHeight w:val="218"/>
          <w:jc w:val="center"/>
        </w:trPr>
        <w:tc>
          <w:tcPr>
            <w:tcW w:w="3500" w:type="dxa"/>
            <w:vMerge w:val="restart"/>
            <w:tcBorders>
              <w:top w:val="single" w:sz="4" w:space="0" w:color="auto"/>
              <w:left w:val="single" w:sz="4" w:space="0" w:color="auto"/>
              <w:right w:val="single" w:sz="4" w:space="0" w:color="auto"/>
            </w:tcBorders>
            <w:vAlign w:val="center"/>
          </w:tcPr>
          <w:p w14:paraId="2D508666" w14:textId="77777777" w:rsidR="00DC222F" w:rsidRPr="00C8579C" w:rsidRDefault="00DC222F" w:rsidP="00864039">
            <w:pPr>
              <w:keepNext/>
              <w:keepLines/>
              <w:spacing w:line="276" w:lineRule="auto"/>
              <w:rPr>
                <w:rFonts w:ascii="Tahoma" w:hAnsi="Tahoma" w:cs="Tahoma"/>
                <w:sz w:val="18"/>
                <w:szCs w:val="18"/>
              </w:rPr>
            </w:pPr>
            <w:r>
              <w:rPr>
                <w:rFonts w:ascii="Tahoma" w:hAnsi="Tahoma" w:cs="Tahoma"/>
                <w:sz w:val="18"/>
                <w:szCs w:val="18"/>
              </w:rPr>
              <w:t>Podizvajalec bo sodeloval pri (</w:t>
            </w:r>
            <w:r w:rsidRPr="00DC222F">
              <w:rPr>
                <w:rFonts w:ascii="Tahoma" w:hAnsi="Tahoma" w:cs="Tahoma"/>
                <w:i/>
                <w:sz w:val="18"/>
                <w:szCs w:val="18"/>
              </w:rPr>
              <w:t>označi</w:t>
            </w:r>
            <w:r>
              <w:rPr>
                <w:rFonts w:ascii="Tahoma" w:hAnsi="Tahoma" w:cs="Tahoma"/>
                <w:sz w:val="18"/>
                <w:szCs w:val="18"/>
              </w:rPr>
              <w:t>)</w:t>
            </w:r>
          </w:p>
        </w:tc>
        <w:tc>
          <w:tcPr>
            <w:tcW w:w="2812" w:type="dxa"/>
            <w:gridSpan w:val="2"/>
            <w:tcBorders>
              <w:top w:val="single" w:sz="4" w:space="0" w:color="auto"/>
              <w:left w:val="single" w:sz="4" w:space="0" w:color="auto"/>
              <w:bottom w:val="single" w:sz="4" w:space="0" w:color="auto"/>
              <w:right w:val="single" w:sz="4" w:space="0" w:color="auto"/>
            </w:tcBorders>
            <w:vAlign w:val="center"/>
          </w:tcPr>
          <w:p w14:paraId="0540B9F8" w14:textId="77777777" w:rsidR="00DC222F" w:rsidRPr="00C8579C" w:rsidRDefault="00DC222F" w:rsidP="00DC222F">
            <w:pPr>
              <w:keepNext/>
              <w:keepLines/>
              <w:spacing w:line="276" w:lineRule="auto"/>
              <w:jc w:val="center"/>
              <w:rPr>
                <w:rFonts w:ascii="Tahoma" w:hAnsi="Tahoma" w:cs="Tahoma"/>
                <w:sz w:val="18"/>
                <w:szCs w:val="18"/>
              </w:rPr>
            </w:pPr>
            <w:r>
              <w:rPr>
                <w:rFonts w:ascii="Tahoma" w:hAnsi="Tahoma" w:cs="Tahoma"/>
                <w:sz w:val="18"/>
                <w:szCs w:val="18"/>
              </w:rPr>
              <w:t>Sklop 1</w:t>
            </w:r>
          </w:p>
        </w:tc>
        <w:tc>
          <w:tcPr>
            <w:tcW w:w="2813" w:type="dxa"/>
            <w:tcBorders>
              <w:top w:val="single" w:sz="4" w:space="0" w:color="auto"/>
              <w:left w:val="single" w:sz="4" w:space="0" w:color="auto"/>
              <w:bottom w:val="single" w:sz="4" w:space="0" w:color="auto"/>
              <w:right w:val="single" w:sz="4" w:space="0" w:color="auto"/>
            </w:tcBorders>
            <w:vAlign w:val="center"/>
          </w:tcPr>
          <w:p w14:paraId="1F2B1A70" w14:textId="77777777" w:rsidR="00DC222F" w:rsidRPr="00C8579C" w:rsidRDefault="00DC222F" w:rsidP="00DC222F">
            <w:pPr>
              <w:keepNext/>
              <w:keepLines/>
              <w:spacing w:line="276" w:lineRule="auto"/>
              <w:jc w:val="center"/>
              <w:rPr>
                <w:rFonts w:ascii="Tahoma" w:hAnsi="Tahoma" w:cs="Tahoma"/>
                <w:sz w:val="18"/>
                <w:szCs w:val="18"/>
              </w:rPr>
            </w:pPr>
            <w:r>
              <w:rPr>
                <w:rFonts w:ascii="Tahoma" w:hAnsi="Tahoma" w:cs="Tahoma"/>
                <w:sz w:val="18"/>
                <w:szCs w:val="18"/>
              </w:rPr>
              <w:t>Sklop 2</w:t>
            </w:r>
          </w:p>
        </w:tc>
      </w:tr>
      <w:tr w:rsidR="00DC222F" w:rsidRPr="00C8579C" w14:paraId="3D0CCF58" w14:textId="77777777" w:rsidTr="008557A2">
        <w:trPr>
          <w:trHeight w:val="217"/>
          <w:jc w:val="center"/>
        </w:trPr>
        <w:tc>
          <w:tcPr>
            <w:tcW w:w="3500" w:type="dxa"/>
            <w:vMerge/>
            <w:tcBorders>
              <w:left w:val="single" w:sz="4" w:space="0" w:color="auto"/>
              <w:bottom w:val="single" w:sz="4" w:space="0" w:color="auto"/>
              <w:right w:val="single" w:sz="4" w:space="0" w:color="auto"/>
            </w:tcBorders>
            <w:vAlign w:val="center"/>
          </w:tcPr>
          <w:p w14:paraId="0B2B5A08" w14:textId="77777777" w:rsidR="00DC222F" w:rsidRDefault="00DC222F" w:rsidP="00864039">
            <w:pPr>
              <w:keepNext/>
              <w:keepLines/>
              <w:spacing w:line="276" w:lineRule="auto"/>
              <w:rPr>
                <w:rFonts w:ascii="Tahoma" w:hAnsi="Tahoma" w:cs="Tahoma"/>
                <w:sz w:val="18"/>
                <w:szCs w:val="18"/>
              </w:rPr>
            </w:pPr>
          </w:p>
        </w:tc>
        <w:tc>
          <w:tcPr>
            <w:tcW w:w="2812" w:type="dxa"/>
            <w:gridSpan w:val="2"/>
            <w:tcBorders>
              <w:top w:val="single" w:sz="4" w:space="0" w:color="auto"/>
              <w:left w:val="single" w:sz="4" w:space="0" w:color="auto"/>
              <w:bottom w:val="single" w:sz="4" w:space="0" w:color="auto"/>
              <w:right w:val="single" w:sz="4" w:space="0" w:color="auto"/>
            </w:tcBorders>
            <w:vAlign w:val="center"/>
          </w:tcPr>
          <w:p w14:paraId="19298DBF" w14:textId="77777777" w:rsidR="00DC222F" w:rsidRPr="00C8579C" w:rsidRDefault="00DC222F" w:rsidP="00DC222F">
            <w:pPr>
              <w:keepNext/>
              <w:keepLines/>
              <w:spacing w:line="276" w:lineRule="auto"/>
              <w:jc w:val="center"/>
              <w:rPr>
                <w:rFonts w:ascii="Tahoma" w:hAnsi="Tahoma" w:cs="Tahoma"/>
                <w:sz w:val="18"/>
                <w:szCs w:val="18"/>
              </w:rPr>
            </w:pPr>
            <w:r>
              <w:rPr>
                <w:rFonts w:ascii="Tahoma" w:hAnsi="Tahoma" w:cs="Tahoma"/>
                <w:sz w:val="18"/>
                <w:szCs w:val="18"/>
              </w:rPr>
              <w:t>DA                NE</w:t>
            </w:r>
          </w:p>
        </w:tc>
        <w:tc>
          <w:tcPr>
            <w:tcW w:w="2813" w:type="dxa"/>
            <w:tcBorders>
              <w:top w:val="single" w:sz="4" w:space="0" w:color="auto"/>
              <w:left w:val="single" w:sz="4" w:space="0" w:color="auto"/>
              <w:bottom w:val="single" w:sz="4" w:space="0" w:color="auto"/>
              <w:right w:val="single" w:sz="4" w:space="0" w:color="auto"/>
            </w:tcBorders>
            <w:vAlign w:val="center"/>
          </w:tcPr>
          <w:p w14:paraId="6A2F8BA3" w14:textId="77777777" w:rsidR="00DC222F" w:rsidRPr="00C8579C" w:rsidRDefault="00DC222F" w:rsidP="00DC222F">
            <w:pPr>
              <w:keepNext/>
              <w:keepLines/>
              <w:spacing w:line="276" w:lineRule="auto"/>
              <w:jc w:val="center"/>
              <w:rPr>
                <w:rFonts w:ascii="Tahoma" w:hAnsi="Tahoma" w:cs="Tahoma"/>
                <w:sz w:val="18"/>
                <w:szCs w:val="18"/>
              </w:rPr>
            </w:pPr>
            <w:r>
              <w:rPr>
                <w:rFonts w:ascii="Tahoma" w:hAnsi="Tahoma" w:cs="Tahoma"/>
                <w:sz w:val="18"/>
                <w:szCs w:val="18"/>
              </w:rPr>
              <w:t>DA                NE</w:t>
            </w:r>
          </w:p>
        </w:tc>
      </w:tr>
      <w:tr w:rsidR="00DC222F" w:rsidRPr="00C8579C" w14:paraId="00AE005F" w14:textId="77777777" w:rsidTr="008557A2">
        <w:trPr>
          <w:trHeight w:val="623"/>
          <w:jc w:val="center"/>
        </w:trPr>
        <w:tc>
          <w:tcPr>
            <w:tcW w:w="3500" w:type="dxa"/>
            <w:vMerge w:val="restart"/>
            <w:tcBorders>
              <w:top w:val="single" w:sz="4" w:space="0" w:color="auto"/>
              <w:left w:val="single" w:sz="4" w:space="0" w:color="auto"/>
              <w:right w:val="single" w:sz="4" w:space="0" w:color="auto"/>
            </w:tcBorders>
            <w:vAlign w:val="center"/>
          </w:tcPr>
          <w:p w14:paraId="2F7B48B9" w14:textId="77777777" w:rsidR="00DC222F" w:rsidRPr="00C8579C" w:rsidRDefault="00DC222F" w:rsidP="00864039">
            <w:pPr>
              <w:keepNext/>
              <w:keepLines/>
              <w:spacing w:line="276" w:lineRule="auto"/>
              <w:rPr>
                <w:rFonts w:ascii="Tahoma" w:hAnsi="Tahoma" w:cs="Tahoma"/>
                <w:sz w:val="18"/>
                <w:szCs w:val="18"/>
              </w:rPr>
            </w:pPr>
          </w:p>
          <w:p w14:paraId="27A1AE4F" w14:textId="77777777" w:rsidR="00DC222F" w:rsidRPr="00C8579C" w:rsidRDefault="00DC222F" w:rsidP="00864039">
            <w:pPr>
              <w:keepNext/>
              <w:keepLines/>
              <w:spacing w:line="276" w:lineRule="auto"/>
              <w:rPr>
                <w:rFonts w:ascii="Tahoma" w:hAnsi="Tahoma" w:cs="Tahoma"/>
                <w:sz w:val="18"/>
                <w:szCs w:val="18"/>
              </w:rPr>
            </w:pPr>
            <w:r w:rsidRPr="00C8579C">
              <w:rPr>
                <w:rFonts w:ascii="Tahoma" w:hAnsi="Tahoma" w:cs="Tahoma"/>
                <w:sz w:val="18"/>
                <w:szCs w:val="18"/>
              </w:rPr>
              <w:t>Vsak del javnega naročila (storitev/gradnja/blago), ki se oddaja v podizvajanje (vrsta/opis del)</w:t>
            </w:r>
          </w:p>
          <w:p w14:paraId="00A8E305" w14:textId="77777777" w:rsidR="00DC222F" w:rsidRPr="00C8579C" w:rsidRDefault="00DC222F" w:rsidP="00864039">
            <w:pPr>
              <w:keepNext/>
              <w:keepLines/>
              <w:spacing w:line="276" w:lineRule="auto"/>
              <w:rPr>
                <w:rFonts w:ascii="Tahoma" w:hAnsi="Tahoma" w:cs="Tahoma"/>
                <w:sz w:val="18"/>
                <w:szCs w:val="18"/>
              </w:rPr>
            </w:pPr>
          </w:p>
        </w:tc>
        <w:tc>
          <w:tcPr>
            <w:tcW w:w="5625" w:type="dxa"/>
            <w:gridSpan w:val="3"/>
            <w:tcBorders>
              <w:top w:val="single" w:sz="4" w:space="0" w:color="auto"/>
              <w:left w:val="single" w:sz="4" w:space="0" w:color="auto"/>
              <w:bottom w:val="single" w:sz="4" w:space="0" w:color="auto"/>
              <w:right w:val="single" w:sz="4" w:space="0" w:color="auto"/>
            </w:tcBorders>
            <w:vAlign w:val="center"/>
          </w:tcPr>
          <w:p w14:paraId="6A19F3E1" w14:textId="77777777" w:rsidR="00DC222F" w:rsidRPr="00DC222F" w:rsidRDefault="00DC222F" w:rsidP="00864039">
            <w:pPr>
              <w:keepNext/>
              <w:keepLines/>
              <w:spacing w:line="276" w:lineRule="auto"/>
              <w:rPr>
                <w:rFonts w:ascii="Tahoma" w:hAnsi="Tahoma" w:cs="Tahoma"/>
              </w:rPr>
            </w:pPr>
            <w:r w:rsidRPr="00DC222F">
              <w:rPr>
                <w:rFonts w:ascii="Tahoma" w:hAnsi="Tahoma" w:cs="Tahoma"/>
              </w:rPr>
              <w:t>Za Sklop 1:</w:t>
            </w:r>
          </w:p>
        </w:tc>
      </w:tr>
      <w:tr w:rsidR="00DC222F" w:rsidRPr="00C8579C" w14:paraId="5C21C6EE" w14:textId="77777777" w:rsidTr="008557A2">
        <w:trPr>
          <w:trHeight w:val="622"/>
          <w:jc w:val="center"/>
        </w:trPr>
        <w:tc>
          <w:tcPr>
            <w:tcW w:w="3500" w:type="dxa"/>
            <w:vMerge/>
            <w:tcBorders>
              <w:left w:val="single" w:sz="4" w:space="0" w:color="auto"/>
              <w:bottom w:val="single" w:sz="4" w:space="0" w:color="auto"/>
              <w:right w:val="single" w:sz="4" w:space="0" w:color="auto"/>
            </w:tcBorders>
            <w:vAlign w:val="center"/>
          </w:tcPr>
          <w:p w14:paraId="2E50DE3B" w14:textId="77777777" w:rsidR="00DC222F" w:rsidRPr="00C8579C" w:rsidRDefault="00DC222F" w:rsidP="00864039">
            <w:pPr>
              <w:keepNext/>
              <w:keepLines/>
              <w:spacing w:line="276" w:lineRule="auto"/>
              <w:rPr>
                <w:rFonts w:ascii="Tahoma" w:hAnsi="Tahoma" w:cs="Tahoma"/>
                <w:sz w:val="18"/>
                <w:szCs w:val="18"/>
              </w:rPr>
            </w:pPr>
          </w:p>
        </w:tc>
        <w:tc>
          <w:tcPr>
            <w:tcW w:w="5625" w:type="dxa"/>
            <w:gridSpan w:val="3"/>
            <w:tcBorders>
              <w:top w:val="single" w:sz="4" w:space="0" w:color="auto"/>
              <w:left w:val="single" w:sz="4" w:space="0" w:color="auto"/>
              <w:bottom w:val="single" w:sz="4" w:space="0" w:color="auto"/>
              <w:right w:val="single" w:sz="4" w:space="0" w:color="auto"/>
            </w:tcBorders>
            <w:vAlign w:val="center"/>
          </w:tcPr>
          <w:p w14:paraId="6F6A4D3B" w14:textId="77777777" w:rsidR="00DC222F" w:rsidRPr="00DC222F" w:rsidRDefault="00DC222F" w:rsidP="00864039">
            <w:pPr>
              <w:keepNext/>
              <w:keepLines/>
              <w:spacing w:line="276" w:lineRule="auto"/>
              <w:rPr>
                <w:rFonts w:ascii="Tahoma" w:hAnsi="Tahoma" w:cs="Tahoma"/>
              </w:rPr>
            </w:pPr>
            <w:r w:rsidRPr="00DC222F">
              <w:rPr>
                <w:rFonts w:ascii="Tahoma" w:hAnsi="Tahoma" w:cs="Tahoma"/>
              </w:rPr>
              <w:t>Za Sklop 2:</w:t>
            </w:r>
          </w:p>
        </w:tc>
      </w:tr>
      <w:tr w:rsidR="00DC222F" w:rsidRPr="00C8579C" w14:paraId="080A6E98" w14:textId="77777777" w:rsidTr="008557A2">
        <w:trPr>
          <w:trHeight w:val="315"/>
          <w:jc w:val="center"/>
        </w:trPr>
        <w:tc>
          <w:tcPr>
            <w:tcW w:w="3500" w:type="dxa"/>
            <w:vMerge w:val="restart"/>
            <w:tcBorders>
              <w:top w:val="single" w:sz="4" w:space="0" w:color="auto"/>
              <w:left w:val="single" w:sz="4" w:space="0" w:color="auto"/>
              <w:right w:val="single" w:sz="4" w:space="0" w:color="auto"/>
            </w:tcBorders>
            <w:vAlign w:val="center"/>
          </w:tcPr>
          <w:p w14:paraId="16D98FAD" w14:textId="77777777" w:rsidR="00DC222F" w:rsidRDefault="00DC222F" w:rsidP="00864039">
            <w:pPr>
              <w:keepNext/>
              <w:keepLines/>
              <w:rPr>
                <w:rFonts w:ascii="Tahoma" w:hAnsi="Tahoma" w:cs="Tahoma"/>
                <w:sz w:val="18"/>
                <w:szCs w:val="18"/>
              </w:rPr>
            </w:pPr>
            <w:r>
              <w:rPr>
                <w:rFonts w:ascii="Tahoma" w:hAnsi="Tahoma" w:cs="Tahoma"/>
                <w:sz w:val="18"/>
                <w:szCs w:val="18"/>
              </w:rPr>
              <w:t>Okvirna k</w:t>
            </w:r>
            <w:r w:rsidRPr="00C8579C">
              <w:rPr>
                <w:rFonts w:ascii="Tahoma" w:hAnsi="Tahoma" w:cs="Tahoma"/>
                <w:sz w:val="18"/>
                <w:szCs w:val="18"/>
              </w:rPr>
              <w:t>oličina/Delež (%) javnega naročila, ki se oddaja v podizvajanje</w:t>
            </w:r>
          </w:p>
          <w:p w14:paraId="336992F3" w14:textId="77777777" w:rsidR="00DC222F" w:rsidRPr="00C8579C" w:rsidRDefault="00DC222F" w:rsidP="00864039">
            <w:pPr>
              <w:keepNext/>
              <w:keepLines/>
              <w:rPr>
                <w:rFonts w:ascii="Tahoma" w:hAnsi="Tahoma" w:cs="Tahoma"/>
                <w:sz w:val="18"/>
                <w:szCs w:val="18"/>
              </w:rPr>
            </w:pPr>
            <w:r w:rsidRPr="0072622B">
              <w:rPr>
                <w:rFonts w:ascii="Tahoma" w:hAnsi="Tahoma" w:cs="Tahoma"/>
                <w:i/>
                <w:sz w:val="16"/>
                <w:szCs w:val="18"/>
              </w:rPr>
              <w:t>(obligatorno manj kot 100</w:t>
            </w:r>
            <w:r>
              <w:rPr>
                <w:rFonts w:ascii="Tahoma" w:hAnsi="Tahoma" w:cs="Tahoma"/>
                <w:i/>
                <w:sz w:val="16"/>
                <w:szCs w:val="18"/>
              </w:rPr>
              <w:t xml:space="preserve"> </w:t>
            </w:r>
            <w:r w:rsidRPr="0072622B">
              <w:rPr>
                <w:rFonts w:ascii="Tahoma" w:hAnsi="Tahoma" w:cs="Tahoma"/>
                <w:i/>
                <w:sz w:val="16"/>
                <w:szCs w:val="18"/>
              </w:rPr>
              <w:t>%)</w:t>
            </w:r>
            <w:r>
              <w:rPr>
                <w:rFonts w:ascii="Tahoma" w:hAnsi="Tahoma" w:cs="Tahoma"/>
                <w:i/>
                <w:sz w:val="16"/>
                <w:szCs w:val="18"/>
              </w:rPr>
              <w:t xml:space="preserve"> brez DDV</w:t>
            </w:r>
          </w:p>
        </w:tc>
        <w:tc>
          <w:tcPr>
            <w:tcW w:w="5625" w:type="dxa"/>
            <w:gridSpan w:val="3"/>
            <w:tcBorders>
              <w:top w:val="single" w:sz="4" w:space="0" w:color="auto"/>
              <w:left w:val="single" w:sz="4" w:space="0" w:color="auto"/>
              <w:bottom w:val="single" w:sz="4" w:space="0" w:color="auto"/>
              <w:right w:val="single" w:sz="4" w:space="0" w:color="auto"/>
            </w:tcBorders>
            <w:vAlign w:val="center"/>
          </w:tcPr>
          <w:p w14:paraId="74374978" w14:textId="77777777" w:rsidR="00DC222F" w:rsidRPr="00DC222F" w:rsidRDefault="00DC222F" w:rsidP="00864039">
            <w:pPr>
              <w:keepNext/>
              <w:keepLines/>
              <w:rPr>
                <w:rFonts w:ascii="Tahoma" w:hAnsi="Tahoma" w:cs="Tahoma"/>
              </w:rPr>
            </w:pPr>
            <w:r w:rsidRPr="00DC222F">
              <w:rPr>
                <w:rFonts w:ascii="Tahoma" w:hAnsi="Tahoma" w:cs="Tahoma"/>
              </w:rPr>
              <w:t>Za Sklop 1:</w:t>
            </w:r>
          </w:p>
        </w:tc>
      </w:tr>
      <w:tr w:rsidR="00DC222F" w:rsidRPr="00C8579C" w14:paraId="49B4FE50" w14:textId="77777777" w:rsidTr="008557A2">
        <w:trPr>
          <w:trHeight w:val="315"/>
          <w:jc w:val="center"/>
        </w:trPr>
        <w:tc>
          <w:tcPr>
            <w:tcW w:w="3500" w:type="dxa"/>
            <w:vMerge/>
            <w:tcBorders>
              <w:left w:val="single" w:sz="4" w:space="0" w:color="auto"/>
              <w:bottom w:val="single" w:sz="4" w:space="0" w:color="auto"/>
              <w:right w:val="single" w:sz="4" w:space="0" w:color="auto"/>
            </w:tcBorders>
            <w:vAlign w:val="center"/>
          </w:tcPr>
          <w:p w14:paraId="13416336" w14:textId="77777777" w:rsidR="00DC222F" w:rsidRDefault="00DC222F" w:rsidP="00864039">
            <w:pPr>
              <w:keepNext/>
              <w:keepLines/>
              <w:rPr>
                <w:rFonts w:ascii="Tahoma" w:hAnsi="Tahoma" w:cs="Tahoma"/>
                <w:sz w:val="18"/>
                <w:szCs w:val="18"/>
              </w:rPr>
            </w:pPr>
          </w:p>
        </w:tc>
        <w:tc>
          <w:tcPr>
            <w:tcW w:w="5625" w:type="dxa"/>
            <w:gridSpan w:val="3"/>
            <w:tcBorders>
              <w:top w:val="single" w:sz="4" w:space="0" w:color="auto"/>
              <w:left w:val="single" w:sz="4" w:space="0" w:color="auto"/>
              <w:bottom w:val="single" w:sz="4" w:space="0" w:color="auto"/>
              <w:right w:val="single" w:sz="4" w:space="0" w:color="auto"/>
            </w:tcBorders>
            <w:vAlign w:val="center"/>
          </w:tcPr>
          <w:p w14:paraId="4E87C59D" w14:textId="77777777" w:rsidR="00DC222F" w:rsidRPr="00DC222F" w:rsidRDefault="00DC222F" w:rsidP="00DC222F">
            <w:pPr>
              <w:keepNext/>
              <w:keepLines/>
              <w:rPr>
                <w:rFonts w:ascii="Tahoma" w:hAnsi="Tahoma" w:cs="Tahoma"/>
              </w:rPr>
            </w:pPr>
            <w:r w:rsidRPr="00DC222F">
              <w:rPr>
                <w:rFonts w:ascii="Tahoma" w:hAnsi="Tahoma" w:cs="Tahoma"/>
              </w:rPr>
              <w:t>Za Sklop 2:</w:t>
            </w:r>
          </w:p>
        </w:tc>
      </w:tr>
      <w:tr w:rsidR="00DC222F" w:rsidRPr="00C8579C" w14:paraId="22C8F6A3" w14:textId="77777777" w:rsidTr="008557A2">
        <w:trPr>
          <w:trHeight w:val="218"/>
          <w:jc w:val="center"/>
        </w:trPr>
        <w:tc>
          <w:tcPr>
            <w:tcW w:w="3500" w:type="dxa"/>
            <w:vMerge w:val="restart"/>
            <w:tcBorders>
              <w:top w:val="single" w:sz="4" w:space="0" w:color="auto"/>
              <w:left w:val="single" w:sz="4" w:space="0" w:color="auto"/>
              <w:right w:val="single" w:sz="4" w:space="0" w:color="auto"/>
            </w:tcBorders>
            <w:vAlign w:val="center"/>
          </w:tcPr>
          <w:p w14:paraId="3F8D1A94" w14:textId="77777777" w:rsidR="00DC222F" w:rsidRPr="00C8579C" w:rsidRDefault="00DC222F" w:rsidP="00864039">
            <w:pPr>
              <w:keepNext/>
              <w:keepLines/>
              <w:rPr>
                <w:rFonts w:ascii="Tahoma" w:hAnsi="Tahoma" w:cs="Tahoma"/>
                <w:sz w:val="18"/>
                <w:szCs w:val="18"/>
              </w:rPr>
            </w:pPr>
            <w:r>
              <w:rPr>
                <w:rFonts w:ascii="Tahoma" w:hAnsi="Tahoma" w:cs="Tahoma"/>
                <w:sz w:val="18"/>
                <w:szCs w:val="18"/>
              </w:rPr>
              <w:t>Vrednost naročila, oddanega v podizvajanje v EUR brez DDV</w:t>
            </w:r>
          </w:p>
        </w:tc>
        <w:tc>
          <w:tcPr>
            <w:tcW w:w="5625" w:type="dxa"/>
            <w:gridSpan w:val="3"/>
            <w:tcBorders>
              <w:top w:val="single" w:sz="4" w:space="0" w:color="auto"/>
              <w:left w:val="single" w:sz="4" w:space="0" w:color="auto"/>
              <w:bottom w:val="single" w:sz="4" w:space="0" w:color="auto"/>
              <w:right w:val="single" w:sz="4" w:space="0" w:color="auto"/>
            </w:tcBorders>
            <w:vAlign w:val="center"/>
          </w:tcPr>
          <w:p w14:paraId="23417F9A" w14:textId="77777777" w:rsidR="00DC222F" w:rsidRPr="00DC222F" w:rsidRDefault="00DC222F" w:rsidP="00DC222F">
            <w:pPr>
              <w:keepNext/>
              <w:keepLines/>
              <w:spacing w:before="60" w:after="60"/>
              <w:rPr>
                <w:rFonts w:ascii="Tahoma" w:hAnsi="Tahoma" w:cs="Tahoma"/>
              </w:rPr>
            </w:pPr>
            <w:r w:rsidRPr="00DC222F">
              <w:rPr>
                <w:rFonts w:ascii="Tahoma" w:hAnsi="Tahoma" w:cs="Tahoma"/>
              </w:rPr>
              <w:t>Za Sklop 1:</w:t>
            </w:r>
          </w:p>
        </w:tc>
      </w:tr>
      <w:tr w:rsidR="00DC222F" w:rsidRPr="00C8579C" w14:paraId="5BD940C2" w14:textId="77777777" w:rsidTr="008557A2">
        <w:trPr>
          <w:trHeight w:val="217"/>
          <w:jc w:val="center"/>
        </w:trPr>
        <w:tc>
          <w:tcPr>
            <w:tcW w:w="3500" w:type="dxa"/>
            <w:vMerge/>
            <w:tcBorders>
              <w:left w:val="single" w:sz="4" w:space="0" w:color="auto"/>
              <w:bottom w:val="single" w:sz="4" w:space="0" w:color="auto"/>
              <w:right w:val="single" w:sz="4" w:space="0" w:color="auto"/>
            </w:tcBorders>
            <w:vAlign w:val="center"/>
          </w:tcPr>
          <w:p w14:paraId="12AA8DD4" w14:textId="77777777" w:rsidR="00DC222F" w:rsidRDefault="00DC222F" w:rsidP="00864039">
            <w:pPr>
              <w:keepNext/>
              <w:keepLines/>
              <w:rPr>
                <w:rFonts w:ascii="Tahoma" w:hAnsi="Tahoma" w:cs="Tahoma"/>
                <w:sz w:val="18"/>
                <w:szCs w:val="18"/>
              </w:rPr>
            </w:pPr>
          </w:p>
        </w:tc>
        <w:tc>
          <w:tcPr>
            <w:tcW w:w="5625" w:type="dxa"/>
            <w:gridSpan w:val="3"/>
            <w:tcBorders>
              <w:top w:val="single" w:sz="4" w:space="0" w:color="auto"/>
              <w:left w:val="single" w:sz="4" w:space="0" w:color="auto"/>
              <w:bottom w:val="single" w:sz="4" w:space="0" w:color="auto"/>
              <w:right w:val="single" w:sz="4" w:space="0" w:color="auto"/>
            </w:tcBorders>
            <w:vAlign w:val="center"/>
          </w:tcPr>
          <w:p w14:paraId="340FC3DA" w14:textId="77777777" w:rsidR="00DC222F" w:rsidRPr="00DC222F" w:rsidRDefault="00DC222F" w:rsidP="00DC222F">
            <w:pPr>
              <w:keepNext/>
              <w:keepLines/>
              <w:spacing w:before="60" w:after="60"/>
              <w:rPr>
                <w:rFonts w:ascii="Tahoma" w:hAnsi="Tahoma" w:cs="Tahoma"/>
              </w:rPr>
            </w:pPr>
            <w:r w:rsidRPr="00DC222F">
              <w:rPr>
                <w:rFonts w:ascii="Tahoma" w:hAnsi="Tahoma" w:cs="Tahoma"/>
              </w:rPr>
              <w:t>Za Sklop 2:</w:t>
            </w:r>
          </w:p>
        </w:tc>
      </w:tr>
      <w:tr w:rsidR="00C23AD1" w:rsidRPr="00C8579C" w14:paraId="083C05F9" w14:textId="77777777" w:rsidTr="00CD53CE">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38964604" w14:textId="77777777" w:rsidR="00C23AD1" w:rsidRPr="00C8579C" w:rsidRDefault="00C23AD1" w:rsidP="00864039">
            <w:pPr>
              <w:keepNext/>
              <w:keepLines/>
              <w:rPr>
                <w:rFonts w:ascii="Tahoma" w:hAnsi="Tahoma" w:cs="Tahoma"/>
                <w:sz w:val="18"/>
                <w:szCs w:val="18"/>
              </w:rPr>
            </w:pPr>
            <w:r w:rsidRPr="00C8579C">
              <w:rPr>
                <w:rFonts w:ascii="Tahoma" w:hAnsi="Tahoma" w:cs="Tahoma"/>
                <w:sz w:val="18"/>
                <w:szCs w:val="18"/>
              </w:rPr>
              <w:t>Kraj izvedbe</w:t>
            </w:r>
          </w:p>
        </w:tc>
        <w:tc>
          <w:tcPr>
            <w:tcW w:w="5625" w:type="dxa"/>
            <w:gridSpan w:val="3"/>
            <w:tcBorders>
              <w:top w:val="single" w:sz="4" w:space="0" w:color="auto"/>
              <w:left w:val="single" w:sz="4" w:space="0" w:color="auto"/>
              <w:bottom w:val="single" w:sz="4" w:space="0" w:color="auto"/>
              <w:right w:val="single" w:sz="4" w:space="0" w:color="auto"/>
            </w:tcBorders>
            <w:vAlign w:val="center"/>
          </w:tcPr>
          <w:p w14:paraId="7808E4BC" w14:textId="77777777" w:rsidR="00C23AD1" w:rsidRPr="00C8579C" w:rsidRDefault="00C23AD1" w:rsidP="00864039">
            <w:pPr>
              <w:keepNext/>
              <w:keepLines/>
              <w:rPr>
                <w:sz w:val="18"/>
                <w:szCs w:val="18"/>
              </w:rPr>
            </w:pPr>
          </w:p>
        </w:tc>
      </w:tr>
    </w:tbl>
    <w:p w14:paraId="01BDD6BC" w14:textId="77777777" w:rsidR="00C23AD1" w:rsidRPr="00C8579C" w:rsidRDefault="00C23AD1" w:rsidP="00864039">
      <w:pPr>
        <w:keepNext/>
        <w:keepLines/>
        <w:jc w:val="both"/>
        <w:rPr>
          <w:rFonts w:ascii="Tahoma" w:hAnsi="Tahoma" w:cs="Tahoma"/>
        </w:rPr>
      </w:pPr>
    </w:p>
    <w:p w14:paraId="6AE3A364" w14:textId="77777777" w:rsidR="00C23AD1" w:rsidRPr="00C8579C" w:rsidRDefault="00C23AD1" w:rsidP="00864039">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3A001CE8" w14:textId="77777777" w:rsidR="00C23AD1" w:rsidRPr="00C8579C" w:rsidRDefault="00C23AD1" w:rsidP="00864039">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C23AD1" w:rsidRPr="00C8579C" w14:paraId="2700358B" w14:textId="77777777" w:rsidTr="00CD53CE">
        <w:trPr>
          <w:trHeight w:val="235"/>
        </w:trPr>
        <w:tc>
          <w:tcPr>
            <w:tcW w:w="2835" w:type="dxa"/>
            <w:tcBorders>
              <w:bottom w:val="single" w:sz="4" w:space="0" w:color="auto"/>
            </w:tcBorders>
          </w:tcPr>
          <w:p w14:paraId="3161B824" w14:textId="77777777" w:rsidR="00C23AD1" w:rsidRPr="00C8579C" w:rsidRDefault="00C23AD1" w:rsidP="00864039">
            <w:pPr>
              <w:keepNext/>
              <w:keepLines/>
              <w:jc w:val="both"/>
              <w:rPr>
                <w:rFonts w:ascii="Tahoma" w:hAnsi="Tahoma" w:cs="Tahoma"/>
                <w:snapToGrid w:val="0"/>
                <w:color w:val="000000"/>
              </w:rPr>
            </w:pPr>
          </w:p>
        </w:tc>
        <w:tc>
          <w:tcPr>
            <w:tcW w:w="2552" w:type="dxa"/>
          </w:tcPr>
          <w:p w14:paraId="0CE1F7FA" w14:textId="77777777" w:rsidR="00C23AD1" w:rsidRPr="00C8579C" w:rsidRDefault="00C23AD1" w:rsidP="00864039">
            <w:pPr>
              <w:keepNext/>
              <w:keepLines/>
              <w:jc w:val="center"/>
              <w:rPr>
                <w:rFonts w:ascii="Tahoma" w:hAnsi="Tahoma" w:cs="Tahoma"/>
                <w:snapToGrid w:val="0"/>
                <w:color w:val="000000"/>
              </w:rPr>
            </w:pPr>
          </w:p>
        </w:tc>
        <w:tc>
          <w:tcPr>
            <w:tcW w:w="3685" w:type="dxa"/>
            <w:tcBorders>
              <w:bottom w:val="single" w:sz="4" w:space="0" w:color="auto"/>
            </w:tcBorders>
          </w:tcPr>
          <w:p w14:paraId="53F2DC74" w14:textId="77777777" w:rsidR="00C23AD1" w:rsidRPr="00C8579C" w:rsidRDefault="00C23AD1" w:rsidP="00864039">
            <w:pPr>
              <w:keepNext/>
              <w:keepLines/>
              <w:tabs>
                <w:tab w:val="left" w:pos="567"/>
                <w:tab w:val="num" w:pos="851"/>
                <w:tab w:val="left" w:pos="993"/>
              </w:tabs>
              <w:jc w:val="both"/>
              <w:rPr>
                <w:rFonts w:ascii="Tahoma" w:hAnsi="Tahoma" w:cs="Tahoma"/>
                <w:snapToGrid w:val="0"/>
                <w:color w:val="000000"/>
                <w:sz w:val="28"/>
              </w:rPr>
            </w:pPr>
          </w:p>
        </w:tc>
      </w:tr>
      <w:tr w:rsidR="00C23AD1" w:rsidRPr="00C8579C" w14:paraId="3C233568" w14:textId="77777777" w:rsidTr="00CD53CE">
        <w:trPr>
          <w:trHeight w:val="235"/>
        </w:trPr>
        <w:tc>
          <w:tcPr>
            <w:tcW w:w="2835" w:type="dxa"/>
            <w:tcBorders>
              <w:top w:val="single" w:sz="4" w:space="0" w:color="auto"/>
            </w:tcBorders>
          </w:tcPr>
          <w:p w14:paraId="4E12E272" w14:textId="77777777" w:rsidR="00C23AD1" w:rsidRPr="00C8579C" w:rsidRDefault="00C23AD1" w:rsidP="0086403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45861E28" w14:textId="77777777" w:rsidR="00C23AD1" w:rsidRPr="00C8579C" w:rsidRDefault="00C23AD1" w:rsidP="00864039">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453FD034" w14:textId="77777777" w:rsidR="00C23AD1" w:rsidRPr="00C8579C" w:rsidRDefault="00C23AD1" w:rsidP="00864039">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750E7B">
              <w:rPr>
                <w:rFonts w:ascii="Tahoma" w:hAnsi="Tahoma" w:cs="Tahoma"/>
                <w:snapToGrid w:val="0"/>
                <w:color w:val="000000"/>
              </w:rPr>
              <w:t xml:space="preserve"> odgovorne osebe</w:t>
            </w:r>
            <w:r w:rsidR="005F1B04">
              <w:rPr>
                <w:rFonts w:ascii="Tahoma" w:hAnsi="Tahoma" w:cs="Tahoma"/>
                <w:snapToGrid w:val="0"/>
                <w:color w:val="000000"/>
              </w:rPr>
              <w:t xml:space="preserve"> </w:t>
            </w:r>
            <w:r w:rsidR="00FF7983">
              <w:rPr>
                <w:rFonts w:ascii="Tahoma" w:hAnsi="Tahoma" w:cs="Tahoma"/>
                <w:b/>
                <w:snapToGrid w:val="0"/>
                <w:color w:val="000000"/>
              </w:rPr>
              <w:t>podizvajalca</w:t>
            </w:r>
            <w:r w:rsidRPr="00C8579C">
              <w:rPr>
                <w:rFonts w:ascii="Tahoma" w:hAnsi="Tahoma" w:cs="Tahoma"/>
                <w:snapToGrid w:val="0"/>
                <w:color w:val="000000"/>
              </w:rPr>
              <w:t>)</w:t>
            </w:r>
          </w:p>
        </w:tc>
      </w:tr>
      <w:tr w:rsidR="00C23AD1" w:rsidRPr="00C8579C" w14:paraId="62FCDFE5" w14:textId="77777777" w:rsidTr="00CD53CE">
        <w:trPr>
          <w:trHeight w:val="235"/>
        </w:trPr>
        <w:tc>
          <w:tcPr>
            <w:tcW w:w="2835" w:type="dxa"/>
            <w:tcBorders>
              <w:bottom w:val="single" w:sz="4" w:space="0" w:color="auto"/>
            </w:tcBorders>
          </w:tcPr>
          <w:p w14:paraId="2DC49A71" w14:textId="77777777" w:rsidR="00C23AD1" w:rsidRPr="00C8579C" w:rsidRDefault="00C23AD1" w:rsidP="00864039">
            <w:pPr>
              <w:keepNext/>
              <w:keepLines/>
              <w:jc w:val="both"/>
              <w:rPr>
                <w:rFonts w:ascii="Tahoma" w:hAnsi="Tahoma" w:cs="Tahoma"/>
                <w:snapToGrid w:val="0"/>
                <w:color w:val="000000"/>
              </w:rPr>
            </w:pPr>
          </w:p>
          <w:p w14:paraId="6A65BBB6" w14:textId="77777777" w:rsidR="00C23AD1" w:rsidRPr="00C8579C" w:rsidRDefault="00C23AD1" w:rsidP="00864039">
            <w:pPr>
              <w:keepNext/>
              <w:keepLines/>
              <w:jc w:val="both"/>
              <w:rPr>
                <w:rFonts w:ascii="Tahoma" w:hAnsi="Tahoma" w:cs="Tahoma"/>
                <w:snapToGrid w:val="0"/>
                <w:color w:val="000000"/>
              </w:rPr>
            </w:pPr>
          </w:p>
          <w:p w14:paraId="5BDF2D13" w14:textId="77777777" w:rsidR="00C23AD1" w:rsidRPr="00C8579C" w:rsidRDefault="00C23AD1" w:rsidP="00864039">
            <w:pPr>
              <w:keepNext/>
              <w:keepLines/>
              <w:jc w:val="both"/>
              <w:rPr>
                <w:rFonts w:ascii="Tahoma" w:hAnsi="Tahoma" w:cs="Tahoma"/>
                <w:snapToGrid w:val="0"/>
                <w:color w:val="000000"/>
              </w:rPr>
            </w:pPr>
          </w:p>
        </w:tc>
        <w:tc>
          <w:tcPr>
            <w:tcW w:w="2552" w:type="dxa"/>
          </w:tcPr>
          <w:p w14:paraId="1BD12AB0" w14:textId="77777777" w:rsidR="00C23AD1" w:rsidRPr="00C8579C" w:rsidRDefault="00C23AD1" w:rsidP="00864039">
            <w:pPr>
              <w:keepNext/>
              <w:keepLines/>
              <w:jc w:val="center"/>
              <w:rPr>
                <w:rFonts w:ascii="Tahoma" w:hAnsi="Tahoma" w:cs="Tahoma"/>
                <w:snapToGrid w:val="0"/>
                <w:color w:val="000000"/>
              </w:rPr>
            </w:pPr>
          </w:p>
        </w:tc>
        <w:tc>
          <w:tcPr>
            <w:tcW w:w="3685" w:type="dxa"/>
            <w:tcBorders>
              <w:bottom w:val="single" w:sz="4" w:space="0" w:color="auto"/>
            </w:tcBorders>
          </w:tcPr>
          <w:p w14:paraId="425F7449" w14:textId="77777777" w:rsidR="00C23AD1" w:rsidRPr="00C8579C" w:rsidRDefault="00C23AD1" w:rsidP="00864039">
            <w:pPr>
              <w:keepNext/>
              <w:keepLines/>
              <w:tabs>
                <w:tab w:val="left" w:pos="567"/>
                <w:tab w:val="num" w:pos="851"/>
                <w:tab w:val="left" w:pos="993"/>
              </w:tabs>
              <w:jc w:val="both"/>
              <w:rPr>
                <w:rFonts w:ascii="Tahoma" w:hAnsi="Tahoma" w:cs="Tahoma"/>
                <w:snapToGrid w:val="0"/>
                <w:color w:val="000000"/>
                <w:sz w:val="28"/>
              </w:rPr>
            </w:pPr>
          </w:p>
        </w:tc>
      </w:tr>
      <w:tr w:rsidR="00C23AD1" w:rsidRPr="00C8579C" w14:paraId="4EF78D97" w14:textId="77777777" w:rsidTr="00CD53CE">
        <w:trPr>
          <w:trHeight w:val="235"/>
        </w:trPr>
        <w:tc>
          <w:tcPr>
            <w:tcW w:w="2835" w:type="dxa"/>
            <w:tcBorders>
              <w:top w:val="single" w:sz="4" w:space="0" w:color="auto"/>
            </w:tcBorders>
          </w:tcPr>
          <w:p w14:paraId="1A264A0E" w14:textId="77777777" w:rsidR="00C23AD1" w:rsidRPr="00C8579C" w:rsidRDefault="00C23AD1" w:rsidP="0086403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49F3CA36" w14:textId="77777777" w:rsidR="00C23AD1" w:rsidRPr="00C8579C" w:rsidRDefault="00C23AD1" w:rsidP="00864039">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28A14C44" w14:textId="77777777" w:rsidR="00C23AD1" w:rsidRPr="00C8579C" w:rsidRDefault="00C23AD1" w:rsidP="00864039">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w:t>
            </w:r>
            <w:r w:rsidR="00750E7B">
              <w:rPr>
                <w:rFonts w:ascii="Tahoma" w:hAnsi="Tahoma" w:cs="Tahoma"/>
                <w:snapToGrid w:val="0"/>
                <w:color w:val="000000"/>
              </w:rPr>
              <w:t xml:space="preserve"> odgovorne osebe</w:t>
            </w:r>
            <w:r w:rsidR="00FF7983" w:rsidRPr="00C8579C">
              <w:rPr>
                <w:rFonts w:ascii="Tahoma" w:hAnsi="Tahoma" w:cs="Tahoma"/>
                <w:snapToGrid w:val="0"/>
                <w:color w:val="000000"/>
              </w:rPr>
              <w:t xml:space="preserve"> </w:t>
            </w:r>
            <w:r w:rsidR="00FF7983" w:rsidRPr="00FF7983">
              <w:rPr>
                <w:rFonts w:ascii="Tahoma" w:hAnsi="Tahoma" w:cs="Tahoma"/>
                <w:b/>
                <w:snapToGrid w:val="0"/>
                <w:color w:val="000000"/>
              </w:rPr>
              <w:t>ponudnika</w:t>
            </w:r>
            <w:r w:rsidRPr="00C8579C">
              <w:rPr>
                <w:rFonts w:ascii="Tahoma" w:hAnsi="Tahoma" w:cs="Tahoma"/>
                <w:snapToGrid w:val="0"/>
                <w:color w:val="000000"/>
              </w:rPr>
              <w:t>)</w:t>
            </w:r>
          </w:p>
        </w:tc>
      </w:tr>
    </w:tbl>
    <w:p w14:paraId="09FFBF3D" w14:textId="77777777" w:rsidR="00C23AD1" w:rsidRPr="00C8579C" w:rsidRDefault="00C23AD1" w:rsidP="00864039">
      <w:pPr>
        <w:keepNext/>
        <w:keepLines/>
        <w:jc w:val="both"/>
        <w:rPr>
          <w:rFonts w:ascii="Tahoma" w:hAnsi="Tahoma" w:cs="Tahoma"/>
        </w:rPr>
      </w:pPr>
    </w:p>
    <w:p w14:paraId="3358316C" w14:textId="77777777" w:rsidR="00C23AD1" w:rsidRPr="00C8579C" w:rsidRDefault="00C23AD1" w:rsidP="00864039">
      <w:pPr>
        <w:keepNext/>
        <w:keepLines/>
        <w:jc w:val="both"/>
        <w:rPr>
          <w:rFonts w:ascii="Tahoma" w:hAnsi="Tahoma" w:cs="Tahoma"/>
        </w:rPr>
      </w:pPr>
    </w:p>
    <w:p w14:paraId="596CC0CB" w14:textId="77777777" w:rsidR="00B976DC" w:rsidRPr="00C8579C" w:rsidRDefault="00B976DC" w:rsidP="00864039">
      <w:pPr>
        <w:keepNext/>
        <w:keepLines/>
        <w:jc w:val="both"/>
        <w:rPr>
          <w:rFonts w:ascii="Tahoma" w:hAnsi="Tahoma" w:cs="Tahoma"/>
        </w:rPr>
      </w:pPr>
    </w:p>
    <w:p w14:paraId="3C2D0D4E" w14:textId="77777777" w:rsidR="00B976DC" w:rsidRDefault="00B976DC" w:rsidP="00864039">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1559"/>
      </w:tblGrid>
      <w:tr w:rsidR="006E4464" w:rsidRPr="00C8579C" w14:paraId="25C1CC6B" w14:textId="77777777" w:rsidTr="0062196A">
        <w:tc>
          <w:tcPr>
            <w:tcW w:w="7583" w:type="dxa"/>
          </w:tcPr>
          <w:p w14:paraId="27642FD8" w14:textId="77777777" w:rsidR="006E4464" w:rsidRPr="00C8579C" w:rsidRDefault="006E4464" w:rsidP="00864039">
            <w:pPr>
              <w:keepNext/>
              <w:keepLines/>
              <w:jc w:val="both"/>
              <w:rPr>
                <w:rFonts w:ascii="Tahoma" w:hAnsi="Tahoma" w:cs="Tahoma"/>
              </w:rPr>
            </w:pPr>
            <w:r>
              <w:rPr>
                <w:rFonts w:ascii="Tahoma" w:hAnsi="Tahoma" w:cs="Tahoma"/>
              </w:rPr>
              <w:lastRenderedPageBreak/>
              <w:t>POOBLASTILO PONUDNIKA</w:t>
            </w:r>
            <w:r w:rsidRPr="00C8579C">
              <w:rPr>
                <w:rFonts w:ascii="Tahoma" w:hAnsi="Tahoma" w:cs="Tahoma"/>
              </w:rPr>
              <w:t xml:space="preserve"> </w:t>
            </w:r>
          </w:p>
        </w:tc>
        <w:tc>
          <w:tcPr>
            <w:tcW w:w="1559" w:type="dxa"/>
          </w:tcPr>
          <w:p w14:paraId="498C4863" w14:textId="77777777" w:rsidR="006E4464" w:rsidRPr="00C8579C" w:rsidRDefault="006E4464" w:rsidP="00864039">
            <w:pPr>
              <w:keepNext/>
              <w:keepLines/>
              <w:jc w:val="both"/>
              <w:rPr>
                <w:rFonts w:ascii="Tahoma" w:hAnsi="Tahoma" w:cs="Tahoma"/>
                <w:b/>
                <w:i/>
              </w:rPr>
            </w:pPr>
            <w:r w:rsidRPr="00C8579C">
              <w:rPr>
                <w:rFonts w:ascii="Tahoma" w:hAnsi="Tahoma" w:cs="Tahoma"/>
                <w:b/>
                <w:i/>
              </w:rPr>
              <w:t>Priloga 4/</w:t>
            </w:r>
            <w:r>
              <w:rPr>
                <w:rFonts w:ascii="Tahoma" w:hAnsi="Tahoma" w:cs="Tahoma"/>
                <w:b/>
                <w:i/>
              </w:rPr>
              <w:t>2</w:t>
            </w:r>
          </w:p>
        </w:tc>
      </w:tr>
    </w:tbl>
    <w:p w14:paraId="16CBDF2B" w14:textId="77777777" w:rsidR="00750E7B" w:rsidRPr="009968AA" w:rsidRDefault="00750E7B" w:rsidP="00864039">
      <w:pPr>
        <w:keepNext/>
        <w:keepLines/>
        <w:ind w:right="-143"/>
        <w:jc w:val="both"/>
        <w:rPr>
          <w:rFonts w:ascii="Tahoma" w:hAnsi="Tahoma" w:cs="Tahoma"/>
          <w:sz w:val="24"/>
        </w:rPr>
      </w:pPr>
    </w:p>
    <w:p w14:paraId="263D343D" w14:textId="77777777" w:rsidR="00750E7B" w:rsidRPr="009968AA" w:rsidRDefault="00750E7B" w:rsidP="00864039">
      <w:pPr>
        <w:keepNext/>
        <w:keepLines/>
        <w:rPr>
          <w:rFonts w:ascii="Tahoma" w:hAnsi="Tahoma" w:cs="Tahoma"/>
        </w:rPr>
      </w:pPr>
      <w:r w:rsidRPr="009968AA">
        <w:rPr>
          <w:rFonts w:ascii="Tahoma" w:hAnsi="Tahoma" w:cs="Tahoma"/>
        </w:rPr>
        <w:t>Ponudnik: ______________________________________________________________</w:t>
      </w:r>
      <w:r>
        <w:rPr>
          <w:rFonts w:ascii="Tahoma" w:hAnsi="Tahoma" w:cs="Tahoma"/>
        </w:rPr>
        <w:t xml:space="preserve"> </w:t>
      </w:r>
      <w:r w:rsidRPr="009968AA">
        <w:rPr>
          <w:rFonts w:ascii="Tahoma" w:hAnsi="Tahoma" w:cs="Tahoma"/>
        </w:rPr>
        <w:t>, za izvedbo</w:t>
      </w:r>
    </w:p>
    <w:p w14:paraId="1509C3CE" w14:textId="77777777" w:rsidR="00750E7B" w:rsidRPr="009968AA" w:rsidRDefault="00750E7B" w:rsidP="00864039">
      <w:pPr>
        <w:keepNext/>
        <w:keepLines/>
        <w:rPr>
          <w:rFonts w:ascii="Tahoma" w:hAnsi="Tahoma" w:cs="Tahoma"/>
        </w:rPr>
      </w:pPr>
    </w:p>
    <w:p w14:paraId="32A97FCB" w14:textId="45D0EF68" w:rsidR="00750E7B" w:rsidRPr="009968AA" w:rsidRDefault="00750E7B" w:rsidP="00864039">
      <w:pPr>
        <w:keepNext/>
        <w:keepLines/>
        <w:spacing w:before="40" w:after="40"/>
        <w:jc w:val="both"/>
        <w:rPr>
          <w:rFonts w:ascii="Tahoma" w:hAnsi="Tahoma" w:cs="Tahoma"/>
          <w:b/>
          <w:color w:val="000000"/>
        </w:rPr>
      </w:pPr>
      <w:r w:rsidRPr="009968AA">
        <w:rPr>
          <w:rFonts w:ascii="Tahoma" w:hAnsi="Tahoma" w:cs="Tahoma"/>
        </w:rPr>
        <w:t>javnega naročila</w:t>
      </w:r>
      <w:r w:rsidRPr="009968AA">
        <w:rPr>
          <w:rFonts w:ascii="Tahoma" w:hAnsi="Tahoma" w:cs="Tahoma"/>
          <w:b/>
        </w:rPr>
        <w:t xml:space="preserve"> </w:t>
      </w:r>
      <w:r w:rsidRPr="009968AA">
        <w:rPr>
          <w:rFonts w:ascii="Tahoma" w:hAnsi="Tahoma" w:cs="Tahoma"/>
        </w:rPr>
        <w:t>št.</w:t>
      </w:r>
      <w:r w:rsidRPr="009968AA">
        <w:rPr>
          <w:rFonts w:ascii="Tahoma" w:hAnsi="Tahoma" w:cs="Tahoma"/>
          <w:b/>
          <w:sz w:val="24"/>
        </w:rPr>
        <w:t xml:space="preserve"> </w:t>
      </w:r>
      <w:r w:rsidR="00F35157">
        <w:rPr>
          <w:rFonts w:ascii="Tahoma" w:hAnsi="Tahoma" w:cs="Tahoma"/>
          <w:b/>
        </w:rPr>
        <w:t>JHL-35/21</w:t>
      </w:r>
      <w:r w:rsidR="00B23FAA" w:rsidRPr="00302588">
        <w:rPr>
          <w:rFonts w:ascii="Tahoma" w:hAnsi="Tahoma" w:cs="Tahoma"/>
          <w:b/>
        </w:rPr>
        <w:t xml:space="preserve"> </w:t>
      </w:r>
      <w:r w:rsidR="00670F8D">
        <w:rPr>
          <w:rFonts w:ascii="Tahoma" w:hAnsi="Tahoma" w:cs="Tahoma"/>
          <w:b/>
          <w:bCs/>
        </w:rPr>
        <w:t>Sistem za sejanje stabilata na RCERO Ljubljana</w:t>
      </w:r>
      <w:r w:rsidRPr="009968AA">
        <w:rPr>
          <w:rFonts w:ascii="Tahoma" w:hAnsi="Tahoma" w:cs="Tahoma"/>
        </w:rPr>
        <w:t xml:space="preserve"> ter v skladu s 94. členom ZJN-3</w:t>
      </w:r>
    </w:p>
    <w:p w14:paraId="2B984CF0" w14:textId="77777777" w:rsidR="00750E7B" w:rsidRPr="009968AA" w:rsidRDefault="00750E7B" w:rsidP="00864039">
      <w:pPr>
        <w:keepNext/>
        <w:keepLines/>
        <w:rPr>
          <w:rFonts w:ascii="Tahoma" w:hAnsi="Tahoma" w:cs="Tahoma"/>
        </w:rPr>
      </w:pPr>
    </w:p>
    <w:p w14:paraId="0CCC63E4" w14:textId="77777777" w:rsidR="00750E7B" w:rsidRPr="009968AA" w:rsidRDefault="00750E7B" w:rsidP="00864039">
      <w:pPr>
        <w:keepNext/>
        <w:keepLines/>
        <w:jc w:val="center"/>
        <w:rPr>
          <w:rFonts w:ascii="Tahoma" w:hAnsi="Tahoma" w:cs="Tahoma"/>
          <w:b/>
          <w:sz w:val="22"/>
          <w:szCs w:val="22"/>
        </w:rPr>
      </w:pPr>
      <w:r w:rsidRPr="009968AA">
        <w:rPr>
          <w:rFonts w:ascii="Tahoma" w:hAnsi="Tahoma" w:cs="Tahoma"/>
          <w:b/>
          <w:sz w:val="22"/>
          <w:szCs w:val="22"/>
        </w:rPr>
        <w:t>POOBLAŠČAMO</w:t>
      </w:r>
    </w:p>
    <w:p w14:paraId="1820C6FF" w14:textId="77777777" w:rsidR="00750E7B" w:rsidRPr="009968AA" w:rsidRDefault="00750E7B" w:rsidP="00864039">
      <w:pPr>
        <w:keepNext/>
        <w:keepLines/>
        <w:rPr>
          <w:rFonts w:ascii="Tahoma" w:hAnsi="Tahoma" w:cs="Tahoma"/>
        </w:rPr>
      </w:pPr>
    </w:p>
    <w:p w14:paraId="3C7EDBB6" w14:textId="77777777" w:rsidR="00750E7B" w:rsidRPr="009968AA" w:rsidRDefault="00E7351E" w:rsidP="00864039">
      <w:pPr>
        <w:keepNext/>
        <w:keepLines/>
        <w:jc w:val="both"/>
        <w:rPr>
          <w:rFonts w:ascii="Tahoma" w:hAnsi="Tahoma" w:cs="Tahoma"/>
        </w:rPr>
      </w:pPr>
      <w:r>
        <w:rPr>
          <w:rFonts w:ascii="Tahoma" w:hAnsi="Tahoma" w:cs="Tahoma"/>
        </w:rPr>
        <w:t xml:space="preserve">naročnika, </w:t>
      </w:r>
      <w:r w:rsidR="00750E7B" w:rsidRPr="009968AA">
        <w:rPr>
          <w:rFonts w:ascii="Tahoma" w:hAnsi="Tahoma" w:cs="Tahoma"/>
        </w:rPr>
        <w:t>da na podlagi potrjenega računa neposredno plačuje naše obveznosti do naslednjih podizvajalcev:</w:t>
      </w:r>
    </w:p>
    <w:p w14:paraId="69BF9BFF" w14:textId="77777777" w:rsidR="00750E7B" w:rsidRPr="009968AA" w:rsidRDefault="00750E7B" w:rsidP="00864039">
      <w:pPr>
        <w:keepNext/>
        <w:keepLines/>
        <w:spacing w:line="276" w:lineRule="auto"/>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675"/>
      </w:tblGrid>
      <w:tr w:rsidR="00750E7B" w:rsidRPr="009968AA" w14:paraId="151ECB17" w14:textId="77777777" w:rsidTr="00750E7B">
        <w:tc>
          <w:tcPr>
            <w:tcW w:w="392" w:type="dxa"/>
            <w:tcBorders>
              <w:top w:val="single" w:sz="4" w:space="0" w:color="auto"/>
              <w:left w:val="single" w:sz="4" w:space="0" w:color="auto"/>
              <w:bottom w:val="single" w:sz="4" w:space="0" w:color="auto"/>
              <w:right w:val="single" w:sz="4" w:space="0" w:color="auto"/>
            </w:tcBorders>
            <w:vAlign w:val="center"/>
            <w:hideMark/>
          </w:tcPr>
          <w:p w14:paraId="76D07F64" w14:textId="77777777" w:rsidR="00750E7B" w:rsidRPr="009968AA" w:rsidRDefault="00750E7B" w:rsidP="00864039">
            <w:pPr>
              <w:keepNext/>
              <w:keepLines/>
              <w:spacing w:line="276" w:lineRule="auto"/>
              <w:ind w:right="-108"/>
              <w:rPr>
                <w:rFonts w:ascii="Tahoma" w:hAnsi="Tahoma" w:cs="Tahoma"/>
                <w:szCs w:val="22"/>
                <w:lang w:eastAsia="en-US"/>
              </w:rPr>
            </w:pPr>
            <w:r w:rsidRPr="009968AA">
              <w:rPr>
                <w:rFonts w:ascii="Tahoma" w:hAnsi="Tahoma" w:cs="Tahoma"/>
                <w:sz w:val="18"/>
                <w:szCs w:val="22"/>
                <w:lang w:eastAsia="en-US"/>
              </w:rPr>
              <w:t>Št.</w:t>
            </w:r>
            <w:r w:rsidRPr="009968AA">
              <w:rPr>
                <w:rFonts w:ascii="Tahoma" w:hAnsi="Tahoma" w:cs="Tahoma"/>
                <w:szCs w:val="22"/>
                <w:lang w:eastAsia="en-US"/>
              </w:rPr>
              <w:t xml:space="preserve"> </w:t>
            </w:r>
          </w:p>
        </w:tc>
        <w:tc>
          <w:tcPr>
            <w:tcW w:w="8675" w:type="dxa"/>
            <w:tcBorders>
              <w:top w:val="single" w:sz="4" w:space="0" w:color="auto"/>
              <w:left w:val="single" w:sz="4" w:space="0" w:color="auto"/>
              <w:bottom w:val="single" w:sz="4" w:space="0" w:color="auto"/>
              <w:right w:val="single" w:sz="4" w:space="0" w:color="auto"/>
            </w:tcBorders>
            <w:vAlign w:val="center"/>
            <w:hideMark/>
          </w:tcPr>
          <w:p w14:paraId="37B425E6" w14:textId="77777777" w:rsidR="00750E7B" w:rsidRPr="009968AA" w:rsidRDefault="00750E7B" w:rsidP="00864039">
            <w:pPr>
              <w:keepNext/>
              <w:keepLines/>
              <w:spacing w:line="276" w:lineRule="auto"/>
              <w:jc w:val="center"/>
              <w:rPr>
                <w:rFonts w:ascii="Tahoma" w:hAnsi="Tahoma" w:cs="Tahoma"/>
                <w:szCs w:val="22"/>
                <w:lang w:eastAsia="en-US"/>
              </w:rPr>
            </w:pPr>
            <w:r w:rsidRPr="009968AA">
              <w:rPr>
                <w:rFonts w:ascii="Tahoma" w:hAnsi="Tahoma" w:cs="Tahoma"/>
                <w:sz w:val="18"/>
                <w:szCs w:val="22"/>
                <w:lang w:eastAsia="en-US"/>
              </w:rPr>
              <w:t>NAZIV PODIZVAJALCA</w:t>
            </w:r>
          </w:p>
        </w:tc>
      </w:tr>
      <w:tr w:rsidR="00750E7B" w:rsidRPr="009968AA" w14:paraId="79A62606" w14:textId="77777777" w:rsidTr="00750E7B">
        <w:tc>
          <w:tcPr>
            <w:tcW w:w="392" w:type="dxa"/>
            <w:tcBorders>
              <w:top w:val="single" w:sz="4" w:space="0" w:color="auto"/>
              <w:left w:val="single" w:sz="4" w:space="0" w:color="auto"/>
              <w:bottom w:val="single" w:sz="4" w:space="0" w:color="auto"/>
              <w:right w:val="single" w:sz="4" w:space="0" w:color="auto"/>
            </w:tcBorders>
            <w:vAlign w:val="center"/>
          </w:tcPr>
          <w:p w14:paraId="5961DF5C" w14:textId="77777777" w:rsidR="00750E7B" w:rsidRPr="009968AA" w:rsidRDefault="00750E7B" w:rsidP="00864039">
            <w:pPr>
              <w:keepNext/>
              <w:keepLines/>
              <w:spacing w:line="276" w:lineRule="auto"/>
              <w:jc w:val="center"/>
              <w:rPr>
                <w:rFonts w:ascii="Tahoma" w:hAnsi="Tahoma" w:cs="Tahoma"/>
                <w:sz w:val="16"/>
                <w:szCs w:val="22"/>
                <w:lang w:eastAsia="en-US"/>
              </w:rPr>
            </w:pPr>
          </w:p>
          <w:p w14:paraId="1AC2BA7E" w14:textId="77777777" w:rsidR="00750E7B" w:rsidRPr="009968AA" w:rsidRDefault="00750E7B" w:rsidP="00864039">
            <w:pPr>
              <w:keepNext/>
              <w:keepLines/>
              <w:spacing w:line="276" w:lineRule="auto"/>
              <w:jc w:val="center"/>
              <w:rPr>
                <w:rFonts w:ascii="Tahoma" w:hAnsi="Tahoma" w:cs="Tahoma"/>
                <w:sz w:val="16"/>
                <w:szCs w:val="22"/>
                <w:lang w:eastAsia="en-US"/>
              </w:rPr>
            </w:pPr>
            <w:r w:rsidRPr="009968AA">
              <w:rPr>
                <w:rFonts w:ascii="Tahoma" w:hAnsi="Tahoma" w:cs="Tahoma"/>
                <w:sz w:val="16"/>
                <w:szCs w:val="22"/>
                <w:lang w:eastAsia="en-US"/>
              </w:rPr>
              <w:t>1.</w:t>
            </w:r>
          </w:p>
          <w:p w14:paraId="3B794718" w14:textId="77777777" w:rsidR="00750E7B" w:rsidRPr="009968AA" w:rsidRDefault="00750E7B" w:rsidP="00864039">
            <w:pPr>
              <w:keepNext/>
              <w:keepLines/>
              <w:spacing w:line="276" w:lineRule="auto"/>
              <w:jc w:val="center"/>
              <w:rPr>
                <w:rFonts w:ascii="Tahoma" w:hAnsi="Tahoma" w:cs="Tahoma"/>
                <w:sz w:val="16"/>
                <w:szCs w:val="22"/>
                <w:lang w:eastAsia="en-US"/>
              </w:rPr>
            </w:pPr>
          </w:p>
        </w:tc>
        <w:tc>
          <w:tcPr>
            <w:tcW w:w="8675" w:type="dxa"/>
            <w:tcBorders>
              <w:top w:val="single" w:sz="4" w:space="0" w:color="auto"/>
              <w:left w:val="single" w:sz="4" w:space="0" w:color="auto"/>
              <w:bottom w:val="single" w:sz="4" w:space="0" w:color="auto"/>
              <w:right w:val="single" w:sz="4" w:space="0" w:color="auto"/>
            </w:tcBorders>
            <w:vAlign w:val="center"/>
          </w:tcPr>
          <w:p w14:paraId="36A93CF6" w14:textId="77777777" w:rsidR="00750E7B" w:rsidRPr="009968AA" w:rsidRDefault="00750E7B" w:rsidP="00864039">
            <w:pPr>
              <w:keepNext/>
              <w:keepLines/>
              <w:spacing w:line="276" w:lineRule="auto"/>
              <w:rPr>
                <w:rFonts w:ascii="Tahoma" w:hAnsi="Tahoma" w:cs="Tahoma"/>
                <w:sz w:val="22"/>
                <w:szCs w:val="22"/>
                <w:lang w:eastAsia="en-US"/>
              </w:rPr>
            </w:pPr>
          </w:p>
          <w:p w14:paraId="159469A9" w14:textId="77777777" w:rsidR="00750E7B" w:rsidRPr="009968AA" w:rsidRDefault="00750E7B" w:rsidP="00864039">
            <w:pPr>
              <w:keepNext/>
              <w:keepLines/>
              <w:spacing w:line="276" w:lineRule="auto"/>
              <w:rPr>
                <w:rFonts w:ascii="Tahoma" w:hAnsi="Tahoma" w:cs="Tahoma"/>
                <w:sz w:val="22"/>
                <w:szCs w:val="22"/>
                <w:lang w:eastAsia="en-US"/>
              </w:rPr>
            </w:pPr>
          </w:p>
        </w:tc>
      </w:tr>
      <w:tr w:rsidR="00750E7B" w:rsidRPr="009968AA" w14:paraId="1287452E" w14:textId="77777777" w:rsidTr="00750E7B">
        <w:trPr>
          <w:trHeight w:val="589"/>
        </w:trPr>
        <w:tc>
          <w:tcPr>
            <w:tcW w:w="392" w:type="dxa"/>
            <w:tcBorders>
              <w:top w:val="single" w:sz="4" w:space="0" w:color="auto"/>
              <w:left w:val="single" w:sz="4" w:space="0" w:color="auto"/>
              <w:bottom w:val="single" w:sz="4" w:space="0" w:color="auto"/>
              <w:right w:val="single" w:sz="4" w:space="0" w:color="auto"/>
            </w:tcBorders>
            <w:vAlign w:val="center"/>
          </w:tcPr>
          <w:p w14:paraId="760DA5C5" w14:textId="77777777" w:rsidR="00750E7B" w:rsidRPr="009968AA" w:rsidRDefault="00750E7B" w:rsidP="00864039">
            <w:pPr>
              <w:keepNext/>
              <w:keepLines/>
              <w:spacing w:line="276" w:lineRule="auto"/>
              <w:jc w:val="center"/>
              <w:rPr>
                <w:rFonts w:ascii="Tahoma" w:hAnsi="Tahoma" w:cs="Tahoma"/>
                <w:sz w:val="16"/>
                <w:szCs w:val="22"/>
                <w:lang w:eastAsia="en-US"/>
              </w:rPr>
            </w:pPr>
          </w:p>
          <w:p w14:paraId="049D5E7F" w14:textId="77777777" w:rsidR="00750E7B" w:rsidRPr="009968AA" w:rsidRDefault="00750E7B" w:rsidP="00864039">
            <w:pPr>
              <w:keepNext/>
              <w:keepLines/>
              <w:spacing w:line="276" w:lineRule="auto"/>
              <w:jc w:val="center"/>
              <w:rPr>
                <w:rFonts w:ascii="Tahoma" w:hAnsi="Tahoma" w:cs="Tahoma"/>
                <w:sz w:val="16"/>
                <w:szCs w:val="22"/>
                <w:lang w:eastAsia="en-US"/>
              </w:rPr>
            </w:pPr>
            <w:r w:rsidRPr="009968AA">
              <w:rPr>
                <w:rFonts w:ascii="Tahoma" w:hAnsi="Tahoma" w:cs="Tahoma"/>
                <w:sz w:val="16"/>
                <w:szCs w:val="22"/>
                <w:lang w:eastAsia="en-US"/>
              </w:rPr>
              <w:t>2.</w:t>
            </w:r>
          </w:p>
          <w:p w14:paraId="243EDF37" w14:textId="77777777" w:rsidR="00750E7B" w:rsidRPr="009968AA" w:rsidRDefault="00750E7B" w:rsidP="00864039">
            <w:pPr>
              <w:keepNext/>
              <w:keepLines/>
              <w:spacing w:line="276" w:lineRule="auto"/>
              <w:jc w:val="center"/>
              <w:rPr>
                <w:rFonts w:ascii="Tahoma" w:hAnsi="Tahoma" w:cs="Tahoma"/>
                <w:sz w:val="16"/>
                <w:szCs w:val="22"/>
                <w:lang w:eastAsia="en-US"/>
              </w:rPr>
            </w:pPr>
          </w:p>
        </w:tc>
        <w:tc>
          <w:tcPr>
            <w:tcW w:w="8675" w:type="dxa"/>
            <w:tcBorders>
              <w:top w:val="single" w:sz="4" w:space="0" w:color="auto"/>
              <w:left w:val="single" w:sz="4" w:space="0" w:color="auto"/>
              <w:bottom w:val="single" w:sz="4" w:space="0" w:color="auto"/>
              <w:right w:val="single" w:sz="4" w:space="0" w:color="auto"/>
            </w:tcBorders>
            <w:vAlign w:val="center"/>
          </w:tcPr>
          <w:p w14:paraId="1B0619D9" w14:textId="77777777" w:rsidR="00750E7B" w:rsidRPr="009968AA" w:rsidRDefault="00750E7B" w:rsidP="00864039">
            <w:pPr>
              <w:keepNext/>
              <w:keepLines/>
              <w:spacing w:line="276" w:lineRule="auto"/>
              <w:rPr>
                <w:rFonts w:ascii="Tahoma" w:hAnsi="Tahoma" w:cs="Tahoma"/>
                <w:sz w:val="22"/>
                <w:szCs w:val="22"/>
                <w:lang w:eastAsia="en-US"/>
              </w:rPr>
            </w:pPr>
          </w:p>
          <w:p w14:paraId="541A5DA4" w14:textId="77777777" w:rsidR="00750E7B" w:rsidRPr="009968AA" w:rsidRDefault="00750E7B" w:rsidP="00864039">
            <w:pPr>
              <w:keepNext/>
              <w:keepLines/>
              <w:spacing w:line="276" w:lineRule="auto"/>
              <w:rPr>
                <w:rFonts w:ascii="Tahoma" w:hAnsi="Tahoma" w:cs="Tahoma"/>
                <w:sz w:val="22"/>
                <w:szCs w:val="22"/>
                <w:lang w:eastAsia="en-US"/>
              </w:rPr>
            </w:pPr>
          </w:p>
        </w:tc>
      </w:tr>
      <w:tr w:rsidR="00750E7B" w:rsidRPr="009968AA" w14:paraId="17CD2720" w14:textId="77777777" w:rsidTr="00750E7B">
        <w:trPr>
          <w:trHeight w:val="801"/>
        </w:trPr>
        <w:tc>
          <w:tcPr>
            <w:tcW w:w="392" w:type="dxa"/>
            <w:tcBorders>
              <w:top w:val="single" w:sz="4" w:space="0" w:color="auto"/>
              <w:left w:val="single" w:sz="4" w:space="0" w:color="auto"/>
              <w:bottom w:val="single" w:sz="4" w:space="0" w:color="auto"/>
              <w:right w:val="single" w:sz="4" w:space="0" w:color="auto"/>
            </w:tcBorders>
            <w:vAlign w:val="center"/>
          </w:tcPr>
          <w:p w14:paraId="6A75BF10" w14:textId="77777777" w:rsidR="00750E7B" w:rsidRPr="009968AA" w:rsidRDefault="00750E7B" w:rsidP="00864039">
            <w:pPr>
              <w:keepNext/>
              <w:keepLines/>
              <w:spacing w:line="276" w:lineRule="auto"/>
              <w:jc w:val="center"/>
              <w:rPr>
                <w:rFonts w:ascii="Tahoma" w:hAnsi="Tahoma" w:cs="Tahoma"/>
                <w:sz w:val="16"/>
                <w:szCs w:val="22"/>
                <w:lang w:eastAsia="en-US"/>
              </w:rPr>
            </w:pPr>
          </w:p>
          <w:p w14:paraId="422FC259" w14:textId="77777777" w:rsidR="00750E7B" w:rsidRPr="009968AA" w:rsidRDefault="00750E7B" w:rsidP="00864039">
            <w:pPr>
              <w:keepNext/>
              <w:keepLines/>
              <w:spacing w:line="276" w:lineRule="auto"/>
              <w:jc w:val="center"/>
              <w:rPr>
                <w:rFonts w:ascii="Tahoma" w:hAnsi="Tahoma" w:cs="Tahoma"/>
                <w:sz w:val="16"/>
                <w:szCs w:val="22"/>
                <w:lang w:eastAsia="en-US"/>
              </w:rPr>
            </w:pPr>
            <w:r w:rsidRPr="009968AA">
              <w:rPr>
                <w:rFonts w:ascii="Tahoma" w:hAnsi="Tahoma" w:cs="Tahoma"/>
                <w:sz w:val="16"/>
                <w:szCs w:val="22"/>
                <w:lang w:eastAsia="en-US"/>
              </w:rPr>
              <w:t>3.</w:t>
            </w:r>
          </w:p>
          <w:p w14:paraId="3D3F9BA3" w14:textId="77777777" w:rsidR="00750E7B" w:rsidRPr="009968AA" w:rsidRDefault="00750E7B" w:rsidP="00864039">
            <w:pPr>
              <w:keepNext/>
              <w:keepLines/>
              <w:spacing w:line="276" w:lineRule="auto"/>
              <w:jc w:val="center"/>
              <w:rPr>
                <w:rFonts w:ascii="Tahoma" w:hAnsi="Tahoma" w:cs="Tahoma"/>
                <w:sz w:val="16"/>
                <w:szCs w:val="22"/>
                <w:lang w:eastAsia="en-US"/>
              </w:rPr>
            </w:pPr>
          </w:p>
        </w:tc>
        <w:tc>
          <w:tcPr>
            <w:tcW w:w="8675" w:type="dxa"/>
            <w:tcBorders>
              <w:top w:val="single" w:sz="4" w:space="0" w:color="auto"/>
              <w:left w:val="single" w:sz="4" w:space="0" w:color="auto"/>
              <w:bottom w:val="single" w:sz="4" w:space="0" w:color="auto"/>
              <w:right w:val="single" w:sz="4" w:space="0" w:color="auto"/>
            </w:tcBorders>
            <w:vAlign w:val="center"/>
          </w:tcPr>
          <w:p w14:paraId="4C4284BF" w14:textId="77777777" w:rsidR="00750E7B" w:rsidRPr="009968AA" w:rsidRDefault="00750E7B" w:rsidP="00864039">
            <w:pPr>
              <w:keepNext/>
              <w:keepLines/>
              <w:spacing w:line="276" w:lineRule="auto"/>
              <w:rPr>
                <w:rFonts w:ascii="Tahoma" w:hAnsi="Tahoma" w:cs="Tahoma"/>
                <w:sz w:val="22"/>
                <w:szCs w:val="22"/>
                <w:lang w:eastAsia="en-US"/>
              </w:rPr>
            </w:pPr>
          </w:p>
          <w:p w14:paraId="2EEB66A2" w14:textId="77777777" w:rsidR="00750E7B" w:rsidRPr="009968AA" w:rsidRDefault="00750E7B" w:rsidP="00864039">
            <w:pPr>
              <w:keepNext/>
              <w:keepLines/>
              <w:spacing w:line="276" w:lineRule="auto"/>
              <w:rPr>
                <w:rFonts w:ascii="Tahoma" w:hAnsi="Tahoma" w:cs="Tahoma"/>
                <w:sz w:val="22"/>
                <w:szCs w:val="22"/>
                <w:lang w:eastAsia="en-US"/>
              </w:rPr>
            </w:pPr>
          </w:p>
        </w:tc>
      </w:tr>
    </w:tbl>
    <w:p w14:paraId="3462BB09" w14:textId="77777777" w:rsidR="00750E7B" w:rsidRPr="009968AA" w:rsidRDefault="00750E7B" w:rsidP="00864039">
      <w:pPr>
        <w:keepNext/>
        <w:keepLines/>
        <w:jc w:val="both"/>
        <w:rPr>
          <w:rFonts w:ascii="Tahoma" w:hAnsi="Tahoma" w:cs="Tahoma"/>
          <w:bCs/>
          <w:i/>
          <w:noProof/>
          <w:sz w:val="18"/>
          <w:szCs w:val="18"/>
        </w:rPr>
      </w:pPr>
    </w:p>
    <w:p w14:paraId="4AAE1BE4" w14:textId="77777777" w:rsidR="00750E7B" w:rsidRPr="009968AA" w:rsidRDefault="00750E7B" w:rsidP="00864039">
      <w:pPr>
        <w:keepNext/>
        <w:keepLines/>
        <w:jc w:val="both"/>
        <w:rPr>
          <w:rFonts w:ascii="Tahoma" w:hAnsi="Tahoma" w:cs="Tahoma"/>
          <w:bCs/>
          <w:i/>
          <w:noProof/>
          <w:sz w:val="18"/>
          <w:szCs w:val="18"/>
        </w:rPr>
      </w:pPr>
    </w:p>
    <w:p w14:paraId="1470C895" w14:textId="77777777" w:rsidR="00750E7B" w:rsidRPr="009968AA" w:rsidRDefault="00750E7B" w:rsidP="00864039">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3189"/>
        <w:gridCol w:w="2268"/>
        <w:gridCol w:w="3615"/>
      </w:tblGrid>
      <w:tr w:rsidR="00750E7B" w:rsidRPr="009968AA" w14:paraId="337E67B1" w14:textId="77777777" w:rsidTr="00750E7B">
        <w:tc>
          <w:tcPr>
            <w:tcW w:w="3189" w:type="dxa"/>
            <w:tcBorders>
              <w:top w:val="single" w:sz="4" w:space="0" w:color="auto"/>
              <w:left w:val="nil"/>
              <w:bottom w:val="nil"/>
              <w:right w:val="nil"/>
            </w:tcBorders>
            <w:vAlign w:val="bottom"/>
            <w:hideMark/>
          </w:tcPr>
          <w:p w14:paraId="45CBABEF" w14:textId="77777777" w:rsidR="00750E7B" w:rsidRPr="009968AA" w:rsidRDefault="00750E7B" w:rsidP="00864039">
            <w:pPr>
              <w:keepNext/>
              <w:keepLines/>
              <w:tabs>
                <w:tab w:val="left" w:pos="567"/>
                <w:tab w:val="num" w:pos="851"/>
                <w:tab w:val="left" w:pos="993"/>
              </w:tabs>
              <w:jc w:val="center"/>
              <w:rPr>
                <w:rFonts w:ascii="Tahoma" w:hAnsi="Tahoma" w:cs="Tahoma"/>
              </w:rPr>
            </w:pPr>
            <w:r w:rsidRPr="009968AA">
              <w:rPr>
                <w:rFonts w:ascii="Tahoma" w:hAnsi="Tahoma" w:cs="Tahoma"/>
              </w:rPr>
              <w:t>Kraj, datum</w:t>
            </w:r>
          </w:p>
        </w:tc>
        <w:tc>
          <w:tcPr>
            <w:tcW w:w="2268" w:type="dxa"/>
            <w:hideMark/>
          </w:tcPr>
          <w:p w14:paraId="318FC552" w14:textId="77777777" w:rsidR="00750E7B" w:rsidRPr="009968AA" w:rsidRDefault="00750E7B" w:rsidP="00864039">
            <w:pPr>
              <w:keepNext/>
              <w:keepLines/>
              <w:tabs>
                <w:tab w:val="left" w:pos="567"/>
                <w:tab w:val="num" w:pos="851"/>
                <w:tab w:val="left" w:pos="993"/>
              </w:tabs>
              <w:jc w:val="center"/>
              <w:rPr>
                <w:rFonts w:ascii="Tahoma" w:hAnsi="Tahoma" w:cs="Tahoma"/>
              </w:rPr>
            </w:pPr>
            <w:r w:rsidRPr="009968AA">
              <w:rPr>
                <w:rFonts w:ascii="Tahoma" w:hAnsi="Tahoma" w:cs="Tahoma"/>
              </w:rPr>
              <w:t>žig</w:t>
            </w:r>
          </w:p>
        </w:tc>
        <w:tc>
          <w:tcPr>
            <w:tcW w:w="3615" w:type="dxa"/>
            <w:tcBorders>
              <w:top w:val="single" w:sz="4" w:space="0" w:color="auto"/>
              <w:left w:val="nil"/>
              <w:bottom w:val="nil"/>
              <w:right w:val="nil"/>
            </w:tcBorders>
            <w:hideMark/>
          </w:tcPr>
          <w:p w14:paraId="739197ED" w14:textId="77777777" w:rsidR="00750E7B" w:rsidRPr="009968AA" w:rsidRDefault="00750E7B" w:rsidP="00864039">
            <w:pPr>
              <w:keepNext/>
              <w:keepLines/>
              <w:tabs>
                <w:tab w:val="left" w:pos="567"/>
                <w:tab w:val="num" w:pos="851"/>
                <w:tab w:val="left" w:pos="993"/>
              </w:tabs>
              <w:jc w:val="center"/>
              <w:rPr>
                <w:rFonts w:ascii="Tahoma" w:hAnsi="Tahoma" w:cs="Tahoma"/>
              </w:rPr>
            </w:pPr>
            <w:r w:rsidRPr="009968AA">
              <w:rPr>
                <w:rFonts w:ascii="Tahoma" w:hAnsi="Tahoma" w:cs="Tahoma"/>
              </w:rPr>
              <w:t>(</w:t>
            </w: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 xml:space="preserve"> odgovorne osebe</w:t>
            </w:r>
            <w:r w:rsidRPr="00C8579C">
              <w:rPr>
                <w:rFonts w:ascii="Tahoma" w:hAnsi="Tahoma" w:cs="Tahoma"/>
                <w:snapToGrid w:val="0"/>
                <w:color w:val="000000"/>
              </w:rPr>
              <w:t xml:space="preserve"> </w:t>
            </w:r>
            <w:r w:rsidRPr="00750E7B">
              <w:rPr>
                <w:rFonts w:ascii="Tahoma" w:hAnsi="Tahoma" w:cs="Tahoma"/>
                <w:snapToGrid w:val="0"/>
                <w:color w:val="000000"/>
              </w:rPr>
              <w:t>ponudnika</w:t>
            </w:r>
            <w:r w:rsidRPr="009968AA">
              <w:rPr>
                <w:rFonts w:ascii="Tahoma" w:hAnsi="Tahoma" w:cs="Tahoma"/>
              </w:rPr>
              <w:t>)</w:t>
            </w:r>
          </w:p>
        </w:tc>
      </w:tr>
    </w:tbl>
    <w:p w14:paraId="135CD03D" w14:textId="77777777" w:rsidR="00750E7B" w:rsidRPr="009968AA" w:rsidRDefault="00750E7B" w:rsidP="00864039">
      <w:pPr>
        <w:keepNext/>
        <w:keepLines/>
        <w:tabs>
          <w:tab w:val="left" w:pos="2835"/>
        </w:tabs>
        <w:ind w:left="284" w:hanging="284"/>
        <w:jc w:val="both"/>
        <w:rPr>
          <w:rFonts w:ascii="Tahoma" w:hAnsi="Tahoma" w:cs="Tahoma"/>
        </w:rPr>
      </w:pPr>
    </w:p>
    <w:p w14:paraId="6AAD6CF4" w14:textId="77777777" w:rsidR="00750E7B" w:rsidRPr="009968AA" w:rsidRDefault="00750E7B" w:rsidP="00864039">
      <w:pPr>
        <w:keepNext/>
        <w:keepLines/>
        <w:tabs>
          <w:tab w:val="left" w:pos="2835"/>
        </w:tabs>
        <w:ind w:left="284" w:hanging="284"/>
        <w:jc w:val="both"/>
        <w:rPr>
          <w:rFonts w:ascii="Tahoma" w:hAnsi="Tahoma" w:cs="Tahoma"/>
        </w:rPr>
      </w:pPr>
    </w:p>
    <w:p w14:paraId="1A39C0B5" w14:textId="77777777" w:rsidR="00750E7B" w:rsidRPr="009968AA" w:rsidRDefault="00750E7B" w:rsidP="00864039">
      <w:pPr>
        <w:keepNext/>
        <w:keepLines/>
        <w:tabs>
          <w:tab w:val="left" w:pos="2835"/>
        </w:tabs>
        <w:ind w:left="284" w:hanging="284"/>
        <w:jc w:val="both"/>
        <w:rPr>
          <w:rFonts w:ascii="Tahoma" w:hAnsi="Tahoma" w:cs="Tahoma"/>
        </w:rPr>
      </w:pPr>
    </w:p>
    <w:p w14:paraId="34A2A118" w14:textId="77777777" w:rsidR="00750E7B" w:rsidRPr="009968AA" w:rsidRDefault="00750E7B" w:rsidP="00864039">
      <w:pPr>
        <w:keepNext/>
        <w:keepLines/>
        <w:spacing w:after="40"/>
        <w:jc w:val="both"/>
        <w:rPr>
          <w:rFonts w:ascii="Tahoma" w:hAnsi="Tahoma" w:cs="Tahoma"/>
          <w:b/>
          <w:i/>
          <w:sz w:val="18"/>
          <w:szCs w:val="18"/>
          <w:u w:val="single"/>
        </w:rPr>
      </w:pPr>
      <w:r w:rsidRPr="009968AA">
        <w:rPr>
          <w:rFonts w:ascii="Tahoma" w:hAnsi="Tahoma" w:cs="Tahoma"/>
          <w:b/>
          <w:i/>
          <w:sz w:val="18"/>
          <w:szCs w:val="18"/>
          <w:u w:val="single"/>
        </w:rPr>
        <w:t xml:space="preserve">Opomba:  </w:t>
      </w:r>
      <w:r w:rsidRPr="009968AA">
        <w:rPr>
          <w:rFonts w:ascii="Tahoma" w:hAnsi="Tahoma" w:cs="Tahoma"/>
          <w:i/>
          <w:iCs/>
          <w:sz w:val="18"/>
          <w:szCs w:val="22"/>
        </w:rPr>
        <w:t xml:space="preserve">Obrazec se izpolni in podpiše </w:t>
      </w:r>
      <w:r w:rsidRPr="009968AA">
        <w:rPr>
          <w:rFonts w:ascii="Tahoma" w:hAnsi="Tahoma" w:cs="Tahoma"/>
          <w:i/>
          <w:iCs/>
          <w:sz w:val="18"/>
          <w:szCs w:val="22"/>
          <w:u w:val="single"/>
        </w:rPr>
        <w:t>kadar namerava ponudnik izvesti javno naročilo s podizvajalcem, ki zahteva neposredno plačilo</w:t>
      </w:r>
      <w:r w:rsidRPr="009968AA">
        <w:rPr>
          <w:rFonts w:ascii="Tahoma" w:hAnsi="Tahoma" w:cs="Tahoma"/>
          <w:i/>
          <w:iCs/>
          <w:sz w:val="18"/>
          <w:szCs w:val="22"/>
        </w:rPr>
        <w:t xml:space="preserve"> v skladu s 94. členom ZJN-3.</w:t>
      </w:r>
    </w:p>
    <w:p w14:paraId="5E0AD82E" w14:textId="77777777" w:rsidR="00750E7B" w:rsidRPr="009968AA" w:rsidRDefault="00750E7B" w:rsidP="00864039">
      <w:pPr>
        <w:keepNext/>
        <w:keepLines/>
        <w:jc w:val="both"/>
        <w:rPr>
          <w:rFonts w:ascii="Tahoma" w:hAnsi="Tahoma" w:cs="Tahoma"/>
          <w:i/>
          <w:iCs/>
          <w:sz w:val="16"/>
          <w:szCs w:val="22"/>
        </w:rPr>
      </w:pPr>
    </w:p>
    <w:p w14:paraId="61143AF8" w14:textId="77777777" w:rsidR="00750E7B" w:rsidRPr="009968AA" w:rsidRDefault="00750E7B" w:rsidP="00864039">
      <w:pPr>
        <w:keepNext/>
        <w:keepLines/>
        <w:jc w:val="both"/>
        <w:rPr>
          <w:rFonts w:ascii="Tahoma" w:hAnsi="Tahoma" w:cs="Tahoma"/>
          <w:i/>
          <w:iCs/>
          <w:sz w:val="18"/>
          <w:szCs w:val="22"/>
        </w:rPr>
      </w:pPr>
      <w:r w:rsidRPr="009968AA">
        <w:rPr>
          <w:rFonts w:ascii="Tahoma" w:hAnsi="Tahoma" w:cs="Tahoma"/>
          <w:i/>
          <w:iCs/>
          <w:sz w:val="18"/>
          <w:szCs w:val="22"/>
        </w:rPr>
        <w:t xml:space="preserve">V primeru, da ponudnik </w:t>
      </w:r>
      <w:r w:rsidRPr="009968AA">
        <w:rPr>
          <w:rFonts w:ascii="Tahoma" w:hAnsi="Tahoma" w:cs="Tahoma"/>
          <w:i/>
          <w:iCs/>
          <w:sz w:val="18"/>
          <w:szCs w:val="22"/>
          <w:u w:val="single"/>
        </w:rPr>
        <w:t>ne namerava</w:t>
      </w:r>
      <w:r w:rsidRPr="009968AA">
        <w:rPr>
          <w:rFonts w:ascii="Tahoma" w:hAnsi="Tahoma" w:cs="Tahoma"/>
          <w:i/>
          <w:iCs/>
          <w:sz w:val="18"/>
          <w:szCs w:val="22"/>
        </w:rPr>
        <w:t xml:space="preserve"> izvesti javno naročilo s podizvajalcem, </w:t>
      </w:r>
      <w:r w:rsidRPr="009968AA">
        <w:rPr>
          <w:rFonts w:ascii="Tahoma" w:hAnsi="Tahoma" w:cs="Tahoma"/>
          <w:i/>
          <w:iCs/>
          <w:sz w:val="18"/>
          <w:szCs w:val="22"/>
          <w:u w:val="single"/>
        </w:rPr>
        <w:t>ki zahteva neposredno plačilo</w:t>
      </w:r>
      <w:r w:rsidRPr="009968AA">
        <w:rPr>
          <w:rFonts w:ascii="Tahoma" w:hAnsi="Tahoma" w:cs="Tahoma"/>
          <w:i/>
          <w:iCs/>
          <w:sz w:val="18"/>
          <w:szCs w:val="22"/>
        </w:rPr>
        <w:t xml:space="preserve">, obrazca ni potrebno izpolniti.  </w:t>
      </w:r>
    </w:p>
    <w:p w14:paraId="60272943" w14:textId="77777777" w:rsidR="00750E7B" w:rsidRPr="009968AA" w:rsidRDefault="00750E7B" w:rsidP="00864039">
      <w:pPr>
        <w:keepNext/>
        <w:keepLines/>
        <w:jc w:val="both"/>
        <w:rPr>
          <w:rFonts w:ascii="Tahoma" w:hAnsi="Tahoma" w:cs="Tahoma"/>
          <w:i/>
          <w:iCs/>
          <w:szCs w:val="22"/>
        </w:rPr>
      </w:pPr>
    </w:p>
    <w:p w14:paraId="5966E221" w14:textId="77777777" w:rsidR="00750E7B" w:rsidRPr="009968AA" w:rsidRDefault="00750E7B" w:rsidP="00864039">
      <w:pPr>
        <w:keepNext/>
        <w:keepLines/>
        <w:spacing w:after="40"/>
        <w:jc w:val="both"/>
        <w:rPr>
          <w:rFonts w:ascii="Tahoma" w:hAnsi="Tahoma" w:cs="Tahoma"/>
          <w:b/>
          <w:i/>
          <w:sz w:val="18"/>
          <w:szCs w:val="18"/>
          <w:u w:val="single"/>
        </w:rPr>
      </w:pPr>
      <w:r w:rsidRPr="009968AA">
        <w:rPr>
          <w:rFonts w:ascii="Tahoma" w:hAnsi="Tahoma" w:cs="Tahoma"/>
          <w:b/>
          <w:i/>
          <w:sz w:val="18"/>
          <w:szCs w:val="18"/>
          <w:u w:val="single"/>
        </w:rPr>
        <w:t xml:space="preserve">Navodilo: </w:t>
      </w:r>
      <w:r w:rsidRPr="009968AA">
        <w:rPr>
          <w:rFonts w:ascii="Tahoma" w:hAnsi="Tahoma" w:cs="Tahoma"/>
          <w:i/>
          <w:iCs/>
          <w:sz w:val="18"/>
          <w:szCs w:val="22"/>
        </w:rPr>
        <w:t>Glavni izvajalec mora svojemu računu ali situaciji priložiti račun ali situacijo podizvajalca, ki ga je predhodno potrdil.</w:t>
      </w:r>
    </w:p>
    <w:p w14:paraId="5AFDF051" w14:textId="77777777" w:rsidR="00750E7B" w:rsidRPr="009968AA" w:rsidRDefault="00750E7B" w:rsidP="00864039">
      <w:pPr>
        <w:keepNext/>
        <w:keepLines/>
        <w:jc w:val="both"/>
        <w:rPr>
          <w:rFonts w:ascii="Tahoma" w:hAnsi="Tahoma" w:cs="Tahoma"/>
          <w:i/>
          <w:sz w:val="18"/>
        </w:rPr>
      </w:pPr>
    </w:p>
    <w:p w14:paraId="5AF93595" w14:textId="77777777" w:rsidR="00750E7B" w:rsidRPr="009968AA" w:rsidRDefault="00750E7B" w:rsidP="00864039">
      <w:pPr>
        <w:keepNext/>
        <w:keepLines/>
        <w:jc w:val="both"/>
        <w:rPr>
          <w:rFonts w:ascii="Tahoma" w:hAnsi="Tahoma" w:cs="Tahoma"/>
          <w:i/>
          <w:sz w:val="18"/>
        </w:rPr>
      </w:pPr>
      <w:r w:rsidRPr="009968AA">
        <w:rPr>
          <w:rFonts w:ascii="Tahoma" w:hAnsi="Tahoma" w:cs="Tahoma"/>
          <w:i/>
          <w:sz w:val="18"/>
        </w:rPr>
        <w:t>Obrazec se po potrebi kopira!</w:t>
      </w:r>
    </w:p>
    <w:p w14:paraId="25896D06" w14:textId="77777777" w:rsidR="00750E7B" w:rsidRDefault="00750E7B" w:rsidP="00864039">
      <w:pPr>
        <w:keepNext/>
        <w:keepLines/>
        <w:jc w:val="both"/>
        <w:rPr>
          <w:rFonts w:ascii="Tahoma" w:hAnsi="Tahoma" w:cs="Tahoma"/>
        </w:rPr>
      </w:pPr>
    </w:p>
    <w:p w14:paraId="24283521" w14:textId="77777777" w:rsidR="00750E7B" w:rsidRDefault="00750E7B" w:rsidP="00864039">
      <w:pPr>
        <w:keepNext/>
        <w:keepLines/>
        <w:jc w:val="both"/>
        <w:rPr>
          <w:rFonts w:ascii="Tahoma" w:hAnsi="Tahoma" w:cs="Tahoma"/>
        </w:rPr>
      </w:pPr>
    </w:p>
    <w:p w14:paraId="358B0470" w14:textId="77777777" w:rsidR="00750E7B" w:rsidRDefault="00750E7B" w:rsidP="00864039">
      <w:pPr>
        <w:keepNext/>
        <w:keepLines/>
        <w:jc w:val="both"/>
        <w:rPr>
          <w:rFonts w:ascii="Tahoma" w:hAnsi="Tahoma" w:cs="Tahoma"/>
        </w:rPr>
      </w:pPr>
    </w:p>
    <w:p w14:paraId="3136012C" w14:textId="77777777" w:rsidR="00750E7B" w:rsidRDefault="00750E7B" w:rsidP="00864039">
      <w:pPr>
        <w:keepNext/>
        <w:keepLines/>
        <w:jc w:val="both"/>
        <w:rPr>
          <w:rFonts w:ascii="Tahoma" w:hAnsi="Tahoma" w:cs="Tahoma"/>
        </w:rPr>
      </w:pPr>
    </w:p>
    <w:p w14:paraId="7FD7CF92" w14:textId="77777777" w:rsidR="00750E7B" w:rsidRDefault="00750E7B" w:rsidP="00864039">
      <w:pPr>
        <w:keepNext/>
        <w:keepLines/>
        <w:jc w:val="both"/>
        <w:rPr>
          <w:rFonts w:ascii="Tahoma" w:hAnsi="Tahoma" w:cs="Tahoma"/>
        </w:rPr>
      </w:pPr>
    </w:p>
    <w:p w14:paraId="15430509" w14:textId="77777777" w:rsidR="00750E7B" w:rsidRDefault="00750E7B" w:rsidP="00864039">
      <w:pPr>
        <w:keepNext/>
        <w:keepLines/>
        <w:jc w:val="both"/>
        <w:rPr>
          <w:rFonts w:ascii="Tahoma" w:hAnsi="Tahoma" w:cs="Tahoma"/>
        </w:rPr>
      </w:pPr>
    </w:p>
    <w:p w14:paraId="4724DA73" w14:textId="77777777" w:rsidR="00750E7B" w:rsidRDefault="00750E7B" w:rsidP="00864039">
      <w:pPr>
        <w:keepNext/>
        <w:keepLines/>
        <w:jc w:val="both"/>
        <w:rPr>
          <w:rFonts w:ascii="Tahoma" w:hAnsi="Tahoma" w:cs="Tahoma"/>
        </w:rPr>
      </w:pPr>
    </w:p>
    <w:p w14:paraId="6BDD3FBF" w14:textId="77777777" w:rsidR="00750E7B" w:rsidRDefault="00750E7B" w:rsidP="00864039">
      <w:pPr>
        <w:keepNext/>
        <w:keepLines/>
        <w:jc w:val="both"/>
        <w:rPr>
          <w:rFonts w:ascii="Tahoma" w:hAnsi="Tahoma" w:cs="Tahoma"/>
        </w:rPr>
      </w:pPr>
    </w:p>
    <w:p w14:paraId="21E377A7" w14:textId="77777777" w:rsidR="00750E7B" w:rsidRDefault="00750E7B" w:rsidP="00864039">
      <w:pPr>
        <w:keepNext/>
        <w:keepLines/>
        <w:jc w:val="both"/>
        <w:rPr>
          <w:rFonts w:ascii="Tahoma" w:hAnsi="Tahoma" w:cs="Tahoma"/>
        </w:rPr>
      </w:pPr>
    </w:p>
    <w:p w14:paraId="2E71FF7C" w14:textId="77777777" w:rsidR="00750E7B" w:rsidRDefault="00750E7B" w:rsidP="00864039">
      <w:pPr>
        <w:keepNext/>
        <w:keepLines/>
        <w:jc w:val="both"/>
        <w:rPr>
          <w:rFonts w:ascii="Tahoma" w:hAnsi="Tahoma" w:cs="Tahoma"/>
        </w:rPr>
      </w:pPr>
    </w:p>
    <w:p w14:paraId="66630C44" w14:textId="77777777" w:rsidR="00750E7B" w:rsidRDefault="00750E7B" w:rsidP="00864039">
      <w:pPr>
        <w:keepNext/>
        <w:keepLines/>
        <w:jc w:val="both"/>
        <w:rPr>
          <w:rFonts w:ascii="Tahoma" w:hAnsi="Tahoma" w:cs="Tahoma"/>
        </w:rPr>
      </w:pPr>
    </w:p>
    <w:p w14:paraId="00DA6CD7" w14:textId="77777777" w:rsidR="00750E7B" w:rsidRDefault="00750E7B" w:rsidP="00864039">
      <w:pPr>
        <w:keepNext/>
        <w:keepLines/>
        <w:jc w:val="both"/>
        <w:rPr>
          <w:rFonts w:ascii="Tahoma" w:hAnsi="Tahoma" w:cs="Tahoma"/>
        </w:rPr>
      </w:pPr>
    </w:p>
    <w:p w14:paraId="568E294E" w14:textId="77777777" w:rsidR="00750E7B" w:rsidRDefault="00750E7B" w:rsidP="00864039">
      <w:pPr>
        <w:keepNext/>
        <w:keepLines/>
        <w:jc w:val="both"/>
        <w:rPr>
          <w:rFonts w:ascii="Tahoma" w:hAnsi="Tahoma" w:cs="Tahoma"/>
        </w:rPr>
      </w:pPr>
    </w:p>
    <w:p w14:paraId="26D36DD4" w14:textId="77777777" w:rsidR="00456174" w:rsidRDefault="00456174" w:rsidP="00864039">
      <w:pPr>
        <w:keepNext/>
        <w:keepLines/>
        <w:jc w:val="both"/>
        <w:rPr>
          <w:rFonts w:ascii="Tahoma" w:hAnsi="Tahoma" w:cs="Tahoma"/>
        </w:rPr>
      </w:pPr>
    </w:p>
    <w:p w14:paraId="182930D0" w14:textId="77777777" w:rsidR="00456174" w:rsidRDefault="00456174" w:rsidP="00864039">
      <w:pPr>
        <w:keepNext/>
        <w:keepLines/>
        <w:jc w:val="both"/>
        <w:rPr>
          <w:rFonts w:ascii="Tahoma" w:hAnsi="Tahoma" w:cs="Tahoma"/>
        </w:rPr>
      </w:pPr>
    </w:p>
    <w:p w14:paraId="7F426A62" w14:textId="77777777" w:rsidR="00750E7B" w:rsidRPr="00C8579C" w:rsidRDefault="00750E7B" w:rsidP="00864039">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7147D0AC" w14:textId="77777777" w:rsidTr="00B976DC">
        <w:tc>
          <w:tcPr>
            <w:tcW w:w="7725" w:type="dxa"/>
          </w:tcPr>
          <w:p w14:paraId="31F8351A" w14:textId="77777777" w:rsidR="00B976DC" w:rsidRPr="00C8579C" w:rsidRDefault="005F1B04" w:rsidP="00864039">
            <w:pPr>
              <w:keepNext/>
              <w:keepLines/>
              <w:jc w:val="both"/>
              <w:rPr>
                <w:rFonts w:ascii="Tahoma" w:hAnsi="Tahoma" w:cs="Tahoma"/>
              </w:rPr>
            </w:pPr>
            <w:r>
              <w:rPr>
                <w:rFonts w:ascii="Tahoma" w:hAnsi="Tahoma" w:cs="Tahoma"/>
              </w:rPr>
              <w:lastRenderedPageBreak/>
              <w:t>SOGLASJE</w:t>
            </w:r>
            <w:r w:rsidR="00B976DC" w:rsidRPr="00C8579C">
              <w:rPr>
                <w:rFonts w:ascii="Tahoma" w:hAnsi="Tahoma" w:cs="Tahoma"/>
              </w:rPr>
              <w:t xml:space="preserve"> PODIZVAJALCA ZA NEPOSREDNA PLAČILA</w:t>
            </w:r>
          </w:p>
        </w:tc>
        <w:tc>
          <w:tcPr>
            <w:tcW w:w="1417" w:type="dxa"/>
          </w:tcPr>
          <w:p w14:paraId="1A19F7E5" w14:textId="77777777" w:rsidR="00B976DC" w:rsidRPr="00C8579C" w:rsidRDefault="00B976DC" w:rsidP="00864039">
            <w:pPr>
              <w:keepNext/>
              <w:keepLines/>
              <w:jc w:val="both"/>
              <w:rPr>
                <w:rFonts w:ascii="Tahoma" w:hAnsi="Tahoma" w:cs="Tahoma"/>
                <w:b/>
                <w:i/>
              </w:rPr>
            </w:pPr>
            <w:r w:rsidRPr="00C8579C">
              <w:rPr>
                <w:rFonts w:ascii="Tahoma" w:hAnsi="Tahoma" w:cs="Tahoma"/>
                <w:b/>
                <w:i/>
              </w:rPr>
              <w:t>Priloga 4/</w:t>
            </w:r>
            <w:r w:rsidR="00456174">
              <w:rPr>
                <w:rFonts w:ascii="Tahoma" w:hAnsi="Tahoma" w:cs="Tahoma"/>
                <w:b/>
                <w:i/>
              </w:rPr>
              <w:t>3</w:t>
            </w:r>
          </w:p>
        </w:tc>
      </w:tr>
    </w:tbl>
    <w:p w14:paraId="6B1D576F" w14:textId="77777777" w:rsidR="00094688" w:rsidRPr="00C8579C" w:rsidRDefault="00094688" w:rsidP="00864039">
      <w:pPr>
        <w:keepNext/>
        <w:keepLines/>
        <w:jc w:val="both"/>
        <w:rPr>
          <w:rFonts w:ascii="Tahoma" w:hAnsi="Tahoma" w:cs="Tahoma"/>
        </w:rPr>
      </w:pPr>
    </w:p>
    <w:p w14:paraId="5FB02E64" w14:textId="77777777" w:rsidR="00805B6C" w:rsidRPr="00C8579C" w:rsidRDefault="00805B6C" w:rsidP="00864039">
      <w:pPr>
        <w:keepNext/>
        <w:keepLines/>
        <w:jc w:val="both"/>
        <w:rPr>
          <w:rFonts w:ascii="Tahoma" w:hAnsi="Tahoma" w:cs="Tahoma"/>
        </w:rPr>
      </w:pPr>
      <w:r w:rsidRPr="00C8579C">
        <w:rPr>
          <w:rFonts w:ascii="Tahoma" w:hAnsi="Tahoma" w:cs="Tahoma"/>
        </w:rPr>
        <w:t>Podizvajalec_______________________________________________________________________ (</w:t>
      </w:r>
      <w:r w:rsidRPr="00C8579C">
        <w:rPr>
          <w:rFonts w:ascii="Tahoma" w:hAnsi="Tahoma" w:cs="Tahoma"/>
          <w:i/>
        </w:rPr>
        <w:t>naziv podizvajalca in polni naslov</w:t>
      </w:r>
      <w:r w:rsidRPr="00C8579C">
        <w:rPr>
          <w:rFonts w:ascii="Tahoma" w:hAnsi="Tahoma" w:cs="Tahoma"/>
        </w:rPr>
        <w:t>)</w:t>
      </w:r>
    </w:p>
    <w:p w14:paraId="04F08FEB" w14:textId="77777777" w:rsidR="00805B6C" w:rsidRPr="00C8579C" w:rsidRDefault="00805B6C" w:rsidP="00864039">
      <w:pPr>
        <w:keepNext/>
        <w:keepLines/>
        <w:jc w:val="both"/>
        <w:rPr>
          <w:rFonts w:ascii="Tahoma" w:hAnsi="Tahoma" w:cs="Tahoma"/>
        </w:rPr>
      </w:pPr>
    </w:p>
    <w:p w14:paraId="1BCDD8D4" w14:textId="77777777" w:rsidR="00805B6C" w:rsidRPr="00C8579C" w:rsidRDefault="00805B6C" w:rsidP="00864039">
      <w:pPr>
        <w:keepNext/>
        <w:keepLines/>
        <w:jc w:val="both"/>
        <w:rPr>
          <w:rFonts w:ascii="Tahoma" w:hAnsi="Tahoma" w:cs="Tahoma"/>
          <w:b/>
        </w:rPr>
      </w:pPr>
      <w:r w:rsidRPr="00C8579C">
        <w:rPr>
          <w:rFonts w:ascii="Tahoma" w:hAnsi="Tahoma" w:cs="Tahoma"/>
        </w:rPr>
        <w:t xml:space="preserve">ki nastopamo kot podizvajalec pri </w:t>
      </w:r>
      <w:r w:rsidR="00231E11" w:rsidRPr="00C8579C">
        <w:rPr>
          <w:rFonts w:ascii="Tahoma" w:hAnsi="Tahoma" w:cs="Tahoma"/>
        </w:rPr>
        <w:t>ponudniku</w:t>
      </w:r>
    </w:p>
    <w:p w14:paraId="4304082B" w14:textId="77777777" w:rsidR="00805B6C" w:rsidRPr="00C8579C" w:rsidRDefault="00805B6C" w:rsidP="00864039">
      <w:pPr>
        <w:keepNext/>
        <w:keepLines/>
        <w:jc w:val="both"/>
        <w:rPr>
          <w:rFonts w:ascii="Tahoma" w:hAnsi="Tahoma" w:cs="Tahoma"/>
        </w:rPr>
      </w:pPr>
      <w:r w:rsidRPr="00C8579C">
        <w:rPr>
          <w:rFonts w:ascii="Tahoma" w:hAnsi="Tahoma" w:cs="Tahoma"/>
          <w:b/>
        </w:rPr>
        <w:t>______________________________________________________________________</w:t>
      </w:r>
    </w:p>
    <w:p w14:paraId="0CBA3A95" w14:textId="77777777" w:rsidR="00094688" w:rsidRPr="00C8579C" w:rsidRDefault="00094688" w:rsidP="00864039">
      <w:pPr>
        <w:keepNext/>
        <w:keepLines/>
        <w:jc w:val="both"/>
        <w:rPr>
          <w:rFonts w:ascii="Tahoma" w:hAnsi="Tahoma" w:cs="Tahoma"/>
        </w:rPr>
      </w:pPr>
    </w:p>
    <w:p w14:paraId="5F661B40" w14:textId="77777777" w:rsidR="00094688" w:rsidRPr="00C8579C" w:rsidRDefault="005F1B04" w:rsidP="00864039">
      <w:pPr>
        <w:keepNext/>
        <w:keepLines/>
        <w:jc w:val="center"/>
        <w:rPr>
          <w:rFonts w:ascii="Tahoma" w:hAnsi="Tahoma" w:cs="Tahoma"/>
          <w:b/>
        </w:rPr>
      </w:pPr>
      <w:r>
        <w:rPr>
          <w:rFonts w:ascii="Tahoma" w:hAnsi="Tahoma" w:cs="Tahoma"/>
          <w:b/>
        </w:rPr>
        <w:t>SOGLAŠAM</w:t>
      </w:r>
      <w:r w:rsidR="00094688" w:rsidRPr="00C8579C">
        <w:rPr>
          <w:rFonts w:ascii="Tahoma" w:hAnsi="Tahoma" w:cs="Tahoma"/>
          <w:b/>
        </w:rPr>
        <w:t>,</w:t>
      </w:r>
    </w:p>
    <w:p w14:paraId="6B305E22" w14:textId="77777777" w:rsidR="00094688" w:rsidRPr="00C8579C" w:rsidRDefault="00094688" w:rsidP="00864039">
      <w:pPr>
        <w:keepNext/>
        <w:keepLines/>
        <w:jc w:val="both"/>
        <w:rPr>
          <w:rFonts w:ascii="Tahoma" w:hAnsi="Tahoma" w:cs="Tahoma"/>
          <w:b/>
        </w:rPr>
      </w:pPr>
    </w:p>
    <w:p w14:paraId="3998302B" w14:textId="0D2A19B1" w:rsidR="00094688" w:rsidRPr="00C8579C" w:rsidRDefault="00094688" w:rsidP="00864039">
      <w:pPr>
        <w:keepNext/>
        <w:keepLines/>
        <w:jc w:val="both"/>
        <w:rPr>
          <w:rFonts w:ascii="Tahoma" w:hAnsi="Tahoma" w:cs="Tahoma"/>
        </w:rPr>
      </w:pPr>
      <w:r w:rsidRPr="00C8579C">
        <w:rPr>
          <w:rFonts w:ascii="Tahoma" w:hAnsi="Tahoma" w:cs="Tahoma"/>
        </w:rPr>
        <w:t>da naročnik naše terjatve do izvajalca (</w:t>
      </w:r>
      <w:r w:rsidR="00BD3FC1" w:rsidRPr="00C8579C">
        <w:rPr>
          <w:rFonts w:ascii="Tahoma" w:hAnsi="Tahoma" w:cs="Tahoma"/>
        </w:rPr>
        <w:t>ponudnika</w:t>
      </w:r>
      <w:r w:rsidRPr="00C8579C">
        <w:rPr>
          <w:rFonts w:ascii="Tahoma" w:hAnsi="Tahoma" w:cs="Tahoma"/>
        </w:rPr>
        <w:t>, pri katerem bomo sodelovali kot podizvajalec), v zvezi z izvedbo predmeta javnega naročila</w:t>
      </w:r>
      <w:r w:rsidR="00805B6C" w:rsidRPr="00C8579C">
        <w:rPr>
          <w:rFonts w:ascii="Tahoma" w:hAnsi="Tahoma" w:cs="Tahoma"/>
        </w:rPr>
        <w:t xml:space="preserve"> št. </w:t>
      </w:r>
      <w:r w:rsidR="00F35157">
        <w:rPr>
          <w:rFonts w:ascii="Tahoma" w:hAnsi="Tahoma" w:cs="Tahoma"/>
          <w:b/>
        </w:rPr>
        <w:t>JHL-35/21</w:t>
      </w:r>
      <w:r w:rsidR="00B23FAA" w:rsidRPr="00651BDD">
        <w:rPr>
          <w:rFonts w:ascii="Tahoma" w:hAnsi="Tahoma" w:cs="Tahoma"/>
          <w:b/>
        </w:rPr>
        <w:t xml:space="preserve"> </w:t>
      </w:r>
      <w:r w:rsidR="00670F8D">
        <w:rPr>
          <w:rFonts w:ascii="Tahoma" w:hAnsi="Tahoma" w:cs="Tahoma"/>
          <w:b/>
          <w:bCs/>
        </w:rPr>
        <w:t>Sistem za sejanje stabilata na RCERO Ljubljana</w:t>
      </w:r>
      <w:r w:rsidRPr="00C8579C">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p>
    <w:p w14:paraId="1E7CB82A" w14:textId="77777777" w:rsidR="00094688" w:rsidRPr="00C8579C" w:rsidRDefault="00094688" w:rsidP="00864039">
      <w:pPr>
        <w:keepNext/>
        <w:keepLines/>
        <w:jc w:val="both"/>
        <w:rPr>
          <w:rFonts w:ascii="Tahoma" w:hAnsi="Tahoma" w:cs="Tahoma"/>
        </w:rPr>
      </w:pPr>
    </w:p>
    <w:p w14:paraId="31B1F53B" w14:textId="77777777" w:rsidR="00094688" w:rsidRPr="00C8579C" w:rsidRDefault="00094688" w:rsidP="00864039">
      <w:pPr>
        <w:keepNext/>
        <w:keepLines/>
        <w:jc w:val="both"/>
        <w:rPr>
          <w:rFonts w:ascii="Tahoma" w:hAnsi="Tahoma" w:cs="Tahoma"/>
        </w:rPr>
      </w:pPr>
    </w:p>
    <w:p w14:paraId="1319A756" w14:textId="77777777" w:rsidR="00094688" w:rsidRPr="00C8579C" w:rsidRDefault="00094688" w:rsidP="00864039">
      <w:pPr>
        <w:keepNext/>
        <w:keepLines/>
        <w:jc w:val="both"/>
        <w:rPr>
          <w:rFonts w:ascii="Tahoma" w:hAnsi="Tahoma" w:cs="Tahoma"/>
          <w: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094688" w:rsidRPr="00C8579C" w14:paraId="430E2FF9" w14:textId="77777777" w:rsidTr="00745A83">
        <w:trPr>
          <w:trHeight w:val="235"/>
        </w:trPr>
        <w:tc>
          <w:tcPr>
            <w:tcW w:w="3402" w:type="dxa"/>
            <w:tcBorders>
              <w:bottom w:val="single" w:sz="4" w:space="0" w:color="auto"/>
            </w:tcBorders>
          </w:tcPr>
          <w:p w14:paraId="5A354BFB" w14:textId="77777777" w:rsidR="00094688" w:rsidRPr="00C8579C" w:rsidRDefault="00094688" w:rsidP="00864039">
            <w:pPr>
              <w:keepNext/>
              <w:keepLines/>
              <w:jc w:val="both"/>
              <w:rPr>
                <w:rFonts w:ascii="Tahoma" w:hAnsi="Tahoma" w:cs="Tahoma"/>
                <w:snapToGrid w:val="0"/>
              </w:rPr>
            </w:pPr>
          </w:p>
        </w:tc>
        <w:tc>
          <w:tcPr>
            <w:tcW w:w="2977" w:type="dxa"/>
          </w:tcPr>
          <w:p w14:paraId="49B0CFCC" w14:textId="77777777" w:rsidR="00094688" w:rsidRPr="00C8579C" w:rsidRDefault="00094688" w:rsidP="00864039">
            <w:pPr>
              <w:keepNext/>
              <w:keepLines/>
              <w:jc w:val="both"/>
              <w:rPr>
                <w:rFonts w:ascii="Tahoma" w:hAnsi="Tahoma" w:cs="Tahoma"/>
                <w:snapToGrid w:val="0"/>
              </w:rPr>
            </w:pPr>
          </w:p>
        </w:tc>
        <w:tc>
          <w:tcPr>
            <w:tcW w:w="2721" w:type="dxa"/>
            <w:tcBorders>
              <w:bottom w:val="single" w:sz="4" w:space="0" w:color="auto"/>
            </w:tcBorders>
          </w:tcPr>
          <w:p w14:paraId="1F20A95E" w14:textId="77777777" w:rsidR="00094688" w:rsidRPr="00C8579C" w:rsidRDefault="00094688" w:rsidP="00864039">
            <w:pPr>
              <w:keepNext/>
              <w:keepLines/>
              <w:jc w:val="both"/>
              <w:rPr>
                <w:rFonts w:ascii="Tahoma" w:hAnsi="Tahoma" w:cs="Tahoma"/>
                <w:snapToGrid w:val="0"/>
              </w:rPr>
            </w:pPr>
          </w:p>
        </w:tc>
      </w:tr>
      <w:tr w:rsidR="00094688" w:rsidRPr="00C8579C" w14:paraId="2EF9E3F7" w14:textId="77777777" w:rsidTr="00745A83">
        <w:trPr>
          <w:trHeight w:val="235"/>
        </w:trPr>
        <w:tc>
          <w:tcPr>
            <w:tcW w:w="3402" w:type="dxa"/>
            <w:tcBorders>
              <w:top w:val="single" w:sz="4" w:space="0" w:color="auto"/>
            </w:tcBorders>
          </w:tcPr>
          <w:p w14:paraId="12533F79" w14:textId="77777777" w:rsidR="00094688" w:rsidRPr="00C8579C" w:rsidRDefault="00094688" w:rsidP="00864039">
            <w:pPr>
              <w:keepNext/>
              <w:keepLines/>
              <w:jc w:val="both"/>
              <w:rPr>
                <w:rFonts w:ascii="Tahoma" w:hAnsi="Tahoma" w:cs="Tahoma"/>
                <w:snapToGrid w:val="0"/>
              </w:rPr>
            </w:pPr>
            <w:r w:rsidRPr="00C8579C">
              <w:rPr>
                <w:rFonts w:ascii="Tahoma" w:hAnsi="Tahoma" w:cs="Tahoma"/>
                <w:snapToGrid w:val="0"/>
              </w:rPr>
              <w:t>(kraj, datum)</w:t>
            </w:r>
          </w:p>
        </w:tc>
        <w:tc>
          <w:tcPr>
            <w:tcW w:w="2977" w:type="dxa"/>
          </w:tcPr>
          <w:p w14:paraId="1EB6BA88" w14:textId="77777777" w:rsidR="00094688" w:rsidRPr="00C8579C" w:rsidRDefault="00094688" w:rsidP="00864039">
            <w:pPr>
              <w:keepNext/>
              <w:keepLines/>
              <w:jc w:val="center"/>
              <w:rPr>
                <w:rFonts w:ascii="Tahoma" w:hAnsi="Tahoma" w:cs="Tahoma"/>
                <w:snapToGrid w:val="0"/>
              </w:rPr>
            </w:pPr>
            <w:r w:rsidRPr="00C8579C">
              <w:rPr>
                <w:rFonts w:ascii="Tahoma" w:hAnsi="Tahoma" w:cs="Tahoma"/>
                <w:snapToGrid w:val="0"/>
              </w:rPr>
              <w:t>žig</w:t>
            </w:r>
          </w:p>
        </w:tc>
        <w:tc>
          <w:tcPr>
            <w:tcW w:w="2721" w:type="dxa"/>
            <w:tcBorders>
              <w:top w:val="single" w:sz="4" w:space="0" w:color="auto"/>
            </w:tcBorders>
          </w:tcPr>
          <w:p w14:paraId="631EC860" w14:textId="77777777" w:rsidR="00094688" w:rsidRPr="00C8579C" w:rsidRDefault="00094688" w:rsidP="00864039">
            <w:pPr>
              <w:keepNext/>
              <w:keepLines/>
              <w:jc w:val="both"/>
              <w:rPr>
                <w:rFonts w:ascii="Tahoma" w:hAnsi="Tahoma" w:cs="Tahoma"/>
                <w:snapToGrid w:val="0"/>
              </w:rPr>
            </w:pPr>
            <w:r w:rsidRPr="00C8579C">
              <w:rPr>
                <w:rFonts w:ascii="Tahoma" w:hAnsi="Tahoma" w:cs="Tahoma"/>
                <w:snapToGrid w:val="0"/>
              </w:rPr>
              <w:t>(</w:t>
            </w:r>
            <w:r w:rsidR="00D504E5">
              <w:rPr>
                <w:rFonts w:ascii="Tahoma" w:hAnsi="Tahoma" w:cs="Tahoma"/>
                <w:snapToGrid w:val="0"/>
              </w:rPr>
              <w:t>Ime in priimek ter</w:t>
            </w:r>
            <w:r w:rsidRPr="00C8579C">
              <w:rPr>
                <w:rFonts w:ascii="Tahoma" w:hAnsi="Tahoma" w:cs="Tahoma"/>
              </w:rPr>
              <w:t xml:space="preserve"> podpis</w:t>
            </w:r>
            <w:r w:rsidR="00750E7B">
              <w:rPr>
                <w:rFonts w:ascii="Tahoma" w:hAnsi="Tahoma" w:cs="Tahoma"/>
              </w:rPr>
              <w:t xml:space="preserve"> odgovorne osebe</w:t>
            </w:r>
            <w:r w:rsidR="005F1B04">
              <w:rPr>
                <w:rFonts w:ascii="Tahoma" w:hAnsi="Tahoma" w:cs="Tahoma"/>
              </w:rPr>
              <w:t xml:space="preserve"> </w:t>
            </w:r>
            <w:r w:rsidRPr="00C8579C">
              <w:rPr>
                <w:rFonts w:ascii="Tahoma" w:hAnsi="Tahoma" w:cs="Tahoma"/>
              </w:rPr>
              <w:t>podizvajalca</w:t>
            </w:r>
            <w:r w:rsidRPr="00C8579C">
              <w:rPr>
                <w:rFonts w:ascii="Tahoma" w:hAnsi="Tahoma" w:cs="Tahoma"/>
                <w:snapToGrid w:val="0"/>
              </w:rPr>
              <w:t>)</w:t>
            </w:r>
          </w:p>
        </w:tc>
      </w:tr>
    </w:tbl>
    <w:p w14:paraId="43AB5372" w14:textId="77777777" w:rsidR="00094688" w:rsidRPr="00C8579C" w:rsidRDefault="00094688" w:rsidP="00864039">
      <w:pPr>
        <w:keepNext/>
        <w:keepLines/>
        <w:jc w:val="both"/>
        <w:rPr>
          <w:rFonts w:ascii="Tahoma" w:eastAsia="Calibri" w:hAnsi="Tahoma" w:cs="Tahoma"/>
          <w:sz w:val="22"/>
          <w:szCs w:val="22"/>
          <w:lang w:eastAsia="en-US"/>
        </w:rPr>
      </w:pPr>
    </w:p>
    <w:p w14:paraId="1EAD18A7" w14:textId="77777777" w:rsidR="00094688" w:rsidRPr="00C8579C" w:rsidRDefault="00094688" w:rsidP="00864039">
      <w:pPr>
        <w:keepNext/>
        <w:keepLines/>
        <w:jc w:val="both"/>
        <w:rPr>
          <w:rFonts w:ascii="Tahoma" w:eastAsia="Calibri" w:hAnsi="Tahoma" w:cs="Tahoma"/>
          <w:sz w:val="22"/>
          <w:szCs w:val="22"/>
          <w:lang w:eastAsia="en-US"/>
        </w:rPr>
      </w:pPr>
    </w:p>
    <w:p w14:paraId="71978925" w14:textId="77777777" w:rsidR="00094688" w:rsidRPr="00C8579C" w:rsidRDefault="00094688" w:rsidP="00864039">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5D753F69" w14:textId="77777777" w:rsidR="00094688" w:rsidRPr="00C8579C" w:rsidRDefault="00094688" w:rsidP="00864039">
      <w:pPr>
        <w:keepNext/>
        <w:keepLines/>
        <w:tabs>
          <w:tab w:val="left" w:pos="567"/>
          <w:tab w:val="left" w:pos="851"/>
          <w:tab w:val="left" w:pos="993"/>
        </w:tabs>
        <w:jc w:val="both"/>
        <w:rPr>
          <w:rFonts w:ascii="Tahoma" w:hAnsi="Tahoma" w:cs="Tahoma"/>
          <w:i/>
          <w:sz w:val="16"/>
          <w:szCs w:val="18"/>
          <w:lang w:eastAsia="ar-SA"/>
        </w:rPr>
      </w:pPr>
    </w:p>
    <w:p w14:paraId="760E796E" w14:textId="77777777" w:rsidR="00094688" w:rsidRPr="00C8579C" w:rsidRDefault="00094688" w:rsidP="00864039">
      <w:pPr>
        <w:keepNext/>
        <w:keepLines/>
        <w:tabs>
          <w:tab w:val="left" w:pos="567"/>
          <w:tab w:val="left" w:pos="851"/>
          <w:tab w:val="left" w:pos="993"/>
        </w:tabs>
        <w:jc w:val="both"/>
        <w:rPr>
          <w:rFonts w:ascii="Tahoma" w:hAnsi="Tahoma" w:cs="Tahoma"/>
          <w:i/>
          <w:sz w:val="16"/>
          <w:szCs w:val="18"/>
          <w:lang w:eastAsia="ar-SA"/>
        </w:rPr>
      </w:pPr>
    </w:p>
    <w:p w14:paraId="24556C72" w14:textId="77777777" w:rsidR="00094688" w:rsidRPr="00C8579C" w:rsidRDefault="00094688" w:rsidP="00864039">
      <w:pPr>
        <w:keepNext/>
        <w:keepLines/>
        <w:tabs>
          <w:tab w:val="left" w:pos="567"/>
          <w:tab w:val="left" w:pos="851"/>
          <w:tab w:val="left" w:pos="993"/>
        </w:tabs>
        <w:jc w:val="both"/>
        <w:rPr>
          <w:rFonts w:ascii="Tahoma" w:hAnsi="Tahoma" w:cs="Tahoma"/>
          <w:i/>
          <w:sz w:val="16"/>
          <w:szCs w:val="18"/>
          <w:lang w:eastAsia="ar-SA"/>
        </w:rPr>
      </w:pPr>
      <w:r w:rsidRPr="00C8579C">
        <w:rPr>
          <w:rFonts w:ascii="Tahoma" w:hAnsi="Tahoma" w:cs="Tahoma"/>
          <w:b/>
          <w:i/>
          <w:sz w:val="16"/>
          <w:szCs w:val="18"/>
          <w:lang w:eastAsia="ar-SA"/>
        </w:rPr>
        <w:t>Opomba</w:t>
      </w:r>
      <w:r w:rsidRPr="00C8579C">
        <w:rPr>
          <w:rFonts w:ascii="Tahoma" w:hAnsi="Tahoma" w:cs="Tahoma"/>
          <w:i/>
          <w:sz w:val="16"/>
          <w:szCs w:val="18"/>
          <w:lang w:eastAsia="ar-SA"/>
        </w:rPr>
        <w:t xml:space="preserve">: Neposredna plačila podizvajalcu so obvezna v primeru, ko podizvajalec zahteva neposredno plačilo in je v ponudbi priložena zahteva podizvajalca za neposredno plačilo. </w:t>
      </w:r>
      <w:r w:rsidRPr="00C8579C">
        <w:rPr>
          <w:rFonts w:ascii="Tahoma" w:hAnsi="Tahoma" w:cs="Tahoma"/>
          <w:i/>
          <w:sz w:val="16"/>
          <w:szCs w:val="18"/>
          <w:u w:val="single"/>
          <w:lang w:eastAsia="ar-SA"/>
        </w:rPr>
        <w:t>V kolikor podizvajalec neposrednih plačil ne zahteva, te priloge</w:t>
      </w:r>
      <w:r w:rsidR="00FD7979" w:rsidRPr="00C8579C">
        <w:rPr>
          <w:rFonts w:ascii="Tahoma" w:hAnsi="Tahoma" w:cs="Tahoma"/>
          <w:i/>
          <w:sz w:val="16"/>
          <w:szCs w:val="18"/>
          <w:u w:val="single"/>
          <w:lang w:eastAsia="ar-SA"/>
        </w:rPr>
        <w:t xml:space="preserve"> ne izpolni oz. priloge</w:t>
      </w:r>
      <w:r w:rsidRPr="00C8579C">
        <w:rPr>
          <w:rFonts w:ascii="Tahoma" w:hAnsi="Tahoma" w:cs="Tahoma"/>
          <w:i/>
          <w:sz w:val="16"/>
          <w:szCs w:val="18"/>
          <w:u w:val="single"/>
          <w:lang w:eastAsia="ar-SA"/>
        </w:rPr>
        <w:t xml:space="preserve"> ni treba prilagati ponudbi.</w:t>
      </w:r>
    </w:p>
    <w:p w14:paraId="7C2E1213" w14:textId="77777777" w:rsidR="00094688" w:rsidRPr="00C8579C" w:rsidRDefault="00094688" w:rsidP="00864039">
      <w:pPr>
        <w:keepNext/>
        <w:keepLines/>
        <w:jc w:val="both"/>
        <w:rPr>
          <w:rFonts w:ascii="Tahoma" w:hAnsi="Tahoma" w:cs="Tahoma"/>
        </w:rPr>
      </w:pPr>
    </w:p>
    <w:p w14:paraId="0E7859BE" w14:textId="77777777" w:rsidR="00094688" w:rsidRPr="00C8579C" w:rsidRDefault="00094688" w:rsidP="00864039">
      <w:pPr>
        <w:keepNext/>
        <w:keepLines/>
        <w:jc w:val="both"/>
        <w:rPr>
          <w:rFonts w:ascii="Tahoma" w:hAnsi="Tahoma" w:cs="Tahoma"/>
        </w:rPr>
      </w:pPr>
    </w:p>
    <w:p w14:paraId="3A1784CC" w14:textId="77777777" w:rsidR="00094688" w:rsidRPr="00C8579C" w:rsidRDefault="00094688" w:rsidP="00864039">
      <w:pPr>
        <w:keepNext/>
        <w:keepLines/>
        <w:jc w:val="both"/>
        <w:rPr>
          <w:rFonts w:ascii="Tahoma" w:hAnsi="Tahoma" w:cs="Tahoma"/>
        </w:rPr>
      </w:pPr>
    </w:p>
    <w:p w14:paraId="334E577C" w14:textId="77777777" w:rsidR="00D92424" w:rsidRPr="00C8579C" w:rsidRDefault="00D92424" w:rsidP="00864039">
      <w:pPr>
        <w:keepNext/>
        <w:keepLines/>
        <w:rPr>
          <w:rFonts w:ascii="Tahoma" w:hAnsi="Tahoma" w:cs="Tahoma"/>
        </w:rPr>
      </w:pPr>
    </w:p>
    <w:p w14:paraId="5F7EED90" w14:textId="77777777" w:rsidR="00D92424" w:rsidRDefault="00D92424" w:rsidP="00864039">
      <w:pPr>
        <w:keepNext/>
        <w:keepLines/>
        <w:rPr>
          <w:rFonts w:ascii="Tahoma" w:hAnsi="Tahoma" w:cs="Tahoma"/>
        </w:rPr>
      </w:pPr>
    </w:p>
    <w:p w14:paraId="236C8C06" w14:textId="77777777" w:rsidR="002D66AE" w:rsidRDefault="002D66AE" w:rsidP="00864039">
      <w:pPr>
        <w:keepNext/>
        <w:keepLines/>
        <w:rPr>
          <w:rFonts w:ascii="Tahoma" w:hAnsi="Tahoma" w:cs="Tahoma"/>
        </w:rPr>
      </w:pPr>
    </w:p>
    <w:p w14:paraId="16448C70" w14:textId="77777777" w:rsidR="002D66AE" w:rsidRDefault="002D66AE" w:rsidP="00864039">
      <w:pPr>
        <w:keepNext/>
        <w:keepLines/>
        <w:rPr>
          <w:rFonts w:ascii="Tahoma" w:hAnsi="Tahoma" w:cs="Tahoma"/>
        </w:rPr>
      </w:pPr>
    </w:p>
    <w:p w14:paraId="5ECC5863" w14:textId="77777777" w:rsidR="002D66AE" w:rsidRDefault="002D66AE" w:rsidP="00864039">
      <w:pPr>
        <w:keepNext/>
        <w:keepLines/>
        <w:rPr>
          <w:rFonts w:ascii="Tahoma" w:hAnsi="Tahoma" w:cs="Tahoma"/>
        </w:rPr>
      </w:pPr>
    </w:p>
    <w:p w14:paraId="6067B48A" w14:textId="77777777" w:rsidR="002D66AE" w:rsidRDefault="002D66AE" w:rsidP="00864039">
      <w:pPr>
        <w:keepNext/>
        <w:keepLines/>
        <w:rPr>
          <w:rFonts w:ascii="Tahoma" w:hAnsi="Tahoma" w:cs="Tahoma"/>
        </w:rPr>
      </w:pPr>
    </w:p>
    <w:p w14:paraId="05860587" w14:textId="77777777" w:rsidR="002D66AE" w:rsidRDefault="002D66AE" w:rsidP="00864039">
      <w:pPr>
        <w:keepNext/>
        <w:keepLines/>
        <w:rPr>
          <w:rFonts w:ascii="Tahoma" w:hAnsi="Tahoma" w:cs="Tahoma"/>
        </w:rPr>
      </w:pPr>
    </w:p>
    <w:p w14:paraId="018EB508" w14:textId="77777777" w:rsidR="002D66AE" w:rsidRDefault="002D66AE" w:rsidP="00864039">
      <w:pPr>
        <w:keepNext/>
        <w:keepLines/>
        <w:rPr>
          <w:rFonts w:ascii="Tahoma" w:hAnsi="Tahoma" w:cs="Tahoma"/>
        </w:rPr>
      </w:pPr>
    </w:p>
    <w:p w14:paraId="5AC3B518" w14:textId="77777777" w:rsidR="002D66AE" w:rsidRDefault="002D66AE" w:rsidP="00864039">
      <w:pPr>
        <w:keepNext/>
        <w:keepLines/>
        <w:rPr>
          <w:rFonts w:ascii="Tahoma" w:hAnsi="Tahoma" w:cs="Tahoma"/>
        </w:rPr>
      </w:pPr>
    </w:p>
    <w:p w14:paraId="2107349C" w14:textId="77777777" w:rsidR="002D66AE" w:rsidRDefault="002D66AE" w:rsidP="00864039">
      <w:pPr>
        <w:keepNext/>
        <w:keepLines/>
        <w:rPr>
          <w:rFonts w:ascii="Tahoma" w:hAnsi="Tahoma" w:cs="Tahoma"/>
        </w:rPr>
      </w:pPr>
    </w:p>
    <w:p w14:paraId="2C7A1047" w14:textId="77777777" w:rsidR="002D66AE" w:rsidRDefault="002D66AE" w:rsidP="00864039">
      <w:pPr>
        <w:keepNext/>
        <w:keepLines/>
        <w:rPr>
          <w:rFonts w:ascii="Tahoma" w:hAnsi="Tahoma" w:cs="Tahoma"/>
        </w:rPr>
      </w:pPr>
    </w:p>
    <w:p w14:paraId="61CF31D5" w14:textId="77777777" w:rsidR="002D66AE" w:rsidRDefault="002D66AE" w:rsidP="00864039">
      <w:pPr>
        <w:keepNext/>
        <w:keepLines/>
        <w:rPr>
          <w:rFonts w:ascii="Tahoma" w:hAnsi="Tahoma" w:cs="Tahoma"/>
        </w:rPr>
      </w:pPr>
    </w:p>
    <w:p w14:paraId="64B7A180" w14:textId="77777777" w:rsidR="002D66AE" w:rsidRDefault="002D66AE" w:rsidP="00864039">
      <w:pPr>
        <w:keepNext/>
        <w:keepLines/>
        <w:rPr>
          <w:rFonts w:ascii="Tahoma" w:hAnsi="Tahoma" w:cs="Tahoma"/>
        </w:rPr>
      </w:pPr>
    </w:p>
    <w:p w14:paraId="73BBA5A1" w14:textId="77777777" w:rsidR="002D66AE" w:rsidRDefault="002D66AE" w:rsidP="00864039">
      <w:pPr>
        <w:keepNext/>
        <w:keepLines/>
        <w:rPr>
          <w:rFonts w:ascii="Tahoma" w:hAnsi="Tahoma" w:cs="Tahoma"/>
        </w:rPr>
      </w:pPr>
    </w:p>
    <w:p w14:paraId="00CE148B" w14:textId="77777777" w:rsidR="002D66AE" w:rsidRDefault="002D66AE" w:rsidP="00864039">
      <w:pPr>
        <w:keepNext/>
        <w:keepLines/>
        <w:rPr>
          <w:rFonts w:ascii="Tahoma" w:hAnsi="Tahoma" w:cs="Tahoma"/>
        </w:rPr>
      </w:pPr>
    </w:p>
    <w:p w14:paraId="7CF6C021" w14:textId="77777777" w:rsidR="002D66AE" w:rsidRDefault="002D66AE" w:rsidP="00864039">
      <w:pPr>
        <w:keepNext/>
        <w:keepLines/>
        <w:rPr>
          <w:rFonts w:ascii="Tahoma" w:hAnsi="Tahoma" w:cs="Tahoma"/>
        </w:rPr>
      </w:pPr>
    </w:p>
    <w:p w14:paraId="2135B591" w14:textId="77777777" w:rsidR="002D66AE" w:rsidRDefault="002D66AE" w:rsidP="00864039">
      <w:pPr>
        <w:keepNext/>
        <w:keepLines/>
        <w:rPr>
          <w:rFonts w:ascii="Tahoma" w:hAnsi="Tahoma" w:cs="Tahoma"/>
        </w:rPr>
      </w:pPr>
    </w:p>
    <w:p w14:paraId="24833932" w14:textId="77777777" w:rsidR="002D66AE" w:rsidRDefault="002D66AE" w:rsidP="00864039">
      <w:pPr>
        <w:keepNext/>
        <w:keepLines/>
        <w:rPr>
          <w:rFonts w:ascii="Tahoma" w:hAnsi="Tahoma" w:cs="Tahoma"/>
        </w:rPr>
      </w:pPr>
    </w:p>
    <w:p w14:paraId="5935EB82" w14:textId="77777777" w:rsidR="002D66AE" w:rsidRDefault="002D66AE" w:rsidP="00864039">
      <w:pPr>
        <w:keepNext/>
        <w:keepLines/>
        <w:rPr>
          <w:rFonts w:ascii="Tahoma" w:hAnsi="Tahoma" w:cs="Tahoma"/>
        </w:rPr>
      </w:pPr>
    </w:p>
    <w:p w14:paraId="0498CAD9" w14:textId="77777777" w:rsidR="002D66AE" w:rsidRDefault="002D66AE" w:rsidP="00864039">
      <w:pPr>
        <w:keepNext/>
        <w:keepLines/>
        <w:rPr>
          <w:rFonts w:ascii="Tahoma" w:hAnsi="Tahoma" w:cs="Tahoma"/>
        </w:rPr>
      </w:pPr>
    </w:p>
    <w:p w14:paraId="74AA9A88" w14:textId="77777777" w:rsidR="002D66AE" w:rsidRDefault="002D66AE" w:rsidP="00864039">
      <w:pPr>
        <w:keepNext/>
        <w:keepLines/>
        <w:rPr>
          <w:rFonts w:ascii="Tahoma" w:hAnsi="Tahoma" w:cs="Tahoma"/>
        </w:rPr>
      </w:pPr>
    </w:p>
    <w:p w14:paraId="4FF739FC" w14:textId="77777777" w:rsidR="002D66AE" w:rsidRDefault="002D66AE" w:rsidP="00864039">
      <w:pPr>
        <w:keepNext/>
        <w:keepLines/>
        <w:rPr>
          <w:rFonts w:ascii="Tahoma" w:hAnsi="Tahoma" w:cs="Tahoma"/>
        </w:rPr>
      </w:pPr>
    </w:p>
    <w:p w14:paraId="5A7845A6" w14:textId="77777777" w:rsidR="002D66AE" w:rsidRDefault="002D66AE" w:rsidP="00864039">
      <w:pPr>
        <w:keepNext/>
        <w:keepLines/>
        <w:rPr>
          <w:rFonts w:ascii="Tahoma" w:hAnsi="Tahoma" w:cs="Tahoma"/>
        </w:rPr>
      </w:pPr>
    </w:p>
    <w:p w14:paraId="5314C79F" w14:textId="77777777" w:rsidR="002D66AE" w:rsidRDefault="002D66AE" w:rsidP="00864039">
      <w:pPr>
        <w:keepNext/>
        <w:keepLines/>
        <w:rPr>
          <w:rFonts w:ascii="Tahoma" w:hAnsi="Tahoma" w:cs="Tahoma"/>
        </w:rPr>
      </w:pPr>
    </w:p>
    <w:tbl>
      <w:tblPr>
        <w:tblW w:w="9366" w:type="dxa"/>
        <w:tblInd w:w="-15" w:type="dxa"/>
        <w:tblLayout w:type="fixed"/>
        <w:tblCellMar>
          <w:left w:w="70" w:type="dxa"/>
          <w:right w:w="70" w:type="dxa"/>
        </w:tblCellMar>
        <w:tblLook w:val="0000" w:firstRow="0" w:lastRow="0" w:firstColumn="0" w:lastColumn="0" w:noHBand="0" w:noVBand="0"/>
      </w:tblPr>
      <w:tblGrid>
        <w:gridCol w:w="6814"/>
        <w:gridCol w:w="2552"/>
      </w:tblGrid>
      <w:tr w:rsidR="002D66AE" w:rsidRPr="00112425" w14:paraId="09A280A4" w14:textId="77777777" w:rsidTr="00BA6FF2">
        <w:tc>
          <w:tcPr>
            <w:tcW w:w="6814" w:type="dxa"/>
            <w:tcBorders>
              <w:top w:val="single" w:sz="4" w:space="0" w:color="000000"/>
              <w:left w:val="single" w:sz="4" w:space="0" w:color="000000"/>
              <w:bottom w:val="single" w:sz="4" w:space="0" w:color="000000"/>
            </w:tcBorders>
          </w:tcPr>
          <w:p w14:paraId="75CFED0F" w14:textId="77777777" w:rsidR="002D66AE" w:rsidRPr="00112425" w:rsidRDefault="002D66AE" w:rsidP="00864039">
            <w:pPr>
              <w:keepNext/>
              <w:keepLines/>
              <w:rPr>
                <w:rFonts w:ascii="Tahoma" w:eastAsia="Calibri" w:hAnsi="Tahoma" w:cs="Tahoma"/>
              </w:rPr>
            </w:pPr>
            <w:r w:rsidRPr="00112425">
              <w:rPr>
                <w:rFonts w:ascii="Tahoma" w:hAnsi="Tahoma" w:cs="Tahoma"/>
              </w:rPr>
              <w:lastRenderedPageBreak/>
              <w:t>SPORAZUM O MEDSEBOJNEM SODELOVANJU</w:t>
            </w:r>
          </w:p>
        </w:tc>
        <w:tc>
          <w:tcPr>
            <w:tcW w:w="2552" w:type="dxa"/>
            <w:tcBorders>
              <w:top w:val="single" w:sz="4" w:space="0" w:color="000000"/>
              <w:left w:val="single" w:sz="4" w:space="0" w:color="808080"/>
              <w:bottom w:val="single" w:sz="4" w:space="0" w:color="000000"/>
              <w:right w:val="single" w:sz="4" w:space="0" w:color="000000"/>
            </w:tcBorders>
          </w:tcPr>
          <w:p w14:paraId="44C661CB" w14:textId="77777777" w:rsidR="002D66AE" w:rsidRPr="00112425" w:rsidRDefault="002D66AE" w:rsidP="00864039">
            <w:pPr>
              <w:keepNext/>
              <w:keepLines/>
              <w:rPr>
                <w:rFonts w:ascii="Tahoma" w:eastAsia="Calibri" w:hAnsi="Tahoma" w:cs="Tahoma"/>
                <w:b/>
              </w:rPr>
            </w:pPr>
            <w:r>
              <w:rPr>
                <w:rFonts w:ascii="Tahoma" w:eastAsia="Calibri" w:hAnsi="Tahoma" w:cs="Tahoma"/>
                <w:b/>
              </w:rPr>
              <w:t>Obrazec 1 k Prilogi</w:t>
            </w:r>
            <w:r w:rsidRPr="00112425">
              <w:rPr>
                <w:rFonts w:ascii="Tahoma" w:eastAsia="Calibri" w:hAnsi="Tahoma" w:cs="Tahoma"/>
                <w:b/>
              </w:rPr>
              <w:t xml:space="preserve"> </w:t>
            </w:r>
            <w:r>
              <w:rPr>
                <w:rFonts w:ascii="Tahoma" w:eastAsia="Calibri" w:hAnsi="Tahoma" w:cs="Tahoma"/>
                <w:b/>
              </w:rPr>
              <w:t>4</w:t>
            </w:r>
            <w:r w:rsidRPr="00112425">
              <w:rPr>
                <w:rFonts w:ascii="Tahoma" w:eastAsia="Calibri" w:hAnsi="Tahoma" w:cs="Tahoma"/>
                <w:b/>
              </w:rPr>
              <w:t>/</w:t>
            </w:r>
            <w:r>
              <w:rPr>
                <w:rFonts w:ascii="Tahoma" w:eastAsia="Calibri" w:hAnsi="Tahoma" w:cs="Tahoma"/>
                <w:b/>
              </w:rPr>
              <w:t>1</w:t>
            </w:r>
          </w:p>
        </w:tc>
      </w:tr>
    </w:tbl>
    <w:p w14:paraId="3A2DC987" w14:textId="77777777" w:rsidR="002D66AE" w:rsidRPr="00112425" w:rsidRDefault="002D66AE" w:rsidP="00864039">
      <w:pPr>
        <w:keepNext/>
        <w:keepLines/>
      </w:pPr>
    </w:p>
    <w:p w14:paraId="0999117E" w14:textId="77777777" w:rsidR="002D66AE" w:rsidRPr="00112425" w:rsidRDefault="002D66AE" w:rsidP="00864039">
      <w:pPr>
        <w:keepNext/>
        <w:keepLines/>
      </w:pPr>
    </w:p>
    <w:p w14:paraId="5040D342" w14:textId="77777777" w:rsidR="002D66AE" w:rsidRPr="00112425" w:rsidRDefault="002D66AE" w:rsidP="00864039">
      <w:pPr>
        <w:keepNext/>
        <w:keepLines/>
        <w:jc w:val="center"/>
        <w:rPr>
          <w:rFonts w:ascii="Tahoma" w:hAnsi="Tahoma" w:cs="Tahoma"/>
          <w:b/>
          <w:i/>
        </w:rPr>
      </w:pPr>
      <w:r w:rsidRPr="00112425">
        <w:rPr>
          <w:rFonts w:ascii="Tahoma" w:hAnsi="Tahoma" w:cs="Tahoma"/>
          <w:b/>
        </w:rPr>
        <w:t>SPORAZUM</w:t>
      </w:r>
    </w:p>
    <w:p w14:paraId="61F56590" w14:textId="77777777" w:rsidR="002D66AE" w:rsidRPr="00112425" w:rsidRDefault="002D66AE" w:rsidP="00864039">
      <w:pPr>
        <w:keepNext/>
        <w:keepLines/>
        <w:jc w:val="center"/>
        <w:rPr>
          <w:rFonts w:ascii="Tahoma" w:hAnsi="Tahoma" w:cs="Tahoma"/>
          <w:b/>
          <w:i/>
        </w:rPr>
      </w:pPr>
      <w:r w:rsidRPr="00112425">
        <w:rPr>
          <w:rFonts w:ascii="Tahoma" w:hAnsi="Tahoma" w:cs="Tahoma"/>
          <w:b/>
        </w:rPr>
        <w:t>O MEDSEBOJNEM SODELOVANJU</w:t>
      </w:r>
    </w:p>
    <w:p w14:paraId="1E46364F" w14:textId="77777777" w:rsidR="002D66AE" w:rsidRPr="00112425" w:rsidRDefault="002D66AE" w:rsidP="00864039">
      <w:pPr>
        <w:keepNext/>
        <w:keepLines/>
        <w:jc w:val="center"/>
        <w:rPr>
          <w:rFonts w:ascii="Tahoma" w:hAnsi="Tahoma" w:cs="Tahoma"/>
          <w:i/>
        </w:rPr>
      </w:pPr>
    </w:p>
    <w:p w14:paraId="069E24E2" w14:textId="77777777" w:rsidR="002D66AE" w:rsidRPr="00112425" w:rsidRDefault="002D66AE" w:rsidP="00864039">
      <w:pPr>
        <w:keepNext/>
        <w:keepLines/>
        <w:jc w:val="center"/>
        <w:rPr>
          <w:rFonts w:ascii="Tahoma" w:hAnsi="Tahoma" w:cs="Tahoma"/>
          <w:i/>
        </w:rPr>
      </w:pPr>
    </w:p>
    <w:p w14:paraId="7BF99DB5" w14:textId="77777777" w:rsidR="002D66AE" w:rsidRPr="00112425" w:rsidRDefault="002D66AE" w:rsidP="00864039">
      <w:pPr>
        <w:keepNext/>
        <w:keepLines/>
        <w:jc w:val="center"/>
        <w:rPr>
          <w:rFonts w:ascii="Tahoma" w:hAnsi="Tahoma" w:cs="Tahoma"/>
          <w:i/>
        </w:rPr>
      </w:pPr>
      <w:r w:rsidRPr="00112425">
        <w:rPr>
          <w:rFonts w:ascii="Tahoma" w:hAnsi="Tahoma" w:cs="Tahoma"/>
        </w:rPr>
        <w:t xml:space="preserve">(med </w:t>
      </w:r>
      <w:r>
        <w:rPr>
          <w:rFonts w:ascii="Tahoma" w:hAnsi="Tahoma" w:cs="Tahoma"/>
        </w:rPr>
        <w:t>ponudnikom/partnerjem</w:t>
      </w:r>
      <w:r w:rsidRPr="00112425">
        <w:rPr>
          <w:rFonts w:ascii="Tahoma" w:hAnsi="Tahoma" w:cs="Tahoma"/>
        </w:rPr>
        <w:t xml:space="preserve"> in podizvajalci – priloži </w:t>
      </w:r>
      <w:r>
        <w:rPr>
          <w:rFonts w:ascii="Tahoma" w:hAnsi="Tahoma" w:cs="Tahoma"/>
        </w:rPr>
        <w:t>ponudnik</w:t>
      </w:r>
      <w:r w:rsidRPr="00112425">
        <w:rPr>
          <w:rFonts w:ascii="Tahoma" w:hAnsi="Tahoma" w:cs="Tahoma"/>
        </w:rPr>
        <w:t>)</w:t>
      </w:r>
    </w:p>
    <w:p w14:paraId="32241E05" w14:textId="77777777" w:rsidR="002D66AE" w:rsidRPr="00C8579C" w:rsidRDefault="002D66AE" w:rsidP="00864039">
      <w:pPr>
        <w:keepNext/>
        <w:keepLines/>
        <w:rPr>
          <w:rFonts w:ascii="Tahoma" w:hAnsi="Tahoma" w:cs="Tahoma"/>
        </w:rPr>
      </w:pPr>
    </w:p>
    <w:p w14:paraId="2EA063A2" w14:textId="77777777" w:rsidR="00D92424" w:rsidRPr="00C8579C" w:rsidRDefault="00D92424" w:rsidP="00864039">
      <w:pPr>
        <w:keepNext/>
        <w:keepLines/>
        <w:rPr>
          <w:rFonts w:ascii="Tahoma" w:hAnsi="Tahoma" w:cs="Tahoma"/>
        </w:rPr>
      </w:pPr>
    </w:p>
    <w:p w14:paraId="5A1B1212" w14:textId="77777777" w:rsidR="00D92424" w:rsidRPr="00C8579C" w:rsidRDefault="00D92424" w:rsidP="00864039">
      <w:pPr>
        <w:keepNext/>
        <w:keepLines/>
        <w:rPr>
          <w:rFonts w:ascii="Tahoma" w:hAnsi="Tahoma" w:cs="Tahoma"/>
        </w:rPr>
      </w:pPr>
    </w:p>
    <w:p w14:paraId="5B911CAC" w14:textId="77777777" w:rsidR="00D92424" w:rsidRPr="00C8579C" w:rsidRDefault="00D92424" w:rsidP="00864039">
      <w:pPr>
        <w:keepNext/>
        <w:keepLines/>
        <w:rPr>
          <w:rFonts w:ascii="Tahoma" w:hAnsi="Tahoma" w:cs="Tahoma"/>
        </w:rPr>
      </w:pPr>
    </w:p>
    <w:p w14:paraId="6905CE0B" w14:textId="77777777" w:rsidR="00D92424" w:rsidRPr="00C8579C" w:rsidRDefault="00D92424" w:rsidP="00864039">
      <w:pPr>
        <w:keepNext/>
        <w:keepLines/>
        <w:rPr>
          <w:rFonts w:ascii="Tahoma" w:hAnsi="Tahoma" w:cs="Tahoma"/>
        </w:rPr>
      </w:pPr>
    </w:p>
    <w:p w14:paraId="1EBE7ADA" w14:textId="77777777" w:rsidR="00D92424" w:rsidRPr="00C8579C" w:rsidRDefault="00D92424" w:rsidP="00864039">
      <w:pPr>
        <w:keepNext/>
        <w:keepLines/>
        <w:rPr>
          <w:rFonts w:ascii="Tahoma" w:hAnsi="Tahoma" w:cs="Tahoma"/>
        </w:rPr>
      </w:pPr>
    </w:p>
    <w:p w14:paraId="0C7BC488" w14:textId="77777777" w:rsidR="00D92424" w:rsidRPr="00C8579C" w:rsidRDefault="00D92424" w:rsidP="00864039">
      <w:pPr>
        <w:keepNext/>
        <w:keepLines/>
        <w:rPr>
          <w:rFonts w:ascii="Tahoma" w:hAnsi="Tahoma" w:cs="Tahoma"/>
        </w:rPr>
      </w:pPr>
    </w:p>
    <w:p w14:paraId="032F45E4" w14:textId="77777777" w:rsidR="00D92424" w:rsidRPr="00C8579C" w:rsidRDefault="00D92424" w:rsidP="00864039">
      <w:pPr>
        <w:keepNext/>
        <w:keepLines/>
        <w:rPr>
          <w:rFonts w:ascii="Tahoma" w:hAnsi="Tahoma" w:cs="Tahoma"/>
        </w:rPr>
      </w:pPr>
    </w:p>
    <w:p w14:paraId="4798DCF2" w14:textId="77777777" w:rsidR="00D92424" w:rsidRPr="00C8579C" w:rsidRDefault="00D92424" w:rsidP="00864039">
      <w:pPr>
        <w:keepNext/>
        <w:keepLines/>
        <w:rPr>
          <w:rFonts w:ascii="Tahoma" w:hAnsi="Tahoma" w:cs="Tahoma"/>
        </w:rPr>
      </w:pPr>
    </w:p>
    <w:p w14:paraId="4E6114B2" w14:textId="77777777" w:rsidR="00D92424" w:rsidRPr="00C8579C" w:rsidRDefault="00D92424" w:rsidP="00864039">
      <w:pPr>
        <w:keepNext/>
        <w:keepLines/>
        <w:rPr>
          <w:rFonts w:ascii="Tahoma" w:hAnsi="Tahoma" w:cs="Tahoma"/>
        </w:rPr>
      </w:pPr>
    </w:p>
    <w:p w14:paraId="7D63C6E7" w14:textId="77777777" w:rsidR="00D92424" w:rsidRPr="00C8579C" w:rsidRDefault="00D92424" w:rsidP="00864039">
      <w:pPr>
        <w:keepNext/>
        <w:keepLines/>
        <w:rPr>
          <w:rFonts w:ascii="Tahoma" w:hAnsi="Tahoma" w:cs="Tahoma"/>
        </w:rPr>
      </w:pPr>
    </w:p>
    <w:p w14:paraId="77D28EBD" w14:textId="77777777" w:rsidR="00D92424" w:rsidRPr="00C8579C" w:rsidRDefault="00D92424" w:rsidP="00864039">
      <w:pPr>
        <w:keepNext/>
        <w:keepLines/>
        <w:rPr>
          <w:rFonts w:ascii="Tahoma" w:hAnsi="Tahoma" w:cs="Tahoma"/>
        </w:rPr>
      </w:pPr>
    </w:p>
    <w:p w14:paraId="63BAEE8E" w14:textId="77777777" w:rsidR="00D92424" w:rsidRPr="00C8579C" w:rsidRDefault="00D92424" w:rsidP="00864039">
      <w:pPr>
        <w:keepNext/>
        <w:keepLines/>
        <w:rPr>
          <w:rFonts w:ascii="Tahoma" w:hAnsi="Tahoma" w:cs="Tahoma"/>
        </w:rPr>
      </w:pPr>
    </w:p>
    <w:p w14:paraId="155EAE35" w14:textId="77777777" w:rsidR="00D92424" w:rsidRPr="00C8579C" w:rsidRDefault="00D92424" w:rsidP="00864039">
      <w:pPr>
        <w:keepNext/>
        <w:keepLines/>
        <w:rPr>
          <w:rFonts w:ascii="Tahoma" w:hAnsi="Tahoma" w:cs="Tahoma"/>
        </w:rPr>
      </w:pPr>
    </w:p>
    <w:p w14:paraId="6C4DDAF4" w14:textId="77777777" w:rsidR="00D92424" w:rsidRPr="00C8579C" w:rsidRDefault="00D92424" w:rsidP="00864039">
      <w:pPr>
        <w:keepNext/>
        <w:keepLines/>
        <w:rPr>
          <w:rFonts w:ascii="Tahoma" w:hAnsi="Tahoma" w:cs="Tahoma"/>
        </w:rPr>
      </w:pPr>
    </w:p>
    <w:p w14:paraId="01D5A939" w14:textId="77777777" w:rsidR="00D92424" w:rsidRPr="00C8579C" w:rsidRDefault="00D92424" w:rsidP="00864039">
      <w:pPr>
        <w:keepNext/>
        <w:keepLines/>
        <w:rPr>
          <w:rFonts w:ascii="Tahoma" w:hAnsi="Tahoma" w:cs="Tahoma"/>
        </w:rPr>
      </w:pPr>
    </w:p>
    <w:p w14:paraId="7CC99671" w14:textId="77777777" w:rsidR="00D92424" w:rsidRPr="00C8579C" w:rsidRDefault="00D92424" w:rsidP="00864039">
      <w:pPr>
        <w:keepNext/>
        <w:keepLines/>
        <w:rPr>
          <w:rFonts w:ascii="Tahoma" w:hAnsi="Tahoma" w:cs="Tahoma"/>
        </w:rPr>
      </w:pPr>
    </w:p>
    <w:p w14:paraId="5C9D69BB" w14:textId="77777777" w:rsidR="00D92424" w:rsidRPr="00C8579C" w:rsidRDefault="00D92424" w:rsidP="00864039">
      <w:pPr>
        <w:keepNext/>
        <w:keepLines/>
        <w:rPr>
          <w:rFonts w:ascii="Tahoma" w:hAnsi="Tahoma" w:cs="Tahoma"/>
        </w:rPr>
      </w:pPr>
    </w:p>
    <w:p w14:paraId="1DEE2572" w14:textId="77777777" w:rsidR="00C23AD1" w:rsidRPr="00C8579C" w:rsidRDefault="00C23AD1" w:rsidP="00864039">
      <w:pPr>
        <w:keepNext/>
        <w:keepLines/>
        <w:rPr>
          <w:rFonts w:ascii="Tahoma" w:hAnsi="Tahoma" w:cs="Tahoma"/>
        </w:rPr>
      </w:pPr>
      <w:r w:rsidRPr="00C8579C">
        <w:rPr>
          <w:rFonts w:ascii="Tahoma" w:hAnsi="Tahoma" w:cs="Tahoma"/>
        </w:rPr>
        <w:br w:type="page"/>
      </w: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63"/>
      </w:tblGrid>
      <w:tr w:rsidR="006E4464" w:rsidRPr="00C8579C" w14:paraId="34B89BE0" w14:textId="77777777" w:rsidTr="0062196A">
        <w:tc>
          <w:tcPr>
            <w:tcW w:w="7725" w:type="dxa"/>
          </w:tcPr>
          <w:p w14:paraId="541F3937" w14:textId="77777777" w:rsidR="006E4464" w:rsidRPr="00C8579C" w:rsidRDefault="006E4464" w:rsidP="00864039">
            <w:pPr>
              <w:keepNext/>
              <w:keepLines/>
              <w:jc w:val="both"/>
              <w:rPr>
                <w:rFonts w:ascii="Tahoma" w:hAnsi="Tahoma" w:cs="Tahoma"/>
              </w:rPr>
            </w:pPr>
            <w:r w:rsidRPr="00C8579C">
              <w:rPr>
                <w:rFonts w:ascii="Tahoma" w:hAnsi="Tahoma" w:cs="Tahoma"/>
              </w:rPr>
              <w:lastRenderedPageBreak/>
              <w:t>UDELEŽBA SUBJEKTA, KATEREGA ZMOGLJIVOST SE UPORABLJA</w:t>
            </w:r>
          </w:p>
        </w:tc>
        <w:tc>
          <w:tcPr>
            <w:tcW w:w="1463" w:type="dxa"/>
          </w:tcPr>
          <w:p w14:paraId="4CE2D2AA" w14:textId="77777777" w:rsidR="006E4464" w:rsidRPr="00C8579C" w:rsidRDefault="006E4464" w:rsidP="00864039">
            <w:pPr>
              <w:keepNext/>
              <w:keepLines/>
              <w:jc w:val="both"/>
              <w:rPr>
                <w:rFonts w:ascii="Tahoma" w:hAnsi="Tahoma" w:cs="Tahoma"/>
                <w:b/>
                <w:i/>
              </w:rPr>
            </w:pPr>
            <w:r w:rsidRPr="00C8579C">
              <w:rPr>
                <w:rFonts w:ascii="Tahoma" w:hAnsi="Tahoma" w:cs="Tahoma"/>
                <w:b/>
                <w:i/>
              </w:rPr>
              <w:t>Priloga</w:t>
            </w:r>
            <w:r>
              <w:rPr>
                <w:rFonts w:ascii="Tahoma" w:hAnsi="Tahoma" w:cs="Tahoma"/>
                <w:b/>
                <w:i/>
              </w:rPr>
              <w:t xml:space="preserve"> </w:t>
            </w:r>
            <w:r w:rsidRPr="00C8579C">
              <w:rPr>
                <w:rFonts w:ascii="Tahoma" w:hAnsi="Tahoma" w:cs="Tahoma"/>
                <w:b/>
                <w:i/>
              </w:rPr>
              <w:t>4/</w:t>
            </w:r>
            <w:r>
              <w:rPr>
                <w:rFonts w:ascii="Tahoma" w:hAnsi="Tahoma" w:cs="Tahoma"/>
                <w:b/>
                <w:i/>
              </w:rPr>
              <w:t>4</w:t>
            </w:r>
          </w:p>
        </w:tc>
      </w:tr>
    </w:tbl>
    <w:p w14:paraId="2940AB3B" w14:textId="77777777" w:rsidR="00D92424" w:rsidRPr="00C8579C" w:rsidRDefault="00D92424" w:rsidP="00864039">
      <w:pPr>
        <w:keepNext/>
        <w:keepLines/>
      </w:pPr>
    </w:p>
    <w:p w14:paraId="30F5BB85" w14:textId="5B38076A" w:rsidR="00D92424" w:rsidRPr="00C8579C" w:rsidRDefault="00F35157" w:rsidP="00864039">
      <w:pPr>
        <w:keepNext/>
        <w:keepLines/>
        <w:jc w:val="both"/>
        <w:rPr>
          <w:rFonts w:ascii="Tahoma" w:hAnsi="Tahoma" w:cs="Tahoma"/>
        </w:rPr>
      </w:pPr>
      <w:r>
        <w:rPr>
          <w:rFonts w:ascii="Tahoma" w:hAnsi="Tahoma" w:cs="Tahoma"/>
          <w:b/>
        </w:rPr>
        <w:t>JHL-35/21</w:t>
      </w:r>
      <w:r w:rsidR="00B23FAA" w:rsidRPr="00302588">
        <w:rPr>
          <w:rFonts w:ascii="Tahoma" w:hAnsi="Tahoma" w:cs="Tahoma"/>
          <w:b/>
        </w:rPr>
        <w:t xml:space="preserve"> </w:t>
      </w:r>
      <w:r w:rsidR="00670F8D">
        <w:rPr>
          <w:rFonts w:ascii="Tahoma" w:hAnsi="Tahoma" w:cs="Tahoma"/>
          <w:b/>
          <w:bCs/>
        </w:rPr>
        <w:t>Sistem za sejanje stabilata na RCERO Ljubljana</w:t>
      </w:r>
    </w:p>
    <w:p w14:paraId="5E27A2EC" w14:textId="77777777" w:rsidR="00D92424" w:rsidRPr="00C8579C" w:rsidRDefault="00D92424" w:rsidP="00864039">
      <w:pPr>
        <w:keepNext/>
        <w:keepLines/>
        <w:tabs>
          <w:tab w:val="left" w:pos="567"/>
          <w:tab w:val="left" w:pos="851"/>
          <w:tab w:val="left" w:pos="993"/>
        </w:tabs>
        <w:jc w:val="both"/>
        <w:rPr>
          <w:rFonts w:ascii="Tahoma" w:hAnsi="Tahoma" w:cs="Tahoma"/>
          <w:lang w:eastAsia="ar-SA"/>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3260"/>
        <w:gridCol w:w="3260"/>
      </w:tblGrid>
      <w:tr w:rsidR="00B976DC" w:rsidRPr="00C8579C" w14:paraId="34CEC8BA" w14:textId="77777777" w:rsidTr="003E7257">
        <w:trPr>
          <w:trHeight w:val="385"/>
          <w:jc w:val="center"/>
        </w:trPr>
        <w:tc>
          <w:tcPr>
            <w:tcW w:w="2534" w:type="dxa"/>
            <w:vAlign w:val="center"/>
          </w:tcPr>
          <w:p w14:paraId="31A22E1F" w14:textId="77777777" w:rsidR="00B976DC" w:rsidRPr="00C8579C" w:rsidRDefault="00B976DC" w:rsidP="00864039">
            <w:pPr>
              <w:keepNext/>
              <w:keepLines/>
              <w:rPr>
                <w:rFonts w:ascii="Tahoma" w:hAnsi="Tahoma" w:cs="Tahoma"/>
                <w:sz w:val="18"/>
                <w:szCs w:val="18"/>
              </w:rPr>
            </w:pPr>
            <w:r w:rsidRPr="00C8579C">
              <w:rPr>
                <w:rFonts w:ascii="Tahoma" w:hAnsi="Tahoma" w:cs="Tahoma"/>
                <w:sz w:val="18"/>
                <w:szCs w:val="18"/>
              </w:rPr>
              <w:t>Naziv subjekta</w:t>
            </w:r>
          </w:p>
        </w:tc>
        <w:tc>
          <w:tcPr>
            <w:tcW w:w="6520" w:type="dxa"/>
            <w:gridSpan w:val="2"/>
            <w:vAlign w:val="center"/>
          </w:tcPr>
          <w:p w14:paraId="35D034CD" w14:textId="77777777" w:rsidR="00B976DC" w:rsidRPr="00C8579C" w:rsidRDefault="00B976DC" w:rsidP="00864039">
            <w:pPr>
              <w:keepNext/>
              <w:keepLines/>
              <w:rPr>
                <w:rFonts w:ascii="Tahoma" w:hAnsi="Tahoma" w:cs="Tahoma"/>
                <w:sz w:val="18"/>
                <w:szCs w:val="18"/>
              </w:rPr>
            </w:pPr>
          </w:p>
          <w:p w14:paraId="0F8678A3" w14:textId="77777777" w:rsidR="00B976DC" w:rsidRPr="00C8579C" w:rsidRDefault="00B976DC" w:rsidP="00864039">
            <w:pPr>
              <w:keepNext/>
              <w:keepLines/>
              <w:rPr>
                <w:rFonts w:ascii="Tahoma" w:hAnsi="Tahoma" w:cs="Tahoma"/>
                <w:sz w:val="18"/>
                <w:szCs w:val="18"/>
              </w:rPr>
            </w:pPr>
          </w:p>
        </w:tc>
      </w:tr>
      <w:tr w:rsidR="00B976DC" w:rsidRPr="00C8579C" w14:paraId="7A7F3709" w14:textId="77777777" w:rsidTr="003E7257">
        <w:trPr>
          <w:jc w:val="center"/>
        </w:trPr>
        <w:tc>
          <w:tcPr>
            <w:tcW w:w="2534" w:type="dxa"/>
            <w:vAlign w:val="center"/>
          </w:tcPr>
          <w:p w14:paraId="7BF7544B" w14:textId="77777777" w:rsidR="00B976DC" w:rsidRPr="00C8579C" w:rsidRDefault="00B976DC" w:rsidP="00864039">
            <w:pPr>
              <w:keepNext/>
              <w:keepLines/>
              <w:rPr>
                <w:rFonts w:ascii="Tahoma" w:hAnsi="Tahoma" w:cs="Tahoma"/>
                <w:sz w:val="18"/>
                <w:szCs w:val="18"/>
              </w:rPr>
            </w:pPr>
            <w:r w:rsidRPr="00C8579C">
              <w:rPr>
                <w:rFonts w:ascii="Tahoma" w:hAnsi="Tahoma" w:cs="Tahoma"/>
                <w:sz w:val="18"/>
                <w:szCs w:val="18"/>
              </w:rPr>
              <w:t>Polni naslov</w:t>
            </w:r>
          </w:p>
        </w:tc>
        <w:tc>
          <w:tcPr>
            <w:tcW w:w="6520" w:type="dxa"/>
            <w:gridSpan w:val="2"/>
            <w:vAlign w:val="center"/>
          </w:tcPr>
          <w:p w14:paraId="5A69C172" w14:textId="77777777" w:rsidR="00B976DC" w:rsidRPr="00C8579C" w:rsidRDefault="00B976DC" w:rsidP="00864039">
            <w:pPr>
              <w:keepNext/>
              <w:keepLines/>
              <w:rPr>
                <w:rFonts w:ascii="Tahoma" w:hAnsi="Tahoma" w:cs="Tahoma"/>
                <w:sz w:val="18"/>
                <w:szCs w:val="18"/>
              </w:rPr>
            </w:pPr>
          </w:p>
          <w:p w14:paraId="262F2A87" w14:textId="77777777" w:rsidR="00B976DC" w:rsidRPr="00C8579C" w:rsidRDefault="00B976DC" w:rsidP="00864039">
            <w:pPr>
              <w:keepNext/>
              <w:keepLines/>
              <w:rPr>
                <w:rFonts w:ascii="Tahoma" w:hAnsi="Tahoma" w:cs="Tahoma"/>
                <w:sz w:val="18"/>
                <w:szCs w:val="18"/>
              </w:rPr>
            </w:pPr>
          </w:p>
        </w:tc>
      </w:tr>
      <w:tr w:rsidR="005E1556" w:rsidRPr="00C8579C" w14:paraId="712237C8" w14:textId="77777777" w:rsidTr="003E7257">
        <w:trPr>
          <w:jc w:val="center"/>
        </w:trPr>
        <w:tc>
          <w:tcPr>
            <w:tcW w:w="2534" w:type="dxa"/>
            <w:vAlign w:val="center"/>
          </w:tcPr>
          <w:p w14:paraId="7D6F44BC" w14:textId="77777777" w:rsidR="005E1556" w:rsidRPr="00C8579C" w:rsidRDefault="005E1556" w:rsidP="00864039">
            <w:pPr>
              <w:keepNext/>
              <w:keepLines/>
              <w:spacing w:before="120" w:after="120"/>
              <w:rPr>
                <w:rFonts w:ascii="Tahoma" w:hAnsi="Tahoma" w:cs="Tahoma"/>
                <w:sz w:val="18"/>
                <w:szCs w:val="18"/>
              </w:rPr>
            </w:pPr>
            <w:r w:rsidRPr="005E1556">
              <w:rPr>
                <w:rFonts w:ascii="Tahoma" w:hAnsi="Tahoma" w:cs="Tahoma"/>
                <w:sz w:val="18"/>
                <w:szCs w:val="18"/>
              </w:rPr>
              <w:t>Matična številka subjekta</w:t>
            </w:r>
          </w:p>
        </w:tc>
        <w:tc>
          <w:tcPr>
            <w:tcW w:w="6520" w:type="dxa"/>
            <w:gridSpan w:val="2"/>
            <w:vAlign w:val="center"/>
          </w:tcPr>
          <w:p w14:paraId="30ACD2DD" w14:textId="77777777" w:rsidR="005E1556" w:rsidRPr="00C8579C" w:rsidRDefault="005E1556" w:rsidP="00864039">
            <w:pPr>
              <w:keepNext/>
              <w:keepLines/>
              <w:rPr>
                <w:rFonts w:ascii="Tahoma" w:hAnsi="Tahoma" w:cs="Tahoma"/>
                <w:sz w:val="18"/>
                <w:szCs w:val="18"/>
              </w:rPr>
            </w:pPr>
          </w:p>
        </w:tc>
      </w:tr>
      <w:tr w:rsidR="005E1556" w:rsidRPr="00C8579C" w14:paraId="08BE4A3F" w14:textId="77777777" w:rsidTr="003E7257">
        <w:trPr>
          <w:jc w:val="center"/>
        </w:trPr>
        <w:tc>
          <w:tcPr>
            <w:tcW w:w="2534" w:type="dxa"/>
            <w:vAlign w:val="center"/>
          </w:tcPr>
          <w:p w14:paraId="48C2E925" w14:textId="77777777" w:rsidR="005E1556" w:rsidRPr="00C8579C" w:rsidRDefault="005E1556" w:rsidP="00864039">
            <w:pPr>
              <w:keepNext/>
              <w:keepLines/>
              <w:spacing w:before="120" w:after="120"/>
              <w:rPr>
                <w:rFonts w:ascii="Tahoma" w:hAnsi="Tahoma" w:cs="Tahoma"/>
                <w:sz w:val="18"/>
                <w:szCs w:val="18"/>
              </w:rPr>
            </w:pPr>
            <w:r w:rsidRPr="005E1556">
              <w:rPr>
                <w:rFonts w:ascii="Tahoma" w:hAnsi="Tahoma" w:cs="Tahoma"/>
                <w:sz w:val="18"/>
                <w:szCs w:val="18"/>
              </w:rPr>
              <w:t>Davčna številka subjekta</w:t>
            </w:r>
          </w:p>
        </w:tc>
        <w:tc>
          <w:tcPr>
            <w:tcW w:w="6520" w:type="dxa"/>
            <w:gridSpan w:val="2"/>
            <w:vAlign w:val="center"/>
          </w:tcPr>
          <w:p w14:paraId="78770316" w14:textId="77777777" w:rsidR="005E1556" w:rsidRPr="00C8579C" w:rsidRDefault="005E1556" w:rsidP="00864039">
            <w:pPr>
              <w:keepNext/>
              <w:keepLines/>
              <w:rPr>
                <w:rFonts w:ascii="Tahoma" w:hAnsi="Tahoma" w:cs="Tahoma"/>
                <w:sz w:val="18"/>
                <w:szCs w:val="18"/>
              </w:rPr>
            </w:pPr>
          </w:p>
        </w:tc>
      </w:tr>
      <w:tr w:rsidR="00DC222F" w:rsidRPr="00C8579C" w14:paraId="744CE30C" w14:textId="77777777" w:rsidTr="008557A2">
        <w:trPr>
          <w:trHeight w:val="338"/>
          <w:jc w:val="center"/>
        </w:trPr>
        <w:tc>
          <w:tcPr>
            <w:tcW w:w="2534" w:type="dxa"/>
            <w:vMerge w:val="restart"/>
            <w:vAlign w:val="center"/>
          </w:tcPr>
          <w:p w14:paraId="0733120E" w14:textId="77777777" w:rsidR="00DC222F" w:rsidRPr="005E1556" w:rsidRDefault="00DC222F" w:rsidP="00864039">
            <w:pPr>
              <w:keepNext/>
              <w:keepLines/>
              <w:spacing w:before="120" w:after="120"/>
              <w:rPr>
                <w:rFonts w:ascii="Tahoma" w:hAnsi="Tahoma" w:cs="Tahoma"/>
                <w:sz w:val="18"/>
                <w:szCs w:val="18"/>
              </w:rPr>
            </w:pPr>
            <w:r>
              <w:rPr>
                <w:rFonts w:ascii="Tahoma" w:hAnsi="Tahoma" w:cs="Tahoma"/>
                <w:sz w:val="18"/>
                <w:szCs w:val="18"/>
              </w:rPr>
              <w:t>Subjekt bo sodeloval pri (Označi):</w:t>
            </w:r>
          </w:p>
        </w:tc>
        <w:tc>
          <w:tcPr>
            <w:tcW w:w="3260" w:type="dxa"/>
            <w:vAlign w:val="center"/>
          </w:tcPr>
          <w:p w14:paraId="4D485B48" w14:textId="77777777" w:rsidR="00DC222F" w:rsidRPr="00C8579C" w:rsidRDefault="00DC222F" w:rsidP="00DC222F">
            <w:pPr>
              <w:keepNext/>
              <w:keepLines/>
              <w:jc w:val="center"/>
              <w:rPr>
                <w:rFonts w:ascii="Tahoma" w:hAnsi="Tahoma" w:cs="Tahoma"/>
                <w:sz w:val="18"/>
                <w:szCs w:val="18"/>
              </w:rPr>
            </w:pPr>
            <w:r>
              <w:rPr>
                <w:rFonts w:ascii="Tahoma" w:hAnsi="Tahoma" w:cs="Tahoma"/>
                <w:sz w:val="18"/>
                <w:szCs w:val="18"/>
              </w:rPr>
              <w:t>Sklop 1</w:t>
            </w:r>
          </w:p>
        </w:tc>
        <w:tc>
          <w:tcPr>
            <w:tcW w:w="3260" w:type="dxa"/>
            <w:vAlign w:val="center"/>
          </w:tcPr>
          <w:p w14:paraId="6BE2BBD6" w14:textId="77777777" w:rsidR="00DC222F" w:rsidRPr="00C8579C" w:rsidRDefault="00DC222F" w:rsidP="00DC222F">
            <w:pPr>
              <w:keepNext/>
              <w:keepLines/>
              <w:jc w:val="center"/>
              <w:rPr>
                <w:rFonts w:ascii="Tahoma" w:hAnsi="Tahoma" w:cs="Tahoma"/>
                <w:sz w:val="18"/>
                <w:szCs w:val="18"/>
              </w:rPr>
            </w:pPr>
            <w:r>
              <w:rPr>
                <w:rFonts w:ascii="Tahoma" w:hAnsi="Tahoma" w:cs="Tahoma"/>
                <w:sz w:val="18"/>
                <w:szCs w:val="18"/>
              </w:rPr>
              <w:t>Sklop 2</w:t>
            </w:r>
          </w:p>
        </w:tc>
      </w:tr>
      <w:tr w:rsidR="00DC222F" w:rsidRPr="00C8579C" w14:paraId="6F6A2FED" w14:textId="77777777" w:rsidTr="008557A2">
        <w:trPr>
          <w:trHeight w:val="337"/>
          <w:jc w:val="center"/>
        </w:trPr>
        <w:tc>
          <w:tcPr>
            <w:tcW w:w="2534" w:type="dxa"/>
            <w:vMerge/>
            <w:vAlign w:val="center"/>
          </w:tcPr>
          <w:p w14:paraId="44AF2930" w14:textId="77777777" w:rsidR="00DC222F" w:rsidRDefault="00DC222F" w:rsidP="00864039">
            <w:pPr>
              <w:keepNext/>
              <w:keepLines/>
              <w:spacing w:before="120" w:after="120"/>
              <w:rPr>
                <w:rFonts w:ascii="Tahoma" w:hAnsi="Tahoma" w:cs="Tahoma"/>
                <w:sz w:val="18"/>
                <w:szCs w:val="18"/>
              </w:rPr>
            </w:pPr>
          </w:p>
        </w:tc>
        <w:tc>
          <w:tcPr>
            <w:tcW w:w="3260" w:type="dxa"/>
            <w:vAlign w:val="center"/>
          </w:tcPr>
          <w:p w14:paraId="0ECBEA96" w14:textId="77777777" w:rsidR="00DC222F" w:rsidRPr="00C8579C" w:rsidRDefault="00DC222F" w:rsidP="00DC222F">
            <w:pPr>
              <w:keepNext/>
              <w:keepLines/>
              <w:jc w:val="center"/>
              <w:rPr>
                <w:rFonts w:ascii="Tahoma" w:hAnsi="Tahoma" w:cs="Tahoma"/>
                <w:sz w:val="18"/>
                <w:szCs w:val="18"/>
              </w:rPr>
            </w:pPr>
            <w:r>
              <w:rPr>
                <w:rFonts w:ascii="Tahoma" w:hAnsi="Tahoma" w:cs="Tahoma"/>
                <w:sz w:val="18"/>
                <w:szCs w:val="18"/>
              </w:rPr>
              <w:t>DA            NE</w:t>
            </w:r>
          </w:p>
        </w:tc>
        <w:tc>
          <w:tcPr>
            <w:tcW w:w="3260" w:type="dxa"/>
            <w:vAlign w:val="center"/>
          </w:tcPr>
          <w:p w14:paraId="3FF32F4B" w14:textId="77777777" w:rsidR="00DC222F" w:rsidRPr="00C8579C" w:rsidRDefault="00DC222F" w:rsidP="00DC222F">
            <w:pPr>
              <w:keepNext/>
              <w:keepLines/>
              <w:jc w:val="center"/>
              <w:rPr>
                <w:rFonts w:ascii="Tahoma" w:hAnsi="Tahoma" w:cs="Tahoma"/>
                <w:sz w:val="18"/>
                <w:szCs w:val="18"/>
              </w:rPr>
            </w:pPr>
            <w:r>
              <w:rPr>
                <w:rFonts w:ascii="Tahoma" w:hAnsi="Tahoma" w:cs="Tahoma"/>
                <w:sz w:val="18"/>
                <w:szCs w:val="18"/>
              </w:rPr>
              <w:t>DA            NE</w:t>
            </w:r>
          </w:p>
        </w:tc>
      </w:tr>
      <w:tr w:rsidR="00DC222F" w:rsidRPr="00C8579C" w14:paraId="7DD68E56" w14:textId="77777777" w:rsidTr="00DC222F">
        <w:trPr>
          <w:trHeight w:val="1088"/>
          <w:jc w:val="center"/>
        </w:trPr>
        <w:tc>
          <w:tcPr>
            <w:tcW w:w="2534" w:type="dxa"/>
            <w:vMerge w:val="restart"/>
            <w:vAlign w:val="center"/>
          </w:tcPr>
          <w:p w14:paraId="57BD9593" w14:textId="77777777" w:rsidR="00DC222F" w:rsidRPr="00C8579C" w:rsidRDefault="00DC222F" w:rsidP="00864039">
            <w:pPr>
              <w:keepNext/>
              <w:keepLines/>
              <w:jc w:val="center"/>
              <w:rPr>
                <w:rFonts w:ascii="Tahoma" w:hAnsi="Tahoma" w:cs="Tahoma"/>
                <w:sz w:val="18"/>
                <w:szCs w:val="18"/>
              </w:rPr>
            </w:pPr>
          </w:p>
          <w:p w14:paraId="1F20199F" w14:textId="77777777" w:rsidR="00DC222F" w:rsidRPr="00C8579C" w:rsidRDefault="00DC222F" w:rsidP="00864039">
            <w:pPr>
              <w:keepNext/>
              <w:keepLines/>
              <w:jc w:val="center"/>
              <w:rPr>
                <w:rFonts w:ascii="Tahoma" w:hAnsi="Tahoma" w:cs="Tahoma"/>
                <w:sz w:val="18"/>
                <w:szCs w:val="18"/>
              </w:rPr>
            </w:pPr>
          </w:p>
          <w:p w14:paraId="2D83ADD9" w14:textId="77777777" w:rsidR="00DC222F" w:rsidRPr="00C8579C" w:rsidRDefault="00DC222F" w:rsidP="00864039">
            <w:pPr>
              <w:keepNext/>
              <w:keepLines/>
              <w:rPr>
                <w:rFonts w:ascii="Tahoma" w:hAnsi="Tahoma" w:cs="Tahoma"/>
                <w:sz w:val="18"/>
                <w:szCs w:val="18"/>
              </w:rPr>
            </w:pPr>
          </w:p>
          <w:p w14:paraId="2FB12371" w14:textId="77777777" w:rsidR="00DC222F" w:rsidRPr="00C8579C" w:rsidRDefault="00DC222F" w:rsidP="00864039">
            <w:pPr>
              <w:keepNext/>
              <w:keepLines/>
              <w:rPr>
                <w:rFonts w:ascii="Tahoma" w:hAnsi="Tahoma" w:cs="Tahoma"/>
                <w:sz w:val="18"/>
                <w:szCs w:val="18"/>
              </w:rPr>
            </w:pPr>
            <w:r w:rsidRPr="00C8579C">
              <w:rPr>
                <w:rFonts w:ascii="Tahoma" w:hAnsi="Tahoma" w:cs="Tahoma"/>
                <w:sz w:val="18"/>
                <w:szCs w:val="18"/>
              </w:rPr>
              <w:t>Vsak del javnega naročila, za katere namerava ponudnik uporabiti zmogljivost subjekta</w:t>
            </w:r>
          </w:p>
          <w:p w14:paraId="39A97613" w14:textId="77777777" w:rsidR="00DC222F" w:rsidRPr="00C8579C" w:rsidRDefault="00DC222F" w:rsidP="00864039">
            <w:pPr>
              <w:keepNext/>
              <w:keepLines/>
              <w:jc w:val="center"/>
              <w:rPr>
                <w:rFonts w:ascii="Tahoma" w:hAnsi="Tahoma" w:cs="Tahoma"/>
                <w:sz w:val="18"/>
                <w:szCs w:val="18"/>
              </w:rPr>
            </w:pPr>
          </w:p>
          <w:p w14:paraId="35239071" w14:textId="77777777" w:rsidR="00DC222F" w:rsidRPr="00C8579C" w:rsidRDefault="00DC222F" w:rsidP="00864039">
            <w:pPr>
              <w:keepNext/>
              <w:keepLines/>
              <w:rPr>
                <w:rFonts w:ascii="Tahoma" w:hAnsi="Tahoma" w:cs="Tahoma"/>
                <w:sz w:val="18"/>
                <w:szCs w:val="18"/>
              </w:rPr>
            </w:pPr>
          </w:p>
          <w:p w14:paraId="30691B37" w14:textId="77777777" w:rsidR="00DC222F" w:rsidRPr="00C8579C" w:rsidRDefault="00DC222F" w:rsidP="00864039">
            <w:pPr>
              <w:keepNext/>
              <w:keepLines/>
              <w:rPr>
                <w:rFonts w:ascii="Tahoma" w:hAnsi="Tahoma" w:cs="Tahoma"/>
                <w:sz w:val="18"/>
                <w:szCs w:val="18"/>
              </w:rPr>
            </w:pPr>
          </w:p>
        </w:tc>
        <w:tc>
          <w:tcPr>
            <w:tcW w:w="6520" w:type="dxa"/>
            <w:gridSpan w:val="2"/>
            <w:vAlign w:val="center"/>
          </w:tcPr>
          <w:p w14:paraId="4B45D07E" w14:textId="77777777" w:rsidR="00DC222F" w:rsidRPr="00DC222F" w:rsidRDefault="00DC222F" w:rsidP="00864039">
            <w:pPr>
              <w:keepNext/>
              <w:keepLines/>
              <w:rPr>
                <w:rFonts w:ascii="Tahoma" w:hAnsi="Tahoma" w:cs="Tahoma"/>
              </w:rPr>
            </w:pPr>
          </w:p>
          <w:p w14:paraId="505C3E80" w14:textId="77777777" w:rsidR="00DC222F" w:rsidRPr="00DC222F" w:rsidRDefault="00DC222F" w:rsidP="00864039">
            <w:pPr>
              <w:keepNext/>
              <w:keepLines/>
              <w:rPr>
                <w:rFonts w:ascii="Tahoma" w:hAnsi="Tahoma" w:cs="Tahoma"/>
              </w:rPr>
            </w:pPr>
            <w:r w:rsidRPr="00DC222F">
              <w:rPr>
                <w:rFonts w:ascii="Tahoma" w:hAnsi="Tahoma" w:cs="Tahoma"/>
              </w:rPr>
              <w:t>Sklop 1:</w:t>
            </w:r>
          </w:p>
        </w:tc>
      </w:tr>
      <w:tr w:rsidR="00DC222F" w:rsidRPr="00C8579C" w14:paraId="504CBB0A" w14:textId="77777777" w:rsidTr="003E7257">
        <w:trPr>
          <w:trHeight w:val="1087"/>
          <w:jc w:val="center"/>
        </w:trPr>
        <w:tc>
          <w:tcPr>
            <w:tcW w:w="2534" w:type="dxa"/>
            <w:vMerge/>
            <w:vAlign w:val="center"/>
          </w:tcPr>
          <w:p w14:paraId="2B1F7147" w14:textId="77777777" w:rsidR="00DC222F" w:rsidRPr="00C8579C" w:rsidRDefault="00DC222F" w:rsidP="00864039">
            <w:pPr>
              <w:keepNext/>
              <w:keepLines/>
              <w:jc w:val="center"/>
              <w:rPr>
                <w:rFonts w:ascii="Tahoma" w:hAnsi="Tahoma" w:cs="Tahoma"/>
                <w:sz w:val="18"/>
                <w:szCs w:val="18"/>
              </w:rPr>
            </w:pPr>
          </w:p>
        </w:tc>
        <w:tc>
          <w:tcPr>
            <w:tcW w:w="6520" w:type="dxa"/>
            <w:gridSpan w:val="2"/>
            <w:vAlign w:val="center"/>
          </w:tcPr>
          <w:p w14:paraId="70498A54" w14:textId="77777777" w:rsidR="00DC222F" w:rsidRPr="00DC222F" w:rsidRDefault="00DC222F" w:rsidP="00864039">
            <w:pPr>
              <w:keepNext/>
              <w:keepLines/>
              <w:rPr>
                <w:rFonts w:ascii="Tahoma" w:hAnsi="Tahoma" w:cs="Tahoma"/>
              </w:rPr>
            </w:pPr>
            <w:r w:rsidRPr="00DC222F">
              <w:rPr>
                <w:rFonts w:ascii="Tahoma" w:hAnsi="Tahoma" w:cs="Tahoma"/>
              </w:rPr>
              <w:t>Sklop 2:</w:t>
            </w:r>
          </w:p>
        </w:tc>
      </w:tr>
      <w:tr w:rsidR="00DC222F" w:rsidRPr="00C8579C" w14:paraId="145BD9C4" w14:textId="77777777" w:rsidTr="00DC222F">
        <w:trPr>
          <w:trHeight w:val="263"/>
          <w:jc w:val="center"/>
        </w:trPr>
        <w:tc>
          <w:tcPr>
            <w:tcW w:w="2534" w:type="dxa"/>
            <w:vMerge w:val="restart"/>
            <w:vAlign w:val="center"/>
          </w:tcPr>
          <w:p w14:paraId="2AB058A8" w14:textId="77777777" w:rsidR="00DC222F" w:rsidRPr="00C8579C" w:rsidRDefault="00DC222F" w:rsidP="00864039">
            <w:pPr>
              <w:keepNext/>
              <w:keepLines/>
              <w:rPr>
                <w:rFonts w:ascii="Tahoma" w:hAnsi="Tahoma" w:cs="Tahoma"/>
                <w:sz w:val="18"/>
                <w:szCs w:val="18"/>
              </w:rPr>
            </w:pPr>
            <w:r>
              <w:rPr>
                <w:rFonts w:ascii="Tahoma" w:hAnsi="Tahoma" w:cs="Tahoma"/>
                <w:sz w:val="18"/>
                <w:szCs w:val="18"/>
              </w:rPr>
              <w:t>Okvirna k</w:t>
            </w:r>
            <w:r w:rsidRPr="00C8579C">
              <w:rPr>
                <w:rFonts w:ascii="Tahoma" w:hAnsi="Tahoma" w:cs="Tahoma"/>
                <w:sz w:val="18"/>
                <w:szCs w:val="18"/>
              </w:rPr>
              <w:t>oličina/Delež (%) javnega naročila</w:t>
            </w:r>
          </w:p>
        </w:tc>
        <w:tc>
          <w:tcPr>
            <w:tcW w:w="6520" w:type="dxa"/>
            <w:gridSpan w:val="2"/>
            <w:vAlign w:val="center"/>
          </w:tcPr>
          <w:p w14:paraId="4A45FFB2" w14:textId="77777777" w:rsidR="00DC222F" w:rsidRPr="00C8579C" w:rsidRDefault="00DC222F" w:rsidP="00864039">
            <w:pPr>
              <w:keepNext/>
              <w:keepLines/>
              <w:rPr>
                <w:sz w:val="18"/>
                <w:szCs w:val="18"/>
              </w:rPr>
            </w:pPr>
            <w:r w:rsidRPr="00DC222F">
              <w:rPr>
                <w:rFonts w:ascii="Tahoma" w:hAnsi="Tahoma" w:cs="Tahoma"/>
              </w:rPr>
              <w:t>Sklop 1:</w:t>
            </w:r>
          </w:p>
          <w:p w14:paraId="7A6F2142" w14:textId="77777777" w:rsidR="00DC222F" w:rsidRPr="00C8579C" w:rsidRDefault="00DC222F" w:rsidP="00864039">
            <w:pPr>
              <w:keepNext/>
              <w:keepLines/>
              <w:rPr>
                <w:sz w:val="18"/>
                <w:szCs w:val="18"/>
              </w:rPr>
            </w:pPr>
          </w:p>
        </w:tc>
      </w:tr>
      <w:tr w:rsidR="00DC222F" w:rsidRPr="00C8579C" w14:paraId="337D5DB9" w14:textId="77777777" w:rsidTr="003E7257">
        <w:trPr>
          <w:trHeight w:val="262"/>
          <w:jc w:val="center"/>
        </w:trPr>
        <w:tc>
          <w:tcPr>
            <w:tcW w:w="2534" w:type="dxa"/>
            <w:vMerge/>
            <w:vAlign w:val="center"/>
          </w:tcPr>
          <w:p w14:paraId="22BDE030" w14:textId="77777777" w:rsidR="00DC222F" w:rsidRDefault="00DC222F" w:rsidP="00864039">
            <w:pPr>
              <w:keepNext/>
              <w:keepLines/>
              <w:rPr>
                <w:rFonts w:ascii="Tahoma" w:hAnsi="Tahoma" w:cs="Tahoma"/>
                <w:sz w:val="18"/>
                <w:szCs w:val="18"/>
              </w:rPr>
            </w:pPr>
          </w:p>
        </w:tc>
        <w:tc>
          <w:tcPr>
            <w:tcW w:w="6520" w:type="dxa"/>
            <w:gridSpan w:val="2"/>
            <w:vAlign w:val="center"/>
          </w:tcPr>
          <w:p w14:paraId="694E5CD0" w14:textId="77777777" w:rsidR="00DC222F" w:rsidRDefault="00DC222F" w:rsidP="00864039">
            <w:pPr>
              <w:keepNext/>
              <w:keepLines/>
              <w:rPr>
                <w:rFonts w:ascii="Tahoma" w:hAnsi="Tahoma" w:cs="Tahoma"/>
              </w:rPr>
            </w:pPr>
          </w:p>
          <w:p w14:paraId="7E4B8D6C" w14:textId="77777777" w:rsidR="00DC222F" w:rsidRPr="00C8579C" w:rsidRDefault="00DC222F" w:rsidP="00DC222F">
            <w:pPr>
              <w:keepNext/>
              <w:keepLines/>
              <w:rPr>
                <w:sz w:val="18"/>
                <w:szCs w:val="18"/>
              </w:rPr>
            </w:pPr>
            <w:r w:rsidRPr="00DC222F">
              <w:rPr>
                <w:rFonts w:ascii="Tahoma" w:hAnsi="Tahoma" w:cs="Tahoma"/>
              </w:rPr>
              <w:t xml:space="preserve">Sklop </w:t>
            </w:r>
            <w:r>
              <w:rPr>
                <w:rFonts w:ascii="Tahoma" w:hAnsi="Tahoma" w:cs="Tahoma"/>
              </w:rPr>
              <w:t>2</w:t>
            </w:r>
            <w:r w:rsidRPr="00DC222F">
              <w:rPr>
                <w:rFonts w:ascii="Tahoma" w:hAnsi="Tahoma" w:cs="Tahoma"/>
              </w:rPr>
              <w:t>:</w:t>
            </w:r>
          </w:p>
        </w:tc>
      </w:tr>
    </w:tbl>
    <w:p w14:paraId="6B8154DA" w14:textId="77777777" w:rsidR="00B976DC" w:rsidRPr="00C8579C" w:rsidRDefault="00B976DC" w:rsidP="00864039">
      <w:pPr>
        <w:keepNext/>
        <w:keepLines/>
        <w:tabs>
          <w:tab w:val="left" w:pos="567"/>
          <w:tab w:val="left" w:pos="851"/>
          <w:tab w:val="left" w:pos="993"/>
        </w:tabs>
        <w:jc w:val="both"/>
        <w:rPr>
          <w:rFonts w:ascii="Tahoma" w:hAnsi="Tahoma" w:cs="Tahoma"/>
          <w:lang w:eastAsia="ar-SA"/>
        </w:rPr>
      </w:pPr>
    </w:p>
    <w:p w14:paraId="5BA11672" w14:textId="77777777" w:rsidR="00D92424" w:rsidRPr="00C8579C" w:rsidRDefault="00D92424" w:rsidP="00864039">
      <w:pPr>
        <w:keepNext/>
        <w:keepLines/>
        <w:tabs>
          <w:tab w:val="left" w:pos="5400"/>
        </w:tabs>
        <w:rPr>
          <w:rFonts w:ascii="Tahoma" w:hAnsi="Tahoma" w:cs="Tahoma"/>
        </w:rPr>
      </w:pPr>
      <w:r w:rsidRPr="00C8579C">
        <w:rPr>
          <w:rFonts w:ascii="Tahoma" w:hAnsi="Tahoma" w:cs="Tahoma"/>
        </w:rPr>
        <w:t>Datum:.........................</w:t>
      </w:r>
      <w:r w:rsidRPr="00C8579C">
        <w:rPr>
          <w:rFonts w:ascii="Tahoma" w:hAnsi="Tahoma" w:cs="Tahoma"/>
        </w:rPr>
        <w:tab/>
        <w:t>Datum:.........................</w:t>
      </w:r>
    </w:p>
    <w:p w14:paraId="4DE6F8F1" w14:textId="77777777" w:rsidR="00D92424" w:rsidRPr="00C8579C" w:rsidRDefault="00D92424" w:rsidP="00864039">
      <w:pPr>
        <w:keepNext/>
        <w:keepLines/>
        <w:tabs>
          <w:tab w:val="left" w:pos="5400"/>
        </w:tabs>
        <w:jc w:val="both"/>
        <w:rPr>
          <w:rFonts w:ascii="Tahoma" w:hAnsi="Tahoma" w:cs="Tahoma"/>
        </w:rPr>
      </w:pPr>
    </w:p>
    <w:p w14:paraId="30E9141D" w14:textId="77777777" w:rsidR="00D92424" w:rsidRPr="00C8579C" w:rsidRDefault="00D92424" w:rsidP="00864039">
      <w:pPr>
        <w:keepNext/>
        <w:keepLines/>
        <w:tabs>
          <w:tab w:val="left" w:pos="5400"/>
        </w:tabs>
        <w:jc w:val="both"/>
        <w:rPr>
          <w:rFonts w:ascii="Tahoma" w:hAnsi="Tahoma" w:cs="Tahoma"/>
        </w:rPr>
      </w:pPr>
    </w:p>
    <w:p w14:paraId="78B558D9" w14:textId="77777777" w:rsidR="00D504E5" w:rsidRDefault="00D504E5" w:rsidP="00864039">
      <w:pPr>
        <w:keepNext/>
        <w:keepLines/>
        <w:tabs>
          <w:tab w:val="left" w:pos="5400"/>
        </w:tabs>
        <w:ind w:left="5387" w:hanging="5387"/>
        <w:jc w:val="both"/>
        <w:rPr>
          <w:rFonts w:ascii="Tahoma" w:hAnsi="Tahoma" w:cs="Tahoma"/>
          <w:snapToGrid w:val="0"/>
          <w:color w:val="000000"/>
        </w:rPr>
      </w:pPr>
      <w:r>
        <w:rPr>
          <w:rFonts w:ascii="Tahoma" w:hAnsi="Tahoma" w:cs="Tahoma"/>
          <w:snapToGrid w:val="0"/>
          <w:color w:val="000000"/>
        </w:rPr>
        <w:t xml:space="preserve">Ime in priimek ter </w:t>
      </w:r>
      <w:r w:rsidRPr="00C8579C">
        <w:rPr>
          <w:rFonts w:ascii="Tahoma" w:hAnsi="Tahoma" w:cs="Tahoma"/>
          <w:snapToGrid w:val="0"/>
          <w:color w:val="000000"/>
        </w:rPr>
        <w:t>podpis</w:t>
      </w:r>
      <w:r w:rsidR="00750E7B">
        <w:rPr>
          <w:rFonts w:ascii="Tahoma" w:hAnsi="Tahoma" w:cs="Tahoma"/>
          <w:snapToGrid w:val="0"/>
          <w:color w:val="000000"/>
        </w:rPr>
        <w:t xml:space="preserve"> </w:t>
      </w:r>
      <w:r w:rsidR="00750E7B">
        <w:rPr>
          <w:rFonts w:ascii="Tahoma" w:hAnsi="Tahoma" w:cs="Tahoma"/>
        </w:rPr>
        <w:t>odgovorne osebe</w:t>
      </w:r>
      <w:r>
        <w:rPr>
          <w:rFonts w:ascii="Tahoma" w:hAnsi="Tahoma" w:cs="Tahoma"/>
          <w:snapToGrid w:val="0"/>
          <w:color w:val="000000"/>
        </w:rPr>
        <w:tab/>
        <w:t>Ime in priimek ter podpis</w:t>
      </w:r>
      <w:r w:rsidR="00750E7B">
        <w:rPr>
          <w:rFonts w:ascii="Tahoma" w:hAnsi="Tahoma" w:cs="Tahoma"/>
          <w:snapToGrid w:val="0"/>
          <w:color w:val="000000"/>
        </w:rPr>
        <w:t xml:space="preserve"> </w:t>
      </w:r>
      <w:r w:rsidR="00750E7B">
        <w:rPr>
          <w:rFonts w:ascii="Tahoma" w:hAnsi="Tahoma" w:cs="Tahoma"/>
        </w:rPr>
        <w:t>odgovorne osebe</w:t>
      </w:r>
      <w:r>
        <w:rPr>
          <w:rFonts w:ascii="Tahoma" w:hAnsi="Tahoma" w:cs="Tahoma"/>
          <w:snapToGrid w:val="0"/>
          <w:color w:val="000000"/>
        </w:rPr>
        <w:t xml:space="preserve"> </w:t>
      </w:r>
      <w:r w:rsidR="00700F83">
        <w:rPr>
          <w:rFonts w:ascii="Tahoma" w:hAnsi="Tahoma" w:cs="Tahoma"/>
          <w:snapToGrid w:val="0"/>
          <w:color w:val="000000"/>
        </w:rPr>
        <w:t>subjekta</w:t>
      </w:r>
    </w:p>
    <w:p w14:paraId="601E8580" w14:textId="77777777" w:rsidR="00D92424" w:rsidRPr="00C8579C" w:rsidRDefault="00D504E5" w:rsidP="00864039">
      <w:pPr>
        <w:keepNext/>
        <w:keepLines/>
        <w:tabs>
          <w:tab w:val="left" w:pos="5400"/>
        </w:tabs>
        <w:ind w:left="5387" w:hanging="5387"/>
        <w:jc w:val="both"/>
        <w:rPr>
          <w:rFonts w:ascii="Tahoma" w:hAnsi="Tahoma" w:cs="Tahoma"/>
        </w:rPr>
      </w:pPr>
      <w:r w:rsidRPr="00C8579C">
        <w:rPr>
          <w:rFonts w:ascii="Tahoma" w:hAnsi="Tahoma" w:cs="Tahoma"/>
          <w:snapToGrid w:val="0"/>
          <w:color w:val="000000"/>
        </w:rPr>
        <w:t>ponudnika</w:t>
      </w:r>
      <w:r w:rsidR="00D92424" w:rsidRPr="00C8579C">
        <w:rPr>
          <w:rFonts w:ascii="Tahoma" w:hAnsi="Tahoma" w:cs="Tahoma"/>
        </w:rPr>
        <w:tab/>
      </w:r>
    </w:p>
    <w:p w14:paraId="0DF46555" w14:textId="77777777" w:rsidR="00D92424" w:rsidRPr="00C8579C" w:rsidRDefault="00D92424" w:rsidP="00864039">
      <w:pPr>
        <w:keepNext/>
        <w:keepLines/>
        <w:tabs>
          <w:tab w:val="left" w:pos="5400"/>
        </w:tabs>
        <w:rPr>
          <w:rFonts w:ascii="Tahoma" w:hAnsi="Tahoma" w:cs="Tahoma"/>
        </w:rPr>
      </w:pPr>
    </w:p>
    <w:p w14:paraId="73E01B95" w14:textId="77777777" w:rsidR="00D92424" w:rsidRPr="00C8579C" w:rsidRDefault="00D92424" w:rsidP="00864039">
      <w:pPr>
        <w:keepNext/>
        <w:keepLines/>
        <w:rPr>
          <w:rFonts w:ascii="Tahoma" w:hAnsi="Tahoma" w:cs="Tahoma"/>
        </w:rPr>
      </w:pPr>
      <w:r w:rsidRPr="00C8579C">
        <w:rPr>
          <w:rFonts w:ascii="Tahoma" w:hAnsi="Tahoma" w:cs="Tahoma"/>
        </w:rPr>
        <w:t>..........................................</w:t>
      </w:r>
      <w:r w:rsidRPr="00C8579C">
        <w:rPr>
          <w:rFonts w:ascii="Tahoma" w:hAnsi="Tahoma" w:cs="Tahoma"/>
        </w:rPr>
        <w:tab/>
      </w:r>
      <w:r w:rsidRPr="00C8579C">
        <w:rPr>
          <w:rFonts w:ascii="Tahoma" w:hAnsi="Tahoma" w:cs="Tahoma"/>
        </w:rPr>
        <w:tab/>
      </w:r>
      <w:r w:rsidRPr="00C8579C">
        <w:rPr>
          <w:rFonts w:ascii="Tahoma" w:hAnsi="Tahoma" w:cs="Tahoma"/>
        </w:rPr>
        <w:tab/>
        <w:t xml:space="preserve">                   ………………………………………………</w:t>
      </w:r>
    </w:p>
    <w:p w14:paraId="778F1BAF" w14:textId="77777777" w:rsidR="00D92424" w:rsidRPr="00C8579C" w:rsidRDefault="00D92424" w:rsidP="00864039">
      <w:pPr>
        <w:keepNext/>
        <w:keepLines/>
        <w:tabs>
          <w:tab w:val="left" w:pos="284"/>
        </w:tabs>
        <w:jc w:val="both"/>
        <w:rPr>
          <w:rFonts w:ascii="Tahoma" w:hAnsi="Tahoma" w:cs="Tahoma"/>
          <w:b/>
        </w:rPr>
      </w:pPr>
      <w:r w:rsidRPr="00C8579C">
        <w:rPr>
          <w:rFonts w:ascii="Tahoma" w:hAnsi="Tahoma" w:cs="Tahoma"/>
          <w:b/>
        </w:rPr>
        <w:tab/>
      </w:r>
      <w:r w:rsidRPr="00C8579C">
        <w:rPr>
          <w:rFonts w:ascii="Tahoma" w:hAnsi="Tahoma" w:cs="Tahoma"/>
          <w:b/>
        </w:rPr>
        <w:tab/>
      </w:r>
      <w:r w:rsidRPr="00C8579C">
        <w:rPr>
          <w:rFonts w:ascii="Tahoma" w:hAnsi="Tahoma" w:cs="Tahoma"/>
        </w:rPr>
        <w:t xml:space="preserve">Žig: </w:t>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00530115" w:rsidRPr="00C8579C">
        <w:rPr>
          <w:rFonts w:ascii="Tahoma" w:hAnsi="Tahoma" w:cs="Tahoma"/>
        </w:rPr>
        <w:t xml:space="preserve">     </w:t>
      </w:r>
      <w:r w:rsidRPr="00C8579C">
        <w:rPr>
          <w:rFonts w:ascii="Tahoma" w:hAnsi="Tahoma" w:cs="Tahoma"/>
        </w:rPr>
        <w:t>Žig:</w:t>
      </w:r>
    </w:p>
    <w:p w14:paraId="482612D1" w14:textId="77777777" w:rsidR="00D92424" w:rsidRPr="00C8579C" w:rsidRDefault="00D92424" w:rsidP="00864039">
      <w:pPr>
        <w:keepNext/>
        <w:keepLines/>
        <w:tabs>
          <w:tab w:val="left" w:pos="567"/>
          <w:tab w:val="left" w:pos="851"/>
          <w:tab w:val="left" w:pos="993"/>
        </w:tabs>
        <w:jc w:val="both"/>
        <w:rPr>
          <w:rFonts w:ascii="Tahoma" w:hAnsi="Tahoma" w:cs="Tahoma"/>
          <w:b/>
          <w:i/>
          <w:sz w:val="18"/>
          <w:szCs w:val="18"/>
          <w:lang w:eastAsia="ar-SA"/>
        </w:rPr>
      </w:pPr>
    </w:p>
    <w:p w14:paraId="77ACBAB5" w14:textId="77777777" w:rsidR="00D92424" w:rsidRPr="00C8579C" w:rsidRDefault="00D92424" w:rsidP="00864039">
      <w:pPr>
        <w:keepNext/>
        <w:keepLines/>
        <w:tabs>
          <w:tab w:val="left" w:pos="567"/>
          <w:tab w:val="left" w:pos="851"/>
          <w:tab w:val="left" w:pos="993"/>
        </w:tabs>
        <w:jc w:val="both"/>
        <w:rPr>
          <w:rFonts w:ascii="Tahoma" w:hAnsi="Tahoma" w:cs="Tahoma"/>
          <w:b/>
          <w:i/>
          <w:sz w:val="18"/>
          <w:szCs w:val="18"/>
          <w:lang w:eastAsia="ar-SA"/>
        </w:rPr>
      </w:pPr>
    </w:p>
    <w:p w14:paraId="3883A957" w14:textId="77777777" w:rsidR="00D92424" w:rsidRPr="00C8579C" w:rsidRDefault="00D92424" w:rsidP="00864039">
      <w:pPr>
        <w:keepNext/>
        <w:keepLines/>
        <w:tabs>
          <w:tab w:val="left" w:pos="567"/>
          <w:tab w:val="left" w:pos="851"/>
          <w:tab w:val="left" w:pos="993"/>
        </w:tabs>
        <w:jc w:val="both"/>
        <w:rPr>
          <w:rFonts w:ascii="Tahoma" w:hAnsi="Tahoma" w:cs="Tahoma"/>
          <w:b/>
          <w:i/>
          <w:sz w:val="18"/>
          <w:szCs w:val="18"/>
          <w:lang w:eastAsia="ar-SA"/>
        </w:rPr>
      </w:pPr>
    </w:p>
    <w:p w14:paraId="2E04448D" w14:textId="77777777" w:rsidR="00D92424" w:rsidRPr="00C8579C" w:rsidRDefault="00D92424" w:rsidP="00864039">
      <w:pPr>
        <w:keepNext/>
        <w:keepLines/>
        <w:tabs>
          <w:tab w:val="left" w:pos="567"/>
          <w:tab w:val="left" w:pos="851"/>
          <w:tab w:val="left" w:pos="993"/>
        </w:tabs>
        <w:jc w:val="both"/>
        <w:rPr>
          <w:rFonts w:ascii="Tahoma" w:hAnsi="Tahoma" w:cs="Tahoma"/>
          <w:b/>
          <w:i/>
          <w:sz w:val="18"/>
          <w:szCs w:val="18"/>
          <w:lang w:eastAsia="ar-SA"/>
        </w:rPr>
      </w:pPr>
    </w:p>
    <w:p w14:paraId="74C695CF" w14:textId="77777777" w:rsidR="00D92424" w:rsidRPr="00C8579C" w:rsidRDefault="00D92424" w:rsidP="00864039">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Opomba: </w:t>
      </w:r>
    </w:p>
    <w:p w14:paraId="016E1612" w14:textId="77777777" w:rsidR="00D92424" w:rsidRPr="00C8579C" w:rsidRDefault="00D92424" w:rsidP="00864039">
      <w:pPr>
        <w:keepNext/>
        <w:keepLines/>
        <w:jc w:val="both"/>
        <w:rPr>
          <w:rFonts w:ascii="Tahoma" w:hAnsi="Tahoma" w:cs="Tahoma"/>
          <w:i/>
          <w:sz w:val="18"/>
        </w:rPr>
      </w:pPr>
      <w:r w:rsidRPr="00C8579C">
        <w:rPr>
          <w:rFonts w:ascii="Tahoma" w:hAnsi="Tahoma" w:cs="Tahoma"/>
          <w:i/>
          <w:sz w:val="18"/>
        </w:rPr>
        <w:t>Prilogo je potrebno izpolniti</w:t>
      </w:r>
      <w:r w:rsidR="003724F1" w:rsidRPr="00C8579C">
        <w:rPr>
          <w:rFonts w:ascii="Tahoma" w:hAnsi="Tahoma" w:cs="Tahoma"/>
          <w:i/>
          <w:sz w:val="18"/>
        </w:rPr>
        <w:t xml:space="preserve"> in priložiti v ponudbi</w:t>
      </w:r>
      <w:r w:rsidRPr="00C8579C">
        <w:rPr>
          <w:rFonts w:ascii="Tahoma" w:hAnsi="Tahoma" w:cs="Tahoma"/>
          <w:i/>
          <w:sz w:val="18"/>
        </w:rPr>
        <w:t>, v kolikor ponudnik uporabi zmogljivost drugih subjektov za izvedbo javnega naročila.</w:t>
      </w:r>
    </w:p>
    <w:p w14:paraId="77516B5B" w14:textId="77777777" w:rsidR="00D92424" w:rsidRPr="00C8579C" w:rsidRDefault="00D92424" w:rsidP="00864039">
      <w:pPr>
        <w:keepNext/>
        <w:keepLines/>
        <w:tabs>
          <w:tab w:val="left" w:pos="567"/>
          <w:tab w:val="left" w:pos="851"/>
          <w:tab w:val="left" w:pos="993"/>
        </w:tabs>
        <w:jc w:val="both"/>
        <w:rPr>
          <w:rFonts w:ascii="Tahoma" w:hAnsi="Tahoma" w:cs="Tahoma"/>
          <w:b/>
          <w:i/>
          <w:sz w:val="22"/>
          <w:szCs w:val="18"/>
          <w:lang w:eastAsia="ar-SA"/>
        </w:rPr>
      </w:pPr>
    </w:p>
    <w:p w14:paraId="09907275" w14:textId="77777777" w:rsidR="00D92424" w:rsidRPr="00C8579C" w:rsidRDefault="00D92424" w:rsidP="00864039">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Navodilo: </w:t>
      </w:r>
    </w:p>
    <w:p w14:paraId="05839CD8" w14:textId="77777777" w:rsidR="00D92424" w:rsidRPr="00C8579C" w:rsidRDefault="00D92424" w:rsidP="00864039">
      <w:pPr>
        <w:keepNext/>
        <w:keepLines/>
        <w:jc w:val="both"/>
        <w:rPr>
          <w:rFonts w:ascii="Tahoma" w:hAnsi="Tahoma" w:cs="Tahoma"/>
          <w:i/>
          <w:sz w:val="18"/>
        </w:rPr>
      </w:pPr>
      <w:r w:rsidRPr="00C8579C">
        <w:rPr>
          <w:rFonts w:ascii="Tahoma" w:hAnsi="Tahoma" w:cs="Tahoma"/>
          <w:i/>
          <w:sz w:val="18"/>
        </w:rPr>
        <w:t>Obrazec se po potrebi kopira!</w:t>
      </w:r>
    </w:p>
    <w:p w14:paraId="2524AFA3" w14:textId="77777777" w:rsidR="00890C57" w:rsidRPr="00C8579C" w:rsidRDefault="00890C57" w:rsidP="00864039">
      <w:pPr>
        <w:keepNext/>
        <w:keepLines/>
        <w:rPr>
          <w:rFonts w:ascii="Tahoma" w:hAnsi="Tahoma" w:cs="Tahoma"/>
        </w:rPr>
      </w:pPr>
      <w:r w:rsidRPr="00C8579C">
        <w:rPr>
          <w:rFonts w:ascii="Tahoma" w:hAnsi="Tahoma" w:cs="Tahoma"/>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F11071" w:rsidRPr="00C8579C" w14:paraId="34D02A99" w14:textId="77777777" w:rsidTr="00E100F4">
        <w:tc>
          <w:tcPr>
            <w:tcW w:w="7725" w:type="dxa"/>
          </w:tcPr>
          <w:p w14:paraId="0B72B74A" w14:textId="77777777" w:rsidR="00F11071" w:rsidRPr="00C8579C" w:rsidRDefault="00831DCE" w:rsidP="00864039">
            <w:pPr>
              <w:keepNext/>
              <w:keepLines/>
              <w:jc w:val="both"/>
              <w:rPr>
                <w:rFonts w:ascii="Tahoma" w:hAnsi="Tahoma" w:cs="Tahoma"/>
              </w:rPr>
            </w:pPr>
            <w:r w:rsidRPr="00496805">
              <w:rPr>
                <w:rFonts w:ascii="Tahoma" w:hAnsi="Tahoma" w:cs="Tahoma"/>
              </w:rPr>
              <w:lastRenderedPageBreak/>
              <w:t>USTREZNOST ZA OPRAVLJANJE POKLICNE DEJAVNOSTI</w:t>
            </w:r>
          </w:p>
        </w:tc>
        <w:tc>
          <w:tcPr>
            <w:tcW w:w="1417" w:type="dxa"/>
          </w:tcPr>
          <w:p w14:paraId="4AEE58C4" w14:textId="77777777" w:rsidR="00F11071" w:rsidRPr="00C8579C" w:rsidRDefault="00F11071" w:rsidP="00864039">
            <w:pPr>
              <w:keepNext/>
              <w:keepLines/>
              <w:jc w:val="both"/>
              <w:rPr>
                <w:rFonts w:ascii="Tahoma" w:hAnsi="Tahoma" w:cs="Tahoma"/>
                <w:b/>
                <w:i/>
              </w:rPr>
            </w:pPr>
            <w:r w:rsidRPr="00C8579C">
              <w:rPr>
                <w:rFonts w:ascii="Tahoma" w:hAnsi="Tahoma" w:cs="Tahoma"/>
                <w:b/>
                <w:i/>
              </w:rPr>
              <w:t>Priloga 5</w:t>
            </w:r>
          </w:p>
        </w:tc>
      </w:tr>
    </w:tbl>
    <w:p w14:paraId="30FF0FCB" w14:textId="77777777" w:rsidR="00AF5910" w:rsidRPr="00C8579C" w:rsidRDefault="00AF5910" w:rsidP="00864039">
      <w:pPr>
        <w:keepNext/>
        <w:keepLines/>
        <w:jc w:val="both"/>
        <w:rPr>
          <w:rFonts w:ascii="Tahoma" w:hAnsi="Tahoma" w:cs="Tahoma"/>
          <w:szCs w:val="22"/>
        </w:rPr>
      </w:pPr>
    </w:p>
    <w:p w14:paraId="440D9AEA" w14:textId="77777777" w:rsidR="002D66AE" w:rsidRPr="00496805" w:rsidRDefault="002D66AE" w:rsidP="00864039">
      <w:pPr>
        <w:keepNext/>
        <w:keepLines/>
        <w:jc w:val="both"/>
        <w:rPr>
          <w:rFonts w:ascii="Tahoma" w:hAnsi="Tahoma" w:cs="Tahoma"/>
        </w:rPr>
      </w:pPr>
      <w:r w:rsidRPr="00496805">
        <w:rPr>
          <w:rFonts w:ascii="Tahoma" w:hAnsi="Tahoma" w:cs="Tahoma"/>
        </w:rPr>
        <w:t>Naročnik bo preveril, ali je gospodarski subjekt</w:t>
      </w:r>
      <w:r>
        <w:rPr>
          <w:rFonts w:ascii="Tahoma" w:hAnsi="Tahoma" w:cs="Tahoma"/>
        </w:rPr>
        <w:t xml:space="preserve"> (samostojni/vodilni ponudnik, partner v primeru skupne ponudbe, nominirani podizvajalec, subjekt, katerega zmogljivost uporablja ponudnik)</w:t>
      </w:r>
      <w:r w:rsidRPr="00496805">
        <w:rPr>
          <w:rFonts w:ascii="Tahoma" w:hAnsi="Tahoma" w:cs="Tahoma"/>
        </w:rPr>
        <w:t xml:space="preserve"> s sedežem v Republiki Sloveniji vpisan v enega od poklicnih ali poslovnih registrov na način, da bo vpogledal v javno dostopne podatke AJPES. Naročnik si pridržuje pravico zahtevati ustrezna dokazila, v kolikor ne bo mogel dostopati do javno dostopnih podatkov. </w:t>
      </w:r>
      <w:r>
        <w:rPr>
          <w:rFonts w:ascii="Tahoma" w:hAnsi="Tahoma" w:cs="Tahoma"/>
        </w:rPr>
        <w:t>P</w:t>
      </w:r>
      <w:r w:rsidRPr="003549F2">
        <w:rPr>
          <w:rFonts w:ascii="Tahoma" w:hAnsi="Tahoma" w:cs="Tahoma"/>
        </w:rPr>
        <w:t>onudnik</w:t>
      </w:r>
      <w:r w:rsidRPr="003549F2">
        <w:rPr>
          <w:rFonts w:ascii="Tahoma" w:hAnsi="Tahoma" w:cs="Tahoma"/>
          <w:b/>
        </w:rPr>
        <w:t xml:space="preserve"> </w:t>
      </w:r>
      <w:r w:rsidRPr="00496805">
        <w:rPr>
          <w:rFonts w:ascii="Tahoma" w:hAnsi="Tahoma" w:cs="Tahoma"/>
        </w:rPr>
        <w:t>mora za gospodarski subjekt s sedežem izven Republike Sloveniji predložiti ustrezno dokazilo.</w:t>
      </w:r>
    </w:p>
    <w:p w14:paraId="58FCD760" w14:textId="77777777" w:rsidR="00476C22" w:rsidRPr="00C8579C" w:rsidRDefault="00476C22" w:rsidP="00864039">
      <w:pPr>
        <w:keepNext/>
        <w:keepLines/>
        <w:jc w:val="both"/>
        <w:rPr>
          <w:rFonts w:ascii="Tahoma" w:hAnsi="Tahoma" w:cs="Tahoma"/>
          <w:bCs/>
          <w:i/>
          <w:noProof/>
          <w:sz w:val="18"/>
          <w:szCs w:val="18"/>
        </w:rPr>
      </w:pPr>
    </w:p>
    <w:p w14:paraId="76DF6BF1" w14:textId="77777777" w:rsidR="00476C22" w:rsidRPr="00C8579C" w:rsidRDefault="00476C22" w:rsidP="00864039">
      <w:pPr>
        <w:keepNext/>
        <w:keepLines/>
        <w:jc w:val="both"/>
        <w:rPr>
          <w:rFonts w:ascii="Tahoma" w:hAnsi="Tahoma" w:cs="Tahoma"/>
          <w:bCs/>
          <w:i/>
          <w:noProof/>
          <w:sz w:val="18"/>
          <w:szCs w:val="18"/>
        </w:rPr>
      </w:pPr>
    </w:p>
    <w:p w14:paraId="743CF63B" w14:textId="77777777" w:rsidR="00476C22" w:rsidRPr="00C8579C" w:rsidRDefault="00476C22" w:rsidP="00864039">
      <w:pPr>
        <w:keepNext/>
        <w:keepLines/>
        <w:jc w:val="both"/>
        <w:rPr>
          <w:rFonts w:ascii="Tahoma" w:hAnsi="Tahoma" w:cs="Tahoma"/>
          <w:bCs/>
          <w:i/>
          <w:noProof/>
          <w:sz w:val="18"/>
          <w:szCs w:val="18"/>
        </w:rPr>
      </w:pPr>
    </w:p>
    <w:p w14:paraId="61BF3509" w14:textId="77777777" w:rsidR="00476C22" w:rsidRPr="00C8579C" w:rsidRDefault="00476C22" w:rsidP="00864039">
      <w:pPr>
        <w:keepNext/>
        <w:keepLines/>
        <w:jc w:val="both"/>
        <w:rPr>
          <w:rFonts w:ascii="Tahoma" w:hAnsi="Tahoma" w:cs="Tahoma"/>
          <w:bCs/>
          <w:i/>
          <w:noProof/>
          <w:sz w:val="18"/>
          <w:szCs w:val="18"/>
        </w:rPr>
      </w:pPr>
    </w:p>
    <w:p w14:paraId="7F6280FE" w14:textId="77777777" w:rsidR="00476C22" w:rsidRPr="00C8579C" w:rsidRDefault="00476C22" w:rsidP="00864039">
      <w:pPr>
        <w:keepNext/>
        <w:keepLines/>
        <w:jc w:val="both"/>
        <w:rPr>
          <w:rFonts w:ascii="Tahoma" w:hAnsi="Tahoma" w:cs="Tahoma"/>
          <w:bCs/>
          <w:i/>
          <w:noProof/>
          <w:sz w:val="18"/>
          <w:szCs w:val="18"/>
        </w:rPr>
      </w:pPr>
    </w:p>
    <w:p w14:paraId="00FB919B" w14:textId="77777777" w:rsidR="00476C22" w:rsidRPr="00C8579C" w:rsidRDefault="00476C22" w:rsidP="00864039">
      <w:pPr>
        <w:keepNext/>
        <w:keepLines/>
        <w:jc w:val="both"/>
        <w:rPr>
          <w:rFonts w:ascii="Tahoma" w:hAnsi="Tahoma" w:cs="Tahoma"/>
          <w:bCs/>
          <w:i/>
          <w:noProof/>
          <w:sz w:val="18"/>
          <w:szCs w:val="18"/>
        </w:rPr>
      </w:pPr>
    </w:p>
    <w:p w14:paraId="4E0D8834" w14:textId="77777777" w:rsidR="00476C22" w:rsidRPr="00C8579C" w:rsidRDefault="00476C22" w:rsidP="00864039">
      <w:pPr>
        <w:keepNext/>
        <w:keepLines/>
        <w:jc w:val="both"/>
        <w:rPr>
          <w:rFonts w:ascii="Tahoma" w:hAnsi="Tahoma" w:cs="Tahoma"/>
          <w:bCs/>
          <w:i/>
          <w:noProof/>
          <w:sz w:val="18"/>
          <w:szCs w:val="18"/>
        </w:rPr>
      </w:pPr>
    </w:p>
    <w:p w14:paraId="782F02C3" w14:textId="77777777" w:rsidR="00476C22" w:rsidRDefault="00476C22" w:rsidP="00864039">
      <w:pPr>
        <w:keepNext/>
        <w:keepLines/>
        <w:jc w:val="both"/>
        <w:rPr>
          <w:rFonts w:ascii="Tahoma" w:hAnsi="Tahoma" w:cs="Tahoma"/>
          <w:bCs/>
          <w:i/>
          <w:noProof/>
          <w:sz w:val="18"/>
          <w:szCs w:val="18"/>
        </w:rPr>
      </w:pPr>
    </w:p>
    <w:p w14:paraId="3E89F045" w14:textId="77777777" w:rsidR="00AF5910" w:rsidRDefault="00AF5910" w:rsidP="00864039">
      <w:pPr>
        <w:keepNext/>
        <w:keepLines/>
        <w:jc w:val="both"/>
        <w:rPr>
          <w:rFonts w:ascii="Tahoma" w:hAnsi="Tahoma" w:cs="Tahoma"/>
          <w:bCs/>
          <w:i/>
          <w:noProof/>
          <w:sz w:val="18"/>
          <w:szCs w:val="18"/>
        </w:rPr>
      </w:pPr>
    </w:p>
    <w:p w14:paraId="4CD3639A" w14:textId="77777777" w:rsidR="00AF5910" w:rsidRDefault="00AF5910" w:rsidP="00864039">
      <w:pPr>
        <w:keepNext/>
        <w:keepLines/>
        <w:jc w:val="both"/>
        <w:rPr>
          <w:rFonts w:ascii="Tahoma" w:hAnsi="Tahoma" w:cs="Tahoma"/>
          <w:bCs/>
          <w:i/>
          <w:noProof/>
          <w:sz w:val="18"/>
          <w:szCs w:val="18"/>
        </w:rPr>
      </w:pPr>
    </w:p>
    <w:p w14:paraId="64A0F14C" w14:textId="77777777" w:rsidR="00AF5910" w:rsidRDefault="00AF5910" w:rsidP="00864039">
      <w:pPr>
        <w:keepNext/>
        <w:keepLines/>
        <w:jc w:val="both"/>
        <w:rPr>
          <w:rFonts w:ascii="Tahoma" w:hAnsi="Tahoma" w:cs="Tahoma"/>
          <w:bCs/>
          <w:i/>
          <w:noProof/>
          <w:sz w:val="18"/>
          <w:szCs w:val="18"/>
        </w:rPr>
      </w:pPr>
    </w:p>
    <w:p w14:paraId="0D55CF19" w14:textId="77777777" w:rsidR="00AF5910" w:rsidRDefault="00AF5910" w:rsidP="00864039">
      <w:pPr>
        <w:keepNext/>
        <w:keepLines/>
        <w:jc w:val="both"/>
        <w:rPr>
          <w:rFonts w:ascii="Tahoma" w:hAnsi="Tahoma" w:cs="Tahoma"/>
          <w:bCs/>
          <w:i/>
          <w:noProof/>
          <w:sz w:val="18"/>
          <w:szCs w:val="18"/>
        </w:rPr>
      </w:pPr>
    </w:p>
    <w:p w14:paraId="2FF6A76F" w14:textId="77777777" w:rsidR="00AF5910" w:rsidRDefault="00AF5910" w:rsidP="00864039">
      <w:pPr>
        <w:keepNext/>
        <w:keepLines/>
        <w:jc w:val="both"/>
        <w:rPr>
          <w:rFonts w:ascii="Tahoma" w:hAnsi="Tahoma" w:cs="Tahoma"/>
          <w:bCs/>
          <w:i/>
          <w:noProof/>
          <w:sz w:val="18"/>
          <w:szCs w:val="18"/>
        </w:rPr>
      </w:pPr>
    </w:p>
    <w:p w14:paraId="24820D64" w14:textId="77777777" w:rsidR="00AF5910" w:rsidRDefault="00AF5910" w:rsidP="00864039">
      <w:pPr>
        <w:keepNext/>
        <w:keepLines/>
        <w:jc w:val="both"/>
        <w:rPr>
          <w:rFonts w:ascii="Tahoma" w:hAnsi="Tahoma" w:cs="Tahoma"/>
          <w:bCs/>
          <w:i/>
          <w:noProof/>
          <w:sz w:val="18"/>
          <w:szCs w:val="18"/>
        </w:rPr>
      </w:pPr>
    </w:p>
    <w:p w14:paraId="2C48746B" w14:textId="77777777" w:rsidR="00AF5910" w:rsidRDefault="00AF5910" w:rsidP="00864039">
      <w:pPr>
        <w:keepNext/>
        <w:keepLines/>
        <w:jc w:val="both"/>
        <w:rPr>
          <w:rFonts w:ascii="Tahoma" w:hAnsi="Tahoma" w:cs="Tahoma"/>
          <w:bCs/>
          <w:i/>
          <w:noProof/>
          <w:sz w:val="18"/>
          <w:szCs w:val="18"/>
        </w:rPr>
      </w:pPr>
    </w:p>
    <w:p w14:paraId="72A70476" w14:textId="77777777" w:rsidR="00AF5910" w:rsidRDefault="00AF5910" w:rsidP="00864039">
      <w:pPr>
        <w:keepNext/>
        <w:keepLines/>
        <w:jc w:val="both"/>
        <w:rPr>
          <w:rFonts w:ascii="Tahoma" w:hAnsi="Tahoma" w:cs="Tahoma"/>
          <w:bCs/>
          <w:i/>
          <w:noProof/>
          <w:sz w:val="18"/>
          <w:szCs w:val="18"/>
        </w:rPr>
      </w:pPr>
    </w:p>
    <w:p w14:paraId="0C6309AC" w14:textId="77777777" w:rsidR="00AF5910" w:rsidRDefault="00AF5910" w:rsidP="00864039">
      <w:pPr>
        <w:keepNext/>
        <w:keepLines/>
        <w:jc w:val="both"/>
        <w:rPr>
          <w:rFonts w:ascii="Tahoma" w:hAnsi="Tahoma" w:cs="Tahoma"/>
          <w:bCs/>
          <w:i/>
          <w:noProof/>
          <w:sz w:val="18"/>
          <w:szCs w:val="18"/>
        </w:rPr>
      </w:pPr>
    </w:p>
    <w:p w14:paraId="4E76C70D" w14:textId="77777777" w:rsidR="00AF5910" w:rsidRDefault="00AF5910" w:rsidP="00864039">
      <w:pPr>
        <w:keepNext/>
        <w:keepLines/>
        <w:jc w:val="both"/>
        <w:rPr>
          <w:rFonts w:ascii="Tahoma" w:hAnsi="Tahoma" w:cs="Tahoma"/>
          <w:bCs/>
          <w:i/>
          <w:noProof/>
          <w:sz w:val="18"/>
          <w:szCs w:val="18"/>
        </w:rPr>
      </w:pPr>
    </w:p>
    <w:p w14:paraId="3DBF2713" w14:textId="77777777" w:rsidR="00AF5910" w:rsidRDefault="00AF5910" w:rsidP="00864039">
      <w:pPr>
        <w:keepNext/>
        <w:keepLines/>
        <w:jc w:val="both"/>
        <w:rPr>
          <w:rFonts w:ascii="Tahoma" w:hAnsi="Tahoma" w:cs="Tahoma"/>
          <w:bCs/>
          <w:i/>
          <w:noProof/>
          <w:sz w:val="18"/>
          <w:szCs w:val="18"/>
        </w:rPr>
      </w:pPr>
    </w:p>
    <w:p w14:paraId="694AC636" w14:textId="77777777" w:rsidR="00AF5910" w:rsidRDefault="00AF5910" w:rsidP="00864039">
      <w:pPr>
        <w:keepNext/>
        <w:keepLines/>
        <w:jc w:val="both"/>
        <w:rPr>
          <w:rFonts w:ascii="Tahoma" w:hAnsi="Tahoma" w:cs="Tahoma"/>
          <w:bCs/>
          <w:i/>
          <w:noProof/>
          <w:sz w:val="18"/>
          <w:szCs w:val="18"/>
        </w:rPr>
      </w:pPr>
    </w:p>
    <w:p w14:paraId="74A2FC4D" w14:textId="77777777" w:rsidR="00AF5910" w:rsidRDefault="00AF5910" w:rsidP="00864039">
      <w:pPr>
        <w:keepNext/>
        <w:keepLines/>
        <w:jc w:val="both"/>
        <w:rPr>
          <w:rFonts w:ascii="Tahoma" w:hAnsi="Tahoma" w:cs="Tahoma"/>
          <w:bCs/>
          <w:i/>
          <w:noProof/>
          <w:sz w:val="18"/>
          <w:szCs w:val="18"/>
        </w:rPr>
      </w:pPr>
    </w:p>
    <w:p w14:paraId="2BB60B63" w14:textId="77777777" w:rsidR="00AF5910" w:rsidRDefault="00AF5910" w:rsidP="00864039">
      <w:pPr>
        <w:keepNext/>
        <w:keepLines/>
        <w:jc w:val="both"/>
        <w:rPr>
          <w:rFonts w:ascii="Tahoma" w:hAnsi="Tahoma" w:cs="Tahoma"/>
          <w:bCs/>
          <w:i/>
          <w:noProof/>
          <w:sz w:val="18"/>
          <w:szCs w:val="18"/>
        </w:rPr>
      </w:pPr>
    </w:p>
    <w:p w14:paraId="01DFA0B9" w14:textId="77777777" w:rsidR="00AF5910" w:rsidRDefault="00AF5910" w:rsidP="00864039">
      <w:pPr>
        <w:keepNext/>
        <w:keepLines/>
        <w:jc w:val="both"/>
        <w:rPr>
          <w:rFonts w:ascii="Tahoma" w:hAnsi="Tahoma" w:cs="Tahoma"/>
          <w:bCs/>
          <w:i/>
          <w:noProof/>
          <w:sz w:val="18"/>
          <w:szCs w:val="18"/>
        </w:rPr>
      </w:pPr>
    </w:p>
    <w:p w14:paraId="7B257ED1" w14:textId="77777777" w:rsidR="00AF5910" w:rsidRDefault="00AF5910" w:rsidP="00864039">
      <w:pPr>
        <w:keepNext/>
        <w:keepLines/>
        <w:jc w:val="both"/>
        <w:rPr>
          <w:rFonts w:ascii="Tahoma" w:hAnsi="Tahoma" w:cs="Tahoma"/>
          <w:bCs/>
          <w:i/>
          <w:noProof/>
          <w:sz w:val="18"/>
          <w:szCs w:val="18"/>
        </w:rPr>
      </w:pPr>
    </w:p>
    <w:p w14:paraId="687F1F2C" w14:textId="77777777" w:rsidR="00AF5910" w:rsidRDefault="00AF5910" w:rsidP="00864039">
      <w:pPr>
        <w:keepNext/>
        <w:keepLines/>
        <w:jc w:val="both"/>
        <w:rPr>
          <w:rFonts w:ascii="Tahoma" w:hAnsi="Tahoma" w:cs="Tahoma"/>
          <w:bCs/>
          <w:i/>
          <w:noProof/>
          <w:sz w:val="18"/>
          <w:szCs w:val="18"/>
        </w:rPr>
      </w:pPr>
    </w:p>
    <w:p w14:paraId="6FDBC681" w14:textId="77777777" w:rsidR="00AF5910" w:rsidRDefault="00AF5910" w:rsidP="00864039">
      <w:pPr>
        <w:keepNext/>
        <w:keepLines/>
        <w:jc w:val="both"/>
        <w:rPr>
          <w:rFonts w:ascii="Tahoma" w:hAnsi="Tahoma" w:cs="Tahoma"/>
          <w:bCs/>
          <w:i/>
          <w:noProof/>
          <w:sz w:val="18"/>
          <w:szCs w:val="18"/>
        </w:rPr>
      </w:pPr>
    </w:p>
    <w:p w14:paraId="5D5B35CD" w14:textId="77777777" w:rsidR="00AF5910" w:rsidRDefault="00AF5910" w:rsidP="00864039">
      <w:pPr>
        <w:keepNext/>
        <w:keepLines/>
        <w:jc w:val="both"/>
        <w:rPr>
          <w:rFonts w:ascii="Tahoma" w:hAnsi="Tahoma" w:cs="Tahoma"/>
          <w:bCs/>
          <w:i/>
          <w:noProof/>
          <w:sz w:val="18"/>
          <w:szCs w:val="18"/>
        </w:rPr>
      </w:pPr>
    </w:p>
    <w:p w14:paraId="0F2BEBE4" w14:textId="77777777" w:rsidR="00AF5910" w:rsidRDefault="00AF5910" w:rsidP="00864039">
      <w:pPr>
        <w:keepNext/>
        <w:keepLines/>
        <w:jc w:val="both"/>
        <w:rPr>
          <w:rFonts w:ascii="Tahoma" w:hAnsi="Tahoma" w:cs="Tahoma"/>
          <w:bCs/>
          <w:i/>
          <w:noProof/>
          <w:sz w:val="18"/>
          <w:szCs w:val="18"/>
        </w:rPr>
      </w:pPr>
    </w:p>
    <w:p w14:paraId="23054B51" w14:textId="77777777" w:rsidR="00AF5910" w:rsidRDefault="00AF5910" w:rsidP="00864039">
      <w:pPr>
        <w:keepNext/>
        <w:keepLines/>
        <w:jc w:val="both"/>
        <w:rPr>
          <w:rFonts w:ascii="Tahoma" w:hAnsi="Tahoma" w:cs="Tahoma"/>
          <w:bCs/>
          <w:i/>
          <w:noProof/>
          <w:sz w:val="18"/>
          <w:szCs w:val="18"/>
        </w:rPr>
      </w:pPr>
    </w:p>
    <w:p w14:paraId="1D2732D4" w14:textId="77777777" w:rsidR="00AF5910" w:rsidRDefault="00AF5910" w:rsidP="00864039">
      <w:pPr>
        <w:keepNext/>
        <w:keepLines/>
        <w:jc w:val="both"/>
        <w:rPr>
          <w:rFonts w:ascii="Tahoma" w:hAnsi="Tahoma" w:cs="Tahoma"/>
          <w:bCs/>
          <w:i/>
          <w:noProof/>
          <w:sz w:val="18"/>
          <w:szCs w:val="18"/>
        </w:rPr>
      </w:pPr>
    </w:p>
    <w:p w14:paraId="03D59EAD" w14:textId="77777777" w:rsidR="00AF5910" w:rsidRDefault="00AF5910" w:rsidP="00864039">
      <w:pPr>
        <w:keepNext/>
        <w:keepLines/>
        <w:jc w:val="both"/>
        <w:rPr>
          <w:rFonts w:ascii="Tahoma" w:hAnsi="Tahoma" w:cs="Tahoma"/>
          <w:bCs/>
          <w:i/>
          <w:noProof/>
          <w:sz w:val="18"/>
          <w:szCs w:val="18"/>
        </w:rPr>
      </w:pPr>
    </w:p>
    <w:p w14:paraId="3534F40B" w14:textId="77777777" w:rsidR="00AF5910" w:rsidRDefault="00AF5910" w:rsidP="00864039">
      <w:pPr>
        <w:keepNext/>
        <w:keepLines/>
        <w:jc w:val="both"/>
        <w:rPr>
          <w:rFonts w:ascii="Tahoma" w:hAnsi="Tahoma" w:cs="Tahoma"/>
          <w:bCs/>
          <w:i/>
          <w:noProof/>
          <w:sz w:val="18"/>
          <w:szCs w:val="18"/>
        </w:rPr>
      </w:pPr>
    </w:p>
    <w:p w14:paraId="4B830F61" w14:textId="77777777" w:rsidR="00AF5910" w:rsidRDefault="00AF5910" w:rsidP="00864039">
      <w:pPr>
        <w:keepNext/>
        <w:keepLines/>
        <w:jc w:val="both"/>
        <w:rPr>
          <w:rFonts w:ascii="Tahoma" w:hAnsi="Tahoma" w:cs="Tahoma"/>
          <w:bCs/>
          <w:i/>
          <w:noProof/>
          <w:sz w:val="18"/>
          <w:szCs w:val="18"/>
        </w:rPr>
      </w:pPr>
    </w:p>
    <w:p w14:paraId="7DF1DDB7" w14:textId="77777777" w:rsidR="00AF5910" w:rsidRDefault="00AF5910" w:rsidP="00864039">
      <w:pPr>
        <w:keepNext/>
        <w:keepLines/>
        <w:jc w:val="both"/>
        <w:rPr>
          <w:rFonts w:ascii="Tahoma" w:hAnsi="Tahoma" w:cs="Tahoma"/>
          <w:bCs/>
          <w:i/>
          <w:noProof/>
          <w:sz w:val="18"/>
          <w:szCs w:val="18"/>
        </w:rPr>
      </w:pPr>
    </w:p>
    <w:p w14:paraId="42D3C1BF" w14:textId="77777777" w:rsidR="00AF5910" w:rsidRDefault="00AF5910" w:rsidP="00864039">
      <w:pPr>
        <w:keepNext/>
        <w:keepLines/>
        <w:jc w:val="both"/>
        <w:rPr>
          <w:rFonts w:ascii="Tahoma" w:hAnsi="Tahoma" w:cs="Tahoma"/>
          <w:bCs/>
          <w:i/>
          <w:noProof/>
          <w:sz w:val="18"/>
          <w:szCs w:val="18"/>
        </w:rPr>
      </w:pPr>
    </w:p>
    <w:p w14:paraId="50BC976D" w14:textId="77777777" w:rsidR="00AF5910" w:rsidRDefault="00AF5910" w:rsidP="00864039">
      <w:pPr>
        <w:keepNext/>
        <w:keepLines/>
        <w:jc w:val="both"/>
        <w:rPr>
          <w:rFonts w:ascii="Tahoma" w:hAnsi="Tahoma" w:cs="Tahoma"/>
          <w:bCs/>
          <w:i/>
          <w:noProof/>
          <w:sz w:val="18"/>
          <w:szCs w:val="18"/>
        </w:rPr>
      </w:pPr>
    </w:p>
    <w:p w14:paraId="6E09FEAC" w14:textId="77777777" w:rsidR="00AF5910" w:rsidRDefault="00AF5910" w:rsidP="00864039">
      <w:pPr>
        <w:keepNext/>
        <w:keepLines/>
        <w:jc w:val="both"/>
        <w:rPr>
          <w:rFonts w:ascii="Tahoma" w:hAnsi="Tahoma" w:cs="Tahoma"/>
          <w:bCs/>
          <w:i/>
          <w:noProof/>
          <w:sz w:val="18"/>
          <w:szCs w:val="18"/>
        </w:rPr>
      </w:pPr>
    </w:p>
    <w:p w14:paraId="107BF0AB" w14:textId="77777777" w:rsidR="00AF5910" w:rsidRDefault="00AF5910" w:rsidP="00864039">
      <w:pPr>
        <w:keepNext/>
        <w:keepLines/>
        <w:jc w:val="both"/>
        <w:rPr>
          <w:rFonts w:ascii="Tahoma" w:hAnsi="Tahoma" w:cs="Tahoma"/>
          <w:bCs/>
          <w:i/>
          <w:noProof/>
          <w:sz w:val="18"/>
          <w:szCs w:val="18"/>
        </w:rPr>
      </w:pPr>
    </w:p>
    <w:p w14:paraId="7DCC7E0C" w14:textId="77777777" w:rsidR="00AF5910" w:rsidRDefault="00AF5910" w:rsidP="00864039">
      <w:pPr>
        <w:keepNext/>
        <w:keepLines/>
        <w:jc w:val="both"/>
        <w:rPr>
          <w:rFonts w:ascii="Tahoma" w:hAnsi="Tahoma" w:cs="Tahoma"/>
          <w:bCs/>
          <w:i/>
          <w:noProof/>
          <w:sz w:val="18"/>
          <w:szCs w:val="18"/>
        </w:rPr>
      </w:pPr>
    </w:p>
    <w:p w14:paraId="290C9FD3" w14:textId="77777777" w:rsidR="00AF5910" w:rsidRDefault="00AF5910" w:rsidP="00864039">
      <w:pPr>
        <w:keepNext/>
        <w:keepLines/>
        <w:jc w:val="both"/>
        <w:rPr>
          <w:rFonts w:ascii="Tahoma" w:hAnsi="Tahoma" w:cs="Tahoma"/>
          <w:bCs/>
          <w:i/>
          <w:noProof/>
          <w:sz w:val="18"/>
          <w:szCs w:val="18"/>
        </w:rPr>
      </w:pPr>
    </w:p>
    <w:p w14:paraId="645C3917" w14:textId="77777777" w:rsidR="00AF5910" w:rsidRDefault="00AF5910" w:rsidP="00864039">
      <w:pPr>
        <w:keepNext/>
        <w:keepLines/>
        <w:jc w:val="both"/>
        <w:rPr>
          <w:rFonts w:ascii="Tahoma" w:hAnsi="Tahoma" w:cs="Tahoma"/>
          <w:bCs/>
          <w:i/>
          <w:noProof/>
          <w:sz w:val="18"/>
          <w:szCs w:val="18"/>
        </w:rPr>
      </w:pPr>
    </w:p>
    <w:p w14:paraId="41072695" w14:textId="77777777" w:rsidR="00AF5910" w:rsidRDefault="00AF5910" w:rsidP="00864039">
      <w:pPr>
        <w:keepNext/>
        <w:keepLines/>
        <w:jc w:val="both"/>
        <w:rPr>
          <w:rFonts w:ascii="Tahoma" w:hAnsi="Tahoma" w:cs="Tahoma"/>
          <w:bCs/>
          <w:i/>
          <w:noProof/>
          <w:sz w:val="18"/>
          <w:szCs w:val="18"/>
        </w:rPr>
      </w:pPr>
    </w:p>
    <w:p w14:paraId="4A600C4D" w14:textId="77777777" w:rsidR="00AF5910" w:rsidRDefault="00AF5910" w:rsidP="00864039">
      <w:pPr>
        <w:keepNext/>
        <w:keepLines/>
        <w:jc w:val="both"/>
        <w:rPr>
          <w:rFonts w:ascii="Tahoma" w:hAnsi="Tahoma" w:cs="Tahoma"/>
          <w:bCs/>
          <w:i/>
          <w:noProof/>
          <w:sz w:val="18"/>
          <w:szCs w:val="18"/>
        </w:rPr>
      </w:pPr>
    </w:p>
    <w:p w14:paraId="61C4CE92" w14:textId="77777777" w:rsidR="00AF5910" w:rsidRDefault="00AF5910" w:rsidP="00864039">
      <w:pPr>
        <w:keepNext/>
        <w:keepLines/>
        <w:jc w:val="both"/>
        <w:rPr>
          <w:rFonts w:ascii="Tahoma" w:hAnsi="Tahoma" w:cs="Tahoma"/>
          <w:bCs/>
          <w:i/>
          <w:noProof/>
          <w:sz w:val="18"/>
          <w:szCs w:val="18"/>
        </w:rPr>
      </w:pPr>
    </w:p>
    <w:p w14:paraId="5635A6C2" w14:textId="77777777" w:rsidR="00AF5910" w:rsidRDefault="00AF5910" w:rsidP="00864039">
      <w:pPr>
        <w:keepNext/>
        <w:keepLines/>
        <w:jc w:val="both"/>
        <w:rPr>
          <w:rFonts w:ascii="Tahoma" w:hAnsi="Tahoma" w:cs="Tahoma"/>
          <w:bCs/>
          <w:i/>
          <w:noProof/>
          <w:sz w:val="18"/>
          <w:szCs w:val="18"/>
        </w:rPr>
      </w:pPr>
    </w:p>
    <w:p w14:paraId="634B33A5" w14:textId="77777777" w:rsidR="00AF5910" w:rsidRDefault="00AF5910" w:rsidP="00864039">
      <w:pPr>
        <w:keepNext/>
        <w:keepLines/>
        <w:jc w:val="both"/>
        <w:rPr>
          <w:rFonts w:ascii="Tahoma" w:hAnsi="Tahoma" w:cs="Tahoma"/>
          <w:bCs/>
          <w:i/>
          <w:noProof/>
          <w:sz w:val="18"/>
          <w:szCs w:val="18"/>
        </w:rPr>
      </w:pPr>
    </w:p>
    <w:p w14:paraId="5709329B" w14:textId="77777777" w:rsidR="00AF5910" w:rsidRDefault="00AF5910" w:rsidP="00864039">
      <w:pPr>
        <w:keepNext/>
        <w:keepLines/>
        <w:jc w:val="both"/>
        <w:rPr>
          <w:rFonts w:ascii="Tahoma" w:hAnsi="Tahoma" w:cs="Tahoma"/>
          <w:bCs/>
          <w:i/>
          <w:noProof/>
          <w:sz w:val="18"/>
          <w:szCs w:val="18"/>
        </w:rPr>
      </w:pPr>
    </w:p>
    <w:p w14:paraId="16E75335" w14:textId="77777777" w:rsidR="00AF5910" w:rsidRDefault="00AF5910" w:rsidP="00864039">
      <w:pPr>
        <w:keepNext/>
        <w:keepLines/>
        <w:jc w:val="both"/>
        <w:rPr>
          <w:rFonts w:ascii="Tahoma" w:hAnsi="Tahoma" w:cs="Tahoma"/>
          <w:bCs/>
          <w:i/>
          <w:noProof/>
          <w:sz w:val="18"/>
          <w:szCs w:val="18"/>
        </w:rPr>
      </w:pPr>
    </w:p>
    <w:p w14:paraId="436FC523" w14:textId="77777777" w:rsidR="00AF5910" w:rsidRDefault="00AF5910" w:rsidP="00864039">
      <w:pPr>
        <w:keepNext/>
        <w:keepLines/>
        <w:jc w:val="both"/>
        <w:rPr>
          <w:rFonts w:ascii="Tahoma" w:hAnsi="Tahoma" w:cs="Tahoma"/>
          <w:bCs/>
          <w:i/>
          <w:noProof/>
          <w:sz w:val="18"/>
          <w:szCs w:val="18"/>
        </w:rPr>
      </w:pPr>
    </w:p>
    <w:p w14:paraId="31EAA1FD" w14:textId="77777777" w:rsidR="00AF5910" w:rsidRDefault="00AF5910" w:rsidP="00864039">
      <w:pPr>
        <w:keepNext/>
        <w:keepLines/>
        <w:jc w:val="both"/>
        <w:rPr>
          <w:rFonts w:ascii="Tahoma" w:hAnsi="Tahoma" w:cs="Tahoma"/>
          <w:bCs/>
          <w:i/>
          <w:noProof/>
          <w:sz w:val="18"/>
          <w:szCs w:val="18"/>
        </w:rPr>
      </w:pPr>
    </w:p>
    <w:p w14:paraId="11552B53" w14:textId="77777777" w:rsidR="00AF5910" w:rsidRDefault="00AF5910" w:rsidP="00864039">
      <w:pPr>
        <w:keepNext/>
        <w:keepLines/>
        <w:jc w:val="both"/>
        <w:rPr>
          <w:rFonts w:ascii="Tahoma" w:hAnsi="Tahoma" w:cs="Tahoma"/>
          <w:bCs/>
          <w:i/>
          <w:noProof/>
          <w:sz w:val="18"/>
          <w:szCs w:val="18"/>
        </w:rPr>
      </w:pPr>
    </w:p>
    <w:p w14:paraId="0B6BBC6A" w14:textId="77777777" w:rsidR="001A7314" w:rsidRDefault="001A7314" w:rsidP="00864039">
      <w:pPr>
        <w:keepNext/>
        <w:keepLines/>
        <w:jc w:val="both"/>
        <w:rPr>
          <w:rFonts w:ascii="Tahoma" w:hAnsi="Tahoma" w:cs="Tahoma"/>
          <w:bCs/>
          <w:i/>
          <w:noProof/>
          <w:sz w:val="18"/>
          <w:szCs w:val="18"/>
        </w:rPr>
      </w:pPr>
    </w:p>
    <w:p w14:paraId="3F27D6E5" w14:textId="77777777" w:rsidR="00CC0857" w:rsidRDefault="00CC0857" w:rsidP="00864039">
      <w:pPr>
        <w:keepNext/>
        <w:keepLines/>
        <w:jc w:val="both"/>
        <w:rPr>
          <w:rFonts w:ascii="Tahoma" w:hAnsi="Tahoma" w:cs="Tahoma"/>
          <w:bCs/>
          <w:i/>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8"/>
        <w:gridCol w:w="1484"/>
      </w:tblGrid>
      <w:tr w:rsidR="00B976DC" w:rsidRPr="00C8579C" w14:paraId="65172796" w14:textId="77777777" w:rsidTr="003724F1">
        <w:tc>
          <w:tcPr>
            <w:tcW w:w="7658" w:type="dxa"/>
            <w:tcBorders>
              <w:top w:val="single" w:sz="4" w:space="0" w:color="auto"/>
              <w:bottom w:val="single" w:sz="4" w:space="0" w:color="auto"/>
            </w:tcBorders>
          </w:tcPr>
          <w:p w14:paraId="766BE55B" w14:textId="77777777" w:rsidR="00B976DC" w:rsidRPr="00C8579C" w:rsidRDefault="00B976DC" w:rsidP="00670F8D">
            <w:pPr>
              <w:keepNext/>
              <w:keepLines/>
              <w:jc w:val="both"/>
              <w:rPr>
                <w:rFonts w:ascii="Tahoma" w:hAnsi="Tahoma" w:cs="Tahoma"/>
              </w:rPr>
            </w:pPr>
            <w:r w:rsidRPr="00C8579C">
              <w:lastRenderedPageBreak/>
              <w:br w:type="page"/>
            </w:r>
            <w:r w:rsidRPr="00C8579C">
              <w:rPr>
                <w:rFonts w:ascii="Tahoma" w:hAnsi="Tahoma" w:cs="Tahoma"/>
                <w:sz w:val="18"/>
              </w:rPr>
              <w:br w:type="page"/>
            </w:r>
            <w:r w:rsidRPr="00C8579C">
              <w:rPr>
                <w:rFonts w:ascii="Tahoma" w:hAnsi="Tahoma" w:cs="Tahoma"/>
              </w:rPr>
              <w:t xml:space="preserve">POTRDITEV REFERENC S STRANI POSAMEZNIH NAROČNIKOV </w:t>
            </w:r>
            <w:r w:rsidR="00044E61">
              <w:rPr>
                <w:rFonts w:ascii="Tahoma" w:hAnsi="Tahoma" w:cs="Tahoma"/>
              </w:rPr>
              <w:t>– mobilno bobnasto sito</w:t>
            </w:r>
          </w:p>
        </w:tc>
        <w:tc>
          <w:tcPr>
            <w:tcW w:w="1484" w:type="dxa"/>
            <w:tcBorders>
              <w:top w:val="single" w:sz="4" w:space="0" w:color="auto"/>
              <w:bottom w:val="single" w:sz="4" w:space="0" w:color="auto"/>
            </w:tcBorders>
          </w:tcPr>
          <w:p w14:paraId="244ACFEB" w14:textId="77777777" w:rsidR="00B976DC" w:rsidRPr="00C8579C" w:rsidRDefault="00B976DC" w:rsidP="00864039">
            <w:pPr>
              <w:keepNext/>
              <w:keepLines/>
              <w:rPr>
                <w:rFonts w:ascii="Tahoma" w:hAnsi="Tahoma" w:cs="Tahoma"/>
                <w:b/>
                <w:i/>
              </w:rPr>
            </w:pPr>
            <w:r w:rsidRPr="00C8579C">
              <w:rPr>
                <w:rFonts w:ascii="Tahoma" w:hAnsi="Tahoma" w:cs="Tahoma"/>
                <w:b/>
                <w:i/>
              </w:rPr>
              <w:t xml:space="preserve">Priloga </w:t>
            </w:r>
            <w:r w:rsidR="00117A38">
              <w:rPr>
                <w:rFonts w:ascii="Tahoma" w:hAnsi="Tahoma" w:cs="Tahoma"/>
                <w:b/>
                <w:i/>
              </w:rPr>
              <w:t>6</w:t>
            </w:r>
            <w:r w:rsidRPr="00C8579C">
              <w:rPr>
                <w:rFonts w:ascii="Tahoma" w:hAnsi="Tahoma" w:cs="Tahoma"/>
                <w:b/>
                <w:i/>
              </w:rPr>
              <w:t>/</w:t>
            </w:r>
            <w:r w:rsidR="00044E61">
              <w:rPr>
                <w:rFonts w:ascii="Tahoma" w:hAnsi="Tahoma" w:cs="Tahoma"/>
                <w:b/>
                <w:i/>
              </w:rPr>
              <w:t>1</w:t>
            </w:r>
          </w:p>
        </w:tc>
      </w:tr>
    </w:tbl>
    <w:p w14:paraId="44568EB1" w14:textId="77777777" w:rsidR="00B445A2" w:rsidRPr="00C8579C" w:rsidRDefault="00B445A2" w:rsidP="00864039">
      <w:pPr>
        <w:keepNext/>
        <w:keepLines/>
        <w:jc w:val="both"/>
        <w:rPr>
          <w:rFonts w:ascii="Tahoma" w:hAnsi="Tahoma" w:cs="Tahoma"/>
          <w:bCs/>
          <w:i/>
          <w:noProof/>
          <w:sz w:val="18"/>
          <w:szCs w:val="18"/>
        </w:rPr>
      </w:pPr>
    </w:p>
    <w:p w14:paraId="47ACF70A" w14:textId="77777777" w:rsidR="00B445A2" w:rsidRPr="00C8579C" w:rsidRDefault="00B445A2" w:rsidP="00864039">
      <w:pPr>
        <w:pStyle w:val="NavadenTimesNewRoman"/>
        <w:keepNext/>
        <w:keepLines/>
        <w:widowControl/>
        <w:jc w:val="both"/>
        <w:rPr>
          <w:rFonts w:ascii="Tahoma" w:hAnsi="Tahoma" w:cs="Tahoma"/>
          <w:sz w:val="20"/>
        </w:rPr>
      </w:pPr>
      <w:r w:rsidRPr="00C8579C">
        <w:rPr>
          <w:rFonts w:ascii="Tahoma" w:hAnsi="Tahoma" w:cs="Tahoma"/>
          <w:sz w:val="20"/>
        </w:rPr>
        <w:t>Pod kazensko in materialno odgovornostjo izjavljamo, da so spodaj navedeni podatki o referenčnih delih resnični. Na podlagi poziva bomo naročniku v zahtevanem roku predložili dodatna dokazila o uspešni izvedbi navedenih referenčnih del oziroma</w:t>
      </w:r>
      <w:r w:rsidRPr="00C8579C">
        <w:rPr>
          <w:rFonts w:ascii="Tahoma" w:hAnsi="Tahoma" w:cs="Tahoma"/>
          <w:b/>
        </w:rPr>
        <w:t xml:space="preserve"> </w:t>
      </w:r>
      <w:r w:rsidRPr="00C8579C">
        <w:rPr>
          <w:rFonts w:ascii="Tahoma" w:hAnsi="Tahoma" w:cs="Tahoma"/>
          <w:sz w:val="20"/>
        </w:rPr>
        <w:t>uspešno izvedenih poslov ponudnika.</w:t>
      </w:r>
    </w:p>
    <w:p w14:paraId="518E1333" w14:textId="77777777" w:rsidR="00B445A2" w:rsidRPr="00C8579C" w:rsidRDefault="00B445A2" w:rsidP="00864039">
      <w:pPr>
        <w:pStyle w:val="NavadenTimesNewRoman"/>
        <w:keepNext/>
        <w:keepLines/>
        <w:widowControl/>
        <w:jc w:val="both"/>
        <w:rPr>
          <w:rFonts w:ascii="Tahoma" w:hAnsi="Tahoma" w:cs="Tahoma"/>
          <w:sz w:val="20"/>
        </w:rPr>
      </w:pPr>
      <w:r w:rsidRPr="00C8579C">
        <w:rPr>
          <w:rFonts w:ascii="Tahoma" w:hAnsi="Tahoma" w:cs="Tahoma"/>
          <w:sz w:val="20"/>
        </w:rPr>
        <w:t xml:space="preserve"> </w:t>
      </w:r>
    </w:p>
    <w:tbl>
      <w:tblPr>
        <w:tblW w:w="9153"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1"/>
        <w:gridCol w:w="2613"/>
        <w:gridCol w:w="931"/>
        <w:gridCol w:w="1762"/>
        <w:gridCol w:w="3685"/>
        <w:gridCol w:w="81"/>
      </w:tblGrid>
      <w:tr w:rsidR="00B445A2" w:rsidRPr="00C8579C" w14:paraId="12816737" w14:textId="77777777" w:rsidTr="00D33ED9">
        <w:trPr>
          <w:gridBefore w:val="1"/>
          <w:wBefore w:w="81" w:type="dxa"/>
          <w:trHeight w:val="310"/>
        </w:trPr>
        <w:tc>
          <w:tcPr>
            <w:tcW w:w="3544" w:type="dxa"/>
            <w:gridSpan w:val="2"/>
            <w:vAlign w:val="center"/>
          </w:tcPr>
          <w:p w14:paraId="528359D4" w14:textId="77777777" w:rsidR="00B445A2" w:rsidRPr="00C8579C" w:rsidRDefault="00632BCD" w:rsidP="00864039">
            <w:pPr>
              <w:pStyle w:val="NavadenTimesNewRoman"/>
              <w:keepNext/>
              <w:keepLines/>
              <w:widowControl/>
              <w:rPr>
                <w:rFonts w:ascii="Tahoma" w:hAnsi="Tahoma" w:cs="Tahoma"/>
                <w:b/>
                <w:sz w:val="20"/>
              </w:rPr>
            </w:pPr>
            <w:r>
              <w:rPr>
                <w:rFonts w:ascii="Tahoma" w:hAnsi="Tahoma" w:cs="Tahoma"/>
                <w:b/>
                <w:sz w:val="20"/>
              </w:rPr>
              <w:t>Referenčni n</w:t>
            </w:r>
            <w:r w:rsidR="00B445A2" w:rsidRPr="00C8579C">
              <w:rPr>
                <w:rFonts w:ascii="Tahoma" w:hAnsi="Tahoma" w:cs="Tahoma"/>
                <w:b/>
                <w:sz w:val="20"/>
              </w:rPr>
              <w:t>aročnik (Izdajatelj reference</w:t>
            </w:r>
            <w:r w:rsidR="000F00A1">
              <w:rPr>
                <w:rFonts w:ascii="Tahoma" w:hAnsi="Tahoma" w:cs="Tahoma"/>
                <w:b/>
                <w:sz w:val="20"/>
              </w:rPr>
              <w:t>/Investitor</w:t>
            </w:r>
            <w:r w:rsidR="00B445A2" w:rsidRPr="00C8579C">
              <w:rPr>
                <w:rFonts w:ascii="Tahoma" w:hAnsi="Tahoma" w:cs="Tahoma"/>
                <w:b/>
                <w:sz w:val="20"/>
              </w:rPr>
              <w:t>):</w:t>
            </w:r>
          </w:p>
        </w:tc>
        <w:tc>
          <w:tcPr>
            <w:tcW w:w="5528" w:type="dxa"/>
            <w:gridSpan w:val="3"/>
          </w:tcPr>
          <w:p w14:paraId="1419ECBD" w14:textId="77777777" w:rsidR="00B445A2" w:rsidRPr="00C8579C" w:rsidRDefault="00B445A2" w:rsidP="00864039">
            <w:pPr>
              <w:pStyle w:val="NavadenTimesNewRoman"/>
              <w:keepNext/>
              <w:keepLines/>
              <w:widowControl/>
              <w:rPr>
                <w:rFonts w:ascii="Tahoma" w:hAnsi="Tahoma" w:cs="Tahoma"/>
                <w:b/>
                <w:sz w:val="20"/>
              </w:rPr>
            </w:pPr>
          </w:p>
          <w:p w14:paraId="419BD684" w14:textId="77777777" w:rsidR="00B445A2" w:rsidRPr="00C8579C" w:rsidRDefault="00B445A2" w:rsidP="00864039">
            <w:pPr>
              <w:pStyle w:val="NavadenTimesNewRoman"/>
              <w:keepNext/>
              <w:keepLines/>
              <w:widowControl/>
              <w:rPr>
                <w:rFonts w:ascii="Tahoma" w:hAnsi="Tahoma" w:cs="Tahoma"/>
                <w:b/>
                <w:sz w:val="20"/>
              </w:rPr>
            </w:pPr>
          </w:p>
        </w:tc>
      </w:tr>
      <w:tr w:rsidR="00B445A2" w:rsidRPr="00C8579C" w14:paraId="40917A09" w14:textId="77777777" w:rsidTr="00D33ED9">
        <w:trPr>
          <w:gridBefore w:val="1"/>
          <w:wBefore w:w="81" w:type="dxa"/>
          <w:trHeight w:val="375"/>
        </w:trPr>
        <w:tc>
          <w:tcPr>
            <w:tcW w:w="3544" w:type="dxa"/>
            <w:gridSpan w:val="2"/>
            <w:vAlign w:val="center"/>
          </w:tcPr>
          <w:p w14:paraId="0961539E" w14:textId="77777777" w:rsidR="00B445A2" w:rsidRPr="00C8579C" w:rsidRDefault="00B445A2" w:rsidP="00864039">
            <w:pPr>
              <w:pStyle w:val="NavadenTimesNewRoman"/>
              <w:keepNext/>
              <w:keepLines/>
              <w:widowControl/>
              <w:rPr>
                <w:rFonts w:ascii="Tahoma" w:hAnsi="Tahoma" w:cs="Tahoma"/>
                <w:sz w:val="20"/>
              </w:rPr>
            </w:pPr>
            <w:r w:rsidRPr="00C8579C">
              <w:rPr>
                <w:rFonts w:ascii="Tahoma" w:hAnsi="Tahoma" w:cs="Tahoma"/>
                <w:sz w:val="20"/>
              </w:rPr>
              <w:t>Naslov:</w:t>
            </w:r>
          </w:p>
        </w:tc>
        <w:tc>
          <w:tcPr>
            <w:tcW w:w="5528" w:type="dxa"/>
            <w:gridSpan w:val="3"/>
          </w:tcPr>
          <w:p w14:paraId="75D1956F" w14:textId="77777777" w:rsidR="00B445A2" w:rsidRPr="00C8579C" w:rsidRDefault="00B445A2" w:rsidP="00864039">
            <w:pPr>
              <w:pStyle w:val="NavadenTimesNewRoman"/>
              <w:keepNext/>
              <w:keepLines/>
              <w:widowControl/>
              <w:rPr>
                <w:rFonts w:ascii="Tahoma" w:hAnsi="Tahoma" w:cs="Tahoma"/>
                <w:b/>
                <w:sz w:val="20"/>
              </w:rPr>
            </w:pPr>
          </w:p>
          <w:p w14:paraId="045EB6A5" w14:textId="77777777" w:rsidR="00B445A2" w:rsidRPr="00C8579C" w:rsidRDefault="00B445A2" w:rsidP="00864039">
            <w:pPr>
              <w:pStyle w:val="NavadenTimesNewRoman"/>
              <w:keepNext/>
              <w:keepLines/>
              <w:widowControl/>
              <w:rPr>
                <w:rFonts w:ascii="Tahoma" w:hAnsi="Tahoma" w:cs="Tahoma"/>
                <w:b/>
                <w:sz w:val="20"/>
              </w:rPr>
            </w:pPr>
          </w:p>
        </w:tc>
      </w:tr>
      <w:tr w:rsidR="00B445A2" w:rsidRPr="00C8579C" w14:paraId="3DF8DDA6" w14:textId="77777777" w:rsidTr="00D33ED9">
        <w:trPr>
          <w:gridBefore w:val="1"/>
          <w:wBefore w:w="81" w:type="dxa"/>
          <w:trHeight w:val="601"/>
        </w:trPr>
        <w:tc>
          <w:tcPr>
            <w:tcW w:w="3544" w:type="dxa"/>
            <w:gridSpan w:val="2"/>
            <w:vAlign w:val="center"/>
          </w:tcPr>
          <w:p w14:paraId="2803778C" w14:textId="77777777" w:rsidR="00B445A2" w:rsidRPr="00C8579C" w:rsidRDefault="00B445A2" w:rsidP="00864039">
            <w:pPr>
              <w:pStyle w:val="NavadenTimesNewRoman"/>
              <w:keepNext/>
              <w:keepLines/>
              <w:widowControl/>
              <w:rPr>
                <w:rFonts w:ascii="Tahoma" w:hAnsi="Tahoma" w:cs="Tahoma"/>
                <w:sz w:val="20"/>
              </w:rPr>
            </w:pPr>
            <w:r w:rsidRPr="00C8579C">
              <w:rPr>
                <w:rFonts w:ascii="Tahoma" w:hAnsi="Tahoma" w:cs="Tahoma"/>
                <w:sz w:val="20"/>
              </w:rPr>
              <w:t>Izvajalec:</w:t>
            </w:r>
          </w:p>
        </w:tc>
        <w:tc>
          <w:tcPr>
            <w:tcW w:w="5528" w:type="dxa"/>
            <w:gridSpan w:val="3"/>
          </w:tcPr>
          <w:p w14:paraId="280E0C41" w14:textId="77777777" w:rsidR="00B445A2" w:rsidRPr="00C8579C" w:rsidRDefault="00B445A2" w:rsidP="00864039">
            <w:pPr>
              <w:pStyle w:val="NavadenTimesNewRoman"/>
              <w:keepNext/>
              <w:keepLines/>
              <w:widowControl/>
              <w:rPr>
                <w:rFonts w:ascii="Tahoma" w:hAnsi="Tahoma" w:cs="Tahoma"/>
                <w:sz w:val="20"/>
              </w:rPr>
            </w:pPr>
          </w:p>
        </w:tc>
      </w:tr>
      <w:tr w:rsidR="00B445A2" w:rsidRPr="00C8579C" w14:paraId="631971DC" w14:textId="77777777" w:rsidTr="00D33ED9">
        <w:trPr>
          <w:gridBefore w:val="1"/>
          <w:wBefore w:w="81" w:type="dxa"/>
          <w:trHeight w:val="461"/>
        </w:trPr>
        <w:tc>
          <w:tcPr>
            <w:tcW w:w="3544" w:type="dxa"/>
            <w:gridSpan w:val="2"/>
            <w:vAlign w:val="center"/>
          </w:tcPr>
          <w:p w14:paraId="0F5C0073" w14:textId="77777777" w:rsidR="00B445A2" w:rsidRPr="00C8579C" w:rsidRDefault="00B445A2" w:rsidP="00864039">
            <w:pPr>
              <w:pStyle w:val="NavadenTimesNewRoman"/>
              <w:keepNext/>
              <w:keepLines/>
              <w:widowControl/>
              <w:rPr>
                <w:rFonts w:ascii="Tahoma" w:hAnsi="Tahoma" w:cs="Tahoma"/>
                <w:sz w:val="20"/>
              </w:rPr>
            </w:pPr>
            <w:r w:rsidRPr="00C8579C">
              <w:rPr>
                <w:rFonts w:ascii="Tahoma" w:hAnsi="Tahoma" w:cs="Tahoma"/>
                <w:sz w:val="20"/>
              </w:rPr>
              <w:t>Kontaktna oseba naročnika:</w:t>
            </w:r>
          </w:p>
        </w:tc>
        <w:tc>
          <w:tcPr>
            <w:tcW w:w="5528" w:type="dxa"/>
            <w:gridSpan w:val="3"/>
          </w:tcPr>
          <w:p w14:paraId="5789F8C5" w14:textId="77777777" w:rsidR="00B445A2" w:rsidRPr="00C8579C" w:rsidRDefault="00B445A2" w:rsidP="00864039">
            <w:pPr>
              <w:pStyle w:val="NavadenTimesNewRoman"/>
              <w:keepNext/>
              <w:keepLines/>
              <w:widowControl/>
              <w:rPr>
                <w:rFonts w:ascii="Tahoma" w:hAnsi="Tahoma" w:cs="Tahoma"/>
                <w:sz w:val="20"/>
              </w:rPr>
            </w:pPr>
          </w:p>
        </w:tc>
      </w:tr>
      <w:tr w:rsidR="00B445A2" w:rsidRPr="00C8579C" w14:paraId="3DAB614D" w14:textId="77777777" w:rsidTr="00D33ED9">
        <w:trPr>
          <w:gridBefore w:val="1"/>
          <w:wBefore w:w="81" w:type="dxa"/>
          <w:trHeight w:val="461"/>
        </w:trPr>
        <w:tc>
          <w:tcPr>
            <w:tcW w:w="3544" w:type="dxa"/>
            <w:gridSpan w:val="2"/>
            <w:vAlign w:val="center"/>
          </w:tcPr>
          <w:p w14:paraId="6231EC05" w14:textId="77777777" w:rsidR="00B445A2" w:rsidRPr="00C8579C" w:rsidRDefault="00B445A2" w:rsidP="00864039">
            <w:pPr>
              <w:pStyle w:val="NavadenTimesNewRoman"/>
              <w:keepNext/>
              <w:keepLines/>
              <w:widowControl/>
              <w:rPr>
                <w:rFonts w:ascii="Tahoma" w:hAnsi="Tahoma" w:cs="Tahoma"/>
                <w:sz w:val="20"/>
              </w:rPr>
            </w:pPr>
            <w:r w:rsidRPr="00C8579C">
              <w:rPr>
                <w:rFonts w:ascii="Tahoma" w:hAnsi="Tahoma" w:cs="Tahoma"/>
                <w:sz w:val="20"/>
              </w:rPr>
              <w:t>Telefonska številka</w:t>
            </w:r>
            <w:r w:rsidR="00B976DC" w:rsidRPr="00C8579C">
              <w:rPr>
                <w:rFonts w:ascii="Tahoma" w:hAnsi="Tahoma" w:cs="Tahoma"/>
                <w:sz w:val="20"/>
              </w:rPr>
              <w:t xml:space="preserve"> in e-mail kontaktne osebe</w:t>
            </w:r>
            <w:r w:rsidRPr="00C8579C">
              <w:rPr>
                <w:rFonts w:ascii="Tahoma" w:hAnsi="Tahoma" w:cs="Tahoma"/>
                <w:sz w:val="20"/>
              </w:rPr>
              <w:t>:</w:t>
            </w:r>
          </w:p>
          <w:p w14:paraId="3038799F" w14:textId="77777777" w:rsidR="00B445A2" w:rsidRPr="00C8579C" w:rsidRDefault="00B445A2" w:rsidP="00864039">
            <w:pPr>
              <w:pStyle w:val="NavadenTimesNewRoman"/>
              <w:keepNext/>
              <w:keepLines/>
              <w:widowControl/>
              <w:rPr>
                <w:rFonts w:ascii="Tahoma" w:hAnsi="Tahoma" w:cs="Tahoma"/>
                <w:sz w:val="20"/>
              </w:rPr>
            </w:pPr>
          </w:p>
        </w:tc>
        <w:tc>
          <w:tcPr>
            <w:tcW w:w="5528" w:type="dxa"/>
            <w:gridSpan w:val="3"/>
          </w:tcPr>
          <w:p w14:paraId="019EA1A1" w14:textId="77777777" w:rsidR="00B445A2" w:rsidRPr="00C8579C" w:rsidRDefault="00B445A2" w:rsidP="00864039">
            <w:pPr>
              <w:pStyle w:val="NavadenTimesNewRoman"/>
              <w:keepNext/>
              <w:keepLines/>
              <w:widowControl/>
              <w:rPr>
                <w:rFonts w:ascii="Tahoma" w:hAnsi="Tahoma" w:cs="Tahoma"/>
                <w:sz w:val="20"/>
              </w:rPr>
            </w:pPr>
          </w:p>
        </w:tc>
      </w:tr>
      <w:tr w:rsidR="00B445A2" w:rsidRPr="00C8579C" w14:paraId="020FE0D8" w14:textId="77777777" w:rsidTr="00D33ED9">
        <w:trPr>
          <w:gridBefore w:val="1"/>
          <w:wBefore w:w="81" w:type="dxa"/>
          <w:cantSplit/>
          <w:trHeight w:val="461"/>
        </w:trPr>
        <w:tc>
          <w:tcPr>
            <w:tcW w:w="3544" w:type="dxa"/>
            <w:gridSpan w:val="2"/>
            <w:vAlign w:val="center"/>
          </w:tcPr>
          <w:p w14:paraId="72C08935" w14:textId="77777777" w:rsidR="00B445A2" w:rsidRPr="00C8579C" w:rsidRDefault="00B445A2" w:rsidP="00864039">
            <w:pPr>
              <w:pStyle w:val="NavadenTimesNewRoman"/>
              <w:keepNext/>
              <w:keepLines/>
              <w:widowControl/>
              <w:rPr>
                <w:rFonts w:ascii="Tahoma" w:hAnsi="Tahoma" w:cs="Tahoma"/>
                <w:sz w:val="20"/>
              </w:rPr>
            </w:pPr>
            <w:r w:rsidRPr="00C8579C">
              <w:rPr>
                <w:rFonts w:ascii="Tahoma" w:hAnsi="Tahoma" w:cs="Tahoma"/>
                <w:sz w:val="20"/>
              </w:rPr>
              <w:t>Obdobje izvedbe posla</w:t>
            </w:r>
            <w:r w:rsidR="00DA5557" w:rsidRPr="00C8579C">
              <w:rPr>
                <w:rFonts w:ascii="Tahoma" w:hAnsi="Tahoma" w:cs="Tahoma"/>
                <w:sz w:val="20"/>
              </w:rPr>
              <w:t xml:space="preserve"> (od – do)</w:t>
            </w:r>
            <w:r w:rsidRPr="00C8579C">
              <w:rPr>
                <w:rFonts w:ascii="Tahoma" w:hAnsi="Tahoma" w:cs="Tahoma"/>
                <w:sz w:val="20"/>
              </w:rPr>
              <w:t>:</w:t>
            </w:r>
          </w:p>
        </w:tc>
        <w:tc>
          <w:tcPr>
            <w:tcW w:w="5528" w:type="dxa"/>
            <w:gridSpan w:val="3"/>
            <w:vAlign w:val="bottom"/>
          </w:tcPr>
          <w:p w14:paraId="5F5CB16F" w14:textId="77777777" w:rsidR="00B445A2" w:rsidRPr="00C8579C" w:rsidRDefault="00B445A2" w:rsidP="00864039">
            <w:pPr>
              <w:pStyle w:val="NavadenTimesNewRoman"/>
              <w:keepNext/>
              <w:keepLines/>
              <w:widowControl/>
              <w:rPr>
                <w:rFonts w:ascii="Tahoma" w:hAnsi="Tahoma" w:cs="Tahoma"/>
                <w:sz w:val="20"/>
              </w:rPr>
            </w:pPr>
          </w:p>
        </w:tc>
      </w:tr>
      <w:tr w:rsidR="00B445A2" w:rsidRPr="00C8579C" w14:paraId="0D761080" w14:textId="77777777" w:rsidTr="00D33ED9">
        <w:trPr>
          <w:gridBefore w:val="1"/>
          <w:wBefore w:w="81" w:type="dxa"/>
          <w:cantSplit/>
          <w:trHeight w:val="461"/>
        </w:trPr>
        <w:tc>
          <w:tcPr>
            <w:tcW w:w="3544" w:type="dxa"/>
            <w:gridSpan w:val="2"/>
            <w:vAlign w:val="center"/>
          </w:tcPr>
          <w:p w14:paraId="36317910" w14:textId="77777777" w:rsidR="00B445A2" w:rsidRPr="00C8579C" w:rsidRDefault="00B445A2" w:rsidP="00864039">
            <w:pPr>
              <w:pStyle w:val="NavadenTimesNewRoman"/>
              <w:keepNext/>
              <w:keepLines/>
              <w:widowControl/>
              <w:rPr>
                <w:rFonts w:ascii="Tahoma" w:hAnsi="Tahoma" w:cs="Tahoma"/>
                <w:sz w:val="20"/>
              </w:rPr>
            </w:pPr>
            <w:r w:rsidRPr="00C8579C">
              <w:rPr>
                <w:rFonts w:ascii="Tahoma" w:hAnsi="Tahoma" w:cs="Tahoma"/>
                <w:sz w:val="20"/>
              </w:rPr>
              <w:t>Kraj izvedbe posla:</w:t>
            </w:r>
          </w:p>
        </w:tc>
        <w:tc>
          <w:tcPr>
            <w:tcW w:w="5528" w:type="dxa"/>
            <w:gridSpan w:val="3"/>
            <w:vAlign w:val="bottom"/>
          </w:tcPr>
          <w:p w14:paraId="22FE364E" w14:textId="77777777" w:rsidR="00B445A2" w:rsidRPr="00C8579C" w:rsidRDefault="00B445A2" w:rsidP="00864039">
            <w:pPr>
              <w:pStyle w:val="NavadenTimesNewRoman"/>
              <w:keepNext/>
              <w:keepLines/>
              <w:widowControl/>
              <w:rPr>
                <w:rFonts w:ascii="Tahoma" w:hAnsi="Tahoma" w:cs="Tahoma"/>
                <w:sz w:val="20"/>
              </w:rPr>
            </w:pPr>
          </w:p>
        </w:tc>
      </w:tr>
      <w:tr w:rsidR="005D0B03" w:rsidRPr="00C8579C" w14:paraId="4D8B5DD5" w14:textId="77777777" w:rsidTr="00632BCD">
        <w:trPr>
          <w:gridBefore w:val="1"/>
          <w:wBefore w:w="81" w:type="dxa"/>
          <w:trHeight w:val="940"/>
        </w:trPr>
        <w:tc>
          <w:tcPr>
            <w:tcW w:w="3544" w:type="dxa"/>
            <w:gridSpan w:val="2"/>
            <w:tcBorders>
              <w:right w:val="single" w:sz="4" w:space="0" w:color="auto"/>
            </w:tcBorders>
            <w:vAlign w:val="center"/>
          </w:tcPr>
          <w:p w14:paraId="0563C0E4" w14:textId="77777777" w:rsidR="00D33ED9" w:rsidRPr="00C509F8" w:rsidRDefault="00D33ED9" w:rsidP="00864039">
            <w:pPr>
              <w:pStyle w:val="NavadenTimesNewRoman"/>
              <w:keepNext/>
              <w:keepLines/>
              <w:widowControl/>
              <w:rPr>
                <w:rFonts w:ascii="Tahoma" w:hAnsi="Tahoma" w:cs="Tahoma"/>
                <w:sz w:val="20"/>
              </w:rPr>
            </w:pPr>
            <w:r w:rsidRPr="00C509F8">
              <w:rPr>
                <w:rFonts w:ascii="Tahoma" w:hAnsi="Tahoma" w:cs="Tahoma"/>
                <w:sz w:val="20"/>
              </w:rPr>
              <w:t>Kratek opis predmeta naročila:</w:t>
            </w:r>
          </w:p>
          <w:p w14:paraId="5EEB9BC1" w14:textId="77777777" w:rsidR="005D0B03" w:rsidRPr="00C8579C" w:rsidRDefault="005D0B03" w:rsidP="00864039">
            <w:pPr>
              <w:pStyle w:val="NavadenTimesNewRoman"/>
              <w:keepNext/>
              <w:keepLines/>
              <w:widowControl/>
              <w:rPr>
                <w:rFonts w:ascii="Tahoma" w:hAnsi="Tahoma" w:cs="Tahoma"/>
                <w:sz w:val="20"/>
              </w:rPr>
            </w:pPr>
          </w:p>
        </w:tc>
        <w:tc>
          <w:tcPr>
            <w:tcW w:w="5528" w:type="dxa"/>
            <w:gridSpan w:val="3"/>
            <w:tcBorders>
              <w:top w:val="single" w:sz="4" w:space="0" w:color="auto"/>
              <w:left w:val="single" w:sz="4" w:space="0" w:color="auto"/>
              <w:bottom w:val="single" w:sz="4" w:space="0" w:color="auto"/>
              <w:right w:val="single" w:sz="4" w:space="0" w:color="auto"/>
            </w:tcBorders>
            <w:vAlign w:val="center"/>
          </w:tcPr>
          <w:p w14:paraId="0FC32C68" w14:textId="77777777" w:rsidR="005D0B03" w:rsidRPr="00C8579C" w:rsidRDefault="005D0B03" w:rsidP="00864039">
            <w:pPr>
              <w:pStyle w:val="NavadenTimesNewRoman"/>
              <w:keepNext/>
              <w:keepLines/>
              <w:widowControl/>
              <w:rPr>
                <w:rFonts w:ascii="Tahoma" w:hAnsi="Tahoma" w:cs="Tahoma"/>
                <w:sz w:val="20"/>
              </w:rPr>
            </w:pPr>
          </w:p>
        </w:tc>
      </w:tr>
      <w:tr w:rsidR="00B445A2" w:rsidRPr="00C8579C" w14:paraId="0F2DE87A" w14:textId="77777777" w:rsidTr="00632BCD">
        <w:trPr>
          <w:gridBefore w:val="1"/>
          <w:wBefore w:w="81" w:type="dxa"/>
          <w:trHeight w:val="415"/>
        </w:trPr>
        <w:tc>
          <w:tcPr>
            <w:tcW w:w="3544" w:type="dxa"/>
            <w:gridSpan w:val="2"/>
            <w:tcBorders>
              <w:right w:val="single" w:sz="4" w:space="0" w:color="auto"/>
            </w:tcBorders>
            <w:vAlign w:val="center"/>
          </w:tcPr>
          <w:p w14:paraId="769B9C3A" w14:textId="77777777" w:rsidR="00B445A2" w:rsidRPr="00C8579C" w:rsidRDefault="00044E61" w:rsidP="00864039">
            <w:pPr>
              <w:pStyle w:val="NavadenTimesNewRoman"/>
              <w:keepNext/>
              <w:keepLines/>
              <w:widowControl/>
              <w:rPr>
                <w:rFonts w:ascii="Tahoma" w:hAnsi="Tahoma" w:cs="Tahoma"/>
                <w:sz w:val="20"/>
              </w:rPr>
            </w:pPr>
            <w:r>
              <w:rPr>
                <w:rFonts w:ascii="Tahoma" w:hAnsi="Tahoma" w:cs="Tahoma"/>
                <w:sz w:val="20"/>
              </w:rPr>
              <w:t>Naziv projekta</w:t>
            </w:r>
            <w:r w:rsidR="00D33ED9">
              <w:rPr>
                <w:rFonts w:ascii="Tahoma" w:hAnsi="Tahoma" w:cs="Tahoma"/>
                <w:sz w:val="20"/>
              </w:rPr>
              <w:t>:</w:t>
            </w:r>
          </w:p>
        </w:tc>
        <w:tc>
          <w:tcPr>
            <w:tcW w:w="5528" w:type="dxa"/>
            <w:gridSpan w:val="3"/>
            <w:tcBorders>
              <w:top w:val="single" w:sz="4" w:space="0" w:color="auto"/>
              <w:left w:val="single" w:sz="4" w:space="0" w:color="auto"/>
              <w:bottom w:val="single" w:sz="4" w:space="0" w:color="auto"/>
              <w:right w:val="single" w:sz="4" w:space="0" w:color="auto"/>
            </w:tcBorders>
            <w:vAlign w:val="center"/>
          </w:tcPr>
          <w:p w14:paraId="4AC553D5" w14:textId="77777777" w:rsidR="00B445A2" w:rsidRPr="00C8579C" w:rsidRDefault="00B445A2" w:rsidP="00864039">
            <w:pPr>
              <w:pStyle w:val="NavadenTimesNewRoman"/>
              <w:keepNext/>
              <w:keepLines/>
              <w:widowControl/>
              <w:rPr>
                <w:rFonts w:ascii="Tahoma" w:hAnsi="Tahoma" w:cs="Tahoma"/>
                <w:sz w:val="20"/>
              </w:rPr>
            </w:pPr>
          </w:p>
        </w:tc>
      </w:tr>
      <w:tr w:rsidR="00B445A2" w:rsidRPr="00C8579C" w14:paraId="34B8FD4A" w14:textId="77777777" w:rsidTr="00D33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1" w:type="dxa"/>
          <w:trHeight w:val="235"/>
        </w:trPr>
        <w:tc>
          <w:tcPr>
            <w:tcW w:w="2694" w:type="dxa"/>
            <w:gridSpan w:val="2"/>
            <w:tcBorders>
              <w:bottom w:val="single" w:sz="4" w:space="0" w:color="auto"/>
            </w:tcBorders>
          </w:tcPr>
          <w:p w14:paraId="6F3C387B" w14:textId="77777777" w:rsidR="00B445A2" w:rsidRPr="00C8579C" w:rsidRDefault="00B445A2" w:rsidP="00864039">
            <w:pPr>
              <w:keepNext/>
              <w:keepLines/>
              <w:ind w:right="140"/>
              <w:jc w:val="both"/>
              <w:rPr>
                <w:rFonts w:ascii="Tahoma" w:hAnsi="Tahoma" w:cs="Tahoma"/>
                <w:snapToGrid w:val="0"/>
                <w:color w:val="000000"/>
              </w:rPr>
            </w:pPr>
          </w:p>
        </w:tc>
        <w:tc>
          <w:tcPr>
            <w:tcW w:w="2693" w:type="dxa"/>
            <w:gridSpan w:val="2"/>
          </w:tcPr>
          <w:p w14:paraId="744FAE4E" w14:textId="77777777" w:rsidR="00B445A2" w:rsidRPr="00C8579C" w:rsidRDefault="00B445A2" w:rsidP="00864039">
            <w:pPr>
              <w:keepNext/>
              <w:keepLines/>
              <w:ind w:right="140"/>
              <w:jc w:val="center"/>
              <w:rPr>
                <w:rFonts w:ascii="Tahoma" w:hAnsi="Tahoma" w:cs="Tahoma"/>
                <w:snapToGrid w:val="0"/>
                <w:color w:val="000000"/>
              </w:rPr>
            </w:pPr>
          </w:p>
        </w:tc>
        <w:tc>
          <w:tcPr>
            <w:tcW w:w="3685" w:type="dxa"/>
            <w:tcBorders>
              <w:bottom w:val="single" w:sz="4" w:space="0" w:color="auto"/>
            </w:tcBorders>
          </w:tcPr>
          <w:p w14:paraId="2FDEEEA2" w14:textId="77777777" w:rsidR="00B445A2" w:rsidRPr="00C8579C" w:rsidRDefault="00B445A2" w:rsidP="00864039">
            <w:pPr>
              <w:keepNext/>
              <w:keepLines/>
              <w:tabs>
                <w:tab w:val="left" w:pos="567"/>
                <w:tab w:val="num" w:pos="851"/>
                <w:tab w:val="left" w:pos="993"/>
              </w:tabs>
              <w:ind w:right="140"/>
              <w:jc w:val="both"/>
              <w:rPr>
                <w:rFonts w:ascii="Tahoma" w:hAnsi="Tahoma" w:cs="Tahoma"/>
                <w:snapToGrid w:val="0"/>
                <w:color w:val="000000"/>
              </w:rPr>
            </w:pPr>
          </w:p>
          <w:p w14:paraId="16757FEA" w14:textId="77777777" w:rsidR="00B445A2" w:rsidRPr="00C8579C" w:rsidRDefault="00B445A2" w:rsidP="00864039">
            <w:pPr>
              <w:keepNext/>
              <w:keepLines/>
              <w:tabs>
                <w:tab w:val="left" w:pos="567"/>
                <w:tab w:val="num" w:pos="851"/>
                <w:tab w:val="left" w:pos="993"/>
              </w:tabs>
              <w:ind w:right="140"/>
              <w:jc w:val="both"/>
              <w:rPr>
                <w:rFonts w:ascii="Tahoma" w:hAnsi="Tahoma" w:cs="Tahoma"/>
                <w:snapToGrid w:val="0"/>
                <w:color w:val="000000"/>
              </w:rPr>
            </w:pPr>
          </w:p>
        </w:tc>
      </w:tr>
      <w:tr w:rsidR="00B445A2" w:rsidRPr="00C8579C" w14:paraId="66C0FF4F" w14:textId="77777777" w:rsidTr="00D33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1" w:type="dxa"/>
          <w:trHeight w:val="235"/>
        </w:trPr>
        <w:tc>
          <w:tcPr>
            <w:tcW w:w="2694" w:type="dxa"/>
            <w:gridSpan w:val="2"/>
            <w:tcBorders>
              <w:top w:val="single" w:sz="4" w:space="0" w:color="auto"/>
            </w:tcBorders>
          </w:tcPr>
          <w:p w14:paraId="37D9CC16" w14:textId="77777777" w:rsidR="00B445A2" w:rsidRPr="00C8579C" w:rsidRDefault="00B445A2" w:rsidP="00864039">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693" w:type="dxa"/>
            <w:gridSpan w:val="2"/>
          </w:tcPr>
          <w:p w14:paraId="3977376B" w14:textId="77777777" w:rsidR="00B445A2" w:rsidRPr="00C8579C" w:rsidRDefault="00B445A2" w:rsidP="00864039">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2D95CC07" w14:textId="77777777" w:rsidR="00B445A2" w:rsidRPr="00C8579C" w:rsidRDefault="00B445A2" w:rsidP="00864039">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sidR="00750E7B">
              <w:rPr>
                <w:rFonts w:ascii="Tahoma" w:hAnsi="Tahoma" w:cs="Tahoma"/>
                <w:snapToGrid w:val="0"/>
                <w:color w:val="000000"/>
              </w:rPr>
              <w:t xml:space="preserve"> </w:t>
            </w:r>
            <w:r w:rsidR="00750E7B">
              <w:rPr>
                <w:rFonts w:ascii="Tahoma" w:hAnsi="Tahoma" w:cs="Tahoma"/>
              </w:rPr>
              <w:t>odgovorne osebe</w:t>
            </w:r>
            <w:r w:rsidR="00D5152D">
              <w:rPr>
                <w:rFonts w:ascii="Tahoma" w:hAnsi="Tahoma" w:cs="Tahoma"/>
                <w:snapToGrid w:val="0"/>
                <w:color w:val="000000"/>
              </w:rPr>
              <w:t xml:space="preserve"> </w:t>
            </w:r>
            <w:r w:rsidRPr="00C8579C">
              <w:rPr>
                <w:rFonts w:ascii="Tahoma" w:hAnsi="Tahoma" w:cs="Tahoma"/>
                <w:b/>
                <w:snapToGrid w:val="0"/>
                <w:color w:val="000000"/>
              </w:rPr>
              <w:t>ponudnika</w:t>
            </w:r>
            <w:r w:rsidRPr="00C8579C">
              <w:rPr>
                <w:rFonts w:ascii="Tahoma" w:hAnsi="Tahoma" w:cs="Tahoma"/>
                <w:snapToGrid w:val="0"/>
                <w:color w:val="000000"/>
              </w:rPr>
              <w:t>)</w:t>
            </w:r>
          </w:p>
        </w:tc>
      </w:tr>
    </w:tbl>
    <w:p w14:paraId="150F6094" w14:textId="77777777" w:rsidR="00B445A2" w:rsidRPr="00C8579C" w:rsidRDefault="00B445A2" w:rsidP="00864039">
      <w:pPr>
        <w:pStyle w:val="NavadenTimesNewRoman"/>
        <w:keepNext/>
        <w:keepLines/>
        <w:widowControl/>
        <w:pBdr>
          <w:bottom w:val="single" w:sz="12" w:space="1" w:color="auto"/>
        </w:pBdr>
        <w:ind w:right="140"/>
        <w:rPr>
          <w:rFonts w:ascii="Tahoma" w:hAnsi="Tahoma" w:cs="Tahoma"/>
          <w:b/>
          <w:sz w:val="20"/>
        </w:rPr>
      </w:pPr>
    </w:p>
    <w:p w14:paraId="09F8D04E" w14:textId="77777777" w:rsidR="002F3FA3" w:rsidRDefault="002F3FA3" w:rsidP="00864039">
      <w:pPr>
        <w:pStyle w:val="NavadenTimesNewRoman"/>
        <w:keepNext/>
        <w:keepLines/>
        <w:widowControl/>
        <w:ind w:right="140"/>
        <w:jc w:val="both"/>
        <w:rPr>
          <w:rFonts w:ascii="Tahoma" w:hAnsi="Tahoma" w:cs="Tahoma"/>
          <w:b/>
          <w:sz w:val="20"/>
        </w:rPr>
      </w:pPr>
    </w:p>
    <w:p w14:paraId="295BFF34" w14:textId="77777777" w:rsidR="00B445A2" w:rsidRPr="00C8579C" w:rsidRDefault="00B445A2" w:rsidP="00864039">
      <w:pPr>
        <w:pStyle w:val="NavadenTimesNewRoman"/>
        <w:keepNext/>
        <w:keepLines/>
        <w:widowControl/>
        <w:ind w:right="140"/>
        <w:jc w:val="both"/>
        <w:rPr>
          <w:rFonts w:ascii="Tahoma" w:hAnsi="Tahoma" w:cs="Tahoma"/>
          <w:b/>
          <w:sz w:val="20"/>
        </w:rPr>
      </w:pPr>
      <w:r w:rsidRPr="00C8579C">
        <w:rPr>
          <w:rFonts w:ascii="Tahoma" w:hAnsi="Tahoma" w:cs="Tahoma"/>
          <w:b/>
          <w:sz w:val="20"/>
        </w:rPr>
        <w:t>IZPOLNI</w:t>
      </w:r>
      <w:r w:rsidR="00632BCD">
        <w:rPr>
          <w:rFonts w:ascii="Tahoma" w:hAnsi="Tahoma" w:cs="Tahoma"/>
          <w:b/>
          <w:sz w:val="20"/>
        </w:rPr>
        <w:t xml:space="preserve"> REFERENČNI</w:t>
      </w:r>
      <w:r w:rsidRPr="00C8579C">
        <w:rPr>
          <w:rFonts w:ascii="Tahoma" w:hAnsi="Tahoma" w:cs="Tahoma"/>
          <w:b/>
          <w:sz w:val="20"/>
        </w:rPr>
        <w:t xml:space="preserve"> NAROČNIK (Izdajatelj reference)!!!</w:t>
      </w:r>
    </w:p>
    <w:p w14:paraId="495A3094" w14:textId="77777777" w:rsidR="00B445A2" w:rsidRPr="00C8579C" w:rsidRDefault="00B445A2" w:rsidP="00864039">
      <w:pPr>
        <w:pStyle w:val="NavadenTimesNewRoman"/>
        <w:keepNext/>
        <w:keepLines/>
        <w:widowControl/>
        <w:ind w:right="140"/>
        <w:jc w:val="both"/>
        <w:rPr>
          <w:rFonts w:ascii="Tahoma" w:hAnsi="Tahoma" w:cs="Tahoma"/>
          <w:sz w:val="20"/>
        </w:rPr>
      </w:pPr>
    </w:p>
    <w:p w14:paraId="24066A92" w14:textId="6E86A866" w:rsidR="00B445A2" w:rsidRPr="00C8579C" w:rsidRDefault="00B445A2" w:rsidP="00864039">
      <w:pPr>
        <w:pStyle w:val="NavadenTimesNewRoman"/>
        <w:keepNext/>
        <w:keepLines/>
        <w:widowControl/>
        <w:ind w:right="142"/>
        <w:jc w:val="both"/>
        <w:rPr>
          <w:rFonts w:ascii="Tahoma" w:eastAsia="Calibri" w:hAnsi="Tahoma" w:cs="Tahoma"/>
          <w:b/>
          <w:i/>
          <w:sz w:val="20"/>
        </w:rPr>
      </w:pPr>
      <w:r w:rsidRPr="00C8579C">
        <w:rPr>
          <w:rFonts w:ascii="Tahoma" w:hAnsi="Tahoma" w:cs="Tahoma"/>
          <w:sz w:val="20"/>
        </w:rPr>
        <w:t xml:space="preserve">Potrjujemo, da nam je na podlagi našega naročila, zgoraj navedeni izvajalec </w:t>
      </w:r>
      <w:r w:rsidRPr="00C8579C">
        <w:rPr>
          <w:rFonts w:ascii="Tahoma" w:eastAsia="Calibri" w:hAnsi="Tahoma" w:cs="Tahoma"/>
          <w:sz w:val="20"/>
        </w:rPr>
        <w:t xml:space="preserve">kvalitetno, pravočasno in skladno s pogodbenimi določili izvedel navedeno referenčno delo. Potrdilo dajemo na prošnjo izvajalca </w:t>
      </w:r>
      <w:r w:rsidRPr="00302588">
        <w:rPr>
          <w:rFonts w:ascii="Tahoma" w:eastAsia="Calibri" w:hAnsi="Tahoma" w:cs="Tahoma"/>
          <w:sz w:val="20"/>
        </w:rPr>
        <w:t xml:space="preserve">in velja izključno za potrebe pri njegovi oddaji ponudbe za pridobitev javnega naročila št. </w:t>
      </w:r>
      <w:r w:rsidR="00F35157">
        <w:rPr>
          <w:rFonts w:ascii="Tahoma" w:hAnsi="Tahoma" w:cs="Tahoma"/>
          <w:b/>
          <w:sz w:val="20"/>
        </w:rPr>
        <w:t>JHL-35/21</w:t>
      </w:r>
      <w:r w:rsidR="00B23FAA" w:rsidRPr="00302588">
        <w:rPr>
          <w:rFonts w:ascii="Tahoma" w:hAnsi="Tahoma" w:cs="Tahoma"/>
          <w:b/>
          <w:sz w:val="20"/>
        </w:rPr>
        <w:t xml:space="preserve"> </w:t>
      </w:r>
      <w:r w:rsidRPr="00302588">
        <w:rPr>
          <w:rFonts w:ascii="Tahoma" w:hAnsi="Tahoma" w:cs="Tahoma"/>
          <w:b/>
          <w:sz w:val="20"/>
        </w:rPr>
        <w:t xml:space="preserve"> </w:t>
      </w:r>
      <w:r w:rsidR="00670F8D">
        <w:rPr>
          <w:rFonts w:ascii="Tahoma" w:hAnsi="Tahoma" w:cs="Tahoma"/>
          <w:b/>
          <w:bCs/>
          <w:sz w:val="20"/>
        </w:rPr>
        <w:t>Sistem za sejanje stabilata na RCERO Ljubljana</w:t>
      </w:r>
      <w:r w:rsidR="00DA0B3F" w:rsidRPr="00651BDD">
        <w:rPr>
          <w:rFonts w:ascii="Tahoma" w:hAnsi="Tahoma" w:cs="Tahoma"/>
          <w:b/>
          <w:sz w:val="20"/>
        </w:rPr>
        <w:t>.</w:t>
      </w:r>
      <w:r w:rsidR="00C609F8" w:rsidRPr="00C8579C">
        <w:rPr>
          <w:rFonts w:ascii="Tahoma" w:hAnsi="Tahoma" w:cs="Tahoma"/>
          <w:b/>
          <w:sz w:val="20"/>
        </w:rPr>
        <w:t xml:space="preserve"> </w:t>
      </w:r>
    </w:p>
    <w:p w14:paraId="25331D7C" w14:textId="77777777" w:rsidR="00B445A2" w:rsidRPr="00C8579C" w:rsidRDefault="00B445A2" w:rsidP="00864039">
      <w:pPr>
        <w:pStyle w:val="NavadenTimesNewRoman"/>
        <w:keepNext/>
        <w:keepLines/>
        <w:widowControl/>
        <w:ind w:right="140"/>
        <w:jc w:val="both"/>
        <w:rPr>
          <w:rFonts w:ascii="Tahoma" w:hAnsi="Tahoma" w:cs="Tahoma"/>
          <w:sz w:val="20"/>
        </w:rPr>
      </w:pPr>
      <w:r w:rsidRPr="00C8579C">
        <w:rPr>
          <w:rFonts w:ascii="Tahoma" w:hAnsi="Tahoma" w:cs="Tahoma"/>
          <w:sz w:val="20"/>
        </w:rPr>
        <w:tab/>
        <w:t xml:space="preserve"> </w:t>
      </w:r>
    </w:p>
    <w:p w14:paraId="34FEEB99" w14:textId="77777777" w:rsidR="00B445A2" w:rsidRPr="00C8579C" w:rsidRDefault="00B445A2" w:rsidP="00864039">
      <w:pPr>
        <w:pStyle w:val="NavadenTimesNewRoman"/>
        <w:keepNext/>
        <w:keepLines/>
        <w:widowControl/>
        <w:ind w:right="140"/>
        <w:jc w:val="center"/>
        <w:rPr>
          <w:rFonts w:ascii="Tahoma" w:hAnsi="Tahoma" w:cs="Tahoma"/>
          <w:sz w:val="20"/>
        </w:rPr>
      </w:pPr>
      <w:r w:rsidRPr="00C8579C">
        <w:rPr>
          <w:rFonts w:ascii="Tahoma" w:hAnsi="Tahoma" w:cs="Tahoma"/>
          <w:sz w:val="20"/>
        </w:rPr>
        <w:t xml:space="preserve">Izjavljamo, da smo </w:t>
      </w:r>
      <w:r w:rsidRPr="00C8579C">
        <w:rPr>
          <w:rFonts w:ascii="Tahoma" w:hAnsi="Tahoma" w:cs="Tahoma"/>
          <w:b/>
          <w:i/>
          <w:sz w:val="20"/>
        </w:rPr>
        <w:t>javni  /  zasebni</w:t>
      </w:r>
      <w:r w:rsidRPr="00C8579C">
        <w:rPr>
          <w:rFonts w:ascii="Tahoma" w:hAnsi="Tahoma" w:cs="Tahoma"/>
          <w:sz w:val="20"/>
        </w:rPr>
        <w:t xml:space="preserve"> naročnik. (Ustrezno obkrožite)</w:t>
      </w: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B445A2" w:rsidRPr="00C8579C" w14:paraId="69394980" w14:textId="77777777" w:rsidTr="00C24835">
        <w:trPr>
          <w:trHeight w:val="235"/>
        </w:trPr>
        <w:tc>
          <w:tcPr>
            <w:tcW w:w="3402" w:type="dxa"/>
            <w:tcBorders>
              <w:bottom w:val="single" w:sz="4" w:space="0" w:color="auto"/>
            </w:tcBorders>
          </w:tcPr>
          <w:p w14:paraId="32A12659" w14:textId="77777777" w:rsidR="00B445A2" w:rsidRPr="00C8579C" w:rsidRDefault="00B445A2" w:rsidP="00864039">
            <w:pPr>
              <w:keepNext/>
              <w:keepLines/>
              <w:ind w:right="140"/>
              <w:jc w:val="both"/>
              <w:rPr>
                <w:rFonts w:ascii="Tahoma" w:hAnsi="Tahoma" w:cs="Tahoma"/>
                <w:snapToGrid w:val="0"/>
                <w:color w:val="000000"/>
              </w:rPr>
            </w:pPr>
          </w:p>
        </w:tc>
        <w:tc>
          <w:tcPr>
            <w:tcW w:w="2552" w:type="dxa"/>
          </w:tcPr>
          <w:p w14:paraId="6B48EF09" w14:textId="77777777" w:rsidR="00B445A2" w:rsidRPr="00C8579C" w:rsidRDefault="00B445A2" w:rsidP="00864039">
            <w:pPr>
              <w:keepNext/>
              <w:keepLines/>
              <w:ind w:right="140"/>
              <w:jc w:val="center"/>
              <w:rPr>
                <w:rFonts w:ascii="Tahoma" w:hAnsi="Tahoma" w:cs="Tahoma"/>
                <w:snapToGrid w:val="0"/>
                <w:color w:val="000000"/>
              </w:rPr>
            </w:pPr>
          </w:p>
        </w:tc>
        <w:tc>
          <w:tcPr>
            <w:tcW w:w="3119" w:type="dxa"/>
            <w:tcBorders>
              <w:bottom w:val="single" w:sz="4" w:space="0" w:color="auto"/>
            </w:tcBorders>
          </w:tcPr>
          <w:p w14:paraId="680709C7" w14:textId="77777777" w:rsidR="00B445A2" w:rsidRPr="00C8579C" w:rsidRDefault="00B445A2" w:rsidP="00864039">
            <w:pPr>
              <w:keepNext/>
              <w:keepLines/>
              <w:tabs>
                <w:tab w:val="left" w:pos="567"/>
                <w:tab w:val="num" w:pos="851"/>
                <w:tab w:val="left" w:pos="993"/>
              </w:tabs>
              <w:ind w:right="140"/>
              <w:jc w:val="both"/>
              <w:rPr>
                <w:rFonts w:ascii="Tahoma" w:hAnsi="Tahoma" w:cs="Tahoma"/>
                <w:snapToGrid w:val="0"/>
                <w:color w:val="000000"/>
              </w:rPr>
            </w:pPr>
          </w:p>
          <w:p w14:paraId="710F0B81" w14:textId="77777777" w:rsidR="00B445A2" w:rsidRPr="00C8579C" w:rsidRDefault="00B445A2" w:rsidP="00864039">
            <w:pPr>
              <w:keepNext/>
              <w:keepLines/>
              <w:tabs>
                <w:tab w:val="left" w:pos="567"/>
                <w:tab w:val="num" w:pos="851"/>
                <w:tab w:val="left" w:pos="993"/>
              </w:tabs>
              <w:ind w:right="140"/>
              <w:jc w:val="both"/>
              <w:rPr>
                <w:rFonts w:ascii="Tahoma" w:hAnsi="Tahoma" w:cs="Tahoma"/>
                <w:snapToGrid w:val="0"/>
                <w:color w:val="000000"/>
              </w:rPr>
            </w:pPr>
          </w:p>
        </w:tc>
      </w:tr>
      <w:tr w:rsidR="00B445A2" w:rsidRPr="00C8579C" w14:paraId="05EDBDF2" w14:textId="77777777" w:rsidTr="00C24835">
        <w:trPr>
          <w:trHeight w:val="235"/>
        </w:trPr>
        <w:tc>
          <w:tcPr>
            <w:tcW w:w="3402" w:type="dxa"/>
            <w:tcBorders>
              <w:top w:val="single" w:sz="4" w:space="0" w:color="auto"/>
            </w:tcBorders>
          </w:tcPr>
          <w:p w14:paraId="55C5943B" w14:textId="77777777" w:rsidR="00B445A2" w:rsidRPr="00C8579C" w:rsidRDefault="00B445A2" w:rsidP="00864039">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17D48862" w14:textId="77777777" w:rsidR="00B445A2" w:rsidRPr="00C8579C" w:rsidRDefault="00B445A2" w:rsidP="00864039">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14:paraId="4F80CF1F" w14:textId="77777777" w:rsidR="00B445A2" w:rsidRPr="00C8579C" w:rsidRDefault="00B445A2" w:rsidP="00864039">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sidR="00750E7B">
              <w:rPr>
                <w:rFonts w:ascii="Tahoma" w:hAnsi="Tahoma" w:cs="Tahoma"/>
                <w:snapToGrid w:val="0"/>
                <w:color w:val="000000"/>
              </w:rPr>
              <w:t xml:space="preserve"> </w:t>
            </w:r>
            <w:r w:rsidR="00750E7B">
              <w:rPr>
                <w:rFonts w:ascii="Tahoma" w:hAnsi="Tahoma" w:cs="Tahoma"/>
              </w:rPr>
              <w:t>odgovorne osebe</w:t>
            </w:r>
            <w:r w:rsidR="00D5152D">
              <w:rPr>
                <w:rFonts w:ascii="Tahoma" w:hAnsi="Tahoma" w:cs="Tahoma"/>
                <w:snapToGrid w:val="0"/>
                <w:color w:val="000000"/>
              </w:rPr>
              <w:t xml:space="preserve"> </w:t>
            </w:r>
            <w:r w:rsidRPr="00C8579C">
              <w:rPr>
                <w:rFonts w:ascii="Tahoma" w:hAnsi="Tahoma" w:cs="Tahoma"/>
                <w:b/>
                <w:snapToGrid w:val="0"/>
                <w:color w:val="000000"/>
              </w:rPr>
              <w:t>izdajatelja reference</w:t>
            </w:r>
            <w:r w:rsidRPr="00C8579C">
              <w:rPr>
                <w:rFonts w:ascii="Tahoma" w:hAnsi="Tahoma" w:cs="Tahoma"/>
                <w:snapToGrid w:val="0"/>
                <w:color w:val="000000"/>
              </w:rPr>
              <w:t>)</w:t>
            </w:r>
          </w:p>
          <w:p w14:paraId="1B96C8F5" w14:textId="77777777" w:rsidR="003F7FCC" w:rsidRPr="00C8579C" w:rsidRDefault="003F7FCC" w:rsidP="00864039">
            <w:pPr>
              <w:keepNext/>
              <w:keepLines/>
              <w:ind w:right="140"/>
              <w:jc w:val="both"/>
              <w:rPr>
                <w:rFonts w:ascii="Tahoma" w:hAnsi="Tahoma" w:cs="Tahoma"/>
                <w:snapToGrid w:val="0"/>
                <w:color w:val="000000"/>
              </w:rPr>
            </w:pPr>
          </w:p>
          <w:p w14:paraId="02A819AD" w14:textId="77777777" w:rsidR="00805B6C" w:rsidRPr="00C8579C" w:rsidRDefault="00805B6C" w:rsidP="00864039">
            <w:pPr>
              <w:keepNext/>
              <w:keepLines/>
              <w:ind w:right="140"/>
              <w:jc w:val="both"/>
              <w:rPr>
                <w:rFonts w:ascii="Tahoma" w:hAnsi="Tahoma" w:cs="Tahoma"/>
                <w:snapToGrid w:val="0"/>
                <w:color w:val="000000"/>
              </w:rPr>
            </w:pPr>
          </w:p>
        </w:tc>
      </w:tr>
    </w:tbl>
    <w:p w14:paraId="0C9C93F5" w14:textId="77777777" w:rsidR="002F3FA3" w:rsidRDefault="002F3FA3" w:rsidP="00864039">
      <w:pPr>
        <w:keepNext/>
        <w:keepLines/>
        <w:rPr>
          <w:rFonts w:ascii="Tahoma" w:hAnsi="Tahoma" w:cs="Tahoma"/>
        </w:rPr>
      </w:pPr>
    </w:p>
    <w:p w14:paraId="6DE4DA76" w14:textId="77777777" w:rsidR="00044E61" w:rsidRDefault="00044E61" w:rsidP="00864039">
      <w:pPr>
        <w:keepNext/>
        <w:keepLines/>
        <w:rPr>
          <w:rFonts w:ascii="Tahoma" w:hAnsi="Tahoma" w:cs="Tahoma"/>
        </w:rPr>
      </w:pPr>
    </w:p>
    <w:p w14:paraId="7F9DC1D9" w14:textId="77777777" w:rsidR="00044E61" w:rsidRDefault="00044E61" w:rsidP="00864039">
      <w:pPr>
        <w:keepNext/>
        <w:keepLines/>
        <w:rPr>
          <w:rFonts w:ascii="Tahoma" w:hAnsi="Tahoma" w:cs="Tahoma"/>
        </w:rPr>
      </w:pPr>
    </w:p>
    <w:p w14:paraId="6222AB2D" w14:textId="77777777" w:rsidR="00044E61" w:rsidRDefault="00044E61" w:rsidP="00864039">
      <w:pPr>
        <w:keepNext/>
        <w:keepLines/>
        <w:rPr>
          <w:rFonts w:ascii="Tahoma" w:hAnsi="Tahoma" w:cs="Tahoma"/>
        </w:rPr>
      </w:pPr>
    </w:p>
    <w:p w14:paraId="670DB53D" w14:textId="77777777" w:rsidR="00044E61" w:rsidRDefault="00044E61" w:rsidP="00864039">
      <w:pPr>
        <w:keepNext/>
        <w:keepLines/>
        <w:rPr>
          <w:rFonts w:ascii="Tahoma" w:hAnsi="Tahoma" w:cs="Tahoma"/>
        </w:rPr>
      </w:pPr>
    </w:p>
    <w:p w14:paraId="13EEC17A" w14:textId="77777777" w:rsidR="00044E61" w:rsidRDefault="00044E61" w:rsidP="00864039">
      <w:pPr>
        <w:keepNext/>
        <w:keepLines/>
        <w:rPr>
          <w:rFonts w:ascii="Tahoma" w:hAnsi="Tahoma" w:cs="Tahoma"/>
        </w:rPr>
      </w:pPr>
    </w:p>
    <w:p w14:paraId="49811067" w14:textId="77777777" w:rsidR="00044E61" w:rsidRDefault="00044E61" w:rsidP="00864039">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8"/>
        <w:gridCol w:w="1484"/>
      </w:tblGrid>
      <w:tr w:rsidR="00044E61" w:rsidRPr="00C8579C" w14:paraId="2FD300F3" w14:textId="77777777" w:rsidTr="00BA6FF2">
        <w:tc>
          <w:tcPr>
            <w:tcW w:w="7658" w:type="dxa"/>
            <w:tcBorders>
              <w:top w:val="single" w:sz="4" w:space="0" w:color="auto"/>
              <w:bottom w:val="single" w:sz="4" w:space="0" w:color="auto"/>
            </w:tcBorders>
          </w:tcPr>
          <w:p w14:paraId="775F2A43" w14:textId="77777777" w:rsidR="00044E61" w:rsidRPr="00C8579C" w:rsidRDefault="00044E61" w:rsidP="00670F8D">
            <w:pPr>
              <w:keepNext/>
              <w:keepLines/>
              <w:jc w:val="both"/>
              <w:rPr>
                <w:rFonts w:ascii="Tahoma" w:hAnsi="Tahoma" w:cs="Tahoma"/>
              </w:rPr>
            </w:pPr>
            <w:r w:rsidRPr="00C8579C">
              <w:lastRenderedPageBreak/>
              <w:br w:type="page"/>
            </w:r>
            <w:r w:rsidRPr="00C8579C">
              <w:rPr>
                <w:rFonts w:ascii="Tahoma" w:hAnsi="Tahoma" w:cs="Tahoma"/>
                <w:sz w:val="18"/>
              </w:rPr>
              <w:br w:type="page"/>
            </w:r>
            <w:r w:rsidRPr="00C8579C">
              <w:rPr>
                <w:rFonts w:ascii="Tahoma" w:hAnsi="Tahoma" w:cs="Tahoma"/>
              </w:rPr>
              <w:t xml:space="preserve">POTRDITEV REFERENC S STRANI POSAMEZNIH NAROČNIKOV </w:t>
            </w:r>
            <w:r>
              <w:rPr>
                <w:rFonts w:ascii="Tahoma" w:hAnsi="Tahoma" w:cs="Tahoma"/>
              </w:rPr>
              <w:t>– vrečasti filter in odsesovalna napa</w:t>
            </w:r>
          </w:p>
        </w:tc>
        <w:tc>
          <w:tcPr>
            <w:tcW w:w="1484" w:type="dxa"/>
            <w:tcBorders>
              <w:top w:val="single" w:sz="4" w:space="0" w:color="auto"/>
              <w:bottom w:val="single" w:sz="4" w:space="0" w:color="auto"/>
            </w:tcBorders>
          </w:tcPr>
          <w:p w14:paraId="18E54D4B" w14:textId="77777777" w:rsidR="00044E61" w:rsidRPr="00C8579C" w:rsidRDefault="00044E61" w:rsidP="00864039">
            <w:pPr>
              <w:keepNext/>
              <w:keepLines/>
              <w:rPr>
                <w:rFonts w:ascii="Tahoma" w:hAnsi="Tahoma" w:cs="Tahoma"/>
                <w:b/>
                <w:i/>
              </w:rPr>
            </w:pPr>
            <w:r w:rsidRPr="00C8579C">
              <w:rPr>
                <w:rFonts w:ascii="Tahoma" w:hAnsi="Tahoma" w:cs="Tahoma"/>
                <w:b/>
                <w:i/>
              </w:rPr>
              <w:t xml:space="preserve">Priloga </w:t>
            </w:r>
            <w:r>
              <w:rPr>
                <w:rFonts w:ascii="Tahoma" w:hAnsi="Tahoma" w:cs="Tahoma"/>
                <w:b/>
                <w:i/>
              </w:rPr>
              <w:t>6</w:t>
            </w:r>
            <w:r w:rsidRPr="00C8579C">
              <w:rPr>
                <w:rFonts w:ascii="Tahoma" w:hAnsi="Tahoma" w:cs="Tahoma"/>
                <w:b/>
                <w:i/>
              </w:rPr>
              <w:t>/</w:t>
            </w:r>
            <w:r>
              <w:rPr>
                <w:rFonts w:ascii="Tahoma" w:hAnsi="Tahoma" w:cs="Tahoma"/>
                <w:b/>
                <w:i/>
              </w:rPr>
              <w:t>2</w:t>
            </w:r>
          </w:p>
        </w:tc>
      </w:tr>
    </w:tbl>
    <w:p w14:paraId="4CD847CA" w14:textId="77777777" w:rsidR="00044E61" w:rsidRPr="00C8579C" w:rsidRDefault="00044E61" w:rsidP="00864039">
      <w:pPr>
        <w:keepNext/>
        <w:keepLines/>
        <w:jc w:val="both"/>
        <w:rPr>
          <w:rFonts w:ascii="Tahoma" w:hAnsi="Tahoma" w:cs="Tahoma"/>
          <w:bCs/>
          <w:i/>
          <w:noProof/>
          <w:sz w:val="18"/>
          <w:szCs w:val="18"/>
        </w:rPr>
      </w:pPr>
    </w:p>
    <w:p w14:paraId="2046DE3C" w14:textId="77777777" w:rsidR="00044E61" w:rsidRPr="00C8579C" w:rsidRDefault="00044E61" w:rsidP="00864039">
      <w:pPr>
        <w:pStyle w:val="NavadenTimesNewRoman"/>
        <w:keepNext/>
        <w:keepLines/>
        <w:widowControl/>
        <w:jc w:val="both"/>
        <w:rPr>
          <w:rFonts w:ascii="Tahoma" w:hAnsi="Tahoma" w:cs="Tahoma"/>
          <w:sz w:val="20"/>
        </w:rPr>
      </w:pPr>
      <w:r w:rsidRPr="00C8579C">
        <w:rPr>
          <w:rFonts w:ascii="Tahoma" w:hAnsi="Tahoma" w:cs="Tahoma"/>
          <w:sz w:val="20"/>
        </w:rPr>
        <w:t>Pod kazensko in materialno odgovornostjo izjavljamo, da so spodaj navedeni podatki o referenčnih delih resnični. Na podlagi poziva bomo naročniku v zahtevanem roku predložili dodatna dokazila o uspešni izvedbi navedenih referenčnih del oziroma</w:t>
      </w:r>
      <w:r w:rsidRPr="00C8579C">
        <w:rPr>
          <w:rFonts w:ascii="Tahoma" w:hAnsi="Tahoma" w:cs="Tahoma"/>
          <w:b/>
        </w:rPr>
        <w:t xml:space="preserve"> </w:t>
      </w:r>
      <w:r w:rsidRPr="00C8579C">
        <w:rPr>
          <w:rFonts w:ascii="Tahoma" w:hAnsi="Tahoma" w:cs="Tahoma"/>
          <w:sz w:val="20"/>
        </w:rPr>
        <w:t>uspešno izvedenih poslov ponudnika.</w:t>
      </w:r>
    </w:p>
    <w:p w14:paraId="59C87312" w14:textId="77777777" w:rsidR="00044E61" w:rsidRPr="00C8579C" w:rsidRDefault="00044E61" w:rsidP="00864039">
      <w:pPr>
        <w:pStyle w:val="NavadenTimesNewRoman"/>
        <w:keepNext/>
        <w:keepLines/>
        <w:widowControl/>
        <w:jc w:val="both"/>
        <w:rPr>
          <w:rFonts w:ascii="Tahoma" w:hAnsi="Tahoma" w:cs="Tahoma"/>
          <w:sz w:val="20"/>
        </w:rPr>
      </w:pPr>
      <w:r w:rsidRPr="00C8579C">
        <w:rPr>
          <w:rFonts w:ascii="Tahoma" w:hAnsi="Tahoma" w:cs="Tahoma"/>
          <w:sz w:val="20"/>
        </w:rPr>
        <w:t xml:space="preserve"> </w:t>
      </w:r>
    </w:p>
    <w:tbl>
      <w:tblPr>
        <w:tblW w:w="9153"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1"/>
        <w:gridCol w:w="2613"/>
        <w:gridCol w:w="931"/>
        <w:gridCol w:w="1762"/>
        <w:gridCol w:w="3685"/>
        <w:gridCol w:w="81"/>
      </w:tblGrid>
      <w:tr w:rsidR="00044E61" w:rsidRPr="00C8579C" w14:paraId="3ED8D6BE" w14:textId="77777777" w:rsidTr="00BA6FF2">
        <w:trPr>
          <w:gridBefore w:val="1"/>
          <w:wBefore w:w="81" w:type="dxa"/>
          <w:trHeight w:val="310"/>
        </w:trPr>
        <w:tc>
          <w:tcPr>
            <w:tcW w:w="3544" w:type="dxa"/>
            <w:gridSpan w:val="2"/>
            <w:vAlign w:val="center"/>
          </w:tcPr>
          <w:p w14:paraId="79F35A1E" w14:textId="77777777" w:rsidR="00044E61" w:rsidRPr="00C8579C" w:rsidRDefault="00044E61" w:rsidP="00864039">
            <w:pPr>
              <w:pStyle w:val="NavadenTimesNewRoman"/>
              <w:keepNext/>
              <w:keepLines/>
              <w:widowControl/>
              <w:rPr>
                <w:rFonts w:ascii="Tahoma" w:hAnsi="Tahoma" w:cs="Tahoma"/>
                <w:b/>
                <w:sz w:val="20"/>
              </w:rPr>
            </w:pPr>
            <w:r>
              <w:rPr>
                <w:rFonts w:ascii="Tahoma" w:hAnsi="Tahoma" w:cs="Tahoma"/>
                <w:b/>
                <w:sz w:val="20"/>
              </w:rPr>
              <w:t>Referenčni n</w:t>
            </w:r>
            <w:r w:rsidRPr="00C8579C">
              <w:rPr>
                <w:rFonts w:ascii="Tahoma" w:hAnsi="Tahoma" w:cs="Tahoma"/>
                <w:b/>
                <w:sz w:val="20"/>
              </w:rPr>
              <w:t>aročnik (Izdajatelj reference</w:t>
            </w:r>
            <w:r>
              <w:rPr>
                <w:rFonts w:ascii="Tahoma" w:hAnsi="Tahoma" w:cs="Tahoma"/>
                <w:b/>
                <w:sz w:val="20"/>
              </w:rPr>
              <w:t>/Investitor</w:t>
            </w:r>
            <w:r w:rsidRPr="00C8579C">
              <w:rPr>
                <w:rFonts w:ascii="Tahoma" w:hAnsi="Tahoma" w:cs="Tahoma"/>
                <w:b/>
                <w:sz w:val="20"/>
              </w:rPr>
              <w:t>):</w:t>
            </w:r>
          </w:p>
        </w:tc>
        <w:tc>
          <w:tcPr>
            <w:tcW w:w="5528" w:type="dxa"/>
            <w:gridSpan w:val="3"/>
          </w:tcPr>
          <w:p w14:paraId="07D53646" w14:textId="77777777" w:rsidR="00044E61" w:rsidRPr="00C8579C" w:rsidRDefault="00044E61" w:rsidP="00864039">
            <w:pPr>
              <w:pStyle w:val="NavadenTimesNewRoman"/>
              <w:keepNext/>
              <w:keepLines/>
              <w:widowControl/>
              <w:rPr>
                <w:rFonts w:ascii="Tahoma" w:hAnsi="Tahoma" w:cs="Tahoma"/>
                <w:b/>
                <w:sz w:val="20"/>
              </w:rPr>
            </w:pPr>
          </w:p>
          <w:p w14:paraId="198FDB32" w14:textId="77777777" w:rsidR="00044E61" w:rsidRPr="00C8579C" w:rsidRDefault="00044E61" w:rsidP="00864039">
            <w:pPr>
              <w:pStyle w:val="NavadenTimesNewRoman"/>
              <w:keepNext/>
              <w:keepLines/>
              <w:widowControl/>
              <w:rPr>
                <w:rFonts w:ascii="Tahoma" w:hAnsi="Tahoma" w:cs="Tahoma"/>
                <w:b/>
                <w:sz w:val="20"/>
              </w:rPr>
            </w:pPr>
          </w:p>
        </w:tc>
      </w:tr>
      <w:tr w:rsidR="00044E61" w:rsidRPr="00C8579C" w14:paraId="0EA3BE72" w14:textId="77777777" w:rsidTr="00BA6FF2">
        <w:trPr>
          <w:gridBefore w:val="1"/>
          <w:wBefore w:w="81" w:type="dxa"/>
          <w:trHeight w:val="375"/>
        </w:trPr>
        <w:tc>
          <w:tcPr>
            <w:tcW w:w="3544" w:type="dxa"/>
            <w:gridSpan w:val="2"/>
            <w:vAlign w:val="center"/>
          </w:tcPr>
          <w:p w14:paraId="1FB31F1A" w14:textId="77777777" w:rsidR="00044E61" w:rsidRPr="00C8579C" w:rsidRDefault="00044E61" w:rsidP="00864039">
            <w:pPr>
              <w:pStyle w:val="NavadenTimesNewRoman"/>
              <w:keepNext/>
              <w:keepLines/>
              <w:widowControl/>
              <w:rPr>
                <w:rFonts w:ascii="Tahoma" w:hAnsi="Tahoma" w:cs="Tahoma"/>
                <w:sz w:val="20"/>
              </w:rPr>
            </w:pPr>
            <w:r w:rsidRPr="00C8579C">
              <w:rPr>
                <w:rFonts w:ascii="Tahoma" w:hAnsi="Tahoma" w:cs="Tahoma"/>
                <w:sz w:val="20"/>
              </w:rPr>
              <w:t>Naslov:</w:t>
            </w:r>
          </w:p>
        </w:tc>
        <w:tc>
          <w:tcPr>
            <w:tcW w:w="5528" w:type="dxa"/>
            <w:gridSpan w:val="3"/>
          </w:tcPr>
          <w:p w14:paraId="35BCE763" w14:textId="77777777" w:rsidR="00044E61" w:rsidRPr="00C8579C" w:rsidRDefault="00044E61" w:rsidP="00864039">
            <w:pPr>
              <w:pStyle w:val="NavadenTimesNewRoman"/>
              <w:keepNext/>
              <w:keepLines/>
              <w:widowControl/>
              <w:rPr>
                <w:rFonts w:ascii="Tahoma" w:hAnsi="Tahoma" w:cs="Tahoma"/>
                <w:b/>
                <w:sz w:val="20"/>
              </w:rPr>
            </w:pPr>
          </w:p>
          <w:p w14:paraId="2B058A9F" w14:textId="77777777" w:rsidR="00044E61" w:rsidRPr="00C8579C" w:rsidRDefault="00044E61" w:rsidP="00864039">
            <w:pPr>
              <w:pStyle w:val="NavadenTimesNewRoman"/>
              <w:keepNext/>
              <w:keepLines/>
              <w:widowControl/>
              <w:rPr>
                <w:rFonts w:ascii="Tahoma" w:hAnsi="Tahoma" w:cs="Tahoma"/>
                <w:b/>
                <w:sz w:val="20"/>
              </w:rPr>
            </w:pPr>
          </w:p>
        </w:tc>
      </w:tr>
      <w:tr w:rsidR="00044E61" w:rsidRPr="00C8579C" w14:paraId="7A3ADB2C" w14:textId="77777777" w:rsidTr="00BA6FF2">
        <w:trPr>
          <w:gridBefore w:val="1"/>
          <w:wBefore w:w="81" w:type="dxa"/>
          <w:trHeight w:val="601"/>
        </w:trPr>
        <w:tc>
          <w:tcPr>
            <w:tcW w:w="3544" w:type="dxa"/>
            <w:gridSpan w:val="2"/>
            <w:vAlign w:val="center"/>
          </w:tcPr>
          <w:p w14:paraId="3ACDD63C" w14:textId="77777777" w:rsidR="00044E61" w:rsidRPr="00C8579C" w:rsidRDefault="00044E61" w:rsidP="00864039">
            <w:pPr>
              <w:pStyle w:val="NavadenTimesNewRoman"/>
              <w:keepNext/>
              <w:keepLines/>
              <w:widowControl/>
              <w:rPr>
                <w:rFonts w:ascii="Tahoma" w:hAnsi="Tahoma" w:cs="Tahoma"/>
                <w:sz w:val="20"/>
              </w:rPr>
            </w:pPr>
            <w:r w:rsidRPr="00C8579C">
              <w:rPr>
                <w:rFonts w:ascii="Tahoma" w:hAnsi="Tahoma" w:cs="Tahoma"/>
                <w:sz w:val="20"/>
              </w:rPr>
              <w:t>Izvajalec:</w:t>
            </w:r>
          </w:p>
        </w:tc>
        <w:tc>
          <w:tcPr>
            <w:tcW w:w="5528" w:type="dxa"/>
            <w:gridSpan w:val="3"/>
          </w:tcPr>
          <w:p w14:paraId="05A085D4" w14:textId="77777777" w:rsidR="00044E61" w:rsidRPr="00C8579C" w:rsidRDefault="00044E61" w:rsidP="00864039">
            <w:pPr>
              <w:pStyle w:val="NavadenTimesNewRoman"/>
              <w:keepNext/>
              <w:keepLines/>
              <w:widowControl/>
              <w:rPr>
                <w:rFonts w:ascii="Tahoma" w:hAnsi="Tahoma" w:cs="Tahoma"/>
                <w:sz w:val="20"/>
              </w:rPr>
            </w:pPr>
          </w:p>
        </w:tc>
      </w:tr>
      <w:tr w:rsidR="00044E61" w:rsidRPr="00C8579C" w14:paraId="2BF74AA8" w14:textId="77777777" w:rsidTr="00BA6FF2">
        <w:trPr>
          <w:gridBefore w:val="1"/>
          <w:wBefore w:w="81" w:type="dxa"/>
          <w:trHeight w:val="461"/>
        </w:trPr>
        <w:tc>
          <w:tcPr>
            <w:tcW w:w="3544" w:type="dxa"/>
            <w:gridSpan w:val="2"/>
            <w:vAlign w:val="center"/>
          </w:tcPr>
          <w:p w14:paraId="3EF719ED" w14:textId="77777777" w:rsidR="00044E61" w:rsidRPr="00C8579C" w:rsidRDefault="00044E61" w:rsidP="00864039">
            <w:pPr>
              <w:pStyle w:val="NavadenTimesNewRoman"/>
              <w:keepNext/>
              <w:keepLines/>
              <w:widowControl/>
              <w:rPr>
                <w:rFonts w:ascii="Tahoma" w:hAnsi="Tahoma" w:cs="Tahoma"/>
                <w:sz w:val="20"/>
              </w:rPr>
            </w:pPr>
            <w:r w:rsidRPr="00C8579C">
              <w:rPr>
                <w:rFonts w:ascii="Tahoma" w:hAnsi="Tahoma" w:cs="Tahoma"/>
                <w:sz w:val="20"/>
              </w:rPr>
              <w:t>Kontaktna oseba naročnika:</w:t>
            </w:r>
          </w:p>
        </w:tc>
        <w:tc>
          <w:tcPr>
            <w:tcW w:w="5528" w:type="dxa"/>
            <w:gridSpan w:val="3"/>
          </w:tcPr>
          <w:p w14:paraId="28AA6527" w14:textId="77777777" w:rsidR="00044E61" w:rsidRPr="00C8579C" w:rsidRDefault="00044E61" w:rsidP="00864039">
            <w:pPr>
              <w:pStyle w:val="NavadenTimesNewRoman"/>
              <w:keepNext/>
              <w:keepLines/>
              <w:widowControl/>
              <w:rPr>
                <w:rFonts w:ascii="Tahoma" w:hAnsi="Tahoma" w:cs="Tahoma"/>
                <w:sz w:val="20"/>
              </w:rPr>
            </w:pPr>
          </w:p>
        </w:tc>
      </w:tr>
      <w:tr w:rsidR="00044E61" w:rsidRPr="00C8579C" w14:paraId="35308668" w14:textId="77777777" w:rsidTr="00BA6FF2">
        <w:trPr>
          <w:gridBefore w:val="1"/>
          <w:wBefore w:w="81" w:type="dxa"/>
          <w:trHeight w:val="461"/>
        </w:trPr>
        <w:tc>
          <w:tcPr>
            <w:tcW w:w="3544" w:type="dxa"/>
            <w:gridSpan w:val="2"/>
            <w:vAlign w:val="center"/>
          </w:tcPr>
          <w:p w14:paraId="48F7DF6E" w14:textId="77777777" w:rsidR="00044E61" w:rsidRPr="00C8579C" w:rsidRDefault="00044E61" w:rsidP="00864039">
            <w:pPr>
              <w:pStyle w:val="NavadenTimesNewRoman"/>
              <w:keepNext/>
              <w:keepLines/>
              <w:widowControl/>
              <w:rPr>
                <w:rFonts w:ascii="Tahoma" w:hAnsi="Tahoma" w:cs="Tahoma"/>
                <w:sz w:val="20"/>
              </w:rPr>
            </w:pPr>
            <w:r w:rsidRPr="00C8579C">
              <w:rPr>
                <w:rFonts w:ascii="Tahoma" w:hAnsi="Tahoma" w:cs="Tahoma"/>
                <w:sz w:val="20"/>
              </w:rPr>
              <w:t>Telefonska številka in e-mail kontaktne osebe:</w:t>
            </w:r>
          </w:p>
          <w:p w14:paraId="684354FA" w14:textId="77777777" w:rsidR="00044E61" w:rsidRPr="00C8579C" w:rsidRDefault="00044E61" w:rsidP="00864039">
            <w:pPr>
              <w:pStyle w:val="NavadenTimesNewRoman"/>
              <w:keepNext/>
              <w:keepLines/>
              <w:widowControl/>
              <w:rPr>
                <w:rFonts w:ascii="Tahoma" w:hAnsi="Tahoma" w:cs="Tahoma"/>
                <w:sz w:val="20"/>
              </w:rPr>
            </w:pPr>
          </w:p>
        </w:tc>
        <w:tc>
          <w:tcPr>
            <w:tcW w:w="5528" w:type="dxa"/>
            <w:gridSpan w:val="3"/>
          </w:tcPr>
          <w:p w14:paraId="7A1FE8BD" w14:textId="77777777" w:rsidR="00044E61" w:rsidRPr="00C8579C" w:rsidRDefault="00044E61" w:rsidP="00864039">
            <w:pPr>
              <w:pStyle w:val="NavadenTimesNewRoman"/>
              <w:keepNext/>
              <w:keepLines/>
              <w:widowControl/>
              <w:rPr>
                <w:rFonts w:ascii="Tahoma" w:hAnsi="Tahoma" w:cs="Tahoma"/>
                <w:sz w:val="20"/>
              </w:rPr>
            </w:pPr>
          </w:p>
        </w:tc>
      </w:tr>
      <w:tr w:rsidR="00044E61" w:rsidRPr="00C8579C" w14:paraId="316F3658" w14:textId="77777777" w:rsidTr="00BA6FF2">
        <w:trPr>
          <w:gridBefore w:val="1"/>
          <w:wBefore w:w="81" w:type="dxa"/>
          <w:cantSplit/>
          <w:trHeight w:val="461"/>
        </w:trPr>
        <w:tc>
          <w:tcPr>
            <w:tcW w:w="3544" w:type="dxa"/>
            <w:gridSpan w:val="2"/>
            <w:vAlign w:val="center"/>
          </w:tcPr>
          <w:p w14:paraId="21A1256A" w14:textId="77777777" w:rsidR="00044E61" w:rsidRPr="00C8579C" w:rsidRDefault="00044E61" w:rsidP="00864039">
            <w:pPr>
              <w:pStyle w:val="NavadenTimesNewRoman"/>
              <w:keepNext/>
              <w:keepLines/>
              <w:widowControl/>
              <w:rPr>
                <w:rFonts w:ascii="Tahoma" w:hAnsi="Tahoma" w:cs="Tahoma"/>
                <w:sz w:val="20"/>
              </w:rPr>
            </w:pPr>
            <w:r w:rsidRPr="00C8579C">
              <w:rPr>
                <w:rFonts w:ascii="Tahoma" w:hAnsi="Tahoma" w:cs="Tahoma"/>
                <w:sz w:val="20"/>
              </w:rPr>
              <w:t>Obdobje izvedbe posla (od – do):</w:t>
            </w:r>
          </w:p>
        </w:tc>
        <w:tc>
          <w:tcPr>
            <w:tcW w:w="5528" w:type="dxa"/>
            <w:gridSpan w:val="3"/>
            <w:vAlign w:val="bottom"/>
          </w:tcPr>
          <w:p w14:paraId="3E2520FC" w14:textId="77777777" w:rsidR="00044E61" w:rsidRPr="00C8579C" w:rsidRDefault="00044E61" w:rsidP="00864039">
            <w:pPr>
              <w:pStyle w:val="NavadenTimesNewRoman"/>
              <w:keepNext/>
              <w:keepLines/>
              <w:widowControl/>
              <w:rPr>
                <w:rFonts w:ascii="Tahoma" w:hAnsi="Tahoma" w:cs="Tahoma"/>
                <w:sz w:val="20"/>
              </w:rPr>
            </w:pPr>
          </w:p>
        </w:tc>
      </w:tr>
      <w:tr w:rsidR="00044E61" w:rsidRPr="00C8579C" w14:paraId="3BE25379" w14:textId="77777777" w:rsidTr="00BA6FF2">
        <w:trPr>
          <w:gridBefore w:val="1"/>
          <w:wBefore w:w="81" w:type="dxa"/>
          <w:cantSplit/>
          <w:trHeight w:val="461"/>
        </w:trPr>
        <w:tc>
          <w:tcPr>
            <w:tcW w:w="3544" w:type="dxa"/>
            <w:gridSpan w:val="2"/>
            <w:vAlign w:val="center"/>
          </w:tcPr>
          <w:p w14:paraId="12849CCC" w14:textId="77777777" w:rsidR="00044E61" w:rsidRPr="00C8579C" w:rsidRDefault="00044E61" w:rsidP="00864039">
            <w:pPr>
              <w:pStyle w:val="NavadenTimesNewRoman"/>
              <w:keepNext/>
              <w:keepLines/>
              <w:widowControl/>
              <w:rPr>
                <w:rFonts w:ascii="Tahoma" w:hAnsi="Tahoma" w:cs="Tahoma"/>
                <w:sz w:val="20"/>
              </w:rPr>
            </w:pPr>
            <w:r w:rsidRPr="00C8579C">
              <w:rPr>
                <w:rFonts w:ascii="Tahoma" w:hAnsi="Tahoma" w:cs="Tahoma"/>
                <w:sz w:val="20"/>
              </w:rPr>
              <w:t>Kraj izvedbe posla:</w:t>
            </w:r>
          </w:p>
        </w:tc>
        <w:tc>
          <w:tcPr>
            <w:tcW w:w="5528" w:type="dxa"/>
            <w:gridSpan w:val="3"/>
            <w:vAlign w:val="bottom"/>
          </w:tcPr>
          <w:p w14:paraId="047FF4E3" w14:textId="77777777" w:rsidR="00044E61" w:rsidRPr="00C8579C" w:rsidRDefault="00044E61" w:rsidP="00864039">
            <w:pPr>
              <w:pStyle w:val="NavadenTimesNewRoman"/>
              <w:keepNext/>
              <w:keepLines/>
              <w:widowControl/>
              <w:rPr>
                <w:rFonts w:ascii="Tahoma" w:hAnsi="Tahoma" w:cs="Tahoma"/>
                <w:sz w:val="20"/>
              </w:rPr>
            </w:pPr>
          </w:p>
        </w:tc>
      </w:tr>
      <w:tr w:rsidR="00044E61" w:rsidRPr="00C8579C" w14:paraId="38C044C2" w14:textId="77777777" w:rsidTr="00BA6FF2">
        <w:trPr>
          <w:gridBefore w:val="1"/>
          <w:wBefore w:w="81" w:type="dxa"/>
          <w:trHeight w:val="940"/>
        </w:trPr>
        <w:tc>
          <w:tcPr>
            <w:tcW w:w="3544" w:type="dxa"/>
            <w:gridSpan w:val="2"/>
            <w:tcBorders>
              <w:right w:val="single" w:sz="4" w:space="0" w:color="auto"/>
            </w:tcBorders>
            <w:vAlign w:val="center"/>
          </w:tcPr>
          <w:p w14:paraId="74A92CD5" w14:textId="77777777" w:rsidR="00044E61" w:rsidRPr="00C509F8" w:rsidRDefault="00044E61" w:rsidP="00864039">
            <w:pPr>
              <w:pStyle w:val="NavadenTimesNewRoman"/>
              <w:keepNext/>
              <w:keepLines/>
              <w:widowControl/>
              <w:rPr>
                <w:rFonts w:ascii="Tahoma" w:hAnsi="Tahoma" w:cs="Tahoma"/>
                <w:sz w:val="20"/>
              </w:rPr>
            </w:pPr>
            <w:r w:rsidRPr="00C509F8">
              <w:rPr>
                <w:rFonts w:ascii="Tahoma" w:hAnsi="Tahoma" w:cs="Tahoma"/>
                <w:sz w:val="20"/>
              </w:rPr>
              <w:t>Kratek opis predmeta naročila:</w:t>
            </w:r>
          </w:p>
          <w:p w14:paraId="1929EC74" w14:textId="77777777" w:rsidR="00044E61" w:rsidRPr="00C8579C" w:rsidRDefault="00044E61" w:rsidP="00864039">
            <w:pPr>
              <w:pStyle w:val="NavadenTimesNewRoman"/>
              <w:keepNext/>
              <w:keepLines/>
              <w:widowControl/>
              <w:rPr>
                <w:rFonts w:ascii="Tahoma" w:hAnsi="Tahoma" w:cs="Tahoma"/>
                <w:sz w:val="20"/>
              </w:rPr>
            </w:pPr>
          </w:p>
        </w:tc>
        <w:tc>
          <w:tcPr>
            <w:tcW w:w="5528" w:type="dxa"/>
            <w:gridSpan w:val="3"/>
            <w:tcBorders>
              <w:top w:val="single" w:sz="4" w:space="0" w:color="auto"/>
              <w:left w:val="single" w:sz="4" w:space="0" w:color="auto"/>
              <w:bottom w:val="single" w:sz="4" w:space="0" w:color="auto"/>
              <w:right w:val="single" w:sz="4" w:space="0" w:color="auto"/>
            </w:tcBorders>
            <w:vAlign w:val="center"/>
          </w:tcPr>
          <w:p w14:paraId="7860E864" w14:textId="77777777" w:rsidR="00044E61" w:rsidRPr="00C8579C" w:rsidRDefault="00044E61" w:rsidP="00864039">
            <w:pPr>
              <w:pStyle w:val="NavadenTimesNewRoman"/>
              <w:keepNext/>
              <w:keepLines/>
              <w:widowControl/>
              <w:rPr>
                <w:rFonts w:ascii="Tahoma" w:hAnsi="Tahoma" w:cs="Tahoma"/>
                <w:sz w:val="20"/>
              </w:rPr>
            </w:pPr>
          </w:p>
        </w:tc>
      </w:tr>
      <w:tr w:rsidR="00044E61" w:rsidRPr="00C8579C" w14:paraId="6A0296A5" w14:textId="77777777" w:rsidTr="00BA6FF2">
        <w:trPr>
          <w:gridBefore w:val="1"/>
          <w:wBefore w:w="81" w:type="dxa"/>
          <w:trHeight w:val="415"/>
        </w:trPr>
        <w:tc>
          <w:tcPr>
            <w:tcW w:w="3544" w:type="dxa"/>
            <w:gridSpan w:val="2"/>
            <w:tcBorders>
              <w:right w:val="single" w:sz="4" w:space="0" w:color="auto"/>
            </w:tcBorders>
            <w:vAlign w:val="center"/>
          </w:tcPr>
          <w:p w14:paraId="431A86D7" w14:textId="77777777" w:rsidR="00044E61" w:rsidRPr="00C8579C" w:rsidRDefault="00044E61" w:rsidP="00864039">
            <w:pPr>
              <w:pStyle w:val="NavadenTimesNewRoman"/>
              <w:keepNext/>
              <w:keepLines/>
              <w:widowControl/>
              <w:rPr>
                <w:rFonts w:ascii="Tahoma" w:hAnsi="Tahoma" w:cs="Tahoma"/>
                <w:sz w:val="20"/>
              </w:rPr>
            </w:pPr>
            <w:r>
              <w:rPr>
                <w:rFonts w:ascii="Tahoma" w:hAnsi="Tahoma" w:cs="Tahoma"/>
                <w:sz w:val="20"/>
              </w:rPr>
              <w:t>Naziv projekta:</w:t>
            </w:r>
          </w:p>
        </w:tc>
        <w:tc>
          <w:tcPr>
            <w:tcW w:w="5528" w:type="dxa"/>
            <w:gridSpan w:val="3"/>
            <w:tcBorders>
              <w:top w:val="single" w:sz="4" w:space="0" w:color="auto"/>
              <w:left w:val="single" w:sz="4" w:space="0" w:color="auto"/>
              <w:bottom w:val="single" w:sz="4" w:space="0" w:color="auto"/>
              <w:right w:val="single" w:sz="4" w:space="0" w:color="auto"/>
            </w:tcBorders>
            <w:vAlign w:val="center"/>
          </w:tcPr>
          <w:p w14:paraId="6BB3C111" w14:textId="77777777" w:rsidR="00044E61" w:rsidRPr="00C8579C" w:rsidRDefault="00044E61" w:rsidP="00864039">
            <w:pPr>
              <w:pStyle w:val="NavadenTimesNewRoman"/>
              <w:keepNext/>
              <w:keepLines/>
              <w:widowControl/>
              <w:rPr>
                <w:rFonts w:ascii="Tahoma" w:hAnsi="Tahoma" w:cs="Tahoma"/>
                <w:sz w:val="20"/>
              </w:rPr>
            </w:pPr>
          </w:p>
        </w:tc>
      </w:tr>
      <w:tr w:rsidR="00044E61" w:rsidRPr="00C8579C" w14:paraId="0C0F67BD" w14:textId="77777777" w:rsidTr="00BA6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1" w:type="dxa"/>
          <w:trHeight w:val="235"/>
        </w:trPr>
        <w:tc>
          <w:tcPr>
            <w:tcW w:w="2694" w:type="dxa"/>
            <w:gridSpan w:val="2"/>
            <w:tcBorders>
              <w:bottom w:val="single" w:sz="4" w:space="0" w:color="auto"/>
            </w:tcBorders>
          </w:tcPr>
          <w:p w14:paraId="005A2052" w14:textId="77777777" w:rsidR="00044E61" w:rsidRPr="00C8579C" w:rsidRDefault="00044E61" w:rsidP="00864039">
            <w:pPr>
              <w:keepNext/>
              <w:keepLines/>
              <w:ind w:right="140"/>
              <w:jc w:val="both"/>
              <w:rPr>
                <w:rFonts w:ascii="Tahoma" w:hAnsi="Tahoma" w:cs="Tahoma"/>
                <w:snapToGrid w:val="0"/>
                <w:color w:val="000000"/>
              </w:rPr>
            </w:pPr>
          </w:p>
        </w:tc>
        <w:tc>
          <w:tcPr>
            <w:tcW w:w="2693" w:type="dxa"/>
            <w:gridSpan w:val="2"/>
          </w:tcPr>
          <w:p w14:paraId="1C969E3E" w14:textId="77777777" w:rsidR="00044E61" w:rsidRPr="00C8579C" w:rsidRDefault="00044E61" w:rsidP="00864039">
            <w:pPr>
              <w:keepNext/>
              <w:keepLines/>
              <w:ind w:right="140"/>
              <w:jc w:val="center"/>
              <w:rPr>
                <w:rFonts w:ascii="Tahoma" w:hAnsi="Tahoma" w:cs="Tahoma"/>
                <w:snapToGrid w:val="0"/>
                <w:color w:val="000000"/>
              </w:rPr>
            </w:pPr>
          </w:p>
        </w:tc>
        <w:tc>
          <w:tcPr>
            <w:tcW w:w="3685" w:type="dxa"/>
            <w:tcBorders>
              <w:bottom w:val="single" w:sz="4" w:space="0" w:color="auto"/>
            </w:tcBorders>
          </w:tcPr>
          <w:p w14:paraId="594169B2" w14:textId="77777777" w:rsidR="00044E61" w:rsidRPr="00C8579C" w:rsidRDefault="00044E61" w:rsidP="00864039">
            <w:pPr>
              <w:keepNext/>
              <w:keepLines/>
              <w:tabs>
                <w:tab w:val="left" w:pos="567"/>
                <w:tab w:val="num" w:pos="851"/>
                <w:tab w:val="left" w:pos="993"/>
              </w:tabs>
              <w:ind w:right="140"/>
              <w:jc w:val="both"/>
              <w:rPr>
                <w:rFonts w:ascii="Tahoma" w:hAnsi="Tahoma" w:cs="Tahoma"/>
                <w:snapToGrid w:val="0"/>
                <w:color w:val="000000"/>
              </w:rPr>
            </w:pPr>
          </w:p>
          <w:p w14:paraId="3D80AA3B" w14:textId="77777777" w:rsidR="00044E61" w:rsidRPr="00C8579C" w:rsidRDefault="00044E61" w:rsidP="00864039">
            <w:pPr>
              <w:keepNext/>
              <w:keepLines/>
              <w:tabs>
                <w:tab w:val="left" w:pos="567"/>
                <w:tab w:val="num" w:pos="851"/>
                <w:tab w:val="left" w:pos="993"/>
              </w:tabs>
              <w:ind w:right="140"/>
              <w:jc w:val="both"/>
              <w:rPr>
                <w:rFonts w:ascii="Tahoma" w:hAnsi="Tahoma" w:cs="Tahoma"/>
                <w:snapToGrid w:val="0"/>
                <w:color w:val="000000"/>
              </w:rPr>
            </w:pPr>
          </w:p>
        </w:tc>
      </w:tr>
      <w:tr w:rsidR="00044E61" w:rsidRPr="00C8579C" w14:paraId="4F510605" w14:textId="77777777" w:rsidTr="00BA6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1" w:type="dxa"/>
          <w:trHeight w:val="235"/>
        </w:trPr>
        <w:tc>
          <w:tcPr>
            <w:tcW w:w="2694" w:type="dxa"/>
            <w:gridSpan w:val="2"/>
            <w:tcBorders>
              <w:top w:val="single" w:sz="4" w:space="0" w:color="auto"/>
            </w:tcBorders>
          </w:tcPr>
          <w:p w14:paraId="460B6A05" w14:textId="77777777" w:rsidR="00044E61" w:rsidRPr="00C8579C" w:rsidRDefault="00044E61" w:rsidP="00864039">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693" w:type="dxa"/>
            <w:gridSpan w:val="2"/>
          </w:tcPr>
          <w:p w14:paraId="3EEF09AC" w14:textId="77777777" w:rsidR="00044E61" w:rsidRPr="00C8579C" w:rsidRDefault="00044E61" w:rsidP="00864039">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7352ECBD" w14:textId="77777777" w:rsidR="00044E61" w:rsidRPr="00C8579C" w:rsidRDefault="00044E61" w:rsidP="00864039">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Pr>
                <w:rFonts w:ascii="Tahoma" w:hAnsi="Tahoma" w:cs="Tahoma"/>
                <w:snapToGrid w:val="0"/>
                <w:color w:val="000000"/>
              </w:rPr>
              <w:t xml:space="preserve"> </w:t>
            </w:r>
            <w:r>
              <w:rPr>
                <w:rFonts w:ascii="Tahoma" w:hAnsi="Tahoma" w:cs="Tahoma"/>
              </w:rPr>
              <w:t>odgovorne osebe</w:t>
            </w:r>
            <w:r>
              <w:rPr>
                <w:rFonts w:ascii="Tahoma" w:hAnsi="Tahoma" w:cs="Tahoma"/>
                <w:snapToGrid w:val="0"/>
                <w:color w:val="000000"/>
              </w:rPr>
              <w:t xml:space="preserve"> </w:t>
            </w:r>
            <w:r w:rsidRPr="00C8579C">
              <w:rPr>
                <w:rFonts w:ascii="Tahoma" w:hAnsi="Tahoma" w:cs="Tahoma"/>
                <w:b/>
                <w:snapToGrid w:val="0"/>
                <w:color w:val="000000"/>
              </w:rPr>
              <w:t>ponudnika</w:t>
            </w:r>
            <w:r w:rsidRPr="00C8579C">
              <w:rPr>
                <w:rFonts w:ascii="Tahoma" w:hAnsi="Tahoma" w:cs="Tahoma"/>
                <w:snapToGrid w:val="0"/>
                <w:color w:val="000000"/>
              </w:rPr>
              <w:t>)</w:t>
            </w:r>
          </w:p>
        </w:tc>
      </w:tr>
    </w:tbl>
    <w:p w14:paraId="7260D54A" w14:textId="77777777" w:rsidR="00044E61" w:rsidRPr="00C8579C" w:rsidRDefault="00044E61" w:rsidP="00864039">
      <w:pPr>
        <w:pStyle w:val="NavadenTimesNewRoman"/>
        <w:keepNext/>
        <w:keepLines/>
        <w:widowControl/>
        <w:pBdr>
          <w:bottom w:val="single" w:sz="12" w:space="1" w:color="auto"/>
        </w:pBdr>
        <w:ind w:right="140"/>
        <w:rPr>
          <w:rFonts w:ascii="Tahoma" w:hAnsi="Tahoma" w:cs="Tahoma"/>
          <w:b/>
          <w:sz w:val="20"/>
        </w:rPr>
      </w:pPr>
    </w:p>
    <w:p w14:paraId="07E3722B" w14:textId="77777777" w:rsidR="00044E61" w:rsidRDefault="00044E61" w:rsidP="00864039">
      <w:pPr>
        <w:pStyle w:val="NavadenTimesNewRoman"/>
        <w:keepNext/>
        <w:keepLines/>
        <w:widowControl/>
        <w:ind w:right="140"/>
        <w:jc w:val="both"/>
        <w:rPr>
          <w:rFonts w:ascii="Tahoma" w:hAnsi="Tahoma" w:cs="Tahoma"/>
          <w:b/>
          <w:sz w:val="20"/>
        </w:rPr>
      </w:pPr>
    </w:p>
    <w:p w14:paraId="3B9F9FE2" w14:textId="77777777" w:rsidR="00044E61" w:rsidRPr="00C8579C" w:rsidRDefault="00044E61" w:rsidP="00864039">
      <w:pPr>
        <w:pStyle w:val="NavadenTimesNewRoman"/>
        <w:keepNext/>
        <w:keepLines/>
        <w:widowControl/>
        <w:ind w:right="140"/>
        <w:jc w:val="both"/>
        <w:rPr>
          <w:rFonts w:ascii="Tahoma" w:hAnsi="Tahoma" w:cs="Tahoma"/>
          <w:b/>
          <w:sz w:val="20"/>
        </w:rPr>
      </w:pPr>
      <w:r w:rsidRPr="00C8579C">
        <w:rPr>
          <w:rFonts w:ascii="Tahoma" w:hAnsi="Tahoma" w:cs="Tahoma"/>
          <w:b/>
          <w:sz w:val="20"/>
        </w:rPr>
        <w:t>IZPOLNI</w:t>
      </w:r>
      <w:r>
        <w:rPr>
          <w:rFonts w:ascii="Tahoma" w:hAnsi="Tahoma" w:cs="Tahoma"/>
          <w:b/>
          <w:sz w:val="20"/>
        </w:rPr>
        <w:t xml:space="preserve"> REFERENČNI</w:t>
      </w:r>
      <w:r w:rsidRPr="00C8579C">
        <w:rPr>
          <w:rFonts w:ascii="Tahoma" w:hAnsi="Tahoma" w:cs="Tahoma"/>
          <w:b/>
          <w:sz w:val="20"/>
        </w:rPr>
        <w:t xml:space="preserve"> NAROČNIK (Izdajatelj reference)!!!</w:t>
      </w:r>
    </w:p>
    <w:p w14:paraId="75C566C8" w14:textId="77777777" w:rsidR="00044E61" w:rsidRPr="00C8579C" w:rsidRDefault="00044E61" w:rsidP="00864039">
      <w:pPr>
        <w:pStyle w:val="NavadenTimesNewRoman"/>
        <w:keepNext/>
        <w:keepLines/>
        <w:widowControl/>
        <w:ind w:right="140"/>
        <w:jc w:val="both"/>
        <w:rPr>
          <w:rFonts w:ascii="Tahoma" w:hAnsi="Tahoma" w:cs="Tahoma"/>
          <w:sz w:val="20"/>
        </w:rPr>
      </w:pPr>
    </w:p>
    <w:p w14:paraId="31050403" w14:textId="2C3DD90B" w:rsidR="00044E61" w:rsidRPr="00C8579C" w:rsidRDefault="00044E61" w:rsidP="00864039">
      <w:pPr>
        <w:pStyle w:val="NavadenTimesNewRoman"/>
        <w:keepNext/>
        <w:keepLines/>
        <w:widowControl/>
        <w:ind w:right="142"/>
        <w:jc w:val="both"/>
        <w:rPr>
          <w:rFonts w:ascii="Tahoma" w:eastAsia="Calibri" w:hAnsi="Tahoma" w:cs="Tahoma"/>
          <w:b/>
          <w:i/>
          <w:sz w:val="20"/>
        </w:rPr>
      </w:pPr>
      <w:r w:rsidRPr="00C8579C">
        <w:rPr>
          <w:rFonts w:ascii="Tahoma" w:hAnsi="Tahoma" w:cs="Tahoma"/>
          <w:sz w:val="20"/>
        </w:rPr>
        <w:t xml:space="preserve">Potrjujemo, da nam je na podlagi našega naročila, zgoraj navedeni izvajalec </w:t>
      </w:r>
      <w:r w:rsidRPr="00C8579C">
        <w:rPr>
          <w:rFonts w:ascii="Tahoma" w:eastAsia="Calibri" w:hAnsi="Tahoma" w:cs="Tahoma"/>
          <w:sz w:val="20"/>
        </w:rPr>
        <w:t xml:space="preserve">kvalitetno, pravočasno in skladno s pogodbenimi določili izvedel navedeno referenčno delo. Potrdilo dajemo na prošnjo izvajalca </w:t>
      </w:r>
      <w:r w:rsidRPr="00302588">
        <w:rPr>
          <w:rFonts w:ascii="Tahoma" w:eastAsia="Calibri" w:hAnsi="Tahoma" w:cs="Tahoma"/>
          <w:sz w:val="20"/>
        </w:rPr>
        <w:t xml:space="preserve">in velja izključno za potrebe pri njegovi oddaji ponudbe za pridobitev javnega naročila št. </w:t>
      </w:r>
      <w:r w:rsidR="00F35157">
        <w:rPr>
          <w:rFonts w:ascii="Tahoma" w:hAnsi="Tahoma" w:cs="Tahoma"/>
          <w:b/>
          <w:sz w:val="20"/>
        </w:rPr>
        <w:t>JHL-35/21</w:t>
      </w:r>
      <w:r w:rsidRPr="00302588">
        <w:rPr>
          <w:rFonts w:ascii="Tahoma" w:hAnsi="Tahoma" w:cs="Tahoma"/>
          <w:b/>
          <w:sz w:val="20"/>
        </w:rPr>
        <w:t xml:space="preserve">  </w:t>
      </w:r>
      <w:r w:rsidR="00670F8D">
        <w:rPr>
          <w:rFonts w:ascii="Tahoma" w:hAnsi="Tahoma" w:cs="Tahoma"/>
          <w:b/>
          <w:bCs/>
          <w:sz w:val="20"/>
        </w:rPr>
        <w:t>Sistem za sejanje stabilata na RCERO Ljubljana</w:t>
      </w:r>
      <w:r w:rsidRPr="00651BDD">
        <w:rPr>
          <w:rFonts w:ascii="Tahoma" w:hAnsi="Tahoma" w:cs="Tahoma"/>
          <w:b/>
          <w:sz w:val="20"/>
        </w:rPr>
        <w:t>.</w:t>
      </w:r>
      <w:r w:rsidRPr="00C8579C">
        <w:rPr>
          <w:rFonts w:ascii="Tahoma" w:hAnsi="Tahoma" w:cs="Tahoma"/>
          <w:b/>
          <w:sz w:val="20"/>
        </w:rPr>
        <w:t xml:space="preserve"> </w:t>
      </w:r>
    </w:p>
    <w:p w14:paraId="2877BC96" w14:textId="77777777" w:rsidR="00044E61" w:rsidRPr="00C8579C" w:rsidRDefault="00044E61" w:rsidP="00864039">
      <w:pPr>
        <w:pStyle w:val="NavadenTimesNewRoman"/>
        <w:keepNext/>
        <w:keepLines/>
        <w:widowControl/>
        <w:ind w:right="140"/>
        <w:jc w:val="both"/>
        <w:rPr>
          <w:rFonts w:ascii="Tahoma" w:hAnsi="Tahoma" w:cs="Tahoma"/>
          <w:sz w:val="20"/>
        </w:rPr>
      </w:pPr>
      <w:r w:rsidRPr="00C8579C">
        <w:rPr>
          <w:rFonts w:ascii="Tahoma" w:hAnsi="Tahoma" w:cs="Tahoma"/>
          <w:sz w:val="20"/>
        </w:rPr>
        <w:tab/>
        <w:t xml:space="preserve"> </w:t>
      </w:r>
    </w:p>
    <w:p w14:paraId="148A83A3" w14:textId="77777777" w:rsidR="00044E61" w:rsidRPr="00C8579C" w:rsidRDefault="00044E61" w:rsidP="00864039">
      <w:pPr>
        <w:pStyle w:val="NavadenTimesNewRoman"/>
        <w:keepNext/>
        <w:keepLines/>
        <w:widowControl/>
        <w:ind w:right="140"/>
        <w:jc w:val="center"/>
        <w:rPr>
          <w:rFonts w:ascii="Tahoma" w:hAnsi="Tahoma" w:cs="Tahoma"/>
          <w:sz w:val="20"/>
        </w:rPr>
      </w:pPr>
      <w:r w:rsidRPr="00C8579C">
        <w:rPr>
          <w:rFonts w:ascii="Tahoma" w:hAnsi="Tahoma" w:cs="Tahoma"/>
          <w:sz w:val="20"/>
        </w:rPr>
        <w:t xml:space="preserve">Izjavljamo, da smo </w:t>
      </w:r>
      <w:r w:rsidRPr="00C8579C">
        <w:rPr>
          <w:rFonts w:ascii="Tahoma" w:hAnsi="Tahoma" w:cs="Tahoma"/>
          <w:b/>
          <w:i/>
          <w:sz w:val="20"/>
        </w:rPr>
        <w:t>javni  /  zasebni</w:t>
      </w:r>
      <w:r w:rsidRPr="00C8579C">
        <w:rPr>
          <w:rFonts w:ascii="Tahoma" w:hAnsi="Tahoma" w:cs="Tahoma"/>
          <w:sz w:val="20"/>
        </w:rPr>
        <w:t xml:space="preserve"> naročnik. (Ustrezno obkrožite)</w:t>
      </w: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044E61" w:rsidRPr="00C8579C" w14:paraId="6D38B687" w14:textId="77777777" w:rsidTr="00BA6FF2">
        <w:trPr>
          <w:trHeight w:val="235"/>
        </w:trPr>
        <w:tc>
          <w:tcPr>
            <w:tcW w:w="3402" w:type="dxa"/>
            <w:tcBorders>
              <w:bottom w:val="single" w:sz="4" w:space="0" w:color="auto"/>
            </w:tcBorders>
          </w:tcPr>
          <w:p w14:paraId="20E8C016" w14:textId="77777777" w:rsidR="00044E61" w:rsidRPr="00C8579C" w:rsidRDefault="00044E61" w:rsidP="00864039">
            <w:pPr>
              <w:keepNext/>
              <w:keepLines/>
              <w:ind w:right="140"/>
              <w:jc w:val="both"/>
              <w:rPr>
                <w:rFonts w:ascii="Tahoma" w:hAnsi="Tahoma" w:cs="Tahoma"/>
                <w:snapToGrid w:val="0"/>
                <w:color w:val="000000"/>
              </w:rPr>
            </w:pPr>
          </w:p>
        </w:tc>
        <w:tc>
          <w:tcPr>
            <w:tcW w:w="2552" w:type="dxa"/>
          </w:tcPr>
          <w:p w14:paraId="1C1DC47E" w14:textId="77777777" w:rsidR="00044E61" w:rsidRPr="00C8579C" w:rsidRDefault="00044E61" w:rsidP="00864039">
            <w:pPr>
              <w:keepNext/>
              <w:keepLines/>
              <w:ind w:right="140"/>
              <w:jc w:val="center"/>
              <w:rPr>
                <w:rFonts w:ascii="Tahoma" w:hAnsi="Tahoma" w:cs="Tahoma"/>
                <w:snapToGrid w:val="0"/>
                <w:color w:val="000000"/>
              </w:rPr>
            </w:pPr>
          </w:p>
        </w:tc>
        <w:tc>
          <w:tcPr>
            <w:tcW w:w="3119" w:type="dxa"/>
            <w:tcBorders>
              <w:bottom w:val="single" w:sz="4" w:space="0" w:color="auto"/>
            </w:tcBorders>
          </w:tcPr>
          <w:p w14:paraId="3D07C79A" w14:textId="77777777" w:rsidR="00044E61" w:rsidRPr="00C8579C" w:rsidRDefault="00044E61" w:rsidP="00864039">
            <w:pPr>
              <w:keepNext/>
              <w:keepLines/>
              <w:tabs>
                <w:tab w:val="left" w:pos="567"/>
                <w:tab w:val="num" w:pos="851"/>
                <w:tab w:val="left" w:pos="993"/>
              </w:tabs>
              <w:ind w:right="140"/>
              <w:jc w:val="both"/>
              <w:rPr>
                <w:rFonts w:ascii="Tahoma" w:hAnsi="Tahoma" w:cs="Tahoma"/>
                <w:snapToGrid w:val="0"/>
                <w:color w:val="000000"/>
              </w:rPr>
            </w:pPr>
          </w:p>
          <w:p w14:paraId="6E8130C4" w14:textId="77777777" w:rsidR="00044E61" w:rsidRPr="00C8579C" w:rsidRDefault="00044E61" w:rsidP="00864039">
            <w:pPr>
              <w:keepNext/>
              <w:keepLines/>
              <w:tabs>
                <w:tab w:val="left" w:pos="567"/>
                <w:tab w:val="num" w:pos="851"/>
                <w:tab w:val="left" w:pos="993"/>
              </w:tabs>
              <w:ind w:right="140"/>
              <w:jc w:val="both"/>
              <w:rPr>
                <w:rFonts w:ascii="Tahoma" w:hAnsi="Tahoma" w:cs="Tahoma"/>
                <w:snapToGrid w:val="0"/>
                <w:color w:val="000000"/>
              </w:rPr>
            </w:pPr>
          </w:p>
        </w:tc>
      </w:tr>
      <w:tr w:rsidR="00044E61" w:rsidRPr="00C8579C" w14:paraId="5009B066" w14:textId="77777777" w:rsidTr="00BA6FF2">
        <w:trPr>
          <w:trHeight w:val="235"/>
        </w:trPr>
        <w:tc>
          <w:tcPr>
            <w:tcW w:w="3402" w:type="dxa"/>
            <w:tcBorders>
              <w:top w:val="single" w:sz="4" w:space="0" w:color="auto"/>
            </w:tcBorders>
          </w:tcPr>
          <w:p w14:paraId="33BF4577" w14:textId="77777777" w:rsidR="00044E61" w:rsidRPr="00C8579C" w:rsidRDefault="00044E61" w:rsidP="00864039">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4BD8B9C6" w14:textId="77777777" w:rsidR="00044E61" w:rsidRPr="00C8579C" w:rsidRDefault="00044E61" w:rsidP="00864039">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14:paraId="545BCF13" w14:textId="77777777" w:rsidR="00044E61" w:rsidRPr="00C8579C" w:rsidRDefault="00044E61" w:rsidP="00864039">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Pr>
                <w:rFonts w:ascii="Tahoma" w:hAnsi="Tahoma" w:cs="Tahoma"/>
                <w:snapToGrid w:val="0"/>
                <w:color w:val="000000"/>
              </w:rPr>
              <w:t xml:space="preserve"> </w:t>
            </w:r>
            <w:r>
              <w:rPr>
                <w:rFonts w:ascii="Tahoma" w:hAnsi="Tahoma" w:cs="Tahoma"/>
              </w:rPr>
              <w:t>odgovorne osebe</w:t>
            </w:r>
            <w:r>
              <w:rPr>
                <w:rFonts w:ascii="Tahoma" w:hAnsi="Tahoma" w:cs="Tahoma"/>
                <w:snapToGrid w:val="0"/>
                <w:color w:val="000000"/>
              </w:rPr>
              <w:t xml:space="preserve"> </w:t>
            </w:r>
            <w:r w:rsidRPr="00C8579C">
              <w:rPr>
                <w:rFonts w:ascii="Tahoma" w:hAnsi="Tahoma" w:cs="Tahoma"/>
                <w:b/>
                <w:snapToGrid w:val="0"/>
                <w:color w:val="000000"/>
              </w:rPr>
              <w:t>izdajatelja reference</w:t>
            </w:r>
            <w:r w:rsidRPr="00C8579C">
              <w:rPr>
                <w:rFonts w:ascii="Tahoma" w:hAnsi="Tahoma" w:cs="Tahoma"/>
                <w:snapToGrid w:val="0"/>
                <w:color w:val="000000"/>
              </w:rPr>
              <w:t>)</w:t>
            </w:r>
          </w:p>
          <w:p w14:paraId="6123E630" w14:textId="77777777" w:rsidR="00044E61" w:rsidRPr="00C8579C" w:rsidRDefault="00044E61" w:rsidP="00864039">
            <w:pPr>
              <w:keepNext/>
              <w:keepLines/>
              <w:ind w:right="140"/>
              <w:jc w:val="both"/>
              <w:rPr>
                <w:rFonts w:ascii="Tahoma" w:hAnsi="Tahoma" w:cs="Tahoma"/>
                <w:snapToGrid w:val="0"/>
                <w:color w:val="000000"/>
              </w:rPr>
            </w:pPr>
          </w:p>
          <w:p w14:paraId="3942BAEC" w14:textId="77777777" w:rsidR="00044E61" w:rsidRPr="00C8579C" w:rsidRDefault="00044E61" w:rsidP="00864039">
            <w:pPr>
              <w:keepNext/>
              <w:keepLines/>
              <w:ind w:right="140"/>
              <w:jc w:val="both"/>
              <w:rPr>
                <w:rFonts w:ascii="Tahoma" w:hAnsi="Tahoma" w:cs="Tahoma"/>
                <w:snapToGrid w:val="0"/>
                <w:color w:val="000000"/>
              </w:rPr>
            </w:pPr>
          </w:p>
        </w:tc>
      </w:tr>
    </w:tbl>
    <w:p w14:paraId="1EC10988" w14:textId="77777777" w:rsidR="00044E61" w:rsidRDefault="00044E61" w:rsidP="00864039">
      <w:pPr>
        <w:keepNext/>
        <w:keepLines/>
        <w:rPr>
          <w:rFonts w:ascii="Tahoma" w:hAnsi="Tahoma" w:cs="Tahoma"/>
        </w:rPr>
      </w:pPr>
    </w:p>
    <w:p w14:paraId="6E975D07" w14:textId="77777777" w:rsidR="00044E61" w:rsidRDefault="00044E61" w:rsidP="00864039">
      <w:pPr>
        <w:keepNext/>
        <w:keepLines/>
        <w:rPr>
          <w:rFonts w:ascii="Tahoma" w:hAnsi="Tahoma" w:cs="Tahoma"/>
        </w:rPr>
      </w:pPr>
    </w:p>
    <w:p w14:paraId="3FD8BF58" w14:textId="77777777" w:rsidR="00044E61" w:rsidRDefault="00044E61" w:rsidP="00864039">
      <w:pPr>
        <w:keepNext/>
        <w:keepLines/>
        <w:rPr>
          <w:rFonts w:ascii="Tahoma" w:hAnsi="Tahoma" w:cs="Tahoma"/>
        </w:rPr>
      </w:pPr>
    </w:p>
    <w:p w14:paraId="793158B9" w14:textId="77777777" w:rsidR="00044E61" w:rsidRDefault="00044E61" w:rsidP="00864039">
      <w:pPr>
        <w:keepNext/>
        <w:keepLines/>
        <w:rPr>
          <w:rFonts w:ascii="Tahoma" w:hAnsi="Tahoma" w:cs="Tahoma"/>
        </w:rPr>
      </w:pPr>
    </w:p>
    <w:p w14:paraId="7525B587" w14:textId="77777777" w:rsidR="00044E61" w:rsidRDefault="00044E61" w:rsidP="00864039">
      <w:pPr>
        <w:keepNext/>
        <w:keepLines/>
        <w:rPr>
          <w:rFonts w:ascii="Tahoma" w:hAnsi="Tahoma" w:cs="Tahoma"/>
        </w:rPr>
      </w:pPr>
    </w:p>
    <w:p w14:paraId="42B1F3DA" w14:textId="77777777" w:rsidR="00044E61" w:rsidRDefault="00044E61" w:rsidP="00864039">
      <w:pPr>
        <w:keepNext/>
        <w:keepLines/>
        <w:rPr>
          <w:rFonts w:ascii="Tahoma" w:hAnsi="Tahoma" w:cs="Tahoma"/>
        </w:rPr>
      </w:pPr>
    </w:p>
    <w:p w14:paraId="3FE4DD1E" w14:textId="77777777" w:rsidR="00044E61" w:rsidRDefault="00044E61" w:rsidP="00864039">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8"/>
        <w:gridCol w:w="1484"/>
      </w:tblGrid>
      <w:tr w:rsidR="00044E61" w:rsidRPr="00C8579C" w14:paraId="2BFE1CD1" w14:textId="77777777" w:rsidTr="00BA6FF2">
        <w:tc>
          <w:tcPr>
            <w:tcW w:w="7658" w:type="dxa"/>
            <w:tcBorders>
              <w:top w:val="single" w:sz="4" w:space="0" w:color="auto"/>
              <w:bottom w:val="single" w:sz="4" w:space="0" w:color="auto"/>
            </w:tcBorders>
          </w:tcPr>
          <w:p w14:paraId="30431A70" w14:textId="77777777" w:rsidR="00044E61" w:rsidRPr="00C8579C" w:rsidRDefault="00044E61" w:rsidP="00670F8D">
            <w:pPr>
              <w:keepNext/>
              <w:keepLines/>
              <w:jc w:val="both"/>
              <w:rPr>
                <w:rFonts w:ascii="Tahoma" w:hAnsi="Tahoma" w:cs="Tahoma"/>
              </w:rPr>
            </w:pPr>
            <w:r w:rsidRPr="00C8579C">
              <w:lastRenderedPageBreak/>
              <w:br w:type="page"/>
            </w:r>
            <w:r w:rsidRPr="00C8579C">
              <w:rPr>
                <w:rFonts w:ascii="Tahoma" w:hAnsi="Tahoma" w:cs="Tahoma"/>
                <w:sz w:val="18"/>
              </w:rPr>
              <w:br w:type="page"/>
            </w:r>
            <w:r w:rsidRPr="00C8579C">
              <w:rPr>
                <w:rFonts w:ascii="Tahoma" w:hAnsi="Tahoma" w:cs="Tahoma"/>
              </w:rPr>
              <w:t xml:space="preserve">POTRDITEV REFERENC S STRANI POSAMEZNIH NAROČNIKOV </w:t>
            </w:r>
            <w:r>
              <w:rPr>
                <w:rFonts w:ascii="Tahoma" w:hAnsi="Tahoma" w:cs="Tahoma"/>
              </w:rPr>
              <w:t>– tračni transporter</w:t>
            </w:r>
          </w:p>
        </w:tc>
        <w:tc>
          <w:tcPr>
            <w:tcW w:w="1484" w:type="dxa"/>
            <w:tcBorders>
              <w:top w:val="single" w:sz="4" w:space="0" w:color="auto"/>
              <w:bottom w:val="single" w:sz="4" w:space="0" w:color="auto"/>
            </w:tcBorders>
          </w:tcPr>
          <w:p w14:paraId="1959FAFB" w14:textId="7DF2E735" w:rsidR="00044E61" w:rsidRPr="00C8579C" w:rsidRDefault="00044E61" w:rsidP="00864039">
            <w:pPr>
              <w:keepNext/>
              <w:keepLines/>
              <w:rPr>
                <w:rFonts w:ascii="Tahoma" w:hAnsi="Tahoma" w:cs="Tahoma"/>
                <w:b/>
                <w:i/>
              </w:rPr>
            </w:pPr>
            <w:r w:rsidRPr="00C8579C">
              <w:rPr>
                <w:rFonts w:ascii="Tahoma" w:hAnsi="Tahoma" w:cs="Tahoma"/>
                <w:b/>
                <w:i/>
              </w:rPr>
              <w:t xml:space="preserve">Priloga </w:t>
            </w:r>
            <w:r>
              <w:rPr>
                <w:rFonts w:ascii="Tahoma" w:hAnsi="Tahoma" w:cs="Tahoma"/>
                <w:b/>
                <w:i/>
              </w:rPr>
              <w:t>6</w:t>
            </w:r>
            <w:r w:rsidRPr="00C8579C">
              <w:rPr>
                <w:rFonts w:ascii="Tahoma" w:hAnsi="Tahoma" w:cs="Tahoma"/>
                <w:b/>
                <w:i/>
              </w:rPr>
              <w:t>/</w:t>
            </w:r>
            <w:r w:rsidR="00EB1211">
              <w:rPr>
                <w:rFonts w:ascii="Tahoma" w:hAnsi="Tahoma" w:cs="Tahoma"/>
                <w:b/>
                <w:i/>
              </w:rPr>
              <w:t>3</w:t>
            </w:r>
          </w:p>
        </w:tc>
      </w:tr>
    </w:tbl>
    <w:p w14:paraId="4EA44927" w14:textId="77777777" w:rsidR="00044E61" w:rsidRPr="00C8579C" w:rsidRDefault="00044E61" w:rsidP="00864039">
      <w:pPr>
        <w:keepNext/>
        <w:keepLines/>
        <w:jc w:val="both"/>
        <w:rPr>
          <w:rFonts w:ascii="Tahoma" w:hAnsi="Tahoma" w:cs="Tahoma"/>
          <w:bCs/>
          <w:i/>
          <w:noProof/>
          <w:sz w:val="18"/>
          <w:szCs w:val="18"/>
        </w:rPr>
      </w:pPr>
    </w:p>
    <w:p w14:paraId="0F974519" w14:textId="77777777" w:rsidR="00044E61" w:rsidRPr="00C8579C" w:rsidRDefault="00044E61" w:rsidP="00864039">
      <w:pPr>
        <w:pStyle w:val="NavadenTimesNewRoman"/>
        <w:keepNext/>
        <w:keepLines/>
        <w:widowControl/>
        <w:jc w:val="both"/>
        <w:rPr>
          <w:rFonts w:ascii="Tahoma" w:hAnsi="Tahoma" w:cs="Tahoma"/>
          <w:sz w:val="20"/>
        </w:rPr>
      </w:pPr>
      <w:r w:rsidRPr="00C8579C">
        <w:rPr>
          <w:rFonts w:ascii="Tahoma" w:hAnsi="Tahoma" w:cs="Tahoma"/>
          <w:sz w:val="20"/>
        </w:rPr>
        <w:t>Pod kazensko in materialno odgovornostjo izjavljamo, da so spodaj navedeni podatki o referenčnih delih resnični. Na podlagi poziva bomo naročniku v zahtevanem roku predložili dodatna dokazila o uspešni izvedbi navedenih referenčnih del oziroma</w:t>
      </w:r>
      <w:r w:rsidRPr="00C8579C">
        <w:rPr>
          <w:rFonts w:ascii="Tahoma" w:hAnsi="Tahoma" w:cs="Tahoma"/>
          <w:b/>
        </w:rPr>
        <w:t xml:space="preserve"> </w:t>
      </w:r>
      <w:r w:rsidRPr="00C8579C">
        <w:rPr>
          <w:rFonts w:ascii="Tahoma" w:hAnsi="Tahoma" w:cs="Tahoma"/>
          <w:sz w:val="20"/>
        </w:rPr>
        <w:t>uspešno izvedenih poslov ponudnika.</w:t>
      </w:r>
    </w:p>
    <w:p w14:paraId="39428116" w14:textId="77777777" w:rsidR="00044E61" w:rsidRPr="00C8579C" w:rsidRDefault="00044E61" w:rsidP="00864039">
      <w:pPr>
        <w:pStyle w:val="NavadenTimesNewRoman"/>
        <w:keepNext/>
        <w:keepLines/>
        <w:widowControl/>
        <w:jc w:val="both"/>
        <w:rPr>
          <w:rFonts w:ascii="Tahoma" w:hAnsi="Tahoma" w:cs="Tahoma"/>
          <w:sz w:val="20"/>
        </w:rPr>
      </w:pPr>
      <w:r w:rsidRPr="00C8579C">
        <w:rPr>
          <w:rFonts w:ascii="Tahoma" w:hAnsi="Tahoma" w:cs="Tahoma"/>
          <w:sz w:val="20"/>
        </w:rPr>
        <w:t xml:space="preserve"> </w:t>
      </w:r>
    </w:p>
    <w:tbl>
      <w:tblPr>
        <w:tblW w:w="9153"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1"/>
        <w:gridCol w:w="2613"/>
        <w:gridCol w:w="931"/>
        <w:gridCol w:w="1762"/>
        <w:gridCol w:w="3685"/>
        <w:gridCol w:w="81"/>
      </w:tblGrid>
      <w:tr w:rsidR="00044E61" w:rsidRPr="00C8579C" w14:paraId="69347C44" w14:textId="77777777" w:rsidTr="00BA6FF2">
        <w:trPr>
          <w:gridBefore w:val="1"/>
          <w:wBefore w:w="81" w:type="dxa"/>
          <w:trHeight w:val="310"/>
        </w:trPr>
        <w:tc>
          <w:tcPr>
            <w:tcW w:w="3544" w:type="dxa"/>
            <w:gridSpan w:val="2"/>
            <w:vAlign w:val="center"/>
          </w:tcPr>
          <w:p w14:paraId="475EFAE4" w14:textId="77777777" w:rsidR="00044E61" w:rsidRPr="00C8579C" w:rsidRDefault="00044E61" w:rsidP="00864039">
            <w:pPr>
              <w:pStyle w:val="NavadenTimesNewRoman"/>
              <w:keepNext/>
              <w:keepLines/>
              <w:widowControl/>
              <w:rPr>
                <w:rFonts w:ascii="Tahoma" w:hAnsi="Tahoma" w:cs="Tahoma"/>
                <w:b/>
                <w:sz w:val="20"/>
              </w:rPr>
            </w:pPr>
            <w:r>
              <w:rPr>
                <w:rFonts w:ascii="Tahoma" w:hAnsi="Tahoma" w:cs="Tahoma"/>
                <w:b/>
                <w:sz w:val="20"/>
              </w:rPr>
              <w:t>Referenčni n</w:t>
            </w:r>
            <w:r w:rsidRPr="00C8579C">
              <w:rPr>
                <w:rFonts w:ascii="Tahoma" w:hAnsi="Tahoma" w:cs="Tahoma"/>
                <w:b/>
                <w:sz w:val="20"/>
              </w:rPr>
              <w:t>aročnik (Izdajatelj reference</w:t>
            </w:r>
            <w:r>
              <w:rPr>
                <w:rFonts w:ascii="Tahoma" w:hAnsi="Tahoma" w:cs="Tahoma"/>
                <w:b/>
                <w:sz w:val="20"/>
              </w:rPr>
              <w:t>/Investitor</w:t>
            </w:r>
            <w:r w:rsidRPr="00C8579C">
              <w:rPr>
                <w:rFonts w:ascii="Tahoma" w:hAnsi="Tahoma" w:cs="Tahoma"/>
                <w:b/>
                <w:sz w:val="20"/>
              </w:rPr>
              <w:t>):</w:t>
            </w:r>
          </w:p>
        </w:tc>
        <w:tc>
          <w:tcPr>
            <w:tcW w:w="5528" w:type="dxa"/>
            <w:gridSpan w:val="3"/>
          </w:tcPr>
          <w:p w14:paraId="21CBC4C3" w14:textId="77777777" w:rsidR="00044E61" w:rsidRPr="00C8579C" w:rsidRDefault="00044E61" w:rsidP="00864039">
            <w:pPr>
              <w:pStyle w:val="NavadenTimesNewRoman"/>
              <w:keepNext/>
              <w:keepLines/>
              <w:widowControl/>
              <w:rPr>
                <w:rFonts w:ascii="Tahoma" w:hAnsi="Tahoma" w:cs="Tahoma"/>
                <w:b/>
                <w:sz w:val="20"/>
              </w:rPr>
            </w:pPr>
          </w:p>
          <w:p w14:paraId="21482EB4" w14:textId="77777777" w:rsidR="00044E61" w:rsidRPr="00C8579C" w:rsidRDefault="00044E61" w:rsidP="00864039">
            <w:pPr>
              <w:pStyle w:val="NavadenTimesNewRoman"/>
              <w:keepNext/>
              <w:keepLines/>
              <w:widowControl/>
              <w:rPr>
                <w:rFonts w:ascii="Tahoma" w:hAnsi="Tahoma" w:cs="Tahoma"/>
                <w:b/>
                <w:sz w:val="20"/>
              </w:rPr>
            </w:pPr>
          </w:p>
        </w:tc>
      </w:tr>
      <w:tr w:rsidR="00044E61" w:rsidRPr="00C8579C" w14:paraId="799D8A07" w14:textId="77777777" w:rsidTr="00BA6FF2">
        <w:trPr>
          <w:gridBefore w:val="1"/>
          <w:wBefore w:w="81" w:type="dxa"/>
          <w:trHeight w:val="375"/>
        </w:trPr>
        <w:tc>
          <w:tcPr>
            <w:tcW w:w="3544" w:type="dxa"/>
            <w:gridSpan w:val="2"/>
            <w:vAlign w:val="center"/>
          </w:tcPr>
          <w:p w14:paraId="1D90247B" w14:textId="77777777" w:rsidR="00044E61" w:rsidRPr="00C8579C" w:rsidRDefault="00044E61" w:rsidP="00864039">
            <w:pPr>
              <w:pStyle w:val="NavadenTimesNewRoman"/>
              <w:keepNext/>
              <w:keepLines/>
              <w:widowControl/>
              <w:rPr>
                <w:rFonts w:ascii="Tahoma" w:hAnsi="Tahoma" w:cs="Tahoma"/>
                <w:sz w:val="20"/>
              </w:rPr>
            </w:pPr>
            <w:r w:rsidRPr="00C8579C">
              <w:rPr>
                <w:rFonts w:ascii="Tahoma" w:hAnsi="Tahoma" w:cs="Tahoma"/>
                <w:sz w:val="20"/>
              </w:rPr>
              <w:t>Naslov:</w:t>
            </w:r>
          </w:p>
        </w:tc>
        <w:tc>
          <w:tcPr>
            <w:tcW w:w="5528" w:type="dxa"/>
            <w:gridSpan w:val="3"/>
          </w:tcPr>
          <w:p w14:paraId="3DD44C1D" w14:textId="77777777" w:rsidR="00044E61" w:rsidRPr="00C8579C" w:rsidRDefault="00044E61" w:rsidP="00864039">
            <w:pPr>
              <w:pStyle w:val="NavadenTimesNewRoman"/>
              <w:keepNext/>
              <w:keepLines/>
              <w:widowControl/>
              <w:rPr>
                <w:rFonts w:ascii="Tahoma" w:hAnsi="Tahoma" w:cs="Tahoma"/>
                <w:b/>
                <w:sz w:val="20"/>
              </w:rPr>
            </w:pPr>
          </w:p>
          <w:p w14:paraId="1478CEAD" w14:textId="77777777" w:rsidR="00044E61" w:rsidRPr="00C8579C" w:rsidRDefault="00044E61" w:rsidP="00864039">
            <w:pPr>
              <w:pStyle w:val="NavadenTimesNewRoman"/>
              <w:keepNext/>
              <w:keepLines/>
              <w:widowControl/>
              <w:rPr>
                <w:rFonts w:ascii="Tahoma" w:hAnsi="Tahoma" w:cs="Tahoma"/>
                <w:b/>
                <w:sz w:val="20"/>
              </w:rPr>
            </w:pPr>
          </w:p>
        </w:tc>
      </w:tr>
      <w:tr w:rsidR="00044E61" w:rsidRPr="00C8579C" w14:paraId="0883A86C" w14:textId="77777777" w:rsidTr="00BA6FF2">
        <w:trPr>
          <w:gridBefore w:val="1"/>
          <w:wBefore w:w="81" w:type="dxa"/>
          <w:trHeight w:val="601"/>
        </w:trPr>
        <w:tc>
          <w:tcPr>
            <w:tcW w:w="3544" w:type="dxa"/>
            <w:gridSpan w:val="2"/>
            <w:vAlign w:val="center"/>
          </w:tcPr>
          <w:p w14:paraId="2BC51DD0" w14:textId="77777777" w:rsidR="00044E61" w:rsidRPr="00C8579C" w:rsidRDefault="00044E61" w:rsidP="00864039">
            <w:pPr>
              <w:pStyle w:val="NavadenTimesNewRoman"/>
              <w:keepNext/>
              <w:keepLines/>
              <w:widowControl/>
              <w:rPr>
                <w:rFonts w:ascii="Tahoma" w:hAnsi="Tahoma" w:cs="Tahoma"/>
                <w:sz w:val="20"/>
              </w:rPr>
            </w:pPr>
            <w:r w:rsidRPr="00C8579C">
              <w:rPr>
                <w:rFonts w:ascii="Tahoma" w:hAnsi="Tahoma" w:cs="Tahoma"/>
                <w:sz w:val="20"/>
              </w:rPr>
              <w:t>Izvajalec:</w:t>
            </w:r>
          </w:p>
        </w:tc>
        <w:tc>
          <w:tcPr>
            <w:tcW w:w="5528" w:type="dxa"/>
            <w:gridSpan w:val="3"/>
          </w:tcPr>
          <w:p w14:paraId="4415845C" w14:textId="77777777" w:rsidR="00044E61" w:rsidRPr="00C8579C" w:rsidRDefault="00044E61" w:rsidP="00864039">
            <w:pPr>
              <w:pStyle w:val="NavadenTimesNewRoman"/>
              <w:keepNext/>
              <w:keepLines/>
              <w:widowControl/>
              <w:rPr>
                <w:rFonts w:ascii="Tahoma" w:hAnsi="Tahoma" w:cs="Tahoma"/>
                <w:sz w:val="20"/>
              </w:rPr>
            </w:pPr>
          </w:p>
        </w:tc>
      </w:tr>
      <w:tr w:rsidR="00044E61" w:rsidRPr="00C8579C" w14:paraId="12684658" w14:textId="77777777" w:rsidTr="00BA6FF2">
        <w:trPr>
          <w:gridBefore w:val="1"/>
          <w:wBefore w:w="81" w:type="dxa"/>
          <w:trHeight w:val="461"/>
        </w:trPr>
        <w:tc>
          <w:tcPr>
            <w:tcW w:w="3544" w:type="dxa"/>
            <w:gridSpan w:val="2"/>
            <w:vAlign w:val="center"/>
          </w:tcPr>
          <w:p w14:paraId="3DE0F966" w14:textId="77777777" w:rsidR="00044E61" w:rsidRPr="00C8579C" w:rsidRDefault="00044E61" w:rsidP="00864039">
            <w:pPr>
              <w:pStyle w:val="NavadenTimesNewRoman"/>
              <w:keepNext/>
              <w:keepLines/>
              <w:widowControl/>
              <w:rPr>
                <w:rFonts w:ascii="Tahoma" w:hAnsi="Tahoma" w:cs="Tahoma"/>
                <w:sz w:val="20"/>
              </w:rPr>
            </w:pPr>
            <w:r w:rsidRPr="00C8579C">
              <w:rPr>
                <w:rFonts w:ascii="Tahoma" w:hAnsi="Tahoma" w:cs="Tahoma"/>
                <w:sz w:val="20"/>
              </w:rPr>
              <w:t>Kontaktna oseba naročnika:</w:t>
            </w:r>
          </w:p>
        </w:tc>
        <w:tc>
          <w:tcPr>
            <w:tcW w:w="5528" w:type="dxa"/>
            <w:gridSpan w:val="3"/>
          </w:tcPr>
          <w:p w14:paraId="7ACC8070" w14:textId="77777777" w:rsidR="00044E61" w:rsidRPr="00C8579C" w:rsidRDefault="00044E61" w:rsidP="00864039">
            <w:pPr>
              <w:pStyle w:val="NavadenTimesNewRoman"/>
              <w:keepNext/>
              <w:keepLines/>
              <w:widowControl/>
              <w:rPr>
                <w:rFonts w:ascii="Tahoma" w:hAnsi="Tahoma" w:cs="Tahoma"/>
                <w:sz w:val="20"/>
              </w:rPr>
            </w:pPr>
          </w:p>
        </w:tc>
      </w:tr>
      <w:tr w:rsidR="00044E61" w:rsidRPr="00C8579C" w14:paraId="2D3B4292" w14:textId="77777777" w:rsidTr="00BA6FF2">
        <w:trPr>
          <w:gridBefore w:val="1"/>
          <w:wBefore w:w="81" w:type="dxa"/>
          <w:trHeight w:val="461"/>
        </w:trPr>
        <w:tc>
          <w:tcPr>
            <w:tcW w:w="3544" w:type="dxa"/>
            <w:gridSpan w:val="2"/>
            <w:vAlign w:val="center"/>
          </w:tcPr>
          <w:p w14:paraId="455F68F9" w14:textId="77777777" w:rsidR="00044E61" w:rsidRPr="00C8579C" w:rsidRDefault="00044E61" w:rsidP="00864039">
            <w:pPr>
              <w:pStyle w:val="NavadenTimesNewRoman"/>
              <w:keepNext/>
              <w:keepLines/>
              <w:widowControl/>
              <w:rPr>
                <w:rFonts w:ascii="Tahoma" w:hAnsi="Tahoma" w:cs="Tahoma"/>
                <w:sz w:val="20"/>
              </w:rPr>
            </w:pPr>
            <w:r w:rsidRPr="00C8579C">
              <w:rPr>
                <w:rFonts w:ascii="Tahoma" w:hAnsi="Tahoma" w:cs="Tahoma"/>
                <w:sz w:val="20"/>
              </w:rPr>
              <w:t>Telefonska številka in e-mail kontaktne osebe:</w:t>
            </w:r>
          </w:p>
          <w:p w14:paraId="784AEB79" w14:textId="77777777" w:rsidR="00044E61" w:rsidRPr="00C8579C" w:rsidRDefault="00044E61" w:rsidP="00864039">
            <w:pPr>
              <w:pStyle w:val="NavadenTimesNewRoman"/>
              <w:keepNext/>
              <w:keepLines/>
              <w:widowControl/>
              <w:rPr>
                <w:rFonts w:ascii="Tahoma" w:hAnsi="Tahoma" w:cs="Tahoma"/>
                <w:sz w:val="20"/>
              </w:rPr>
            </w:pPr>
          </w:p>
        </w:tc>
        <w:tc>
          <w:tcPr>
            <w:tcW w:w="5528" w:type="dxa"/>
            <w:gridSpan w:val="3"/>
          </w:tcPr>
          <w:p w14:paraId="6D388B0C" w14:textId="77777777" w:rsidR="00044E61" w:rsidRPr="00C8579C" w:rsidRDefault="00044E61" w:rsidP="00864039">
            <w:pPr>
              <w:pStyle w:val="NavadenTimesNewRoman"/>
              <w:keepNext/>
              <w:keepLines/>
              <w:widowControl/>
              <w:rPr>
                <w:rFonts w:ascii="Tahoma" w:hAnsi="Tahoma" w:cs="Tahoma"/>
                <w:sz w:val="20"/>
              </w:rPr>
            </w:pPr>
          </w:p>
        </w:tc>
      </w:tr>
      <w:tr w:rsidR="00044E61" w:rsidRPr="00C8579C" w14:paraId="758F06F8" w14:textId="77777777" w:rsidTr="00BA6FF2">
        <w:trPr>
          <w:gridBefore w:val="1"/>
          <w:wBefore w:w="81" w:type="dxa"/>
          <w:cantSplit/>
          <w:trHeight w:val="461"/>
        </w:trPr>
        <w:tc>
          <w:tcPr>
            <w:tcW w:w="3544" w:type="dxa"/>
            <w:gridSpan w:val="2"/>
            <w:vAlign w:val="center"/>
          </w:tcPr>
          <w:p w14:paraId="5575B494" w14:textId="77777777" w:rsidR="00044E61" w:rsidRPr="00C8579C" w:rsidRDefault="00044E61" w:rsidP="00864039">
            <w:pPr>
              <w:pStyle w:val="NavadenTimesNewRoman"/>
              <w:keepNext/>
              <w:keepLines/>
              <w:widowControl/>
              <w:rPr>
                <w:rFonts w:ascii="Tahoma" w:hAnsi="Tahoma" w:cs="Tahoma"/>
                <w:sz w:val="20"/>
              </w:rPr>
            </w:pPr>
            <w:r w:rsidRPr="00C8579C">
              <w:rPr>
                <w:rFonts w:ascii="Tahoma" w:hAnsi="Tahoma" w:cs="Tahoma"/>
                <w:sz w:val="20"/>
              </w:rPr>
              <w:t>Obdobje izvedbe posla (od – do):</w:t>
            </w:r>
          </w:p>
        </w:tc>
        <w:tc>
          <w:tcPr>
            <w:tcW w:w="5528" w:type="dxa"/>
            <w:gridSpan w:val="3"/>
            <w:vAlign w:val="bottom"/>
          </w:tcPr>
          <w:p w14:paraId="1F9D6DEE" w14:textId="77777777" w:rsidR="00044E61" w:rsidRPr="00C8579C" w:rsidRDefault="00044E61" w:rsidP="00864039">
            <w:pPr>
              <w:pStyle w:val="NavadenTimesNewRoman"/>
              <w:keepNext/>
              <w:keepLines/>
              <w:widowControl/>
              <w:rPr>
                <w:rFonts w:ascii="Tahoma" w:hAnsi="Tahoma" w:cs="Tahoma"/>
                <w:sz w:val="20"/>
              </w:rPr>
            </w:pPr>
          </w:p>
        </w:tc>
      </w:tr>
      <w:tr w:rsidR="00044E61" w:rsidRPr="00C8579C" w14:paraId="5C7E99AE" w14:textId="77777777" w:rsidTr="00BA6FF2">
        <w:trPr>
          <w:gridBefore w:val="1"/>
          <w:wBefore w:w="81" w:type="dxa"/>
          <w:cantSplit/>
          <w:trHeight w:val="461"/>
        </w:trPr>
        <w:tc>
          <w:tcPr>
            <w:tcW w:w="3544" w:type="dxa"/>
            <w:gridSpan w:val="2"/>
            <w:vAlign w:val="center"/>
          </w:tcPr>
          <w:p w14:paraId="0B0B4B30" w14:textId="77777777" w:rsidR="00044E61" w:rsidRPr="00C8579C" w:rsidRDefault="00044E61" w:rsidP="00864039">
            <w:pPr>
              <w:pStyle w:val="NavadenTimesNewRoman"/>
              <w:keepNext/>
              <w:keepLines/>
              <w:widowControl/>
              <w:rPr>
                <w:rFonts w:ascii="Tahoma" w:hAnsi="Tahoma" w:cs="Tahoma"/>
                <w:sz w:val="20"/>
              </w:rPr>
            </w:pPr>
            <w:r w:rsidRPr="00C8579C">
              <w:rPr>
                <w:rFonts w:ascii="Tahoma" w:hAnsi="Tahoma" w:cs="Tahoma"/>
                <w:sz w:val="20"/>
              </w:rPr>
              <w:t>Kraj izvedbe posla:</w:t>
            </w:r>
          </w:p>
        </w:tc>
        <w:tc>
          <w:tcPr>
            <w:tcW w:w="5528" w:type="dxa"/>
            <w:gridSpan w:val="3"/>
            <w:vAlign w:val="bottom"/>
          </w:tcPr>
          <w:p w14:paraId="4B5023EA" w14:textId="77777777" w:rsidR="00044E61" w:rsidRPr="00C8579C" w:rsidRDefault="00044E61" w:rsidP="00864039">
            <w:pPr>
              <w:pStyle w:val="NavadenTimesNewRoman"/>
              <w:keepNext/>
              <w:keepLines/>
              <w:widowControl/>
              <w:rPr>
                <w:rFonts w:ascii="Tahoma" w:hAnsi="Tahoma" w:cs="Tahoma"/>
                <w:sz w:val="20"/>
              </w:rPr>
            </w:pPr>
          </w:p>
        </w:tc>
      </w:tr>
      <w:tr w:rsidR="00044E61" w:rsidRPr="00C8579C" w14:paraId="43F90CB6" w14:textId="77777777" w:rsidTr="00BA6FF2">
        <w:trPr>
          <w:gridBefore w:val="1"/>
          <w:wBefore w:w="81" w:type="dxa"/>
          <w:trHeight w:val="940"/>
        </w:trPr>
        <w:tc>
          <w:tcPr>
            <w:tcW w:w="3544" w:type="dxa"/>
            <w:gridSpan w:val="2"/>
            <w:tcBorders>
              <w:right w:val="single" w:sz="4" w:space="0" w:color="auto"/>
            </w:tcBorders>
            <w:vAlign w:val="center"/>
          </w:tcPr>
          <w:p w14:paraId="7FDA8199" w14:textId="77777777" w:rsidR="00044E61" w:rsidRPr="00C509F8" w:rsidRDefault="00044E61" w:rsidP="00864039">
            <w:pPr>
              <w:pStyle w:val="NavadenTimesNewRoman"/>
              <w:keepNext/>
              <w:keepLines/>
              <w:widowControl/>
              <w:rPr>
                <w:rFonts w:ascii="Tahoma" w:hAnsi="Tahoma" w:cs="Tahoma"/>
                <w:sz w:val="20"/>
              </w:rPr>
            </w:pPr>
            <w:r w:rsidRPr="00C509F8">
              <w:rPr>
                <w:rFonts w:ascii="Tahoma" w:hAnsi="Tahoma" w:cs="Tahoma"/>
                <w:sz w:val="20"/>
              </w:rPr>
              <w:t>Kratek opis predmeta naročila:</w:t>
            </w:r>
          </w:p>
          <w:p w14:paraId="7CAABF2B" w14:textId="77777777" w:rsidR="00044E61" w:rsidRPr="00C8579C" w:rsidRDefault="00044E61" w:rsidP="00864039">
            <w:pPr>
              <w:pStyle w:val="NavadenTimesNewRoman"/>
              <w:keepNext/>
              <w:keepLines/>
              <w:widowControl/>
              <w:rPr>
                <w:rFonts w:ascii="Tahoma" w:hAnsi="Tahoma" w:cs="Tahoma"/>
                <w:sz w:val="20"/>
              </w:rPr>
            </w:pPr>
          </w:p>
        </w:tc>
        <w:tc>
          <w:tcPr>
            <w:tcW w:w="5528" w:type="dxa"/>
            <w:gridSpan w:val="3"/>
            <w:tcBorders>
              <w:top w:val="single" w:sz="4" w:space="0" w:color="auto"/>
              <w:left w:val="single" w:sz="4" w:space="0" w:color="auto"/>
              <w:bottom w:val="single" w:sz="4" w:space="0" w:color="auto"/>
              <w:right w:val="single" w:sz="4" w:space="0" w:color="auto"/>
            </w:tcBorders>
            <w:vAlign w:val="center"/>
          </w:tcPr>
          <w:p w14:paraId="3D74C6BD" w14:textId="77777777" w:rsidR="00044E61" w:rsidRPr="00C8579C" w:rsidRDefault="00044E61" w:rsidP="00864039">
            <w:pPr>
              <w:pStyle w:val="NavadenTimesNewRoman"/>
              <w:keepNext/>
              <w:keepLines/>
              <w:widowControl/>
              <w:rPr>
                <w:rFonts w:ascii="Tahoma" w:hAnsi="Tahoma" w:cs="Tahoma"/>
                <w:sz w:val="20"/>
              </w:rPr>
            </w:pPr>
          </w:p>
        </w:tc>
      </w:tr>
      <w:tr w:rsidR="00044E61" w:rsidRPr="00C8579C" w14:paraId="3F651ACB" w14:textId="77777777" w:rsidTr="00BA6FF2">
        <w:trPr>
          <w:gridBefore w:val="1"/>
          <w:wBefore w:w="81" w:type="dxa"/>
          <w:trHeight w:val="415"/>
        </w:trPr>
        <w:tc>
          <w:tcPr>
            <w:tcW w:w="3544" w:type="dxa"/>
            <w:gridSpan w:val="2"/>
            <w:tcBorders>
              <w:right w:val="single" w:sz="4" w:space="0" w:color="auto"/>
            </w:tcBorders>
            <w:vAlign w:val="center"/>
          </w:tcPr>
          <w:p w14:paraId="446989F8" w14:textId="77777777" w:rsidR="00044E61" w:rsidRPr="00C8579C" w:rsidRDefault="00044E61" w:rsidP="00864039">
            <w:pPr>
              <w:pStyle w:val="NavadenTimesNewRoman"/>
              <w:keepNext/>
              <w:keepLines/>
              <w:widowControl/>
              <w:rPr>
                <w:rFonts w:ascii="Tahoma" w:hAnsi="Tahoma" w:cs="Tahoma"/>
                <w:sz w:val="20"/>
              </w:rPr>
            </w:pPr>
            <w:r>
              <w:rPr>
                <w:rFonts w:ascii="Tahoma" w:hAnsi="Tahoma" w:cs="Tahoma"/>
                <w:sz w:val="20"/>
              </w:rPr>
              <w:t>Naziv projekta:</w:t>
            </w:r>
          </w:p>
        </w:tc>
        <w:tc>
          <w:tcPr>
            <w:tcW w:w="5528" w:type="dxa"/>
            <w:gridSpan w:val="3"/>
            <w:tcBorders>
              <w:top w:val="single" w:sz="4" w:space="0" w:color="auto"/>
              <w:left w:val="single" w:sz="4" w:space="0" w:color="auto"/>
              <w:bottom w:val="single" w:sz="4" w:space="0" w:color="auto"/>
              <w:right w:val="single" w:sz="4" w:space="0" w:color="auto"/>
            </w:tcBorders>
            <w:vAlign w:val="center"/>
          </w:tcPr>
          <w:p w14:paraId="1FDEBF7E" w14:textId="77777777" w:rsidR="00044E61" w:rsidRPr="00C8579C" w:rsidRDefault="00044E61" w:rsidP="00864039">
            <w:pPr>
              <w:pStyle w:val="NavadenTimesNewRoman"/>
              <w:keepNext/>
              <w:keepLines/>
              <w:widowControl/>
              <w:rPr>
                <w:rFonts w:ascii="Tahoma" w:hAnsi="Tahoma" w:cs="Tahoma"/>
                <w:sz w:val="20"/>
              </w:rPr>
            </w:pPr>
          </w:p>
        </w:tc>
      </w:tr>
      <w:tr w:rsidR="00044E61" w:rsidRPr="00C8579C" w14:paraId="0FCB4421" w14:textId="77777777" w:rsidTr="00BA6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1" w:type="dxa"/>
          <w:trHeight w:val="235"/>
        </w:trPr>
        <w:tc>
          <w:tcPr>
            <w:tcW w:w="2694" w:type="dxa"/>
            <w:gridSpan w:val="2"/>
            <w:tcBorders>
              <w:bottom w:val="single" w:sz="4" w:space="0" w:color="auto"/>
            </w:tcBorders>
          </w:tcPr>
          <w:p w14:paraId="24C1A54E" w14:textId="77777777" w:rsidR="00044E61" w:rsidRPr="00C8579C" w:rsidRDefault="00044E61" w:rsidP="00864039">
            <w:pPr>
              <w:keepNext/>
              <w:keepLines/>
              <w:ind w:right="140"/>
              <w:jc w:val="both"/>
              <w:rPr>
                <w:rFonts w:ascii="Tahoma" w:hAnsi="Tahoma" w:cs="Tahoma"/>
                <w:snapToGrid w:val="0"/>
                <w:color w:val="000000"/>
              </w:rPr>
            </w:pPr>
          </w:p>
        </w:tc>
        <w:tc>
          <w:tcPr>
            <w:tcW w:w="2693" w:type="dxa"/>
            <w:gridSpan w:val="2"/>
          </w:tcPr>
          <w:p w14:paraId="33EF66B8" w14:textId="77777777" w:rsidR="00044E61" w:rsidRPr="00C8579C" w:rsidRDefault="00044E61" w:rsidP="00864039">
            <w:pPr>
              <w:keepNext/>
              <w:keepLines/>
              <w:ind w:right="140"/>
              <w:jc w:val="center"/>
              <w:rPr>
                <w:rFonts w:ascii="Tahoma" w:hAnsi="Tahoma" w:cs="Tahoma"/>
                <w:snapToGrid w:val="0"/>
                <w:color w:val="000000"/>
              </w:rPr>
            </w:pPr>
          </w:p>
        </w:tc>
        <w:tc>
          <w:tcPr>
            <w:tcW w:w="3685" w:type="dxa"/>
            <w:tcBorders>
              <w:bottom w:val="single" w:sz="4" w:space="0" w:color="auto"/>
            </w:tcBorders>
          </w:tcPr>
          <w:p w14:paraId="02448254" w14:textId="77777777" w:rsidR="00044E61" w:rsidRPr="00C8579C" w:rsidRDefault="00044E61" w:rsidP="00864039">
            <w:pPr>
              <w:keepNext/>
              <w:keepLines/>
              <w:tabs>
                <w:tab w:val="left" w:pos="567"/>
                <w:tab w:val="num" w:pos="851"/>
                <w:tab w:val="left" w:pos="993"/>
              </w:tabs>
              <w:ind w:right="140"/>
              <w:jc w:val="both"/>
              <w:rPr>
                <w:rFonts w:ascii="Tahoma" w:hAnsi="Tahoma" w:cs="Tahoma"/>
                <w:snapToGrid w:val="0"/>
                <w:color w:val="000000"/>
              </w:rPr>
            </w:pPr>
          </w:p>
          <w:p w14:paraId="1948900F" w14:textId="77777777" w:rsidR="00044E61" w:rsidRPr="00C8579C" w:rsidRDefault="00044E61" w:rsidP="00864039">
            <w:pPr>
              <w:keepNext/>
              <w:keepLines/>
              <w:tabs>
                <w:tab w:val="left" w:pos="567"/>
                <w:tab w:val="num" w:pos="851"/>
                <w:tab w:val="left" w:pos="993"/>
              </w:tabs>
              <w:ind w:right="140"/>
              <w:jc w:val="both"/>
              <w:rPr>
                <w:rFonts w:ascii="Tahoma" w:hAnsi="Tahoma" w:cs="Tahoma"/>
                <w:snapToGrid w:val="0"/>
                <w:color w:val="000000"/>
              </w:rPr>
            </w:pPr>
          </w:p>
        </w:tc>
      </w:tr>
      <w:tr w:rsidR="00044E61" w:rsidRPr="00C8579C" w14:paraId="37E4F157" w14:textId="77777777" w:rsidTr="00BA6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1" w:type="dxa"/>
          <w:trHeight w:val="235"/>
        </w:trPr>
        <w:tc>
          <w:tcPr>
            <w:tcW w:w="2694" w:type="dxa"/>
            <w:gridSpan w:val="2"/>
            <w:tcBorders>
              <w:top w:val="single" w:sz="4" w:space="0" w:color="auto"/>
            </w:tcBorders>
          </w:tcPr>
          <w:p w14:paraId="040164B5" w14:textId="77777777" w:rsidR="00044E61" w:rsidRPr="00C8579C" w:rsidRDefault="00044E61" w:rsidP="00864039">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693" w:type="dxa"/>
            <w:gridSpan w:val="2"/>
          </w:tcPr>
          <w:p w14:paraId="44812881" w14:textId="77777777" w:rsidR="00044E61" w:rsidRPr="00C8579C" w:rsidRDefault="00044E61" w:rsidP="00864039">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29FBB1E9" w14:textId="77777777" w:rsidR="00044E61" w:rsidRPr="00C8579C" w:rsidRDefault="00044E61" w:rsidP="00864039">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Pr>
                <w:rFonts w:ascii="Tahoma" w:hAnsi="Tahoma" w:cs="Tahoma"/>
                <w:snapToGrid w:val="0"/>
                <w:color w:val="000000"/>
              </w:rPr>
              <w:t xml:space="preserve"> </w:t>
            </w:r>
            <w:r>
              <w:rPr>
                <w:rFonts w:ascii="Tahoma" w:hAnsi="Tahoma" w:cs="Tahoma"/>
              </w:rPr>
              <w:t>odgovorne osebe</w:t>
            </w:r>
            <w:r>
              <w:rPr>
                <w:rFonts w:ascii="Tahoma" w:hAnsi="Tahoma" w:cs="Tahoma"/>
                <w:snapToGrid w:val="0"/>
                <w:color w:val="000000"/>
              </w:rPr>
              <w:t xml:space="preserve"> </w:t>
            </w:r>
            <w:r w:rsidRPr="00C8579C">
              <w:rPr>
                <w:rFonts w:ascii="Tahoma" w:hAnsi="Tahoma" w:cs="Tahoma"/>
                <w:b/>
                <w:snapToGrid w:val="0"/>
                <w:color w:val="000000"/>
              </w:rPr>
              <w:t>ponudnika</w:t>
            </w:r>
            <w:r w:rsidRPr="00C8579C">
              <w:rPr>
                <w:rFonts w:ascii="Tahoma" w:hAnsi="Tahoma" w:cs="Tahoma"/>
                <w:snapToGrid w:val="0"/>
                <w:color w:val="000000"/>
              </w:rPr>
              <w:t>)</w:t>
            </w:r>
          </w:p>
        </w:tc>
      </w:tr>
    </w:tbl>
    <w:p w14:paraId="650B6B33" w14:textId="77777777" w:rsidR="00044E61" w:rsidRPr="00C8579C" w:rsidRDefault="00044E61" w:rsidP="00864039">
      <w:pPr>
        <w:pStyle w:val="NavadenTimesNewRoman"/>
        <w:keepNext/>
        <w:keepLines/>
        <w:widowControl/>
        <w:pBdr>
          <w:bottom w:val="single" w:sz="12" w:space="1" w:color="auto"/>
        </w:pBdr>
        <w:ind w:right="140"/>
        <w:rPr>
          <w:rFonts w:ascii="Tahoma" w:hAnsi="Tahoma" w:cs="Tahoma"/>
          <w:b/>
          <w:sz w:val="20"/>
        </w:rPr>
      </w:pPr>
    </w:p>
    <w:p w14:paraId="021C6025" w14:textId="77777777" w:rsidR="00044E61" w:rsidRDefault="00044E61" w:rsidP="00864039">
      <w:pPr>
        <w:pStyle w:val="NavadenTimesNewRoman"/>
        <w:keepNext/>
        <w:keepLines/>
        <w:widowControl/>
        <w:ind w:right="140"/>
        <w:jc w:val="both"/>
        <w:rPr>
          <w:rFonts w:ascii="Tahoma" w:hAnsi="Tahoma" w:cs="Tahoma"/>
          <w:b/>
          <w:sz w:val="20"/>
        </w:rPr>
      </w:pPr>
    </w:p>
    <w:p w14:paraId="15A10C0A" w14:textId="77777777" w:rsidR="00044E61" w:rsidRPr="00C8579C" w:rsidRDefault="00044E61" w:rsidP="00864039">
      <w:pPr>
        <w:pStyle w:val="NavadenTimesNewRoman"/>
        <w:keepNext/>
        <w:keepLines/>
        <w:widowControl/>
        <w:ind w:right="140"/>
        <w:jc w:val="both"/>
        <w:rPr>
          <w:rFonts w:ascii="Tahoma" w:hAnsi="Tahoma" w:cs="Tahoma"/>
          <w:b/>
          <w:sz w:val="20"/>
        </w:rPr>
      </w:pPr>
      <w:r w:rsidRPr="00C8579C">
        <w:rPr>
          <w:rFonts w:ascii="Tahoma" w:hAnsi="Tahoma" w:cs="Tahoma"/>
          <w:b/>
          <w:sz w:val="20"/>
        </w:rPr>
        <w:t>IZPOLNI</w:t>
      </w:r>
      <w:r>
        <w:rPr>
          <w:rFonts w:ascii="Tahoma" w:hAnsi="Tahoma" w:cs="Tahoma"/>
          <w:b/>
          <w:sz w:val="20"/>
        </w:rPr>
        <w:t xml:space="preserve"> REFERENČNI</w:t>
      </w:r>
      <w:r w:rsidRPr="00C8579C">
        <w:rPr>
          <w:rFonts w:ascii="Tahoma" w:hAnsi="Tahoma" w:cs="Tahoma"/>
          <w:b/>
          <w:sz w:val="20"/>
        </w:rPr>
        <w:t xml:space="preserve"> NAROČNIK (Izdajatelj reference)!!!</w:t>
      </w:r>
    </w:p>
    <w:p w14:paraId="5E578FA2" w14:textId="77777777" w:rsidR="00044E61" w:rsidRPr="00C8579C" w:rsidRDefault="00044E61" w:rsidP="00864039">
      <w:pPr>
        <w:pStyle w:val="NavadenTimesNewRoman"/>
        <w:keepNext/>
        <w:keepLines/>
        <w:widowControl/>
        <w:ind w:right="140"/>
        <w:jc w:val="both"/>
        <w:rPr>
          <w:rFonts w:ascii="Tahoma" w:hAnsi="Tahoma" w:cs="Tahoma"/>
          <w:sz w:val="20"/>
        </w:rPr>
      </w:pPr>
    </w:p>
    <w:p w14:paraId="602E2CF1" w14:textId="5EF6369E" w:rsidR="00044E61" w:rsidRPr="00C8579C" w:rsidRDefault="00044E61" w:rsidP="00864039">
      <w:pPr>
        <w:pStyle w:val="NavadenTimesNewRoman"/>
        <w:keepNext/>
        <w:keepLines/>
        <w:widowControl/>
        <w:ind w:right="142"/>
        <w:jc w:val="both"/>
        <w:rPr>
          <w:rFonts w:ascii="Tahoma" w:eastAsia="Calibri" w:hAnsi="Tahoma" w:cs="Tahoma"/>
          <w:b/>
          <w:i/>
          <w:sz w:val="20"/>
        </w:rPr>
      </w:pPr>
      <w:r w:rsidRPr="00C8579C">
        <w:rPr>
          <w:rFonts w:ascii="Tahoma" w:hAnsi="Tahoma" w:cs="Tahoma"/>
          <w:sz w:val="20"/>
        </w:rPr>
        <w:t xml:space="preserve">Potrjujemo, da nam je na podlagi našega naročila, zgoraj navedeni izvajalec </w:t>
      </w:r>
      <w:r w:rsidRPr="00C8579C">
        <w:rPr>
          <w:rFonts w:ascii="Tahoma" w:eastAsia="Calibri" w:hAnsi="Tahoma" w:cs="Tahoma"/>
          <w:sz w:val="20"/>
        </w:rPr>
        <w:t xml:space="preserve">kvalitetno, pravočasno in skladno s pogodbenimi določili izvedel navedeno referenčno delo. Potrdilo dajemo na prošnjo izvajalca </w:t>
      </w:r>
      <w:r w:rsidRPr="00302588">
        <w:rPr>
          <w:rFonts w:ascii="Tahoma" w:eastAsia="Calibri" w:hAnsi="Tahoma" w:cs="Tahoma"/>
          <w:sz w:val="20"/>
        </w:rPr>
        <w:t xml:space="preserve">in velja izključno za potrebe pri njegovi oddaji ponudbe za pridobitev javnega naročila št. </w:t>
      </w:r>
      <w:r w:rsidR="00F35157">
        <w:rPr>
          <w:rFonts w:ascii="Tahoma" w:hAnsi="Tahoma" w:cs="Tahoma"/>
          <w:b/>
          <w:sz w:val="20"/>
        </w:rPr>
        <w:t>JHL-35/21</w:t>
      </w:r>
      <w:r w:rsidRPr="00302588">
        <w:rPr>
          <w:rFonts w:ascii="Tahoma" w:hAnsi="Tahoma" w:cs="Tahoma"/>
          <w:b/>
          <w:sz w:val="20"/>
        </w:rPr>
        <w:t xml:space="preserve">  </w:t>
      </w:r>
      <w:r w:rsidR="00670F8D">
        <w:rPr>
          <w:rFonts w:ascii="Tahoma" w:hAnsi="Tahoma" w:cs="Tahoma"/>
          <w:b/>
          <w:bCs/>
          <w:sz w:val="20"/>
        </w:rPr>
        <w:t>Sistem za sejanje stabilata na RCERO Ljubljana</w:t>
      </w:r>
      <w:r w:rsidRPr="00651BDD">
        <w:rPr>
          <w:rFonts w:ascii="Tahoma" w:hAnsi="Tahoma" w:cs="Tahoma"/>
          <w:b/>
          <w:sz w:val="20"/>
        </w:rPr>
        <w:t>.</w:t>
      </w:r>
      <w:r w:rsidRPr="00C8579C">
        <w:rPr>
          <w:rFonts w:ascii="Tahoma" w:hAnsi="Tahoma" w:cs="Tahoma"/>
          <w:b/>
          <w:sz w:val="20"/>
        </w:rPr>
        <w:t xml:space="preserve"> </w:t>
      </w:r>
    </w:p>
    <w:p w14:paraId="667EF363" w14:textId="77777777" w:rsidR="00044E61" w:rsidRPr="00C8579C" w:rsidRDefault="00044E61" w:rsidP="00864039">
      <w:pPr>
        <w:pStyle w:val="NavadenTimesNewRoman"/>
        <w:keepNext/>
        <w:keepLines/>
        <w:widowControl/>
        <w:ind w:right="140"/>
        <w:jc w:val="both"/>
        <w:rPr>
          <w:rFonts w:ascii="Tahoma" w:hAnsi="Tahoma" w:cs="Tahoma"/>
          <w:sz w:val="20"/>
        </w:rPr>
      </w:pPr>
      <w:r w:rsidRPr="00C8579C">
        <w:rPr>
          <w:rFonts w:ascii="Tahoma" w:hAnsi="Tahoma" w:cs="Tahoma"/>
          <w:sz w:val="20"/>
        </w:rPr>
        <w:tab/>
        <w:t xml:space="preserve"> </w:t>
      </w:r>
    </w:p>
    <w:p w14:paraId="2F4C1500" w14:textId="77777777" w:rsidR="00044E61" w:rsidRPr="00C8579C" w:rsidRDefault="00044E61" w:rsidP="00864039">
      <w:pPr>
        <w:pStyle w:val="NavadenTimesNewRoman"/>
        <w:keepNext/>
        <w:keepLines/>
        <w:widowControl/>
        <w:ind w:right="140"/>
        <w:jc w:val="center"/>
        <w:rPr>
          <w:rFonts w:ascii="Tahoma" w:hAnsi="Tahoma" w:cs="Tahoma"/>
          <w:sz w:val="20"/>
        </w:rPr>
      </w:pPr>
      <w:r w:rsidRPr="00C8579C">
        <w:rPr>
          <w:rFonts w:ascii="Tahoma" w:hAnsi="Tahoma" w:cs="Tahoma"/>
          <w:sz w:val="20"/>
        </w:rPr>
        <w:t xml:space="preserve">Izjavljamo, da smo </w:t>
      </w:r>
      <w:r w:rsidRPr="00C8579C">
        <w:rPr>
          <w:rFonts w:ascii="Tahoma" w:hAnsi="Tahoma" w:cs="Tahoma"/>
          <w:b/>
          <w:i/>
          <w:sz w:val="20"/>
        </w:rPr>
        <w:t>javni  /  zasebni</w:t>
      </w:r>
      <w:r w:rsidRPr="00C8579C">
        <w:rPr>
          <w:rFonts w:ascii="Tahoma" w:hAnsi="Tahoma" w:cs="Tahoma"/>
          <w:sz w:val="20"/>
        </w:rPr>
        <w:t xml:space="preserve"> naročnik. (Ustrezno obkrožite)</w:t>
      </w: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044E61" w:rsidRPr="00C8579C" w14:paraId="76EE0D02" w14:textId="77777777" w:rsidTr="00BA6FF2">
        <w:trPr>
          <w:trHeight w:val="235"/>
        </w:trPr>
        <w:tc>
          <w:tcPr>
            <w:tcW w:w="3402" w:type="dxa"/>
            <w:tcBorders>
              <w:bottom w:val="single" w:sz="4" w:space="0" w:color="auto"/>
            </w:tcBorders>
          </w:tcPr>
          <w:p w14:paraId="14CE7A64" w14:textId="77777777" w:rsidR="00044E61" w:rsidRPr="00C8579C" w:rsidRDefault="00044E61" w:rsidP="00864039">
            <w:pPr>
              <w:keepNext/>
              <w:keepLines/>
              <w:ind w:right="140"/>
              <w:jc w:val="both"/>
              <w:rPr>
                <w:rFonts w:ascii="Tahoma" w:hAnsi="Tahoma" w:cs="Tahoma"/>
                <w:snapToGrid w:val="0"/>
                <w:color w:val="000000"/>
              </w:rPr>
            </w:pPr>
          </w:p>
        </w:tc>
        <w:tc>
          <w:tcPr>
            <w:tcW w:w="2552" w:type="dxa"/>
          </w:tcPr>
          <w:p w14:paraId="503A1C8D" w14:textId="77777777" w:rsidR="00044E61" w:rsidRPr="00C8579C" w:rsidRDefault="00044E61" w:rsidP="00864039">
            <w:pPr>
              <w:keepNext/>
              <w:keepLines/>
              <w:ind w:right="140"/>
              <w:jc w:val="center"/>
              <w:rPr>
                <w:rFonts w:ascii="Tahoma" w:hAnsi="Tahoma" w:cs="Tahoma"/>
                <w:snapToGrid w:val="0"/>
                <w:color w:val="000000"/>
              </w:rPr>
            </w:pPr>
          </w:p>
        </w:tc>
        <w:tc>
          <w:tcPr>
            <w:tcW w:w="3119" w:type="dxa"/>
            <w:tcBorders>
              <w:bottom w:val="single" w:sz="4" w:space="0" w:color="auto"/>
            </w:tcBorders>
          </w:tcPr>
          <w:p w14:paraId="60663F56" w14:textId="77777777" w:rsidR="00044E61" w:rsidRPr="00C8579C" w:rsidRDefault="00044E61" w:rsidP="00864039">
            <w:pPr>
              <w:keepNext/>
              <w:keepLines/>
              <w:tabs>
                <w:tab w:val="left" w:pos="567"/>
                <w:tab w:val="num" w:pos="851"/>
                <w:tab w:val="left" w:pos="993"/>
              </w:tabs>
              <w:ind w:right="140"/>
              <w:jc w:val="both"/>
              <w:rPr>
                <w:rFonts w:ascii="Tahoma" w:hAnsi="Tahoma" w:cs="Tahoma"/>
                <w:snapToGrid w:val="0"/>
                <w:color w:val="000000"/>
              </w:rPr>
            </w:pPr>
          </w:p>
          <w:p w14:paraId="4D98B895" w14:textId="77777777" w:rsidR="00044E61" w:rsidRPr="00C8579C" w:rsidRDefault="00044E61" w:rsidP="00864039">
            <w:pPr>
              <w:keepNext/>
              <w:keepLines/>
              <w:tabs>
                <w:tab w:val="left" w:pos="567"/>
                <w:tab w:val="num" w:pos="851"/>
                <w:tab w:val="left" w:pos="993"/>
              </w:tabs>
              <w:ind w:right="140"/>
              <w:jc w:val="both"/>
              <w:rPr>
                <w:rFonts w:ascii="Tahoma" w:hAnsi="Tahoma" w:cs="Tahoma"/>
                <w:snapToGrid w:val="0"/>
                <w:color w:val="000000"/>
              </w:rPr>
            </w:pPr>
          </w:p>
        </w:tc>
      </w:tr>
      <w:tr w:rsidR="00044E61" w:rsidRPr="00C8579C" w14:paraId="1961ABFC" w14:textId="77777777" w:rsidTr="00BA6FF2">
        <w:trPr>
          <w:trHeight w:val="235"/>
        </w:trPr>
        <w:tc>
          <w:tcPr>
            <w:tcW w:w="3402" w:type="dxa"/>
            <w:tcBorders>
              <w:top w:val="single" w:sz="4" w:space="0" w:color="auto"/>
            </w:tcBorders>
          </w:tcPr>
          <w:p w14:paraId="2576009C" w14:textId="77777777" w:rsidR="00044E61" w:rsidRPr="00C8579C" w:rsidRDefault="00044E61" w:rsidP="00864039">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3B023651" w14:textId="77777777" w:rsidR="00044E61" w:rsidRPr="00C8579C" w:rsidRDefault="00044E61" w:rsidP="00864039">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14:paraId="60362CCD" w14:textId="029D9833" w:rsidR="00044E61" w:rsidRPr="00C8579C" w:rsidRDefault="00044E61" w:rsidP="00F203EA">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Pr>
                <w:rFonts w:ascii="Tahoma" w:hAnsi="Tahoma" w:cs="Tahoma"/>
                <w:snapToGrid w:val="0"/>
                <w:color w:val="000000"/>
              </w:rPr>
              <w:t xml:space="preserve"> </w:t>
            </w:r>
            <w:r>
              <w:rPr>
                <w:rFonts w:ascii="Tahoma" w:hAnsi="Tahoma" w:cs="Tahoma"/>
              </w:rPr>
              <w:t>odgovorne osebe</w:t>
            </w:r>
            <w:r>
              <w:rPr>
                <w:rFonts w:ascii="Tahoma" w:hAnsi="Tahoma" w:cs="Tahoma"/>
                <w:snapToGrid w:val="0"/>
                <w:color w:val="000000"/>
              </w:rPr>
              <w:t xml:space="preserve"> </w:t>
            </w:r>
            <w:r w:rsidRPr="00C8579C">
              <w:rPr>
                <w:rFonts w:ascii="Tahoma" w:hAnsi="Tahoma" w:cs="Tahoma"/>
                <w:b/>
                <w:snapToGrid w:val="0"/>
                <w:color w:val="000000"/>
              </w:rPr>
              <w:t>izdajatelja reference</w:t>
            </w:r>
            <w:r w:rsidRPr="00C8579C">
              <w:rPr>
                <w:rFonts w:ascii="Tahoma" w:hAnsi="Tahoma" w:cs="Tahoma"/>
                <w:snapToGrid w:val="0"/>
                <w:color w:val="000000"/>
              </w:rPr>
              <w:t>)</w:t>
            </w:r>
          </w:p>
        </w:tc>
      </w:tr>
    </w:tbl>
    <w:p w14:paraId="530FB185" w14:textId="77777777" w:rsidR="00044E61" w:rsidRDefault="00044E61" w:rsidP="00864039">
      <w:pPr>
        <w:keepNext/>
        <w:keepLines/>
        <w:rPr>
          <w:rFonts w:ascii="Tahoma" w:hAnsi="Tahoma" w:cs="Tahoma"/>
        </w:rPr>
      </w:pPr>
    </w:p>
    <w:p w14:paraId="1C1A2664" w14:textId="77777777" w:rsidR="00044E61" w:rsidRDefault="00044E61" w:rsidP="00864039">
      <w:pPr>
        <w:keepNext/>
        <w:keepLines/>
        <w:rPr>
          <w:rFonts w:ascii="Tahoma" w:hAnsi="Tahoma" w:cs="Tahoma"/>
        </w:rPr>
      </w:pPr>
    </w:p>
    <w:p w14:paraId="323F9376" w14:textId="77777777" w:rsidR="00044E61" w:rsidRDefault="00044E61" w:rsidP="00864039">
      <w:pPr>
        <w:keepNext/>
        <w:keepLines/>
        <w:rPr>
          <w:rFonts w:ascii="Tahoma" w:hAnsi="Tahoma" w:cs="Tahoma"/>
        </w:rPr>
      </w:pPr>
    </w:p>
    <w:p w14:paraId="4C08D422" w14:textId="77777777" w:rsidR="00044E61" w:rsidRDefault="00044E61" w:rsidP="00864039">
      <w:pPr>
        <w:keepNext/>
        <w:keepLines/>
        <w:rPr>
          <w:rFonts w:ascii="Tahoma" w:hAnsi="Tahoma" w:cs="Tahoma"/>
        </w:rPr>
      </w:pPr>
    </w:p>
    <w:p w14:paraId="09BEF405" w14:textId="77777777" w:rsidR="00044E61" w:rsidRDefault="00044E61" w:rsidP="00864039">
      <w:pPr>
        <w:keepNext/>
        <w:keepLines/>
        <w:rPr>
          <w:rFonts w:ascii="Tahoma" w:hAnsi="Tahoma" w:cs="Tahoma"/>
        </w:rPr>
      </w:pPr>
    </w:p>
    <w:p w14:paraId="7DA42B38" w14:textId="77777777" w:rsidR="00044E61" w:rsidRDefault="00044E61" w:rsidP="00864039">
      <w:pPr>
        <w:keepNext/>
        <w:keepLines/>
        <w:rPr>
          <w:rFonts w:ascii="Tahoma" w:hAnsi="Tahoma" w:cs="Tahoma"/>
        </w:rPr>
      </w:pPr>
    </w:p>
    <w:p w14:paraId="1E1B0785" w14:textId="180AFE7F" w:rsidR="00044E61" w:rsidRDefault="00044E61" w:rsidP="00864039">
      <w:pPr>
        <w:keepNext/>
        <w:keepLines/>
        <w:rPr>
          <w:rFonts w:ascii="Tahoma" w:hAnsi="Tahoma" w:cs="Tahoma"/>
        </w:rPr>
      </w:pPr>
    </w:p>
    <w:p w14:paraId="78D20368" w14:textId="1016F77C" w:rsidR="00F203EA" w:rsidRDefault="00F203EA" w:rsidP="00864039">
      <w:pPr>
        <w:keepNext/>
        <w:keepLines/>
        <w:rPr>
          <w:rFonts w:ascii="Tahoma" w:hAnsi="Tahoma" w:cs="Tahoma"/>
        </w:rPr>
      </w:pPr>
    </w:p>
    <w:p w14:paraId="5C20FA74" w14:textId="77777777" w:rsidR="00F203EA" w:rsidRDefault="00F203EA" w:rsidP="00864039">
      <w:pPr>
        <w:keepNext/>
        <w:keepLines/>
        <w:rPr>
          <w:rFonts w:ascii="Tahoma" w:hAnsi="Tahoma" w:cs="Tahoma"/>
        </w:rPr>
      </w:pPr>
    </w:p>
    <w:p w14:paraId="0DFC3CAE" w14:textId="77777777" w:rsidR="00044E61" w:rsidRDefault="00044E61" w:rsidP="00864039">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8"/>
        <w:gridCol w:w="1484"/>
      </w:tblGrid>
      <w:tr w:rsidR="00044E61" w:rsidRPr="00C8579C" w14:paraId="499C1E8D" w14:textId="77777777" w:rsidTr="00BA6FF2">
        <w:tc>
          <w:tcPr>
            <w:tcW w:w="7658" w:type="dxa"/>
            <w:tcBorders>
              <w:top w:val="single" w:sz="4" w:space="0" w:color="auto"/>
              <w:bottom w:val="single" w:sz="4" w:space="0" w:color="auto"/>
            </w:tcBorders>
          </w:tcPr>
          <w:p w14:paraId="20B09E01" w14:textId="77777777" w:rsidR="00044E61" w:rsidRPr="00C8579C" w:rsidRDefault="00044E61" w:rsidP="00864039">
            <w:pPr>
              <w:keepNext/>
              <w:keepLines/>
              <w:rPr>
                <w:rFonts w:ascii="Tahoma" w:hAnsi="Tahoma" w:cs="Tahoma"/>
              </w:rPr>
            </w:pPr>
            <w:r w:rsidRPr="00C8579C">
              <w:lastRenderedPageBreak/>
              <w:br w:type="page"/>
            </w:r>
            <w:r w:rsidRPr="00C8579C">
              <w:rPr>
                <w:rFonts w:ascii="Tahoma" w:hAnsi="Tahoma" w:cs="Tahoma"/>
                <w:sz w:val="18"/>
              </w:rPr>
              <w:br w:type="page"/>
            </w:r>
            <w:r w:rsidRPr="00C8579C">
              <w:rPr>
                <w:rFonts w:ascii="Tahoma" w:hAnsi="Tahoma" w:cs="Tahoma"/>
              </w:rPr>
              <w:t xml:space="preserve">POTRDITEV REFERENC S STRANI POSAMEZNIH NAROČNIKOV </w:t>
            </w:r>
            <w:r>
              <w:rPr>
                <w:rFonts w:ascii="Tahoma" w:hAnsi="Tahoma" w:cs="Tahoma"/>
              </w:rPr>
              <w:t>– stroj</w:t>
            </w:r>
          </w:p>
        </w:tc>
        <w:tc>
          <w:tcPr>
            <w:tcW w:w="1484" w:type="dxa"/>
            <w:tcBorders>
              <w:top w:val="single" w:sz="4" w:space="0" w:color="auto"/>
              <w:bottom w:val="single" w:sz="4" w:space="0" w:color="auto"/>
            </w:tcBorders>
          </w:tcPr>
          <w:p w14:paraId="32AA4815" w14:textId="40B4C49C" w:rsidR="00044E61" w:rsidRPr="00C8579C" w:rsidRDefault="00044E61" w:rsidP="00EB1211">
            <w:pPr>
              <w:keepNext/>
              <w:keepLines/>
              <w:rPr>
                <w:rFonts w:ascii="Tahoma" w:hAnsi="Tahoma" w:cs="Tahoma"/>
                <w:b/>
                <w:i/>
              </w:rPr>
            </w:pPr>
            <w:r w:rsidRPr="00C8579C">
              <w:rPr>
                <w:rFonts w:ascii="Tahoma" w:hAnsi="Tahoma" w:cs="Tahoma"/>
                <w:b/>
                <w:i/>
              </w:rPr>
              <w:t xml:space="preserve">Priloga </w:t>
            </w:r>
            <w:r>
              <w:rPr>
                <w:rFonts w:ascii="Tahoma" w:hAnsi="Tahoma" w:cs="Tahoma"/>
                <w:b/>
                <w:i/>
              </w:rPr>
              <w:t>6</w:t>
            </w:r>
            <w:r w:rsidRPr="00C8579C">
              <w:rPr>
                <w:rFonts w:ascii="Tahoma" w:hAnsi="Tahoma" w:cs="Tahoma"/>
                <w:b/>
                <w:i/>
              </w:rPr>
              <w:t>/</w:t>
            </w:r>
            <w:r w:rsidR="00EB1211">
              <w:rPr>
                <w:rFonts w:ascii="Tahoma" w:hAnsi="Tahoma" w:cs="Tahoma"/>
                <w:b/>
                <w:i/>
              </w:rPr>
              <w:t>4</w:t>
            </w:r>
          </w:p>
        </w:tc>
      </w:tr>
    </w:tbl>
    <w:p w14:paraId="054CE7A9" w14:textId="77777777" w:rsidR="00044E61" w:rsidRPr="00C8579C" w:rsidRDefault="00044E61" w:rsidP="00864039">
      <w:pPr>
        <w:keepNext/>
        <w:keepLines/>
        <w:jc w:val="both"/>
        <w:rPr>
          <w:rFonts w:ascii="Tahoma" w:hAnsi="Tahoma" w:cs="Tahoma"/>
          <w:bCs/>
          <w:i/>
          <w:noProof/>
          <w:sz w:val="18"/>
          <w:szCs w:val="18"/>
        </w:rPr>
      </w:pPr>
    </w:p>
    <w:p w14:paraId="725FE91A" w14:textId="77777777" w:rsidR="00044E61" w:rsidRPr="00C8579C" w:rsidRDefault="00044E61" w:rsidP="00864039">
      <w:pPr>
        <w:pStyle w:val="NavadenTimesNewRoman"/>
        <w:keepNext/>
        <w:keepLines/>
        <w:widowControl/>
        <w:jc w:val="both"/>
        <w:rPr>
          <w:rFonts w:ascii="Tahoma" w:hAnsi="Tahoma" w:cs="Tahoma"/>
          <w:sz w:val="20"/>
        </w:rPr>
      </w:pPr>
      <w:r w:rsidRPr="00C8579C">
        <w:rPr>
          <w:rFonts w:ascii="Tahoma" w:hAnsi="Tahoma" w:cs="Tahoma"/>
          <w:sz w:val="20"/>
        </w:rPr>
        <w:t>Pod kazensko in materialno odgovornostjo izjavljamo, da so spodaj navedeni podatki o referenčnih delih resnični. Na podlagi poziva bomo naročniku v zahtevanem roku predložili dodatna dokazila o uspešni izvedbi navedenih referenčnih del oziroma</w:t>
      </w:r>
      <w:r w:rsidRPr="00C8579C">
        <w:rPr>
          <w:rFonts w:ascii="Tahoma" w:hAnsi="Tahoma" w:cs="Tahoma"/>
          <w:b/>
        </w:rPr>
        <w:t xml:space="preserve"> </w:t>
      </w:r>
      <w:r w:rsidRPr="00C8579C">
        <w:rPr>
          <w:rFonts w:ascii="Tahoma" w:hAnsi="Tahoma" w:cs="Tahoma"/>
          <w:sz w:val="20"/>
        </w:rPr>
        <w:t>uspešno izvedenih poslov ponudnika.</w:t>
      </w:r>
    </w:p>
    <w:p w14:paraId="647E78D0" w14:textId="77777777" w:rsidR="00044E61" w:rsidRPr="00C8579C" w:rsidRDefault="00044E61" w:rsidP="00864039">
      <w:pPr>
        <w:pStyle w:val="NavadenTimesNewRoman"/>
        <w:keepNext/>
        <w:keepLines/>
        <w:widowControl/>
        <w:jc w:val="both"/>
        <w:rPr>
          <w:rFonts w:ascii="Tahoma" w:hAnsi="Tahoma" w:cs="Tahoma"/>
          <w:sz w:val="20"/>
        </w:rPr>
      </w:pPr>
      <w:r w:rsidRPr="00C8579C">
        <w:rPr>
          <w:rFonts w:ascii="Tahoma" w:hAnsi="Tahoma" w:cs="Tahoma"/>
          <w:sz w:val="20"/>
        </w:rPr>
        <w:t xml:space="preserve"> </w:t>
      </w:r>
    </w:p>
    <w:tbl>
      <w:tblPr>
        <w:tblW w:w="9153"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1"/>
        <w:gridCol w:w="2613"/>
        <w:gridCol w:w="931"/>
        <w:gridCol w:w="1762"/>
        <w:gridCol w:w="3685"/>
        <w:gridCol w:w="81"/>
      </w:tblGrid>
      <w:tr w:rsidR="00044E61" w:rsidRPr="00C8579C" w14:paraId="26F0609B" w14:textId="77777777" w:rsidTr="00BA6FF2">
        <w:trPr>
          <w:gridBefore w:val="1"/>
          <w:wBefore w:w="81" w:type="dxa"/>
          <w:trHeight w:val="310"/>
        </w:trPr>
        <w:tc>
          <w:tcPr>
            <w:tcW w:w="3544" w:type="dxa"/>
            <w:gridSpan w:val="2"/>
            <w:vAlign w:val="center"/>
          </w:tcPr>
          <w:p w14:paraId="62EDB2D4" w14:textId="77777777" w:rsidR="00044E61" w:rsidRPr="00C8579C" w:rsidRDefault="00044E61" w:rsidP="00864039">
            <w:pPr>
              <w:pStyle w:val="NavadenTimesNewRoman"/>
              <w:keepNext/>
              <w:keepLines/>
              <w:widowControl/>
              <w:rPr>
                <w:rFonts w:ascii="Tahoma" w:hAnsi="Tahoma" w:cs="Tahoma"/>
                <w:b/>
                <w:sz w:val="20"/>
              </w:rPr>
            </w:pPr>
            <w:r>
              <w:rPr>
                <w:rFonts w:ascii="Tahoma" w:hAnsi="Tahoma" w:cs="Tahoma"/>
                <w:b/>
                <w:sz w:val="20"/>
              </w:rPr>
              <w:t>Referenčni n</w:t>
            </w:r>
            <w:r w:rsidRPr="00C8579C">
              <w:rPr>
                <w:rFonts w:ascii="Tahoma" w:hAnsi="Tahoma" w:cs="Tahoma"/>
                <w:b/>
                <w:sz w:val="20"/>
              </w:rPr>
              <w:t>aročnik (Izdajatelj reference</w:t>
            </w:r>
            <w:r>
              <w:rPr>
                <w:rFonts w:ascii="Tahoma" w:hAnsi="Tahoma" w:cs="Tahoma"/>
                <w:b/>
                <w:sz w:val="20"/>
              </w:rPr>
              <w:t>/Investitor</w:t>
            </w:r>
            <w:r w:rsidRPr="00C8579C">
              <w:rPr>
                <w:rFonts w:ascii="Tahoma" w:hAnsi="Tahoma" w:cs="Tahoma"/>
                <w:b/>
                <w:sz w:val="20"/>
              </w:rPr>
              <w:t>):</w:t>
            </w:r>
          </w:p>
        </w:tc>
        <w:tc>
          <w:tcPr>
            <w:tcW w:w="5528" w:type="dxa"/>
            <w:gridSpan w:val="3"/>
          </w:tcPr>
          <w:p w14:paraId="53F2651A" w14:textId="77777777" w:rsidR="00044E61" w:rsidRPr="00C8579C" w:rsidRDefault="00044E61" w:rsidP="00864039">
            <w:pPr>
              <w:pStyle w:val="NavadenTimesNewRoman"/>
              <w:keepNext/>
              <w:keepLines/>
              <w:widowControl/>
              <w:rPr>
                <w:rFonts w:ascii="Tahoma" w:hAnsi="Tahoma" w:cs="Tahoma"/>
                <w:b/>
                <w:sz w:val="20"/>
              </w:rPr>
            </w:pPr>
          </w:p>
          <w:p w14:paraId="151D7A7A" w14:textId="77777777" w:rsidR="00044E61" w:rsidRPr="00C8579C" w:rsidRDefault="00044E61" w:rsidP="00864039">
            <w:pPr>
              <w:pStyle w:val="NavadenTimesNewRoman"/>
              <w:keepNext/>
              <w:keepLines/>
              <w:widowControl/>
              <w:rPr>
                <w:rFonts w:ascii="Tahoma" w:hAnsi="Tahoma" w:cs="Tahoma"/>
                <w:b/>
                <w:sz w:val="20"/>
              </w:rPr>
            </w:pPr>
          </w:p>
        </w:tc>
      </w:tr>
      <w:tr w:rsidR="00044E61" w:rsidRPr="00C8579C" w14:paraId="59040FF0" w14:textId="77777777" w:rsidTr="00BA6FF2">
        <w:trPr>
          <w:gridBefore w:val="1"/>
          <w:wBefore w:w="81" w:type="dxa"/>
          <w:trHeight w:val="375"/>
        </w:trPr>
        <w:tc>
          <w:tcPr>
            <w:tcW w:w="3544" w:type="dxa"/>
            <w:gridSpan w:val="2"/>
            <w:vAlign w:val="center"/>
          </w:tcPr>
          <w:p w14:paraId="6EB6DC51" w14:textId="77777777" w:rsidR="00044E61" w:rsidRPr="00C8579C" w:rsidRDefault="00044E61" w:rsidP="00864039">
            <w:pPr>
              <w:pStyle w:val="NavadenTimesNewRoman"/>
              <w:keepNext/>
              <w:keepLines/>
              <w:widowControl/>
              <w:rPr>
                <w:rFonts w:ascii="Tahoma" w:hAnsi="Tahoma" w:cs="Tahoma"/>
                <w:sz w:val="20"/>
              </w:rPr>
            </w:pPr>
            <w:r w:rsidRPr="00C8579C">
              <w:rPr>
                <w:rFonts w:ascii="Tahoma" w:hAnsi="Tahoma" w:cs="Tahoma"/>
                <w:sz w:val="20"/>
              </w:rPr>
              <w:t>Naslov:</w:t>
            </w:r>
          </w:p>
        </w:tc>
        <w:tc>
          <w:tcPr>
            <w:tcW w:w="5528" w:type="dxa"/>
            <w:gridSpan w:val="3"/>
          </w:tcPr>
          <w:p w14:paraId="782F1099" w14:textId="77777777" w:rsidR="00044E61" w:rsidRPr="00C8579C" w:rsidRDefault="00044E61" w:rsidP="00864039">
            <w:pPr>
              <w:pStyle w:val="NavadenTimesNewRoman"/>
              <w:keepNext/>
              <w:keepLines/>
              <w:widowControl/>
              <w:rPr>
                <w:rFonts w:ascii="Tahoma" w:hAnsi="Tahoma" w:cs="Tahoma"/>
                <w:b/>
                <w:sz w:val="20"/>
              </w:rPr>
            </w:pPr>
          </w:p>
          <w:p w14:paraId="409CC37B" w14:textId="77777777" w:rsidR="00044E61" w:rsidRPr="00C8579C" w:rsidRDefault="00044E61" w:rsidP="00864039">
            <w:pPr>
              <w:pStyle w:val="NavadenTimesNewRoman"/>
              <w:keepNext/>
              <w:keepLines/>
              <w:widowControl/>
              <w:rPr>
                <w:rFonts w:ascii="Tahoma" w:hAnsi="Tahoma" w:cs="Tahoma"/>
                <w:b/>
                <w:sz w:val="20"/>
              </w:rPr>
            </w:pPr>
          </w:p>
        </w:tc>
      </w:tr>
      <w:tr w:rsidR="00044E61" w:rsidRPr="00C8579C" w14:paraId="61535F0A" w14:textId="77777777" w:rsidTr="00BA6FF2">
        <w:trPr>
          <w:gridBefore w:val="1"/>
          <w:wBefore w:w="81" w:type="dxa"/>
          <w:trHeight w:val="601"/>
        </w:trPr>
        <w:tc>
          <w:tcPr>
            <w:tcW w:w="3544" w:type="dxa"/>
            <w:gridSpan w:val="2"/>
            <w:vAlign w:val="center"/>
          </w:tcPr>
          <w:p w14:paraId="0BE44441" w14:textId="77777777" w:rsidR="00044E61" w:rsidRPr="00C8579C" w:rsidRDefault="00044E61" w:rsidP="00864039">
            <w:pPr>
              <w:pStyle w:val="NavadenTimesNewRoman"/>
              <w:keepNext/>
              <w:keepLines/>
              <w:widowControl/>
              <w:rPr>
                <w:rFonts w:ascii="Tahoma" w:hAnsi="Tahoma" w:cs="Tahoma"/>
                <w:sz w:val="20"/>
              </w:rPr>
            </w:pPr>
            <w:r w:rsidRPr="00C8579C">
              <w:rPr>
                <w:rFonts w:ascii="Tahoma" w:hAnsi="Tahoma" w:cs="Tahoma"/>
                <w:sz w:val="20"/>
              </w:rPr>
              <w:t>Izvajalec:</w:t>
            </w:r>
          </w:p>
        </w:tc>
        <w:tc>
          <w:tcPr>
            <w:tcW w:w="5528" w:type="dxa"/>
            <w:gridSpan w:val="3"/>
          </w:tcPr>
          <w:p w14:paraId="4F1B31D4" w14:textId="77777777" w:rsidR="00044E61" w:rsidRPr="00C8579C" w:rsidRDefault="00044E61" w:rsidP="00864039">
            <w:pPr>
              <w:pStyle w:val="NavadenTimesNewRoman"/>
              <w:keepNext/>
              <w:keepLines/>
              <w:widowControl/>
              <w:rPr>
                <w:rFonts w:ascii="Tahoma" w:hAnsi="Tahoma" w:cs="Tahoma"/>
                <w:sz w:val="20"/>
              </w:rPr>
            </w:pPr>
          </w:p>
        </w:tc>
      </w:tr>
      <w:tr w:rsidR="00044E61" w:rsidRPr="00C8579C" w14:paraId="5E98DC34" w14:textId="77777777" w:rsidTr="00BA6FF2">
        <w:trPr>
          <w:gridBefore w:val="1"/>
          <w:wBefore w:w="81" w:type="dxa"/>
          <w:trHeight w:val="461"/>
        </w:trPr>
        <w:tc>
          <w:tcPr>
            <w:tcW w:w="3544" w:type="dxa"/>
            <w:gridSpan w:val="2"/>
            <w:vAlign w:val="center"/>
          </w:tcPr>
          <w:p w14:paraId="5671F858" w14:textId="77777777" w:rsidR="00044E61" w:rsidRPr="00C8579C" w:rsidRDefault="00044E61" w:rsidP="00864039">
            <w:pPr>
              <w:pStyle w:val="NavadenTimesNewRoman"/>
              <w:keepNext/>
              <w:keepLines/>
              <w:widowControl/>
              <w:rPr>
                <w:rFonts w:ascii="Tahoma" w:hAnsi="Tahoma" w:cs="Tahoma"/>
                <w:sz w:val="20"/>
              </w:rPr>
            </w:pPr>
            <w:r w:rsidRPr="00C8579C">
              <w:rPr>
                <w:rFonts w:ascii="Tahoma" w:hAnsi="Tahoma" w:cs="Tahoma"/>
                <w:sz w:val="20"/>
              </w:rPr>
              <w:t>Kontaktna oseba naročnika:</w:t>
            </w:r>
          </w:p>
        </w:tc>
        <w:tc>
          <w:tcPr>
            <w:tcW w:w="5528" w:type="dxa"/>
            <w:gridSpan w:val="3"/>
          </w:tcPr>
          <w:p w14:paraId="6D512F84" w14:textId="77777777" w:rsidR="00044E61" w:rsidRPr="00C8579C" w:rsidRDefault="00044E61" w:rsidP="00864039">
            <w:pPr>
              <w:pStyle w:val="NavadenTimesNewRoman"/>
              <w:keepNext/>
              <w:keepLines/>
              <w:widowControl/>
              <w:rPr>
                <w:rFonts w:ascii="Tahoma" w:hAnsi="Tahoma" w:cs="Tahoma"/>
                <w:sz w:val="20"/>
              </w:rPr>
            </w:pPr>
          </w:p>
        </w:tc>
      </w:tr>
      <w:tr w:rsidR="00044E61" w:rsidRPr="00C8579C" w14:paraId="746469B8" w14:textId="77777777" w:rsidTr="00BA6FF2">
        <w:trPr>
          <w:gridBefore w:val="1"/>
          <w:wBefore w:w="81" w:type="dxa"/>
          <w:trHeight w:val="461"/>
        </w:trPr>
        <w:tc>
          <w:tcPr>
            <w:tcW w:w="3544" w:type="dxa"/>
            <w:gridSpan w:val="2"/>
            <w:vAlign w:val="center"/>
          </w:tcPr>
          <w:p w14:paraId="29449D78" w14:textId="77777777" w:rsidR="00044E61" w:rsidRPr="00C8579C" w:rsidRDefault="00044E61" w:rsidP="00864039">
            <w:pPr>
              <w:pStyle w:val="NavadenTimesNewRoman"/>
              <w:keepNext/>
              <w:keepLines/>
              <w:widowControl/>
              <w:rPr>
                <w:rFonts w:ascii="Tahoma" w:hAnsi="Tahoma" w:cs="Tahoma"/>
                <w:sz w:val="20"/>
              </w:rPr>
            </w:pPr>
            <w:r w:rsidRPr="00C8579C">
              <w:rPr>
                <w:rFonts w:ascii="Tahoma" w:hAnsi="Tahoma" w:cs="Tahoma"/>
                <w:sz w:val="20"/>
              </w:rPr>
              <w:t>Telefonska številka in e-mail kontaktne osebe:</w:t>
            </w:r>
          </w:p>
          <w:p w14:paraId="4859D19F" w14:textId="77777777" w:rsidR="00044E61" w:rsidRPr="00C8579C" w:rsidRDefault="00044E61" w:rsidP="00864039">
            <w:pPr>
              <w:pStyle w:val="NavadenTimesNewRoman"/>
              <w:keepNext/>
              <w:keepLines/>
              <w:widowControl/>
              <w:rPr>
                <w:rFonts w:ascii="Tahoma" w:hAnsi="Tahoma" w:cs="Tahoma"/>
                <w:sz w:val="20"/>
              </w:rPr>
            </w:pPr>
          </w:p>
        </w:tc>
        <w:tc>
          <w:tcPr>
            <w:tcW w:w="5528" w:type="dxa"/>
            <w:gridSpan w:val="3"/>
          </w:tcPr>
          <w:p w14:paraId="38CB901D" w14:textId="77777777" w:rsidR="00044E61" w:rsidRPr="00C8579C" w:rsidRDefault="00044E61" w:rsidP="00864039">
            <w:pPr>
              <w:pStyle w:val="NavadenTimesNewRoman"/>
              <w:keepNext/>
              <w:keepLines/>
              <w:widowControl/>
              <w:rPr>
                <w:rFonts w:ascii="Tahoma" w:hAnsi="Tahoma" w:cs="Tahoma"/>
                <w:sz w:val="20"/>
              </w:rPr>
            </w:pPr>
          </w:p>
        </w:tc>
      </w:tr>
      <w:tr w:rsidR="00044E61" w:rsidRPr="00C8579C" w14:paraId="5A0E94A2" w14:textId="77777777" w:rsidTr="00BA6FF2">
        <w:trPr>
          <w:gridBefore w:val="1"/>
          <w:wBefore w:w="81" w:type="dxa"/>
          <w:cantSplit/>
          <w:trHeight w:val="461"/>
        </w:trPr>
        <w:tc>
          <w:tcPr>
            <w:tcW w:w="3544" w:type="dxa"/>
            <w:gridSpan w:val="2"/>
            <w:vAlign w:val="center"/>
          </w:tcPr>
          <w:p w14:paraId="4B38B918" w14:textId="77777777" w:rsidR="00044E61" w:rsidRPr="00C8579C" w:rsidRDefault="00044E61" w:rsidP="00864039">
            <w:pPr>
              <w:pStyle w:val="NavadenTimesNewRoman"/>
              <w:keepNext/>
              <w:keepLines/>
              <w:widowControl/>
              <w:rPr>
                <w:rFonts w:ascii="Tahoma" w:hAnsi="Tahoma" w:cs="Tahoma"/>
                <w:sz w:val="20"/>
              </w:rPr>
            </w:pPr>
            <w:r w:rsidRPr="00C8579C">
              <w:rPr>
                <w:rFonts w:ascii="Tahoma" w:hAnsi="Tahoma" w:cs="Tahoma"/>
                <w:sz w:val="20"/>
              </w:rPr>
              <w:t>Obdobje izvedbe posla (od – do):</w:t>
            </w:r>
          </w:p>
        </w:tc>
        <w:tc>
          <w:tcPr>
            <w:tcW w:w="5528" w:type="dxa"/>
            <w:gridSpan w:val="3"/>
            <w:vAlign w:val="bottom"/>
          </w:tcPr>
          <w:p w14:paraId="5A21B44B" w14:textId="77777777" w:rsidR="00044E61" w:rsidRPr="00C8579C" w:rsidRDefault="00044E61" w:rsidP="00864039">
            <w:pPr>
              <w:pStyle w:val="NavadenTimesNewRoman"/>
              <w:keepNext/>
              <w:keepLines/>
              <w:widowControl/>
              <w:rPr>
                <w:rFonts w:ascii="Tahoma" w:hAnsi="Tahoma" w:cs="Tahoma"/>
                <w:sz w:val="20"/>
              </w:rPr>
            </w:pPr>
          </w:p>
        </w:tc>
      </w:tr>
      <w:tr w:rsidR="00044E61" w:rsidRPr="00C8579C" w14:paraId="4867A853" w14:textId="77777777" w:rsidTr="00BA6FF2">
        <w:trPr>
          <w:gridBefore w:val="1"/>
          <w:wBefore w:w="81" w:type="dxa"/>
          <w:cantSplit/>
          <w:trHeight w:val="461"/>
        </w:trPr>
        <w:tc>
          <w:tcPr>
            <w:tcW w:w="3544" w:type="dxa"/>
            <w:gridSpan w:val="2"/>
            <w:vAlign w:val="center"/>
          </w:tcPr>
          <w:p w14:paraId="7C69008F" w14:textId="77777777" w:rsidR="00044E61" w:rsidRPr="00C8579C" w:rsidRDefault="00044E61" w:rsidP="00864039">
            <w:pPr>
              <w:pStyle w:val="NavadenTimesNewRoman"/>
              <w:keepNext/>
              <w:keepLines/>
              <w:widowControl/>
              <w:rPr>
                <w:rFonts w:ascii="Tahoma" w:hAnsi="Tahoma" w:cs="Tahoma"/>
                <w:sz w:val="20"/>
              </w:rPr>
            </w:pPr>
            <w:r w:rsidRPr="00C8579C">
              <w:rPr>
                <w:rFonts w:ascii="Tahoma" w:hAnsi="Tahoma" w:cs="Tahoma"/>
                <w:sz w:val="20"/>
              </w:rPr>
              <w:t>Kraj izvedbe posla:</w:t>
            </w:r>
          </w:p>
        </w:tc>
        <w:tc>
          <w:tcPr>
            <w:tcW w:w="5528" w:type="dxa"/>
            <w:gridSpan w:val="3"/>
            <w:vAlign w:val="bottom"/>
          </w:tcPr>
          <w:p w14:paraId="63477BDD" w14:textId="77777777" w:rsidR="00044E61" w:rsidRPr="00C8579C" w:rsidRDefault="00044E61" w:rsidP="00864039">
            <w:pPr>
              <w:pStyle w:val="NavadenTimesNewRoman"/>
              <w:keepNext/>
              <w:keepLines/>
              <w:widowControl/>
              <w:rPr>
                <w:rFonts w:ascii="Tahoma" w:hAnsi="Tahoma" w:cs="Tahoma"/>
                <w:sz w:val="20"/>
              </w:rPr>
            </w:pPr>
          </w:p>
        </w:tc>
      </w:tr>
      <w:tr w:rsidR="00044E61" w:rsidRPr="00C8579C" w14:paraId="4F3F15BA" w14:textId="77777777" w:rsidTr="00BA6FF2">
        <w:trPr>
          <w:gridBefore w:val="1"/>
          <w:wBefore w:w="81" w:type="dxa"/>
          <w:trHeight w:val="940"/>
        </w:trPr>
        <w:tc>
          <w:tcPr>
            <w:tcW w:w="3544" w:type="dxa"/>
            <w:gridSpan w:val="2"/>
            <w:tcBorders>
              <w:right w:val="single" w:sz="4" w:space="0" w:color="auto"/>
            </w:tcBorders>
            <w:vAlign w:val="center"/>
          </w:tcPr>
          <w:p w14:paraId="4BB1463A" w14:textId="77777777" w:rsidR="00044E61" w:rsidRPr="00C509F8" w:rsidRDefault="00044E61" w:rsidP="00864039">
            <w:pPr>
              <w:pStyle w:val="NavadenTimesNewRoman"/>
              <w:keepNext/>
              <w:keepLines/>
              <w:widowControl/>
              <w:rPr>
                <w:rFonts w:ascii="Tahoma" w:hAnsi="Tahoma" w:cs="Tahoma"/>
                <w:sz w:val="20"/>
              </w:rPr>
            </w:pPr>
            <w:r w:rsidRPr="00C509F8">
              <w:rPr>
                <w:rFonts w:ascii="Tahoma" w:hAnsi="Tahoma" w:cs="Tahoma"/>
                <w:sz w:val="20"/>
              </w:rPr>
              <w:t>Kratek opis predmeta naročila:</w:t>
            </w:r>
          </w:p>
          <w:p w14:paraId="6AE0033F" w14:textId="77777777" w:rsidR="00044E61" w:rsidRPr="00C8579C" w:rsidRDefault="00044E61" w:rsidP="00864039">
            <w:pPr>
              <w:pStyle w:val="NavadenTimesNewRoman"/>
              <w:keepNext/>
              <w:keepLines/>
              <w:widowControl/>
              <w:rPr>
                <w:rFonts w:ascii="Tahoma" w:hAnsi="Tahoma" w:cs="Tahoma"/>
                <w:sz w:val="20"/>
              </w:rPr>
            </w:pPr>
          </w:p>
        </w:tc>
        <w:tc>
          <w:tcPr>
            <w:tcW w:w="5528" w:type="dxa"/>
            <w:gridSpan w:val="3"/>
            <w:tcBorders>
              <w:top w:val="single" w:sz="4" w:space="0" w:color="auto"/>
              <w:left w:val="single" w:sz="4" w:space="0" w:color="auto"/>
              <w:bottom w:val="single" w:sz="4" w:space="0" w:color="auto"/>
              <w:right w:val="single" w:sz="4" w:space="0" w:color="auto"/>
            </w:tcBorders>
            <w:vAlign w:val="center"/>
          </w:tcPr>
          <w:p w14:paraId="2EE98279" w14:textId="77777777" w:rsidR="00044E61" w:rsidRPr="00C8579C" w:rsidRDefault="00044E61" w:rsidP="00864039">
            <w:pPr>
              <w:pStyle w:val="NavadenTimesNewRoman"/>
              <w:keepNext/>
              <w:keepLines/>
              <w:widowControl/>
              <w:rPr>
                <w:rFonts w:ascii="Tahoma" w:hAnsi="Tahoma" w:cs="Tahoma"/>
                <w:sz w:val="20"/>
              </w:rPr>
            </w:pPr>
          </w:p>
        </w:tc>
      </w:tr>
      <w:tr w:rsidR="00044E61" w:rsidRPr="00C8579C" w14:paraId="27FE91CD" w14:textId="77777777" w:rsidTr="00BA6FF2">
        <w:trPr>
          <w:gridBefore w:val="1"/>
          <w:wBefore w:w="81" w:type="dxa"/>
          <w:trHeight w:val="415"/>
        </w:trPr>
        <w:tc>
          <w:tcPr>
            <w:tcW w:w="3544" w:type="dxa"/>
            <w:gridSpan w:val="2"/>
            <w:tcBorders>
              <w:right w:val="single" w:sz="4" w:space="0" w:color="auto"/>
            </w:tcBorders>
            <w:vAlign w:val="center"/>
          </w:tcPr>
          <w:p w14:paraId="42315C22" w14:textId="77777777" w:rsidR="00044E61" w:rsidRPr="00C8579C" w:rsidRDefault="00044E61" w:rsidP="00864039">
            <w:pPr>
              <w:pStyle w:val="NavadenTimesNewRoman"/>
              <w:keepNext/>
              <w:keepLines/>
              <w:widowControl/>
              <w:rPr>
                <w:rFonts w:ascii="Tahoma" w:hAnsi="Tahoma" w:cs="Tahoma"/>
                <w:sz w:val="20"/>
              </w:rPr>
            </w:pPr>
            <w:r>
              <w:rPr>
                <w:rFonts w:ascii="Tahoma" w:hAnsi="Tahoma" w:cs="Tahoma"/>
                <w:sz w:val="20"/>
              </w:rPr>
              <w:t>Naziv projekta:</w:t>
            </w:r>
          </w:p>
        </w:tc>
        <w:tc>
          <w:tcPr>
            <w:tcW w:w="5528" w:type="dxa"/>
            <w:gridSpan w:val="3"/>
            <w:tcBorders>
              <w:top w:val="single" w:sz="4" w:space="0" w:color="auto"/>
              <w:left w:val="single" w:sz="4" w:space="0" w:color="auto"/>
              <w:bottom w:val="single" w:sz="4" w:space="0" w:color="auto"/>
              <w:right w:val="single" w:sz="4" w:space="0" w:color="auto"/>
            </w:tcBorders>
            <w:vAlign w:val="center"/>
          </w:tcPr>
          <w:p w14:paraId="7AA85CD7" w14:textId="77777777" w:rsidR="00044E61" w:rsidRPr="00C8579C" w:rsidRDefault="00044E61" w:rsidP="00864039">
            <w:pPr>
              <w:pStyle w:val="NavadenTimesNewRoman"/>
              <w:keepNext/>
              <w:keepLines/>
              <w:widowControl/>
              <w:rPr>
                <w:rFonts w:ascii="Tahoma" w:hAnsi="Tahoma" w:cs="Tahoma"/>
                <w:sz w:val="20"/>
              </w:rPr>
            </w:pPr>
          </w:p>
        </w:tc>
      </w:tr>
      <w:tr w:rsidR="00044E61" w:rsidRPr="00C8579C" w14:paraId="235B3BE8" w14:textId="77777777" w:rsidTr="00BA6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1" w:type="dxa"/>
          <w:trHeight w:val="235"/>
        </w:trPr>
        <w:tc>
          <w:tcPr>
            <w:tcW w:w="2694" w:type="dxa"/>
            <w:gridSpan w:val="2"/>
            <w:tcBorders>
              <w:bottom w:val="single" w:sz="4" w:space="0" w:color="auto"/>
            </w:tcBorders>
          </w:tcPr>
          <w:p w14:paraId="6C2C3C50" w14:textId="77777777" w:rsidR="00044E61" w:rsidRPr="00C8579C" w:rsidRDefault="00044E61" w:rsidP="00864039">
            <w:pPr>
              <w:keepNext/>
              <w:keepLines/>
              <w:ind w:right="140"/>
              <w:jc w:val="both"/>
              <w:rPr>
                <w:rFonts w:ascii="Tahoma" w:hAnsi="Tahoma" w:cs="Tahoma"/>
                <w:snapToGrid w:val="0"/>
                <w:color w:val="000000"/>
              </w:rPr>
            </w:pPr>
          </w:p>
        </w:tc>
        <w:tc>
          <w:tcPr>
            <w:tcW w:w="2693" w:type="dxa"/>
            <w:gridSpan w:val="2"/>
          </w:tcPr>
          <w:p w14:paraId="7812B6E7" w14:textId="77777777" w:rsidR="00044E61" w:rsidRPr="00C8579C" w:rsidRDefault="00044E61" w:rsidP="00864039">
            <w:pPr>
              <w:keepNext/>
              <w:keepLines/>
              <w:ind w:right="140"/>
              <w:jc w:val="center"/>
              <w:rPr>
                <w:rFonts w:ascii="Tahoma" w:hAnsi="Tahoma" w:cs="Tahoma"/>
                <w:snapToGrid w:val="0"/>
                <w:color w:val="000000"/>
              </w:rPr>
            </w:pPr>
          </w:p>
        </w:tc>
        <w:tc>
          <w:tcPr>
            <w:tcW w:w="3685" w:type="dxa"/>
            <w:tcBorders>
              <w:bottom w:val="single" w:sz="4" w:space="0" w:color="auto"/>
            </w:tcBorders>
          </w:tcPr>
          <w:p w14:paraId="00FFC737" w14:textId="77777777" w:rsidR="00044E61" w:rsidRPr="00C8579C" w:rsidRDefault="00044E61" w:rsidP="00864039">
            <w:pPr>
              <w:keepNext/>
              <w:keepLines/>
              <w:tabs>
                <w:tab w:val="left" w:pos="567"/>
                <w:tab w:val="num" w:pos="851"/>
                <w:tab w:val="left" w:pos="993"/>
              </w:tabs>
              <w:ind w:right="140"/>
              <w:jc w:val="both"/>
              <w:rPr>
                <w:rFonts w:ascii="Tahoma" w:hAnsi="Tahoma" w:cs="Tahoma"/>
                <w:snapToGrid w:val="0"/>
                <w:color w:val="000000"/>
              </w:rPr>
            </w:pPr>
          </w:p>
          <w:p w14:paraId="6F8A2FDE" w14:textId="77777777" w:rsidR="00044E61" w:rsidRPr="00C8579C" w:rsidRDefault="00044E61" w:rsidP="00864039">
            <w:pPr>
              <w:keepNext/>
              <w:keepLines/>
              <w:tabs>
                <w:tab w:val="left" w:pos="567"/>
                <w:tab w:val="num" w:pos="851"/>
                <w:tab w:val="left" w:pos="993"/>
              </w:tabs>
              <w:ind w:right="140"/>
              <w:jc w:val="both"/>
              <w:rPr>
                <w:rFonts w:ascii="Tahoma" w:hAnsi="Tahoma" w:cs="Tahoma"/>
                <w:snapToGrid w:val="0"/>
                <w:color w:val="000000"/>
              </w:rPr>
            </w:pPr>
          </w:p>
        </w:tc>
      </w:tr>
      <w:tr w:rsidR="00044E61" w:rsidRPr="00C8579C" w14:paraId="6A13F001" w14:textId="77777777" w:rsidTr="00BA6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1" w:type="dxa"/>
          <w:trHeight w:val="235"/>
        </w:trPr>
        <w:tc>
          <w:tcPr>
            <w:tcW w:w="2694" w:type="dxa"/>
            <w:gridSpan w:val="2"/>
            <w:tcBorders>
              <w:top w:val="single" w:sz="4" w:space="0" w:color="auto"/>
            </w:tcBorders>
          </w:tcPr>
          <w:p w14:paraId="7E15F3A4" w14:textId="77777777" w:rsidR="00044E61" w:rsidRPr="00C8579C" w:rsidRDefault="00044E61" w:rsidP="00864039">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693" w:type="dxa"/>
            <w:gridSpan w:val="2"/>
          </w:tcPr>
          <w:p w14:paraId="2B30DBE8" w14:textId="77777777" w:rsidR="00044E61" w:rsidRPr="00C8579C" w:rsidRDefault="00044E61" w:rsidP="00864039">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0C711A8B" w14:textId="77777777" w:rsidR="00044E61" w:rsidRPr="00C8579C" w:rsidRDefault="00044E61" w:rsidP="00864039">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Pr>
                <w:rFonts w:ascii="Tahoma" w:hAnsi="Tahoma" w:cs="Tahoma"/>
                <w:snapToGrid w:val="0"/>
                <w:color w:val="000000"/>
              </w:rPr>
              <w:t xml:space="preserve"> </w:t>
            </w:r>
            <w:r>
              <w:rPr>
                <w:rFonts w:ascii="Tahoma" w:hAnsi="Tahoma" w:cs="Tahoma"/>
              </w:rPr>
              <w:t>odgovorne osebe</w:t>
            </w:r>
            <w:r>
              <w:rPr>
                <w:rFonts w:ascii="Tahoma" w:hAnsi="Tahoma" w:cs="Tahoma"/>
                <w:snapToGrid w:val="0"/>
                <w:color w:val="000000"/>
              </w:rPr>
              <w:t xml:space="preserve"> </w:t>
            </w:r>
            <w:r w:rsidRPr="00C8579C">
              <w:rPr>
                <w:rFonts w:ascii="Tahoma" w:hAnsi="Tahoma" w:cs="Tahoma"/>
                <w:b/>
                <w:snapToGrid w:val="0"/>
                <w:color w:val="000000"/>
              </w:rPr>
              <w:t>ponudnika</w:t>
            </w:r>
            <w:r w:rsidRPr="00C8579C">
              <w:rPr>
                <w:rFonts w:ascii="Tahoma" w:hAnsi="Tahoma" w:cs="Tahoma"/>
                <w:snapToGrid w:val="0"/>
                <w:color w:val="000000"/>
              </w:rPr>
              <w:t>)</w:t>
            </w:r>
          </w:p>
        </w:tc>
      </w:tr>
    </w:tbl>
    <w:p w14:paraId="19EB4855" w14:textId="77777777" w:rsidR="00044E61" w:rsidRPr="00C8579C" w:rsidRDefault="00044E61" w:rsidP="00864039">
      <w:pPr>
        <w:pStyle w:val="NavadenTimesNewRoman"/>
        <w:keepNext/>
        <w:keepLines/>
        <w:widowControl/>
        <w:pBdr>
          <w:bottom w:val="single" w:sz="12" w:space="1" w:color="auto"/>
        </w:pBdr>
        <w:ind w:right="140"/>
        <w:rPr>
          <w:rFonts w:ascii="Tahoma" w:hAnsi="Tahoma" w:cs="Tahoma"/>
          <w:b/>
          <w:sz w:val="20"/>
        </w:rPr>
      </w:pPr>
    </w:p>
    <w:p w14:paraId="7242A2EB" w14:textId="77777777" w:rsidR="00044E61" w:rsidRDefault="00044E61" w:rsidP="00864039">
      <w:pPr>
        <w:pStyle w:val="NavadenTimesNewRoman"/>
        <w:keepNext/>
        <w:keepLines/>
        <w:widowControl/>
        <w:ind w:right="140"/>
        <w:jc w:val="both"/>
        <w:rPr>
          <w:rFonts w:ascii="Tahoma" w:hAnsi="Tahoma" w:cs="Tahoma"/>
          <w:b/>
          <w:sz w:val="20"/>
        </w:rPr>
      </w:pPr>
    </w:p>
    <w:p w14:paraId="0170FA80" w14:textId="77777777" w:rsidR="00044E61" w:rsidRPr="00C8579C" w:rsidRDefault="00044E61" w:rsidP="00864039">
      <w:pPr>
        <w:pStyle w:val="NavadenTimesNewRoman"/>
        <w:keepNext/>
        <w:keepLines/>
        <w:widowControl/>
        <w:ind w:right="140"/>
        <w:jc w:val="both"/>
        <w:rPr>
          <w:rFonts w:ascii="Tahoma" w:hAnsi="Tahoma" w:cs="Tahoma"/>
          <w:b/>
          <w:sz w:val="20"/>
        </w:rPr>
      </w:pPr>
      <w:r w:rsidRPr="00C8579C">
        <w:rPr>
          <w:rFonts w:ascii="Tahoma" w:hAnsi="Tahoma" w:cs="Tahoma"/>
          <w:b/>
          <w:sz w:val="20"/>
        </w:rPr>
        <w:t>IZPOLNI</w:t>
      </w:r>
      <w:r>
        <w:rPr>
          <w:rFonts w:ascii="Tahoma" w:hAnsi="Tahoma" w:cs="Tahoma"/>
          <w:b/>
          <w:sz w:val="20"/>
        </w:rPr>
        <w:t xml:space="preserve"> REFERENČNI</w:t>
      </w:r>
      <w:r w:rsidRPr="00C8579C">
        <w:rPr>
          <w:rFonts w:ascii="Tahoma" w:hAnsi="Tahoma" w:cs="Tahoma"/>
          <w:b/>
          <w:sz w:val="20"/>
        </w:rPr>
        <w:t xml:space="preserve"> NAROČNIK (Izdajatelj reference)!!!</w:t>
      </w:r>
    </w:p>
    <w:p w14:paraId="6646ADFB" w14:textId="77777777" w:rsidR="00044E61" w:rsidRPr="00C8579C" w:rsidRDefault="00044E61" w:rsidP="00864039">
      <w:pPr>
        <w:pStyle w:val="NavadenTimesNewRoman"/>
        <w:keepNext/>
        <w:keepLines/>
        <w:widowControl/>
        <w:ind w:right="140"/>
        <w:jc w:val="both"/>
        <w:rPr>
          <w:rFonts w:ascii="Tahoma" w:hAnsi="Tahoma" w:cs="Tahoma"/>
          <w:sz w:val="20"/>
        </w:rPr>
      </w:pPr>
    </w:p>
    <w:p w14:paraId="408D59D7" w14:textId="03B5B9C6" w:rsidR="00044E61" w:rsidRPr="00C8579C" w:rsidRDefault="00044E61" w:rsidP="00864039">
      <w:pPr>
        <w:pStyle w:val="NavadenTimesNewRoman"/>
        <w:keepNext/>
        <w:keepLines/>
        <w:widowControl/>
        <w:ind w:right="142"/>
        <w:jc w:val="both"/>
        <w:rPr>
          <w:rFonts w:ascii="Tahoma" w:eastAsia="Calibri" w:hAnsi="Tahoma" w:cs="Tahoma"/>
          <w:b/>
          <w:i/>
          <w:sz w:val="20"/>
        </w:rPr>
      </w:pPr>
      <w:r w:rsidRPr="00C8579C">
        <w:rPr>
          <w:rFonts w:ascii="Tahoma" w:hAnsi="Tahoma" w:cs="Tahoma"/>
          <w:sz w:val="20"/>
        </w:rPr>
        <w:t xml:space="preserve">Potrjujemo, da nam je na podlagi našega naročila, zgoraj navedeni izvajalec </w:t>
      </w:r>
      <w:r w:rsidRPr="00C8579C">
        <w:rPr>
          <w:rFonts w:ascii="Tahoma" w:eastAsia="Calibri" w:hAnsi="Tahoma" w:cs="Tahoma"/>
          <w:sz w:val="20"/>
        </w:rPr>
        <w:t xml:space="preserve">kvalitetno, pravočasno in skladno s pogodbenimi določili izvedel navedeno referenčno delo. Potrdilo dajemo na prošnjo izvajalca </w:t>
      </w:r>
      <w:r w:rsidRPr="00302588">
        <w:rPr>
          <w:rFonts w:ascii="Tahoma" w:eastAsia="Calibri" w:hAnsi="Tahoma" w:cs="Tahoma"/>
          <w:sz w:val="20"/>
        </w:rPr>
        <w:t xml:space="preserve">in velja izključno za potrebe pri njegovi oddaji ponudbe za pridobitev javnega naročila št. </w:t>
      </w:r>
      <w:r w:rsidR="00F35157">
        <w:rPr>
          <w:rFonts w:ascii="Tahoma" w:hAnsi="Tahoma" w:cs="Tahoma"/>
          <w:b/>
          <w:sz w:val="20"/>
        </w:rPr>
        <w:t>JHL-35/21</w:t>
      </w:r>
      <w:r w:rsidRPr="00302588">
        <w:rPr>
          <w:rFonts w:ascii="Tahoma" w:hAnsi="Tahoma" w:cs="Tahoma"/>
          <w:b/>
          <w:sz w:val="20"/>
        </w:rPr>
        <w:t xml:space="preserve">  </w:t>
      </w:r>
      <w:r w:rsidR="00670F8D">
        <w:rPr>
          <w:rFonts w:ascii="Tahoma" w:hAnsi="Tahoma" w:cs="Tahoma"/>
          <w:b/>
          <w:bCs/>
          <w:sz w:val="20"/>
        </w:rPr>
        <w:t>Sistem za sejanje stabilata na RCERO Ljubljana</w:t>
      </w:r>
      <w:r w:rsidRPr="00651BDD">
        <w:rPr>
          <w:rFonts w:ascii="Tahoma" w:hAnsi="Tahoma" w:cs="Tahoma"/>
          <w:b/>
          <w:sz w:val="20"/>
        </w:rPr>
        <w:t>.</w:t>
      </w:r>
      <w:r w:rsidRPr="00C8579C">
        <w:rPr>
          <w:rFonts w:ascii="Tahoma" w:hAnsi="Tahoma" w:cs="Tahoma"/>
          <w:b/>
          <w:sz w:val="20"/>
        </w:rPr>
        <w:t xml:space="preserve"> </w:t>
      </w:r>
    </w:p>
    <w:p w14:paraId="09BC6261" w14:textId="77777777" w:rsidR="00044E61" w:rsidRPr="00C8579C" w:rsidRDefault="00044E61" w:rsidP="00864039">
      <w:pPr>
        <w:pStyle w:val="NavadenTimesNewRoman"/>
        <w:keepNext/>
        <w:keepLines/>
        <w:widowControl/>
        <w:ind w:right="140"/>
        <w:jc w:val="both"/>
        <w:rPr>
          <w:rFonts w:ascii="Tahoma" w:hAnsi="Tahoma" w:cs="Tahoma"/>
          <w:sz w:val="20"/>
        </w:rPr>
      </w:pPr>
      <w:r w:rsidRPr="00C8579C">
        <w:rPr>
          <w:rFonts w:ascii="Tahoma" w:hAnsi="Tahoma" w:cs="Tahoma"/>
          <w:sz w:val="20"/>
        </w:rPr>
        <w:tab/>
        <w:t xml:space="preserve"> </w:t>
      </w:r>
    </w:p>
    <w:p w14:paraId="1B16CB7A" w14:textId="77777777" w:rsidR="00044E61" w:rsidRPr="00C8579C" w:rsidRDefault="00044E61" w:rsidP="00864039">
      <w:pPr>
        <w:pStyle w:val="NavadenTimesNewRoman"/>
        <w:keepNext/>
        <w:keepLines/>
        <w:widowControl/>
        <w:ind w:right="140"/>
        <w:jc w:val="center"/>
        <w:rPr>
          <w:rFonts w:ascii="Tahoma" w:hAnsi="Tahoma" w:cs="Tahoma"/>
          <w:sz w:val="20"/>
        </w:rPr>
      </w:pPr>
      <w:r w:rsidRPr="00C8579C">
        <w:rPr>
          <w:rFonts w:ascii="Tahoma" w:hAnsi="Tahoma" w:cs="Tahoma"/>
          <w:sz w:val="20"/>
        </w:rPr>
        <w:t xml:space="preserve">Izjavljamo, da smo </w:t>
      </w:r>
      <w:r w:rsidRPr="00C8579C">
        <w:rPr>
          <w:rFonts w:ascii="Tahoma" w:hAnsi="Tahoma" w:cs="Tahoma"/>
          <w:b/>
          <w:i/>
          <w:sz w:val="20"/>
        </w:rPr>
        <w:t>javni  /  zasebni</w:t>
      </w:r>
      <w:r w:rsidRPr="00C8579C">
        <w:rPr>
          <w:rFonts w:ascii="Tahoma" w:hAnsi="Tahoma" w:cs="Tahoma"/>
          <w:sz w:val="20"/>
        </w:rPr>
        <w:t xml:space="preserve"> naročnik. (Ustrezno obkrožite)</w:t>
      </w: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044E61" w:rsidRPr="00C8579C" w14:paraId="32A5EC75" w14:textId="77777777" w:rsidTr="00BA6FF2">
        <w:trPr>
          <w:trHeight w:val="235"/>
        </w:trPr>
        <w:tc>
          <w:tcPr>
            <w:tcW w:w="3402" w:type="dxa"/>
            <w:tcBorders>
              <w:bottom w:val="single" w:sz="4" w:space="0" w:color="auto"/>
            </w:tcBorders>
          </w:tcPr>
          <w:p w14:paraId="5488CF8D" w14:textId="77777777" w:rsidR="00044E61" w:rsidRPr="00C8579C" w:rsidRDefault="00044E61" w:rsidP="00864039">
            <w:pPr>
              <w:keepNext/>
              <w:keepLines/>
              <w:ind w:right="140"/>
              <w:jc w:val="both"/>
              <w:rPr>
                <w:rFonts w:ascii="Tahoma" w:hAnsi="Tahoma" w:cs="Tahoma"/>
                <w:snapToGrid w:val="0"/>
                <w:color w:val="000000"/>
              </w:rPr>
            </w:pPr>
          </w:p>
        </w:tc>
        <w:tc>
          <w:tcPr>
            <w:tcW w:w="2552" w:type="dxa"/>
          </w:tcPr>
          <w:p w14:paraId="1F8F31F6" w14:textId="77777777" w:rsidR="00044E61" w:rsidRPr="00C8579C" w:rsidRDefault="00044E61" w:rsidP="00864039">
            <w:pPr>
              <w:keepNext/>
              <w:keepLines/>
              <w:ind w:right="140"/>
              <w:jc w:val="center"/>
              <w:rPr>
                <w:rFonts w:ascii="Tahoma" w:hAnsi="Tahoma" w:cs="Tahoma"/>
                <w:snapToGrid w:val="0"/>
                <w:color w:val="000000"/>
              </w:rPr>
            </w:pPr>
          </w:p>
        </w:tc>
        <w:tc>
          <w:tcPr>
            <w:tcW w:w="3119" w:type="dxa"/>
            <w:tcBorders>
              <w:bottom w:val="single" w:sz="4" w:space="0" w:color="auto"/>
            </w:tcBorders>
          </w:tcPr>
          <w:p w14:paraId="537C66C2" w14:textId="77777777" w:rsidR="00044E61" w:rsidRPr="00C8579C" w:rsidRDefault="00044E61" w:rsidP="00864039">
            <w:pPr>
              <w:keepNext/>
              <w:keepLines/>
              <w:tabs>
                <w:tab w:val="left" w:pos="567"/>
                <w:tab w:val="num" w:pos="851"/>
                <w:tab w:val="left" w:pos="993"/>
              </w:tabs>
              <w:ind w:right="140"/>
              <w:jc w:val="both"/>
              <w:rPr>
                <w:rFonts w:ascii="Tahoma" w:hAnsi="Tahoma" w:cs="Tahoma"/>
                <w:snapToGrid w:val="0"/>
                <w:color w:val="000000"/>
              </w:rPr>
            </w:pPr>
          </w:p>
          <w:p w14:paraId="667F09C0" w14:textId="77777777" w:rsidR="00044E61" w:rsidRPr="00C8579C" w:rsidRDefault="00044E61" w:rsidP="00864039">
            <w:pPr>
              <w:keepNext/>
              <w:keepLines/>
              <w:tabs>
                <w:tab w:val="left" w:pos="567"/>
                <w:tab w:val="num" w:pos="851"/>
                <w:tab w:val="left" w:pos="993"/>
              </w:tabs>
              <w:ind w:right="140"/>
              <w:jc w:val="both"/>
              <w:rPr>
                <w:rFonts w:ascii="Tahoma" w:hAnsi="Tahoma" w:cs="Tahoma"/>
                <w:snapToGrid w:val="0"/>
                <w:color w:val="000000"/>
              </w:rPr>
            </w:pPr>
          </w:p>
        </w:tc>
      </w:tr>
      <w:tr w:rsidR="00044E61" w:rsidRPr="00C8579C" w14:paraId="79B6DB48" w14:textId="77777777" w:rsidTr="00BA6FF2">
        <w:trPr>
          <w:trHeight w:val="235"/>
        </w:trPr>
        <w:tc>
          <w:tcPr>
            <w:tcW w:w="3402" w:type="dxa"/>
            <w:tcBorders>
              <w:top w:val="single" w:sz="4" w:space="0" w:color="auto"/>
            </w:tcBorders>
          </w:tcPr>
          <w:p w14:paraId="226D18F3" w14:textId="77777777" w:rsidR="00044E61" w:rsidRPr="00C8579C" w:rsidRDefault="00044E61" w:rsidP="00864039">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4E62F0F4" w14:textId="77777777" w:rsidR="00044E61" w:rsidRPr="00C8579C" w:rsidRDefault="00044E61" w:rsidP="00864039">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14:paraId="44C28FD7" w14:textId="77777777" w:rsidR="00044E61" w:rsidRPr="00C8579C" w:rsidRDefault="00044E61" w:rsidP="00864039">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Pr>
                <w:rFonts w:ascii="Tahoma" w:hAnsi="Tahoma" w:cs="Tahoma"/>
                <w:snapToGrid w:val="0"/>
                <w:color w:val="000000"/>
              </w:rPr>
              <w:t xml:space="preserve"> </w:t>
            </w:r>
            <w:r>
              <w:rPr>
                <w:rFonts w:ascii="Tahoma" w:hAnsi="Tahoma" w:cs="Tahoma"/>
              </w:rPr>
              <w:t>odgovorne osebe</w:t>
            </w:r>
            <w:r>
              <w:rPr>
                <w:rFonts w:ascii="Tahoma" w:hAnsi="Tahoma" w:cs="Tahoma"/>
                <w:snapToGrid w:val="0"/>
                <w:color w:val="000000"/>
              </w:rPr>
              <w:t xml:space="preserve"> </w:t>
            </w:r>
            <w:r w:rsidRPr="00C8579C">
              <w:rPr>
                <w:rFonts w:ascii="Tahoma" w:hAnsi="Tahoma" w:cs="Tahoma"/>
                <w:b/>
                <w:snapToGrid w:val="0"/>
                <w:color w:val="000000"/>
              </w:rPr>
              <w:t>izdajatelja reference</w:t>
            </w:r>
            <w:r w:rsidRPr="00C8579C">
              <w:rPr>
                <w:rFonts w:ascii="Tahoma" w:hAnsi="Tahoma" w:cs="Tahoma"/>
                <w:snapToGrid w:val="0"/>
                <w:color w:val="000000"/>
              </w:rPr>
              <w:t>)</w:t>
            </w:r>
          </w:p>
          <w:p w14:paraId="771504B7" w14:textId="77777777" w:rsidR="00044E61" w:rsidRPr="00C8579C" w:rsidRDefault="00044E61" w:rsidP="00864039">
            <w:pPr>
              <w:keepNext/>
              <w:keepLines/>
              <w:ind w:right="140"/>
              <w:jc w:val="both"/>
              <w:rPr>
                <w:rFonts w:ascii="Tahoma" w:hAnsi="Tahoma" w:cs="Tahoma"/>
                <w:snapToGrid w:val="0"/>
                <w:color w:val="000000"/>
              </w:rPr>
            </w:pPr>
          </w:p>
          <w:p w14:paraId="7C62E9F8" w14:textId="77777777" w:rsidR="00044E61" w:rsidRPr="00C8579C" w:rsidRDefault="00044E61" w:rsidP="00864039">
            <w:pPr>
              <w:keepNext/>
              <w:keepLines/>
              <w:ind w:right="140"/>
              <w:jc w:val="both"/>
              <w:rPr>
                <w:rFonts w:ascii="Tahoma" w:hAnsi="Tahoma" w:cs="Tahoma"/>
                <w:snapToGrid w:val="0"/>
                <w:color w:val="000000"/>
              </w:rPr>
            </w:pPr>
          </w:p>
        </w:tc>
      </w:tr>
    </w:tbl>
    <w:p w14:paraId="770753A9" w14:textId="77777777" w:rsidR="00044E61" w:rsidRDefault="00044E61" w:rsidP="00864039">
      <w:pPr>
        <w:keepNext/>
        <w:keepLines/>
        <w:rPr>
          <w:rFonts w:ascii="Tahoma" w:hAnsi="Tahoma" w:cs="Tahoma"/>
        </w:rPr>
      </w:pPr>
    </w:p>
    <w:p w14:paraId="6F2179FF" w14:textId="77777777" w:rsidR="00044E61" w:rsidRDefault="00044E61" w:rsidP="00864039">
      <w:pPr>
        <w:keepNext/>
        <w:keepLines/>
        <w:rPr>
          <w:rFonts w:ascii="Tahoma" w:hAnsi="Tahoma" w:cs="Tahoma"/>
        </w:rPr>
      </w:pPr>
    </w:p>
    <w:p w14:paraId="7252125C" w14:textId="77777777" w:rsidR="00044E61" w:rsidRDefault="00044E61" w:rsidP="00864039">
      <w:pPr>
        <w:keepNext/>
        <w:keepLines/>
        <w:rPr>
          <w:rFonts w:ascii="Tahoma" w:hAnsi="Tahoma" w:cs="Tahoma"/>
        </w:rPr>
      </w:pPr>
    </w:p>
    <w:p w14:paraId="519754D3" w14:textId="77777777" w:rsidR="00044E61" w:rsidRDefault="00044E61" w:rsidP="00864039">
      <w:pPr>
        <w:keepNext/>
        <w:keepLines/>
        <w:rPr>
          <w:rFonts w:ascii="Tahoma" w:hAnsi="Tahoma" w:cs="Tahoma"/>
        </w:rPr>
      </w:pPr>
    </w:p>
    <w:p w14:paraId="359DF0CE" w14:textId="77777777" w:rsidR="00044E61" w:rsidRDefault="00044E61" w:rsidP="00864039">
      <w:pPr>
        <w:keepNext/>
        <w:keepLines/>
        <w:rPr>
          <w:rFonts w:ascii="Tahoma" w:hAnsi="Tahoma" w:cs="Tahoma"/>
        </w:rPr>
      </w:pPr>
    </w:p>
    <w:p w14:paraId="072BD3A0" w14:textId="77777777" w:rsidR="00044E61" w:rsidRDefault="00044E61" w:rsidP="00864039">
      <w:pPr>
        <w:keepNext/>
        <w:keepLines/>
        <w:rPr>
          <w:rFonts w:ascii="Tahoma" w:hAnsi="Tahoma" w:cs="Tahoma"/>
        </w:rPr>
      </w:pPr>
    </w:p>
    <w:p w14:paraId="37624ADC" w14:textId="77777777" w:rsidR="00044E61" w:rsidRDefault="00044E61" w:rsidP="00864039">
      <w:pPr>
        <w:keepNext/>
        <w:keepLines/>
        <w:rPr>
          <w:rFonts w:ascii="Tahoma" w:hAnsi="Tahoma" w:cs="Tahoma"/>
        </w:rPr>
      </w:pPr>
    </w:p>
    <w:p w14:paraId="50DEBA6E" w14:textId="77777777" w:rsidR="00044E61" w:rsidRDefault="00044E61" w:rsidP="00864039">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275"/>
      </w:tblGrid>
      <w:tr w:rsidR="004557D3" w:rsidRPr="005D654E" w14:paraId="5A37F874" w14:textId="77777777" w:rsidTr="0062196A">
        <w:tc>
          <w:tcPr>
            <w:tcW w:w="7867" w:type="dxa"/>
            <w:tcBorders>
              <w:top w:val="single" w:sz="4" w:space="0" w:color="auto"/>
              <w:bottom w:val="single" w:sz="4" w:space="0" w:color="auto"/>
            </w:tcBorders>
            <w:shd w:val="clear" w:color="auto" w:fill="auto"/>
          </w:tcPr>
          <w:p w14:paraId="0BA2E601" w14:textId="44910173" w:rsidR="004557D3" w:rsidRPr="005D654E" w:rsidRDefault="00044E61" w:rsidP="00864039">
            <w:pPr>
              <w:keepNext/>
              <w:keepLines/>
              <w:rPr>
                <w:rFonts w:ascii="Tahoma" w:hAnsi="Tahoma" w:cs="Tahoma"/>
              </w:rPr>
            </w:pPr>
            <w:r>
              <w:rPr>
                <w:rFonts w:ascii="Tahoma" w:hAnsi="Tahoma" w:cs="Tahoma"/>
              </w:rPr>
              <w:lastRenderedPageBreak/>
              <w:t>STROKOVNA SPOSOBNOST – vodja del</w:t>
            </w:r>
            <w:r w:rsidR="001F3E10">
              <w:rPr>
                <w:rFonts w:ascii="Tahoma" w:hAnsi="Tahoma" w:cs="Tahoma"/>
              </w:rPr>
              <w:t xml:space="preserve"> – Sklop 1</w:t>
            </w:r>
          </w:p>
        </w:tc>
        <w:tc>
          <w:tcPr>
            <w:tcW w:w="1275" w:type="dxa"/>
            <w:tcBorders>
              <w:top w:val="single" w:sz="4" w:space="0" w:color="auto"/>
              <w:bottom w:val="single" w:sz="4" w:space="0" w:color="auto"/>
            </w:tcBorders>
            <w:shd w:val="clear" w:color="auto" w:fill="auto"/>
          </w:tcPr>
          <w:p w14:paraId="035E7841" w14:textId="77777777" w:rsidR="004557D3" w:rsidRPr="005D654E" w:rsidRDefault="004557D3" w:rsidP="00864039">
            <w:pPr>
              <w:keepNext/>
              <w:keepLines/>
              <w:rPr>
                <w:rFonts w:ascii="Tahoma" w:hAnsi="Tahoma" w:cs="Tahoma"/>
                <w:b/>
                <w:i/>
              </w:rPr>
            </w:pPr>
            <w:r>
              <w:rPr>
                <w:rFonts w:ascii="Tahoma" w:hAnsi="Tahoma" w:cs="Tahoma"/>
                <w:b/>
                <w:i/>
              </w:rPr>
              <w:t>P</w:t>
            </w:r>
            <w:r w:rsidRPr="005D654E">
              <w:rPr>
                <w:rFonts w:ascii="Tahoma" w:hAnsi="Tahoma" w:cs="Tahoma"/>
                <w:b/>
                <w:i/>
              </w:rPr>
              <w:t>riloga</w:t>
            </w:r>
            <w:r>
              <w:rPr>
                <w:rFonts w:ascii="Tahoma" w:hAnsi="Tahoma" w:cs="Tahoma"/>
                <w:b/>
                <w:i/>
              </w:rPr>
              <w:t xml:space="preserve"> 7</w:t>
            </w:r>
          </w:p>
        </w:tc>
      </w:tr>
    </w:tbl>
    <w:p w14:paraId="304365BD" w14:textId="77777777" w:rsidR="002F5EB2" w:rsidRDefault="002F5EB2" w:rsidP="00864039">
      <w:pPr>
        <w:keepNext/>
        <w:keepLines/>
        <w:jc w:val="both"/>
        <w:rPr>
          <w:rFonts w:ascii="Tahoma" w:hAnsi="Tahoma" w:cs="Tahoma"/>
        </w:rPr>
      </w:pPr>
    </w:p>
    <w:p w14:paraId="24A2D735" w14:textId="5EAA4245" w:rsidR="00044E61" w:rsidRPr="00C8579C" w:rsidRDefault="00F35157" w:rsidP="00864039">
      <w:pPr>
        <w:pStyle w:val="NavadenTimesNewRoman"/>
        <w:keepNext/>
        <w:keepLines/>
        <w:widowControl/>
        <w:ind w:right="142"/>
        <w:jc w:val="both"/>
        <w:rPr>
          <w:rFonts w:ascii="Tahoma" w:eastAsia="Calibri" w:hAnsi="Tahoma" w:cs="Tahoma"/>
          <w:b/>
          <w:i/>
          <w:sz w:val="20"/>
        </w:rPr>
      </w:pPr>
      <w:r>
        <w:rPr>
          <w:rFonts w:ascii="Tahoma" w:hAnsi="Tahoma" w:cs="Tahoma"/>
          <w:b/>
          <w:sz w:val="20"/>
        </w:rPr>
        <w:t>JHL-35/21</w:t>
      </w:r>
      <w:r w:rsidR="00044E61" w:rsidRPr="00302588">
        <w:rPr>
          <w:rFonts w:ascii="Tahoma" w:hAnsi="Tahoma" w:cs="Tahoma"/>
          <w:b/>
          <w:sz w:val="20"/>
        </w:rPr>
        <w:t xml:space="preserve">  </w:t>
      </w:r>
      <w:r w:rsidR="00670F8D">
        <w:rPr>
          <w:rFonts w:ascii="Tahoma" w:hAnsi="Tahoma" w:cs="Tahoma"/>
          <w:b/>
          <w:bCs/>
          <w:sz w:val="20"/>
        </w:rPr>
        <w:t>Sistem za sejanje stabilata na RCERO Ljubljana</w:t>
      </w:r>
      <w:r w:rsidR="00044E61" w:rsidRPr="00651BDD">
        <w:rPr>
          <w:rFonts w:ascii="Tahoma" w:hAnsi="Tahoma" w:cs="Tahoma"/>
          <w:b/>
          <w:sz w:val="20"/>
        </w:rPr>
        <w:t>.</w:t>
      </w:r>
      <w:r w:rsidR="00044E61" w:rsidRPr="00C8579C">
        <w:rPr>
          <w:rFonts w:ascii="Tahoma" w:hAnsi="Tahoma" w:cs="Tahoma"/>
          <w:b/>
          <w:sz w:val="20"/>
        </w:rPr>
        <w:t xml:space="preserve"> </w:t>
      </w:r>
    </w:p>
    <w:p w14:paraId="1626D40A" w14:textId="77777777" w:rsidR="00044E61" w:rsidRDefault="00044E61" w:rsidP="00864039">
      <w:pPr>
        <w:keepNext/>
        <w:keepLines/>
        <w:jc w:val="both"/>
        <w:rPr>
          <w:rFonts w:ascii="Tahoma" w:hAnsi="Tahoma" w:cs="Tahoma"/>
        </w:rPr>
      </w:pPr>
    </w:p>
    <w:p w14:paraId="6AA1378E" w14:textId="77777777" w:rsidR="00044E61" w:rsidRPr="00112425" w:rsidRDefault="00044E61" w:rsidP="00864039">
      <w:pPr>
        <w:keepNext/>
        <w:keepLines/>
        <w:autoSpaceDE w:val="0"/>
        <w:autoSpaceDN w:val="0"/>
        <w:adjustRightInd w:val="0"/>
        <w:spacing w:after="25"/>
        <w:jc w:val="both"/>
        <w:rPr>
          <w:rFonts w:ascii="Tahoma" w:hAnsi="Tahoma" w:cs="Tahoma"/>
        </w:rPr>
      </w:pPr>
      <w:r>
        <w:rPr>
          <w:rFonts w:ascii="Tahoma" w:hAnsi="Tahoma" w:cs="Tahoma"/>
        </w:rPr>
        <w:t>Pri izvedbi predmetnega javnega naročila bo sodeloval spodaj navedeni kader:</w:t>
      </w:r>
    </w:p>
    <w:p w14:paraId="45DD3E11" w14:textId="77777777" w:rsidR="00044E61" w:rsidRDefault="00044E61" w:rsidP="00864039">
      <w:pPr>
        <w:keepNext/>
        <w:keepLines/>
        <w:jc w:val="both"/>
        <w:rPr>
          <w:rFonts w:ascii="Tahoma" w:hAnsi="Tahoma" w:cs="Tahoma"/>
          <w:i/>
          <w:sz w:val="18"/>
          <w:szCs w:val="18"/>
        </w:rPr>
      </w:pPr>
    </w:p>
    <w:p w14:paraId="53A2F934" w14:textId="77777777" w:rsidR="00044E61" w:rsidRDefault="00044E61" w:rsidP="00864039">
      <w:pPr>
        <w:keepNext/>
        <w:keepLines/>
        <w:jc w:val="both"/>
        <w:rPr>
          <w:rFonts w:ascii="Tahoma" w:hAnsi="Tahoma" w:cs="Tahoma"/>
          <w:i/>
          <w:sz w:val="18"/>
          <w:szCs w:val="18"/>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336"/>
        <w:gridCol w:w="1985"/>
        <w:gridCol w:w="4252"/>
      </w:tblGrid>
      <w:tr w:rsidR="00E7351E" w:rsidRPr="00112425" w14:paraId="2589643E" w14:textId="77777777" w:rsidTr="00E7351E">
        <w:trPr>
          <w:trHeight w:val="290"/>
        </w:trPr>
        <w:tc>
          <w:tcPr>
            <w:tcW w:w="528" w:type="dxa"/>
            <w:tcBorders>
              <w:top w:val="single" w:sz="4" w:space="0" w:color="auto"/>
              <w:left w:val="single" w:sz="4" w:space="0" w:color="auto"/>
              <w:bottom w:val="single" w:sz="4" w:space="0" w:color="auto"/>
              <w:right w:val="single" w:sz="4" w:space="0" w:color="auto"/>
            </w:tcBorders>
          </w:tcPr>
          <w:p w14:paraId="2E3F105D" w14:textId="77777777" w:rsidR="00E7351E" w:rsidRPr="00112425" w:rsidRDefault="00E7351E" w:rsidP="00864039">
            <w:pPr>
              <w:keepNext/>
              <w:keepLines/>
              <w:jc w:val="center"/>
              <w:rPr>
                <w:rFonts w:ascii="Tahoma" w:hAnsi="Tahoma" w:cs="Tahoma"/>
              </w:rPr>
            </w:pPr>
          </w:p>
        </w:tc>
        <w:tc>
          <w:tcPr>
            <w:tcW w:w="2336" w:type="dxa"/>
            <w:tcBorders>
              <w:top w:val="single" w:sz="4" w:space="0" w:color="auto"/>
              <w:left w:val="single" w:sz="4" w:space="0" w:color="auto"/>
              <w:bottom w:val="single" w:sz="4" w:space="0" w:color="auto"/>
              <w:right w:val="single" w:sz="4" w:space="0" w:color="auto"/>
            </w:tcBorders>
            <w:hideMark/>
          </w:tcPr>
          <w:p w14:paraId="44639CC5" w14:textId="77777777" w:rsidR="00E7351E" w:rsidRPr="00112425" w:rsidRDefault="00E7351E" w:rsidP="00864039">
            <w:pPr>
              <w:keepNext/>
              <w:keepLines/>
              <w:spacing w:before="120" w:after="120"/>
              <w:jc w:val="center"/>
              <w:rPr>
                <w:rFonts w:ascii="Tahoma" w:hAnsi="Tahoma" w:cs="Tahoma"/>
              </w:rPr>
            </w:pPr>
            <w:r>
              <w:rPr>
                <w:rFonts w:ascii="Tahoma" w:hAnsi="Tahoma" w:cs="Tahoma"/>
              </w:rPr>
              <w:t>Ime in priimek</w:t>
            </w:r>
          </w:p>
        </w:tc>
        <w:tc>
          <w:tcPr>
            <w:tcW w:w="1985" w:type="dxa"/>
            <w:tcBorders>
              <w:top w:val="single" w:sz="4" w:space="0" w:color="auto"/>
              <w:left w:val="single" w:sz="4" w:space="0" w:color="auto"/>
              <w:bottom w:val="single" w:sz="4" w:space="0" w:color="auto"/>
              <w:right w:val="single" w:sz="4" w:space="0" w:color="auto"/>
            </w:tcBorders>
            <w:hideMark/>
          </w:tcPr>
          <w:p w14:paraId="3C821B5E" w14:textId="77777777" w:rsidR="00E7351E" w:rsidRPr="00112425" w:rsidRDefault="00E7351E" w:rsidP="00864039">
            <w:pPr>
              <w:keepNext/>
              <w:keepLines/>
              <w:spacing w:before="120" w:after="120"/>
              <w:jc w:val="center"/>
              <w:rPr>
                <w:rFonts w:ascii="Tahoma" w:hAnsi="Tahoma" w:cs="Tahoma"/>
              </w:rPr>
            </w:pPr>
            <w:r>
              <w:rPr>
                <w:rFonts w:ascii="Tahoma" w:hAnsi="Tahoma" w:cs="Tahoma"/>
              </w:rPr>
              <w:t>Funkcija</w:t>
            </w:r>
          </w:p>
        </w:tc>
        <w:tc>
          <w:tcPr>
            <w:tcW w:w="4252" w:type="dxa"/>
            <w:tcBorders>
              <w:top w:val="single" w:sz="4" w:space="0" w:color="auto"/>
              <w:left w:val="single" w:sz="4" w:space="0" w:color="auto"/>
              <w:bottom w:val="single" w:sz="4" w:space="0" w:color="auto"/>
              <w:right w:val="single" w:sz="4" w:space="0" w:color="auto"/>
            </w:tcBorders>
          </w:tcPr>
          <w:p w14:paraId="6660AAE8" w14:textId="77777777" w:rsidR="00E7351E" w:rsidRPr="00112425" w:rsidRDefault="00E7351E" w:rsidP="00864039">
            <w:pPr>
              <w:keepNext/>
              <w:keepLines/>
              <w:spacing w:before="120" w:after="120"/>
              <w:jc w:val="center"/>
              <w:rPr>
                <w:rFonts w:ascii="Tahoma" w:hAnsi="Tahoma" w:cs="Tahoma"/>
              </w:rPr>
            </w:pPr>
            <w:r w:rsidRPr="00112425">
              <w:rPr>
                <w:rFonts w:ascii="Tahoma" w:hAnsi="Tahoma" w:cs="Tahoma"/>
              </w:rPr>
              <w:t xml:space="preserve">Delodajalec </w:t>
            </w:r>
          </w:p>
        </w:tc>
      </w:tr>
      <w:tr w:rsidR="00E7351E" w:rsidRPr="00112425" w14:paraId="422B158F" w14:textId="77777777" w:rsidTr="00E7351E">
        <w:trPr>
          <w:trHeight w:val="481"/>
        </w:trPr>
        <w:tc>
          <w:tcPr>
            <w:tcW w:w="528" w:type="dxa"/>
            <w:tcBorders>
              <w:top w:val="single" w:sz="4" w:space="0" w:color="auto"/>
              <w:left w:val="single" w:sz="4" w:space="0" w:color="auto"/>
              <w:bottom w:val="single" w:sz="4" w:space="0" w:color="auto"/>
              <w:right w:val="single" w:sz="4" w:space="0" w:color="auto"/>
            </w:tcBorders>
            <w:hideMark/>
          </w:tcPr>
          <w:p w14:paraId="22D76FD3" w14:textId="77777777" w:rsidR="00E7351E" w:rsidRPr="00112425" w:rsidRDefault="00E7351E" w:rsidP="00864039">
            <w:pPr>
              <w:keepNext/>
              <w:keepLines/>
              <w:spacing w:before="20" w:after="20"/>
              <w:jc w:val="center"/>
              <w:rPr>
                <w:rFonts w:ascii="Tahoma" w:hAnsi="Tahoma" w:cs="Tahoma"/>
              </w:rPr>
            </w:pPr>
            <w:r w:rsidRPr="00112425">
              <w:rPr>
                <w:rFonts w:ascii="Tahoma" w:hAnsi="Tahoma" w:cs="Tahoma"/>
              </w:rPr>
              <w:t>1.</w:t>
            </w:r>
          </w:p>
        </w:tc>
        <w:tc>
          <w:tcPr>
            <w:tcW w:w="2336" w:type="dxa"/>
            <w:tcBorders>
              <w:top w:val="single" w:sz="4" w:space="0" w:color="auto"/>
              <w:left w:val="single" w:sz="4" w:space="0" w:color="auto"/>
              <w:bottom w:val="single" w:sz="4" w:space="0" w:color="auto"/>
              <w:right w:val="single" w:sz="4" w:space="0" w:color="auto"/>
            </w:tcBorders>
            <w:vAlign w:val="center"/>
          </w:tcPr>
          <w:p w14:paraId="3DE9A833" w14:textId="77777777" w:rsidR="00E7351E" w:rsidRPr="00112425" w:rsidRDefault="00E7351E" w:rsidP="00864039">
            <w:pPr>
              <w:keepNext/>
              <w:keepLines/>
              <w:spacing w:before="20" w:after="20"/>
              <w:jc w:val="both"/>
              <w:rPr>
                <w:rFonts w:ascii="Tahoma" w:hAnsi="Tahoma" w:cs="Tahoma"/>
              </w:rPr>
            </w:pPr>
          </w:p>
        </w:tc>
        <w:tc>
          <w:tcPr>
            <w:tcW w:w="1985" w:type="dxa"/>
            <w:tcBorders>
              <w:top w:val="single" w:sz="4" w:space="0" w:color="auto"/>
              <w:left w:val="single" w:sz="4" w:space="0" w:color="auto"/>
              <w:bottom w:val="single" w:sz="4" w:space="0" w:color="auto"/>
              <w:right w:val="single" w:sz="4" w:space="0" w:color="auto"/>
            </w:tcBorders>
            <w:vAlign w:val="center"/>
          </w:tcPr>
          <w:p w14:paraId="47E68F5C" w14:textId="77777777" w:rsidR="00E7351E" w:rsidRPr="00112425" w:rsidRDefault="00E7351E" w:rsidP="00864039">
            <w:pPr>
              <w:keepNext/>
              <w:keepLines/>
              <w:spacing w:before="20" w:after="20"/>
              <w:jc w:val="both"/>
              <w:rPr>
                <w:rFonts w:ascii="Tahoma" w:hAnsi="Tahoma" w:cs="Tahoma"/>
              </w:rPr>
            </w:pPr>
            <w:r>
              <w:rPr>
                <w:rFonts w:ascii="Tahoma" w:hAnsi="Tahoma" w:cs="Tahoma"/>
              </w:rPr>
              <w:t>Vodja del</w:t>
            </w:r>
          </w:p>
        </w:tc>
        <w:tc>
          <w:tcPr>
            <w:tcW w:w="4252" w:type="dxa"/>
            <w:tcBorders>
              <w:top w:val="single" w:sz="4" w:space="0" w:color="auto"/>
              <w:left w:val="single" w:sz="4" w:space="0" w:color="auto"/>
              <w:bottom w:val="single" w:sz="4" w:space="0" w:color="auto"/>
              <w:right w:val="single" w:sz="4" w:space="0" w:color="auto"/>
            </w:tcBorders>
            <w:vAlign w:val="center"/>
          </w:tcPr>
          <w:p w14:paraId="7316864C" w14:textId="77777777" w:rsidR="00E7351E" w:rsidRPr="00112425" w:rsidRDefault="00E7351E" w:rsidP="00864039">
            <w:pPr>
              <w:keepNext/>
              <w:keepLines/>
              <w:spacing w:before="20" w:after="20"/>
              <w:jc w:val="both"/>
              <w:rPr>
                <w:rFonts w:ascii="Tahoma" w:hAnsi="Tahoma" w:cs="Tahoma"/>
              </w:rPr>
            </w:pPr>
          </w:p>
        </w:tc>
      </w:tr>
    </w:tbl>
    <w:p w14:paraId="09E6E3D9" w14:textId="77777777" w:rsidR="00044E61" w:rsidRDefault="00044E61" w:rsidP="00864039">
      <w:pPr>
        <w:keepNext/>
        <w:keepLines/>
        <w:jc w:val="both"/>
        <w:rPr>
          <w:rFonts w:ascii="Tahoma" w:hAnsi="Tahoma" w:cs="Tahoma"/>
        </w:rPr>
      </w:pPr>
    </w:p>
    <w:p w14:paraId="79BFA796" w14:textId="77777777" w:rsidR="00750E7B" w:rsidRDefault="00044E61" w:rsidP="00864039">
      <w:pPr>
        <w:keepNext/>
        <w:keepLines/>
        <w:jc w:val="both"/>
        <w:rPr>
          <w:rFonts w:ascii="Tahoma" w:hAnsi="Tahoma" w:cs="Tahoma"/>
          <w:color w:val="000000"/>
        </w:rPr>
      </w:pPr>
      <w:r>
        <w:rPr>
          <w:rFonts w:ascii="Tahoma" w:hAnsi="Tahoma" w:cs="Tahoma"/>
          <w:color w:val="000000"/>
        </w:rPr>
        <w:t>Ponudnik za to stranjo priloži:</w:t>
      </w:r>
    </w:p>
    <w:p w14:paraId="488D28B1" w14:textId="77777777" w:rsidR="00044E61" w:rsidRPr="00831DCE" w:rsidRDefault="00044E61" w:rsidP="00864039">
      <w:pPr>
        <w:pStyle w:val="Odstavekseznama"/>
        <w:keepNext/>
        <w:keepLines/>
        <w:numPr>
          <w:ilvl w:val="0"/>
          <w:numId w:val="26"/>
        </w:numPr>
        <w:jc w:val="both"/>
        <w:rPr>
          <w:rFonts w:ascii="Tahoma" w:hAnsi="Tahoma" w:cs="Tahoma"/>
          <w:color w:val="000000"/>
        </w:rPr>
      </w:pPr>
      <w:r>
        <w:rPr>
          <w:rFonts w:ascii="Tahoma" w:hAnsi="Tahoma" w:cs="Tahoma"/>
          <w:color w:val="000000"/>
        </w:rPr>
        <w:t xml:space="preserve">kopijo </w:t>
      </w:r>
      <w:r w:rsidRPr="00CD5044">
        <w:rPr>
          <w:rFonts w:ascii="Tahoma" w:hAnsi="Tahoma" w:cs="Tahoma"/>
          <w:bCs/>
        </w:rPr>
        <w:t>M-1/M-2 obrazca (v primeru spremembe še kopijo M-3 obrazca)</w:t>
      </w:r>
      <w:r>
        <w:rPr>
          <w:rFonts w:ascii="Tahoma" w:hAnsi="Tahoma" w:cs="Tahoma"/>
          <w:bCs/>
        </w:rPr>
        <w:t>,</w:t>
      </w:r>
    </w:p>
    <w:p w14:paraId="6A5EEA3C" w14:textId="77777777" w:rsidR="00831DCE" w:rsidRDefault="00E7351E" w:rsidP="00864039">
      <w:pPr>
        <w:pStyle w:val="Odstavekseznama"/>
        <w:keepNext/>
        <w:keepLines/>
        <w:numPr>
          <w:ilvl w:val="0"/>
          <w:numId w:val="26"/>
        </w:numPr>
        <w:jc w:val="both"/>
        <w:rPr>
          <w:rFonts w:ascii="Tahoma" w:hAnsi="Tahoma" w:cs="Tahoma"/>
          <w:bCs/>
        </w:rPr>
      </w:pPr>
      <w:r>
        <w:rPr>
          <w:rFonts w:ascii="Tahoma" w:hAnsi="Tahoma" w:cs="Tahoma"/>
          <w:bCs/>
        </w:rPr>
        <w:t>dokazilo o izobrazbi.</w:t>
      </w:r>
    </w:p>
    <w:p w14:paraId="564CFB21" w14:textId="77777777" w:rsidR="00831DCE" w:rsidRPr="00044E61" w:rsidRDefault="00831DCE" w:rsidP="00864039">
      <w:pPr>
        <w:pStyle w:val="Odstavekseznama"/>
        <w:keepNext/>
        <w:keepLines/>
        <w:ind w:left="720"/>
        <w:jc w:val="both"/>
        <w:rPr>
          <w:rFonts w:ascii="Tahoma" w:hAnsi="Tahoma" w:cs="Tahoma"/>
          <w:color w:val="000000"/>
        </w:rPr>
      </w:pPr>
    </w:p>
    <w:p w14:paraId="624AFA14" w14:textId="77777777" w:rsidR="002F5EB2" w:rsidRPr="00C509F8" w:rsidRDefault="002F5EB2" w:rsidP="00864039">
      <w:pPr>
        <w:keepNext/>
        <w:keepLines/>
        <w:rPr>
          <w:rFonts w:ascii="Tahoma" w:hAnsi="Tahoma" w:cs="Tahoma"/>
        </w:rPr>
      </w:pPr>
    </w:p>
    <w:p w14:paraId="7168A9FA" w14:textId="77777777" w:rsidR="004557D3" w:rsidRDefault="004557D3" w:rsidP="00864039">
      <w:pPr>
        <w:keepNext/>
        <w:keepLines/>
        <w:rPr>
          <w:rFonts w:ascii="Tahoma" w:hAnsi="Tahoma" w:cs="Tahoma"/>
        </w:rPr>
      </w:pPr>
    </w:p>
    <w:p w14:paraId="574DDE6B" w14:textId="77777777" w:rsidR="004557D3" w:rsidRPr="00C509F8" w:rsidRDefault="004557D3" w:rsidP="00864039">
      <w:pPr>
        <w:keepNext/>
        <w:keepLines/>
        <w:rPr>
          <w:rFonts w:ascii="Tahoma" w:hAnsi="Tahoma" w:cs="Tahoma"/>
        </w:rPr>
      </w:pPr>
    </w:p>
    <w:tbl>
      <w:tblPr>
        <w:tblW w:w="9100" w:type="dxa"/>
        <w:tblInd w:w="2" w:type="dxa"/>
        <w:tblLayout w:type="fixed"/>
        <w:tblCellMar>
          <w:left w:w="30" w:type="dxa"/>
          <w:right w:w="30" w:type="dxa"/>
        </w:tblCellMar>
        <w:tblLook w:val="0000" w:firstRow="0" w:lastRow="0" w:firstColumn="0" w:lastColumn="0" w:noHBand="0" w:noVBand="0"/>
      </w:tblPr>
      <w:tblGrid>
        <w:gridCol w:w="3427"/>
        <w:gridCol w:w="2271"/>
        <w:gridCol w:w="3261"/>
        <w:gridCol w:w="141"/>
      </w:tblGrid>
      <w:tr w:rsidR="002F5EB2" w:rsidRPr="00C509F8" w14:paraId="038522CF" w14:textId="77777777" w:rsidTr="00C755BB">
        <w:trPr>
          <w:trHeight w:val="235"/>
        </w:trPr>
        <w:tc>
          <w:tcPr>
            <w:tcW w:w="3427" w:type="dxa"/>
            <w:tcBorders>
              <w:bottom w:val="single" w:sz="4" w:space="0" w:color="auto"/>
            </w:tcBorders>
          </w:tcPr>
          <w:p w14:paraId="615A9FC9" w14:textId="77777777" w:rsidR="002F5EB2" w:rsidRPr="008227E0" w:rsidRDefault="002F5EB2" w:rsidP="00864039">
            <w:pPr>
              <w:keepNext/>
              <w:keepLines/>
              <w:jc w:val="both"/>
              <w:rPr>
                <w:rFonts w:ascii="Tahoma" w:hAnsi="Tahoma" w:cs="Tahoma"/>
                <w:snapToGrid w:val="0"/>
                <w:color w:val="000000"/>
              </w:rPr>
            </w:pPr>
          </w:p>
        </w:tc>
        <w:tc>
          <w:tcPr>
            <w:tcW w:w="2271" w:type="dxa"/>
          </w:tcPr>
          <w:p w14:paraId="6CB0D7F4" w14:textId="77777777" w:rsidR="002F5EB2" w:rsidRPr="008227E0" w:rsidRDefault="002F5EB2" w:rsidP="00864039">
            <w:pPr>
              <w:keepNext/>
              <w:keepLines/>
              <w:jc w:val="center"/>
              <w:rPr>
                <w:rFonts w:ascii="Tahoma" w:hAnsi="Tahoma" w:cs="Tahoma"/>
                <w:snapToGrid w:val="0"/>
                <w:color w:val="000000"/>
              </w:rPr>
            </w:pPr>
          </w:p>
        </w:tc>
        <w:tc>
          <w:tcPr>
            <w:tcW w:w="3402" w:type="dxa"/>
            <w:gridSpan w:val="2"/>
            <w:tcBorders>
              <w:bottom w:val="single" w:sz="4" w:space="0" w:color="auto"/>
            </w:tcBorders>
          </w:tcPr>
          <w:p w14:paraId="5759A818" w14:textId="77777777" w:rsidR="002F5EB2" w:rsidRDefault="002F5EB2" w:rsidP="00864039">
            <w:pPr>
              <w:keepNext/>
              <w:keepLines/>
              <w:tabs>
                <w:tab w:val="left" w:pos="567"/>
                <w:tab w:val="num" w:pos="851"/>
                <w:tab w:val="left" w:pos="993"/>
              </w:tabs>
              <w:jc w:val="both"/>
              <w:rPr>
                <w:rFonts w:ascii="Tahoma" w:hAnsi="Tahoma" w:cs="Tahoma"/>
                <w:snapToGrid w:val="0"/>
                <w:color w:val="000000"/>
              </w:rPr>
            </w:pPr>
          </w:p>
          <w:p w14:paraId="259295AF" w14:textId="77777777" w:rsidR="002F5EB2" w:rsidRPr="00B2105C" w:rsidRDefault="002F5EB2" w:rsidP="00864039">
            <w:pPr>
              <w:keepNext/>
              <w:keepLines/>
              <w:tabs>
                <w:tab w:val="left" w:pos="567"/>
                <w:tab w:val="num" w:pos="851"/>
                <w:tab w:val="left" w:pos="993"/>
              </w:tabs>
              <w:jc w:val="both"/>
              <w:rPr>
                <w:rFonts w:ascii="Tahoma" w:hAnsi="Tahoma" w:cs="Tahoma"/>
                <w:snapToGrid w:val="0"/>
                <w:color w:val="000000"/>
              </w:rPr>
            </w:pPr>
          </w:p>
        </w:tc>
      </w:tr>
      <w:tr w:rsidR="002F5EB2" w:rsidRPr="00C509F8" w14:paraId="34C50B86" w14:textId="77777777" w:rsidTr="00C755BB">
        <w:trPr>
          <w:gridAfter w:val="1"/>
          <w:wAfter w:w="141" w:type="dxa"/>
          <w:trHeight w:val="235"/>
        </w:trPr>
        <w:tc>
          <w:tcPr>
            <w:tcW w:w="3427" w:type="dxa"/>
            <w:tcBorders>
              <w:top w:val="single" w:sz="4" w:space="0" w:color="auto"/>
            </w:tcBorders>
          </w:tcPr>
          <w:p w14:paraId="25951693" w14:textId="77777777" w:rsidR="002F5EB2" w:rsidRPr="008227E0" w:rsidRDefault="002F5EB2" w:rsidP="00864039">
            <w:pPr>
              <w:keepNext/>
              <w:keepLines/>
              <w:jc w:val="center"/>
              <w:rPr>
                <w:rFonts w:ascii="Tahoma" w:hAnsi="Tahoma" w:cs="Tahoma"/>
                <w:snapToGrid w:val="0"/>
                <w:color w:val="000000"/>
              </w:rPr>
            </w:pPr>
            <w:r w:rsidRPr="008227E0">
              <w:rPr>
                <w:rFonts w:ascii="Tahoma" w:hAnsi="Tahoma" w:cs="Tahoma"/>
                <w:snapToGrid w:val="0"/>
                <w:color w:val="000000"/>
              </w:rPr>
              <w:t>(kraj, datum)</w:t>
            </w:r>
          </w:p>
        </w:tc>
        <w:tc>
          <w:tcPr>
            <w:tcW w:w="2271" w:type="dxa"/>
          </w:tcPr>
          <w:p w14:paraId="638FC1CB" w14:textId="77777777" w:rsidR="002F5EB2" w:rsidRPr="008227E0" w:rsidRDefault="002F5EB2" w:rsidP="00864039">
            <w:pPr>
              <w:keepNext/>
              <w:keepLines/>
              <w:jc w:val="center"/>
              <w:rPr>
                <w:rFonts w:ascii="Tahoma" w:hAnsi="Tahoma" w:cs="Tahoma"/>
                <w:snapToGrid w:val="0"/>
                <w:color w:val="000000"/>
              </w:rPr>
            </w:pPr>
            <w:r w:rsidRPr="008227E0">
              <w:rPr>
                <w:rFonts w:ascii="Tahoma" w:hAnsi="Tahoma" w:cs="Tahoma"/>
                <w:snapToGrid w:val="0"/>
                <w:color w:val="000000"/>
              </w:rPr>
              <w:t>žig</w:t>
            </w:r>
          </w:p>
        </w:tc>
        <w:tc>
          <w:tcPr>
            <w:tcW w:w="3261" w:type="dxa"/>
            <w:tcBorders>
              <w:top w:val="single" w:sz="4" w:space="0" w:color="auto"/>
            </w:tcBorders>
          </w:tcPr>
          <w:p w14:paraId="1D0A7206" w14:textId="77777777" w:rsidR="002F5EB2" w:rsidRPr="008227E0" w:rsidRDefault="002F5EB2" w:rsidP="00864039">
            <w:pPr>
              <w:keepNext/>
              <w:keepLines/>
              <w:jc w:val="both"/>
              <w:rPr>
                <w:rFonts w:ascii="Tahoma" w:hAnsi="Tahoma" w:cs="Tahoma"/>
                <w:snapToGrid w:val="0"/>
                <w:color w:val="000000"/>
              </w:rPr>
            </w:pPr>
            <w:r w:rsidRPr="008227E0">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w:t>
            </w:r>
            <w:r w:rsidR="00750E7B">
              <w:rPr>
                <w:rFonts w:ascii="Tahoma" w:hAnsi="Tahoma" w:cs="Tahoma"/>
                <w:snapToGrid w:val="0"/>
                <w:color w:val="000000"/>
              </w:rPr>
              <w:t xml:space="preserve"> </w:t>
            </w:r>
            <w:r w:rsidR="00750E7B">
              <w:rPr>
                <w:rFonts w:ascii="Tahoma" w:hAnsi="Tahoma" w:cs="Tahoma"/>
              </w:rPr>
              <w:t>odgovorne osebe</w:t>
            </w:r>
            <w:r w:rsidRPr="00C8579C">
              <w:rPr>
                <w:rFonts w:ascii="Tahoma" w:hAnsi="Tahoma" w:cs="Tahoma"/>
                <w:snapToGrid w:val="0"/>
                <w:color w:val="000000"/>
              </w:rPr>
              <w:t xml:space="preserve"> ponudnika</w:t>
            </w:r>
            <w:r w:rsidRPr="008227E0">
              <w:rPr>
                <w:rFonts w:ascii="Tahoma" w:hAnsi="Tahoma" w:cs="Tahoma"/>
                <w:snapToGrid w:val="0"/>
                <w:color w:val="000000"/>
              </w:rPr>
              <w:t>)</w:t>
            </w:r>
          </w:p>
        </w:tc>
      </w:tr>
    </w:tbl>
    <w:p w14:paraId="0657E821" w14:textId="77777777" w:rsidR="00B976DC" w:rsidRPr="00C8579C" w:rsidRDefault="00B976DC" w:rsidP="00864039">
      <w:pPr>
        <w:keepNext/>
        <w:keepLines/>
        <w:rPr>
          <w:rFonts w:ascii="Tahoma" w:hAnsi="Tahoma" w:cs="Tahoma"/>
        </w:rPr>
      </w:pPr>
    </w:p>
    <w:p w14:paraId="7570E24C" w14:textId="77777777" w:rsidR="00DD5BD9" w:rsidRPr="00C8579C" w:rsidRDefault="00DD5BD9" w:rsidP="00864039">
      <w:pPr>
        <w:keepNext/>
        <w:keepLines/>
        <w:rPr>
          <w:rFonts w:ascii="Tahoma" w:hAnsi="Tahoma" w:cs="Tahoma"/>
        </w:rPr>
      </w:pPr>
      <w:r w:rsidRPr="00C8579C">
        <w:rPr>
          <w:rFonts w:ascii="Tahoma" w:hAnsi="Tahoma" w:cs="Tahoma"/>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650"/>
        <w:gridCol w:w="1492"/>
      </w:tblGrid>
      <w:tr w:rsidR="004557D3" w:rsidRPr="00C8579C" w14:paraId="3C940895" w14:textId="77777777" w:rsidTr="00E42B51">
        <w:tc>
          <w:tcPr>
            <w:tcW w:w="7650" w:type="dxa"/>
          </w:tcPr>
          <w:p w14:paraId="06A6732D" w14:textId="77777777" w:rsidR="004557D3" w:rsidRPr="00C8579C" w:rsidRDefault="004557D3" w:rsidP="00864039">
            <w:pPr>
              <w:keepNext/>
              <w:keepLines/>
              <w:jc w:val="both"/>
              <w:rPr>
                <w:rFonts w:ascii="Tahoma" w:hAnsi="Tahoma" w:cs="Tahoma"/>
              </w:rPr>
            </w:pPr>
            <w:r w:rsidRPr="00C8579C">
              <w:rPr>
                <w:rFonts w:ascii="Tahoma" w:hAnsi="Tahoma" w:cs="Tahoma"/>
              </w:rPr>
              <w:lastRenderedPageBreak/>
              <w:t xml:space="preserve">VZOREC </w:t>
            </w:r>
            <w:r w:rsidR="00033A77">
              <w:rPr>
                <w:rFonts w:ascii="Tahoma" w:hAnsi="Tahoma" w:cs="Tahoma"/>
              </w:rPr>
              <w:t>POGODBE</w:t>
            </w:r>
            <w:r w:rsidR="00E42B51">
              <w:rPr>
                <w:rFonts w:ascii="Tahoma" w:hAnsi="Tahoma" w:cs="Tahoma"/>
              </w:rPr>
              <w:t xml:space="preserve"> – Sklop 1</w:t>
            </w:r>
          </w:p>
        </w:tc>
        <w:tc>
          <w:tcPr>
            <w:tcW w:w="1492" w:type="dxa"/>
          </w:tcPr>
          <w:p w14:paraId="3A9D38AD" w14:textId="77777777" w:rsidR="004557D3" w:rsidRPr="00C8579C" w:rsidRDefault="004557D3" w:rsidP="00864039">
            <w:pPr>
              <w:keepNext/>
              <w:keepLines/>
              <w:ind w:left="-455" w:firstLine="455"/>
              <w:jc w:val="both"/>
              <w:rPr>
                <w:rFonts w:ascii="Tahoma" w:hAnsi="Tahoma" w:cs="Tahoma"/>
                <w:b/>
                <w:i/>
              </w:rPr>
            </w:pPr>
            <w:r w:rsidRPr="00C8579C">
              <w:rPr>
                <w:rFonts w:ascii="Tahoma" w:hAnsi="Tahoma" w:cs="Tahoma"/>
                <w:b/>
                <w:i/>
              </w:rPr>
              <w:t>Priloga 8</w:t>
            </w:r>
            <w:r w:rsidR="00E42B51">
              <w:rPr>
                <w:rFonts w:ascii="Tahoma" w:hAnsi="Tahoma" w:cs="Tahoma"/>
                <w:b/>
                <w:i/>
              </w:rPr>
              <w:t>/1</w:t>
            </w:r>
          </w:p>
        </w:tc>
      </w:tr>
    </w:tbl>
    <w:p w14:paraId="161A1DC3" w14:textId="77777777" w:rsidR="008022ED" w:rsidRDefault="008022ED" w:rsidP="002C2EAE">
      <w:pPr>
        <w:keepNext/>
        <w:keepLines/>
        <w:jc w:val="both"/>
        <w:rPr>
          <w:rFonts w:ascii="Tahoma" w:hAnsi="Tahoma" w:cs="Tahoma"/>
          <w:b/>
        </w:rPr>
      </w:pPr>
    </w:p>
    <w:p w14:paraId="07FEA503" w14:textId="77777777" w:rsidR="00FC598B" w:rsidRPr="004F7DF1" w:rsidRDefault="00FC598B" w:rsidP="00FC598B">
      <w:pPr>
        <w:keepNext/>
        <w:keepLines/>
        <w:jc w:val="both"/>
        <w:rPr>
          <w:rFonts w:ascii="Tahoma" w:hAnsi="Tahoma" w:cs="Tahoma"/>
        </w:rPr>
      </w:pPr>
      <w:r>
        <w:rPr>
          <w:rFonts w:ascii="Tahoma" w:hAnsi="Tahoma" w:cs="Tahoma"/>
          <w:b/>
        </w:rPr>
        <w:t xml:space="preserve">MESTNA OBČINA </w:t>
      </w:r>
      <w:r w:rsidRPr="004F7DF1">
        <w:rPr>
          <w:rFonts w:ascii="Tahoma" w:hAnsi="Tahoma" w:cs="Tahoma"/>
          <w:b/>
        </w:rPr>
        <w:t>LJUBLJANA</w:t>
      </w:r>
      <w:r w:rsidRPr="004F7DF1">
        <w:rPr>
          <w:rFonts w:ascii="Tahoma" w:hAnsi="Tahoma" w:cs="Tahoma"/>
        </w:rPr>
        <w:t xml:space="preserve">, Mestni trg 1, 1000 Ljubljana, ki jo zastopa župan Zoran Janković </w:t>
      </w:r>
    </w:p>
    <w:p w14:paraId="4F0D219B" w14:textId="77777777" w:rsidR="00FC598B" w:rsidRPr="004F7DF1" w:rsidRDefault="00FC598B" w:rsidP="00FC598B">
      <w:pPr>
        <w:keepNext/>
        <w:keepLines/>
        <w:jc w:val="both"/>
        <w:rPr>
          <w:rFonts w:ascii="Tahoma" w:hAnsi="Tahoma" w:cs="Tahoma"/>
        </w:rPr>
      </w:pPr>
      <w:r w:rsidRPr="004F7DF1">
        <w:rPr>
          <w:rFonts w:ascii="Tahoma" w:hAnsi="Tahoma" w:cs="Tahoma"/>
        </w:rPr>
        <w:t>matična številka: 5874025000</w:t>
      </w:r>
    </w:p>
    <w:p w14:paraId="45CF1605" w14:textId="77777777" w:rsidR="00FC598B" w:rsidRDefault="00FC598B" w:rsidP="00FC598B">
      <w:pPr>
        <w:keepNext/>
        <w:keepLines/>
        <w:jc w:val="both"/>
        <w:rPr>
          <w:rFonts w:ascii="Tahoma" w:hAnsi="Tahoma" w:cs="Tahoma"/>
        </w:rPr>
      </w:pPr>
      <w:r w:rsidRPr="004F7DF1">
        <w:rPr>
          <w:rFonts w:ascii="Tahoma" w:hAnsi="Tahoma" w:cs="Tahoma"/>
        </w:rPr>
        <w:t>identifikacijska številka za DDV: SI67593321</w:t>
      </w:r>
    </w:p>
    <w:p w14:paraId="348C8812" w14:textId="77777777" w:rsidR="00FC598B" w:rsidRDefault="00FC598B" w:rsidP="00FC598B">
      <w:pPr>
        <w:keepNext/>
        <w:keepLines/>
        <w:jc w:val="both"/>
        <w:rPr>
          <w:rFonts w:ascii="Tahoma" w:hAnsi="Tahoma" w:cs="Tahoma"/>
        </w:rPr>
      </w:pPr>
    </w:p>
    <w:p w14:paraId="0E4CF49B" w14:textId="77777777" w:rsidR="00FC598B" w:rsidRDefault="00FC598B" w:rsidP="00FC598B">
      <w:pPr>
        <w:keepNext/>
        <w:keepLines/>
        <w:jc w:val="both"/>
        <w:rPr>
          <w:rFonts w:ascii="Tahoma" w:hAnsi="Tahoma" w:cs="Tahoma"/>
        </w:rPr>
      </w:pPr>
      <w:r>
        <w:rPr>
          <w:rFonts w:ascii="Tahoma" w:hAnsi="Tahoma" w:cs="Tahoma"/>
        </w:rPr>
        <w:t>in</w:t>
      </w:r>
    </w:p>
    <w:p w14:paraId="39509E86" w14:textId="77777777" w:rsidR="00FC598B" w:rsidRDefault="00FC598B" w:rsidP="00FC598B">
      <w:pPr>
        <w:keepNext/>
        <w:keepLines/>
        <w:jc w:val="both"/>
        <w:rPr>
          <w:rFonts w:ascii="Tahoma" w:hAnsi="Tahoma" w:cs="Tahoma"/>
        </w:rPr>
      </w:pPr>
    </w:p>
    <w:p w14:paraId="64DE47B4" w14:textId="77777777" w:rsidR="00FC598B" w:rsidRDefault="00FC598B" w:rsidP="00FC598B">
      <w:pPr>
        <w:keepNext/>
        <w:keepLines/>
        <w:jc w:val="both"/>
        <w:rPr>
          <w:rFonts w:ascii="Tahoma" w:hAnsi="Tahoma" w:cs="Tahoma"/>
        </w:rPr>
      </w:pPr>
      <w:r w:rsidRPr="004F7DF1">
        <w:rPr>
          <w:rFonts w:ascii="Tahoma" w:hAnsi="Tahoma" w:cs="Tahoma"/>
          <w:b/>
        </w:rPr>
        <w:t>OBČINA BREZOVICA</w:t>
      </w:r>
      <w:r w:rsidRPr="004F7DF1">
        <w:rPr>
          <w:rFonts w:ascii="Tahoma" w:hAnsi="Tahoma" w:cs="Tahoma"/>
        </w:rPr>
        <w:t>, Tržaška cesta 390, 1351 Brezovica, ki jo zastopa župan Metod Ropret</w:t>
      </w:r>
    </w:p>
    <w:p w14:paraId="3E71BA1A" w14:textId="77777777" w:rsidR="00FC598B" w:rsidRPr="004F7DF1" w:rsidRDefault="00FC598B" w:rsidP="00FC598B">
      <w:pPr>
        <w:keepNext/>
        <w:keepLines/>
        <w:jc w:val="both"/>
        <w:rPr>
          <w:rFonts w:ascii="Tahoma" w:hAnsi="Tahoma" w:cs="Tahoma"/>
        </w:rPr>
      </w:pPr>
      <w:r w:rsidRPr="004F7DF1">
        <w:rPr>
          <w:rFonts w:ascii="Tahoma" w:hAnsi="Tahoma" w:cs="Tahoma"/>
        </w:rPr>
        <w:t xml:space="preserve">matična številka: </w:t>
      </w:r>
      <w:r w:rsidRPr="00AD44C8">
        <w:rPr>
          <w:rFonts w:ascii="Tahoma" w:hAnsi="Tahoma" w:cs="Tahoma"/>
        </w:rPr>
        <w:t>5874971000</w:t>
      </w:r>
    </w:p>
    <w:p w14:paraId="2BFD5EFF" w14:textId="77777777" w:rsidR="00FC598B" w:rsidRDefault="00FC598B" w:rsidP="00FC598B">
      <w:pPr>
        <w:keepNext/>
        <w:keepLines/>
        <w:jc w:val="both"/>
        <w:rPr>
          <w:rFonts w:ascii="Tahoma" w:hAnsi="Tahoma" w:cs="Tahoma"/>
        </w:rPr>
      </w:pPr>
      <w:r w:rsidRPr="004F7DF1">
        <w:rPr>
          <w:rFonts w:ascii="Tahoma" w:hAnsi="Tahoma" w:cs="Tahoma"/>
        </w:rPr>
        <w:t>identifikacijska številka za DDV: SI</w:t>
      </w:r>
      <w:r w:rsidRPr="00AD44C8">
        <w:rPr>
          <w:rFonts w:ascii="Tahoma" w:hAnsi="Tahoma" w:cs="Tahoma"/>
        </w:rPr>
        <w:t>10773703</w:t>
      </w:r>
    </w:p>
    <w:p w14:paraId="32323787" w14:textId="77777777" w:rsidR="00FC598B" w:rsidRDefault="00FC598B" w:rsidP="00FC598B">
      <w:pPr>
        <w:keepNext/>
        <w:keepLines/>
        <w:jc w:val="both"/>
        <w:rPr>
          <w:rFonts w:ascii="Tahoma" w:hAnsi="Tahoma" w:cs="Tahoma"/>
        </w:rPr>
      </w:pPr>
    </w:p>
    <w:p w14:paraId="4B88F62E" w14:textId="77777777" w:rsidR="00FC598B" w:rsidRDefault="00FC598B" w:rsidP="00FC598B">
      <w:pPr>
        <w:keepNext/>
        <w:keepLines/>
        <w:jc w:val="both"/>
        <w:rPr>
          <w:rFonts w:ascii="Tahoma" w:hAnsi="Tahoma" w:cs="Tahoma"/>
        </w:rPr>
      </w:pPr>
      <w:r>
        <w:rPr>
          <w:rFonts w:ascii="Tahoma" w:hAnsi="Tahoma" w:cs="Tahoma"/>
        </w:rPr>
        <w:t xml:space="preserve">in </w:t>
      </w:r>
    </w:p>
    <w:p w14:paraId="60592F21" w14:textId="77777777" w:rsidR="00FC598B" w:rsidRDefault="00FC598B" w:rsidP="00FC598B">
      <w:pPr>
        <w:keepNext/>
        <w:keepLines/>
        <w:jc w:val="both"/>
        <w:rPr>
          <w:rFonts w:ascii="Tahoma" w:hAnsi="Tahoma" w:cs="Tahoma"/>
        </w:rPr>
      </w:pPr>
    </w:p>
    <w:p w14:paraId="5871FED2" w14:textId="77777777" w:rsidR="00FC598B" w:rsidRDefault="00FC598B" w:rsidP="00FC598B">
      <w:pPr>
        <w:keepNext/>
        <w:keepLines/>
        <w:jc w:val="both"/>
        <w:rPr>
          <w:rFonts w:ascii="Tahoma" w:hAnsi="Tahoma" w:cs="Tahoma"/>
        </w:rPr>
      </w:pPr>
      <w:r w:rsidRPr="004F7DF1">
        <w:rPr>
          <w:rFonts w:ascii="Tahoma" w:hAnsi="Tahoma" w:cs="Tahoma"/>
          <w:b/>
        </w:rPr>
        <w:t>OBČINA DOBROVA - POLHOV GRADEC</w:t>
      </w:r>
      <w:r w:rsidRPr="004F7DF1">
        <w:rPr>
          <w:rFonts w:ascii="Tahoma" w:hAnsi="Tahoma" w:cs="Tahoma"/>
        </w:rPr>
        <w:t>, Stara cesta 13, 1356 Dobrova, ki jo zastopa župan Franc Setnikar</w:t>
      </w:r>
    </w:p>
    <w:p w14:paraId="2849A578" w14:textId="77777777" w:rsidR="00FC598B" w:rsidRPr="004F7DF1" w:rsidRDefault="00FC598B" w:rsidP="00FC598B">
      <w:pPr>
        <w:keepNext/>
        <w:keepLines/>
        <w:jc w:val="both"/>
        <w:rPr>
          <w:rFonts w:ascii="Tahoma" w:hAnsi="Tahoma" w:cs="Tahoma"/>
        </w:rPr>
      </w:pPr>
      <w:r w:rsidRPr="004F7DF1">
        <w:rPr>
          <w:rFonts w:ascii="Tahoma" w:hAnsi="Tahoma" w:cs="Tahoma"/>
        </w:rPr>
        <w:t xml:space="preserve">matična številka: </w:t>
      </w:r>
      <w:r w:rsidRPr="00AD44C8">
        <w:rPr>
          <w:rFonts w:ascii="Tahoma" w:hAnsi="Tahoma" w:cs="Tahoma"/>
        </w:rPr>
        <w:t>5874998000</w:t>
      </w:r>
    </w:p>
    <w:p w14:paraId="2C5DA4A4" w14:textId="77777777" w:rsidR="00FC598B" w:rsidRDefault="00FC598B" w:rsidP="00FC598B">
      <w:pPr>
        <w:keepNext/>
        <w:keepLines/>
        <w:jc w:val="both"/>
        <w:rPr>
          <w:rFonts w:ascii="Tahoma" w:hAnsi="Tahoma" w:cs="Tahoma"/>
        </w:rPr>
      </w:pPr>
      <w:r w:rsidRPr="004F7DF1">
        <w:rPr>
          <w:rFonts w:ascii="Tahoma" w:hAnsi="Tahoma" w:cs="Tahoma"/>
        </w:rPr>
        <w:t>identifikacijska številka za DDV: SI</w:t>
      </w:r>
      <w:r w:rsidRPr="00AD44C8">
        <w:rPr>
          <w:rFonts w:ascii="Tahoma" w:hAnsi="Tahoma" w:cs="Tahoma"/>
        </w:rPr>
        <w:t>91166004</w:t>
      </w:r>
    </w:p>
    <w:p w14:paraId="1F81FC53" w14:textId="77777777" w:rsidR="00FC598B" w:rsidRDefault="00FC598B" w:rsidP="00FC598B">
      <w:pPr>
        <w:keepNext/>
        <w:keepLines/>
        <w:jc w:val="both"/>
        <w:rPr>
          <w:rFonts w:ascii="Tahoma" w:hAnsi="Tahoma" w:cs="Tahoma"/>
        </w:rPr>
      </w:pPr>
    </w:p>
    <w:p w14:paraId="58B9C056" w14:textId="77777777" w:rsidR="00FC598B" w:rsidRDefault="00FC598B" w:rsidP="00FC598B">
      <w:pPr>
        <w:keepNext/>
        <w:keepLines/>
        <w:jc w:val="both"/>
        <w:rPr>
          <w:rFonts w:ascii="Tahoma" w:hAnsi="Tahoma" w:cs="Tahoma"/>
        </w:rPr>
      </w:pPr>
      <w:r>
        <w:rPr>
          <w:rFonts w:ascii="Tahoma" w:hAnsi="Tahoma" w:cs="Tahoma"/>
        </w:rPr>
        <w:t>in</w:t>
      </w:r>
    </w:p>
    <w:p w14:paraId="69148851" w14:textId="77777777" w:rsidR="00FC598B" w:rsidRDefault="00FC598B" w:rsidP="00FC598B">
      <w:pPr>
        <w:keepNext/>
        <w:keepLines/>
        <w:jc w:val="both"/>
        <w:rPr>
          <w:rFonts w:ascii="Tahoma" w:hAnsi="Tahoma" w:cs="Tahoma"/>
        </w:rPr>
      </w:pPr>
    </w:p>
    <w:p w14:paraId="53BE8CE7" w14:textId="77777777" w:rsidR="00FC598B" w:rsidRDefault="00FC598B" w:rsidP="00FC598B">
      <w:pPr>
        <w:keepNext/>
        <w:keepLines/>
        <w:jc w:val="both"/>
        <w:rPr>
          <w:rFonts w:ascii="Tahoma" w:hAnsi="Tahoma" w:cs="Tahoma"/>
          <w:bCs/>
          <w:lang w:val="en"/>
        </w:rPr>
      </w:pPr>
      <w:r w:rsidRPr="004F7DF1">
        <w:rPr>
          <w:rFonts w:ascii="Tahoma" w:hAnsi="Tahoma" w:cs="Tahoma"/>
          <w:b/>
        </w:rPr>
        <w:t>OBČINA DOL PRI LJUBLJANI</w:t>
      </w:r>
      <w:r w:rsidRPr="004F7DF1">
        <w:rPr>
          <w:rFonts w:ascii="Tahoma" w:hAnsi="Tahoma" w:cs="Tahoma"/>
        </w:rPr>
        <w:t xml:space="preserve">, </w:t>
      </w:r>
      <w:r w:rsidRPr="008022ED">
        <w:rPr>
          <w:rFonts w:ascii="Tahoma" w:hAnsi="Tahoma" w:cs="Tahoma"/>
        </w:rPr>
        <w:t>Dol pri Ljubljani 1, 1262 Dol pri Ljubljani</w:t>
      </w:r>
      <w:r w:rsidRPr="004F7DF1">
        <w:rPr>
          <w:rFonts w:ascii="Tahoma" w:hAnsi="Tahoma" w:cs="Tahoma"/>
          <w:lang w:val="en"/>
        </w:rPr>
        <w:t> </w:t>
      </w:r>
      <w:r w:rsidRPr="004F7DF1">
        <w:rPr>
          <w:rFonts w:ascii="Tahoma" w:hAnsi="Tahoma" w:cs="Tahoma"/>
        </w:rPr>
        <w:t xml:space="preserve">, ki jo zastopa župan </w:t>
      </w:r>
      <w:r w:rsidRPr="004F7DF1">
        <w:rPr>
          <w:rFonts w:ascii="Tahoma" w:hAnsi="Tahoma" w:cs="Tahoma"/>
          <w:bCs/>
          <w:lang w:val="en"/>
        </w:rPr>
        <w:t>Željko Savič</w:t>
      </w:r>
    </w:p>
    <w:p w14:paraId="50304EF6" w14:textId="77777777" w:rsidR="00FC598B" w:rsidRPr="004F7DF1" w:rsidRDefault="00FC598B" w:rsidP="00FC598B">
      <w:pPr>
        <w:keepNext/>
        <w:keepLines/>
        <w:jc w:val="both"/>
        <w:rPr>
          <w:rFonts w:ascii="Tahoma" w:hAnsi="Tahoma" w:cs="Tahoma"/>
        </w:rPr>
      </w:pPr>
      <w:r w:rsidRPr="004F7DF1">
        <w:rPr>
          <w:rFonts w:ascii="Tahoma" w:hAnsi="Tahoma" w:cs="Tahoma"/>
        </w:rPr>
        <w:t xml:space="preserve">matična številka: </w:t>
      </w:r>
      <w:r w:rsidRPr="00AD44C8">
        <w:rPr>
          <w:rFonts w:ascii="Tahoma" w:hAnsi="Tahoma" w:cs="Tahoma"/>
        </w:rPr>
        <w:t>5874173000</w:t>
      </w:r>
    </w:p>
    <w:p w14:paraId="6852136C" w14:textId="77777777" w:rsidR="00FC598B" w:rsidRDefault="00FC598B" w:rsidP="00FC598B">
      <w:pPr>
        <w:keepNext/>
        <w:keepLines/>
        <w:jc w:val="both"/>
        <w:rPr>
          <w:rFonts w:ascii="Tahoma" w:hAnsi="Tahoma" w:cs="Tahoma"/>
        </w:rPr>
      </w:pPr>
      <w:r w:rsidRPr="004F7DF1">
        <w:rPr>
          <w:rFonts w:ascii="Tahoma" w:hAnsi="Tahoma" w:cs="Tahoma"/>
        </w:rPr>
        <w:t>identifikacijska številka za DDV: SI</w:t>
      </w:r>
      <w:r w:rsidRPr="00AD44C8">
        <w:rPr>
          <w:rFonts w:ascii="Tahoma" w:hAnsi="Tahoma" w:cs="Tahoma"/>
        </w:rPr>
        <w:t>81226748</w:t>
      </w:r>
      <w:r>
        <w:rPr>
          <w:rFonts w:ascii="Tahoma" w:hAnsi="Tahoma" w:cs="Tahoma"/>
        </w:rPr>
        <w:t xml:space="preserve"> </w:t>
      </w:r>
    </w:p>
    <w:p w14:paraId="2FC01131" w14:textId="77777777" w:rsidR="00FC598B" w:rsidRDefault="00FC598B" w:rsidP="00FC598B">
      <w:pPr>
        <w:keepNext/>
        <w:keepLines/>
        <w:jc w:val="both"/>
        <w:rPr>
          <w:rFonts w:ascii="Tahoma" w:hAnsi="Tahoma" w:cs="Tahoma"/>
        </w:rPr>
      </w:pPr>
    </w:p>
    <w:p w14:paraId="76606169" w14:textId="77777777" w:rsidR="00FC598B" w:rsidRDefault="00FC598B" w:rsidP="00FC598B">
      <w:pPr>
        <w:keepNext/>
        <w:keepLines/>
        <w:jc w:val="both"/>
        <w:rPr>
          <w:rFonts w:ascii="Tahoma" w:hAnsi="Tahoma" w:cs="Tahoma"/>
        </w:rPr>
      </w:pPr>
      <w:r>
        <w:rPr>
          <w:rFonts w:ascii="Tahoma" w:hAnsi="Tahoma" w:cs="Tahoma"/>
        </w:rPr>
        <w:t>in</w:t>
      </w:r>
    </w:p>
    <w:p w14:paraId="6A85E676" w14:textId="77777777" w:rsidR="00FC598B" w:rsidRDefault="00FC598B" w:rsidP="00FC598B">
      <w:pPr>
        <w:keepNext/>
        <w:keepLines/>
        <w:jc w:val="both"/>
        <w:rPr>
          <w:rFonts w:ascii="Tahoma" w:hAnsi="Tahoma" w:cs="Tahoma"/>
        </w:rPr>
      </w:pPr>
    </w:p>
    <w:p w14:paraId="2DE73DAC" w14:textId="77777777" w:rsidR="00FC598B" w:rsidRDefault="00FC598B" w:rsidP="00FC598B">
      <w:pPr>
        <w:keepNext/>
        <w:keepLines/>
        <w:jc w:val="both"/>
        <w:rPr>
          <w:rFonts w:ascii="Tahoma" w:hAnsi="Tahoma" w:cs="Tahoma"/>
          <w:bCs/>
        </w:rPr>
      </w:pPr>
      <w:r w:rsidRPr="004F7DF1">
        <w:rPr>
          <w:rFonts w:ascii="Tahoma" w:hAnsi="Tahoma" w:cs="Tahoma"/>
          <w:b/>
        </w:rPr>
        <w:t>OBČINA HORJUL</w:t>
      </w:r>
      <w:r w:rsidRPr="004F7DF1">
        <w:rPr>
          <w:rFonts w:ascii="Tahoma" w:hAnsi="Tahoma" w:cs="Tahoma"/>
        </w:rPr>
        <w:t xml:space="preserve">, Občinski trg 1, 1354 Horjul, ki jo zastopa župan </w:t>
      </w:r>
      <w:r w:rsidRPr="004F7DF1">
        <w:rPr>
          <w:rFonts w:ascii="Tahoma" w:hAnsi="Tahoma" w:cs="Tahoma"/>
          <w:bCs/>
        </w:rPr>
        <w:t>Janko Prebil</w:t>
      </w:r>
    </w:p>
    <w:p w14:paraId="1B35AC2E" w14:textId="77777777" w:rsidR="00FC598B" w:rsidRPr="004F7DF1" w:rsidRDefault="00FC598B" w:rsidP="00FC598B">
      <w:pPr>
        <w:keepNext/>
        <w:keepLines/>
        <w:jc w:val="both"/>
        <w:rPr>
          <w:rFonts w:ascii="Tahoma" w:hAnsi="Tahoma" w:cs="Tahoma"/>
        </w:rPr>
      </w:pPr>
      <w:r w:rsidRPr="004F7DF1">
        <w:rPr>
          <w:rFonts w:ascii="Tahoma" w:hAnsi="Tahoma" w:cs="Tahoma"/>
        </w:rPr>
        <w:t xml:space="preserve">matična številka: </w:t>
      </w:r>
      <w:r w:rsidRPr="00AD44C8">
        <w:rPr>
          <w:rFonts w:ascii="Tahoma" w:hAnsi="Tahoma" w:cs="Tahoma"/>
        </w:rPr>
        <w:t>1332180000</w:t>
      </w:r>
    </w:p>
    <w:p w14:paraId="751B1921" w14:textId="77777777" w:rsidR="00FC598B" w:rsidRDefault="00FC598B" w:rsidP="00FC598B">
      <w:pPr>
        <w:keepNext/>
        <w:keepLines/>
        <w:jc w:val="both"/>
        <w:rPr>
          <w:rFonts w:ascii="Tahoma" w:hAnsi="Tahoma" w:cs="Tahoma"/>
        </w:rPr>
      </w:pPr>
      <w:r w:rsidRPr="004F7DF1">
        <w:rPr>
          <w:rFonts w:ascii="Tahoma" w:hAnsi="Tahoma" w:cs="Tahoma"/>
        </w:rPr>
        <w:t>identifikacijska številka za DDV: SI</w:t>
      </w:r>
      <w:r w:rsidRPr="00AD44C8">
        <w:rPr>
          <w:rFonts w:ascii="Tahoma" w:hAnsi="Tahoma" w:cs="Tahoma"/>
        </w:rPr>
        <w:t>19084951</w:t>
      </w:r>
    </w:p>
    <w:p w14:paraId="2B9FFE93" w14:textId="77777777" w:rsidR="00FC598B" w:rsidRDefault="00FC598B" w:rsidP="00FC598B">
      <w:pPr>
        <w:keepNext/>
        <w:keepLines/>
        <w:jc w:val="both"/>
        <w:rPr>
          <w:rFonts w:ascii="Tahoma" w:hAnsi="Tahoma" w:cs="Tahoma"/>
        </w:rPr>
      </w:pPr>
    </w:p>
    <w:p w14:paraId="33F62359" w14:textId="77777777" w:rsidR="00FC598B" w:rsidRDefault="00FC598B" w:rsidP="00FC598B">
      <w:pPr>
        <w:keepNext/>
        <w:keepLines/>
        <w:jc w:val="both"/>
        <w:rPr>
          <w:rFonts w:ascii="Tahoma" w:hAnsi="Tahoma" w:cs="Tahoma"/>
        </w:rPr>
      </w:pPr>
      <w:r>
        <w:rPr>
          <w:rFonts w:ascii="Tahoma" w:hAnsi="Tahoma" w:cs="Tahoma"/>
        </w:rPr>
        <w:t>in</w:t>
      </w:r>
    </w:p>
    <w:p w14:paraId="04B6CDED" w14:textId="77777777" w:rsidR="00FC598B" w:rsidRDefault="00FC598B" w:rsidP="00FC598B">
      <w:pPr>
        <w:keepNext/>
        <w:keepLines/>
        <w:jc w:val="both"/>
        <w:rPr>
          <w:rFonts w:ascii="Tahoma" w:hAnsi="Tahoma" w:cs="Tahoma"/>
        </w:rPr>
      </w:pPr>
    </w:p>
    <w:p w14:paraId="7406A03C" w14:textId="77777777" w:rsidR="00FC598B" w:rsidRDefault="00FC598B" w:rsidP="00FC598B">
      <w:pPr>
        <w:keepNext/>
        <w:keepLines/>
        <w:jc w:val="both"/>
        <w:rPr>
          <w:rFonts w:ascii="Tahoma" w:hAnsi="Tahoma" w:cs="Tahoma"/>
        </w:rPr>
      </w:pPr>
      <w:r w:rsidRPr="004F7DF1">
        <w:rPr>
          <w:rFonts w:ascii="Tahoma" w:hAnsi="Tahoma" w:cs="Tahoma"/>
          <w:b/>
        </w:rPr>
        <w:t>OBČINA MEDVODE</w:t>
      </w:r>
      <w:r w:rsidRPr="004F7DF1">
        <w:rPr>
          <w:rFonts w:ascii="Tahoma" w:hAnsi="Tahoma" w:cs="Tahoma"/>
        </w:rPr>
        <w:t>, Cesta komandanta Staneta 12, 1215 Medvode, ki jo zastopa župan Nejc Smole</w:t>
      </w:r>
    </w:p>
    <w:p w14:paraId="3D3E2545" w14:textId="77777777" w:rsidR="00FC598B" w:rsidRPr="004F7DF1" w:rsidRDefault="00FC598B" w:rsidP="00FC598B">
      <w:pPr>
        <w:keepNext/>
        <w:keepLines/>
        <w:jc w:val="both"/>
        <w:rPr>
          <w:rFonts w:ascii="Tahoma" w:hAnsi="Tahoma" w:cs="Tahoma"/>
        </w:rPr>
      </w:pPr>
      <w:r w:rsidRPr="004F7DF1">
        <w:rPr>
          <w:rFonts w:ascii="Tahoma" w:hAnsi="Tahoma" w:cs="Tahoma"/>
        </w:rPr>
        <w:t xml:space="preserve">matična številka: </w:t>
      </w:r>
      <w:r w:rsidRPr="00AD44C8">
        <w:rPr>
          <w:rFonts w:ascii="Tahoma" w:hAnsi="Tahoma" w:cs="Tahoma"/>
        </w:rPr>
        <w:t>5874564000</w:t>
      </w:r>
    </w:p>
    <w:p w14:paraId="14288B21" w14:textId="77777777" w:rsidR="00FC598B" w:rsidRDefault="00FC598B" w:rsidP="00FC598B">
      <w:pPr>
        <w:keepNext/>
        <w:keepLines/>
        <w:jc w:val="both"/>
        <w:rPr>
          <w:rFonts w:ascii="Tahoma" w:hAnsi="Tahoma" w:cs="Tahoma"/>
        </w:rPr>
      </w:pPr>
      <w:r w:rsidRPr="004F7DF1">
        <w:rPr>
          <w:rFonts w:ascii="Tahoma" w:hAnsi="Tahoma" w:cs="Tahoma"/>
        </w:rPr>
        <w:t>identifikacijska številka za DDV: SI</w:t>
      </w:r>
      <w:r w:rsidRPr="00AD44C8">
        <w:rPr>
          <w:rFonts w:ascii="Tahoma" w:hAnsi="Tahoma" w:cs="Tahoma"/>
        </w:rPr>
        <w:t>20991517</w:t>
      </w:r>
    </w:p>
    <w:p w14:paraId="726E3A44" w14:textId="77777777" w:rsidR="00FC598B" w:rsidRDefault="00FC598B" w:rsidP="00FC598B">
      <w:pPr>
        <w:keepNext/>
        <w:keepLines/>
        <w:jc w:val="both"/>
        <w:rPr>
          <w:rFonts w:ascii="Tahoma" w:hAnsi="Tahoma" w:cs="Tahoma"/>
        </w:rPr>
      </w:pPr>
    </w:p>
    <w:p w14:paraId="09BE3546" w14:textId="77777777" w:rsidR="00FC598B" w:rsidRDefault="00FC598B" w:rsidP="00FC598B">
      <w:pPr>
        <w:keepNext/>
        <w:keepLines/>
        <w:jc w:val="both"/>
        <w:rPr>
          <w:rFonts w:ascii="Tahoma" w:hAnsi="Tahoma" w:cs="Tahoma"/>
        </w:rPr>
      </w:pPr>
      <w:r>
        <w:rPr>
          <w:rFonts w:ascii="Tahoma" w:hAnsi="Tahoma" w:cs="Tahoma"/>
        </w:rPr>
        <w:t>in</w:t>
      </w:r>
    </w:p>
    <w:p w14:paraId="610E6790" w14:textId="77777777" w:rsidR="00FC598B" w:rsidRDefault="00FC598B" w:rsidP="00FC598B">
      <w:pPr>
        <w:keepNext/>
        <w:keepLines/>
        <w:jc w:val="both"/>
        <w:rPr>
          <w:rFonts w:ascii="Tahoma" w:hAnsi="Tahoma" w:cs="Tahoma"/>
        </w:rPr>
      </w:pPr>
    </w:p>
    <w:p w14:paraId="00A7F4CE" w14:textId="77777777" w:rsidR="00FC598B" w:rsidRDefault="00FC598B" w:rsidP="00FC598B">
      <w:pPr>
        <w:keepNext/>
        <w:keepLines/>
        <w:jc w:val="both"/>
        <w:rPr>
          <w:rFonts w:ascii="Tahoma" w:hAnsi="Tahoma" w:cs="Tahoma"/>
        </w:rPr>
      </w:pPr>
      <w:r w:rsidRPr="004F7DF1">
        <w:rPr>
          <w:rFonts w:ascii="Tahoma" w:hAnsi="Tahoma" w:cs="Tahoma"/>
          <w:b/>
        </w:rPr>
        <w:t>OBČINA ŠKOFLJICA</w:t>
      </w:r>
      <w:r w:rsidRPr="004F7DF1">
        <w:rPr>
          <w:rFonts w:ascii="Tahoma" w:hAnsi="Tahoma" w:cs="Tahoma"/>
        </w:rPr>
        <w:t>, Šmarska cesta 3, 1291 Škofljica, ki jo zastopa župan Ivan Jordan</w:t>
      </w:r>
    </w:p>
    <w:p w14:paraId="46672F1E" w14:textId="77777777" w:rsidR="00FC598B" w:rsidRPr="004F7DF1" w:rsidRDefault="00FC598B" w:rsidP="00FC598B">
      <w:pPr>
        <w:keepNext/>
        <w:keepLines/>
        <w:jc w:val="both"/>
        <w:rPr>
          <w:rFonts w:ascii="Tahoma" w:hAnsi="Tahoma" w:cs="Tahoma"/>
        </w:rPr>
      </w:pPr>
      <w:r w:rsidRPr="004F7DF1">
        <w:rPr>
          <w:rFonts w:ascii="Tahoma" w:hAnsi="Tahoma" w:cs="Tahoma"/>
        </w:rPr>
        <w:t xml:space="preserve">matična številka: </w:t>
      </w:r>
      <w:r w:rsidRPr="00AD44C8">
        <w:rPr>
          <w:rFonts w:ascii="Tahoma" w:hAnsi="Tahoma" w:cs="Tahoma"/>
        </w:rPr>
        <w:t>5874602000</w:t>
      </w:r>
    </w:p>
    <w:p w14:paraId="7F877926" w14:textId="77777777" w:rsidR="00FC598B" w:rsidRDefault="00FC598B" w:rsidP="00FC598B">
      <w:pPr>
        <w:keepNext/>
        <w:keepLines/>
        <w:jc w:val="both"/>
        <w:rPr>
          <w:rFonts w:ascii="Tahoma" w:hAnsi="Tahoma" w:cs="Tahoma"/>
        </w:rPr>
      </w:pPr>
      <w:r w:rsidRPr="004F7DF1">
        <w:rPr>
          <w:rFonts w:ascii="Tahoma" w:hAnsi="Tahoma" w:cs="Tahoma"/>
        </w:rPr>
        <w:t>identifikacijska številka za DDV: SI</w:t>
      </w:r>
      <w:r w:rsidRPr="00AD44C8">
        <w:rPr>
          <w:rFonts w:ascii="Tahoma" w:hAnsi="Tahoma" w:cs="Tahoma"/>
        </w:rPr>
        <w:t>72177918</w:t>
      </w:r>
    </w:p>
    <w:p w14:paraId="0B3F97A6" w14:textId="77777777" w:rsidR="00FC598B" w:rsidRPr="004F7DF1" w:rsidRDefault="00FC598B" w:rsidP="00FC598B">
      <w:pPr>
        <w:keepNext/>
        <w:keepLines/>
        <w:jc w:val="both"/>
        <w:rPr>
          <w:rFonts w:ascii="Tahoma" w:hAnsi="Tahoma" w:cs="Tahoma"/>
        </w:rPr>
      </w:pPr>
    </w:p>
    <w:p w14:paraId="21A98410" w14:textId="77777777" w:rsidR="00FC598B" w:rsidRDefault="00FC598B" w:rsidP="00FC598B">
      <w:pPr>
        <w:keepNext/>
        <w:keepLines/>
        <w:jc w:val="both"/>
        <w:rPr>
          <w:rFonts w:ascii="Tahoma" w:hAnsi="Tahoma" w:cs="Tahoma"/>
        </w:rPr>
      </w:pPr>
      <w:r w:rsidRPr="004F7DF1">
        <w:rPr>
          <w:rFonts w:ascii="Tahoma" w:hAnsi="Tahoma" w:cs="Tahoma"/>
        </w:rPr>
        <w:t>(v nadaljevanju</w:t>
      </w:r>
      <w:r>
        <w:rPr>
          <w:rFonts w:ascii="Tahoma" w:hAnsi="Tahoma" w:cs="Tahoma"/>
        </w:rPr>
        <w:t xml:space="preserve"> skupaj</w:t>
      </w:r>
      <w:r w:rsidRPr="004F7DF1">
        <w:rPr>
          <w:rFonts w:ascii="Tahoma" w:hAnsi="Tahoma" w:cs="Tahoma"/>
        </w:rPr>
        <w:t>: naročnik)</w:t>
      </w:r>
    </w:p>
    <w:p w14:paraId="7F3C1B99" w14:textId="77777777" w:rsidR="00FC598B" w:rsidRDefault="00FC598B" w:rsidP="00FC598B">
      <w:pPr>
        <w:keepNext/>
        <w:keepLines/>
        <w:jc w:val="both"/>
        <w:rPr>
          <w:rFonts w:ascii="Tahoma" w:hAnsi="Tahoma" w:cs="Tahoma"/>
        </w:rPr>
      </w:pPr>
    </w:p>
    <w:p w14:paraId="3FFBA8DB" w14:textId="77777777" w:rsidR="00FC598B" w:rsidRDefault="00FC598B" w:rsidP="00FC598B">
      <w:pPr>
        <w:keepNext/>
        <w:keepLines/>
        <w:jc w:val="both"/>
        <w:rPr>
          <w:rFonts w:ascii="Tahoma" w:hAnsi="Tahoma" w:cs="Tahoma"/>
        </w:rPr>
      </w:pPr>
      <w:r>
        <w:rPr>
          <w:rFonts w:ascii="Tahoma" w:hAnsi="Tahoma" w:cs="Tahoma"/>
        </w:rPr>
        <w:t>ter</w:t>
      </w:r>
    </w:p>
    <w:p w14:paraId="34899F2B" w14:textId="77777777" w:rsidR="00FC598B" w:rsidRDefault="00FC598B" w:rsidP="00FC598B">
      <w:pPr>
        <w:keepNext/>
        <w:keepLines/>
        <w:jc w:val="both"/>
        <w:rPr>
          <w:rFonts w:ascii="Tahoma" w:hAnsi="Tahoma" w:cs="Tahoma"/>
        </w:rPr>
      </w:pPr>
    </w:p>
    <w:p w14:paraId="1EAC04A6" w14:textId="77777777" w:rsidR="00FC598B" w:rsidRDefault="00FC598B" w:rsidP="00FC598B">
      <w:pPr>
        <w:keepNext/>
        <w:keepLines/>
        <w:jc w:val="both"/>
        <w:rPr>
          <w:rFonts w:ascii="Tahoma" w:hAnsi="Tahoma" w:cs="Tahoma"/>
        </w:rPr>
      </w:pPr>
      <w:r>
        <w:rPr>
          <w:rFonts w:ascii="Tahoma" w:hAnsi="Tahoma" w:cs="Tahoma"/>
        </w:rPr>
        <w:t>………………………………………………………………………………………………………………………………….</w:t>
      </w:r>
    </w:p>
    <w:p w14:paraId="483B077B" w14:textId="77777777" w:rsidR="00FC598B" w:rsidRPr="004F7DF1" w:rsidRDefault="00FC598B" w:rsidP="00FC598B">
      <w:pPr>
        <w:keepNext/>
        <w:keepLines/>
        <w:jc w:val="both"/>
        <w:rPr>
          <w:rFonts w:ascii="Tahoma" w:hAnsi="Tahoma" w:cs="Tahoma"/>
        </w:rPr>
      </w:pPr>
      <w:r w:rsidRPr="004F7DF1">
        <w:rPr>
          <w:rFonts w:ascii="Tahoma" w:hAnsi="Tahoma" w:cs="Tahoma"/>
        </w:rPr>
        <w:t xml:space="preserve">matična številka: </w:t>
      </w:r>
    </w:p>
    <w:p w14:paraId="1B9AD5D9" w14:textId="77777777" w:rsidR="00FC598B" w:rsidRDefault="00FC598B" w:rsidP="00FC598B">
      <w:pPr>
        <w:keepNext/>
        <w:keepLines/>
        <w:jc w:val="both"/>
        <w:rPr>
          <w:rFonts w:ascii="Tahoma" w:hAnsi="Tahoma" w:cs="Tahoma"/>
        </w:rPr>
      </w:pPr>
      <w:r w:rsidRPr="004F7DF1">
        <w:rPr>
          <w:rFonts w:ascii="Tahoma" w:hAnsi="Tahoma" w:cs="Tahoma"/>
        </w:rPr>
        <w:t>identifikacijska številka za DDV: SI</w:t>
      </w:r>
    </w:p>
    <w:p w14:paraId="1E0AA958" w14:textId="77777777" w:rsidR="00FC598B" w:rsidRDefault="00FC598B" w:rsidP="00FC598B">
      <w:pPr>
        <w:keepNext/>
        <w:keepLines/>
        <w:jc w:val="both"/>
        <w:rPr>
          <w:rFonts w:ascii="Tahoma" w:hAnsi="Tahoma" w:cs="Tahoma"/>
        </w:rPr>
      </w:pPr>
    </w:p>
    <w:p w14:paraId="1A0F61B3" w14:textId="77777777" w:rsidR="00FC598B" w:rsidRPr="00CC0D5D" w:rsidRDefault="00FC598B" w:rsidP="00FC598B">
      <w:pPr>
        <w:keepNext/>
        <w:keepLines/>
        <w:jc w:val="both"/>
        <w:rPr>
          <w:rFonts w:ascii="Tahoma" w:hAnsi="Tahoma" w:cs="Tahoma"/>
        </w:rPr>
      </w:pPr>
      <w:r w:rsidRPr="00CC0D5D">
        <w:rPr>
          <w:rFonts w:ascii="Tahoma" w:hAnsi="Tahoma" w:cs="Tahoma"/>
        </w:rPr>
        <w:t>(v nadaljevanju: izvajalec)</w:t>
      </w:r>
    </w:p>
    <w:p w14:paraId="5B23C380" w14:textId="77777777" w:rsidR="00FC598B" w:rsidRDefault="00FC598B" w:rsidP="00FC598B">
      <w:pPr>
        <w:keepNext/>
        <w:keepLines/>
        <w:jc w:val="both"/>
      </w:pPr>
    </w:p>
    <w:p w14:paraId="060FFD8A" w14:textId="77777777" w:rsidR="00FC598B" w:rsidRDefault="00FC598B" w:rsidP="00FC598B">
      <w:pPr>
        <w:keepNext/>
        <w:keepLines/>
        <w:jc w:val="both"/>
        <w:rPr>
          <w:rFonts w:ascii="Tahoma" w:hAnsi="Tahoma" w:cs="Tahoma"/>
        </w:rPr>
      </w:pPr>
      <w:r w:rsidRPr="00CC0D5D">
        <w:rPr>
          <w:rFonts w:ascii="Tahoma" w:hAnsi="Tahoma" w:cs="Tahoma"/>
        </w:rPr>
        <w:t>sklenejo naslednjo</w:t>
      </w:r>
    </w:p>
    <w:p w14:paraId="2E7E4A29" w14:textId="77777777" w:rsidR="00FC598B" w:rsidRPr="00CC0D5D" w:rsidRDefault="00FC598B" w:rsidP="00FC598B">
      <w:pPr>
        <w:keepNext/>
        <w:keepLines/>
        <w:jc w:val="both"/>
        <w:rPr>
          <w:rFonts w:ascii="Tahoma" w:hAnsi="Tahoma" w:cs="Tahoma"/>
        </w:rPr>
      </w:pPr>
    </w:p>
    <w:p w14:paraId="3DEFD51F" w14:textId="77777777" w:rsidR="00FC598B" w:rsidRPr="00045A68" w:rsidRDefault="00FC598B" w:rsidP="00FC598B">
      <w:pPr>
        <w:keepNext/>
        <w:keepLines/>
        <w:jc w:val="both"/>
      </w:pPr>
    </w:p>
    <w:p w14:paraId="23B8AF6F" w14:textId="77777777" w:rsidR="00FC598B" w:rsidRPr="004F7DF1" w:rsidRDefault="00FC598B" w:rsidP="00FC598B">
      <w:pPr>
        <w:keepNext/>
        <w:keepLines/>
        <w:jc w:val="center"/>
        <w:rPr>
          <w:rFonts w:ascii="Tahoma" w:hAnsi="Tahoma" w:cs="Tahoma"/>
          <w:b/>
        </w:rPr>
      </w:pPr>
      <w:r w:rsidRPr="004F7DF1">
        <w:rPr>
          <w:rFonts w:ascii="Tahoma" w:hAnsi="Tahoma" w:cs="Tahoma"/>
          <w:b/>
        </w:rPr>
        <w:t xml:space="preserve">POGODBO </w:t>
      </w:r>
    </w:p>
    <w:p w14:paraId="7F2EEFD7" w14:textId="77777777" w:rsidR="00FC598B" w:rsidRPr="004F7DF1" w:rsidRDefault="00FC598B" w:rsidP="00FC598B">
      <w:pPr>
        <w:keepNext/>
        <w:keepLines/>
        <w:jc w:val="center"/>
        <w:rPr>
          <w:rFonts w:ascii="Tahoma" w:hAnsi="Tahoma" w:cs="Tahoma"/>
          <w:b/>
        </w:rPr>
      </w:pPr>
      <w:r w:rsidRPr="004F7DF1">
        <w:rPr>
          <w:rFonts w:ascii="Tahoma" w:hAnsi="Tahoma" w:cs="Tahoma"/>
          <w:b/>
        </w:rPr>
        <w:t>ZA SISTEM ZA SEJANJE STABILATA NA RCERO LJUBLJANA</w:t>
      </w:r>
    </w:p>
    <w:p w14:paraId="46B405FD" w14:textId="77777777" w:rsidR="00FC598B" w:rsidRPr="00C845FE" w:rsidRDefault="00FC598B" w:rsidP="00FC598B">
      <w:pPr>
        <w:keepNext/>
        <w:keepLines/>
        <w:rPr>
          <w:rFonts w:ascii="Tahoma" w:hAnsi="Tahoma" w:cs="Tahoma"/>
        </w:rPr>
      </w:pPr>
    </w:p>
    <w:p w14:paraId="0356908F" w14:textId="77777777" w:rsidR="00FC598B" w:rsidRDefault="00FC598B" w:rsidP="00FC598B">
      <w:pPr>
        <w:keepNext/>
        <w:keepLines/>
        <w:numPr>
          <w:ilvl w:val="0"/>
          <w:numId w:val="45"/>
        </w:numPr>
        <w:ind w:left="567" w:hanging="567"/>
        <w:rPr>
          <w:rFonts w:ascii="Tahoma" w:hAnsi="Tahoma" w:cs="Tahoma"/>
          <w:b/>
        </w:rPr>
      </w:pPr>
      <w:r w:rsidRPr="00494D20">
        <w:rPr>
          <w:rFonts w:ascii="Tahoma" w:hAnsi="Tahoma" w:cs="Tahoma"/>
          <w:b/>
        </w:rPr>
        <w:t>UVODNE DOLOČBE</w:t>
      </w:r>
    </w:p>
    <w:p w14:paraId="2AF462AA" w14:textId="77777777" w:rsidR="00FC598B" w:rsidRPr="00055A20" w:rsidRDefault="00FC598B" w:rsidP="00FC598B">
      <w:pPr>
        <w:keepNext/>
        <w:keepLines/>
        <w:ind w:left="567"/>
        <w:rPr>
          <w:rFonts w:ascii="Tahoma" w:hAnsi="Tahoma" w:cs="Tahoma"/>
          <w:b/>
        </w:rPr>
      </w:pPr>
    </w:p>
    <w:p w14:paraId="7C79EDBE" w14:textId="77777777" w:rsidR="00FC598B" w:rsidRPr="00494D20" w:rsidRDefault="00FC598B" w:rsidP="00FC598B">
      <w:pPr>
        <w:keepNext/>
        <w:keepLines/>
        <w:numPr>
          <w:ilvl w:val="0"/>
          <w:numId w:val="43"/>
        </w:numPr>
        <w:suppressAutoHyphens/>
        <w:ind w:left="426" w:hanging="426"/>
        <w:jc w:val="center"/>
        <w:rPr>
          <w:rFonts w:ascii="Tahoma" w:hAnsi="Tahoma" w:cs="Tahoma"/>
        </w:rPr>
      </w:pPr>
      <w:r w:rsidRPr="00494D20">
        <w:rPr>
          <w:rFonts w:ascii="Tahoma" w:hAnsi="Tahoma" w:cs="Tahoma"/>
        </w:rPr>
        <w:t>člen</w:t>
      </w:r>
    </w:p>
    <w:p w14:paraId="6CA297FE" w14:textId="77777777" w:rsidR="00FC598B" w:rsidRPr="00494D20" w:rsidRDefault="00FC598B" w:rsidP="00FC598B">
      <w:pPr>
        <w:keepNext/>
        <w:keepLines/>
        <w:jc w:val="both"/>
        <w:rPr>
          <w:rFonts w:ascii="Tahoma" w:hAnsi="Tahoma" w:cs="Tahoma"/>
        </w:rPr>
      </w:pPr>
    </w:p>
    <w:p w14:paraId="34ADE2C9" w14:textId="77777777" w:rsidR="00FC598B" w:rsidRDefault="00FC598B" w:rsidP="00FC598B">
      <w:pPr>
        <w:keepNext/>
        <w:keepLines/>
        <w:jc w:val="both"/>
        <w:rPr>
          <w:rFonts w:ascii="Tahoma" w:hAnsi="Tahoma" w:cs="Tahoma"/>
        </w:rPr>
      </w:pPr>
      <w:r w:rsidRPr="00494D20">
        <w:rPr>
          <w:rFonts w:ascii="Tahoma" w:hAnsi="Tahoma" w:cs="Tahoma"/>
        </w:rPr>
        <w:t>Pogodbeni stranki uvodoma sporazumno ugotavljata, da</w:t>
      </w:r>
      <w:r>
        <w:rPr>
          <w:rFonts w:ascii="Tahoma" w:hAnsi="Tahoma" w:cs="Tahoma"/>
        </w:rPr>
        <w:t>:</w:t>
      </w:r>
    </w:p>
    <w:p w14:paraId="0DE20812" w14:textId="77777777" w:rsidR="00FC598B" w:rsidRPr="00825435" w:rsidRDefault="00FC598B" w:rsidP="00EA1778">
      <w:pPr>
        <w:pStyle w:val="Odstavekseznama"/>
        <w:keepNext/>
        <w:keepLines/>
        <w:numPr>
          <w:ilvl w:val="0"/>
          <w:numId w:val="55"/>
        </w:numPr>
        <w:ind w:left="426" w:hanging="284"/>
        <w:contextualSpacing/>
        <w:jc w:val="both"/>
        <w:rPr>
          <w:rFonts w:ascii="Tahoma" w:hAnsi="Tahoma" w:cs="Tahoma"/>
        </w:rPr>
      </w:pPr>
      <w:r w:rsidRPr="00825435">
        <w:rPr>
          <w:rFonts w:ascii="Tahoma" w:hAnsi="Tahoma" w:cs="Tahoma"/>
        </w:rPr>
        <w:t>so Mestna občina Ljubljana, Občina Medvode, Občina Brezovica, Občina Dobrova - Polhov Gradec, Občina Dol Pri Ljubljani, Občina Horjul in Občina Škofljica (v nadaljevanju skupaj: naročnik)</w:t>
      </w:r>
      <w:r w:rsidRPr="00DF6F52">
        <w:rPr>
          <w:rFonts w:ascii="Tahoma" w:hAnsi="Tahoma" w:cs="Tahoma"/>
        </w:rPr>
        <w:t xml:space="preserve"> solastnice Regijskega centra za ravnanje z odpadki Ljubljana (v nadaljevanju: RCERO Ljubljana)</w:t>
      </w:r>
      <w:r w:rsidRPr="0047535B">
        <w:rPr>
          <w:rFonts w:ascii="Tahoma" w:hAnsi="Tahoma" w:cs="Tahoma"/>
        </w:rPr>
        <w:t xml:space="preserve"> v naslednjih lastniških deležih: Mestna občina Ljubljana</w:t>
      </w:r>
      <w:r w:rsidRPr="00440CDC">
        <w:rPr>
          <w:rFonts w:ascii="Tahoma" w:hAnsi="Tahoma" w:cs="Tahoma"/>
        </w:rPr>
        <w:t xml:space="preserve"> v deležu 87,32 %, Občina Medvode</w:t>
      </w:r>
      <w:r w:rsidRPr="00825435">
        <w:rPr>
          <w:rFonts w:ascii="Tahoma" w:hAnsi="Tahoma" w:cs="Tahoma"/>
        </w:rPr>
        <w:t xml:space="preserve"> v deležu 3,84 %, Občina Brezovica v deležu 2,76 %, Občina Dobrova - Polhov Gradec v deležu 2,16 %, Občina Škofljica v deležu 1,80 %, Občina Dol Pri Ljubljani v deležu 1,26 % in Občina Horjul v deležu 0,86 %,</w:t>
      </w:r>
    </w:p>
    <w:p w14:paraId="335C6638" w14:textId="2A3A7FE6" w:rsidR="00FC598B" w:rsidRDefault="00FC598B" w:rsidP="00EA1778">
      <w:pPr>
        <w:pStyle w:val="Odstavekseznama"/>
        <w:keepNext/>
        <w:keepLines/>
        <w:numPr>
          <w:ilvl w:val="0"/>
          <w:numId w:val="55"/>
        </w:numPr>
        <w:ind w:left="426" w:hanging="284"/>
        <w:contextualSpacing/>
        <w:jc w:val="both"/>
        <w:rPr>
          <w:rFonts w:ascii="Tahoma" w:hAnsi="Tahoma" w:cs="Tahoma"/>
        </w:rPr>
      </w:pPr>
      <w:r w:rsidRPr="003369FE">
        <w:rPr>
          <w:rFonts w:ascii="Tahoma" w:hAnsi="Tahoma" w:cs="Tahoma"/>
        </w:rPr>
        <w:t>je JAVNI HOLDING Ljubljana, d.o.o., Verovškova ulica 70, Ljubljana, na podlagi pooblastil</w:t>
      </w:r>
      <w:r>
        <w:rPr>
          <w:rFonts w:ascii="Tahoma" w:hAnsi="Tahoma" w:cs="Tahoma"/>
        </w:rPr>
        <w:t>a Mestne občine Ljubljana, št. 430-881/2021-2 z dne 1. 9. 2021</w:t>
      </w:r>
      <w:r w:rsidRPr="003369FE">
        <w:rPr>
          <w:rFonts w:ascii="Tahoma" w:hAnsi="Tahoma" w:cs="Tahoma"/>
        </w:rPr>
        <w:t>,</w:t>
      </w:r>
      <w:r>
        <w:rPr>
          <w:rFonts w:ascii="Tahoma" w:hAnsi="Tahoma" w:cs="Tahoma"/>
        </w:rPr>
        <w:t xml:space="preserve"> pooblastila </w:t>
      </w:r>
      <w:r w:rsidRPr="00825435">
        <w:rPr>
          <w:rFonts w:ascii="Tahoma" w:hAnsi="Tahoma" w:cs="Tahoma"/>
        </w:rPr>
        <w:t>Občin</w:t>
      </w:r>
      <w:r>
        <w:rPr>
          <w:rFonts w:ascii="Tahoma" w:hAnsi="Tahoma" w:cs="Tahoma"/>
        </w:rPr>
        <w:t>e</w:t>
      </w:r>
      <w:r w:rsidRPr="00825435">
        <w:rPr>
          <w:rFonts w:ascii="Tahoma" w:hAnsi="Tahoma" w:cs="Tahoma"/>
        </w:rPr>
        <w:t xml:space="preserve"> Medvode, </w:t>
      </w:r>
      <w:r>
        <w:rPr>
          <w:rFonts w:ascii="Tahoma" w:hAnsi="Tahoma" w:cs="Tahoma"/>
        </w:rPr>
        <w:t xml:space="preserve">pooblastila </w:t>
      </w:r>
      <w:r w:rsidRPr="00825435">
        <w:rPr>
          <w:rFonts w:ascii="Tahoma" w:hAnsi="Tahoma" w:cs="Tahoma"/>
        </w:rPr>
        <w:t>Občin</w:t>
      </w:r>
      <w:r>
        <w:rPr>
          <w:rFonts w:ascii="Tahoma" w:hAnsi="Tahoma" w:cs="Tahoma"/>
        </w:rPr>
        <w:t>e</w:t>
      </w:r>
      <w:r w:rsidRPr="00825435">
        <w:rPr>
          <w:rFonts w:ascii="Tahoma" w:hAnsi="Tahoma" w:cs="Tahoma"/>
        </w:rPr>
        <w:t xml:space="preserve"> Brezovica</w:t>
      </w:r>
      <w:r>
        <w:rPr>
          <w:rFonts w:ascii="Tahoma" w:hAnsi="Tahoma" w:cs="Tahoma"/>
        </w:rPr>
        <w:t>, št. 03201-4/2021-2 z dne 3. 9. 2021</w:t>
      </w:r>
      <w:r w:rsidRPr="00825435">
        <w:rPr>
          <w:rFonts w:ascii="Tahoma" w:hAnsi="Tahoma" w:cs="Tahoma"/>
        </w:rPr>
        <w:t xml:space="preserve">, </w:t>
      </w:r>
      <w:r>
        <w:rPr>
          <w:rFonts w:ascii="Tahoma" w:hAnsi="Tahoma" w:cs="Tahoma"/>
        </w:rPr>
        <w:t xml:space="preserve">pooblastila </w:t>
      </w:r>
      <w:r w:rsidRPr="00825435">
        <w:rPr>
          <w:rFonts w:ascii="Tahoma" w:hAnsi="Tahoma" w:cs="Tahoma"/>
        </w:rPr>
        <w:t>Občin</w:t>
      </w:r>
      <w:r>
        <w:rPr>
          <w:rFonts w:ascii="Tahoma" w:hAnsi="Tahoma" w:cs="Tahoma"/>
        </w:rPr>
        <w:t>e</w:t>
      </w:r>
      <w:r w:rsidRPr="00825435">
        <w:rPr>
          <w:rFonts w:ascii="Tahoma" w:hAnsi="Tahoma" w:cs="Tahoma"/>
        </w:rPr>
        <w:t xml:space="preserve"> Dobrova - Polhov Gradec</w:t>
      </w:r>
      <w:r>
        <w:rPr>
          <w:rFonts w:ascii="Tahoma" w:hAnsi="Tahoma" w:cs="Tahoma"/>
        </w:rPr>
        <w:t>, št. 014-0017/2021-2 z dne 6. 9. 2021</w:t>
      </w:r>
      <w:r w:rsidRPr="00825435">
        <w:rPr>
          <w:rFonts w:ascii="Tahoma" w:hAnsi="Tahoma" w:cs="Tahoma"/>
        </w:rPr>
        <w:t xml:space="preserve">, </w:t>
      </w:r>
      <w:r>
        <w:rPr>
          <w:rFonts w:ascii="Tahoma" w:hAnsi="Tahoma" w:cs="Tahoma"/>
        </w:rPr>
        <w:t xml:space="preserve">pooblastila </w:t>
      </w:r>
      <w:r w:rsidRPr="00825435">
        <w:rPr>
          <w:rFonts w:ascii="Tahoma" w:hAnsi="Tahoma" w:cs="Tahoma"/>
        </w:rPr>
        <w:t>Občin</w:t>
      </w:r>
      <w:r>
        <w:rPr>
          <w:rFonts w:ascii="Tahoma" w:hAnsi="Tahoma" w:cs="Tahoma"/>
        </w:rPr>
        <w:t>e</w:t>
      </w:r>
      <w:r w:rsidRPr="00825435">
        <w:rPr>
          <w:rFonts w:ascii="Tahoma" w:hAnsi="Tahoma" w:cs="Tahoma"/>
        </w:rPr>
        <w:t xml:space="preserve"> Dol Pri Ljubljani,</w:t>
      </w:r>
      <w:r>
        <w:rPr>
          <w:rFonts w:ascii="Tahoma" w:hAnsi="Tahoma" w:cs="Tahoma"/>
        </w:rPr>
        <w:t xml:space="preserve"> št. 0310-0002/2020-10 z dne 10. 9. 2021,</w:t>
      </w:r>
      <w:r w:rsidRPr="00825435">
        <w:rPr>
          <w:rFonts w:ascii="Tahoma" w:hAnsi="Tahoma" w:cs="Tahoma"/>
        </w:rPr>
        <w:t xml:space="preserve"> </w:t>
      </w:r>
      <w:r>
        <w:rPr>
          <w:rFonts w:ascii="Tahoma" w:hAnsi="Tahoma" w:cs="Tahoma"/>
        </w:rPr>
        <w:t xml:space="preserve">pooblastila </w:t>
      </w:r>
      <w:r w:rsidRPr="00825435">
        <w:rPr>
          <w:rFonts w:ascii="Tahoma" w:hAnsi="Tahoma" w:cs="Tahoma"/>
        </w:rPr>
        <w:t>Občin</w:t>
      </w:r>
      <w:r>
        <w:rPr>
          <w:rFonts w:ascii="Tahoma" w:hAnsi="Tahoma" w:cs="Tahoma"/>
        </w:rPr>
        <w:t>e</w:t>
      </w:r>
      <w:r w:rsidRPr="00825435">
        <w:rPr>
          <w:rFonts w:ascii="Tahoma" w:hAnsi="Tahoma" w:cs="Tahoma"/>
        </w:rPr>
        <w:t xml:space="preserve"> Horjul</w:t>
      </w:r>
      <w:r>
        <w:rPr>
          <w:rFonts w:ascii="Tahoma" w:hAnsi="Tahoma" w:cs="Tahoma"/>
        </w:rPr>
        <w:t xml:space="preserve">, št. </w:t>
      </w:r>
      <w:r w:rsidRPr="00900192">
        <w:rPr>
          <w:rFonts w:ascii="Tahoma" w:hAnsi="Tahoma" w:cs="Tahoma"/>
        </w:rPr>
        <w:t>410-0010/2021-4</w:t>
      </w:r>
      <w:r>
        <w:rPr>
          <w:rFonts w:ascii="Tahoma" w:hAnsi="Tahoma" w:cs="Tahoma"/>
        </w:rPr>
        <w:t xml:space="preserve"> z dne 6. 9. 2021, </w:t>
      </w:r>
      <w:r w:rsidRPr="00825435">
        <w:rPr>
          <w:rFonts w:ascii="Tahoma" w:hAnsi="Tahoma" w:cs="Tahoma"/>
        </w:rPr>
        <w:t xml:space="preserve">in </w:t>
      </w:r>
      <w:r>
        <w:rPr>
          <w:rFonts w:ascii="Tahoma" w:hAnsi="Tahoma" w:cs="Tahoma"/>
        </w:rPr>
        <w:t xml:space="preserve">pooblastila </w:t>
      </w:r>
      <w:r w:rsidRPr="00825435">
        <w:rPr>
          <w:rFonts w:ascii="Tahoma" w:hAnsi="Tahoma" w:cs="Tahoma"/>
        </w:rPr>
        <w:t>Občin</w:t>
      </w:r>
      <w:r>
        <w:rPr>
          <w:rFonts w:ascii="Tahoma" w:hAnsi="Tahoma" w:cs="Tahoma"/>
        </w:rPr>
        <w:t>e</w:t>
      </w:r>
      <w:r w:rsidRPr="00825435">
        <w:rPr>
          <w:rFonts w:ascii="Tahoma" w:hAnsi="Tahoma" w:cs="Tahoma"/>
        </w:rPr>
        <w:t xml:space="preserve"> Škofljica</w:t>
      </w:r>
      <w:r>
        <w:rPr>
          <w:rFonts w:ascii="Tahoma" w:hAnsi="Tahoma" w:cs="Tahoma"/>
        </w:rPr>
        <w:t xml:space="preserve"> št. ……………. z dne ……………</w:t>
      </w:r>
      <w:r w:rsidRPr="00825435">
        <w:rPr>
          <w:rFonts w:ascii="Tahoma" w:hAnsi="Tahoma" w:cs="Tahoma"/>
        </w:rPr>
        <w:t xml:space="preserve"> </w:t>
      </w:r>
      <w:r>
        <w:rPr>
          <w:rFonts w:ascii="Tahoma" w:hAnsi="Tahoma" w:cs="Tahoma"/>
        </w:rPr>
        <w:t>,</w:t>
      </w:r>
      <w:r w:rsidRPr="003369FE">
        <w:rPr>
          <w:rFonts w:ascii="Tahoma" w:hAnsi="Tahoma" w:cs="Tahoma"/>
        </w:rPr>
        <w:t xml:space="preserve"> izvedel postopek oddaje javnega naročila št. </w:t>
      </w:r>
      <w:r w:rsidR="00F35157">
        <w:rPr>
          <w:rFonts w:ascii="Tahoma" w:hAnsi="Tahoma" w:cs="Tahoma"/>
        </w:rPr>
        <w:t>JHL-35/21</w:t>
      </w:r>
      <w:r>
        <w:rPr>
          <w:rFonts w:ascii="Tahoma" w:hAnsi="Tahoma" w:cs="Tahoma"/>
        </w:rPr>
        <w:t xml:space="preserve"> »Sistem za sejanje stabilata na RCERO Ljubljana«</w:t>
      </w:r>
      <w:r w:rsidRPr="003369FE">
        <w:rPr>
          <w:rFonts w:ascii="Tahoma" w:hAnsi="Tahoma" w:cs="Tahoma"/>
        </w:rPr>
        <w:t xml:space="preserve"> po </w:t>
      </w:r>
      <w:r w:rsidRPr="00A65371">
        <w:rPr>
          <w:rFonts w:ascii="Tahoma" w:hAnsi="Tahoma" w:cs="Tahoma"/>
        </w:rPr>
        <w:t>odprtem postopku</w:t>
      </w:r>
      <w:r w:rsidRPr="003369FE">
        <w:rPr>
          <w:rFonts w:ascii="Tahoma" w:hAnsi="Tahoma" w:cs="Tahoma"/>
        </w:rPr>
        <w:t xml:space="preserve"> v skladu s </w:t>
      </w:r>
      <w:r w:rsidRPr="00A65371">
        <w:rPr>
          <w:rFonts w:ascii="Tahoma" w:hAnsi="Tahoma" w:cs="Tahoma"/>
        </w:rPr>
        <w:t>40. členom</w:t>
      </w:r>
      <w:r w:rsidRPr="003369FE">
        <w:rPr>
          <w:rFonts w:ascii="Tahoma" w:hAnsi="Tahoma" w:cs="Tahoma"/>
        </w:rPr>
        <w:t xml:space="preserve"> Zakona o javnem naročanju (Ur. l. RS, št. 91/15 in 14/18; v nadaljnjem besedilu: ZJN-3), ki je bilo objavljeno na Portalu javnih naročil dne </w:t>
      </w:r>
      <w:r>
        <w:rPr>
          <w:rFonts w:ascii="Tahoma" w:hAnsi="Tahoma" w:cs="Tahoma"/>
        </w:rPr>
        <w:t xml:space="preserve">……………. </w:t>
      </w:r>
      <w:r w:rsidRPr="003369FE">
        <w:rPr>
          <w:rFonts w:ascii="Tahoma" w:hAnsi="Tahoma" w:cs="Tahoma"/>
        </w:rPr>
        <w:t xml:space="preserve">, pod št. objave </w:t>
      </w:r>
      <w:r>
        <w:rPr>
          <w:rFonts w:ascii="Tahoma" w:hAnsi="Tahoma" w:cs="Tahoma"/>
        </w:rPr>
        <w:t>……………………..</w:t>
      </w:r>
      <w:r w:rsidRPr="003369FE">
        <w:rPr>
          <w:rFonts w:ascii="Tahoma" w:hAnsi="Tahoma" w:cs="Tahoma"/>
        </w:rPr>
        <w:t xml:space="preserve"> in v Dopolnilu k Uradnemu listu Evropske unije dne </w:t>
      </w:r>
      <w:r>
        <w:rPr>
          <w:rFonts w:ascii="Tahoma" w:hAnsi="Tahoma" w:cs="Tahoma"/>
        </w:rPr>
        <w:t>……………….</w:t>
      </w:r>
      <w:r w:rsidRPr="003369FE">
        <w:rPr>
          <w:rFonts w:ascii="Tahoma" w:hAnsi="Tahoma" w:cs="Tahoma"/>
        </w:rPr>
        <w:t xml:space="preserve"> pod št. objave </w:t>
      </w:r>
      <w:r>
        <w:rPr>
          <w:rFonts w:ascii="Tahoma" w:hAnsi="Tahoma" w:cs="Tahoma"/>
        </w:rPr>
        <w:t>…………………….. ,</w:t>
      </w:r>
    </w:p>
    <w:p w14:paraId="7ACA3759" w14:textId="1A0E97D9" w:rsidR="00FC598B" w:rsidRDefault="00FC598B" w:rsidP="00EA1778">
      <w:pPr>
        <w:pStyle w:val="Odstavekseznama"/>
        <w:keepNext/>
        <w:keepLines/>
        <w:numPr>
          <w:ilvl w:val="0"/>
          <w:numId w:val="55"/>
        </w:numPr>
        <w:ind w:left="426" w:hanging="284"/>
        <w:contextualSpacing/>
        <w:jc w:val="both"/>
        <w:rPr>
          <w:rFonts w:ascii="Tahoma" w:hAnsi="Tahoma" w:cs="Tahoma"/>
        </w:rPr>
      </w:pPr>
      <w:r>
        <w:rPr>
          <w:rFonts w:ascii="Tahoma" w:hAnsi="Tahoma" w:cs="Tahoma"/>
        </w:rPr>
        <w:t xml:space="preserve">je bil izvajalec izbran na podlagi javnega naročila št. </w:t>
      </w:r>
      <w:r w:rsidR="00F35157">
        <w:rPr>
          <w:rFonts w:ascii="Tahoma" w:hAnsi="Tahoma" w:cs="Tahoma"/>
        </w:rPr>
        <w:t>JHL-35/21</w:t>
      </w:r>
      <w:r>
        <w:rPr>
          <w:rFonts w:ascii="Tahoma" w:hAnsi="Tahoma" w:cs="Tahoma"/>
        </w:rPr>
        <w:t xml:space="preserve"> »Sistem za sejanje stabilata na RCERO Ljubljana, Sklop 1: Sistem za sejanje stabilata« </w:t>
      </w:r>
      <w:r w:rsidRPr="003369FE">
        <w:rPr>
          <w:rFonts w:ascii="Tahoma" w:hAnsi="Tahoma" w:cs="Tahoma"/>
        </w:rPr>
        <w:t>kot najugodnejši ponudnik z odločitvijo o oddaji javnega naročila št</w:t>
      </w:r>
      <w:r>
        <w:rPr>
          <w:rFonts w:ascii="Tahoma" w:hAnsi="Tahoma" w:cs="Tahoma"/>
        </w:rPr>
        <w:t xml:space="preserve">. ………….. z dne ……………., </w:t>
      </w:r>
      <w:r w:rsidRPr="003369FE">
        <w:rPr>
          <w:rFonts w:ascii="Tahoma" w:hAnsi="Tahoma" w:cs="Tahoma"/>
        </w:rPr>
        <w:t xml:space="preserve">in sicer za izvedbo celotno razpisanih </w:t>
      </w:r>
      <w:r>
        <w:rPr>
          <w:rFonts w:ascii="Tahoma" w:hAnsi="Tahoma" w:cs="Tahoma"/>
        </w:rPr>
        <w:t>dobav in storitev,</w:t>
      </w:r>
    </w:p>
    <w:p w14:paraId="3ABA5CB3" w14:textId="77777777" w:rsidR="00FC598B" w:rsidRDefault="00FC598B" w:rsidP="00EA1778">
      <w:pPr>
        <w:pStyle w:val="Odstavekseznama"/>
        <w:keepNext/>
        <w:keepLines/>
        <w:numPr>
          <w:ilvl w:val="0"/>
          <w:numId w:val="55"/>
        </w:numPr>
        <w:ind w:left="426" w:hanging="284"/>
        <w:contextualSpacing/>
        <w:jc w:val="both"/>
        <w:rPr>
          <w:rFonts w:ascii="Tahoma" w:hAnsi="Tahoma" w:cs="Tahoma"/>
        </w:rPr>
      </w:pPr>
      <w:r w:rsidRPr="00AB3365">
        <w:rPr>
          <w:rFonts w:ascii="Tahoma" w:hAnsi="Tahoma" w:cs="Tahoma"/>
        </w:rPr>
        <w:t>ima naročnik</w:t>
      </w:r>
      <w:r>
        <w:rPr>
          <w:rFonts w:ascii="Tahoma" w:hAnsi="Tahoma" w:cs="Tahoma"/>
        </w:rPr>
        <w:t xml:space="preserve"> </w:t>
      </w:r>
      <w:r w:rsidRPr="00825435">
        <w:rPr>
          <w:rFonts w:ascii="Tahoma" w:hAnsi="Tahoma" w:cs="Tahoma"/>
        </w:rPr>
        <w:t>Mestna občina Ljubljana</w:t>
      </w:r>
      <w:r w:rsidRPr="00AB3365">
        <w:rPr>
          <w:rFonts w:ascii="Tahoma" w:hAnsi="Tahoma" w:cs="Tahoma"/>
        </w:rPr>
        <w:t xml:space="preserve"> </w:t>
      </w:r>
      <w:r>
        <w:rPr>
          <w:rFonts w:ascii="Tahoma" w:hAnsi="Tahoma" w:cs="Tahoma"/>
        </w:rPr>
        <w:t>sredstva predvidena v proračunu občine za leto ……….., na proračunski postavki……………, NRP………………….. ,</w:t>
      </w:r>
    </w:p>
    <w:p w14:paraId="1A83132D" w14:textId="77777777" w:rsidR="00FC598B" w:rsidRPr="003369FE" w:rsidRDefault="00FC598B" w:rsidP="00EA1778">
      <w:pPr>
        <w:pStyle w:val="Odstavekseznama"/>
        <w:keepNext/>
        <w:keepLines/>
        <w:numPr>
          <w:ilvl w:val="0"/>
          <w:numId w:val="55"/>
        </w:numPr>
        <w:ind w:left="426" w:hanging="284"/>
        <w:contextualSpacing/>
        <w:jc w:val="both"/>
        <w:rPr>
          <w:rFonts w:ascii="Tahoma" w:hAnsi="Tahoma" w:cs="Tahoma"/>
        </w:rPr>
      </w:pPr>
      <w:r w:rsidRPr="00AB3365">
        <w:rPr>
          <w:rFonts w:ascii="Tahoma" w:hAnsi="Tahoma" w:cs="Tahoma"/>
        </w:rPr>
        <w:t>ima naročnik</w:t>
      </w:r>
      <w:r>
        <w:rPr>
          <w:rFonts w:ascii="Tahoma" w:hAnsi="Tahoma" w:cs="Tahoma"/>
        </w:rPr>
        <w:t xml:space="preserve"> </w:t>
      </w:r>
      <w:r w:rsidRPr="00825435">
        <w:rPr>
          <w:rFonts w:ascii="Tahoma" w:hAnsi="Tahoma" w:cs="Tahoma"/>
        </w:rPr>
        <w:t>Občina Medvode</w:t>
      </w:r>
      <w:r w:rsidRPr="00AB3365">
        <w:rPr>
          <w:rFonts w:ascii="Tahoma" w:hAnsi="Tahoma" w:cs="Tahoma"/>
        </w:rPr>
        <w:t xml:space="preserve"> </w:t>
      </w:r>
      <w:r>
        <w:rPr>
          <w:rFonts w:ascii="Tahoma" w:hAnsi="Tahoma" w:cs="Tahoma"/>
        </w:rPr>
        <w:t>sredstva predvidena v proračunu občine za leto ……….., na proračunski postavki……………, NRP………………….. ,</w:t>
      </w:r>
    </w:p>
    <w:p w14:paraId="31835826" w14:textId="77777777" w:rsidR="00FC598B" w:rsidRPr="003369FE" w:rsidRDefault="00FC598B" w:rsidP="00EA1778">
      <w:pPr>
        <w:pStyle w:val="Odstavekseznama"/>
        <w:keepNext/>
        <w:keepLines/>
        <w:numPr>
          <w:ilvl w:val="0"/>
          <w:numId w:val="55"/>
        </w:numPr>
        <w:ind w:left="426" w:hanging="284"/>
        <w:contextualSpacing/>
        <w:jc w:val="both"/>
        <w:rPr>
          <w:rFonts w:ascii="Tahoma" w:hAnsi="Tahoma" w:cs="Tahoma"/>
        </w:rPr>
      </w:pPr>
      <w:r w:rsidRPr="00AB3365">
        <w:rPr>
          <w:rFonts w:ascii="Tahoma" w:hAnsi="Tahoma" w:cs="Tahoma"/>
        </w:rPr>
        <w:t>ima naročnik</w:t>
      </w:r>
      <w:r>
        <w:rPr>
          <w:rFonts w:ascii="Tahoma" w:hAnsi="Tahoma" w:cs="Tahoma"/>
        </w:rPr>
        <w:t xml:space="preserve"> </w:t>
      </w:r>
      <w:r w:rsidRPr="00825435">
        <w:rPr>
          <w:rFonts w:ascii="Tahoma" w:hAnsi="Tahoma" w:cs="Tahoma"/>
        </w:rPr>
        <w:t>Občina Brezovica</w:t>
      </w:r>
      <w:r w:rsidRPr="00AB3365">
        <w:rPr>
          <w:rFonts w:ascii="Tahoma" w:hAnsi="Tahoma" w:cs="Tahoma"/>
        </w:rPr>
        <w:t xml:space="preserve"> </w:t>
      </w:r>
      <w:r>
        <w:rPr>
          <w:rFonts w:ascii="Tahoma" w:hAnsi="Tahoma" w:cs="Tahoma"/>
        </w:rPr>
        <w:t>sredstva predvidena v proračunu občine za leto ……….., na proračunski postavki……………, NRP………………….. ,</w:t>
      </w:r>
    </w:p>
    <w:p w14:paraId="16D9897E" w14:textId="77777777" w:rsidR="00FC598B" w:rsidRPr="003369FE" w:rsidRDefault="00FC598B" w:rsidP="00EA1778">
      <w:pPr>
        <w:pStyle w:val="Odstavekseznama"/>
        <w:keepNext/>
        <w:keepLines/>
        <w:numPr>
          <w:ilvl w:val="0"/>
          <w:numId w:val="55"/>
        </w:numPr>
        <w:ind w:left="426" w:hanging="284"/>
        <w:contextualSpacing/>
        <w:jc w:val="both"/>
        <w:rPr>
          <w:rFonts w:ascii="Tahoma" w:hAnsi="Tahoma" w:cs="Tahoma"/>
        </w:rPr>
      </w:pPr>
      <w:r w:rsidRPr="00AB3365">
        <w:rPr>
          <w:rFonts w:ascii="Tahoma" w:hAnsi="Tahoma" w:cs="Tahoma"/>
        </w:rPr>
        <w:t>ima naročnik</w:t>
      </w:r>
      <w:r>
        <w:rPr>
          <w:rFonts w:ascii="Tahoma" w:hAnsi="Tahoma" w:cs="Tahoma"/>
        </w:rPr>
        <w:t xml:space="preserve"> </w:t>
      </w:r>
      <w:r w:rsidRPr="00825435">
        <w:rPr>
          <w:rFonts w:ascii="Tahoma" w:hAnsi="Tahoma" w:cs="Tahoma"/>
        </w:rPr>
        <w:t>Občina Dobrova - Polhov Gradec</w:t>
      </w:r>
      <w:r w:rsidRPr="00AB3365">
        <w:rPr>
          <w:rFonts w:ascii="Tahoma" w:hAnsi="Tahoma" w:cs="Tahoma"/>
        </w:rPr>
        <w:t xml:space="preserve"> </w:t>
      </w:r>
      <w:r>
        <w:rPr>
          <w:rFonts w:ascii="Tahoma" w:hAnsi="Tahoma" w:cs="Tahoma"/>
        </w:rPr>
        <w:t>sredstva predvidena v proračunu občine za leto ……….., na proračunski postavki……………, NRP………………….. ,</w:t>
      </w:r>
    </w:p>
    <w:p w14:paraId="327C5887" w14:textId="77777777" w:rsidR="00FC598B" w:rsidRPr="003369FE" w:rsidRDefault="00FC598B" w:rsidP="00EA1778">
      <w:pPr>
        <w:pStyle w:val="Odstavekseznama"/>
        <w:keepNext/>
        <w:keepLines/>
        <w:numPr>
          <w:ilvl w:val="0"/>
          <w:numId w:val="55"/>
        </w:numPr>
        <w:ind w:left="426" w:hanging="284"/>
        <w:contextualSpacing/>
        <w:jc w:val="both"/>
        <w:rPr>
          <w:rFonts w:ascii="Tahoma" w:hAnsi="Tahoma" w:cs="Tahoma"/>
        </w:rPr>
      </w:pPr>
      <w:r w:rsidRPr="00AB3365">
        <w:rPr>
          <w:rFonts w:ascii="Tahoma" w:hAnsi="Tahoma" w:cs="Tahoma"/>
        </w:rPr>
        <w:t>ima naročnik</w:t>
      </w:r>
      <w:r>
        <w:rPr>
          <w:rFonts w:ascii="Tahoma" w:hAnsi="Tahoma" w:cs="Tahoma"/>
        </w:rPr>
        <w:t xml:space="preserve"> </w:t>
      </w:r>
      <w:r w:rsidRPr="007560FB">
        <w:rPr>
          <w:rFonts w:ascii="Tahoma" w:hAnsi="Tahoma" w:cs="Tahoma"/>
        </w:rPr>
        <w:t xml:space="preserve">Občina Škofljica </w:t>
      </w:r>
      <w:r>
        <w:rPr>
          <w:rFonts w:ascii="Tahoma" w:hAnsi="Tahoma" w:cs="Tahoma"/>
        </w:rPr>
        <w:t>sredstva predvidena v proračunu občine za leto ……….., na proračunski postavki……………, NRP………………….. ,</w:t>
      </w:r>
    </w:p>
    <w:p w14:paraId="675CFDE5" w14:textId="77777777" w:rsidR="00FC598B" w:rsidRPr="003369FE" w:rsidRDefault="00FC598B" w:rsidP="00EA1778">
      <w:pPr>
        <w:pStyle w:val="Odstavekseznama"/>
        <w:keepNext/>
        <w:keepLines/>
        <w:numPr>
          <w:ilvl w:val="0"/>
          <w:numId w:val="55"/>
        </w:numPr>
        <w:ind w:left="426" w:hanging="284"/>
        <w:contextualSpacing/>
        <w:jc w:val="both"/>
        <w:rPr>
          <w:rFonts w:ascii="Tahoma" w:hAnsi="Tahoma" w:cs="Tahoma"/>
        </w:rPr>
      </w:pPr>
      <w:r w:rsidRPr="00AB3365">
        <w:rPr>
          <w:rFonts w:ascii="Tahoma" w:hAnsi="Tahoma" w:cs="Tahoma"/>
        </w:rPr>
        <w:t>ima naročnik</w:t>
      </w:r>
      <w:r>
        <w:rPr>
          <w:rFonts w:ascii="Tahoma" w:hAnsi="Tahoma" w:cs="Tahoma"/>
        </w:rPr>
        <w:t xml:space="preserve"> </w:t>
      </w:r>
      <w:r w:rsidRPr="00825435">
        <w:rPr>
          <w:rFonts w:ascii="Tahoma" w:hAnsi="Tahoma" w:cs="Tahoma"/>
        </w:rPr>
        <w:t>Občina Dol Pri Ljubljani</w:t>
      </w:r>
      <w:r w:rsidRPr="00AB3365">
        <w:rPr>
          <w:rFonts w:ascii="Tahoma" w:hAnsi="Tahoma" w:cs="Tahoma"/>
        </w:rPr>
        <w:t xml:space="preserve"> </w:t>
      </w:r>
      <w:r>
        <w:rPr>
          <w:rFonts w:ascii="Tahoma" w:hAnsi="Tahoma" w:cs="Tahoma"/>
        </w:rPr>
        <w:t>sredstva predvidena v proračunu občine za leto ……….., na proračunski postavki……………, NRP………………….. ,</w:t>
      </w:r>
    </w:p>
    <w:p w14:paraId="758525A3" w14:textId="77777777" w:rsidR="00FC598B" w:rsidRPr="003369FE" w:rsidRDefault="00FC598B" w:rsidP="00EA1778">
      <w:pPr>
        <w:pStyle w:val="Odstavekseznama"/>
        <w:keepNext/>
        <w:keepLines/>
        <w:numPr>
          <w:ilvl w:val="0"/>
          <w:numId w:val="55"/>
        </w:numPr>
        <w:ind w:left="426" w:hanging="284"/>
        <w:contextualSpacing/>
        <w:jc w:val="both"/>
        <w:rPr>
          <w:rFonts w:ascii="Tahoma" w:hAnsi="Tahoma" w:cs="Tahoma"/>
        </w:rPr>
      </w:pPr>
      <w:r w:rsidRPr="00AB3365">
        <w:rPr>
          <w:rFonts w:ascii="Tahoma" w:hAnsi="Tahoma" w:cs="Tahoma"/>
        </w:rPr>
        <w:t>ima naročnik</w:t>
      </w:r>
      <w:r>
        <w:rPr>
          <w:rFonts w:ascii="Tahoma" w:hAnsi="Tahoma" w:cs="Tahoma"/>
        </w:rPr>
        <w:t xml:space="preserve"> </w:t>
      </w:r>
      <w:r w:rsidRPr="00825435">
        <w:rPr>
          <w:rFonts w:ascii="Tahoma" w:hAnsi="Tahoma" w:cs="Tahoma"/>
        </w:rPr>
        <w:t xml:space="preserve">Občina Horjul </w:t>
      </w:r>
      <w:r>
        <w:rPr>
          <w:rFonts w:ascii="Tahoma" w:hAnsi="Tahoma" w:cs="Tahoma"/>
        </w:rPr>
        <w:t>sredstva predvidena v proračunu občine za leto ……….., na proračunski postavki……………, NRP…………………..  .</w:t>
      </w:r>
    </w:p>
    <w:p w14:paraId="1001CA31" w14:textId="77777777" w:rsidR="00FC598B" w:rsidRPr="00DF6F52" w:rsidRDefault="00FC598B" w:rsidP="00FC598B">
      <w:pPr>
        <w:pStyle w:val="Odstavekseznama"/>
        <w:keepNext/>
        <w:keepLines/>
        <w:ind w:left="720"/>
        <w:contextualSpacing/>
        <w:jc w:val="both"/>
        <w:rPr>
          <w:rFonts w:ascii="Tahoma" w:hAnsi="Tahoma" w:cs="Tahoma"/>
        </w:rPr>
      </w:pPr>
    </w:p>
    <w:p w14:paraId="2FB6638A" w14:textId="77777777" w:rsidR="00FC598B" w:rsidRDefault="00FC598B" w:rsidP="00FC598B">
      <w:pPr>
        <w:keepNext/>
        <w:keepLines/>
        <w:suppressAutoHyphens/>
        <w:jc w:val="both"/>
        <w:rPr>
          <w:rFonts w:ascii="Tahoma" w:hAnsi="Tahoma" w:cs="Tahoma"/>
        </w:rPr>
      </w:pPr>
      <w:r w:rsidRPr="003369FE">
        <w:rPr>
          <w:rFonts w:ascii="Tahoma" w:hAnsi="Tahoma" w:cs="Tahoma"/>
        </w:rPr>
        <w:t>Izvajalec izjavlja, da je seznanjen z razpisnimi zahtevami, ter da so mu razumljivi in jasni pogoji ter okoliščine za pravilno in kvalitetno izvedbo prevzetih del.</w:t>
      </w:r>
    </w:p>
    <w:p w14:paraId="03155F48" w14:textId="57D7A4D2" w:rsidR="00FC598B" w:rsidRDefault="00FC598B" w:rsidP="00FC598B">
      <w:pPr>
        <w:keepNext/>
        <w:keepLines/>
        <w:suppressAutoHyphens/>
        <w:jc w:val="both"/>
        <w:rPr>
          <w:rFonts w:ascii="Tahoma" w:hAnsi="Tahoma" w:cs="Tahoma"/>
        </w:rPr>
      </w:pPr>
    </w:p>
    <w:p w14:paraId="7AD7F90B" w14:textId="77777777" w:rsidR="00C200A3" w:rsidRDefault="00C200A3" w:rsidP="00C200A3">
      <w:pPr>
        <w:keepNext/>
        <w:keepLines/>
        <w:numPr>
          <w:ilvl w:val="0"/>
          <w:numId w:val="43"/>
        </w:numPr>
        <w:suppressAutoHyphens/>
        <w:ind w:left="426" w:hanging="426"/>
        <w:jc w:val="center"/>
        <w:rPr>
          <w:rFonts w:ascii="Tahoma" w:hAnsi="Tahoma" w:cs="Tahoma"/>
        </w:rPr>
      </w:pPr>
      <w:r>
        <w:rPr>
          <w:rFonts w:ascii="Tahoma" w:hAnsi="Tahoma" w:cs="Tahoma"/>
        </w:rPr>
        <w:t>člen</w:t>
      </w:r>
    </w:p>
    <w:p w14:paraId="4A7A19A0" w14:textId="77777777" w:rsidR="00C200A3" w:rsidRDefault="00C200A3" w:rsidP="00C200A3">
      <w:pPr>
        <w:keepNext/>
        <w:keepLines/>
        <w:suppressAutoHyphens/>
        <w:jc w:val="both"/>
        <w:rPr>
          <w:rFonts w:ascii="Tahoma" w:hAnsi="Tahoma" w:cs="Tahoma"/>
        </w:rPr>
      </w:pPr>
    </w:p>
    <w:p w14:paraId="4935E811" w14:textId="77777777" w:rsidR="00C200A3" w:rsidRPr="00A65371" w:rsidRDefault="00C200A3" w:rsidP="00C200A3">
      <w:pPr>
        <w:keepNext/>
        <w:keepLines/>
        <w:suppressAutoHyphens/>
        <w:jc w:val="both"/>
        <w:rPr>
          <w:rFonts w:ascii="Tahoma" w:hAnsi="Tahoma" w:cs="Tahoma"/>
        </w:rPr>
      </w:pPr>
      <w:r>
        <w:rPr>
          <w:rFonts w:ascii="Tahoma" w:hAnsi="Tahoma" w:cs="Tahoma"/>
        </w:rPr>
        <w:t>Za namen te pogodbe se izraz naročnik uporablja za naročnike po tej pogodbi, tj. Mestna občina Ljubljana, Občina Brezovica, Občina Dobrova – Polhov Gradec, Občina Dol pri Ljubljani, Občina Horjul, Občina Medvode in Občina Škofljica.</w:t>
      </w:r>
    </w:p>
    <w:p w14:paraId="06DAE7C8" w14:textId="77777777" w:rsidR="00C200A3" w:rsidRDefault="00C200A3" w:rsidP="00FC598B">
      <w:pPr>
        <w:keepNext/>
        <w:keepLines/>
        <w:suppressAutoHyphens/>
        <w:jc w:val="both"/>
        <w:rPr>
          <w:rFonts w:ascii="Tahoma" w:hAnsi="Tahoma" w:cs="Tahoma"/>
        </w:rPr>
      </w:pPr>
    </w:p>
    <w:p w14:paraId="65F4FED5" w14:textId="77777777" w:rsidR="00FC598B" w:rsidRDefault="00FC598B" w:rsidP="00FC598B">
      <w:pPr>
        <w:keepNext/>
        <w:keepLines/>
        <w:numPr>
          <w:ilvl w:val="0"/>
          <w:numId w:val="43"/>
        </w:numPr>
        <w:suppressAutoHyphens/>
        <w:ind w:left="426" w:hanging="426"/>
        <w:jc w:val="center"/>
        <w:rPr>
          <w:rFonts w:ascii="Tahoma" w:hAnsi="Tahoma" w:cs="Tahoma"/>
        </w:rPr>
      </w:pPr>
      <w:r>
        <w:rPr>
          <w:rFonts w:ascii="Tahoma" w:hAnsi="Tahoma" w:cs="Tahoma"/>
        </w:rPr>
        <w:t>člen</w:t>
      </w:r>
    </w:p>
    <w:p w14:paraId="02E11BA2" w14:textId="77777777" w:rsidR="00FC598B" w:rsidRDefault="00FC598B" w:rsidP="00FC598B">
      <w:pPr>
        <w:keepNext/>
        <w:keepLines/>
        <w:suppressAutoHyphens/>
        <w:jc w:val="both"/>
        <w:rPr>
          <w:rFonts w:ascii="Tahoma" w:hAnsi="Tahoma" w:cs="Tahoma"/>
        </w:rPr>
      </w:pPr>
    </w:p>
    <w:p w14:paraId="10EDCFB3" w14:textId="77777777" w:rsidR="00FC598B" w:rsidRDefault="00FC598B" w:rsidP="00FC598B">
      <w:pPr>
        <w:keepNext/>
        <w:keepLines/>
        <w:suppressAutoHyphens/>
        <w:jc w:val="both"/>
        <w:rPr>
          <w:rFonts w:ascii="Tahoma" w:hAnsi="Tahoma" w:cs="Tahoma"/>
        </w:rPr>
      </w:pPr>
      <w:r w:rsidRPr="00A65371">
        <w:rPr>
          <w:rFonts w:ascii="Tahoma" w:hAnsi="Tahoma" w:cs="Tahoma"/>
        </w:rPr>
        <w:t>Pooblaščeni predstavnik naročnik</w:t>
      </w:r>
      <w:r>
        <w:rPr>
          <w:rFonts w:ascii="Tahoma" w:hAnsi="Tahoma" w:cs="Tahoma"/>
        </w:rPr>
        <w:t>ov</w:t>
      </w:r>
      <w:r w:rsidRPr="00A65371">
        <w:rPr>
          <w:rFonts w:ascii="Tahoma" w:hAnsi="Tahoma" w:cs="Tahoma"/>
        </w:rPr>
        <w:t xml:space="preserve"> po tej pogodbi je JAVNO PODJETJE VODOVOD KANALIZACIJA SNAGA d.o.o., Vodovodna cesta 90, 1000 Ljubljana (v nadaljevanju: pooblaščeni predstavnik ali tudi upravljalec).</w:t>
      </w:r>
    </w:p>
    <w:p w14:paraId="0E45C233" w14:textId="77777777" w:rsidR="00FC598B" w:rsidRDefault="00FC598B" w:rsidP="00FC598B">
      <w:pPr>
        <w:keepNext/>
        <w:keepLines/>
        <w:suppressAutoHyphens/>
        <w:jc w:val="both"/>
        <w:rPr>
          <w:rFonts w:ascii="Tahoma" w:hAnsi="Tahoma" w:cs="Tahoma"/>
        </w:rPr>
      </w:pPr>
    </w:p>
    <w:p w14:paraId="2537E38A" w14:textId="77777777" w:rsidR="00FC598B" w:rsidRDefault="00FC598B" w:rsidP="00FC598B">
      <w:pPr>
        <w:keepNext/>
        <w:keepLines/>
        <w:suppressAutoHyphens/>
        <w:jc w:val="both"/>
        <w:rPr>
          <w:rFonts w:ascii="Tahoma" w:hAnsi="Tahoma" w:cs="Tahoma"/>
        </w:rPr>
      </w:pPr>
      <w:r w:rsidRPr="00731635">
        <w:rPr>
          <w:rFonts w:ascii="Tahoma" w:hAnsi="Tahoma" w:cs="Tahoma"/>
        </w:rPr>
        <w:t>Pooblaščena oseba pooblaščenega predstavnika naročnika je pooblaščena, da zastopa naročnika v vprašanjih, ki se nanašajo na izvedbo del po tej pogodbi, zlasti pa na dela, ki se nanašajo na obseg izvršenih del, pregleduje ustreznost izvedenih aktivnosti ter spremlja tehnični del projekta.</w:t>
      </w:r>
    </w:p>
    <w:p w14:paraId="6C20E3C5" w14:textId="77777777" w:rsidR="00FC598B" w:rsidRDefault="00FC598B" w:rsidP="00FC598B">
      <w:pPr>
        <w:keepNext/>
        <w:keepLines/>
        <w:suppressAutoHyphens/>
        <w:jc w:val="both"/>
        <w:rPr>
          <w:rFonts w:ascii="Tahoma" w:hAnsi="Tahoma" w:cs="Tahoma"/>
        </w:rPr>
      </w:pPr>
    </w:p>
    <w:p w14:paraId="44CEF713" w14:textId="228E2A34" w:rsidR="00FC598B" w:rsidRDefault="00FC598B" w:rsidP="00FC598B">
      <w:pPr>
        <w:keepNext/>
        <w:keepLines/>
        <w:suppressAutoHyphens/>
        <w:jc w:val="both"/>
        <w:rPr>
          <w:rFonts w:ascii="Tahoma" w:hAnsi="Tahoma" w:cs="Tahoma"/>
        </w:rPr>
      </w:pPr>
      <w:r>
        <w:rPr>
          <w:rFonts w:ascii="Tahoma" w:hAnsi="Tahoma" w:cs="Tahoma"/>
        </w:rPr>
        <w:t>Pooblaščeni predstavnik naročnika je tudi pooblaščen, da izvaja vse postopke za izvedbo sistema za sejanje stabilata, vključno s pripravo dokumentacijo</w:t>
      </w:r>
      <w:r w:rsidR="00C200A3">
        <w:rPr>
          <w:rFonts w:ascii="Tahoma" w:hAnsi="Tahoma" w:cs="Tahoma"/>
        </w:rPr>
        <w:t>,</w:t>
      </w:r>
      <w:r>
        <w:rPr>
          <w:rFonts w:ascii="Tahoma" w:hAnsi="Tahoma" w:cs="Tahoma"/>
        </w:rPr>
        <w:t xml:space="preserve"> </w:t>
      </w:r>
      <w:r w:rsidR="00C200A3">
        <w:rPr>
          <w:rFonts w:ascii="Tahoma" w:hAnsi="Tahoma" w:cs="Tahoma"/>
        </w:rPr>
        <w:t>pridobitvijo upravnih dovoljenj in vodenje izvedbe pogodbenih del</w:t>
      </w:r>
      <w:r>
        <w:rPr>
          <w:rFonts w:ascii="Tahoma" w:hAnsi="Tahoma" w:cs="Tahoma"/>
        </w:rPr>
        <w:t>.</w:t>
      </w:r>
    </w:p>
    <w:p w14:paraId="6DC79DDC" w14:textId="77777777" w:rsidR="00FC598B" w:rsidRPr="00494D20" w:rsidRDefault="00FC598B" w:rsidP="00FC598B">
      <w:pPr>
        <w:keepNext/>
        <w:keepLines/>
        <w:suppressAutoHyphens/>
        <w:jc w:val="both"/>
        <w:rPr>
          <w:rFonts w:ascii="Tahoma" w:hAnsi="Tahoma" w:cs="Tahoma"/>
          <w:b/>
        </w:rPr>
      </w:pPr>
    </w:p>
    <w:p w14:paraId="1DFFFEA7" w14:textId="77777777" w:rsidR="00FC598B" w:rsidRPr="00494D20" w:rsidRDefault="00FC598B" w:rsidP="00FC598B">
      <w:pPr>
        <w:keepNext/>
        <w:keepLines/>
        <w:numPr>
          <w:ilvl w:val="0"/>
          <w:numId w:val="45"/>
        </w:numPr>
        <w:ind w:left="567" w:hanging="567"/>
        <w:rPr>
          <w:rFonts w:ascii="Tahoma" w:hAnsi="Tahoma" w:cs="Tahoma"/>
          <w:b/>
        </w:rPr>
      </w:pPr>
      <w:r w:rsidRPr="00494D20">
        <w:rPr>
          <w:rFonts w:ascii="Tahoma" w:hAnsi="Tahoma" w:cs="Tahoma"/>
          <w:b/>
        </w:rPr>
        <w:t>PREDMET POGODBE</w:t>
      </w:r>
    </w:p>
    <w:p w14:paraId="00D91EB8" w14:textId="77777777" w:rsidR="00FC598B" w:rsidRPr="00494D20" w:rsidRDefault="00FC598B" w:rsidP="00FC598B">
      <w:pPr>
        <w:keepNext/>
        <w:keepLines/>
        <w:tabs>
          <w:tab w:val="left" w:pos="3005"/>
        </w:tabs>
        <w:ind w:left="1077"/>
        <w:jc w:val="both"/>
        <w:rPr>
          <w:rFonts w:ascii="Tahoma" w:hAnsi="Tahoma" w:cs="Tahoma"/>
          <w:b/>
        </w:rPr>
      </w:pPr>
    </w:p>
    <w:p w14:paraId="247C285A" w14:textId="77777777" w:rsidR="00FC598B" w:rsidRPr="00494D20" w:rsidRDefault="00FC598B" w:rsidP="00FC598B">
      <w:pPr>
        <w:keepNext/>
        <w:keepLines/>
        <w:numPr>
          <w:ilvl w:val="0"/>
          <w:numId w:val="43"/>
        </w:numPr>
        <w:suppressAutoHyphens/>
        <w:ind w:left="426" w:hanging="426"/>
        <w:jc w:val="center"/>
        <w:rPr>
          <w:rFonts w:ascii="Tahoma" w:hAnsi="Tahoma" w:cs="Tahoma"/>
        </w:rPr>
      </w:pPr>
      <w:r w:rsidRPr="00494D20">
        <w:rPr>
          <w:rFonts w:ascii="Tahoma" w:hAnsi="Tahoma" w:cs="Tahoma"/>
        </w:rPr>
        <w:t>člen</w:t>
      </w:r>
    </w:p>
    <w:p w14:paraId="4A24BE51" w14:textId="77777777" w:rsidR="00FC598B" w:rsidRPr="00494D20" w:rsidRDefault="00FC598B" w:rsidP="00FC598B">
      <w:pPr>
        <w:keepNext/>
        <w:keepLines/>
        <w:suppressAutoHyphens/>
        <w:rPr>
          <w:rFonts w:ascii="Tahoma" w:hAnsi="Tahoma" w:cs="Tahoma"/>
        </w:rPr>
      </w:pPr>
    </w:p>
    <w:p w14:paraId="7EA6028D" w14:textId="77777777" w:rsidR="00FC598B" w:rsidRPr="00343402" w:rsidRDefault="00FC598B" w:rsidP="00FC598B">
      <w:pPr>
        <w:keepNext/>
        <w:keepLines/>
        <w:jc w:val="both"/>
        <w:rPr>
          <w:rFonts w:ascii="Tahoma" w:hAnsi="Tahoma" w:cs="Tahoma"/>
          <w:bCs/>
        </w:rPr>
      </w:pPr>
      <w:r w:rsidRPr="003369FE">
        <w:rPr>
          <w:rFonts w:ascii="Tahoma" w:hAnsi="Tahoma" w:cs="Tahoma"/>
          <w:bCs/>
        </w:rPr>
        <w:t>S to pogodbo naročnik odda, izvajalec pa prevzame v izvedbo</w:t>
      </w:r>
      <w:r>
        <w:rPr>
          <w:rFonts w:ascii="Tahoma" w:hAnsi="Tahoma" w:cs="Tahoma"/>
          <w:bCs/>
        </w:rPr>
        <w:t xml:space="preserve"> s</w:t>
      </w:r>
      <w:r w:rsidRPr="00343402">
        <w:rPr>
          <w:rFonts w:ascii="Tahoma" w:hAnsi="Tahoma" w:cs="Tahoma"/>
          <w:bCs/>
        </w:rPr>
        <w:t>istem</w:t>
      </w:r>
      <w:r>
        <w:rPr>
          <w:rFonts w:ascii="Tahoma" w:hAnsi="Tahoma" w:cs="Tahoma"/>
          <w:bCs/>
        </w:rPr>
        <w:t>a</w:t>
      </w:r>
      <w:r w:rsidRPr="00343402">
        <w:rPr>
          <w:rFonts w:ascii="Tahoma" w:hAnsi="Tahoma" w:cs="Tahoma"/>
          <w:bCs/>
        </w:rPr>
        <w:t xml:space="preserve"> za sejanje stabilata na RCERO Ljubljana, ki obsega:</w:t>
      </w:r>
    </w:p>
    <w:p w14:paraId="41BCCA91" w14:textId="77777777" w:rsidR="00FC598B" w:rsidRPr="00343402" w:rsidRDefault="00FC598B" w:rsidP="00FC598B">
      <w:pPr>
        <w:keepNext/>
        <w:keepLines/>
        <w:numPr>
          <w:ilvl w:val="0"/>
          <w:numId w:val="20"/>
        </w:numPr>
        <w:jc w:val="both"/>
        <w:rPr>
          <w:rFonts w:ascii="Tahoma" w:hAnsi="Tahoma" w:cs="Tahoma"/>
          <w:bCs/>
        </w:rPr>
      </w:pPr>
      <w:r w:rsidRPr="00343402">
        <w:rPr>
          <w:rFonts w:ascii="Tahoma" w:hAnsi="Tahoma" w:cs="Tahoma"/>
          <w:bCs/>
        </w:rPr>
        <w:t xml:space="preserve">dobavo, montažo in zagon </w:t>
      </w:r>
      <w:r>
        <w:rPr>
          <w:rFonts w:ascii="Tahoma" w:hAnsi="Tahoma" w:cs="Tahoma"/>
          <w:bCs/>
        </w:rPr>
        <w:t xml:space="preserve">električnega </w:t>
      </w:r>
      <w:r w:rsidRPr="00343402">
        <w:rPr>
          <w:rFonts w:ascii="Tahoma" w:hAnsi="Tahoma" w:cs="Tahoma"/>
          <w:bCs/>
        </w:rPr>
        <w:t>mobilnega bobnastega sita</w:t>
      </w:r>
      <w:r>
        <w:rPr>
          <w:rFonts w:ascii="Tahoma" w:hAnsi="Tahoma" w:cs="Tahoma"/>
          <w:bCs/>
        </w:rPr>
        <w:t xml:space="preserve"> s prilagojenim izmetom</w:t>
      </w:r>
      <w:r w:rsidRPr="00343402">
        <w:rPr>
          <w:rFonts w:ascii="Tahoma" w:hAnsi="Tahoma" w:cs="Tahoma"/>
          <w:bCs/>
        </w:rPr>
        <w:t xml:space="preserve"> z vso pripadajočo opremo</w:t>
      </w:r>
      <w:r>
        <w:rPr>
          <w:rFonts w:ascii="Tahoma" w:hAnsi="Tahoma" w:cs="Tahoma"/>
          <w:bCs/>
        </w:rPr>
        <w:t>,</w:t>
      </w:r>
      <w:r w:rsidRPr="00343402">
        <w:rPr>
          <w:rFonts w:ascii="Tahoma" w:hAnsi="Tahoma" w:cs="Tahoma"/>
          <w:bCs/>
        </w:rPr>
        <w:t xml:space="preserve"> </w:t>
      </w:r>
    </w:p>
    <w:p w14:paraId="02B3F386" w14:textId="77777777" w:rsidR="00FC598B" w:rsidRPr="00343402" w:rsidRDefault="00FC598B" w:rsidP="00FC598B">
      <w:pPr>
        <w:keepNext/>
        <w:keepLines/>
        <w:numPr>
          <w:ilvl w:val="0"/>
          <w:numId w:val="20"/>
        </w:numPr>
        <w:jc w:val="both"/>
        <w:rPr>
          <w:rFonts w:ascii="Tahoma" w:hAnsi="Tahoma" w:cs="Tahoma"/>
          <w:bCs/>
        </w:rPr>
      </w:pPr>
      <w:r w:rsidRPr="00343402">
        <w:rPr>
          <w:rFonts w:ascii="Tahoma" w:hAnsi="Tahoma" w:cs="Tahoma"/>
          <w:bCs/>
        </w:rPr>
        <w:t>dobavo, montažo, priklop in zagon vrečastega filtra z vso pripadajočo opremo (vrečasti filter, zvezdasti dozator, ventilator, elektroprema filtra, bariere) ter dobava, montaža, priklop in zagon odsesovalne nape z vsemi cevovodi in pripadajočo opremo</w:t>
      </w:r>
      <w:r>
        <w:rPr>
          <w:rFonts w:ascii="Tahoma" w:hAnsi="Tahoma" w:cs="Tahoma"/>
          <w:bCs/>
        </w:rPr>
        <w:t>,</w:t>
      </w:r>
    </w:p>
    <w:p w14:paraId="4C91FCCC" w14:textId="77777777" w:rsidR="00FC598B" w:rsidRDefault="00FC598B" w:rsidP="00FC598B">
      <w:pPr>
        <w:keepNext/>
        <w:keepLines/>
        <w:numPr>
          <w:ilvl w:val="0"/>
          <w:numId w:val="20"/>
        </w:numPr>
        <w:jc w:val="both"/>
        <w:rPr>
          <w:rFonts w:ascii="Tahoma" w:hAnsi="Tahoma" w:cs="Tahoma"/>
          <w:bCs/>
        </w:rPr>
      </w:pPr>
      <w:r w:rsidRPr="00343402">
        <w:rPr>
          <w:rFonts w:ascii="Tahoma" w:hAnsi="Tahoma" w:cs="Tahoma"/>
          <w:bCs/>
        </w:rPr>
        <w:t>dobavo, montažo in zagon električne opreme z vso pripadajočo instalacijo in regulacijsko krmilne opreme</w:t>
      </w:r>
      <w:r>
        <w:rPr>
          <w:rFonts w:ascii="Tahoma" w:hAnsi="Tahoma" w:cs="Tahoma"/>
          <w:bCs/>
        </w:rPr>
        <w:t xml:space="preserve"> </w:t>
      </w:r>
      <w:r w:rsidRPr="00343402">
        <w:rPr>
          <w:rFonts w:ascii="Tahoma" w:hAnsi="Tahoma" w:cs="Tahoma"/>
          <w:bCs/>
        </w:rPr>
        <w:t>(elektro</w:t>
      </w:r>
      <w:r>
        <w:rPr>
          <w:rFonts w:ascii="Tahoma" w:hAnsi="Tahoma" w:cs="Tahoma"/>
          <w:bCs/>
        </w:rPr>
        <w:t xml:space="preserve"> dela</w:t>
      </w:r>
      <w:r w:rsidRPr="00343402">
        <w:rPr>
          <w:rFonts w:ascii="Tahoma" w:hAnsi="Tahoma" w:cs="Tahoma"/>
          <w:bCs/>
        </w:rPr>
        <w:t>)</w:t>
      </w:r>
      <w:r>
        <w:rPr>
          <w:rFonts w:ascii="Tahoma" w:hAnsi="Tahoma" w:cs="Tahoma"/>
          <w:bCs/>
        </w:rPr>
        <w:t>,</w:t>
      </w:r>
    </w:p>
    <w:p w14:paraId="179C02E5" w14:textId="77777777" w:rsidR="00FC598B" w:rsidRDefault="00FC598B" w:rsidP="00FC598B">
      <w:pPr>
        <w:keepNext/>
        <w:keepLines/>
        <w:numPr>
          <w:ilvl w:val="0"/>
          <w:numId w:val="20"/>
        </w:numPr>
        <w:jc w:val="both"/>
        <w:rPr>
          <w:rFonts w:ascii="Tahoma" w:hAnsi="Tahoma" w:cs="Tahoma"/>
          <w:bCs/>
        </w:rPr>
      </w:pPr>
      <w:r w:rsidRPr="00343402">
        <w:rPr>
          <w:rFonts w:ascii="Tahoma" w:hAnsi="Tahoma" w:cs="Tahoma"/>
          <w:bCs/>
        </w:rPr>
        <w:t>dobavo, montažo in zagon tračnih transporterjev</w:t>
      </w:r>
      <w:r>
        <w:rPr>
          <w:rFonts w:ascii="Tahoma" w:hAnsi="Tahoma" w:cs="Tahoma"/>
          <w:bCs/>
        </w:rPr>
        <w:t>,</w:t>
      </w:r>
    </w:p>
    <w:p w14:paraId="5727BB12" w14:textId="77777777" w:rsidR="00FC598B" w:rsidRPr="00A65371" w:rsidRDefault="00FC598B" w:rsidP="00FC598B">
      <w:pPr>
        <w:keepNext/>
        <w:keepLines/>
        <w:numPr>
          <w:ilvl w:val="0"/>
          <w:numId w:val="20"/>
        </w:numPr>
        <w:jc w:val="both"/>
        <w:rPr>
          <w:rFonts w:ascii="Tahoma" w:hAnsi="Tahoma" w:cs="Tahoma"/>
          <w:bCs/>
        </w:rPr>
      </w:pPr>
      <w:r>
        <w:rPr>
          <w:rFonts w:ascii="Tahoma" w:hAnsi="Tahoma" w:cs="Tahoma"/>
          <w:bCs/>
        </w:rPr>
        <w:t xml:space="preserve">poskusno obratovanje </w:t>
      </w:r>
      <w:r w:rsidRPr="00A65371">
        <w:rPr>
          <w:rFonts w:ascii="Tahoma" w:hAnsi="Tahoma" w:cs="Tahoma"/>
          <w:bCs/>
        </w:rPr>
        <w:t>in</w:t>
      </w:r>
    </w:p>
    <w:p w14:paraId="2A407E01" w14:textId="77777777" w:rsidR="00FC598B" w:rsidRPr="00343402" w:rsidRDefault="00FC598B" w:rsidP="00FC598B">
      <w:pPr>
        <w:keepNext/>
        <w:keepLines/>
        <w:numPr>
          <w:ilvl w:val="0"/>
          <w:numId w:val="20"/>
        </w:numPr>
        <w:jc w:val="both"/>
        <w:rPr>
          <w:rFonts w:ascii="Tahoma" w:hAnsi="Tahoma" w:cs="Tahoma"/>
          <w:bCs/>
        </w:rPr>
      </w:pPr>
      <w:r w:rsidRPr="00343402">
        <w:rPr>
          <w:rFonts w:ascii="Tahoma" w:hAnsi="Tahoma" w:cs="Tahoma"/>
          <w:bCs/>
        </w:rPr>
        <w:t>ostala spremljajoča dela:</w:t>
      </w:r>
    </w:p>
    <w:p w14:paraId="072EA563" w14:textId="77777777" w:rsidR="00FC598B" w:rsidRDefault="00FC598B" w:rsidP="00FC598B">
      <w:pPr>
        <w:keepNext/>
        <w:keepLines/>
        <w:numPr>
          <w:ilvl w:val="0"/>
          <w:numId w:val="21"/>
        </w:numPr>
        <w:ind w:left="1134" w:hanging="283"/>
        <w:jc w:val="both"/>
        <w:rPr>
          <w:rFonts w:ascii="Tahoma" w:hAnsi="Tahoma" w:cs="Tahoma"/>
          <w:bCs/>
        </w:rPr>
      </w:pPr>
      <w:r w:rsidRPr="00343402">
        <w:rPr>
          <w:rFonts w:ascii="Tahoma" w:hAnsi="Tahoma" w:cs="Tahoma"/>
          <w:bCs/>
        </w:rPr>
        <w:t>izvedb</w:t>
      </w:r>
      <w:r>
        <w:rPr>
          <w:rFonts w:ascii="Tahoma" w:hAnsi="Tahoma" w:cs="Tahoma"/>
          <w:bCs/>
        </w:rPr>
        <w:t>o</w:t>
      </w:r>
      <w:r w:rsidRPr="00343402">
        <w:rPr>
          <w:rFonts w:ascii="Tahoma" w:hAnsi="Tahoma" w:cs="Tahoma"/>
          <w:bCs/>
        </w:rPr>
        <w:t xml:space="preserve"> varnostnih in zaščitnih ukrepov montirane opreme,</w:t>
      </w:r>
    </w:p>
    <w:p w14:paraId="238B8336" w14:textId="40AB9353" w:rsidR="00FC598B" w:rsidRPr="00343402" w:rsidRDefault="00FC598B" w:rsidP="00FC598B">
      <w:pPr>
        <w:keepNext/>
        <w:keepLines/>
        <w:numPr>
          <w:ilvl w:val="0"/>
          <w:numId w:val="21"/>
        </w:numPr>
        <w:ind w:left="1134" w:hanging="283"/>
        <w:jc w:val="both"/>
        <w:rPr>
          <w:rFonts w:ascii="Tahoma" w:hAnsi="Tahoma" w:cs="Tahoma"/>
          <w:bCs/>
        </w:rPr>
      </w:pPr>
      <w:r>
        <w:rPr>
          <w:rFonts w:ascii="Tahoma" w:hAnsi="Tahoma" w:cs="Tahoma"/>
        </w:rPr>
        <w:t xml:space="preserve">izdelava </w:t>
      </w:r>
      <w:r w:rsidRPr="0075748F">
        <w:rPr>
          <w:rFonts w:ascii="Tahoma" w:hAnsi="Tahoma" w:cs="Tahoma"/>
        </w:rPr>
        <w:t>delavnišk</w:t>
      </w:r>
      <w:r>
        <w:rPr>
          <w:rFonts w:ascii="Tahoma" w:hAnsi="Tahoma" w:cs="Tahoma"/>
        </w:rPr>
        <w:t>ih</w:t>
      </w:r>
      <w:r w:rsidRPr="0075748F">
        <w:rPr>
          <w:rFonts w:ascii="Tahoma" w:hAnsi="Tahoma" w:cs="Tahoma"/>
        </w:rPr>
        <w:t xml:space="preserve"> risb, detajl</w:t>
      </w:r>
      <w:r>
        <w:rPr>
          <w:rFonts w:ascii="Tahoma" w:hAnsi="Tahoma" w:cs="Tahoma"/>
        </w:rPr>
        <w:t>ov</w:t>
      </w:r>
      <w:r w:rsidRPr="0075748F">
        <w:rPr>
          <w:rFonts w:ascii="Tahoma" w:hAnsi="Tahoma" w:cs="Tahoma"/>
        </w:rPr>
        <w:t>, predlog tehničnih rešitev in instalacij</w:t>
      </w:r>
      <w:r>
        <w:rPr>
          <w:rFonts w:ascii="Tahoma" w:hAnsi="Tahoma" w:cs="Tahoma"/>
        </w:rPr>
        <w:t>,</w:t>
      </w:r>
      <w:r w:rsidRPr="0075748F">
        <w:rPr>
          <w:rFonts w:ascii="Tahoma" w:hAnsi="Tahoma" w:cs="Tahoma"/>
        </w:rPr>
        <w:t xml:space="preserve"> potrebn</w:t>
      </w:r>
      <w:r>
        <w:rPr>
          <w:rFonts w:ascii="Tahoma" w:hAnsi="Tahoma" w:cs="Tahoma"/>
        </w:rPr>
        <w:t>ih</w:t>
      </w:r>
      <w:r w:rsidRPr="0075748F">
        <w:rPr>
          <w:rFonts w:ascii="Tahoma" w:hAnsi="Tahoma" w:cs="Tahoma"/>
        </w:rPr>
        <w:t xml:space="preserve"> za funkcionalnost postrojenja</w:t>
      </w:r>
      <w:r w:rsidR="00267EC2">
        <w:rPr>
          <w:rFonts w:ascii="Tahoma" w:hAnsi="Tahoma" w:cs="Tahoma"/>
        </w:rPr>
        <w:t xml:space="preserve"> </w:t>
      </w:r>
      <w:r w:rsidR="00267EC2" w:rsidRPr="00267EC2">
        <w:rPr>
          <w:rFonts w:ascii="Tahoma" w:hAnsi="Tahoma" w:cs="Tahoma"/>
        </w:rPr>
        <w:t>v smislu projekta PZI (v potrditev naročniku – pogoj za operativno izvedbo del)</w:t>
      </w:r>
      <w:r>
        <w:rPr>
          <w:rFonts w:ascii="Tahoma" w:hAnsi="Tahoma" w:cs="Tahoma"/>
        </w:rPr>
        <w:t>,</w:t>
      </w:r>
    </w:p>
    <w:p w14:paraId="3A356398" w14:textId="77777777" w:rsidR="00FC598B" w:rsidRDefault="00FC598B" w:rsidP="00FC598B">
      <w:pPr>
        <w:keepNext/>
        <w:keepLines/>
        <w:numPr>
          <w:ilvl w:val="0"/>
          <w:numId w:val="21"/>
        </w:numPr>
        <w:ind w:left="1134" w:hanging="283"/>
        <w:jc w:val="both"/>
        <w:rPr>
          <w:rFonts w:ascii="Tahoma" w:hAnsi="Tahoma" w:cs="Tahoma"/>
          <w:bCs/>
        </w:rPr>
      </w:pPr>
      <w:r w:rsidRPr="00343402">
        <w:rPr>
          <w:rFonts w:ascii="Tahoma" w:hAnsi="Tahoma" w:cs="Tahoma"/>
          <w:bCs/>
        </w:rPr>
        <w:t>izdelav</w:t>
      </w:r>
      <w:r>
        <w:rPr>
          <w:rFonts w:ascii="Tahoma" w:hAnsi="Tahoma" w:cs="Tahoma"/>
          <w:bCs/>
        </w:rPr>
        <w:t>o</w:t>
      </w:r>
      <w:r w:rsidRPr="00343402">
        <w:rPr>
          <w:rFonts w:ascii="Tahoma" w:hAnsi="Tahoma" w:cs="Tahoma"/>
          <w:bCs/>
        </w:rPr>
        <w:t xml:space="preserve"> </w:t>
      </w:r>
      <w:r>
        <w:rPr>
          <w:rFonts w:ascii="Tahoma" w:hAnsi="Tahoma" w:cs="Tahoma"/>
          <w:bCs/>
        </w:rPr>
        <w:t>projektne dokumentacije:</w:t>
      </w:r>
      <w:r w:rsidRPr="00343402">
        <w:rPr>
          <w:rFonts w:ascii="Tahoma" w:hAnsi="Tahoma" w:cs="Tahoma"/>
          <w:bCs/>
        </w:rPr>
        <w:t xml:space="preserve"> Projekt izvedenih del (PID),</w:t>
      </w:r>
    </w:p>
    <w:p w14:paraId="2D3A81CE" w14:textId="77777777" w:rsidR="00FC598B" w:rsidRDefault="00FC598B" w:rsidP="00FC598B">
      <w:pPr>
        <w:keepNext/>
        <w:keepLines/>
        <w:numPr>
          <w:ilvl w:val="0"/>
          <w:numId w:val="21"/>
        </w:numPr>
        <w:ind w:left="1134" w:hanging="283"/>
        <w:jc w:val="both"/>
        <w:rPr>
          <w:rFonts w:ascii="Tahoma" w:hAnsi="Tahoma" w:cs="Tahoma"/>
          <w:bCs/>
        </w:rPr>
      </w:pPr>
      <w:r w:rsidRPr="00F32334">
        <w:rPr>
          <w:rFonts w:ascii="Tahoma" w:hAnsi="Tahoma" w:cs="Tahoma"/>
          <w:bCs/>
        </w:rPr>
        <w:t>izdelavo</w:t>
      </w:r>
      <w:r>
        <w:rPr>
          <w:rFonts w:ascii="Tahoma" w:hAnsi="Tahoma" w:cs="Tahoma"/>
          <w:bCs/>
        </w:rPr>
        <w:t xml:space="preserve"> Dokazila o zanesljivosti z</w:t>
      </w:r>
      <w:r w:rsidRPr="00F32334">
        <w:rPr>
          <w:rFonts w:ascii="Tahoma" w:hAnsi="Tahoma" w:cs="Tahoma"/>
          <w:bCs/>
        </w:rPr>
        <w:t xml:space="preserve"> Navodil</w:t>
      </w:r>
      <w:r>
        <w:rPr>
          <w:rFonts w:ascii="Tahoma" w:hAnsi="Tahoma" w:cs="Tahoma"/>
          <w:bCs/>
        </w:rPr>
        <w:t>i</w:t>
      </w:r>
      <w:r w:rsidRPr="00F32334">
        <w:rPr>
          <w:rFonts w:ascii="Tahoma" w:hAnsi="Tahoma" w:cs="Tahoma"/>
          <w:bCs/>
        </w:rPr>
        <w:t xml:space="preserve"> za obratovanje in vzdrževanje (NOV), </w:t>
      </w:r>
    </w:p>
    <w:p w14:paraId="38928F88" w14:textId="77777777" w:rsidR="00FC598B" w:rsidRDefault="00FC598B" w:rsidP="00FC598B">
      <w:pPr>
        <w:keepNext/>
        <w:keepLines/>
        <w:numPr>
          <w:ilvl w:val="0"/>
          <w:numId w:val="21"/>
        </w:numPr>
        <w:ind w:left="1134" w:hanging="283"/>
        <w:jc w:val="both"/>
        <w:rPr>
          <w:rFonts w:ascii="Tahoma" w:hAnsi="Tahoma" w:cs="Tahoma"/>
          <w:bCs/>
        </w:rPr>
      </w:pPr>
      <w:r w:rsidRPr="00F32334">
        <w:rPr>
          <w:rFonts w:ascii="Tahoma" w:hAnsi="Tahoma" w:cs="Tahoma"/>
          <w:bCs/>
        </w:rPr>
        <w:t>predaj</w:t>
      </w:r>
      <w:r>
        <w:rPr>
          <w:rFonts w:ascii="Tahoma" w:hAnsi="Tahoma" w:cs="Tahoma"/>
          <w:bCs/>
        </w:rPr>
        <w:t>o</w:t>
      </w:r>
      <w:r w:rsidRPr="00F32334">
        <w:rPr>
          <w:rFonts w:ascii="Tahoma" w:hAnsi="Tahoma" w:cs="Tahoma"/>
          <w:bCs/>
        </w:rPr>
        <w:t xml:space="preserve"> dokumentacije</w:t>
      </w:r>
      <w:r>
        <w:rPr>
          <w:rFonts w:ascii="Tahoma" w:hAnsi="Tahoma" w:cs="Tahoma"/>
          <w:bCs/>
        </w:rPr>
        <w:t>,</w:t>
      </w:r>
      <w:r w:rsidRPr="00F32334">
        <w:rPr>
          <w:rFonts w:ascii="Tahoma" w:hAnsi="Tahoma" w:cs="Tahoma"/>
          <w:bCs/>
        </w:rPr>
        <w:t xml:space="preserve"> vezane na dobavljeno strojno opremo </w:t>
      </w:r>
      <w:r>
        <w:rPr>
          <w:rFonts w:ascii="Tahoma" w:hAnsi="Tahoma" w:cs="Tahoma"/>
          <w:bCs/>
        </w:rPr>
        <w:t>ter</w:t>
      </w:r>
      <w:r w:rsidRPr="00F32334">
        <w:rPr>
          <w:rFonts w:ascii="Tahoma" w:hAnsi="Tahoma" w:cs="Tahoma"/>
          <w:bCs/>
        </w:rPr>
        <w:t xml:space="preserve"> na elektro opremo,</w:t>
      </w:r>
    </w:p>
    <w:p w14:paraId="69992A1F" w14:textId="4D73D282" w:rsidR="00FC598B" w:rsidRPr="00F32334" w:rsidRDefault="00FC598B" w:rsidP="00FC598B">
      <w:pPr>
        <w:keepNext/>
        <w:keepLines/>
        <w:numPr>
          <w:ilvl w:val="0"/>
          <w:numId w:val="21"/>
        </w:numPr>
        <w:ind w:left="1134" w:hanging="283"/>
        <w:jc w:val="both"/>
        <w:rPr>
          <w:rFonts w:ascii="Tahoma" w:hAnsi="Tahoma" w:cs="Tahoma"/>
          <w:bCs/>
        </w:rPr>
      </w:pPr>
      <w:r>
        <w:rPr>
          <w:rFonts w:ascii="Tahoma" w:hAnsi="Tahoma" w:cs="Tahoma"/>
          <w:bCs/>
        </w:rPr>
        <w:t>šolanje zaposlenih</w:t>
      </w:r>
      <w:r w:rsidR="00744EEB">
        <w:rPr>
          <w:rFonts w:ascii="Tahoma" w:hAnsi="Tahoma" w:cs="Tahoma"/>
          <w:bCs/>
        </w:rPr>
        <w:t xml:space="preserve"> </w:t>
      </w:r>
      <w:r w:rsidR="00744EEB">
        <w:rPr>
          <w:rFonts w:ascii="Tahoma" w:hAnsi="Tahoma" w:cs="Tahoma"/>
        </w:rPr>
        <w:t>pooblaščenega predstavnika</w:t>
      </w:r>
      <w:r>
        <w:rPr>
          <w:rFonts w:ascii="Tahoma" w:hAnsi="Tahoma" w:cs="Tahoma"/>
          <w:bCs/>
        </w:rPr>
        <w:t>,</w:t>
      </w:r>
    </w:p>
    <w:p w14:paraId="33F1DFAC" w14:textId="77777777" w:rsidR="00FC598B" w:rsidRDefault="00FC598B" w:rsidP="00FC598B">
      <w:pPr>
        <w:keepNext/>
        <w:keepLines/>
        <w:numPr>
          <w:ilvl w:val="0"/>
          <w:numId w:val="21"/>
        </w:numPr>
        <w:ind w:left="1134" w:hanging="283"/>
        <w:jc w:val="both"/>
        <w:rPr>
          <w:rFonts w:ascii="Tahoma" w:hAnsi="Tahoma" w:cs="Tahoma"/>
          <w:bCs/>
        </w:rPr>
      </w:pPr>
      <w:r w:rsidRPr="00343402">
        <w:rPr>
          <w:rFonts w:ascii="Tahoma" w:hAnsi="Tahoma" w:cs="Tahoma"/>
          <w:bCs/>
        </w:rPr>
        <w:t>vsa ostala dela, ki so potrebna za izpolnitev pogodbe in funkcionalnosti delovanja sistema</w:t>
      </w:r>
      <w:r>
        <w:rPr>
          <w:rFonts w:ascii="Tahoma" w:hAnsi="Tahoma" w:cs="Tahoma"/>
          <w:bCs/>
        </w:rPr>
        <w:t>,</w:t>
      </w:r>
    </w:p>
    <w:p w14:paraId="611E9F5A" w14:textId="77777777" w:rsidR="00FC598B" w:rsidRPr="00343402" w:rsidRDefault="00FC598B" w:rsidP="00FC598B">
      <w:pPr>
        <w:keepNext/>
        <w:keepLines/>
        <w:numPr>
          <w:ilvl w:val="0"/>
          <w:numId w:val="21"/>
        </w:numPr>
        <w:ind w:left="1134" w:hanging="283"/>
        <w:jc w:val="both"/>
        <w:rPr>
          <w:rFonts w:ascii="Tahoma" w:hAnsi="Tahoma" w:cs="Tahoma"/>
          <w:bCs/>
        </w:rPr>
      </w:pPr>
      <w:r w:rsidRPr="00343402">
        <w:rPr>
          <w:rFonts w:ascii="Tahoma" w:hAnsi="Tahoma" w:cs="Tahoma"/>
          <w:bCs/>
        </w:rPr>
        <w:t>preostala dela, ki so definirana z razpisn</w:t>
      </w:r>
      <w:r>
        <w:rPr>
          <w:rFonts w:ascii="Tahoma" w:hAnsi="Tahoma" w:cs="Tahoma"/>
          <w:bCs/>
        </w:rPr>
        <w:t>o</w:t>
      </w:r>
      <w:r w:rsidRPr="00343402">
        <w:rPr>
          <w:rFonts w:ascii="Tahoma" w:hAnsi="Tahoma" w:cs="Tahoma"/>
          <w:bCs/>
        </w:rPr>
        <w:t xml:space="preserve"> dokumentacij</w:t>
      </w:r>
      <w:r>
        <w:rPr>
          <w:rFonts w:ascii="Tahoma" w:hAnsi="Tahoma" w:cs="Tahoma"/>
          <w:bCs/>
        </w:rPr>
        <w:t>o</w:t>
      </w:r>
      <w:r w:rsidRPr="00343402">
        <w:rPr>
          <w:rFonts w:ascii="Tahoma" w:hAnsi="Tahoma" w:cs="Tahoma"/>
          <w:bCs/>
        </w:rPr>
        <w:t xml:space="preserve"> in </w:t>
      </w:r>
      <w:r>
        <w:rPr>
          <w:rFonts w:ascii="Tahoma" w:hAnsi="Tahoma" w:cs="Tahoma"/>
          <w:bCs/>
        </w:rPr>
        <w:t>to</w:t>
      </w:r>
      <w:r w:rsidRPr="00343402">
        <w:rPr>
          <w:rFonts w:ascii="Tahoma" w:hAnsi="Tahoma" w:cs="Tahoma"/>
          <w:bCs/>
        </w:rPr>
        <w:t xml:space="preserve"> pogodb</w:t>
      </w:r>
      <w:r>
        <w:rPr>
          <w:rFonts w:ascii="Tahoma" w:hAnsi="Tahoma" w:cs="Tahoma"/>
          <w:bCs/>
        </w:rPr>
        <w:t>o</w:t>
      </w:r>
      <w:r w:rsidRPr="00343402">
        <w:rPr>
          <w:rFonts w:ascii="Tahoma" w:hAnsi="Tahoma" w:cs="Tahoma"/>
          <w:bCs/>
        </w:rPr>
        <w:t>,</w:t>
      </w:r>
    </w:p>
    <w:p w14:paraId="6ED41FAD" w14:textId="77777777" w:rsidR="00FC598B" w:rsidRPr="00343402" w:rsidRDefault="00FC598B" w:rsidP="00FC598B">
      <w:pPr>
        <w:keepNext/>
        <w:keepLines/>
        <w:numPr>
          <w:ilvl w:val="0"/>
          <w:numId w:val="21"/>
        </w:numPr>
        <w:ind w:left="1134" w:hanging="283"/>
        <w:jc w:val="both"/>
        <w:rPr>
          <w:rFonts w:ascii="Tahoma" w:hAnsi="Tahoma" w:cs="Tahoma"/>
          <w:bCs/>
        </w:rPr>
      </w:pPr>
      <w:r w:rsidRPr="00343402">
        <w:rPr>
          <w:rFonts w:ascii="Tahoma" w:hAnsi="Tahoma" w:cs="Tahoma"/>
          <w:bCs/>
        </w:rPr>
        <w:t xml:space="preserve">ostala dela, ki izhajajo iz </w:t>
      </w:r>
      <w:r>
        <w:rPr>
          <w:rFonts w:ascii="Tahoma" w:hAnsi="Tahoma" w:cs="Tahoma"/>
          <w:bCs/>
        </w:rPr>
        <w:t>področne</w:t>
      </w:r>
      <w:r w:rsidRPr="00343402">
        <w:rPr>
          <w:rFonts w:ascii="Tahoma" w:hAnsi="Tahoma" w:cs="Tahoma"/>
          <w:bCs/>
        </w:rPr>
        <w:t xml:space="preserve"> zakonodaje, ki je veljavna v Republiki Sloveniji in so povezana s predmetom </w:t>
      </w:r>
      <w:r>
        <w:rPr>
          <w:rFonts w:ascii="Tahoma" w:hAnsi="Tahoma" w:cs="Tahoma"/>
          <w:bCs/>
        </w:rPr>
        <w:t>pogodbe;</w:t>
      </w:r>
    </w:p>
    <w:p w14:paraId="5AD023D6" w14:textId="77777777" w:rsidR="00FC598B" w:rsidRDefault="00FC598B" w:rsidP="00FC598B">
      <w:pPr>
        <w:keepNext/>
        <w:keepLines/>
        <w:jc w:val="both"/>
        <w:rPr>
          <w:rFonts w:ascii="Tahoma" w:hAnsi="Tahoma" w:cs="Tahoma"/>
          <w:bCs/>
        </w:rPr>
      </w:pPr>
      <w:r w:rsidRPr="00494D20">
        <w:rPr>
          <w:rFonts w:ascii="Tahoma" w:hAnsi="Tahoma" w:cs="Tahoma"/>
          <w:bCs/>
        </w:rPr>
        <w:t xml:space="preserve">(v nadaljevanju: </w:t>
      </w:r>
      <w:r>
        <w:rPr>
          <w:rFonts w:ascii="Tahoma" w:hAnsi="Tahoma" w:cs="Tahoma"/>
          <w:bCs/>
        </w:rPr>
        <w:t xml:space="preserve">blago ali oprema ali </w:t>
      </w:r>
      <w:r w:rsidRPr="00494D20">
        <w:rPr>
          <w:rFonts w:ascii="Tahoma" w:hAnsi="Tahoma" w:cs="Tahoma"/>
          <w:bCs/>
        </w:rPr>
        <w:t>pogodbena dela)</w:t>
      </w:r>
      <w:r>
        <w:rPr>
          <w:rFonts w:ascii="Tahoma" w:hAnsi="Tahoma" w:cs="Tahoma"/>
          <w:bCs/>
        </w:rPr>
        <w:t>.</w:t>
      </w:r>
    </w:p>
    <w:p w14:paraId="7DFBA979" w14:textId="77777777" w:rsidR="00FC598B" w:rsidRDefault="00FC598B" w:rsidP="00FC598B">
      <w:pPr>
        <w:keepNext/>
        <w:keepLines/>
        <w:jc w:val="both"/>
        <w:rPr>
          <w:rFonts w:ascii="Tahoma" w:hAnsi="Tahoma" w:cs="Tahoma"/>
          <w:bCs/>
        </w:rPr>
      </w:pPr>
    </w:p>
    <w:p w14:paraId="3AA173E7" w14:textId="77777777" w:rsidR="00FC598B" w:rsidRPr="00807588" w:rsidRDefault="00FC598B" w:rsidP="00FC598B">
      <w:pPr>
        <w:keepNext/>
        <w:keepLines/>
        <w:numPr>
          <w:ilvl w:val="0"/>
          <w:numId w:val="43"/>
        </w:numPr>
        <w:suppressAutoHyphens/>
        <w:ind w:left="426" w:hanging="426"/>
        <w:jc w:val="center"/>
        <w:rPr>
          <w:rFonts w:ascii="Tahoma" w:hAnsi="Tahoma" w:cs="Tahoma"/>
        </w:rPr>
      </w:pPr>
      <w:r w:rsidRPr="00807588">
        <w:rPr>
          <w:rFonts w:ascii="Tahoma" w:hAnsi="Tahoma" w:cs="Tahoma"/>
        </w:rPr>
        <w:t>člen</w:t>
      </w:r>
    </w:p>
    <w:p w14:paraId="5EE842F4" w14:textId="77777777" w:rsidR="00FC598B" w:rsidRDefault="00FC598B" w:rsidP="00FC598B">
      <w:pPr>
        <w:keepNext/>
        <w:keepLines/>
        <w:jc w:val="both"/>
        <w:rPr>
          <w:rFonts w:ascii="Tahoma" w:hAnsi="Tahoma" w:cs="Tahoma"/>
          <w:bCs/>
        </w:rPr>
      </w:pPr>
    </w:p>
    <w:p w14:paraId="0F5D62E9" w14:textId="77777777" w:rsidR="00FC598B" w:rsidRPr="00807588" w:rsidRDefault="00FC598B" w:rsidP="00FC598B">
      <w:pPr>
        <w:keepNext/>
        <w:keepLines/>
        <w:jc w:val="both"/>
        <w:rPr>
          <w:rFonts w:ascii="Tahoma" w:hAnsi="Tahoma" w:cs="Tahoma"/>
          <w:bCs/>
        </w:rPr>
      </w:pPr>
      <w:r w:rsidRPr="00807588">
        <w:rPr>
          <w:rFonts w:ascii="Tahoma" w:hAnsi="Tahoma" w:cs="Tahoma"/>
          <w:bCs/>
        </w:rPr>
        <w:t>Izvajalec se obvezuje, da bo izvršil pogodbena dela v skladu in v obsegu z naslednjimi dokumenti, ki so priloge in sestavni deli te pogodbe:</w:t>
      </w:r>
    </w:p>
    <w:p w14:paraId="0CA83713" w14:textId="17FBAA63" w:rsidR="00FC598B" w:rsidRDefault="00FC598B" w:rsidP="00FC598B">
      <w:pPr>
        <w:keepNext/>
        <w:keepLines/>
        <w:numPr>
          <w:ilvl w:val="0"/>
          <w:numId w:val="57"/>
        </w:numPr>
        <w:jc w:val="both"/>
        <w:rPr>
          <w:rFonts w:ascii="Tahoma" w:hAnsi="Tahoma" w:cs="Tahoma"/>
          <w:bCs/>
        </w:rPr>
      </w:pPr>
      <w:r w:rsidRPr="00807588">
        <w:rPr>
          <w:rFonts w:ascii="Tahoma" w:hAnsi="Tahoma" w:cs="Tahoma"/>
          <w:bCs/>
        </w:rPr>
        <w:t>r</w:t>
      </w:r>
      <w:r>
        <w:rPr>
          <w:rFonts w:ascii="Tahoma" w:hAnsi="Tahoma" w:cs="Tahoma"/>
          <w:bCs/>
        </w:rPr>
        <w:t>azpisno dokumentacijo naročnika</w:t>
      </w:r>
      <w:r w:rsidRPr="00807588">
        <w:rPr>
          <w:rFonts w:ascii="Tahoma" w:hAnsi="Tahoma" w:cs="Tahoma"/>
          <w:bCs/>
        </w:rPr>
        <w:t xml:space="preserve"> št. </w:t>
      </w:r>
      <w:r w:rsidR="00F35157">
        <w:rPr>
          <w:rFonts w:ascii="Tahoma" w:hAnsi="Tahoma" w:cs="Tahoma"/>
        </w:rPr>
        <w:t>JHL-35/21</w:t>
      </w:r>
      <w:r>
        <w:rPr>
          <w:rFonts w:ascii="Tahoma" w:hAnsi="Tahoma" w:cs="Tahoma"/>
        </w:rPr>
        <w:t xml:space="preserve"> »Sistem za sejanje stabilata na RCERO Ljubljana«, oktober 2021</w:t>
      </w:r>
      <w:r>
        <w:rPr>
          <w:rFonts w:ascii="Tahoma" w:hAnsi="Tahoma" w:cs="Tahoma"/>
          <w:bCs/>
        </w:rPr>
        <w:t>,</w:t>
      </w:r>
    </w:p>
    <w:p w14:paraId="2C5590BF" w14:textId="77777777" w:rsidR="00FC598B" w:rsidRDefault="00FC598B" w:rsidP="00FC598B">
      <w:pPr>
        <w:keepNext/>
        <w:keepLines/>
        <w:numPr>
          <w:ilvl w:val="0"/>
          <w:numId w:val="57"/>
        </w:numPr>
        <w:jc w:val="both"/>
        <w:rPr>
          <w:rFonts w:ascii="Tahoma" w:hAnsi="Tahoma" w:cs="Tahoma"/>
          <w:bCs/>
        </w:rPr>
      </w:pPr>
      <w:r w:rsidRPr="00807588">
        <w:rPr>
          <w:rFonts w:ascii="Tahoma" w:hAnsi="Tahoma" w:cs="Tahoma"/>
          <w:bCs/>
        </w:rPr>
        <w:t xml:space="preserve">projektno dokumentacijo za izvedbo </w:t>
      </w:r>
      <w:r>
        <w:rPr>
          <w:rFonts w:ascii="Tahoma" w:hAnsi="Tahoma" w:cs="Tahoma"/>
          <w:bCs/>
        </w:rPr>
        <w:t>del</w:t>
      </w:r>
      <w:r w:rsidRPr="00807588">
        <w:rPr>
          <w:rFonts w:ascii="Tahoma" w:hAnsi="Tahoma" w:cs="Tahoma"/>
          <w:bCs/>
        </w:rPr>
        <w:t xml:space="preserve"> (PZI)  št. 50-2214-00-2020, februar 2021, ki </w:t>
      </w:r>
      <w:r>
        <w:rPr>
          <w:rFonts w:ascii="Tahoma" w:hAnsi="Tahoma" w:cs="Tahoma"/>
          <w:bCs/>
        </w:rPr>
        <w:t>jo</w:t>
      </w:r>
      <w:r w:rsidRPr="00807588">
        <w:rPr>
          <w:rFonts w:ascii="Tahoma" w:hAnsi="Tahoma" w:cs="Tahoma"/>
          <w:bCs/>
        </w:rPr>
        <w:t xml:space="preserve"> je</w:t>
      </w:r>
      <w:r>
        <w:rPr>
          <w:rFonts w:ascii="Tahoma" w:hAnsi="Tahoma" w:cs="Tahoma"/>
          <w:bCs/>
        </w:rPr>
        <w:t xml:space="preserve"> izdelal Hidroinženiring d.o.o.,</w:t>
      </w:r>
    </w:p>
    <w:p w14:paraId="699EB5BE" w14:textId="77777777" w:rsidR="00FC598B" w:rsidRDefault="00FC598B" w:rsidP="00FC598B">
      <w:pPr>
        <w:keepNext/>
        <w:keepLines/>
        <w:numPr>
          <w:ilvl w:val="0"/>
          <w:numId w:val="57"/>
        </w:numPr>
        <w:jc w:val="both"/>
        <w:rPr>
          <w:rFonts w:ascii="Tahoma" w:hAnsi="Tahoma" w:cs="Tahoma"/>
          <w:bCs/>
        </w:rPr>
      </w:pPr>
      <w:r w:rsidRPr="00807588">
        <w:rPr>
          <w:rFonts w:ascii="Tahoma" w:hAnsi="Tahoma" w:cs="Tahoma"/>
          <w:bCs/>
        </w:rPr>
        <w:t xml:space="preserve">ponudbo izvajalca št. </w:t>
      </w:r>
      <w:r>
        <w:rPr>
          <w:rFonts w:ascii="Tahoma" w:hAnsi="Tahoma" w:cs="Tahoma"/>
          <w:bCs/>
        </w:rPr>
        <w:t>……………………….</w:t>
      </w:r>
      <w:r w:rsidRPr="00807588">
        <w:rPr>
          <w:rFonts w:ascii="Tahoma" w:hAnsi="Tahoma" w:cs="Tahoma"/>
          <w:bCs/>
        </w:rPr>
        <w:t xml:space="preserve"> z dne </w:t>
      </w:r>
      <w:r>
        <w:rPr>
          <w:rFonts w:ascii="Tahoma" w:hAnsi="Tahoma" w:cs="Tahoma"/>
          <w:bCs/>
        </w:rPr>
        <w:t>……………. ,</w:t>
      </w:r>
    </w:p>
    <w:p w14:paraId="08AF295F" w14:textId="77777777" w:rsidR="00FC598B" w:rsidRPr="00807588" w:rsidRDefault="00FC598B" w:rsidP="00FC598B">
      <w:pPr>
        <w:keepNext/>
        <w:keepLines/>
        <w:numPr>
          <w:ilvl w:val="0"/>
          <w:numId w:val="57"/>
        </w:numPr>
        <w:jc w:val="both"/>
        <w:rPr>
          <w:rFonts w:ascii="Tahoma" w:hAnsi="Tahoma" w:cs="Tahoma"/>
          <w:bCs/>
        </w:rPr>
      </w:pPr>
      <w:r>
        <w:rPr>
          <w:rFonts w:ascii="Tahoma" w:hAnsi="Tahoma" w:cs="Tahoma"/>
          <w:bCs/>
        </w:rPr>
        <w:t>popis del izvajalca št. ……………………… z dne ……………………….. ,</w:t>
      </w:r>
    </w:p>
    <w:p w14:paraId="42D2D1D7" w14:textId="0315EE23" w:rsidR="00FC598B" w:rsidRDefault="00FC598B" w:rsidP="00FC598B">
      <w:pPr>
        <w:keepNext/>
        <w:keepLines/>
        <w:jc w:val="both"/>
        <w:rPr>
          <w:rFonts w:ascii="Tahoma" w:hAnsi="Tahoma" w:cs="Tahoma"/>
          <w:bCs/>
        </w:rPr>
      </w:pPr>
      <w:r w:rsidRPr="00807588">
        <w:rPr>
          <w:rFonts w:ascii="Tahoma" w:hAnsi="Tahoma" w:cs="Tahoma"/>
          <w:bCs/>
        </w:rPr>
        <w:t xml:space="preserve">ter v skladu z vsebino zahtev javnega naročila št. </w:t>
      </w:r>
      <w:r w:rsidR="00F35157">
        <w:rPr>
          <w:rFonts w:ascii="Tahoma" w:hAnsi="Tahoma" w:cs="Tahoma"/>
        </w:rPr>
        <w:t>JHL-35/21</w:t>
      </w:r>
      <w:r w:rsidRPr="00807588">
        <w:rPr>
          <w:rFonts w:ascii="Tahoma" w:hAnsi="Tahoma" w:cs="Tahoma"/>
          <w:bCs/>
        </w:rPr>
        <w:t>, in sicer vse po pravilih stroke, s skrbnostjo dobrega strokovnjaka ter v skladu s to pogodbo.</w:t>
      </w:r>
    </w:p>
    <w:p w14:paraId="2CC90504" w14:textId="77777777" w:rsidR="00FC598B" w:rsidRPr="00807588" w:rsidRDefault="00FC598B" w:rsidP="00FC598B">
      <w:pPr>
        <w:keepNext/>
        <w:keepLines/>
        <w:jc w:val="both"/>
        <w:rPr>
          <w:rFonts w:ascii="Tahoma" w:hAnsi="Tahoma" w:cs="Tahoma"/>
          <w:bCs/>
        </w:rPr>
      </w:pPr>
    </w:p>
    <w:p w14:paraId="36D2311D" w14:textId="77777777" w:rsidR="00FC598B" w:rsidRPr="00494D20" w:rsidRDefault="00FC598B" w:rsidP="00FC598B">
      <w:pPr>
        <w:keepNext/>
        <w:keepLines/>
        <w:numPr>
          <w:ilvl w:val="0"/>
          <w:numId w:val="45"/>
        </w:numPr>
        <w:ind w:left="567" w:hanging="567"/>
        <w:rPr>
          <w:rFonts w:ascii="Tahoma" w:hAnsi="Tahoma" w:cs="Tahoma"/>
          <w:b/>
        </w:rPr>
      </w:pPr>
      <w:r w:rsidRPr="00494D20">
        <w:rPr>
          <w:rFonts w:ascii="Tahoma" w:hAnsi="Tahoma" w:cs="Tahoma"/>
          <w:b/>
        </w:rPr>
        <w:lastRenderedPageBreak/>
        <w:t>POGODBENA VREDNOST</w:t>
      </w:r>
    </w:p>
    <w:p w14:paraId="38B2E407" w14:textId="77777777" w:rsidR="00FC598B" w:rsidRPr="00494D20" w:rsidRDefault="00FC598B" w:rsidP="00FC598B">
      <w:pPr>
        <w:keepNext/>
        <w:keepLines/>
        <w:suppressAutoHyphens/>
        <w:jc w:val="both"/>
        <w:rPr>
          <w:rFonts w:ascii="Tahoma" w:hAnsi="Tahoma" w:cs="Tahoma"/>
          <w:b/>
        </w:rPr>
      </w:pPr>
    </w:p>
    <w:p w14:paraId="41E2A6C0" w14:textId="77777777" w:rsidR="00FC598B" w:rsidRPr="00494D20" w:rsidRDefault="00FC598B" w:rsidP="00FC598B">
      <w:pPr>
        <w:keepNext/>
        <w:keepLines/>
        <w:numPr>
          <w:ilvl w:val="0"/>
          <w:numId w:val="43"/>
        </w:numPr>
        <w:suppressAutoHyphens/>
        <w:ind w:left="426" w:hanging="426"/>
        <w:jc w:val="center"/>
        <w:rPr>
          <w:rFonts w:ascii="Tahoma" w:hAnsi="Tahoma" w:cs="Tahoma"/>
        </w:rPr>
      </w:pPr>
      <w:r w:rsidRPr="00494D20">
        <w:rPr>
          <w:rFonts w:ascii="Tahoma" w:hAnsi="Tahoma" w:cs="Tahoma"/>
        </w:rPr>
        <w:t>člen</w:t>
      </w:r>
    </w:p>
    <w:p w14:paraId="2F23F528" w14:textId="77777777" w:rsidR="00FC598B" w:rsidRPr="00494D20" w:rsidRDefault="00FC598B" w:rsidP="00FC598B">
      <w:pPr>
        <w:keepNext/>
        <w:keepLines/>
        <w:jc w:val="both"/>
        <w:rPr>
          <w:rFonts w:ascii="Tahoma" w:hAnsi="Tahoma" w:cs="Tahoma"/>
        </w:rPr>
      </w:pPr>
    </w:p>
    <w:p w14:paraId="1180DE78" w14:textId="77777777" w:rsidR="00FC598B" w:rsidRPr="00494D20" w:rsidRDefault="00FC598B" w:rsidP="00FC598B">
      <w:pPr>
        <w:keepNext/>
        <w:keepLines/>
        <w:jc w:val="both"/>
        <w:rPr>
          <w:rFonts w:ascii="Tahoma" w:hAnsi="Tahoma" w:cs="Tahoma"/>
        </w:rPr>
      </w:pPr>
      <w:r w:rsidRPr="00494D20">
        <w:rPr>
          <w:rFonts w:ascii="Tahoma" w:hAnsi="Tahoma" w:cs="Tahoma"/>
        </w:rPr>
        <w:t>Skupna pogodbena vrednost pogodbenih del po tej pogodbi na podlagi ponudbe znaša:</w:t>
      </w:r>
    </w:p>
    <w:p w14:paraId="17E35A64" w14:textId="77777777" w:rsidR="00FC598B" w:rsidRPr="00494D20" w:rsidRDefault="00FC598B" w:rsidP="00FC598B">
      <w:pPr>
        <w:keepNext/>
        <w:keepLines/>
        <w:numPr>
          <w:ilvl w:val="12"/>
          <w:numId w:val="0"/>
        </w:numPr>
        <w:tabs>
          <w:tab w:val="left" w:pos="3402"/>
          <w:tab w:val="left" w:pos="5529"/>
          <w:tab w:val="right" w:pos="8505"/>
        </w:tabs>
        <w:rPr>
          <w:rFonts w:ascii="Tahoma" w:hAnsi="Tahoma" w:cs="Tahoma"/>
        </w:rPr>
      </w:pPr>
    </w:p>
    <w:tbl>
      <w:tblPr>
        <w:tblStyle w:val="Tabelamrea21"/>
        <w:tblW w:w="0" w:type="auto"/>
        <w:tblInd w:w="108" w:type="dxa"/>
        <w:tblLook w:val="04A0" w:firstRow="1" w:lastRow="0" w:firstColumn="1" w:lastColumn="0" w:noHBand="0" w:noVBand="1"/>
      </w:tblPr>
      <w:tblGrid>
        <w:gridCol w:w="4454"/>
        <w:gridCol w:w="4510"/>
      </w:tblGrid>
      <w:tr w:rsidR="00FC598B" w:rsidRPr="00494D20" w14:paraId="48143359" w14:textId="77777777" w:rsidTr="00C200A3">
        <w:tc>
          <w:tcPr>
            <w:tcW w:w="4710" w:type="dxa"/>
            <w:tcBorders>
              <w:top w:val="nil"/>
              <w:left w:val="nil"/>
              <w:bottom w:val="nil"/>
              <w:right w:val="nil"/>
            </w:tcBorders>
          </w:tcPr>
          <w:p w14:paraId="080F7C08" w14:textId="77777777" w:rsidR="00FC598B" w:rsidRPr="00494D20" w:rsidRDefault="00FC598B" w:rsidP="00C200A3">
            <w:pPr>
              <w:keepNext/>
              <w:keepLines/>
              <w:spacing w:before="80" w:after="80"/>
              <w:rPr>
                <w:rFonts w:ascii="Tahoma" w:hAnsi="Tahoma" w:cs="Tahoma"/>
              </w:rPr>
            </w:pPr>
            <w:r w:rsidRPr="00494D20">
              <w:rPr>
                <w:rFonts w:ascii="Tahoma" w:hAnsi="Tahoma" w:cs="Tahoma"/>
              </w:rPr>
              <w:t>Skupna pogodbena vrednost v EUR brez DDV</w:t>
            </w:r>
          </w:p>
        </w:tc>
        <w:tc>
          <w:tcPr>
            <w:tcW w:w="4818" w:type="dxa"/>
            <w:tcBorders>
              <w:top w:val="nil"/>
              <w:left w:val="nil"/>
              <w:right w:val="nil"/>
            </w:tcBorders>
          </w:tcPr>
          <w:p w14:paraId="5516003E" w14:textId="77777777" w:rsidR="00FC598B" w:rsidRPr="00494D20" w:rsidRDefault="00FC598B" w:rsidP="00C200A3">
            <w:pPr>
              <w:keepNext/>
              <w:keepLines/>
              <w:spacing w:before="80" w:after="80"/>
              <w:jc w:val="right"/>
              <w:rPr>
                <w:rFonts w:ascii="Tahoma" w:hAnsi="Tahoma" w:cs="Tahoma"/>
              </w:rPr>
            </w:pPr>
            <w:r>
              <w:rPr>
                <w:rFonts w:ascii="Tahoma" w:hAnsi="Tahoma" w:cs="Tahoma"/>
              </w:rPr>
              <w:t>EUR</w:t>
            </w:r>
          </w:p>
        </w:tc>
      </w:tr>
      <w:tr w:rsidR="00FC598B" w:rsidRPr="00494D20" w14:paraId="634041F8" w14:textId="77777777" w:rsidTr="00C200A3">
        <w:tc>
          <w:tcPr>
            <w:tcW w:w="4710" w:type="dxa"/>
            <w:tcBorders>
              <w:top w:val="nil"/>
              <w:left w:val="nil"/>
              <w:bottom w:val="nil"/>
              <w:right w:val="nil"/>
            </w:tcBorders>
          </w:tcPr>
          <w:p w14:paraId="4A02BB97" w14:textId="77777777" w:rsidR="00FC598B" w:rsidRPr="00494D20" w:rsidRDefault="00FC598B" w:rsidP="00C200A3">
            <w:pPr>
              <w:keepNext/>
              <w:keepLines/>
              <w:spacing w:before="80" w:after="80"/>
              <w:rPr>
                <w:rFonts w:ascii="Tahoma" w:hAnsi="Tahoma" w:cs="Tahoma"/>
              </w:rPr>
            </w:pPr>
            <w:r w:rsidRPr="00494D20">
              <w:rPr>
                <w:rFonts w:ascii="Tahoma" w:hAnsi="Tahoma" w:cs="Tahoma"/>
              </w:rPr>
              <w:t>DDV</w:t>
            </w:r>
          </w:p>
        </w:tc>
        <w:tc>
          <w:tcPr>
            <w:tcW w:w="4818" w:type="dxa"/>
            <w:tcBorders>
              <w:left w:val="nil"/>
              <w:right w:val="nil"/>
            </w:tcBorders>
          </w:tcPr>
          <w:p w14:paraId="65E37D06" w14:textId="77777777" w:rsidR="00FC598B" w:rsidRPr="00494D20" w:rsidRDefault="00FC598B" w:rsidP="00C200A3">
            <w:pPr>
              <w:keepNext/>
              <w:keepLines/>
              <w:spacing w:before="80" w:after="80"/>
              <w:jc w:val="right"/>
              <w:rPr>
                <w:rFonts w:ascii="Tahoma" w:hAnsi="Tahoma" w:cs="Tahoma"/>
              </w:rPr>
            </w:pPr>
            <w:r>
              <w:rPr>
                <w:rFonts w:ascii="Tahoma" w:hAnsi="Tahoma" w:cs="Tahoma"/>
              </w:rPr>
              <w:t>EUR</w:t>
            </w:r>
          </w:p>
        </w:tc>
      </w:tr>
      <w:tr w:rsidR="00FC598B" w:rsidRPr="00494D20" w14:paraId="3BDD4438" w14:textId="77777777" w:rsidTr="00C200A3">
        <w:tc>
          <w:tcPr>
            <w:tcW w:w="4710" w:type="dxa"/>
            <w:tcBorders>
              <w:top w:val="nil"/>
              <w:left w:val="nil"/>
              <w:bottom w:val="nil"/>
              <w:right w:val="nil"/>
            </w:tcBorders>
          </w:tcPr>
          <w:p w14:paraId="332FAB6D" w14:textId="77777777" w:rsidR="00FC598B" w:rsidRPr="00494D20" w:rsidRDefault="00FC598B" w:rsidP="00C200A3">
            <w:pPr>
              <w:keepNext/>
              <w:keepLines/>
              <w:spacing w:before="80" w:after="80"/>
              <w:rPr>
                <w:rFonts w:ascii="Tahoma" w:hAnsi="Tahoma" w:cs="Tahoma"/>
              </w:rPr>
            </w:pPr>
            <w:r w:rsidRPr="00494D20">
              <w:rPr>
                <w:rFonts w:ascii="Tahoma" w:hAnsi="Tahoma" w:cs="Tahoma"/>
              </w:rPr>
              <w:t>Skupna pogodbena vrednost v EUR z DDV</w:t>
            </w:r>
          </w:p>
        </w:tc>
        <w:tc>
          <w:tcPr>
            <w:tcW w:w="4818" w:type="dxa"/>
            <w:tcBorders>
              <w:left w:val="nil"/>
              <w:right w:val="nil"/>
            </w:tcBorders>
          </w:tcPr>
          <w:p w14:paraId="46D03064" w14:textId="77777777" w:rsidR="00FC598B" w:rsidRPr="00494D20" w:rsidRDefault="00FC598B" w:rsidP="00C200A3">
            <w:pPr>
              <w:keepNext/>
              <w:keepLines/>
              <w:spacing w:before="80" w:after="80"/>
              <w:jc w:val="right"/>
              <w:rPr>
                <w:rFonts w:ascii="Tahoma" w:hAnsi="Tahoma" w:cs="Tahoma"/>
              </w:rPr>
            </w:pPr>
            <w:r>
              <w:rPr>
                <w:rFonts w:ascii="Tahoma" w:hAnsi="Tahoma" w:cs="Tahoma"/>
              </w:rPr>
              <w:t>EUR</w:t>
            </w:r>
          </w:p>
        </w:tc>
      </w:tr>
    </w:tbl>
    <w:p w14:paraId="328EF4A8" w14:textId="77777777" w:rsidR="00FC598B" w:rsidRPr="00494D20" w:rsidRDefault="00FC598B" w:rsidP="00FC598B">
      <w:pPr>
        <w:keepNext/>
        <w:keepLines/>
        <w:jc w:val="both"/>
        <w:rPr>
          <w:rFonts w:ascii="Tahoma" w:hAnsi="Tahoma" w:cs="Tahoma"/>
        </w:rPr>
      </w:pPr>
    </w:p>
    <w:p w14:paraId="314CA27B" w14:textId="77777777" w:rsidR="00FC598B" w:rsidRPr="00A65371" w:rsidRDefault="00FC598B" w:rsidP="00FC598B">
      <w:pPr>
        <w:keepNext/>
        <w:keepLines/>
        <w:jc w:val="both"/>
        <w:rPr>
          <w:rFonts w:ascii="Tahoma" w:hAnsi="Tahoma" w:cs="Tahoma"/>
        </w:rPr>
      </w:pPr>
      <w:r w:rsidRPr="00A65371">
        <w:rPr>
          <w:rFonts w:ascii="Tahoma" w:hAnsi="Tahoma" w:cs="Tahoma"/>
        </w:rPr>
        <w:t>Cena pogodbenih del (v nadaljevanju: pogodbena cena) je določena po sistemu »cena na enoto« na osnovi popisa del. Cene na enoto in popust/i, dogovorjen s to pogodbo, so fiksni ves čas izvedbe do uspešnega prevzema pogodbenih del.</w:t>
      </w:r>
    </w:p>
    <w:p w14:paraId="64020D2B" w14:textId="77777777" w:rsidR="00FC598B" w:rsidRPr="00A65371" w:rsidRDefault="00FC598B" w:rsidP="00FC598B">
      <w:pPr>
        <w:keepNext/>
        <w:keepLines/>
        <w:jc w:val="both"/>
        <w:rPr>
          <w:rFonts w:ascii="Tahoma" w:hAnsi="Tahoma" w:cs="Tahoma"/>
        </w:rPr>
      </w:pPr>
    </w:p>
    <w:p w14:paraId="3DC00536" w14:textId="6D3D48C3" w:rsidR="00FC598B" w:rsidRDefault="00FC598B" w:rsidP="00FC598B">
      <w:pPr>
        <w:keepNext/>
        <w:keepLines/>
        <w:jc w:val="both"/>
        <w:rPr>
          <w:rFonts w:ascii="Tahoma" w:hAnsi="Tahoma" w:cs="Tahoma"/>
        </w:rPr>
      </w:pPr>
      <w:r w:rsidRPr="00A65371">
        <w:rPr>
          <w:rFonts w:ascii="Tahoma" w:hAnsi="Tahoma" w:cs="Tahoma"/>
        </w:rPr>
        <w:t xml:space="preserve">V pogodbeno ceno so, poleg del iz </w:t>
      </w:r>
      <w:r>
        <w:rPr>
          <w:rFonts w:ascii="Tahoma" w:hAnsi="Tahoma" w:cs="Tahoma"/>
        </w:rPr>
        <w:t>4</w:t>
      </w:r>
      <w:r w:rsidRPr="00A65371">
        <w:rPr>
          <w:rFonts w:ascii="Tahoma" w:hAnsi="Tahoma" w:cs="Tahoma"/>
        </w:rPr>
        <w:t xml:space="preserve">. člena te pogodbe, zajeti tudi vsi stroški pripravljalnih del, stroški organizacije </w:t>
      </w:r>
      <w:r>
        <w:rPr>
          <w:rFonts w:ascii="Tahoma" w:hAnsi="Tahoma" w:cs="Tahoma"/>
        </w:rPr>
        <w:t>delovišča</w:t>
      </w:r>
      <w:r w:rsidRPr="00A65371">
        <w:rPr>
          <w:rFonts w:ascii="Tahoma" w:hAnsi="Tahoma" w:cs="Tahoma"/>
        </w:rPr>
        <w:t xml:space="preserve">, transportov, vgradnje, stroški raznih meritev, poročil, stroški vseh pomožnih del ter stroški fizičnega zavarovanja </w:t>
      </w:r>
      <w:r>
        <w:rPr>
          <w:rFonts w:ascii="Tahoma" w:hAnsi="Tahoma" w:cs="Tahoma"/>
        </w:rPr>
        <w:t>delovišča</w:t>
      </w:r>
      <w:r w:rsidRPr="00A65371">
        <w:rPr>
          <w:rFonts w:ascii="Tahoma" w:hAnsi="Tahoma" w:cs="Tahoma"/>
        </w:rPr>
        <w:t xml:space="preserve"> in obstoječih objektov, stroški za varnost pri delu, stroški zavarovanja materiala, opreme, pripomočkov in delovne sile ter škode povzročene tretjim osebam pri zavarovalnici, kot tudi stroški za vsa ostala dela in naloge, ki so v pogodbi opredeljena kot obveznosti izvajalca, stroški za delovno silo vključno z vsemi davki in prispevki, vse morebitne carinske dajatve, stroški energije in vode, izvedba vseh glavnih in pomožnih del, organiziranje skladiščnega prostora, raztovarjanje in skladiščenje opreme na delovišču, vsi prevozi, vsa pripravljalna dela za določitev in oznako montažnih mest za vse elemente instalacij, vsa potrebna dela pri montaži, vključno z nastavitvami in korekturami, izvajanje meritev, preizkusov in morebitnih kontrolnih inšpekcijskih pregledov, ki so potrebni, bančnih garancij, šolanje kadrov </w:t>
      </w:r>
      <w:r w:rsidR="00744EEB">
        <w:rPr>
          <w:rFonts w:ascii="Tahoma" w:hAnsi="Tahoma" w:cs="Tahoma"/>
        </w:rPr>
        <w:t>pooblaščenega predstavnika</w:t>
      </w:r>
      <w:r w:rsidRPr="00A65371">
        <w:rPr>
          <w:rFonts w:ascii="Tahoma" w:hAnsi="Tahoma" w:cs="Tahoma"/>
        </w:rPr>
        <w:t>, izdelave dokumentacije za izvajanje del, izdelava ustreznih poročil, stroški pridobivanja certifikatov, izjav o lastnostih in drugih tovrstnih listin v skladu z veljavno zakonodajo, vsa zaključna dela, vključno s čiščenjem prostorov za montažo in odstranitvijo vseh pomožnih objektov in naprav z delovišča in drugi stroški, ki so vezani na izvedbo pogodbenih del.</w:t>
      </w:r>
    </w:p>
    <w:p w14:paraId="0A94B340" w14:textId="77777777" w:rsidR="00FC598B" w:rsidRDefault="00FC598B" w:rsidP="00FC598B">
      <w:pPr>
        <w:keepNext/>
        <w:keepLines/>
        <w:jc w:val="both"/>
        <w:rPr>
          <w:rFonts w:ascii="Tahoma" w:hAnsi="Tahoma" w:cs="Tahoma"/>
        </w:rPr>
      </w:pPr>
    </w:p>
    <w:p w14:paraId="05AD4E6F" w14:textId="77777777" w:rsidR="00FC598B" w:rsidRPr="00494D20" w:rsidRDefault="00FC598B" w:rsidP="00FC598B">
      <w:pPr>
        <w:keepNext/>
        <w:keepLines/>
        <w:numPr>
          <w:ilvl w:val="0"/>
          <w:numId w:val="45"/>
        </w:numPr>
        <w:ind w:left="567" w:hanging="567"/>
        <w:rPr>
          <w:rFonts w:ascii="Tahoma" w:hAnsi="Tahoma" w:cs="Tahoma"/>
          <w:b/>
        </w:rPr>
      </w:pPr>
      <w:r w:rsidRPr="00494D20">
        <w:rPr>
          <w:rFonts w:ascii="Tahoma" w:hAnsi="Tahoma" w:cs="Tahoma"/>
          <w:b/>
        </w:rPr>
        <w:t>NAČIN OBRAČUNAVANJA IN PLAČILO</w:t>
      </w:r>
    </w:p>
    <w:p w14:paraId="64A6A3EE" w14:textId="77777777" w:rsidR="00FC598B" w:rsidRPr="00494D20" w:rsidRDefault="00FC598B" w:rsidP="00FC598B">
      <w:pPr>
        <w:keepNext/>
        <w:keepLines/>
        <w:jc w:val="both"/>
        <w:rPr>
          <w:rFonts w:ascii="Tahoma" w:hAnsi="Tahoma" w:cs="Tahoma"/>
        </w:rPr>
      </w:pPr>
    </w:p>
    <w:p w14:paraId="67EBD6B9" w14:textId="77777777" w:rsidR="00FC598B" w:rsidRPr="00494D20" w:rsidRDefault="00FC598B" w:rsidP="00FC598B">
      <w:pPr>
        <w:keepNext/>
        <w:keepLines/>
        <w:numPr>
          <w:ilvl w:val="0"/>
          <w:numId w:val="43"/>
        </w:numPr>
        <w:suppressAutoHyphens/>
        <w:ind w:left="426" w:hanging="426"/>
        <w:jc w:val="center"/>
        <w:rPr>
          <w:rFonts w:ascii="Tahoma" w:hAnsi="Tahoma" w:cs="Tahoma"/>
        </w:rPr>
      </w:pPr>
      <w:r w:rsidRPr="00494D20">
        <w:rPr>
          <w:rFonts w:ascii="Tahoma" w:hAnsi="Tahoma" w:cs="Tahoma"/>
        </w:rPr>
        <w:t>člen</w:t>
      </w:r>
    </w:p>
    <w:p w14:paraId="5D995B4F" w14:textId="77777777" w:rsidR="00FC598B" w:rsidRDefault="00FC598B" w:rsidP="00FC598B">
      <w:pPr>
        <w:keepNext/>
        <w:keepLines/>
        <w:jc w:val="both"/>
        <w:rPr>
          <w:rFonts w:ascii="Tahoma" w:hAnsi="Tahoma" w:cs="Tahoma"/>
        </w:rPr>
      </w:pPr>
    </w:p>
    <w:p w14:paraId="5F50D950" w14:textId="77777777" w:rsidR="00FC598B" w:rsidRDefault="00FC598B" w:rsidP="00FC598B">
      <w:pPr>
        <w:keepNext/>
        <w:keepLines/>
        <w:jc w:val="both"/>
        <w:rPr>
          <w:rFonts w:ascii="Tahoma" w:hAnsi="Tahoma" w:cs="Tahoma"/>
          <w:kern w:val="16"/>
        </w:rPr>
      </w:pPr>
      <w:r w:rsidRPr="000F7B05">
        <w:rPr>
          <w:rFonts w:ascii="Tahoma" w:hAnsi="Tahoma" w:cs="Tahoma"/>
          <w:kern w:val="16"/>
        </w:rPr>
        <w:t xml:space="preserve">Izvajalec bo </w:t>
      </w:r>
      <w:r>
        <w:rPr>
          <w:rFonts w:ascii="Tahoma" w:hAnsi="Tahoma" w:cs="Tahoma"/>
          <w:kern w:val="16"/>
        </w:rPr>
        <w:t xml:space="preserve">naročnikom ločeno </w:t>
      </w:r>
      <w:r w:rsidRPr="000F7B05">
        <w:rPr>
          <w:rFonts w:ascii="Tahoma" w:hAnsi="Tahoma" w:cs="Tahoma"/>
          <w:kern w:val="16"/>
        </w:rPr>
        <w:t xml:space="preserve">izstavil natančno specificiran </w:t>
      </w:r>
      <w:r>
        <w:rPr>
          <w:rFonts w:ascii="Tahoma" w:hAnsi="Tahoma" w:cs="Tahoma"/>
          <w:kern w:val="16"/>
        </w:rPr>
        <w:t>e-</w:t>
      </w:r>
      <w:r w:rsidRPr="000F7B05">
        <w:rPr>
          <w:rFonts w:ascii="Tahoma" w:hAnsi="Tahoma" w:cs="Tahoma"/>
          <w:kern w:val="16"/>
        </w:rPr>
        <w:t xml:space="preserve">račun za opravljena pogodbena dela v roku 5 (petih) dni po podpisu </w:t>
      </w:r>
      <w:r>
        <w:rPr>
          <w:rFonts w:ascii="Tahoma" w:hAnsi="Tahoma" w:cs="Tahoma"/>
          <w:kern w:val="16"/>
        </w:rPr>
        <w:t xml:space="preserve">zapisnika o končnem prevzemu pogodbenih del </w:t>
      </w:r>
      <w:r w:rsidRPr="000F7B05">
        <w:rPr>
          <w:rFonts w:ascii="Tahoma" w:hAnsi="Tahoma" w:cs="Tahoma"/>
          <w:kern w:val="16"/>
        </w:rPr>
        <w:t>s strani pogodbenih strank oz. nj</w:t>
      </w:r>
      <w:r>
        <w:rPr>
          <w:rFonts w:ascii="Tahoma" w:hAnsi="Tahoma" w:cs="Tahoma"/>
          <w:kern w:val="16"/>
        </w:rPr>
        <w:t>ihovih</w:t>
      </w:r>
      <w:r w:rsidRPr="000F7B05">
        <w:rPr>
          <w:rFonts w:ascii="Tahoma" w:hAnsi="Tahoma" w:cs="Tahoma"/>
          <w:kern w:val="16"/>
        </w:rPr>
        <w:t xml:space="preserve"> predstavnikov</w:t>
      </w:r>
      <w:r>
        <w:rPr>
          <w:rFonts w:ascii="Tahoma" w:hAnsi="Tahoma" w:cs="Tahoma"/>
          <w:kern w:val="16"/>
        </w:rPr>
        <w:t xml:space="preserve"> in predložitvi </w:t>
      </w:r>
      <w:r w:rsidRPr="00494D20">
        <w:rPr>
          <w:rFonts w:ascii="Tahoma" w:hAnsi="Tahoma" w:cs="Tahoma"/>
        </w:rPr>
        <w:t>finančn</w:t>
      </w:r>
      <w:r>
        <w:rPr>
          <w:rFonts w:ascii="Tahoma" w:hAnsi="Tahoma" w:cs="Tahoma"/>
        </w:rPr>
        <w:t>ega</w:t>
      </w:r>
      <w:r w:rsidRPr="00494D20">
        <w:rPr>
          <w:rFonts w:ascii="Tahoma" w:hAnsi="Tahoma" w:cs="Tahoma"/>
        </w:rPr>
        <w:t xml:space="preserve"> zavarovanj</w:t>
      </w:r>
      <w:r>
        <w:rPr>
          <w:rFonts w:ascii="Tahoma" w:hAnsi="Tahoma" w:cs="Tahoma"/>
        </w:rPr>
        <w:t>a</w:t>
      </w:r>
      <w:r w:rsidRPr="00494D20">
        <w:rPr>
          <w:rFonts w:ascii="Tahoma" w:hAnsi="Tahoma" w:cs="Tahoma"/>
        </w:rPr>
        <w:t xml:space="preserve"> za zavarovanje odprave napak v garancijskem roku</w:t>
      </w:r>
      <w:r>
        <w:rPr>
          <w:rFonts w:ascii="Tahoma" w:hAnsi="Tahoma" w:cs="Tahoma"/>
        </w:rPr>
        <w:t xml:space="preserve"> iz 23. člena te pogodbe</w:t>
      </w:r>
      <w:r>
        <w:rPr>
          <w:rFonts w:ascii="Tahoma" w:hAnsi="Tahoma" w:cs="Tahoma"/>
          <w:kern w:val="16"/>
        </w:rPr>
        <w:t>. Račun mora potrditi tudi nadzornik.</w:t>
      </w:r>
    </w:p>
    <w:p w14:paraId="3BADB651" w14:textId="77777777" w:rsidR="00FC598B" w:rsidRDefault="00FC598B" w:rsidP="00FC598B">
      <w:pPr>
        <w:keepNext/>
        <w:keepLines/>
        <w:jc w:val="both"/>
        <w:rPr>
          <w:rFonts w:ascii="Tahoma" w:hAnsi="Tahoma" w:cs="Tahoma"/>
          <w:kern w:val="16"/>
        </w:rPr>
      </w:pPr>
    </w:p>
    <w:p w14:paraId="12381C9E" w14:textId="77777777" w:rsidR="00FC598B" w:rsidRPr="003532F3" w:rsidRDefault="00FC598B" w:rsidP="00FC598B">
      <w:pPr>
        <w:keepNext/>
        <w:keepLines/>
        <w:jc w:val="both"/>
        <w:rPr>
          <w:rFonts w:ascii="Tahoma" w:hAnsi="Tahoma" w:cs="Tahoma"/>
          <w:kern w:val="16"/>
        </w:rPr>
      </w:pPr>
      <w:r w:rsidRPr="003532F3">
        <w:rPr>
          <w:rFonts w:ascii="Tahoma" w:hAnsi="Tahoma" w:cs="Tahoma"/>
          <w:kern w:val="16"/>
        </w:rPr>
        <w:t xml:space="preserve">Izvajalec je dolžan </w:t>
      </w:r>
      <w:r>
        <w:rPr>
          <w:rFonts w:ascii="Tahoma" w:hAnsi="Tahoma" w:cs="Tahoma"/>
          <w:kern w:val="16"/>
        </w:rPr>
        <w:t>račune</w:t>
      </w:r>
      <w:r w:rsidRPr="003532F3">
        <w:rPr>
          <w:rFonts w:ascii="Tahoma" w:hAnsi="Tahoma" w:cs="Tahoma"/>
          <w:kern w:val="16"/>
        </w:rPr>
        <w:t xml:space="preserve"> posredovati naročniku izključno v elektronski obliki (e-račun).</w:t>
      </w:r>
    </w:p>
    <w:p w14:paraId="0DAE8F0D" w14:textId="77777777" w:rsidR="00FC598B" w:rsidRDefault="00FC598B" w:rsidP="00FC598B">
      <w:pPr>
        <w:keepNext/>
        <w:keepLines/>
        <w:jc w:val="both"/>
        <w:rPr>
          <w:rFonts w:ascii="Tahoma" w:hAnsi="Tahoma" w:cs="Tahoma"/>
          <w:kern w:val="16"/>
        </w:rPr>
      </w:pPr>
    </w:p>
    <w:p w14:paraId="7CB29B4B" w14:textId="77777777" w:rsidR="00FC598B" w:rsidRDefault="00FC598B" w:rsidP="00FC598B">
      <w:pPr>
        <w:keepNext/>
        <w:keepLines/>
        <w:jc w:val="both"/>
        <w:rPr>
          <w:rFonts w:ascii="Tahoma" w:hAnsi="Tahoma" w:cs="Tahoma"/>
          <w:kern w:val="16"/>
        </w:rPr>
      </w:pPr>
      <w:r w:rsidRPr="00884FBC">
        <w:rPr>
          <w:rFonts w:ascii="Tahoma" w:hAnsi="Tahoma" w:cs="Tahoma"/>
          <w:kern w:val="16"/>
        </w:rPr>
        <w:t xml:space="preserve">Izvajalec </w:t>
      </w:r>
      <w:r>
        <w:rPr>
          <w:rFonts w:ascii="Tahoma" w:hAnsi="Tahoma" w:cs="Tahoma"/>
          <w:kern w:val="16"/>
        </w:rPr>
        <w:t>izstavi natančno specificiran e-račun</w:t>
      </w:r>
      <w:r w:rsidRPr="00884FBC">
        <w:rPr>
          <w:rFonts w:ascii="Tahoma" w:hAnsi="Tahoma" w:cs="Tahoma"/>
          <w:kern w:val="16"/>
        </w:rPr>
        <w:t xml:space="preserve"> naročnik</w:t>
      </w:r>
      <w:r>
        <w:rPr>
          <w:rFonts w:ascii="Tahoma" w:hAnsi="Tahoma" w:cs="Tahoma"/>
          <w:kern w:val="16"/>
        </w:rPr>
        <w:t>om</w:t>
      </w:r>
      <w:r w:rsidRPr="00884FBC">
        <w:rPr>
          <w:rFonts w:ascii="Tahoma" w:hAnsi="Tahoma" w:cs="Tahoma"/>
          <w:kern w:val="16"/>
        </w:rPr>
        <w:t xml:space="preserve"> na naslov: </w:t>
      </w:r>
    </w:p>
    <w:p w14:paraId="6AFC8793" w14:textId="77777777" w:rsidR="00FC598B" w:rsidRDefault="00FC598B" w:rsidP="00FC598B">
      <w:pPr>
        <w:pStyle w:val="Odstavekseznama"/>
        <w:keepNext/>
        <w:keepLines/>
        <w:numPr>
          <w:ilvl w:val="0"/>
          <w:numId w:val="57"/>
        </w:numPr>
        <w:jc w:val="both"/>
        <w:rPr>
          <w:rFonts w:ascii="Tahoma" w:hAnsi="Tahoma" w:cs="Tahoma"/>
          <w:kern w:val="16"/>
        </w:rPr>
      </w:pPr>
      <w:r w:rsidRPr="00302A91">
        <w:rPr>
          <w:rFonts w:ascii="Tahoma" w:hAnsi="Tahoma" w:cs="Tahoma"/>
          <w:kern w:val="16"/>
        </w:rPr>
        <w:t>Mestna občina Ljubljana, Mestni trg 1, 1000 Ljubljana, za Oddelek za gospodarske dejavnosti in promet</w:t>
      </w:r>
      <w:r>
        <w:rPr>
          <w:rFonts w:ascii="Tahoma" w:hAnsi="Tahoma" w:cs="Tahoma"/>
          <w:kern w:val="16"/>
        </w:rPr>
        <w:t>,</w:t>
      </w:r>
      <w:r w:rsidRPr="00302A91">
        <w:rPr>
          <w:rFonts w:ascii="Tahoma" w:hAnsi="Tahoma" w:cs="Tahoma"/>
          <w:kern w:val="16"/>
        </w:rPr>
        <w:t xml:space="preserve"> </w:t>
      </w:r>
    </w:p>
    <w:p w14:paraId="74EA1201" w14:textId="77777777" w:rsidR="00FC598B" w:rsidRDefault="00FC598B" w:rsidP="00FC598B">
      <w:pPr>
        <w:pStyle w:val="Odstavekseznama"/>
        <w:keepNext/>
        <w:keepLines/>
        <w:numPr>
          <w:ilvl w:val="0"/>
          <w:numId w:val="57"/>
        </w:numPr>
        <w:jc w:val="both"/>
        <w:rPr>
          <w:rFonts w:ascii="Tahoma" w:hAnsi="Tahoma" w:cs="Tahoma"/>
          <w:kern w:val="16"/>
        </w:rPr>
      </w:pPr>
      <w:r w:rsidRPr="00734D35">
        <w:rPr>
          <w:rFonts w:ascii="Tahoma" w:hAnsi="Tahoma" w:cs="Tahoma"/>
          <w:kern w:val="16"/>
        </w:rPr>
        <w:t>Občina Brezovica, Tržaška cesta 390, 1351 Brezovica</w:t>
      </w:r>
      <w:r>
        <w:rPr>
          <w:rFonts w:ascii="Tahoma" w:hAnsi="Tahoma" w:cs="Tahoma"/>
          <w:kern w:val="16"/>
        </w:rPr>
        <w:t>,</w:t>
      </w:r>
    </w:p>
    <w:p w14:paraId="52C19717" w14:textId="77777777" w:rsidR="00FC598B" w:rsidRPr="00A427FB" w:rsidRDefault="00FC598B" w:rsidP="00FC598B">
      <w:pPr>
        <w:pStyle w:val="Odstavekseznama"/>
        <w:keepNext/>
        <w:keepLines/>
        <w:numPr>
          <w:ilvl w:val="0"/>
          <w:numId w:val="57"/>
        </w:numPr>
        <w:jc w:val="both"/>
        <w:rPr>
          <w:rFonts w:ascii="Tahoma" w:hAnsi="Tahoma" w:cs="Tahoma"/>
          <w:kern w:val="16"/>
        </w:rPr>
      </w:pPr>
      <w:r w:rsidRPr="00734D35">
        <w:rPr>
          <w:rFonts w:ascii="Tahoma" w:hAnsi="Tahoma" w:cs="Tahoma"/>
        </w:rPr>
        <w:t>Občina Dobrova - Polhov Gradec</w:t>
      </w:r>
      <w:r w:rsidRPr="004F7DF1">
        <w:rPr>
          <w:rFonts w:ascii="Tahoma" w:hAnsi="Tahoma" w:cs="Tahoma"/>
        </w:rPr>
        <w:t>, Stara cesta 13, 1356 Dobrova</w:t>
      </w:r>
      <w:r>
        <w:rPr>
          <w:rFonts w:ascii="Tahoma" w:hAnsi="Tahoma" w:cs="Tahoma"/>
        </w:rPr>
        <w:t>,</w:t>
      </w:r>
    </w:p>
    <w:p w14:paraId="67CE2864" w14:textId="77777777" w:rsidR="00FC598B" w:rsidRPr="00A427FB" w:rsidRDefault="00FC598B" w:rsidP="00FC598B">
      <w:pPr>
        <w:pStyle w:val="Odstavekseznama"/>
        <w:keepNext/>
        <w:keepLines/>
        <w:numPr>
          <w:ilvl w:val="0"/>
          <w:numId w:val="57"/>
        </w:numPr>
        <w:jc w:val="both"/>
        <w:rPr>
          <w:rFonts w:ascii="Tahoma" w:hAnsi="Tahoma" w:cs="Tahoma"/>
          <w:kern w:val="16"/>
        </w:rPr>
      </w:pPr>
      <w:r w:rsidRPr="00A427FB">
        <w:rPr>
          <w:rFonts w:ascii="Tahoma" w:hAnsi="Tahoma" w:cs="Tahoma"/>
          <w:kern w:val="16"/>
        </w:rPr>
        <w:t>Občina Dol Pri Ljubljani</w:t>
      </w:r>
      <w:r>
        <w:rPr>
          <w:rFonts w:ascii="Tahoma" w:hAnsi="Tahoma" w:cs="Tahoma"/>
          <w:kern w:val="16"/>
        </w:rPr>
        <w:t xml:space="preserve">, </w:t>
      </w:r>
      <w:r w:rsidRPr="008022ED">
        <w:rPr>
          <w:rFonts w:ascii="Tahoma" w:hAnsi="Tahoma" w:cs="Tahoma"/>
        </w:rPr>
        <w:t>Dol pri Ljubljani 1, 1262 Dol pri Ljubljani</w:t>
      </w:r>
      <w:r>
        <w:rPr>
          <w:rFonts w:ascii="Tahoma" w:hAnsi="Tahoma" w:cs="Tahoma"/>
          <w:lang w:val="en"/>
        </w:rPr>
        <w:t>,</w:t>
      </w:r>
    </w:p>
    <w:p w14:paraId="6AF078C4" w14:textId="77777777" w:rsidR="00FC598B" w:rsidRPr="00A427FB" w:rsidRDefault="00FC598B" w:rsidP="00FC598B">
      <w:pPr>
        <w:pStyle w:val="Odstavekseznama"/>
        <w:keepNext/>
        <w:keepLines/>
        <w:numPr>
          <w:ilvl w:val="0"/>
          <w:numId w:val="57"/>
        </w:numPr>
        <w:jc w:val="both"/>
        <w:rPr>
          <w:rFonts w:ascii="Tahoma" w:hAnsi="Tahoma" w:cs="Tahoma"/>
          <w:kern w:val="16"/>
        </w:rPr>
      </w:pPr>
      <w:r w:rsidRPr="00A427FB">
        <w:rPr>
          <w:rFonts w:ascii="Tahoma" w:hAnsi="Tahoma" w:cs="Tahoma"/>
        </w:rPr>
        <w:t>Občina Horjul</w:t>
      </w:r>
      <w:r w:rsidRPr="004F7DF1">
        <w:rPr>
          <w:rFonts w:ascii="Tahoma" w:hAnsi="Tahoma" w:cs="Tahoma"/>
        </w:rPr>
        <w:t>, Občinski trg 1, 1354 Horjul</w:t>
      </w:r>
      <w:r>
        <w:rPr>
          <w:rFonts w:ascii="Tahoma" w:hAnsi="Tahoma" w:cs="Tahoma"/>
        </w:rPr>
        <w:t>,</w:t>
      </w:r>
    </w:p>
    <w:p w14:paraId="2655DB62" w14:textId="77777777" w:rsidR="00FC598B" w:rsidRPr="00A427FB" w:rsidRDefault="00FC598B" w:rsidP="00FC598B">
      <w:pPr>
        <w:pStyle w:val="Odstavekseznama"/>
        <w:keepNext/>
        <w:keepLines/>
        <w:numPr>
          <w:ilvl w:val="0"/>
          <w:numId w:val="57"/>
        </w:numPr>
        <w:jc w:val="both"/>
        <w:rPr>
          <w:rFonts w:ascii="Tahoma" w:hAnsi="Tahoma" w:cs="Tahoma"/>
          <w:kern w:val="16"/>
        </w:rPr>
      </w:pPr>
      <w:r w:rsidRPr="00A427FB">
        <w:rPr>
          <w:rFonts w:ascii="Tahoma" w:hAnsi="Tahoma" w:cs="Tahoma"/>
        </w:rPr>
        <w:t>Občina Medvode</w:t>
      </w:r>
      <w:r w:rsidRPr="004F7DF1">
        <w:rPr>
          <w:rFonts w:ascii="Tahoma" w:hAnsi="Tahoma" w:cs="Tahoma"/>
        </w:rPr>
        <w:t>, Cesta komandanta Staneta 12, 1215 Medvode</w:t>
      </w:r>
      <w:r>
        <w:rPr>
          <w:rFonts w:ascii="Tahoma" w:hAnsi="Tahoma" w:cs="Tahoma"/>
        </w:rPr>
        <w:t xml:space="preserve"> in</w:t>
      </w:r>
    </w:p>
    <w:p w14:paraId="46CE12E5" w14:textId="77777777" w:rsidR="00FC598B" w:rsidRPr="00A427FB" w:rsidRDefault="00FC598B" w:rsidP="00FC598B">
      <w:pPr>
        <w:pStyle w:val="Odstavekseznama"/>
        <w:keepNext/>
        <w:keepLines/>
        <w:numPr>
          <w:ilvl w:val="0"/>
          <w:numId w:val="57"/>
        </w:numPr>
        <w:jc w:val="both"/>
        <w:rPr>
          <w:rFonts w:ascii="Tahoma" w:hAnsi="Tahoma" w:cs="Tahoma"/>
          <w:kern w:val="16"/>
        </w:rPr>
      </w:pPr>
      <w:r w:rsidRPr="00A427FB">
        <w:rPr>
          <w:rFonts w:ascii="Tahoma" w:hAnsi="Tahoma" w:cs="Tahoma"/>
        </w:rPr>
        <w:t>Občina Škofljica</w:t>
      </w:r>
      <w:r w:rsidRPr="004F7DF1">
        <w:rPr>
          <w:rFonts w:ascii="Tahoma" w:hAnsi="Tahoma" w:cs="Tahoma"/>
        </w:rPr>
        <w:t>, Šmarska cesta 3, 1291 Škofljica</w:t>
      </w:r>
    </w:p>
    <w:p w14:paraId="6AB7C24A" w14:textId="77777777" w:rsidR="00FC598B" w:rsidRDefault="00FC598B" w:rsidP="00FC598B">
      <w:pPr>
        <w:keepNext/>
        <w:keepLines/>
        <w:jc w:val="both"/>
        <w:rPr>
          <w:rFonts w:ascii="Tahoma" w:hAnsi="Tahoma" w:cs="Tahoma"/>
          <w:kern w:val="16"/>
        </w:rPr>
      </w:pPr>
      <w:r w:rsidRPr="007068BB">
        <w:rPr>
          <w:rFonts w:ascii="Tahoma" w:hAnsi="Tahoma" w:cs="Tahoma"/>
          <w:kern w:val="16"/>
        </w:rPr>
        <w:t xml:space="preserve">v sorazmernih deležih </w:t>
      </w:r>
      <w:r>
        <w:rPr>
          <w:rFonts w:ascii="Tahoma" w:hAnsi="Tahoma" w:cs="Tahoma"/>
          <w:kern w:val="16"/>
        </w:rPr>
        <w:t>po naročnikih, in sicer v naslednjih višinah od skupne pogodbene vrednosti z DDV iz prvega odstavka 6. člena te pogodbe:</w:t>
      </w:r>
    </w:p>
    <w:p w14:paraId="26A58EB0" w14:textId="77777777" w:rsidR="00FC598B" w:rsidRDefault="00FC598B" w:rsidP="00FC598B">
      <w:pPr>
        <w:keepNext/>
        <w:keepLines/>
        <w:jc w:val="both"/>
        <w:rPr>
          <w:rFonts w:ascii="Tahoma" w:hAnsi="Tahoma" w:cs="Tahoma"/>
          <w:kern w:val="16"/>
        </w:rPr>
      </w:pPr>
    </w:p>
    <w:tbl>
      <w:tblPr>
        <w:tblStyle w:val="Tabelamrea"/>
        <w:tblW w:w="0" w:type="auto"/>
        <w:tblLook w:val="04A0" w:firstRow="1" w:lastRow="0" w:firstColumn="1" w:lastColumn="0" w:noHBand="0" w:noVBand="1"/>
      </w:tblPr>
      <w:tblGrid>
        <w:gridCol w:w="3397"/>
        <w:gridCol w:w="1327"/>
        <w:gridCol w:w="2926"/>
      </w:tblGrid>
      <w:tr w:rsidR="00FC598B" w14:paraId="3484AFDA" w14:textId="77777777" w:rsidTr="00C200A3">
        <w:tc>
          <w:tcPr>
            <w:tcW w:w="3397" w:type="dxa"/>
          </w:tcPr>
          <w:p w14:paraId="385FCECE" w14:textId="77777777" w:rsidR="00FC598B" w:rsidRPr="00335B20" w:rsidRDefault="00FC598B" w:rsidP="00C200A3">
            <w:pPr>
              <w:keepNext/>
              <w:keepLines/>
              <w:jc w:val="both"/>
              <w:rPr>
                <w:rFonts w:ascii="Tahoma" w:hAnsi="Tahoma" w:cs="Tahoma"/>
              </w:rPr>
            </w:pPr>
            <w:r w:rsidRPr="00335B20">
              <w:rPr>
                <w:rFonts w:ascii="Tahoma" w:hAnsi="Tahoma" w:cs="Tahoma"/>
              </w:rPr>
              <w:lastRenderedPageBreak/>
              <w:t>Mestna občina Ljubljana</w:t>
            </w:r>
          </w:p>
        </w:tc>
        <w:tc>
          <w:tcPr>
            <w:tcW w:w="1327" w:type="dxa"/>
            <w:vAlign w:val="center"/>
          </w:tcPr>
          <w:p w14:paraId="4E8D78A5" w14:textId="77777777" w:rsidR="00FC598B" w:rsidRPr="00335B20" w:rsidRDefault="00FC598B" w:rsidP="00C200A3">
            <w:pPr>
              <w:keepNext/>
              <w:keepLines/>
              <w:jc w:val="both"/>
              <w:rPr>
                <w:rFonts w:ascii="Tahoma" w:hAnsi="Tahoma" w:cs="Tahoma"/>
              </w:rPr>
            </w:pPr>
            <w:r w:rsidRPr="00335B20">
              <w:rPr>
                <w:rFonts w:ascii="Tahoma" w:hAnsi="Tahoma" w:cs="Tahoma"/>
              </w:rPr>
              <w:t>87,32%</w:t>
            </w:r>
          </w:p>
        </w:tc>
        <w:tc>
          <w:tcPr>
            <w:tcW w:w="2926" w:type="dxa"/>
          </w:tcPr>
          <w:p w14:paraId="245A3A8B" w14:textId="77777777" w:rsidR="00FC598B" w:rsidRPr="00335B20" w:rsidRDefault="00FC598B" w:rsidP="00C200A3">
            <w:pPr>
              <w:keepNext/>
              <w:keepLines/>
              <w:jc w:val="both"/>
              <w:rPr>
                <w:rFonts w:ascii="Tahoma" w:hAnsi="Tahoma" w:cs="Tahoma"/>
              </w:rPr>
            </w:pPr>
            <w:r>
              <w:rPr>
                <w:rFonts w:ascii="Tahoma" w:hAnsi="Tahoma" w:cs="Tahoma"/>
              </w:rPr>
              <w:t>…………….        EUR z DDV</w:t>
            </w:r>
          </w:p>
        </w:tc>
      </w:tr>
      <w:tr w:rsidR="00FC598B" w14:paraId="7D9ED9BA" w14:textId="77777777" w:rsidTr="00C200A3">
        <w:tc>
          <w:tcPr>
            <w:tcW w:w="3397" w:type="dxa"/>
          </w:tcPr>
          <w:p w14:paraId="615B115D" w14:textId="77777777" w:rsidR="00FC598B" w:rsidRPr="00335B20" w:rsidRDefault="00FC598B" w:rsidP="00C200A3">
            <w:pPr>
              <w:keepNext/>
              <w:keepLines/>
              <w:jc w:val="both"/>
              <w:rPr>
                <w:rFonts w:ascii="Tahoma" w:hAnsi="Tahoma" w:cs="Tahoma"/>
              </w:rPr>
            </w:pPr>
            <w:r w:rsidRPr="00335B20">
              <w:rPr>
                <w:rFonts w:ascii="Tahoma" w:hAnsi="Tahoma" w:cs="Tahoma"/>
              </w:rPr>
              <w:t>Občina Medvode</w:t>
            </w:r>
          </w:p>
        </w:tc>
        <w:tc>
          <w:tcPr>
            <w:tcW w:w="1327" w:type="dxa"/>
            <w:vAlign w:val="center"/>
          </w:tcPr>
          <w:p w14:paraId="7DB60E73" w14:textId="77777777" w:rsidR="00FC598B" w:rsidRPr="00335B20" w:rsidRDefault="00FC598B" w:rsidP="00C200A3">
            <w:pPr>
              <w:keepNext/>
              <w:keepLines/>
              <w:jc w:val="both"/>
              <w:rPr>
                <w:rFonts w:ascii="Tahoma" w:hAnsi="Tahoma" w:cs="Tahoma"/>
              </w:rPr>
            </w:pPr>
            <w:r w:rsidRPr="00335B20">
              <w:rPr>
                <w:rFonts w:ascii="Tahoma" w:hAnsi="Tahoma" w:cs="Tahoma"/>
              </w:rPr>
              <w:t>3,84%</w:t>
            </w:r>
          </w:p>
        </w:tc>
        <w:tc>
          <w:tcPr>
            <w:tcW w:w="2926" w:type="dxa"/>
          </w:tcPr>
          <w:p w14:paraId="4C5540AC" w14:textId="77777777" w:rsidR="00FC598B" w:rsidRPr="00335B20" w:rsidRDefault="00FC598B" w:rsidP="00C200A3">
            <w:pPr>
              <w:keepNext/>
              <w:keepLines/>
              <w:jc w:val="both"/>
              <w:rPr>
                <w:rFonts w:ascii="Tahoma" w:hAnsi="Tahoma" w:cs="Tahoma"/>
              </w:rPr>
            </w:pPr>
            <w:r>
              <w:rPr>
                <w:rFonts w:ascii="Tahoma" w:hAnsi="Tahoma" w:cs="Tahoma"/>
              </w:rPr>
              <w:t>…………….        EUR z DDV</w:t>
            </w:r>
          </w:p>
        </w:tc>
      </w:tr>
      <w:tr w:rsidR="00FC598B" w14:paraId="2C6DA2C5" w14:textId="77777777" w:rsidTr="00C200A3">
        <w:tc>
          <w:tcPr>
            <w:tcW w:w="3397" w:type="dxa"/>
          </w:tcPr>
          <w:p w14:paraId="5213AD34" w14:textId="77777777" w:rsidR="00FC598B" w:rsidRPr="00335B20" w:rsidRDefault="00FC598B" w:rsidP="00C200A3">
            <w:pPr>
              <w:keepNext/>
              <w:keepLines/>
              <w:jc w:val="both"/>
              <w:rPr>
                <w:rFonts w:ascii="Tahoma" w:hAnsi="Tahoma" w:cs="Tahoma"/>
              </w:rPr>
            </w:pPr>
            <w:r w:rsidRPr="00335B20">
              <w:rPr>
                <w:rFonts w:ascii="Tahoma" w:hAnsi="Tahoma" w:cs="Tahoma"/>
              </w:rPr>
              <w:t>Občina Brezovica</w:t>
            </w:r>
          </w:p>
        </w:tc>
        <w:tc>
          <w:tcPr>
            <w:tcW w:w="1327" w:type="dxa"/>
            <w:vAlign w:val="center"/>
          </w:tcPr>
          <w:p w14:paraId="57E88ED0" w14:textId="77777777" w:rsidR="00FC598B" w:rsidRPr="00335B20" w:rsidRDefault="00FC598B" w:rsidP="00C200A3">
            <w:pPr>
              <w:keepNext/>
              <w:keepLines/>
              <w:jc w:val="both"/>
              <w:rPr>
                <w:rFonts w:ascii="Tahoma" w:hAnsi="Tahoma" w:cs="Tahoma"/>
              </w:rPr>
            </w:pPr>
            <w:r w:rsidRPr="00335B20">
              <w:rPr>
                <w:rFonts w:ascii="Tahoma" w:hAnsi="Tahoma" w:cs="Tahoma"/>
              </w:rPr>
              <w:t>2,76%</w:t>
            </w:r>
          </w:p>
        </w:tc>
        <w:tc>
          <w:tcPr>
            <w:tcW w:w="2926" w:type="dxa"/>
          </w:tcPr>
          <w:p w14:paraId="0FBBA31F" w14:textId="77777777" w:rsidR="00FC598B" w:rsidRPr="00335B20" w:rsidRDefault="00FC598B" w:rsidP="00C200A3">
            <w:pPr>
              <w:keepNext/>
              <w:keepLines/>
              <w:jc w:val="both"/>
              <w:rPr>
                <w:rFonts w:ascii="Tahoma" w:hAnsi="Tahoma" w:cs="Tahoma"/>
              </w:rPr>
            </w:pPr>
            <w:r>
              <w:rPr>
                <w:rFonts w:ascii="Tahoma" w:hAnsi="Tahoma" w:cs="Tahoma"/>
              </w:rPr>
              <w:t>…………….        EUR z DDV</w:t>
            </w:r>
          </w:p>
        </w:tc>
      </w:tr>
      <w:tr w:rsidR="00FC598B" w14:paraId="1C5162E0" w14:textId="77777777" w:rsidTr="00C200A3">
        <w:tc>
          <w:tcPr>
            <w:tcW w:w="3397" w:type="dxa"/>
          </w:tcPr>
          <w:p w14:paraId="050A367D" w14:textId="77777777" w:rsidR="00FC598B" w:rsidRPr="00335B20" w:rsidRDefault="00FC598B" w:rsidP="00C200A3">
            <w:pPr>
              <w:keepNext/>
              <w:keepLines/>
              <w:jc w:val="both"/>
              <w:rPr>
                <w:rFonts w:ascii="Tahoma" w:hAnsi="Tahoma" w:cs="Tahoma"/>
              </w:rPr>
            </w:pPr>
            <w:r w:rsidRPr="00335B20">
              <w:rPr>
                <w:rFonts w:ascii="Tahoma" w:hAnsi="Tahoma" w:cs="Tahoma"/>
              </w:rPr>
              <w:t>Občina Dobrova – Polhov Gradec</w:t>
            </w:r>
          </w:p>
        </w:tc>
        <w:tc>
          <w:tcPr>
            <w:tcW w:w="1327" w:type="dxa"/>
            <w:vAlign w:val="center"/>
          </w:tcPr>
          <w:p w14:paraId="73D9017E" w14:textId="77777777" w:rsidR="00FC598B" w:rsidRPr="00335B20" w:rsidRDefault="00FC598B" w:rsidP="00C200A3">
            <w:pPr>
              <w:keepNext/>
              <w:keepLines/>
              <w:jc w:val="both"/>
              <w:rPr>
                <w:rFonts w:ascii="Tahoma" w:hAnsi="Tahoma" w:cs="Tahoma"/>
              </w:rPr>
            </w:pPr>
            <w:r w:rsidRPr="00335B20">
              <w:rPr>
                <w:rFonts w:ascii="Tahoma" w:hAnsi="Tahoma" w:cs="Tahoma"/>
              </w:rPr>
              <w:t>2,16%</w:t>
            </w:r>
          </w:p>
        </w:tc>
        <w:tc>
          <w:tcPr>
            <w:tcW w:w="2926" w:type="dxa"/>
          </w:tcPr>
          <w:p w14:paraId="671B45CB" w14:textId="77777777" w:rsidR="00FC598B" w:rsidRPr="00335B20" w:rsidRDefault="00FC598B" w:rsidP="00C200A3">
            <w:pPr>
              <w:keepNext/>
              <w:keepLines/>
              <w:jc w:val="both"/>
              <w:rPr>
                <w:rFonts w:ascii="Tahoma" w:hAnsi="Tahoma" w:cs="Tahoma"/>
              </w:rPr>
            </w:pPr>
            <w:r>
              <w:rPr>
                <w:rFonts w:ascii="Tahoma" w:hAnsi="Tahoma" w:cs="Tahoma"/>
              </w:rPr>
              <w:t>…………….        EUR z DDV</w:t>
            </w:r>
          </w:p>
        </w:tc>
      </w:tr>
      <w:tr w:rsidR="00FC598B" w14:paraId="655F318B" w14:textId="77777777" w:rsidTr="00C200A3">
        <w:tc>
          <w:tcPr>
            <w:tcW w:w="3397" w:type="dxa"/>
          </w:tcPr>
          <w:p w14:paraId="794AF4F4" w14:textId="77777777" w:rsidR="00FC598B" w:rsidRPr="00335B20" w:rsidRDefault="00FC598B" w:rsidP="00C200A3">
            <w:pPr>
              <w:keepNext/>
              <w:keepLines/>
              <w:jc w:val="both"/>
              <w:rPr>
                <w:rFonts w:ascii="Tahoma" w:hAnsi="Tahoma" w:cs="Tahoma"/>
              </w:rPr>
            </w:pPr>
            <w:r w:rsidRPr="00335B20">
              <w:rPr>
                <w:rFonts w:ascii="Tahoma" w:hAnsi="Tahoma" w:cs="Tahoma"/>
              </w:rPr>
              <w:t>Občina Škofljica</w:t>
            </w:r>
          </w:p>
        </w:tc>
        <w:tc>
          <w:tcPr>
            <w:tcW w:w="1327" w:type="dxa"/>
            <w:vAlign w:val="center"/>
          </w:tcPr>
          <w:p w14:paraId="4BA41CB7" w14:textId="77777777" w:rsidR="00FC598B" w:rsidRPr="00335B20" w:rsidRDefault="00FC598B" w:rsidP="00C200A3">
            <w:pPr>
              <w:keepNext/>
              <w:keepLines/>
              <w:jc w:val="both"/>
              <w:rPr>
                <w:rFonts w:ascii="Tahoma" w:hAnsi="Tahoma" w:cs="Tahoma"/>
              </w:rPr>
            </w:pPr>
            <w:r w:rsidRPr="00335B20">
              <w:rPr>
                <w:rFonts w:ascii="Tahoma" w:hAnsi="Tahoma" w:cs="Tahoma"/>
              </w:rPr>
              <w:t>1,80%</w:t>
            </w:r>
          </w:p>
        </w:tc>
        <w:tc>
          <w:tcPr>
            <w:tcW w:w="2926" w:type="dxa"/>
          </w:tcPr>
          <w:p w14:paraId="71EE7DDB" w14:textId="77777777" w:rsidR="00FC598B" w:rsidRPr="00335B20" w:rsidRDefault="00FC598B" w:rsidP="00C200A3">
            <w:pPr>
              <w:keepNext/>
              <w:keepLines/>
              <w:jc w:val="both"/>
              <w:rPr>
                <w:rFonts w:ascii="Tahoma" w:hAnsi="Tahoma" w:cs="Tahoma"/>
              </w:rPr>
            </w:pPr>
            <w:r>
              <w:rPr>
                <w:rFonts w:ascii="Tahoma" w:hAnsi="Tahoma" w:cs="Tahoma"/>
              </w:rPr>
              <w:t>…………….        EUR z DDV</w:t>
            </w:r>
          </w:p>
        </w:tc>
      </w:tr>
      <w:tr w:rsidR="00FC598B" w14:paraId="06504284" w14:textId="77777777" w:rsidTr="00C200A3">
        <w:tc>
          <w:tcPr>
            <w:tcW w:w="3397" w:type="dxa"/>
          </w:tcPr>
          <w:p w14:paraId="0FFC8C6C" w14:textId="77777777" w:rsidR="00FC598B" w:rsidRPr="00335B20" w:rsidRDefault="00FC598B" w:rsidP="00C200A3">
            <w:pPr>
              <w:keepNext/>
              <w:keepLines/>
              <w:jc w:val="both"/>
              <w:rPr>
                <w:rFonts w:ascii="Tahoma" w:hAnsi="Tahoma" w:cs="Tahoma"/>
              </w:rPr>
            </w:pPr>
            <w:r w:rsidRPr="00335B20">
              <w:rPr>
                <w:rFonts w:ascii="Tahoma" w:hAnsi="Tahoma" w:cs="Tahoma"/>
              </w:rPr>
              <w:t>Občina Dol pri Ljubljani</w:t>
            </w:r>
          </w:p>
        </w:tc>
        <w:tc>
          <w:tcPr>
            <w:tcW w:w="1327" w:type="dxa"/>
            <w:vAlign w:val="center"/>
          </w:tcPr>
          <w:p w14:paraId="66A3C66D" w14:textId="77777777" w:rsidR="00FC598B" w:rsidRPr="00335B20" w:rsidRDefault="00FC598B" w:rsidP="00C200A3">
            <w:pPr>
              <w:keepNext/>
              <w:keepLines/>
              <w:jc w:val="both"/>
              <w:rPr>
                <w:rFonts w:ascii="Tahoma" w:hAnsi="Tahoma" w:cs="Tahoma"/>
              </w:rPr>
            </w:pPr>
            <w:r w:rsidRPr="00335B20">
              <w:rPr>
                <w:rFonts w:ascii="Tahoma" w:hAnsi="Tahoma" w:cs="Tahoma"/>
              </w:rPr>
              <w:t>1,26%</w:t>
            </w:r>
          </w:p>
        </w:tc>
        <w:tc>
          <w:tcPr>
            <w:tcW w:w="2926" w:type="dxa"/>
          </w:tcPr>
          <w:p w14:paraId="34003078" w14:textId="77777777" w:rsidR="00FC598B" w:rsidRPr="00335B20" w:rsidRDefault="00FC598B" w:rsidP="00C200A3">
            <w:pPr>
              <w:keepNext/>
              <w:keepLines/>
              <w:jc w:val="both"/>
              <w:rPr>
                <w:rFonts w:ascii="Tahoma" w:hAnsi="Tahoma" w:cs="Tahoma"/>
              </w:rPr>
            </w:pPr>
            <w:r>
              <w:rPr>
                <w:rFonts w:ascii="Tahoma" w:hAnsi="Tahoma" w:cs="Tahoma"/>
              </w:rPr>
              <w:t>…………….        EUR z DDV</w:t>
            </w:r>
          </w:p>
        </w:tc>
      </w:tr>
      <w:tr w:rsidR="00FC598B" w14:paraId="5EABD7ED" w14:textId="77777777" w:rsidTr="00C200A3">
        <w:tc>
          <w:tcPr>
            <w:tcW w:w="3397" w:type="dxa"/>
          </w:tcPr>
          <w:p w14:paraId="50146A0A" w14:textId="77777777" w:rsidR="00FC598B" w:rsidRPr="00335B20" w:rsidRDefault="00FC598B" w:rsidP="00C200A3">
            <w:pPr>
              <w:keepNext/>
              <w:keepLines/>
              <w:jc w:val="both"/>
              <w:rPr>
                <w:rFonts w:ascii="Tahoma" w:hAnsi="Tahoma" w:cs="Tahoma"/>
              </w:rPr>
            </w:pPr>
            <w:r w:rsidRPr="00335B20">
              <w:rPr>
                <w:rFonts w:ascii="Tahoma" w:hAnsi="Tahoma" w:cs="Tahoma"/>
              </w:rPr>
              <w:t>Občina Horjul</w:t>
            </w:r>
          </w:p>
        </w:tc>
        <w:tc>
          <w:tcPr>
            <w:tcW w:w="1327" w:type="dxa"/>
            <w:vAlign w:val="center"/>
          </w:tcPr>
          <w:p w14:paraId="3A34E24A" w14:textId="77777777" w:rsidR="00FC598B" w:rsidRPr="00335B20" w:rsidRDefault="00FC598B" w:rsidP="00C200A3">
            <w:pPr>
              <w:keepNext/>
              <w:keepLines/>
              <w:jc w:val="both"/>
              <w:rPr>
                <w:rFonts w:ascii="Tahoma" w:hAnsi="Tahoma" w:cs="Tahoma"/>
              </w:rPr>
            </w:pPr>
            <w:r w:rsidRPr="00335B20">
              <w:rPr>
                <w:rFonts w:ascii="Tahoma" w:hAnsi="Tahoma" w:cs="Tahoma"/>
              </w:rPr>
              <w:t>0,86%</w:t>
            </w:r>
          </w:p>
        </w:tc>
        <w:tc>
          <w:tcPr>
            <w:tcW w:w="2926" w:type="dxa"/>
          </w:tcPr>
          <w:p w14:paraId="19DA16DD" w14:textId="77777777" w:rsidR="00FC598B" w:rsidRPr="00335B20" w:rsidRDefault="00FC598B" w:rsidP="00C200A3">
            <w:pPr>
              <w:keepNext/>
              <w:keepLines/>
              <w:jc w:val="both"/>
              <w:rPr>
                <w:rFonts w:ascii="Tahoma" w:hAnsi="Tahoma" w:cs="Tahoma"/>
              </w:rPr>
            </w:pPr>
            <w:r>
              <w:rPr>
                <w:rFonts w:ascii="Tahoma" w:hAnsi="Tahoma" w:cs="Tahoma"/>
              </w:rPr>
              <w:t>…………….        EUR z DDV</w:t>
            </w:r>
          </w:p>
        </w:tc>
      </w:tr>
    </w:tbl>
    <w:p w14:paraId="01878F6B" w14:textId="77777777" w:rsidR="00FC598B" w:rsidRDefault="00FC598B" w:rsidP="00FC598B">
      <w:pPr>
        <w:keepNext/>
        <w:keepLines/>
        <w:jc w:val="both"/>
        <w:rPr>
          <w:rFonts w:ascii="Tahoma" w:hAnsi="Tahoma" w:cs="Tahoma"/>
          <w:kern w:val="16"/>
        </w:rPr>
      </w:pPr>
    </w:p>
    <w:p w14:paraId="4895BA10" w14:textId="77777777" w:rsidR="00FC598B" w:rsidRPr="008B0B19" w:rsidRDefault="00FC598B" w:rsidP="00FC598B">
      <w:pPr>
        <w:keepNext/>
        <w:keepLines/>
        <w:jc w:val="both"/>
        <w:rPr>
          <w:rFonts w:ascii="Tahoma" w:hAnsi="Tahoma" w:cs="Tahoma"/>
          <w:kern w:val="16"/>
        </w:rPr>
      </w:pPr>
      <w:r w:rsidRPr="008B0B19">
        <w:rPr>
          <w:rFonts w:ascii="Tahoma" w:hAnsi="Tahoma" w:cs="Tahoma"/>
          <w:kern w:val="16"/>
        </w:rPr>
        <w:t xml:space="preserve">Izvajalec je dolžan skupaj s specificiranim e-računom predložiti naročniku tudi zapisnik o končnem prevzemu pogodbenih del, ki je obvezna priloga k računu, podpisan s strani obeh pogodbenih strank oziroma njunih predstavnikov. Datum podpisa zapisnika o končnem prevzemu pogodbenih del s strani obeh pogodbenih strank oziroma njunih predstavnikov se šteje za datum uspešnega prevzema vseh pogodbenih del. Na e-računu mora biti obvezno navedena številka pogodbe C7560-21-220051, sicer ga bo naročnik zavrnil kot nepopolnega. Številka C7560-21-220051 je hkrati številka referenčnega dokumenta na e-računu. </w:t>
      </w:r>
    </w:p>
    <w:p w14:paraId="330FC883" w14:textId="77777777" w:rsidR="00FC598B" w:rsidRPr="008B0B19" w:rsidRDefault="00FC598B" w:rsidP="00FC598B">
      <w:pPr>
        <w:keepNext/>
        <w:keepLines/>
        <w:jc w:val="both"/>
        <w:rPr>
          <w:rFonts w:ascii="Tahoma" w:hAnsi="Tahoma" w:cs="Tahoma"/>
          <w:kern w:val="16"/>
        </w:rPr>
      </w:pPr>
    </w:p>
    <w:p w14:paraId="7F8C2094" w14:textId="77777777" w:rsidR="00FC598B" w:rsidRPr="008B0B19" w:rsidRDefault="00FC598B" w:rsidP="00FC598B">
      <w:pPr>
        <w:keepNext/>
        <w:keepLines/>
        <w:jc w:val="both"/>
        <w:rPr>
          <w:rFonts w:ascii="Tahoma" w:hAnsi="Tahoma" w:cs="Tahoma"/>
          <w:kern w:val="16"/>
        </w:rPr>
      </w:pPr>
      <w:r w:rsidRPr="008B0B19">
        <w:rPr>
          <w:rFonts w:ascii="Tahoma" w:hAnsi="Tahoma" w:cs="Tahoma"/>
          <w:kern w:val="16"/>
        </w:rPr>
        <w:t>Če izvajalec   nastopa s podizvajalci mora situaciji (e-računu) priložiti specifikacijo del po podizvajalcih, ki zahtevajo neposredno plačilo, iz katere mora biti razviden naziv podizvajalca, davčna številka/identifikacijska številka za DDV, znesek za plačilo in TRR na katerega se izvrši neposredno plačilo.</w:t>
      </w:r>
    </w:p>
    <w:p w14:paraId="3DCAC98C" w14:textId="77777777" w:rsidR="00FC598B" w:rsidRPr="008B0B19" w:rsidRDefault="00FC598B" w:rsidP="00FC598B">
      <w:pPr>
        <w:keepNext/>
        <w:keepLines/>
        <w:jc w:val="both"/>
        <w:rPr>
          <w:rFonts w:ascii="Tahoma" w:hAnsi="Tahoma" w:cs="Tahoma"/>
          <w:kern w:val="16"/>
        </w:rPr>
      </w:pPr>
    </w:p>
    <w:p w14:paraId="27A2DC66" w14:textId="77777777" w:rsidR="00FC598B" w:rsidRPr="008B0B19" w:rsidRDefault="00FC598B" w:rsidP="00FC598B">
      <w:pPr>
        <w:keepNext/>
        <w:keepLines/>
        <w:jc w:val="both"/>
        <w:rPr>
          <w:rFonts w:ascii="Tahoma" w:hAnsi="Tahoma" w:cs="Tahoma"/>
          <w:kern w:val="16"/>
        </w:rPr>
      </w:pPr>
      <w:r w:rsidRPr="008B0B19">
        <w:rPr>
          <w:rFonts w:ascii="Tahoma" w:hAnsi="Tahoma" w:cs="Tahoma"/>
          <w:kern w:val="16"/>
        </w:rPr>
        <w:t>Izvajalec mora razmejiti pogodbena dela  na obdavčljivo in neobdavčljivo dejavnost naročnika. Obdavčljiva dejavnost se nanaša na ekonomsko dejavnost občine, oddaja gospodarske javne infrastrukture v poslovni najem. Za pogodbena dela, ki se nanašajo na obdavčljivo dejavnost naročnika, mora izvajalec uporabiti mehanizem obrnjene davčne obveznosti po 76. a členu ZDDV-1. Za neobdavčljivo dejavnost  pa mora izvajalec obračunati 22% DDV.</w:t>
      </w:r>
    </w:p>
    <w:p w14:paraId="2DEDF50B" w14:textId="77777777" w:rsidR="00FC598B" w:rsidRPr="000F7B05" w:rsidRDefault="00FC598B" w:rsidP="00FC598B">
      <w:pPr>
        <w:keepNext/>
        <w:keepLines/>
        <w:jc w:val="both"/>
        <w:rPr>
          <w:rFonts w:ascii="Tahoma" w:hAnsi="Tahoma" w:cs="Tahoma"/>
          <w:kern w:val="16"/>
          <w:highlight w:val="yellow"/>
        </w:rPr>
      </w:pPr>
    </w:p>
    <w:p w14:paraId="1CDE857C" w14:textId="77777777" w:rsidR="00FC598B" w:rsidRPr="000F7B05" w:rsidRDefault="00FC598B" w:rsidP="00FC598B">
      <w:pPr>
        <w:keepNext/>
        <w:keepLines/>
        <w:jc w:val="both"/>
        <w:rPr>
          <w:rFonts w:ascii="Tahoma" w:hAnsi="Tahoma" w:cs="Tahoma"/>
          <w:kern w:val="16"/>
        </w:rPr>
      </w:pPr>
      <w:r w:rsidRPr="000F7B05">
        <w:rPr>
          <w:rFonts w:ascii="Tahoma" w:hAnsi="Tahoma" w:cs="Tahoma"/>
          <w:kern w:val="16"/>
        </w:rPr>
        <w:t xml:space="preserve">V primeru, da izstavljeni </w:t>
      </w:r>
      <w:r>
        <w:rPr>
          <w:rFonts w:ascii="Tahoma" w:hAnsi="Tahoma" w:cs="Tahoma"/>
          <w:kern w:val="16"/>
        </w:rPr>
        <w:t>e-</w:t>
      </w:r>
      <w:r w:rsidRPr="000F7B05">
        <w:rPr>
          <w:rFonts w:ascii="Tahoma" w:hAnsi="Tahoma" w:cs="Tahoma"/>
          <w:kern w:val="16"/>
        </w:rPr>
        <w:t xml:space="preserve">račun ni pravilen, ga naročnik zavrne z obrazložitvijo, izvajalec pa je dolžan izstaviti nov, popravljen </w:t>
      </w:r>
      <w:r>
        <w:rPr>
          <w:rFonts w:ascii="Tahoma" w:hAnsi="Tahoma" w:cs="Tahoma"/>
          <w:kern w:val="16"/>
        </w:rPr>
        <w:t>e-</w:t>
      </w:r>
      <w:r w:rsidRPr="000F7B05">
        <w:rPr>
          <w:rFonts w:ascii="Tahoma" w:hAnsi="Tahoma" w:cs="Tahoma"/>
          <w:kern w:val="16"/>
        </w:rPr>
        <w:t xml:space="preserve">račun v roku treh (3) dni od zavrnitve, v katerem bo izkazana pravilna vrednost opravljenih pogodbenih del. </w:t>
      </w:r>
    </w:p>
    <w:p w14:paraId="1FB39B66" w14:textId="77777777" w:rsidR="00FC598B" w:rsidRPr="0021084D" w:rsidRDefault="00FC598B" w:rsidP="00FC598B">
      <w:pPr>
        <w:keepNext/>
        <w:keepLines/>
        <w:jc w:val="both"/>
        <w:rPr>
          <w:rFonts w:ascii="Tahoma" w:hAnsi="Tahoma" w:cs="Tahoma"/>
          <w:kern w:val="16"/>
          <w:highlight w:val="yellow"/>
        </w:rPr>
      </w:pPr>
    </w:p>
    <w:p w14:paraId="485D581E" w14:textId="77777777" w:rsidR="00FC598B" w:rsidRPr="00467074" w:rsidRDefault="00FC598B" w:rsidP="00FC598B">
      <w:pPr>
        <w:keepNext/>
        <w:keepLines/>
        <w:jc w:val="both"/>
        <w:rPr>
          <w:rFonts w:ascii="Tahoma" w:hAnsi="Tahoma" w:cs="Tahoma"/>
        </w:rPr>
      </w:pPr>
      <w:r w:rsidRPr="00467074">
        <w:rPr>
          <w:rFonts w:ascii="Tahoma" w:hAnsi="Tahoma" w:cs="Tahoma"/>
        </w:rPr>
        <w:t xml:space="preserve">Izplačilo bo naročnik izvršil 30. (trideseti) dan po prejemu pravilno izstavljene situacije (e-računa) na transakcijski račun izvajalca IBAN  SI56 _____________________ odprt pri ________________________. </w:t>
      </w:r>
    </w:p>
    <w:p w14:paraId="400A5C5A" w14:textId="77777777" w:rsidR="00FC598B" w:rsidRPr="00494D20" w:rsidRDefault="00FC598B" w:rsidP="00FC598B">
      <w:pPr>
        <w:keepNext/>
        <w:keepLines/>
        <w:rPr>
          <w:rFonts w:ascii="Tahoma" w:hAnsi="Tahoma" w:cs="Tahoma"/>
        </w:rPr>
      </w:pPr>
    </w:p>
    <w:p w14:paraId="6885C049" w14:textId="77777777" w:rsidR="00FC598B" w:rsidRPr="00494D20" w:rsidRDefault="00FC598B" w:rsidP="00FC598B">
      <w:pPr>
        <w:keepNext/>
        <w:keepLines/>
        <w:numPr>
          <w:ilvl w:val="0"/>
          <w:numId w:val="45"/>
        </w:numPr>
        <w:ind w:left="567" w:hanging="567"/>
        <w:rPr>
          <w:rFonts w:ascii="Tahoma" w:hAnsi="Tahoma" w:cs="Tahoma"/>
          <w:b/>
        </w:rPr>
      </w:pPr>
      <w:r w:rsidRPr="00494D20">
        <w:rPr>
          <w:rFonts w:ascii="Tahoma" w:hAnsi="Tahoma" w:cs="Tahoma"/>
          <w:b/>
        </w:rPr>
        <w:t xml:space="preserve">OBVEZNOSTI </w:t>
      </w:r>
      <w:r>
        <w:rPr>
          <w:rFonts w:ascii="Tahoma" w:hAnsi="Tahoma" w:cs="Tahoma"/>
          <w:b/>
        </w:rPr>
        <w:t>POGODBENIH STRANK</w:t>
      </w:r>
    </w:p>
    <w:p w14:paraId="6E2E9752" w14:textId="77777777" w:rsidR="00FC598B" w:rsidRPr="00494D20" w:rsidRDefault="00FC598B" w:rsidP="00FC598B">
      <w:pPr>
        <w:keepNext/>
        <w:keepLines/>
        <w:jc w:val="both"/>
        <w:rPr>
          <w:rFonts w:ascii="Tahoma" w:hAnsi="Tahoma" w:cs="Tahoma"/>
        </w:rPr>
      </w:pPr>
    </w:p>
    <w:p w14:paraId="0C7006B9" w14:textId="77777777" w:rsidR="00FC598B" w:rsidRPr="00494D20" w:rsidRDefault="00FC598B" w:rsidP="00FC598B">
      <w:pPr>
        <w:keepNext/>
        <w:keepLines/>
        <w:numPr>
          <w:ilvl w:val="0"/>
          <w:numId w:val="43"/>
        </w:numPr>
        <w:jc w:val="center"/>
        <w:rPr>
          <w:rFonts w:ascii="Tahoma" w:hAnsi="Tahoma" w:cs="Tahoma"/>
        </w:rPr>
      </w:pPr>
      <w:r w:rsidRPr="00494D20">
        <w:rPr>
          <w:rFonts w:ascii="Tahoma" w:hAnsi="Tahoma" w:cs="Tahoma"/>
        </w:rPr>
        <w:t>člen</w:t>
      </w:r>
    </w:p>
    <w:p w14:paraId="40BEAA45" w14:textId="77777777" w:rsidR="00FC598B" w:rsidRPr="00494D20" w:rsidRDefault="00FC598B" w:rsidP="00FC598B">
      <w:pPr>
        <w:keepNext/>
        <w:keepLines/>
        <w:jc w:val="both"/>
        <w:rPr>
          <w:rFonts w:ascii="Tahoma" w:hAnsi="Tahoma" w:cs="Tahoma"/>
        </w:rPr>
      </w:pPr>
    </w:p>
    <w:p w14:paraId="6D96E258" w14:textId="77777777" w:rsidR="00FC598B" w:rsidRPr="0021084D" w:rsidRDefault="00FC598B" w:rsidP="00FC598B">
      <w:pPr>
        <w:keepNext/>
        <w:keepLines/>
        <w:jc w:val="both"/>
        <w:rPr>
          <w:rFonts w:ascii="Tahoma" w:hAnsi="Tahoma" w:cs="Tahoma"/>
        </w:rPr>
      </w:pPr>
      <w:r w:rsidRPr="0021084D">
        <w:rPr>
          <w:rFonts w:ascii="Tahoma" w:hAnsi="Tahoma" w:cs="Tahoma"/>
        </w:rPr>
        <w:t>V okviru izpolnjevanja svojih obveznosti po tej pogodbi je dolžan izvajalec:</w:t>
      </w:r>
    </w:p>
    <w:p w14:paraId="50763C89" w14:textId="06AE9759" w:rsidR="00FC598B" w:rsidRPr="0021084D" w:rsidRDefault="00FC598B" w:rsidP="00FC598B">
      <w:pPr>
        <w:keepNext/>
        <w:keepLines/>
        <w:numPr>
          <w:ilvl w:val="0"/>
          <w:numId w:val="47"/>
        </w:numPr>
        <w:jc w:val="both"/>
        <w:rPr>
          <w:rFonts w:ascii="Tahoma" w:hAnsi="Tahoma" w:cs="Tahoma"/>
        </w:rPr>
      </w:pPr>
      <w:r w:rsidRPr="0021084D">
        <w:rPr>
          <w:rFonts w:ascii="Tahoma" w:hAnsi="Tahoma" w:cs="Tahoma"/>
        </w:rPr>
        <w:t xml:space="preserve">skleniti </w:t>
      </w:r>
      <w:r>
        <w:rPr>
          <w:rFonts w:ascii="Tahoma" w:hAnsi="Tahoma" w:cs="Tahoma"/>
        </w:rPr>
        <w:t>p</w:t>
      </w:r>
      <w:r w:rsidRPr="0021084D">
        <w:rPr>
          <w:rFonts w:ascii="Tahoma" w:hAnsi="Tahoma" w:cs="Tahoma"/>
        </w:rPr>
        <w:t xml:space="preserve">isni sporazum o skupnih varnostnih ukrepih in ravnanju z okoljem v JAVNEM PODJETJU </w:t>
      </w:r>
      <w:r>
        <w:rPr>
          <w:rFonts w:ascii="Tahoma" w:hAnsi="Tahoma" w:cs="Tahoma"/>
        </w:rPr>
        <w:t>VODOVOD KANALIZACIJA SNAGA</w:t>
      </w:r>
      <w:r w:rsidRPr="0021084D">
        <w:rPr>
          <w:rFonts w:ascii="Tahoma" w:hAnsi="Tahoma" w:cs="Tahoma"/>
        </w:rPr>
        <w:t xml:space="preserve"> d.o.o. (v nadaljevanju: Pisni sporazum), v katerem se določi skupne ukrepe za zagotavljanje varnosti in zdravja pri delu delavcev na delovišču ter določi odgovorne osebe </w:t>
      </w:r>
      <w:r w:rsidR="00744EEB">
        <w:rPr>
          <w:rFonts w:ascii="Tahoma" w:hAnsi="Tahoma" w:cs="Tahoma"/>
        </w:rPr>
        <w:t>pooblaščenega predstavnika</w:t>
      </w:r>
      <w:r w:rsidR="00744EEB" w:rsidRPr="0021084D">
        <w:rPr>
          <w:rFonts w:ascii="Tahoma" w:hAnsi="Tahoma" w:cs="Tahoma"/>
        </w:rPr>
        <w:t xml:space="preserve"> </w:t>
      </w:r>
      <w:r w:rsidRPr="0021084D">
        <w:rPr>
          <w:rFonts w:ascii="Tahoma" w:hAnsi="Tahoma" w:cs="Tahoma"/>
        </w:rPr>
        <w:t>in izvajalca;</w:t>
      </w:r>
    </w:p>
    <w:p w14:paraId="62FD2344" w14:textId="4123E7F2" w:rsidR="00FC598B" w:rsidRPr="0021084D" w:rsidRDefault="00FC598B" w:rsidP="00FC598B">
      <w:pPr>
        <w:keepNext/>
        <w:keepLines/>
        <w:numPr>
          <w:ilvl w:val="0"/>
          <w:numId w:val="47"/>
        </w:numPr>
        <w:jc w:val="both"/>
        <w:rPr>
          <w:rFonts w:ascii="Tahoma" w:hAnsi="Tahoma" w:cs="Tahoma"/>
        </w:rPr>
      </w:pPr>
      <w:r w:rsidRPr="0021084D">
        <w:rPr>
          <w:rFonts w:ascii="Tahoma" w:hAnsi="Tahoma" w:cs="Tahoma"/>
        </w:rPr>
        <w:t>obvezno spoštovati določila »Varnostnega načrta«, s katerimi ga seznani naročnik</w:t>
      </w:r>
      <w:r w:rsidR="00F94679">
        <w:rPr>
          <w:rFonts w:ascii="Tahoma" w:hAnsi="Tahoma" w:cs="Tahoma"/>
        </w:rPr>
        <w:t xml:space="preserve"> oziroma pooblaščeni predstavnik</w:t>
      </w:r>
      <w:r w:rsidRPr="0021084D">
        <w:rPr>
          <w:rFonts w:ascii="Tahoma" w:hAnsi="Tahoma" w:cs="Tahoma"/>
        </w:rPr>
        <w:t xml:space="preserve"> pred pričetkom izvajanja pogodbenih del;</w:t>
      </w:r>
    </w:p>
    <w:p w14:paraId="243EDD31" w14:textId="26919418" w:rsidR="00FC598B" w:rsidRPr="0021084D" w:rsidRDefault="00FC598B" w:rsidP="00FC598B">
      <w:pPr>
        <w:keepNext/>
        <w:keepLines/>
        <w:numPr>
          <w:ilvl w:val="0"/>
          <w:numId w:val="47"/>
        </w:numPr>
        <w:jc w:val="both"/>
        <w:rPr>
          <w:rFonts w:ascii="Tahoma" w:hAnsi="Tahoma" w:cs="Tahoma"/>
        </w:rPr>
      </w:pPr>
      <w:r w:rsidRPr="0021084D">
        <w:rPr>
          <w:rFonts w:ascii="Tahoma" w:hAnsi="Tahoma" w:cs="Tahoma"/>
        </w:rPr>
        <w:t>upoštevati tehnično specifikacijo naročnika</w:t>
      </w:r>
      <w:r w:rsidR="00F94679">
        <w:rPr>
          <w:rFonts w:ascii="Tahoma" w:hAnsi="Tahoma" w:cs="Tahoma"/>
        </w:rPr>
        <w:t xml:space="preserve"> oziroma pooblaščenega predstavnika</w:t>
      </w:r>
      <w:r w:rsidRPr="0021084D">
        <w:rPr>
          <w:rFonts w:ascii="Tahoma" w:hAnsi="Tahoma" w:cs="Tahoma"/>
        </w:rPr>
        <w:t xml:space="preserve"> in pogodbene obveznosti izvesti skladno z zahtevami naročnika iz razpisne dokumentacije;</w:t>
      </w:r>
    </w:p>
    <w:p w14:paraId="1AB87373" w14:textId="77777777" w:rsidR="00FC598B" w:rsidRPr="0021084D" w:rsidRDefault="00FC598B" w:rsidP="00FC598B">
      <w:pPr>
        <w:keepNext/>
        <w:keepLines/>
        <w:numPr>
          <w:ilvl w:val="0"/>
          <w:numId w:val="47"/>
        </w:numPr>
        <w:jc w:val="both"/>
        <w:rPr>
          <w:rFonts w:ascii="Tahoma" w:hAnsi="Tahoma" w:cs="Tahoma"/>
        </w:rPr>
      </w:pPr>
      <w:r w:rsidRPr="0021084D">
        <w:rPr>
          <w:rFonts w:ascii="Tahoma" w:hAnsi="Tahoma" w:cs="Tahoma"/>
        </w:rPr>
        <w:t>poskrbeti, da so pogodbena dela izvedena in dokumentirana po tehničnih predpisih, standardih in normativih (montažno poročilo);</w:t>
      </w:r>
    </w:p>
    <w:p w14:paraId="3131C3AB" w14:textId="1E057DFF" w:rsidR="00FC598B" w:rsidRPr="0021084D" w:rsidRDefault="00FC598B" w:rsidP="00FC598B">
      <w:pPr>
        <w:keepNext/>
        <w:keepLines/>
        <w:numPr>
          <w:ilvl w:val="0"/>
          <w:numId w:val="47"/>
        </w:numPr>
        <w:jc w:val="both"/>
        <w:rPr>
          <w:rFonts w:ascii="Tahoma" w:hAnsi="Tahoma" w:cs="Tahoma"/>
        </w:rPr>
      </w:pPr>
      <w:r w:rsidRPr="0021084D">
        <w:rPr>
          <w:rFonts w:ascii="Tahoma" w:hAnsi="Tahoma" w:cs="Tahoma"/>
        </w:rPr>
        <w:t>izvesti prevzeta pogodbena dela strokovno pravilno, vestno in kvalitetno, v skladu z vsemi veljavnimi tehničnimi predpisi, standardi in uzancami, ob tesnem sodelovanju z naročnikom</w:t>
      </w:r>
      <w:r w:rsidR="00744EEB">
        <w:rPr>
          <w:rFonts w:ascii="Tahoma" w:hAnsi="Tahoma" w:cs="Tahoma"/>
        </w:rPr>
        <w:t xml:space="preserve"> oziroma pooblaščenim predstavnikom</w:t>
      </w:r>
      <w:r w:rsidRPr="0021084D">
        <w:rPr>
          <w:rFonts w:ascii="Tahoma" w:hAnsi="Tahoma" w:cs="Tahoma"/>
        </w:rPr>
        <w:t xml:space="preserve"> (skrbnost dobrega strokovnjaka);</w:t>
      </w:r>
    </w:p>
    <w:p w14:paraId="5D2C3622" w14:textId="77777777" w:rsidR="00FC598B" w:rsidRPr="0021084D" w:rsidRDefault="00FC598B" w:rsidP="00FC598B">
      <w:pPr>
        <w:keepNext/>
        <w:keepLines/>
        <w:numPr>
          <w:ilvl w:val="0"/>
          <w:numId w:val="47"/>
        </w:numPr>
        <w:jc w:val="both"/>
        <w:rPr>
          <w:rFonts w:ascii="Tahoma" w:hAnsi="Tahoma" w:cs="Tahoma"/>
        </w:rPr>
      </w:pPr>
      <w:r w:rsidRPr="0021084D">
        <w:rPr>
          <w:rFonts w:ascii="Tahoma" w:hAnsi="Tahoma" w:cs="Tahoma"/>
        </w:rPr>
        <w:t xml:space="preserve">zagotavljati vse potrebno, da bo lahko izpolnjeval vse svoje obveznosti po tej pogodbi; </w:t>
      </w:r>
    </w:p>
    <w:p w14:paraId="0425AD57" w14:textId="77777777" w:rsidR="00FC598B" w:rsidRPr="0021084D" w:rsidRDefault="00FC598B" w:rsidP="00FC598B">
      <w:pPr>
        <w:keepNext/>
        <w:keepLines/>
        <w:numPr>
          <w:ilvl w:val="0"/>
          <w:numId w:val="47"/>
        </w:numPr>
        <w:jc w:val="both"/>
        <w:rPr>
          <w:rFonts w:ascii="Tahoma" w:hAnsi="Tahoma" w:cs="Tahoma"/>
        </w:rPr>
      </w:pPr>
      <w:r w:rsidRPr="0021084D">
        <w:rPr>
          <w:rFonts w:ascii="Tahoma" w:hAnsi="Tahoma" w:cs="Tahoma"/>
        </w:rPr>
        <w:t>izvesti pogodbena dela z delavci, strokovno usposobljenimi za opravljanje tovrstnih del;</w:t>
      </w:r>
    </w:p>
    <w:p w14:paraId="3477A72A" w14:textId="77777777" w:rsidR="00FC598B" w:rsidRPr="0021084D" w:rsidRDefault="00FC598B" w:rsidP="00FC598B">
      <w:pPr>
        <w:keepNext/>
        <w:keepLines/>
        <w:numPr>
          <w:ilvl w:val="0"/>
          <w:numId w:val="47"/>
        </w:numPr>
        <w:jc w:val="both"/>
        <w:rPr>
          <w:rFonts w:ascii="Tahoma" w:hAnsi="Tahoma" w:cs="Tahoma"/>
        </w:rPr>
      </w:pPr>
      <w:r w:rsidRPr="0021084D">
        <w:rPr>
          <w:rFonts w:ascii="Tahoma" w:hAnsi="Tahoma" w:cs="Tahoma"/>
        </w:rPr>
        <w:t>izvesti pogodbena dela z delavci, ki imajo veljavna spričevala o opravljenem zdravniškem pregledu;</w:t>
      </w:r>
    </w:p>
    <w:p w14:paraId="6D54D7D0" w14:textId="77777777" w:rsidR="00FC598B" w:rsidRPr="0021084D" w:rsidRDefault="00FC598B" w:rsidP="00FC598B">
      <w:pPr>
        <w:keepNext/>
        <w:keepLines/>
        <w:numPr>
          <w:ilvl w:val="0"/>
          <w:numId w:val="47"/>
        </w:numPr>
        <w:jc w:val="both"/>
        <w:rPr>
          <w:rFonts w:ascii="Tahoma" w:hAnsi="Tahoma" w:cs="Tahoma"/>
          <w:lang w:val="x-none"/>
        </w:rPr>
      </w:pPr>
      <w:r w:rsidRPr="0021084D">
        <w:rPr>
          <w:rFonts w:ascii="Tahoma" w:hAnsi="Tahoma" w:cs="Tahoma"/>
          <w:lang w:val="x-none"/>
        </w:rPr>
        <w:lastRenderedPageBreak/>
        <w:t>na delovišču imeti najmanj eno (1) osebo z znanjem strokovnega nudenja prve pomoči in opremo za nudenje prve pomoči;</w:t>
      </w:r>
    </w:p>
    <w:p w14:paraId="6AE8336E" w14:textId="47B523A4" w:rsidR="00FC598B" w:rsidRPr="0021084D" w:rsidRDefault="00FC598B" w:rsidP="00FC598B">
      <w:pPr>
        <w:keepNext/>
        <w:keepLines/>
        <w:numPr>
          <w:ilvl w:val="0"/>
          <w:numId w:val="47"/>
        </w:numPr>
        <w:jc w:val="both"/>
        <w:rPr>
          <w:rFonts w:ascii="Tahoma" w:hAnsi="Tahoma" w:cs="Tahoma"/>
        </w:rPr>
      </w:pPr>
      <w:r w:rsidRPr="0021084D">
        <w:rPr>
          <w:rFonts w:ascii="Tahoma" w:hAnsi="Tahoma" w:cs="Tahoma"/>
        </w:rPr>
        <w:t>omogočiti naročniku</w:t>
      </w:r>
      <w:r w:rsidR="00F94679">
        <w:rPr>
          <w:rFonts w:ascii="Tahoma" w:hAnsi="Tahoma" w:cs="Tahoma"/>
        </w:rPr>
        <w:t xml:space="preserve"> oziroma pooblaščenemu predstavniku</w:t>
      </w:r>
      <w:r w:rsidRPr="0021084D">
        <w:rPr>
          <w:rFonts w:ascii="Tahoma" w:hAnsi="Tahoma" w:cs="Tahoma"/>
        </w:rPr>
        <w:t xml:space="preserve"> nadzor izvajanja pogodbenih del in kakovosti uporabljenega materiala/opreme/blaga v vseh fazah del;</w:t>
      </w:r>
    </w:p>
    <w:p w14:paraId="690A0050" w14:textId="16F91BA2" w:rsidR="00FC598B" w:rsidRPr="0021084D" w:rsidRDefault="00FC598B" w:rsidP="00FC598B">
      <w:pPr>
        <w:keepNext/>
        <w:keepLines/>
        <w:numPr>
          <w:ilvl w:val="0"/>
          <w:numId w:val="47"/>
        </w:numPr>
        <w:jc w:val="both"/>
        <w:rPr>
          <w:rFonts w:ascii="Tahoma" w:hAnsi="Tahoma" w:cs="Tahoma"/>
        </w:rPr>
      </w:pPr>
      <w:r w:rsidRPr="0021084D">
        <w:rPr>
          <w:rFonts w:ascii="Tahoma" w:hAnsi="Tahoma" w:cs="Tahoma"/>
        </w:rPr>
        <w:t>sproti odpravljati vse pomanjkljivosti, na katere bo opozoril naročnik</w:t>
      </w:r>
      <w:r w:rsidR="00F94679">
        <w:rPr>
          <w:rFonts w:ascii="Tahoma" w:hAnsi="Tahoma" w:cs="Tahoma"/>
        </w:rPr>
        <w:t xml:space="preserve"> oziroma pooblaščeni predstavnik</w:t>
      </w:r>
      <w:r w:rsidRPr="0021084D">
        <w:rPr>
          <w:rFonts w:ascii="Tahoma" w:hAnsi="Tahoma" w:cs="Tahoma"/>
        </w:rPr>
        <w:t xml:space="preserve">; </w:t>
      </w:r>
    </w:p>
    <w:p w14:paraId="3FBAF8EB" w14:textId="7B8D2D09" w:rsidR="00FC598B" w:rsidRPr="0021084D" w:rsidRDefault="00FC598B" w:rsidP="00FC598B">
      <w:pPr>
        <w:keepNext/>
        <w:keepLines/>
        <w:numPr>
          <w:ilvl w:val="0"/>
          <w:numId w:val="47"/>
        </w:numPr>
        <w:jc w:val="both"/>
        <w:rPr>
          <w:rFonts w:ascii="Tahoma" w:hAnsi="Tahoma" w:cs="Tahoma"/>
        </w:rPr>
      </w:pPr>
      <w:r w:rsidRPr="0021084D">
        <w:rPr>
          <w:rFonts w:ascii="Tahoma" w:hAnsi="Tahoma" w:cs="Tahoma"/>
        </w:rPr>
        <w:t>obveščati naročnika</w:t>
      </w:r>
      <w:r w:rsidR="00744EEB">
        <w:rPr>
          <w:rFonts w:ascii="Tahoma" w:hAnsi="Tahoma" w:cs="Tahoma"/>
        </w:rPr>
        <w:t xml:space="preserve"> oziroma pooblaščenega predstavnika</w:t>
      </w:r>
      <w:r w:rsidRPr="0021084D">
        <w:rPr>
          <w:rFonts w:ascii="Tahoma" w:hAnsi="Tahoma" w:cs="Tahoma"/>
        </w:rPr>
        <w:t xml:space="preserve"> o tekoči problematiki in nastalih situacijah, ki bi lahko vplivale na izvršitev pogodbenih obveznosti;</w:t>
      </w:r>
    </w:p>
    <w:p w14:paraId="02EC32E1" w14:textId="77777777" w:rsidR="00FC598B" w:rsidRPr="0021084D" w:rsidRDefault="00FC598B" w:rsidP="00FC598B">
      <w:pPr>
        <w:keepNext/>
        <w:keepLines/>
        <w:numPr>
          <w:ilvl w:val="0"/>
          <w:numId w:val="47"/>
        </w:numPr>
        <w:jc w:val="both"/>
        <w:rPr>
          <w:rFonts w:ascii="Tahoma" w:hAnsi="Tahoma" w:cs="Tahoma"/>
        </w:rPr>
      </w:pPr>
      <w:r w:rsidRPr="0021084D">
        <w:rPr>
          <w:rFonts w:ascii="Tahoma" w:hAnsi="Tahoma" w:cs="Tahoma"/>
        </w:rPr>
        <w:t>pri montaži uporabljati atestirano orodje in pregledano delovno opremo;</w:t>
      </w:r>
    </w:p>
    <w:p w14:paraId="3A689D9B" w14:textId="77777777" w:rsidR="00FC598B" w:rsidRPr="0021084D" w:rsidRDefault="00FC598B" w:rsidP="00FC598B">
      <w:pPr>
        <w:keepNext/>
        <w:keepLines/>
        <w:numPr>
          <w:ilvl w:val="0"/>
          <w:numId w:val="47"/>
        </w:numPr>
        <w:jc w:val="both"/>
        <w:rPr>
          <w:rFonts w:ascii="Tahoma" w:hAnsi="Tahoma" w:cs="Tahoma"/>
        </w:rPr>
      </w:pPr>
      <w:r w:rsidRPr="0021084D">
        <w:rPr>
          <w:rFonts w:ascii="Tahoma" w:hAnsi="Tahoma" w:cs="Tahoma"/>
        </w:rPr>
        <w:t xml:space="preserve">opremiti delavce z osebno varovalno opremo, z osebnimi zaščitnimi sredstvi in pripomočki glede na nevarnosti za poškodbe, pri čemer mora biti na oblačilu znak (logotip) izvajalca/podizvajalca; </w:t>
      </w:r>
    </w:p>
    <w:p w14:paraId="5A73222B" w14:textId="72F0F464" w:rsidR="00FC598B" w:rsidRPr="0021084D" w:rsidRDefault="00FC598B" w:rsidP="00FC598B">
      <w:pPr>
        <w:keepNext/>
        <w:keepLines/>
        <w:numPr>
          <w:ilvl w:val="0"/>
          <w:numId w:val="47"/>
        </w:numPr>
        <w:jc w:val="both"/>
        <w:rPr>
          <w:rFonts w:ascii="Tahoma" w:hAnsi="Tahoma" w:cs="Tahoma"/>
        </w:rPr>
      </w:pPr>
      <w:r w:rsidRPr="0021084D">
        <w:rPr>
          <w:rFonts w:ascii="Tahoma" w:hAnsi="Tahoma" w:cs="Tahoma"/>
        </w:rPr>
        <w:t xml:space="preserve">poskrbeti da bodo delavci vsak svoj prihod/odhod evidentirali na lokaciji </w:t>
      </w:r>
      <w:r w:rsidR="00C3089F">
        <w:rPr>
          <w:rFonts w:ascii="Tahoma" w:hAnsi="Tahoma" w:cs="Tahoma"/>
        </w:rPr>
        <w:t>pooblaščenega predstavnika</w:t>
      </w:r>
      <w:r w:rsidRPr="0021084D">
        <w:rPr>
          <w:rFonts w:ascii="Tahoma" w:hAnsi="Tahoma" w:cs="Tahoma"/>
        </w:rPr>
        <w:t>;</w:t>
      </w:r>
    </w:p>
    <w:p w14:paraId="0DF2BAD1" w14:textId="17664D1C" w:rsidR="00FC598B" w:rsidRPr="0021084D" w:rsidRDefault="00FC598B" w:rsidP="00FC598B">
      <w:pPr>
        <w:keepNext/>
        <w:keepLines/>
        <w:numPr>
          <w:ilvl w:val="0"/>
          <w:numId w:val="47"/>
        </w:numPr>
        <w:jc w:val="both"/>
        <w:rPr>
          <w:rFonts w:ascii="Tahoma" w:hAnsi="Tahoma" w:cs="Tahoma"/>
        </w:rPr>
      </w:pPr>
      <w:r w:rsidRPr="0021084D">
        <w:rPr>
          <w:rFonts w:ascii="Tahoma" w:hAnsi="Tahoma" w:cs="Tahoma"/>
        </w:rPr>
        <w:t>poskrbeti za odstranitev odpadkov z delovišča v skladu z zahtevami naročnika</w:t>
      </w:r>
      <w:r w:rsidR="00C3089F">
        <w:rPr>
          <w:rFonts w:ascii="Tahoma" w:hAnsi="Tahoma" w:cs="Tahoma"/>
        </w:rPr>
        <w:t xml:space="preserve"> oziroma pooblaščenega predstavnika</w:t>
      </w:r>
      <w:r w:rsidRPr="0021084D">
        <w:rPr>
          <w:rFonts w:ascii="Tahoma" w:hAnsi="Tahoma" w:cs="Tahoma"/>
        </w:rPr>
        <w:t xml:space="preserve"> in veljavnimi predpisi; </w:t>
      </w:r>
    </w:p>
    <w:p w14:paraId="33F5ACAF" w14:textId="20DC8FF9" w:rsidR="00FC598B" w:rsidRPr="0021084D" w:rsidRDefault="00FC598B" w:rsidP="00FC598B">
      <w:pPr>
        <w:keepNext/>
        <w:keepLines/>
        <w:numPr>
          <w:ilvl w:val="0"/>
          <w:numId w:val="47"/>
        </w:numPr>
        <w:jc w:val="both"/>
        <w:rPr>
          <w:rFonts w:ascii="Tahoma" w:hAnsi="Tahoma" w:cs="Tahoma"/>
        </w:rPr>
      </w:pPr>
      <w:r w:rsidRPr="0021084D">
        <w:rPr>
          <w:rFonts w:ascii="Tahoma" w:hAnsi="Tahoma" w:cs="Tahoma"/>
        </w:rPr>
        <w:t xml:space="preserve">zagotoviti, da bodo delavci upoštevali vse predpise </w:t>
      </w:r>
      <w:r w:rsidR="00C3089F">
        <w:rPr>
          <w:rFonts w:ascii="Tahoma" w:hAnsi="Tahoma" w:cs="Tahoma"/>
        </w:rPr>
        <w:t>pooblaščenega predstavnika</w:t>
      </w:r>
      <w:r w:rsidR="00C3089F" w:rsidRPr="0021084D" w:rsidDel="00C3089F">
        <w:rPr>
          <w:rFonts w:ascii="Tahoma" w:hAnsi="Tahoma" w:cs="Tahoma"/>
        </w:rPr>
        <w:t xml:space="preserve"> </w:t>
      </w:r>
      <w:r w:rsidRPr="0021084D">
        <w:rPr>
          <w:rFonts w:ascii="Tahoma" w:hAnsi="Tahoma" w:cs="Tahoma"/>
        </w:rPr>
        <w:t>o gibanju na območju objekta;</w:t>
      </w:r>
    </w:p>
    <w:p w14:paraId="72EE775C" w14:textId="488C0FCF" w:rsidR="00FC598B" w:rsidRPr="0021084D" w:rsidRDefault="00FC598B" w:rsidP="00FC598B">
      <w:pPr>
        <w:keepNext/>
        <w:keepLines/>
        <w:numPr>
          <w:ilvl w:val="0"/>
          <w:numId w:val="47"/>
        </w:numPr>
        <w:jc w:val="both"/>
        <w:rPr>
          <w:rFonts w:ascii="Tahoma" w:hAnsi="Tahoma" w:cs="Tahoma"/>
        </w:rPr>
      </w:pPr>
      <w:r w:rsidRPr="0021084D">
        <w:rPr>
          <w:rFonts w:ascii="Tahoma" w:hAnsi="Tahoma" w:cs="Tahoma"/>
        </w:rPr>
        <w:t xml:space="preserve">poravnati vso morebitno nastalo škodo, ki bi jo med izvajanjem pogodbenih del povzročil na objektu ali na napravah </w:t>
      </w:r>
      <w:r w:rsidR="00C3089F">
        <w:rPr>
          <w:rFonts w:ascii="Tahoma" w:hAnsi="Tahoma" w:cs="Tahoma"/>
        </w:rPr>
        <w:t>pooblaščenega predstavnika</w:t>
      </w:r>
      <w:r w:rsidRPr="0021084D">
        <w:rPr>
          <w:rFonts w:ascii="Tahoma" w:hAnsi="Tahoma" w:cs="Tahoma"/>
        </w:rPr>
        <w:t>;</w:t>
      </w:r>
    </w:p>
    <w:p w14:paraId="4165F0B2" w14:textId="4047558F" w:rsidR="00FC598B" w:rsidRPr="0021084D" w:rsidRDefault="00FC598B" w:rsidP="00FC598B">
      <w:pPr>
        <w:keepNext/>
        <w:keepLines/>
        <w:numPr>
          <w:ilvl w:val="0"/>
          <w:numId w:val="47"/>
        </w:numPr>
        <w:jc w:val="both"/>
        <w:rPr>
          <w:rFonts w:ascii="Tahoma" w:hAnsi="Tahoma" w:cs="Tahoma"/>
        </w:rPr>
      </w:pPr>
      <w:r w:rsidRPr="0021084D">
        <w:rPr>
          <w:rFonts w:ascii="Tahoma" w:hAnsi="Tahoma" w:cs="Tahoma"/>
        </w:rPr>
        <w:t>zagotoviti vsa potrebna dovoljenja za delo delavcev, ki bodo izvajali dela po tej pogodbi na objektu in niso državljani Republike Slovenije;</w:t>
      </w:r>
    </w:p>
    <w:p w14:paraId="7ECFA245" w14:textId="77777777" w:rsidR="00FC598B" w:rsidRPr="0021084D" w:rsidRDefault="00FC598B" w:rsidP="00FC598B">
      <w:pPr>
        <w:keepNext/>
        <w:keepLines/>
        <w:numPr>
          <w:ilvl w:val="0"/>
          <w:numId w:val="47"/>
        </w:numPr>
        <w:jc w:val="both"/>
        <w:rPr>
          <w:rFonts w:ascii="Tahoma" w:hAnsi="Tahoma" w:cs="Tahoma"/>
        </w:rPr>
      </w:pPr>
      <w:r w:rsidRPr="00D90F76">
        <w:rPr>
          <w:rFonts w:ascii="Tahoma" w:hAnsi="Tahoma" w:cs="Tahoma"/>
        </w:rPr>
        <w:t>izvesti poskusno obratovanj</w:t>
      </w:r>
      <w:r>
        <w:rPr>
          <w:rFonts w:ascii="Tahoma" w:hAnsi="Tahoma" w:cs="Tahoma"/>
        </w:rPr>
        <w:t>e</w:t>
      </w:r>
      <w:r w:rsidRPr="0021084D">
        <w:rPr>
          <w:rFonts w:ascii="Tahoma" w:hAnsi="Tahoma" w:cs="Tahoma"/>
        </w:rPr>
        <w:t>;</w:t>
      </w:r>
    </w:p>
    <w:p w14:paraId="7E912773" w14:textId="77777777" w:rsidR="00FC598B" w:rsidRPr="006D128B" w:rsidRDefault="00FC598B" w:rsidP="00FC598B">
      <w:pPr>
        <w:keepNext/>
        <w:keepLines/>
        <w:numPr>
          <w:ilvl w:val="0"/>
          <w:numId w:val="47"/>
        </w:numPr>
        <w:jc w:val="both"/>
        <w:rPr>
          <w:rFonts w:ascii="Tahoma" w:hAnsi="Tahoma" w:cs="Tahoma"/>
        </w:rPr>
      </w:pPr>
      <w:r w:rsidRPr="006D128B">
        <w:rPr>
          <w:rFonts w:ascii="Tahoma" w:hAnsi="Tahoma" w:cs="Tahoma"/>
        </w:rPr>
        <w:t>na natančno specificiranem izstavljenem računu navesti tudi številko pisnega nabavnega naročila naročnika.</w:t>
      </w:r>
    </w:p>
    <w:p w14:paraId="21A366AF" w14:textId="77777777" w:rsidR="00FC598B" w:rsidRPr="0021084D" w:rsidRDefault="00FC598B" w:rsidP="00FC598B">
      <w:pPr>
        <w:keepNext/>
        <w:keepLines/>
        <w:jc w:val="both"/>
        <w:rPr>
          <w:rFonts w:ascii="Tahoma" w:hAnsi="Tahoma" w:cs="Tahoma"/>
        </w:rPr>
      </w:pPr>
    </w:p>
    <w:p w14:paraId="14A6FD73" w14:textId="4637ECE6" w:rsidR="00FC598B" w:rsidRPr="0021084D" w:rsidRDefault="00FC598B" w:rsidP="00FC598B">
      <w:pPr>
        <w:keepNext/>
        <w:keepLines/>
        <w:jc w:val="both"/>
        <w:rPr>
          <w:rFonts w:ascii="Tahoma" w:hAnsi="Tahoma" w:cs="Tahoma"/>
        </w:rPr>
      </w:pPr>
      <w:r w:rsidRPr="0021084D">
        <w:rPr>
          <w:rFonts w:ascii="Tahoma" w:hAnsi="Tahoma" w:cs="Tahoma"/>
        </w:rPr>
        <w:t>Izvajalec odgovarja za neposredno škodo, ki nastane naročniku</w:t>
      </w:r>
      <w:r w:rsidR="00C3089F">
        <w:rPr>
          <w:rFonts w:ascii="Tahoma" w:hAnsi="Tahoma" w:cs="Tahoma"/>
        </w:rPr>
        <w:t xml:space="preserve"> oziroma pooblaščenemu predstavniku</w:t>
      </w:r>
      <w:r w:rsidRPr="0021084D">
        <w:rPr>
          <w:rFonts w:ascii="Tahoma" w:hAnsi="Tahoma" w:cs="Tahoma"/>
        </w:rPr>
        <w:t xml:space="preserve"> in tretjim osebam in izvira iz njegovega dela in njegovih obveznosti po tej pogodbi.</w:t>
      </w:r>
    </w:p>
    <w:p w14:paraId="6555EF41" w14:textId="77777777" w:rsidR="00FC598B" w:rsidRPr="00494D20" w:rsidRDefault="00FC598B" w:rsidP="00FC598B">
      <w:pPr>
        <w:keepNext/>
        <w:keepLines/>
        <w:jc w:val="both"/>
        <w:rPr>
          <w:rFonts w:ascii="Tahoma" w:hAnsi="Tahoma" w:cs="Tahoma"/>
        </w:rPr>
      </w:pPr>
    </w:p>
    <w:p w14:paraId="2CC87F95" w14:textId="77777777" w:rsidR="00FC598B" w:rsidRPr="00494D20" w:rsidRDefault="00FC598B" w:rsidP="00FC598B">
      <w:pPr>
        <w:keepNext/>
        <w:keepLines/>
        <w:numPr>
          <w:ilvl w:val="0"/>
          <w:numId w:val="43"/>
        </w:numPr>
        <w:jc w:val="center"/>
        <w:rPr>
          <w:rFonts w:ascii="Tahoma" w:hAnsi="Tahoma" w:cs="Tahoma"/>
        </w:rPr>
      </w:pPr>
      <w:r w:rsidRPr="00494D20">
        <w:rPr>
          <w:rFonts w:ascii="Tahoma" w:hAnsi="Tahoma" w:cs="Tahoma"/>
        </w:rPr>
        <w:t>člen</w:t>
      </w:r>
    </w:p>
    <w:p w14:paraId="22D35158" w14:textId="77777777" w:rsidR="00FC598B" w:rsidRPr="00494D20" w:rsidRDefault="00FC598B" w:rsidP="00FC598B">
      <w:pPr>
        <w:keepNext/>
        <w:keepLines/>
        <w:jc w:val="both"/>
        <w:rPr>
          <w:rFonts w:ascii="Tahoma" w:hAnsi="Tahoma" w:cs="Tahoma"/>
        </w:rPr>
      </w:pPr>
    </w:p>
    <w:p w14:paraId="1FE46B1F" w14:textId="197F7B1D" w:rsidR="00FC598B" w:rsidRPr="00173DFF" w:rsidRDefault="00FC598B" w:rsidP="00FC598B">
      <w:pPr>
        <w:keepNext/>
        <w:keepLines/>
        <w:jc w:val="both"/>
        <w:rPr>
          <w:rFonts w:ascii="Tahoma" w:hAnsi="Tahoma" w:cs="Tahoma"/>
        </w:rPr>
      </w:pPr>
      <w:r w:rsidRPr="00173DFF">
        <w:rPr>
          <w:rFonts w:ascii="Tahoma" w:hAnsi="Tahoma" w:cs="Tahoma"/>
        </w:rPr>
        <w:t>V okviru izpolnjevanja svojih obveznosti po tej pogodbi je dolžan naročnik</w:t>
      </w:r>
      <w:r w:rsidR="00C200A3">
        <w:rPr>
          <w:rFonts w:ascii="Tahoma" w:hAnsi="Tahoma" w:cs="Tahoma"/>
        </w:rPr>
        <w:t xml:space="preserve"> </w:t>
      </w:r>
      <w:r w:rsidR="00C3089F">
        <w:rPr>
          <w:rFonts w:ascii="Tahoma" w:hAnsi="Tahoma" w:cs="Tahoma"/>
        </w:rPr>
        <w:t>oziroma</w:t>
      </w:r>
      <w:r w:rsidR="00C200A3">
        <w:rPr>
          <w:rFonts w:ascii="Tahoma" w:hAnsi="Tahoma" w:cs="Tahoma"/>
        </w:rPr>
        <w:t xml:space="preserve"> pooblaščeni predstavnik</w:t>
      </w:r>
      <w:r w:rsidRPr="00173DFF">
        <w:rPr>
          <w:rFonts w:ascii="Tahoma" w:hAnsi="Tahoma" w:cs="Tahoma"/>
        </w:rPr>
        <w:t>:</w:t>
      </w:r>
    </w:p>
    <w:p w14:paraId="18EE490C" w14:textId="77777777" w:rsidR="00FC598B" w:rsidRPr="00173DFF" w:rsidRDefault="00FC598B" w:rsidP="00FC598B">
      <w:pPr>
        <w:keepNext/>
        <w:keepLines/>
        <w:numPr>
          <w:ilvl w:val="0"/>
          <w:numId w:val="58"/>
        </w:numPr>
        <w:jc w:val="both"/>
        <w:rPr>
          <w:rFonts w:ascii="Tahoma" w:hAnsi="Tahoma" w:cs="Tahoma"/>
        </w:rPr>
      </w:pPr>
      <w:r w:rsidRPr="00173DFF">
        <w:rPr>
          <w:rFonts w:ascii="Tahoma" w:hAnsi="Tahoma" w:cs="Tahoma"/>
        </w:rPr>
        <w:t>z izvajalcem pred začetkom izvajanja pogodbenih del določiti konkretne skupne varnostne ukrepe iz priloge Pisnega sporazuma;</w:t>
      </w:r>
    </w:p>
    <w:p w14:paraId="08752176" w14:textId="77777777" w:rsidR="00FC598B" w:rsidRPr="00173DFF" w:rsidRDefault="00FC598B" w:rsidP="00FC598B">
      <w:pPr>
        <w:keepNext/>
        <w:keepLines/>
        <w:numPr>
          <w:ilvl w:val="0"/>
          <w:numId w:val="58"/>
        </w:numPr>
        <w:jc w:val="both"/>
        <w:rPr>
          <w:rFonts w:ascii="Tahoma" w:hAnsi="Tahoma" w:cs="Tahoma"/>
        </w:rPr>
      </w:pPr>
      <w:r w:rsidRPr="00173DFF">
        <w:rPr>
          <w:rFonts w:ascii="Tahoma" w:hAnsi="Tahoma" w:cs="Tahoma"/>
        </w:rPr>
        <w:t xml:space="preserve">izdelati »Varnostni načrt«; </w:t>
      </w:r>
    </w:p>
    <w:p w14:paraId="10916604" w14:textId="77777777" w:rsidR="00FC598B" w:rsidRPr="00173DFF" w:rsidRDefault="00FC598B" w:rsidP="00FC598B">
      <w:pPr>
        <w:keepNext/>
        <w:keepLines/>
        <w:numPr>
          <w:ilvl w:val="0"/>
          <w:numId w:val="58"/>
        </w:numPr>
        <w:jc w:val="both"/>
        <w:rPr>
          <w:rFonts w:ascii="Tahoma" w:hAnsi="Tahoma" w:cs="Tahoma"/>
        </w:rPr>
      </w:pPr>
      <w:r w:rsidRPr="00173DFF">
        <w:rPr>
          <w:rFonts w:ascii="Tahoma" w:hAnsi="Tahoma" w:cs="Tahoma"/>
        </w:rPr>
        <w:t>seznaniti delavce izvajalca z določili »Varnostnega načrta«;</w:t>
      </w:r>
    </w:p>
    <w:p w14:paraId="35035922" w14:textId="77777777" w:rsidR="00FC598B" w:rsidRPr="00173DFF" w:rsidRDefault="00FC598B" w:rsidP="00FC598B">
      <w:pPr>
        <w:keepNext/>
        <w:keepLines/>
        <w:numPr>
          <w:ilvl w:val="0"/>
          <w:numId w:val="58"/>
        </w:numPr>
        <w:jc w:val="both"/>
        <w:rPr>
          <w:rFonts w:ascii="Tahoma" w:hAnsi="Tahoma" w:cs="Tahoma"/>
        </w:rPr>
      </w:pPr>
      <w:r w:rsidRPr="00173DFF">
        <w:rPr>
          <w:rFonts w:ascii="Tahoma" w:hAnsi="Tahoma" w:cs="Tahoma"/>
        </w:rPr>
        <w:t>z izvajalcem sodelovati, mu nuditi potrebno pomoč in dajati ustrezna navodila;</w:t>
      </w:r>
    </w:p>
    <w:p w14:paraId="5C7F313C" w14:textId="77777777" w:rsidR="00FC598B" w:rsidRPr="00173DFF" w:rsidRDefault="00FC598B" w:rsidP="00FC598B">
      <w:pPr>
        <w:keepNext/>
        <w:keepLines/>
        <w:numPr>
          <w:ilvl w:val="0"/>
          <w:numId w:val="58"/>
        </w:numPr>
        <w:jc w:val="both"/>
        <w:rPr>
          <w:rFonts w:ascii="Tahoma" w:hAnsi="Tahoma" w:cs="Tahoma"/>
        </w:rPr>
      </w:pPr>
      <w:r w:rsidRPr="00173DFF">
        <w:rPr>
          <w:rFonts w:ascii="Tahoma" w:hAnsi="Tahoma" w:cs="Tahoma"/>
        </w:rPr>
        <w:t>seznaniti izvajalca z nevarnostmi, ki so prisotne pri izvajanju predmeta te pogodbe in ga zavarovati pred njimi s tehničnimi ali/in organizacijskimi ukrepi;</w:t>
      </w:r>
    </w:p>
    <w:p w14:paraId="1690BA5E" w14:textId="77777777" w:rsidR="00FC598B" w:rsidRPr="00173DFF" w:rsidRDefault="00FC598B" w:rsidP="00FC598B">
      <w:pPr>
        <w:keepNext/>
        <w:keepLines/>
        <w:numPr>
          <w:ilvl w:val="0"/>
          <w:numId w:val="58"/>
        </w:numPr>
        <w:jc w:val="both"/>
        <w:rPr>
          <w:rFonts w:ascii="Tahoma" w:hAnsi="Tahoma" w:cs="Tahoma"/>
        </w:rPr>
      </w:pPr>
      <w:r w:rsidRPr="00173DFF">
        <w:rPr>
          <w:rFonts w:ascii="Tahoma" w:hAnsi="Tahoma" w:cs="Tahoma"/>
        </w:rPr>
        <w:t>zagotoviti ustrezne električne priključke za napajanje delovne opreme;</w:t>
      </w:r>
    </w:p>
    <w:p w14:paraId="494A6D62" w14:textId="77777777" w:rsidR="00FC598B" w:rsidRPr="00173DFF" w:rsidRDefault="00FC598B" w:rsidP="00FC598B">
      <w:pPr>
        <w:keepNext/>
        <w:keepLines/>
        <w:numPr>
          <w:ilvl w:val="0"/>
          <w:numId w:val="58"/>
        </w:numPr>
        <w:jc w:val="both"/>
        <w:rPr>
          <w:rFonts w:ascii="Tahoma" w:hAnsi="Tahoma" w:cs="Tahoma"/>
        </w:rPr>
      </w:pPr>
      <w:r w:rsidRPr="00173DFF">
        <w:rPr>
          <w:rFonts w:ascii="Tahoma" w:hAnsi="Tahoma" w:cs="Tahoma"/>
        </w:rPr>
        <w:t>določiti mesto skladiščenja delovne opreme in opreme/materiala za vgradnjo;</w:t>
      </w:r>
    </w:p>
    <w:p w14:paraId="47531C26" w14:textId="77777777" w:rsidR="00FC598B" w:rsidRPr="00173DFF" w:rsidRDefault="00FC598B" w:rsidP="00FC598B">
      <w:pPr>
        <w:keepNext/>
        <w:keepLines/>
        <w:numPr>
          <w:ilvl w:val="0"/>
          <w:numId w:val="58"/>
        </w:numPr>
        <w:jc w:val="both"/>
        <w:rPr>
          <w:rFonts w:ascii="Tahoma" w:hAnsi="Tahoma" w:cs="Tahoma"/>
        </w:rPr>
      </w:pPr>
      <w:r w:rsidRPr="00173DFF">
        <w:rPr>
          <w:rFonts w:ascii="Tahoma" w:hAnsi="Tahoma" w:cs="Tahoma"/>
        </w:rPr>
        <w:t>pripraviti vse potrebno za izvedbo poskusnega obratovanja;</w:t>
      </w:r>
    </w:p>
    <w:p w14:paraId="5A6BA596" w14:textId="77777777" w:rsidR="00FC598B" w:rsidRPr="00173DFF" w:rsidRDefault="00FC598B" w:rsidP="00FC598B">
      <w:pPr>
        <w:keepNext/>
        <w:keepLines/>
        <w:numPr>
          <w:ilvl w:val="0"/>
          <w:numId w:val="58"/>
        </w:numPr>
        <w:jc w:val="both"/>
        <w:rPr>
          <w:rFonts w:ascii="Tahoma" w:hAnsi="Tahoma" w:cs="Tahoma"/>
        </w:rPr>
      </w:pPr>
      <w:r w:rsidRPr="00173DFF">
        <w:rPr>
          <w:rFonts w:ascii="Tahoma" w:hAnsi="Tahoma" w:cs="Tahoma"/>
        </w:rPr>
        <w:t>pri morebitni večji požarni ogroženosti poskrbeti za izvajanje požarne straže;</w:t>
      </w:r>
    </w:p>
    <w:p w14:paraId="6EBC45C7" w14:textId="77777777" w:rsidR="00FC598B" w:rsidRPr="00173DFF" w:rsidRDefault="00FC598B" w:rsidP="00FC598B">
      <w:pPr>
        <w:keepNext/>
        <w:keepLines/>
        <w:numPr>
          <w:ilvl w:val="0"/>
          <w:numId w:val="58"/>
        </w:numPr>
        <w:jc w:val="both"/>
        <w:rPr>
          <w:rFonts w:ascii="Tahoma" w:hAnsi="Tahoma" w:cs="Tahoma"/>
        </w:rPr>
      </w:pPr>
      <w:r w:rsidRPr="00173DFF">
        <w:rPr>
          <w:rFonts w:ascii="Tahoma" w:hAnsi="Tahoma" w:cs="Tahoma"/>
        </w:rPr>
        <w:t xml:space="preserve">prevzeti tehnično dokumentacijo; </w:t>
      </w:r>
    </w:p>
    <w:p w14:paraId="47CDDEC6" w14:textId="77777777" w:rsidR="00FC598B" w:rsidRPr="00173DFF" w:rsidRDefault="00FC598B" w:rsidP="00FC598B">
      <w:pPr>
        <w:keepNext/>
        <w:keepLines/>
        <w:numPr>
          <w:ilvl w:val="0"/>
          <w:numId w:val="58"/>
        </w:numPr>
        <w:jc w:val="both"/>
        <w:rPr>
          <w:rFonts w:ascii="Tahoma" w:hAnsi="Tahoma" w:cs="Tahoma"/>
        </w:rPr>
      </w:pPr>
      <w:r w:rsidRPr="00173DFF">
        <w:rPr>
          <w:rFonts w:ascii="Tahoma" w:hAnsi="Tahoma" w:cs="Tahoma"/>
        </w:rPr>
        <w:t>takoj obvestiti izvajalca o nastalih okoliščinah, ki bi lahko vplivale na izpolnitev naročnikovih pogodbenih obveznosti.</w:t>
      </w:r>
    </w:p>
    <w:p w14:paraId="3FE838F5" w14:textId="77777777" w:rsidR="00FC598B" w:rsidRDefault="00FC598B" w:rsidP="00FC598B">
      <w:pPr>
        <w:keepNext/>
        <w:keepLines/>
        <w:jc w:val="both"/>
        <w:rPr>
          <w:rFonts w:ascii="Tahoma" w:hAnsi="Tahoma" w:cs="Tahoma"/>
        </w:rPr>
      </w:pPr>
    </w:p>
    <w:p w14:paraId="4ADDDF7A" w14:textId="00929B2C" w:rsidR="00FC598B" w:rsidRPr="00173DFF" w:rsidRDefault="00FC598B" w:rsidP="00FC598B">
      <w:pPr>
        <w:keepNext/>
        <w:keepLines/>
        <w:jc w:val="both"/>
        <w:rPr>
          <w:rFonts w:ascii="Tahoma" w:hAnsi="Tahoma" w:cs="Tahoma"/>
        </w:rPr>
      </w:pPr>
      <w:r w:rsidRPr="00173DFF">
        <w:rPr>
          <w:rFonts w:ascii="Tahoma" w:hAnsi="Tahoma" w:cs="Tahoma"/>
        </w:rPr>
        <w:t>Vse dodatne podatke bo naročnik</w:t>
      </w:r>
      <w:r w:rsidR="00C200A3">
        <w:rPr>
          <w:rFonts w:ascii="Tahoma" w:hAnsi="Tahoma" w:cs="Tahoma"/>
        </w:rPr>
        <w:t xml:space="preserve"> ali pooblaščeni predstavnik</w:t>
      </w:r>
      <w:r w:rsidRPr="00173DFF">
        <w:rPr>
          <w:rFonts w:ascii="Tahoma" w:hAnsi="Tahoma" w:cs="Tahoma"/>
        </w:rPr>
        <w:t xml:space="preserve"> posredoval izvajalcu na podlagi pisne ali ustne zahteve izvajalca in lastne presoje o nujnosti zahtevanih podatkov za dokončanje obveznosti po tej pogodbi.</w:t>
      </w:r>
    </w:p>
    <w:p w14:paraId="3CD3284F" w14:textId="77777777" w:rsidR="00FC598B" w:rsidRDefault="00FC598B" w:rsidP="00FC598B">
      <w:pPr>
        <w:keepNext/>
        <w:keepLines/>
        <w:jc w:val="both"/>
        <w:rPr>
          <w:rFonts w:ascii="Tahoma" w:hAnsi="Tahoma" w:cs="Tahoma"/>
        </w:rPr>
      </w:pPr>
    </w:p>
    <w:p w14:paraId="0BBE2223" w14:textId="77777777" w:rsidR="00FC598B" w:rsidRDefault="00FC598B" w:rsidP="00FC598B">
      <w:pPr>
        <w:keepNext/>
        <w:keepLines/>
        <w:numPr>
          <w:ilvl w:val="0"/>
          <w:numId w:val="43"/>
        </w:numPr>
        <w:jc w:val="center"/>
        <w:rPr>
          <w:rFonts w:ascii="Tahoma" w:hAnsi="Tahoma" w:cs="Tahoma"/>
        </w:rPr>
      </w:pPr>
      <w:r>
        <w:rPr>
          <w:rFonts w:ascii="Tahoma" w:hAnsi="Tahoma" w:cs="Tahoma"/>
        </w:rPr>
        <w:t>člen</w:t>
      </w:r>
    </w:p>
    <w:p w14:paraId="18305E7A" w14:textId="77777777" w:rsidR="00FC598B" w:rsidRPr="00173DFF" w:rsidRDefault="00FC598B" w:rsidP="00FC598B">
      <w:pPr>
        <w:keepNext/>
        <w:keepLines/>
        <w:jc w:val="both"/>
        <w:rPr>
          <w:rFonts w:ascii="Tahoma" w:hAnsi="Tahoma" w:cs="Tahoma"/>
        </w:rPr>
      </w:pPr>
    </w:p>
    <w:p w14:paraId="12A525EC" w14:textId="77777777" w:rsidR="00FC598B" w:rsidRPr="00173DFF" w:rsidRDefault="00FC598B" w:rsidP="00FC598B">
      <w:pPr>
        <w:keepNext/>
        <w:keepLines/>
        <w:jc w:val="both"/>
        <w:rPr>
          <w:rFonts w:ascii="Tahoma" w:hAnsi="Tahoma" w:cs="Tahoma"/>
          <w:b/>
          <w:bCs/>
        </w:rPr>
      </w:pPr>
      <w:r w:rsidRPr="00173DFF">
        <w:rPr>
          <w:rFonts w:ascii="Tahoma" w:hAnsi="Tahoma" w:cs="Tahoma"/>
        </w:rPr>
        <w:t xml:space="preserve">Pogodbeni stranki se obvezujeta ravnati kot dobra gospodarstvenika in storiti vse, kar je potrebno za izvršitev pogodbe. </w:t>
      </w:r>
    </w:p>
    <w:p w14:paraId="64AC79AB" w14:textId="77777777" w:rsidR="00FC598B" w:rsidRDefault="00FC598B" w:rsidP="00FC598B">
      <w:pPr>
        <w:keepNext/>
        <w:keepLines/>
        <w:jc w:val="both"/>
        <w:rPr>
          <w:rFonts w:ascii="Tahoma" w:hAnsi="Tahoma" w:cs="Tahoma"/>
        </w:rPr>
      </w:pPr>
    </w:p>
    <w:p w14:paraId="47C47208" w14:textId="77777777" w:rsidR="00FC598B" w:rsidRPr="00494D20" w:rsidRDefault="00FC598B" w:rsidP="00FC598B">
      <w:pPr>
        <w:keepNext/>
        <w:keepLines/>
        <w:numPr>
          <w:ilvl w:val="0"/>
          <w:numId w:val="45"/>
        </w:numPr>
        <w:ind w:left="567" w:hanging="567"/>
        <w:rPr>
          <w:rFonts w:ascii="Tahoma" w:hAnsi="Tahoma" w:cs="Tahoma"/>
          <w:b/>
        </w:rPr>
      </w:pPr>
      <w:r w:rsidRPr="00494D20">
        <w:rPr>
          <w:rFonts w:ascii="Tahoma" w:hAnsi="Tahoma" w:cs="Tahoma"/>
          <w:b/>
        </w:rPr>
        <w:lastRenderedPageBreak/>
        <w:t>PODIZVAJALCI</w:t>
      </w:r>
    </w:p>
    <w:p w14:paraId="56577FBC" w14:textId="77777777" w:rsidR="00FC598B" w:rsidRPr="00494D20" w:rsidRDefault="00FC598B" w:rsidP="00FC598B">
      <w:pPr>
        <w:keepNext/>
        <w:keepLines/>
        <w:ind w:left="1077"/>
        <w:jc w:val="both"/>
        <w:rPr>
          <w:rFonts w:ascii="Tahoma" w:hAnsi="Tahoma" w:cs="Tahoma"/>
          <w:b/>
        </w:rPr>
      </w:pPr>
    </w:p>
    <w:p w14:paraId="75CC3F89" w14:textId="77777777" w:rsidR="00FC598B" w:rsidRPr="00494D20" w:rsidRDefault="00FC598B" w:rsidP="00FC598B">
      <w:pPr>
        <w:keepNext/>
        <w:keepLines/>
        <w:numPr>
          <w:ilvl w:val="0"/>
          <w:numId w:val="43"/>
        </w:numPr>
        <w:tabs>
          <w:tab w:val="num" w:pos="567"/>
        </w:tabs>
        <w:ind w:left="993" w:hanging="426"/>
        <w:jc w:val="center"/>
        <w:rPr>
          <w:rFonts w:ascii="Tahoma" w:hAnsi="Tahoma" w:cs="Tahoma"/>
        </w:rPr>
      </w:pPr>
      <w:r w:rsidRPr="00494D20">
        <w:rPr>
          <w:rFonts w:ascii="Tahoma" w:hAnsi="Tahoma" w:cs="Tahoma"/>
        </w:rPr>
        <w:t>člen</w:t>
      </w:r>
    </w:p>
    <w:p w14:paraId="37AE6EB8" w14:textId="77777777" w:rsidR="00FC598B" w:rsidRPr="00494D20" w:rsidRDefault="00FC598B" w:rsidP="00FC598B">
      <w:pPr>
        <w:keepNext/>
        <w:keepLines/>
        <w:jc w:val="both"/>
        <w:rPr>
          <w:rFonts w:ascii="Tahoma" w:hAnsi="Tahoma" w:cs="Tahoma"/>
        </w:rPr>
      </w:pPr>
    </w:p>
    <w:p w14:paraId="39DA5DBD" w14:textId="77777777" w:rsidR="00FC598B" w:rsidRPr="00357262" w:rsidRDefault="00FC598B" w:rsidP="00FC598B">
      <w:pPr>
        <w:keepNext/>
        <w:keepLines/>
        <w:tabs>
          <w:tab w:val="left" w:pos="-1980"/>
          <w:tab w:val="left" w:pos="2880"/>
        </w:tabs>
        <w:rPr>
          <w:rFonts w:ascii="Tahoma" w:hAnsi="Tahoma" w:cs="Tahoma"/>
        </w:rPr>
      </w:pPr>
      <w:r w:rsidRPr="00357262">
        <w:rPr>
          <w:rFonts w:ascii="Tahoma" w:hAnsi="Tahoma" w:cs="Tahoma"/>
        </w:rPr>
        <w:t>Izvajalec v okviru te pogodbe nastopa skupaj z naslednjimi podizvajalci:</w:t>
      </w:r>
    </w:p>
    <w:tbl>
      <w:tblPr>
        <w:tblW w:w="9160" w:type="dxa"/>
        <w:jc w:val="center"/>
        <w:tblCellMar>
          <w:left w:w="0" w:type="dxa"/>
          <w:right w:w="0" w:type="dxa"/>
        </w:tblCellMar>
        <w:tblLook w:val="04A0" w:firstRow="1" w:lastRow="0" w:firstColumn="1" w:lastColumn="0" w:noHBand="0" w:noVBand="1"/>
      </w:tblPr>
      <w:tblGrid>
        <w:gridCol w:w="3527"/>
        <w:gridCol w:w="5633"/>
      </w:tblGrid>
      <w:tr w:rsidR="00FC598B" w:rsidRPr="00357262" w14:paraId="451A33A3" w14:textId="77777777" w:rsidTr="00C200A3">
        <w:trPr>
          <w:trHeight w:val="269"/>
          <w:jc w:val="center"/>
        </w:trPr>
        <w:tc>
          <w:tcPr>
            <w:tcW w:w="3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4AEDC9" w14:textId="77777777" w:rsidR="00FC598B" w:rsidRPr="00357262" w:rsidRDefault="00FC598B" w:rsidP="00C200A3">
            <w:pPr>
              <w:keepNext/>
              <w:keepLines/>
              <w:tabs>
                <w:tab w:val="left" w:pos="-1980"/>
                <w:tab w:val="left" w:pos="2880"/>
              </w:tabs>
              <w:rPr>
                <w:rFonts w:ascii="Tahoma" w:hAnsi="Tahoma" w:cs="Tahoma"/>
              </w:rPr>
            </w:pPr>
            <w:r w:rsidRPr="00357262">
              <w:rPr>
                <w:rFonts w:ascii="Tahoma" w:hAnsi="Tahoma" w:cs="Tahoma"/>
              </w:rPr>
              <w:t>Naziv podizvajalca</w:t>
            </w:r>
          </w:p>
        </w:tc>
        <w:tc>
          <w:tcPr>
            <w:tcW w:w="56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90EE7F" w14:textId="77777777" w:rsidR="00FC598B" w:rsidRPr="00357262" w:rsidRDefault="00FC598B" w:rsidP="00C200A3">
            <w:pPr>
              <w:keepNext/>
              <w:keepLines/>
              <w:tabs>
                <w:tab w:val="left" w:pos="-1980"/>
                <w:tab w:val="left" w:pos="2880"/>
              </w:tabs>
              <w:rPr>
                <w:rFonts w:ascii="Tahoma" w:hAnsi="Tahoma" w:cs="Tahoma"/>
              </w:rPr>
            </w:pPr>
          </w:p>
        </w:tc>
      </w:tr>
      <w:tr w:rsidR="00FC598B" w:rsidRPr="00357262" w14:paraId="3FE65124" w14:textId="77777777" w:rsidTr="00C200A3">
        <w:trPr>
          <w:trHeight w:val="273"/>
          <w:jc w:val="center"/>
        </w:trPr>
        <w:tc>
          <w:tcPr>
            <w:tcW w:w="352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93BC238" w14:textId="77777777" w:rsidR="00FC598B" w:rsidRPr="00357262" w:rsidRDefault="00FC598B" w:rsidP="00C200A3">
            <w:pPr>
              <w:keepNext/>
              <w:keepLines/>
              <w:tabs>
                <w:tab w:val="left" w:pos="-1980"/>
                <w:tab w:val="left" w:pos="2880"/>
              </w:tabs>
              <w:rPr>
                <w:rFonts w:ascii="Tahoma" w:hAnsi="Tahoma" w:cs="Tahoma"/>
              </w:rPr>
            </w:pPr>
            <w:r w:rsidRPr="00357262">
              <w:rPr>
                <w:rFonts w:ascii="Tahoma" w:hAnsi="Tahoma" w:cs="Tahoma"/>
              </w:rPr>
              <w:t>Polni naslov</w:t>
            </w:r>
          </w:p>
        </w:tc>
        <w:tc>
          <w:tcPr>
            <w:tcW w:w="5633" w:type="dxa"/>
            <w:tcBorders>
              <w:top w:val="nil"/>
              <w:left w:val="nil"/>
              <w:bottom w:val="single" w:sz="4" w:space="0" w:color="auto"/>
              <w:right w:val="single" w:sz="8" w:space="0" w:color="auto"/>
            </w:tcBorders>
            <w:tcMar>
              <w:top w:w="0" w:type="dxa"/>
              <w:left w:w="108" w:type="dxa"/>
              <w:bottom w:w="0" w:type="dxa"/>
              <w:right w:w="108" w:type="dxa"/>
            </w:tcMar>
            <w:vAlign w:val="center"/>
          </w:tcPr>
          <w:p w14:paraId="24969531" w14:textId="77777777" w:rsidR="00FC598B" w:rsidRPr="00357262" w:rsidRDefault="00FC598B" w:rsidP="00C200A3">
            <w:pPr>
              <w:keepNext/>
              <w:keepLines/>
              <w:tabs>
                <w:tab w:val="left" w:pos="-1980"/>
                <w:tab w:val="left" w:pos="2880"/>
              </w:tabs>
              <w:rPr>
                <w:rFonts w:ascii="Tahoma" w:hAnsi="Tahoma" w:cs="Tahoma"/>
              </w:rPr>
            </w:pPr>
          </w:p>
        </w:tc>
      </w:tr>
      <w:tr w:rsidR="00FC598B" w:rsidRPr="00357262" w14:paraId="1172B4C1" w14:textId="77777777" w:rsidTr="00C200A3">
        <w:trPr>
          <w:trHeight w:val="278"/>
          <w:jc w:val="center"/>
        </w:trPr>
        <w:tc>
          <w:tcPr>
            <w:tcW w:w="3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C3B1D7" w14:textId="77777777" w:rsidR="00FC598B" w:rsidRPr="00357262" w:rsidRDefault="00FC598B" w:rsidP="00C200A3">
            <w:pPr>
              <w:keepNext/>
              <w:keepLines/>
              <w:tabs>
                <w:tab w:val="left" w:pos="-1980"/>
                <w:tab w:val="left" w:pos="2880"/>
              </w:tabs>
              <w:rPr>
                <w:rFonts w:ascii="Tahoma" w:hAnsi="Tahoma" w:cs="Tahoma"/>
              </w:rPr>
            </w:pPr>
            <w:r w:rsidRPr="00357262">
              <w:rPr>
                <w:rFonts w:ascii="Tahoma" w:hAnsi="Tahoma" w:cs="Tahoma"/>
              </w:rPr>
              <w:t xml:space="preserve">Podizvajalec zahteva neposredno plačilo </w:t>
            </w:r>
          </w:p>
        </w:tc>
        <w:tc>
          <w:tcPr>
            <w:tcW w:w="5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8A3DD3" w14:textId="77777777" w:rsidR="00FC598B" w:rsidRPr="00357262" w:rsidRDefault="00FC598B" w:rsidP="00C200A3">
            <w:pPr>
              <w:keepNext/>
              <w:keepLines/>
              <w:tabs>
                <w:tab w:val="left" w:pos="-1980"/>
                <w:tab w:val="left" w:pos="2880"/>
              </w:tabs>
              <w:jc w:val="center"/>
              <w:rPr>
                <w:rFonts w:ascii="Tahoma" w:hAnsi="Tahoma" w:cs="Tahoma"/>
              </w:rPr>
            </w:pPr>
            <w:r w:rsidRPr="00357262">
              <w:rPr>
                <w:rFonts w:ascii="Tahoma" w:hAnsi="Tahoma" w:cs="Tahoma"/>
              </w:rPr>
              <w:t>DA / NE</w:t>
            </w:r>
          </w:p>
        </w:tc>
      </w:tr>
      <w:tr w:rsidR="00FC598B" w:rsidRPr="00357262" w14:paraId="4C7C53AE" w14:textId="77777777" w:rsidTr="00C200A3">
        <w:trPr>
          <w:trHeight w:val="267"/>
          <w:jc w:val="center"/>
        </w:trPr>
        <w:tc>
          <w:tcPr>
            <w:tcW w:w="35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8D0635" w14:textId="77777777" w:rsidR="00FC598B" w:rsidRPr="00357262" w:rsidRDefault="00FC598B" w:rsidP="00C200A3">
            <w:pPr>
              <w:keepNext/>
              <w:keepLines/>
              <w:tabs>
                <w:tab w:val="left" w:pos="-1980"/>
                <w:tab w:val="left" w:pos="2880"/>
              </w:tabs>
              <w:rPr>
                <w:rFonts w:ascii="Tahoma" w:hAnsi="Tahoma" w:cs="Tahoma"/>
              </w:rPr>
            </w:pPr>
            <w:r w:rsidRPr="00357262">
              <w:rPr>
                <w:rFonts w:ascii="Tahoma" w:hAnsi="Tahoma" w:cs="Tahoma"/>
              </w:rPr>
              <w:t xml:space="preserve">Vsi zakoniti zastopniki podizvajalca </w:t>
            </w:r>
          </w:p>
        </w:tc>
        <w:tc>
          <w:tcPr>
            <w:tcW w:w="56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5342500" w14:textId="77777777" w:rsidR="00FC598B" w:rsidRPr="00357262" w:rsidRDefault="00FC598B" w:rsidP="00C200A3">
            <w:pPr>
              <w:keepNext/>
              <w:keepLines/>
              <w:tabs>
                <w:tab w:val="left" w:pos="-1980"/>
                <w:tab w:val="left" w:pos="2880"/>
              </w:tabs>
              <w:rPr>
                <w:rFonts w:ascii="Tahoma" w:hAnsi="Tahoma" w:cs="Tahoma"/>
              </w:rPr>
            </w:pPr>
          </w:p>
        </w:tc>
      </w:tr>
      <w:tr w:rsidR="00FC598B" w:rsidRPr="00357262" w14:paraId="3774A1BA" w14:textId="77777777" w:rsidTr="00C200A3">
        <w:trPr>
          <w:trHeight w:val="285"/>
          <w:jc w:val="center"/>
        </w:trPr>
        <w:tc>
          <w:tcPr>
            <w:tcW w:w="352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8A31C84" w14:textId="77777777" w:rsidR="00FC598B" w:rsidRPr="00357262" w:rsidRDefault="00FC598B" w:rsidP="00C200A3">
            <w:pPr>
              <w:keepNext/>
              <w:keepLines/>
              <w:tabs>
                <w:tab w:val="left" w:pos="-1980"/>
                <w:tab w:val="left" w:pos="2880"/>
              </w:tabs>
              <w:rPr>
                <w:rFonts w:ascii="Tahoma" w:hAnsi="Tahoma" w:cs="Tahoma"/>
              </w:rPr>
            </w:pPr>
            <w:r w:rsidRPr="00357262">
              <w:rPr>
                <w:rFonts w:ascii="Tahoma" w:hAnsi="Tahoma" w:cs="Tahoma"/>
              </w:rPr>
              <w:t>Matična številka podizvajalca</w:t>
            </w:r>
          </w:p>
        </w:tc>
        <w:tc>
          <w:tcPr>
            <w:tcW w:w="563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489D9C9" w14:textId="77777777" w:rsidR="00FC598B" w:rsidRPr="00357262" w:rsidRDefault="00FC598B" w:rsidP="00C200A3">
            <w:pPr>
              <w:keepNext/>
              <w:keepLines/>
              <w:tabs>
                <w:tab w:val="left" w:pos="-1980"/>
                <w:tab w:val="left" w:pos="2880"/>
              </w:tabs>
              <w:rPr>
                <w:rFonts w:ascii="Tahoma" w:hAnsi="Tahoma" w:cs="Tahoma"/>
              </w:rPr>
            </w:pPr>
          </w:p>
        </w:tc>
      </w:tr>
      <w:tr w:rsidR="00FC598B" w:rsidRPr="00357262" w14:paraId="12089979" w14:textId="77777777" w:rsidTr="00C200A3">
        <w:trPr>
          <w:trHeight w:val="261"/>
          <w:jc w:val="center"/>
        </w:trPr>
        <w:tc>
          <w:tcPr>
            <w:tcW w:w="35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6D2EC5" w14:textId="77777777" w:rsidR="00FC598B" w:rsidRPr="00357262" w:rsidRDefault="00FC598B" w:rsidP="00C200A3">
            <w:pPr>
              <w:keepNext/>
              <w:keepLines/>
              <w:tabs>
                <w:tab w:val="left" w:pos="-1980"/>
                <w:tab w:val="left" w:pos="2880"/>
              </w:tabs>
              <w:rPr>
                <w:rFonts w:ascii="Tahoma" w:hAnsi="Tahoma" w:cs="Tahoma"/>
              </w:rPr>
            </w:pPr>
            <w:r w:rsidRPr="00357262">
              <w:rPr>
                <w:rFonts w:ascii="Tahoma" w:hAnsi="Tahoma" w:cs="Tahoma"/>
              </w:rPr>
              <w:t>Davčna številka podizvajalca</w:t>
            </w:r>
          </w:p>
        </w:tc>
        <w:tc>
          <w:tcPr>
            <w:tcW w:w="56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7A7F902" w14:textId="77777777" w:rsidR="00FC598B" w:rsidRPr="00357262" w:rsidRDefault="00FC598B" w:rsidP="00C200A3">
            <w:pPr>
              <w:keepNext/>
              <w:keepLines/>
              <w:tabs>
                <w:tab w:val="left" w:pos="-1980"/>
                <w:tab w:val="left" w:pos="2880"/>
              </w:tabs>
              <w:rPr>
                <w:rFonts w:ascii="Tahoma" w:hAnsi="Tahoma" w:cs="Tahoma"/>
              </w:rPr>
            </w:pPr>
          </w:p>
        </w:tc>
      </w:tr>
      <w:tr w:rsidR="00FC598B" w:rsidRPr="00357262" w14:paraId="120BC7D5" w14:textId="77777777" w:rsidTr="00C200A3">
        <w:trPr>
          <w:trHeight w:val="279"/>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F45EF7" w14:textId="77777777" w:rsidR="00FC598B" w:rsidRPr="00357262" w:rsidRDefault="00FC598B" w:rsidP="00C200A3">
            <w:pPr>
              <w:keepNext/>
              <w:keepLines/>
              <w:tabs>
                <w:tab w:val="left" w:pos="-1980"/>
                <w:tab w:val="left" w:pos="2880"/>
              </w:tabs>
              <w:rPr>
                <w:rFonts w:ascii="Tahoma" w:hAnsi="Tahoma" w:cs="Tahoma"/>
              </w:rPr>
            </w:pPr>
            <w:r w:rsidRPr="00357262">
              <w:rPr>
                <w:rFonts w:ascii="Tahoma" w:hAnsi="Tahoma" w:cs="Tahoma"/>
              </w:rPr>
              <w:t>Transakcijski račun podizvajalca</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FEC29C9" w14:textId="77777777" w:rsidR="00FC598B" w:rsidRPr="00357262" w:rsidRDefault="00FC598B" w:rsidP="00C200A3">
            <w:pPr>
              <w:keepNext/>
              <w:keepLines/>
              <w:tabs>
                <w:tab w:val="left" w:pos="-1980"/>
                <w:tab w:val="left" w:pos="2880"/>
              </w:tabs>
              <w:rPr>
                <w:rFonts w:ascii="Tahoma" w:hAnsi="Tahoma" w:cs="Tahoma"/>
              </w:rPr>
            </w:pPr>
          </w:p>
        </w:tc>
      </w:tr>
      <w:tr w:rsidR="00FC598B" w:rsidRPr="00357262" w14:paraId="586C5548" w14:textId="77777777" w:rsidTr="00C200A3">
        <w:trPr>
          <w:trHeight w:val="301"/>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FDF89D" w14:textId="77777777" w:rsidR="00FC598B" w:rsidRPr="00357262" w:rsidRDefault="00FC598B" w:rsidP="00C200A3">
            <w:pPr>
              <w:keepNext/>
              <w:keepLines/>
              <w:tabs>
                <w:tab w:val="left" w:pos="-1980"/>
                <w:tab w:val="left" w:pos="2880"/>
              </w:tabs>
              <w:rPr>
                <w:rFonts w:ascii="Tahoma" w:hAnsi="Tahoma" w:cs="Tahoma"/>
              </w:rPr>
            </w:pPr>
            <w:r w:rsidRPr="00357262">
              <w:rPr>
                <w:rFonts w:ascii="Tahoma" w:hAnsi="Tahoma" w:cs="Tahoma"/>
              </w:rPr>
              <w:t>Del javnega naročila, ki se oddaja v podizvajanje (vrsta/opis del)</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78EC0" w14:textId="77777777" w:rsidR="00FC598B" w:rsidRPr="00357262" w:rsidRDefault="00FC598B" w:rsidP="00C200A3">
            <w:pPr>
              <w:keepNext/>
              <w:keepLines/>
              <w:tabs>
                <w:tab w:val="left" w:pos="-1980"/>
                <w:tab w:val="left" w:pos="2880"/>
              </w:tabs>
              <w:rPr>
                <w:rFonts w:ascii="Tahoma" w:hAnsi="Tahoma" w:cs="Tahoma"/>
              </w:rPr>
            </w:pPr>
          </w:p>
        </w:tc>
      </w:tr>
      <w:tr w:rsidR="00FC598B" w:rsidRPr="00357262" w14:paraId="2942991A" w14:textId="77777777" w:rsidTr="00C200A3">
        <w:trPr>
          <w:trHeight w:val="235"/>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09CF9" w14:textId="77777777" w:rsidR="00FC598B" w:rsidRPr="00357262" w:rsidRDefault="00FC598B" w:rsidP="00C200A3">
            <w:pPr>
              <w:keepNext/>
              <w:keepLines/>
              <w:tabs>
                <w:tab w:val="left" w:pos="-1980"/>
                <w:tab w:val="left" w:pos="2880"/>
              </w:tabs>
              <w:rPr>
                <w:rFonts w:ascii="Tahoma" w:hAnsi="Tahoma" w:cs="Tahoma"/>
              </w:rPr>
            </w:pPr>
            <w:r w:rsidRPr="00357262">
              <w:rPr>
                <w:rFonts w:ascii="Tahoma" w:hAnsi="Tahoma" w:cs="Tahoma"/>
              </w:rPr>
              <w:t>Količina/Delež (%) v podizvajanju</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4B62D2ED" w14:textId="77777777" w:rsidR="00FC598B" w:rsidRPr="00357262" w:rsidRDefault="00FC598B" w:rsidP="00C200A3">
            <w:pPr>
              <w:keepNext/>
              <w:keepLines/>
              <w:tabs>
                <w:tab w:val="left" w:pos="-1980"/>
                <w:tab w:val="left" w:pos="2880"/>
              </w:tabs>
              <w:rPr>
                <w:rFonts w:ascii="Tahoma" w:hAnsi="Tahoma" w:cs="Tahoma"/>
              </w:rPr>
            </w:pPr>
          </w:p>
        </w:tc>
      </w:tr>
      <w:tr w:rsidR="00FC598B" w:rsidRPr="00357262" w14:paraId="5577FB37" w14:textId="77777777" w:rsidTr="00C200A3">
        <w:trPr>
          <w:trHeight w:val="270"/>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F84D76" w14:textId="77777777" w:rsidR="00FC598B" w:rsidRPr="00357262" w:rsidRDefault="00FC598B" w:rsidP="00C200A3">
            <w:pPr>
              <w:keepNext/>
              <w:keepLines/>
              <w:tabs>
                <w:tab w:val="left" w:pos="-1980"/>
                <w:tab w:val="left" w:pos="2880"/>
              </w:tabs>
              <w:rPr>
                <w:rFonts w:ascii="Tahoma" w:hAnsi="Tahoma" w:cs="Tahoma"/>
              </w:rPr>
            </w:pPr>
            <w:r w:rsidRPr="00357262">
              <w:rPr>
                <w:rFonts w:ascii="Tahoma" w:hAnsi="Tahoma" w:cs="Tahoma"/>
              </w:rPr>
              <w:t>Vrednost del brez DDV</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2C0B1F6" w14:textId="77777777" w:rsidR="00FC598B" w:rsidRPr="00357262" w:rsidRDefault="00FC598B" w:rsidP="00C200A3">
            <w:pPr>
              <w:keepNext/>
              <w:keepLines/>
              <w:tabs>
                <w:tab w:val="left" w:pos="-1980"/>
                <w:tab w:val="left" w:pos="2880"/>
              </w:tabs>
              <w:rPr>
                <w:rFonts w:ascii="Tahoma" w:hAnsi="Tahoma" w:cs="Tahoma"/>
              </w:rPr>
            </w:pPr>
          </w:p>
        </w:tc>
      </w:tr>
      <w:tr w:rsidR="00FC598B" w:rsidRPr="00357262" w14:paraId="2CB82061" w14:textId="77777777" w:rsidTr="00C200A3">
        <w:trPr>
          <w:trHeight w:val="273"/>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ED4671" w14:textId="77777777" w:rsidR="00FC598B" w:rsidRPr="00357262" w:rsidRDefault="00FC598B" w:rsidP="00C200A3">
            <w:pPr>
              <w:keepNext/>
              <w:keepLines/>
              <w:tabs>
                <w:tab w:val="left" w:pos="-1980"/>
                <w:tab w:val="left" w:pos="2880"/>
              </w:tabs>
              <w:rPr>
                <w:rFonts w:ascii="Tahoma" w:hAnsi="Tahoma" w:cs="Tahoma"/>
              </w:rPr>
            </w:pPr>
            <w:r w:rsidRPr="00357262">
              <w:rPr>
                <w:rFonts w:ascii="Tahoma" w:hAnsi="Tahoma" w:cs="Tahoma"/>
              </w:rPr>
              <w:t>Kraj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7B4589C" w14:textId="77777777" w:rsidR="00FC598B" w:rsidRPr="00357262" w:rsidRDefault="00FC598B" w:rsidP="00C200A3">
            <w:pPr>
              <w:keepNext/>
              <w:keepLines/>
              <w:tabs>
                <w:tab w:val="left" w:pos="-1980"/>
                <w:tab w:val="left" w:pos="2880"/>
              </w:tabs>
              <w:rPr>
                <w:rFonts w:ascii="Tahoma" w:hAnsi="Tahoma" w:cs="Tahoma"/>
              </w:rPr>
            </w:pPr>
          </w:p>
        </w:tc>
      </w:tr>
      <w:tr w:rsidR="00FC598B" w:rsidRPr="00357262" w14:paraId="4511BF17" w14:textId="77777777" w:rsidTr="00C200A3">
        <w:trPr>
          <w:trHeight w:val="277"/>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EFC8F" w14:textId="77777777" w:rsidR="00FC598B" w:rsidRPr="00357262" w:rsidRDefault="00FC598B" w:rsidP="00C200A3">
            <w:pPr>
              <w:keepNext/>
              <w:keepLines/>
              <w:tabs>
                <w:tab w:val="left" w:pos="-1980"/>
                <w:tab w:val="left" w:pos="2880"/>
              </w:tabs>
              <w:rPr>
                <w:rFonts w:ascii="Tahoma" w:hAnsi="Tahoma" w:cs="Tahoma"/>
              </w:rPr>
            </w:pPr>
            <w:r w:rsidRPr="00357262">
              <w:rPr>
                <w:rFonts w:ascii="Tahoma" w:hAnsi="Tahoma" w:cs="Tahoma"/>
              </w:rPr>
              <w:t>Rok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FEBD330" w14:textId="77777777" w:rsidR="00FC598B" w:rsidRPr="00357262" w:rsidRDefault="00FC598B" w:rsidP="00C200A3">
            <w:pPr>
              <w:keepNext/>
              <w:keepLines/>
              <w:tabs>
                <w:tab w:val="left" w:pos="-1980"/>
                <w:tab w:val="left" w:pos="2880"/>
              </w:tabs>
              <w:rPr>
                <w:rFonts w:ascii="Tahoma" w:hAnsi="Tahoma" w:cs="Tahoma"/>
              </w:rPr>
            </w:pPr>
          </w:p>
        </w:tc>
      </w:tr>
    </w:tbl>
    <w:p w14:paraId="54DCA980" w14:textId="77777777" w:rsidR="00FC598B" w:rsidRPr="00357262" w:rsidRDefault="00FC598B" w:rsidP="00FC598B">
      <w:pPr>
        <w:keepNext/>
        <w:keepLines/>
        <w:tabs>
          <w:tab w:val="left" w:pos="-1980"/>
          <w:tab w:val="left" w:pos="2880"/>
        </w:tabs>
        <w:rPr>
          <w:rFonts w:ascii="Tahoma" w:hAnsi="Tahoma" w:cs="Tahoma"/>
        </w:rPr>
      </w:pPr>
    </w:p>
    <w:p w14:paraId="305F6CAA" w14:textId="77777777" w:rsidR="00FC598B" w:rsidRPr="00357262" w:rsidRDefault="00FC598B" w:rsidP="00FC598B">
      <w:pPr>
        <w:keepNext/>
        <w:keepLines/>
        <w:tabs>
          <w:tab w:val="left" w:pos="-1980"/>
          <w:tab w:val="left" w:pos="2880"/>
        </w:tabs>
        <w:jc w:val="both"/>
        <w:rPr>
          <w:rFonts w:ascii="Tahoma" w:hAnsi="Tahoma" w:cs="Tahoma"/>
        </w:rPr>
      </w:pPr>
      <w:r w:rsidRPr="00357262">
        <w:rPr>
          <w:rFonts w:ascii="Tahoma" w:hAnsi="Tahoma" w:cs="Tahoma"/>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57D89571" w14:textId="77777777" w:rsidR="00FC598B" w:rsidRPr="00357262" w:rsidRDefault="00FC598B" w:rsidP="00FC598B">
      <w:pPr>
        <w:keepNext/>
        <w:keepLines/>
        <w:tabs>
          <w:tab w:val="left" w:pos="-1980"/>
          <w:tab w:val="left" w:pos="2880"/>
        </w:tabs>
        <w:jc w:val="both"/>
        <w:rPr>
          <w:rFonts w:ascii="Tahoma" w:hAnsi="Tahoma" w:cs="Tahoma"/>
        </w:rPr>
      </w:pPr>
    </w:p>
    <w:p w14:paraId="2AE9E82B" w14:textId="77777777" w:rsidR="00FC598B" w:rsidRPr="00357262" w:rsidRDefault="00FC598B" w:rsidP="00FC598B">
      <w:pPr>
        <w:keepNext/>
        <w:keepLines/>
        <w:tabs>
          <w:tab w:val="left" w:pos="-1980"/>
          <w:tab w:val="left" w:pos="2880"/>
        </w:tabs>
        <w:jc w:val="both"/>
        <w:rPr>
          <w:rFonts w:ascii="Tahoma" w:hAnsi="Tahoma" w:cs="Tahoma"/>
        </w:rPr>
      </w:pPr>
      <w:r w:rsidRPr="00357262">
        <w:rPr>
          <w:rFonts w:ascii="Tahoma" w:hAnsi="Tahoma" w:cs="Tahoma"/>
        </w:rPr>
        <w:t>Podizvajalec mora izpolnjevati vse pogoje in zahteve naročnika v zvezi s podizvajalci, ki so navedeni v razpisni dokumentaciji ter izpolniti vse navedene priloge, ki se nanašajo na izpolnjevanje pogojev podizvajalcev.</w:t>
      </w:r>
    </w:p>
    <w:p w14:paraId="6A7C8479" w14:textId="77777777" w:rsidR="00FC598B" w:rsidRPr="00357262" w:rsidRDefault="00FC598B" w:rsidP="00FC598B">
      <w:pPr>
        <w:keepNext/>
        <w:keepLines/>
        <w:tabs>
          <w:tab w:val="left" w:pos="-1980"/>
          <w:tab w:val="left" w:pos="2880"/>
        </w:tabs>
        <w:jc w:val="both"/>
        <w:rPr>
          <w:rFonts w:ascii="Tahoma" w:hAnsi="Tahoma" w:cs="Tahoma"/>
        </w:rPr>
      </w:pPr>
    </w:p>
    <w:p w14:paraId="45F30167" w14:textId="77777777" w:rsidR="00FC598B" w:rsidRPr="00357262" w:rsidRDefault="00FC598B" w:rsidP="00FC598B">
      <w:pPr>
        <w:keepNext/>
        <w:keepLines/>
        <w:tabs>
          <w:tab w:val="left" w:pos="-1980"/>
          <w:tab w:val="left" w:pos="2880"/>
        </w:tabs>
        <w:jc w:val="both"/>
        <w:rPr>
          <w:rFonts w:ascii="Tahoma" w:hAnsi="Tahoma" w:cs="Tahoma"/>
        </w:rPr>
      </w:pPr>
      <w:r w:rsidRPr="00357262">
        <w:rPr>
          <w:rFonts w:ascii="Tahoma" w:hAnsi="Tahoma" w:cs="Tahoma"/>
        </w:rPr>
        <w:t>Izvajalec v razmerju do naročnika v celoti odgovarja za dobro izvedbo pogodbenih obveznosti, ne glede na število podizvajalcev.</w:t>
      </w:r>
    </w:p>
    <w:p w14:paraId="1689B864" w14:textId="77777777" w:rsidR="00FC598B" w:rsidRPr="00357262" w:rsidRDefault="00FC598B" w:rsidP="00FC598B">
      <w:pPr>
        <w:keepNext/>
        <w:keepLines/>
        <w:tabs>
          <w:tab w:val="left" w:pos="-1980"/>
          <w:tab w:val="left" w:pos="2880"/>
        </w:tabs>
        <w:jc w:val="both"/>
        <w:rPr>
          <w:rFonts w:ascii="Tahoma" w:hAnsi="Tahoma" w:cs="Tahoma"/>
        </w:rPr>
      </w:pPr>
    </w:p>
    <w:p w14:paraId="3C73A45A" w14:textId="77777777" w:rsidR="00FC598B" w:rsidRPr="00357262" w:rsidRDefault="00FC598B" w:rsidP="00FC598B">
      <w:pPr>
        <w:keepNext/>
        <w:keepLines/>
        <w:tabs>
          <w:tab w:val="left" w:pos="-1980"/>
          <w:tab w:val="left" w:pos="2880"/>
        </w:tabs>
        <w:jc w:val="both"/>
        <w:rPr>
          <w:rFonts w:ascii="Tahoma" w:hAnsi="Tahoma" w:cs="Tahoma"/>
        </w:rPr>
      </w:pPr>
      <w:r w:rsidRPr="00357262">
        <w:rPr>
          <w:rFonts w:ascii="Tahoma" w:hAnsi="Tahoma" w:cs="Tahoma"/>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3B74EA3C" w14:textId="77777777" w:rsidR="00FC598B" w:rsidRPr="00357262" w:rsidRDefault="00FC598B" w:rsidP="00FC598B">
      <w:pPr>
        <w:keepNext/>
        <w:keepLines/>
        <w:tabs>
          <w:tab w:val="left" w:pos="-1980"/>
          <w:tab w:val="left" w:pos="2880"/>
        </w:tabs>
        <w:jc w:val="both"/>
        <w:rPr>
          <w:rFonts w:ascii="Tahoma" w:hAnsi="Tahoma" w:cs="Tahoma"/>
        </w:rPr>
      </w:pPr>
    </w:p>
    <w:p w14:paraId="0F4ADBF6" w14:textId="77777777" w:rsidR="00FC598B" w:rsidRPr="00357262" w:rsidRDefault="00FC598B" w:rsidP="00FC598B">
      <w:pPr>
        <w:keepNext/>
        <w:keepLines/>
        <w:tabs>
          <w:tab w:val="left" w:pos="-1980"/>
          <w:tab w:val="left" w:pos="2880"/>
        </w:tabs>
        <w:jc w:val="both"/>
        <w:rPr>
          <w:rFonts w:ascii="Tahoma" w:hAnsi="Tahoma" w:cs="Tahoma"/>
        </w:rPr>
      </w:pPr>
      <w:r w:rsidRPr="00357262">
        <w:rPr>
          <w:rFonts w:ascii="Tahoma" w:hAnsi="Tahoma" w:cs="Tahoma"/>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45E52FE1" w14:textId="77777777" w:rsidR="00FC598B" w:rsidRPr="00357262" w:rsidRDefault="00FC598B" w:rsidP="00FC598B">
      <w:pPr>
        <w:keepNext/>
        <w:keepLines/>
        <w:tabs>
          <w:tab w:val="left" w:pos="-1980"/>
          <w:tab w:val="left" w:pos="2880"/>
        </w:tabs>
        <w:jc w:val="both"/>
        <w:rPr>
          <w:rFonts w:ascii="Tahoma" w:hAnsi="Tahoma" w:cs="Tahoma"/>
        </w:rPr>
      </w:pPr>
    </w:p>
    <w:p w14:paraId="046A9778" w14:textId="77777777" w:rsidR="00FC598B" w:rsidRPr="00357262" w:rsidRDefault="00FC598B" w:rsidP="00FC598B">
      <w:pPr>
        <w:keepNext/>
        <w:keepLines/>
        <w:tabs>
          <w:tab w:val="left" w:pos="-1980"/>
          <w:tab w:val="left" w:pos="2880"/>
        </w:tabs>
        <w:jc w:val="both"/>
        <w:rPr>
          <w:rFonts w:ascii="Tahoma" w:hAnsi="Tahoma" w:cs="Tahoma"/>
          <w:b/>
          <w:bCs/>
        </w:rPr>
      </w:pPr>
      <w:r w:rsidRPr="00357262">
        <w:rPr>
          <w:rFonts w:ascii="Tahoma" w:hAnsi="Tahoma" w:cs="Tahoma"/>
          <w:b/>
          <w:bCs/>
        </w:rPr>
        <w:t>/se upošteva v primeru, da izvajalec nastopa s podizvajalcem, ki ne zahteva neposrednega plačila/</w:t>
      </w:r>
    </w:p>
    <w:p w14:paraId="08418A13" w14:textId="77777777" w:rsidR="00FC598B" w:rsidRPr="00357262" w:rsidRDefault="00FC598B" w:rsidP="00FC598B">
      <w:pPr>
        <w:keepNext/>
        <w:keepLines/>
        <w:tabs>
          <w:tab w:val="left" w:pos="-1980"/>
          <w:tab w:val="left" w:pos="2880"/>
        </w:tabs>
        <w:jc w:val="both"/>
        <w:rPr>
          <w:rFonts w:ascii="Tahoma" w:hAnsi="Tahoma" w:cs="Tahoma"/>
        </w:rPr>
      </w:pPr>
    </w:p>
    <w:p w14:paraId="555AA636" w14:textId="77777777" w:rsidR="00FC598B" w:rsidRPr="00357262" w:rsidRDefault="00FC598B" w:rsidP="00FC598B">
      <w:pPr>
        <w:keepNext/>
        <w:keepLines/>
        <w:tabs>
          <w:tab w:val="left" w:pos="-1980"/>
          <w:tab w:val="left" w:pos="2880"/>
        </w:tabs>
        <w:jc w:val="both"/>
        <w:rPr>
          <w:rFonts w:ascii="Tahoma" w:hAnsi="Tahoma" w:cs="Tahoma"/>
        </w:rPr>
      </w:pPr>
      <w:r w:rsidRPr="00357262">
        <w:rPr>
          <w:rFonts w:ascii="Tahoma" w:hAnsi="Tahoma" w:cs="Tahoma"/>
        </w:rPr>
        <w:t>Izvajalec mora za vse podizvajalce, ki niso zahtevali neposrednega plačila in za katere neposredno plačilo ni obvezno, naročniku najpozneje v 60 dneh od plačila končne situacije/računa naročniku poslati svojo pisno izjavo in pisno izjavo podizvajalca, da je podizvajalec prejel plačilo za izvedena dela po tej pogodbi.</w:t>
      </w:r>
    </w:p>
    <w:p w14:paraId="11A73F03" w14:textId="77777777" w:rsidR="00FC598B" w:rsidRPr="00357262" w:rsidRDefault="00FC598B" w:rsidP="00FC598B">
      <w:pPr>
        <w:keepNext/>
        <w:keepLines/>
        <w:tabs>
          <w:tab w:val="left" w:pos="-1980"/>
          <w:tab w:val="left" w:pos="2880"/>
        </w:tabs>
        <w:jc w:val="both"/>
        <w:rPr>
          <w:rFonts w:ascii="Tahoma" w:hAnsi="Tahoma" w:cs="Tahoma"/>
        </w:rPr>
      </w:pPr>
    </w:p>
    <w:p w14:paraId="5828FDF3" w14:textId="77777777" w:rsidR="00FC598B" w:rsidRPr="00357262" w:rsidRDefault="00FC598B" w:rsidP="00FC598B">
      <w:pPr>
        <w:keepNext/>
        <w:keepLines/>
        <w:tabs>
          <w:tab w:val="left" w:pos="-1980"/>
          <w:tab w:val="left" w:pos="2880"/>
        </w:tabs>
        <w:jc w:val="both"/>
        <w:rPr>
          <w:rFonts w:ascii="Tahoma" w:hAnsi="Tahoma" w:cs="Tahoma"/>
          <w:b/>
          <w:bCs/>
        </w:rPr>
      </w:pPr>
      <w:r w:rsidRPr="00357262">
        <w:rPr>
          <w:rFonts w:ascii="Tahoma" w:hAnsi="Tahoma" w:cs="Tahoma"/>
          <w:b/>
          <w:bCs/>
        </w:rPr>
        <w:lastRenderedPageBreak/>
        <w:t>/se upošteva v primeru, da izvajalec nastopa s podizvajalcem, ki zahteva neposredno plačilo/</w:t>
      </w:r>
    </w:p>
    <w:p w14:paraId="37A34565" w14:textId="77777777" w:rsidR="00FC598B" w:rsidRPr="00357262" w:rsidRDefault="00FC598B" w:rsidP="00FC598B">
      <w:pPr>
        <w:keepNext/>
        <w:keepLines/>
        <w:tabs>
          <w:tab w:val="left" w:pos="-1980"/>
          <w:tab w:val="left" w:pos="2880"/>
        </w:tabs>
        <w:jc w:val="both"/>
        <w:rPr>
          <w:rFonts w:ascii="Tahoma" w:hAnsi="Tahoma" w:cs="Tahoma"/>
        </w:rPr>
      </w:pPr>
    </w:p>
    <w:p w14:paraId="0DA9FFAC" w14:textId="77777777" w:rsidR="00FC598B" w:rsidRPr="00357262" w:rsidRDefault="00FC598B" w:rsidP="00FC598B">
      <w:pPr>
        <w:keepNext/>
        <w:keepLines/>
        <w:tabs>
          <w:tab w:val="left" w:pos="-1980"/>
          <w:tab w:val="left" w:pos="2880"/>
        </w:tabs>
        <w:jc w:val="both"/>
        <w:rPr>
          <w:rFonts w:ascii="Tahoma" w:hAnsi="Tahoma" w:cs="Tahoma"/>
        </w:rPr>
      </w:pPr>
      <w:r w:rsidRPr="00357262">
        <w:rPr>
          <w:rFonts w:ascii="Tahoma" w:hAnsi="Tahoma" w:cs="Tahoma"/>
        </w:rPr>
        <w:t xml:space="preserve">Kadar izvajalec izvaja javno naročilo s podizvajalcem, ki zahteva neposredno plačilo, mora v skladu s 94. členom ZJN-3: </w:t>
      </w:r>
    </w:p>
    <w:p w14:paraId="4DC22401" w14:textId="77777777" w:rsidR="00FC598B" w:rsidRPr="00357262" w:rsidRDefault="00FC598B" w:rsidP="00FC598B">
      <w:pPr>
        <w:keepNext/>
        <w:keepLines/>
        <w:numPr>
          <w:ilvl w:val="0"/>
          <w:numId w:val="61"/>
        </w:numPr>
        <w:tabs>
          <w:tab w:val="left" w:pos="-1980"/>
          <w:tab w:val="left" w:pos="2880"/>
        </w:tabs>
        <w:jc w:val="both"/>
        <w:rPr>
          <w:rFonts w:ascii="Tahoma" w:hAnsi="Tahoma" w:cs="Tahoma"/>
        </w:rPr>
      </w:pPr>
      <w:r w:rsidRPr="00357262">
        <w:rPr>
          <w:rFonts w:ascii="Tahoma" w:hAnsi="Tahoma" w:cs="Tahoma"/>
        </w:rPr>
        <w:t>pooblastiti naročnika, da na podlagi potrjenega računa oziroma situacije s strani izvajalca neposredno plačuje podizvajalcu,</w:t>
      </w:r>
    </w:p>
    <w:p w14:paraId="2BEC0EE2" w14:textId="77777777" w:rsidR="00FC598B" w:rsidRPr="00357262" w:rsidRDefault="00FC598B" w:rsidP="00FC598B">
      <w:pPr>
        <w:keepNext/>
        <w:keepLines/>
        <w:numPr>
          <w:ilvl w:val="0"/>
          <w:numId w:val="61"/>
        </w:numPr>
        <w:tabs>
          <w:tab w:val="left" w:pos="-1980"/>
          <w:tab w:val="left" w:pos="2880"/>
        </w:tabs>
        <w:jc w:val="both"/>
        <w:rPr>
          <w:rFonts w:ascii="Tahoma" w:hAnsi="Tahoma" w:cs="Tahoma"/>
        </w:rPr>
      </w:pPr>
      <w:r w:rsidRPr="00357262">
        <w:rPr>
          <w:rFonts w:ascii="Tahoma" w:hAnsi="Tahoma" w:cs="Tahoma"/>
        </w:rPr>
        <w:t xml:space="preserve">predložiti soglasje podizvajalca, na podlagi katerega naročnik namesto izvajalca poravna podizvajalčevo terjatev do izvajalca, </w:t>
      </w:r>
    </w:p>
    <w:p w14:paraId="1A03C9BF" w14:textId="77777777" w:rsidR="00FC598B" w:rsidRPr="00357262" w:rsidRDefault="00FC598B" w:rsidP="00FC598B">
      <w:pPr>
        <w:keepNext/>
        <w:keepLines/>
        <w:numPr>
          <w:ilvl w:val="0"/>
          <w:numId w:val="61"/>
        </w:numPr>
        <w:tabs>
          <w:tab w:val="left" w:pos="-1980"/>
          <w:tab w:val="left" w:pos="2880"/>
        </w:tabs>
        <w:jc w:val="both"/>
        <w:rPr>
          <w:rFonts w:ascii="Tahoma" w:hAnsi="Tahoma" w:cs="Tahoma"/>
        </w:rPr>
      </w:pPr>
      <w:r w:rsidRPr="00357262">
        <w:rPr>
          <w:rFonts w:ascii="Tahoma" w:hAnsi="Tahoma" w:cs="Tahoma"/>
        </w:rPr>
        <w:t>svojemu računu oziroma situaciji priložiti račun oziroma situacijo podizvajalca, ki ga/jo je predhodno potrdil.</w:t>
      </w:r>
    </w:p>
    <w:p w14:paraId="1E5F6F78" w14:textId="77777777" w:rsidR="00FC598B" w:rsidRPr="00357262" w:rsidRDefault="00FC598B" w:rsidP="00FC598B">
      <w:pPr>
        <w:keepNext/>
        <w:keepLines/>
        <w:tabs>
          <w:tab w:val="left" w:pos="-1980"/>
          <w:tab w:val="left" w:pos="2880"/>
        </w:tabs>
        <w:jc w:val="both"/>
        <w:rPr>
          <w:rFonts w:ascii="Tahoma" w:hAnsi="Tahoma" w:cs="Tahoma"/>
        </w:rPr>
      </w:pPr>
    </w:p>
    <w:p w14:paraId="4E440238" w14:textId="77777777" w:rsidR="00FC598B" w:rsidRPr="00357262" w:rsidRDefault="00FC598B" w:rsidP="00FC598B">
      <w:pPr>
        <w:keepNext/>
        <w:keepLines/>
        <w:tabs>
          <w:tab w:val="left" w:pos="-1980"/>
          <w:tab w:val="left" w:pos="2880"/>
        </w:tabs>
        <w:jc w:val="both"/>
        <w:rPr>
          <w:rFonts w:ascii="Tahoma" w:hAnsi="Tahoma" w:cs="Tahoma"/>
        </w:rPr>
      </w:pPr>
      <w:r w:rsidRPr="00357262">
        <w:rPr>
          <w:rFonts w:ascii="Tahoma" w:hAnsi="Tahoma" w:cs="Tahoma"/>
        </w:rPr>
        <w:t>S plačilom posameznega zneska podizvajalcu obveznost naročnika za plačilo izvajalcu ugasne do višine tako plačanega zneska podizvajalcu.</w:t>
      </w:r>
    </w:p>
    <w:p w14:paraId="2215FDF4" w14:textId="77777777" w:rsidR="00FC598B" w:rsidRPr="00357262" w:rsidRDefault="00FC598B" w:rsidP="00FC598B">
      <w:pPr>
        <w:keepNext/>
        <w:keepLines/>
        <w:tabs>
          <w:tab w:val="left" w:pos="-1980"/>
          <w:tab w:val="left" w:pos="2880"/>
        </w:tabs>
        <w:jc w:val="both"/>
        <w:rPr>
          <w:rFonts w:ascii="Tahoma" w:hAnsi="Tahoma" w:cs="Tahoma"/>
        </w:rPr>
      </w:pPr>
    </w:p>
    <w:p w14:paraId="40BC4ACA" w14:textId="77777777" w:rsidR="00FC598B" w:rsidRPr="00357262" w:rsidRDefault="00FC598B" w:rsidP="00FC598B">
      <w:pPr>
        <w:keepNext/>
        <w:keepLines/>
        <w:tabs>
          <w:tab w:val="left" w:pos="-1980"/>
          <w:tab w:val="left" w:pos="2880"/>
        </w:tabs>
        <w:jc w:val="both"/>
        <w:rPr>
          <w:rFonts w:ascii="Tahoma" w:hAnsi="Tahoma" w:cs="Tahoma"/>
        </w:rPr>
      </w:pPr>
      <w:r w:rsidRPr="00357262">
        <w:rPr>
          <w:rFonts w:ascii="Tahoma" w:hAnsi="Tahoma" w:cs="Tahoma"/>
        </w:rPr>
        <w:t>V primeru, če nobeden od dokumentov iz prvega odstavka tega člena za prijavljenega podizvajalca ni predložen, naročnik do dostavitve vseh dokumentov zadrži plačilo celotnega računa oziroma situacije in s tem ne pride v zamudo pri plačilu.</w:t>
      </w:r>
    </w:p>
    <w:p w14:paraId="128DF65C" w14:textId="77777777" w:rsidR="00FC598B" w:rsidRPr="00357262" w:rsidRDefault="00FC598B" w:rsidP="00FC598B">
      <w:pPr>
        <w:keepNext/>
        <w:keepLines/>
        <w:tabs>
          <w:tab w:val="left" w:pos="-1980"/>
          <w:tab w:val="left" w:pos="2880"/>
        </w:tabs>
        <w:jc w:val="both"/>
        <w:rPr>
          <w:rFonts w:ascii="Tahoma" w:hAnsi="Tahoma" w:cs="Tahoma"/>
        </w:rPr>
      </w:pPr>
    </w:p>
    <w:p w14:paraId="6B30EC21" w14:textId="77777777" w:rsidR="00FC598B" w:rsidRPr="00357262" w:rsidRDefault="00FC598B" w:rsidP="00FC598B">
      <w:pPr>
        <w:keepNext/>
        <w:keepLines/>
        <w:tabs>
          <w:tab w:val="left" w:pos="-1980"/>
          <w:tab w:val="left" w:pos="2880"/>
        </w:tabs>
        <w:jc w:val="both"/>
        <w:rPr>
          <w:rFonts w:ascii="Tahoma" w:hAnsi="Tahoma" w:cs="Tahoma"/>
        </w:rPr>
      </w:pPr>
      <w:r w:rsidRPr="00357262">
        <w:rPr>
          <w:rFonts w:ascii="Tahoma" w:hAnsi="Tahoma" w:cs="Tahoma"/>
        </w:rPr>
        <w:t>Naročnik bo potrjene račune oziroma situacije podizvajalcev poravnal neposredno podizvajalcem na način in v roku, kot je dogovorjeno za plačilo izvajalcu.</w:t>
      </w:r>
    </w:p>
    <w:p w14:paraId="4EDF9D7B" w14:textId="77777777" w:rsidR="00FC598B" w:rsidRDefault="00FC598B" w:rsidP="00FC598B">
      <w:pPr>
        <w:keepNext/>
        <w:keepLines/>
        <w:tabs>
          <w:tab w:val="left" w:pos="-1980"/>
          <w:tab w:val="left" w:pos="2880"/>
        </w:tabs>
        <w:jc w:val="both"/>
        <w:rPr>
          <w:rFonts w:ascii="Tahoma" w:hAnsi="Tahoma" w:cs="Tahoma"/>
          <w:b/>
          <w:bCs/>
        </w:rPr>
      </w:pPr>
    </w:p>
    <w:p w14:paraId="73A95C4F" w14:textId="77777777" w:rsidR="00FC598B" w:rsidRPr="00357262" w:rsidRDefault="00FC598B" w:rsidP="00FC598B">
      <w:pPr>
        <w:keepNext/>
        <w:keepLines/>
        <w:tabs>
          <w:tab w:val="left" w:pos="-1980"/>
          <w:tab w:val="left" w:pos="2880"/>
        </w:tabs>
        <w:jc w:val="both"/>
        <w:rPr>
          <w:rFonts w:ascii="Tahoma" w:hAnsi="Tahoma" w:cs="Tahoma"/>
          <w:b/>
          <w:bCs/>
        </w:rPr>
      </w:pPr>
      <w:r w:rsidRPr="00357262">
        <w:rPr>
          <w:rFonts w:ascii="Tahoma" w:hAnsi="Tahoma" w:cs="Tahoma"/>
          <w:b/>
          <w:bCs/>
        </w:rPr>
        <w:t>/se upošteva v primeru, da izvajalec ne nastopa s podizvajalcem/</w:t>
      </w:r>
    </w:p>
    <w:p w14:paraId="434740BB" w14:textId="77777777" w:rsidR="00FC598B" w:rsidRPr="00357262" w:rsidRDefault="00FC598B" w:rsidP="00FC598B">
      <w:pPr>
        <w:keepNext/>
        <w:keepLines/>
        <w:tabs>
          <w:tab w:val="left" w:pos="-1980"/>
          <w:tab w:val="left" w:pos="2880"/>
        </w:tabs>
        <w:jc w:val="both"/>
        <w:rPr>
          <w:rFonts w:ascii="Tahoma" w:hAnsi="Tahoma" w:cs="Tahoma"/>
        </w:rPr>
      </w:pPr>
    </w:p>
    <w:p w14:paraId="1F8B0D7E" w14:textId="77777777" w:rsidR="00FC598B" w:rsidRPr="00357262" w:rsidRDefault="00FC598B" w:rsidP="00FC598B">
      <w:pPr>
        <w:keepNext/>
        <w:keepLines/>
        <w:tabs>
          <w:tab w:val="left" w:pos="-1980"/>
          <w:tab w:val="left" w:pos="2880"/>
        </w:tabs>
        <w:jc w:val="both"/>
        <w:rPr>
          <w:rFonts w:ascii="Tahoma" w:hAnsi="Tahoma" w:cs="Tahoma"/>
        </w:rPr>
      </w:pPr>
      <w:r w:rsidRPr="00357262">
        <w:rPr>
          <w:rFonts w:ascii="Tahoma" w:hAnsi="Tahoma" w:cs="Tahoma"/>
        </w:rPr>
        <w:t>Izvajalec ob predložitvi ponudbe in ob sklenitvi te pogodbe nima prijavljenih podizvajalcev za izvedbo predmeta te pogodbe.</w:t>
      </w:r>
    </w:p>
    <w:p w14:paraId="34916028" w14:textId="77777777" w:rsidR="00FC598B" w:rsidRPr="00357262" w:rsidRDefault="00FC598B" w:rsidP="00FC598B">
      <w:pPr>
        <w:keepNext/>
        <w:keepLines/>
        <w:tabs>
          <w:tab w:val="left" w:pos="-1980"/>
          <w:tab w:val="left" w:pos="2880"/>
        </w:tabs>
        <w:jc w:val="both"/>
        <w:rPr>
          <w:rFonts w:ascii="Tahoma" w:hAnsi="Tahoma" w:cs="Tahoma"/>
        </w:rPr>
      </w:pPr>
    </w:p>
    <w:p w14:paraId="4822C003" w14:textId="77777777" w:rsidR="00FC598B" w:rsidRPr="00357262" w:rsidRDefault="00FC598B" w:rsidP="00FC598B">
      <w:pPr>
        <w:keepNext/>
        <w:keepLines/>
        <w:tabs>
          <w:tab w:val="left" w:pos="-1980"/>
          <w:tab w:val="left" w:pos="2880"/>
        </w:tabs>
        <w:jc w:val="both"/>
        <w:rPr>
          <w:rFonts w:ascii="Tahoma" w:hAnsi="Tahoma" w:cs="Tahoma"/>
        </w:rPr>
      </w:pPr>
      <w:r w:rsidRPr="00357262">
        <w:rPr>
          <w:rFonts w:ascii="Tahoma" w:hAnsi="Tahoma" w:cs="Tahoma"/>
        </w:rPr>
        <w:t>V kolikor bo izvajalec za izvedbo predmeta te pogodbe,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bila sklenjena ta pogodba.</w:t>
      </w:r>
    </w:p>
    <w:p w14:paraId="782D18FD" w14:textId="77777777" w:rsidR="00FC598B" w:rsidRPr="00357262" w:rsidRDefault="00FC598B" w:rsidP="00FC598B">
      <w:pPr>
        <w:keepNext/>
        <w:keepLines/>
        <w:tabs>
          <w:tab w:val="left" w:pos="-1980"/>
          <w:tab w:val="left" w:pos="2880"/>
        </w:tabs>
        <w:jc w:val="both"/>
        <w:rPr>
          <w:rFonts w:ascii="Tahoma" w:hAnsi="Tahoma" w:cs="Tahoma"/>
        </w:rPr>
      </w:pPr>
    </w:p>
    <w:p w14:paraId="7524A34F" w14:textId="77777777" w:rsidR="00FC598B" w:rsidRPr="00357262" w:rsidRDefault="00FC598B" w:rsidP="00FC598B">
      <w:pPr>
        <w:keepNext/>
        <w:keepLines/>
        <w:tabs>
          <w:tab w:val="left" w:pos="-1980"/>
          <w:tab w:val="left" w:pos="2880"/>
        </w:tabs>
        <w:jc w:val="both"/>
        <w:rPr>
          <w:rFonts w:ascii="Tahoma" w:hAnsi="Tahoma" w:cs="Tahoma"/>
        </w:rPr>
      </w:pPr>
      <w:r w:rsidRPr="00357262">
        <w:rPr>
          <w:rFonts w:ascii="Tahoma" w:hAnsi="Tahoma" w:cs="Tahoma"/>
        </w:rPr>
        <w:t xml:space="preserve">Naročnik mora v skladu s četrtim odstavkom 94. člena ZJN-3, zavrniti vsakega podizvajalca, če zanj obstajajo razlogi za izključitev </w:t>
      </w:r>
      <w:r>
        <w:rPr>
          <w:rFonts w:ascii="Tahoma" w:hAnsi="Tahoma" w:cs="Tahoma"/>
          <w:bCs/>
        </w:rPr>
        <w:t>v skladu z 1., 2. ali</w:t>
      </w:r>
      <w:r w:rsidRPr="00357262">
        <w:rPr>
          <w:rFonts w:ascii="Tahoma" w:hAnsi="Tahoma" w:cs="Tahoma"/>
          <w:bCs/>
        </w:rPr>
        <w:t xml:space="preserve"> 4. odstavkom 75. člena ZJN-3</w:t>
      </w:r>
      <w:r w:rsidRPr="00357262">
        <w:rPr>
          <w:rFonts w:ascii="Tahoma" w:hAnsi="Tahoma" w:cs="Tahoma"/>
        </w:rPr>
        <w:t>.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199A0237" w14:textId="77777777" w:rsidR="00FC598B" w:rsidRPr="00357262" w:rsidRDefault="00FC598B" w:rsidP="00FC598B">
      <w:pPr>
        <w:keepNext/>
        <w:keepLines/>
        <w:tabs>
          <w:tab w:val="left" w:pos="-1980"/>
          <w:tab w:val="left" w:pos="2880"/>
        </w:tabs>
        <w:jc w:val="both"/>
        <w:rPr>
          <w:rFonts w:ascii="Tahoma" w:hAnsi="Tahoma" w:cs="Tahoma"/>
        </w:rPr>
      </w:pPr>
    </w:p>
    <w:p w14:paraId="4453BCD7" w14:textId="77777777" w:rsidR="00FC598B" w:rsidRPr="00357262" w:rsidRDefault="00FC598B" w:rsidP="00FC598B">
      <w:pPr>
        <w:keepNext/>
        <w:keepLines/>
        <w:tabs>
          <w:tab w:val="left" w:pos="-1980"/>
          <w:tab w:val="left" w:pos="2880"/>
        </w:tabs>
        <w:jc w:val="both"/>
        <w:rPr>
          <w:rFonts w:ascii="Tahoma" w:hAnsi="Tahoma" w:cs="Tahoma"/>
        </w:rPr>
      </w:pPr>
      <w:r w:rsidRPr="00357262">
        <w:rPr>
          <w:rFonts w:ascii="Tahoma" w:hAnsi="Tahoma" w:cs="Tahoma"/>
        </w:rPr>
        <w:t xml:space="preserve">Izvajalec v razmerju do naročnika v celoti odgovarja za dobro izvedbo pogodbenih obveznosti, ne glede na število podizvajalcev.                                                      </w:t>
      </w:r>
    </w:p>
    <w:p w14:paraId="5B805B2C" w14:textId="77777777" w:rsidR="00FC598B" w:rsidRPr="00494D20" w:rsidRDefault="00FC598B" w:rsidP="00FC598B">
      <w:pPr>
        <w:keepNext/>
        <w:keepLines/>
        <w:tabs>
          <w:tab w:val="left" w:pos="-1980"/>
          <w:tab w:val="left" w:pos="2880"/>
        </w:tabs>
        <w:rPr>
          <w:rFonts w:ascii="Tahoma" w:hAnsi="Tahoma" w:cs="Tahoma"/>
        </w:rPr>
      </w:pPr>
    </w:p>
    <w:p w14:paraId="6636835E" w14:textId="77777777" w:rsidR="00FC598B" w:rsidRPr="00494D20" w:rsidRDefault="00FC598B" w:rsidP="00FC598B">
      <w:pPr>
        <w:keepNext/>
        <w:keepLines/>
        <w:numPr>
          <w:ilvl w:val="0"/>
          <w:numId w:val="45"/>
        </w:numPr>
        <w:ind w:left="567" w:hanging="567"/>
        <w:rPr>
          <w:rFonts w:ascii="Tahoma" w:hAnsi="Tahoma" w:cs="Tahoma"/>
          <w:b/>
        </w:rPr>
      </w:pPr>
      <w:r w:rsidRPr="00494D20">
        <w:rPr>
          <w:rFonts w:ascii="Tahoma" w:hAnsi="Tahoma" w:cs="Tahoma"/>
          <w:b/>
        </w:rPr>
        <w:t>VIŠJA SILA</w:t>
      </w:r>
    </w:p>
    <w:p w14:paraId="545AABED" w14:textId="77777777" w:rsidR="00FC598B" w:rsidRPr="00494D20" w:rsidRDefault="00FC598B" w:rsidP="00FC598B">
      <w:pPr>
        <w:keepNext/>
        <w:keepLines/>
        <w:tabs>
          <w:tab w:val="left" w:pos="-1980"/>
          <w:tab w:val="left" w:pos="2880"/>
        </w:tabs>
        <w:jc w:val="both"/>
        <w:rPr>
          <w:rFonts w:ascii="Tahoma" w:hAnsi="Tahoma" w:cs="Tahoma"/>
        </w:rPr>
      </w:pPr>
    </w:p>
    <w:p w14:paraId="358289D3" w14:textId="77777777" w:rsidR="00FC598B" w:rsidRPr="00494D20" w:rsidRDefault="00FC598B" w:rsidP="00FC598B">
      <w:pPr>
        <w:keepNext/>
        <w:keepLines/>
        <w:numPr>
          <w:ilvl w:val="0"/>
          <w:numId w:val="43"/>
        </w:numPr>
        <w:suppressAutoHyphens/>
        <w:ind w:left="426" w:hanging="426"/>
        <w:jc w:val="center"/>
        <w:rPr>
          <w:rFonts w:ascii="Tahoma" w:hAnsi="Tahoma" w:cs="Tahoma"/>
        </w:rPr>
      </w:pPr>
      <w:r w:rsidRPr="00494D20">
        <w:rPr>
          <w:rFonts w:ascii="Tahoma" w:hAnsi="Tahoma" w:cs="Tahoma"/>
        </w:rPr>
        <w:t>člen</w:t>
      </w:r>
    </w:p>
    <w:p w14:paraId="6BEE3E9D" w14:textId="77777777" w:rsidR="00FC598B" w:rsidRPr="00494D20" w:rsidRDefault="00FC598B" w:rsidP="00FC598B">
      <w:pPr>
        <w:keepNext/>
        <w:keepLines/>
        <w:tabs>
          <w:tab w:val="left" w:pos="1418"/>
          <w:tab w:val="left" w:pos="1702"/>
        </w:tabs>
        <w:jc w:val="both"/>
        <w:rPr>
          <w:rFonts w:ascii="Tahoma" w:hAnsi="Tahoma" w:cs="Tahoma"/>
        </w:rPr>
      </w:pPr>
    </w:p>
    <w:p w14:paraId="2DE4FA82" w14:textId="77777777" w:rsidR="00FC598B" w:rsidRPr="00494D20" w:rsidRDefault="00FC598B" w:rsidP="00FC598B">
      <w:pPr>
        <w:keepNext/>
        <w:keepLines/>
        <w:tabs>
          <w:tab w:val="left" w:pos="1418"/>
          <w:tab w:val="left" w:pos="1702"/>
        </w:tabs>
        <w:jc w:val="both"/>
        <w:rPr>
          <w:rFonts w:ascii="Tahoma" w:hAnsi="Tahoma" w:cs="Tahoma"/>
        </w:rPr>
      </w:pPr>
      <w:r w:rsidRPr="00494D20">
        <w:rPr>
          <w:rFonts w:ascii="Tahoma" w:hAnsi="Tahoma" w:cs="Tahoma"/>
        </w:rPr>
        <w:t>Izvajalec ni odgovoren za delno ali celotno neizpolnjevanje obveznosti, če je to posledica višje sile.</w:t>
      </w:r>
    </w:p>
    <w:p w14:paraId="446B0F3D" w14:textId="77777777" w:rsidR="00FC598B" w:rsidRPr="00494D20" w:rsidRDefault="00FC598B" w:rsidP="00FC598B">
      <w:pPr>
        <w:keepNext/>
        <w:keepLines/>
        <w:tabs>
          <w:tab w:val="left" w:pos="1418"/>
          <w:tab w:val="left" w:pos="1702"/>
        </w:tabs>
        <w:jc w:val="both"/>
        <w:rPr>
          <w:rFonts w:ascii="Tahoma" w:hAnsi="Tahoma" w:cs="Tahoma"/>
        </w:rPr>
      </w:pPr>
    </w:p>
    <w:p w14:paraId="5A3471F9" w14:textId="77777777" w:rsidR="00FC598B" w:rsidRPr="00494D20" w:rsidRDefault="00FC598B" w:rsidP="00FC598B">
      <w:pPr>
        <w:keepNext/>
        <w:keepLines/>
        <w:tabs>
          <w:tab w:val="left" w:pos="-1980"/>
          <w:tab w:val="left" w:pos="2880"/>
        </w:tabs>
        <w:jc w:val="both"/>
        <w:rPr>
          <w:rFonts w:ascii="Tahoma" w:hAnsi="Tahoma" w:cs="Tahoma"/>
        </w:rPr>
      </w:pPr>
      <w:r w:rsidRPr="00494D20">
        <w:rPr>
          <w:rFonts w:ascii="Tahoma" w:hAnsi="Tahoma" w:cs="Tahoma"/>
        </w:rPr>
        <w:t>Kot višja sila se razumejo vse okoliščine izjemnega značaja, ki so se pojavile po sklenitvi pogodbe in jih sodna praksa priznava za višjo silo. Če so dela delno ali v celoti motena oziroma preprečena, je izvajalec o tem dolžan nemudoma obvestiti naročnika. Prav tako ga je dolžan sproti obveščati o prenehanju takih okoliščin. Pogodbeni roki se podaljšajo za čas trajanja višje sile. Na zahtevo naročnika je izvajalec dolžan dokazati obstoj višje sile.</w:t>
      </w:r>
    </w:p>
    <w:p w14:paraId="29053CFE" w14:textId="77777777" w:rsidR="00FC598B" w:rsidRPr="00494D20" w:rsidRDefault="00FC598B" w:rsidP="00FC598B">
      <w:pPr>
        <w:keepNext/>
        <w:keepLines/>
        <w:tabs>
          <w:tab w:val="left" w:pos="-1980"/>
          <w:tab w:val="left" w:pos="2880"/>
        </w:tabs>
        <w:jc w:val="both"/>
        <w:rPr>
          <w:rFonts w:ascii="Tahoma" w:hAnsi="Tahoma" w:cs="Tahoma"/>
        </w:rPr>
      </w:pPr>
    </w:p>
    <w:p w14:paraId="4901A674" w14:textId="77777777" w:rsidR="00FC598B" w:rsidRPr="00494D20" w:rsidRDefault="00FC598B" w:rsidP="00FC598B">
      <w:pPr>
        <w:keepNext/>
        <w:keepLines/>
        <w:tabs>
          <w:tab w:val="left" w:pos="-1980"/>
          <w:tab w:val="left" w:pos="2880"/>
        </w:tabs>
        <w:jc w:val="both"/>
        <w:rPr>
          <w:rFonts w:ascii="Tahoma" w:hAnsi="Tahoma" w:cs="Tahoma"/>
        </w:rPr>
      </w:pPr>
      <w:r w:rsidRPr="00494D20">
        <w:rPr>
          <w:rFonts w:ascii="Tahoma" w:hAnsi="Tahoma" w:cs="Tahoma"/>
        </w:rPr>
        <w:t>Pomanjkanje delovne sile pri izvajalcu ali pri njegovih podizvajalcih se ne šteje za višjo silo, razen, če ni posledica le-te.</w:t>
      </w:r>
    </w:p>
    <w:p w14:paraId="54C67F7E" w14:textId="77777777" w:rsidR="00FC598B" w:rsidRDefault="00FC598B" w:rsidP="00FC598B">
      <w:pPr>
        <w:keepNext/>
        <w:keepLines/>
        <w:jc w:val="both"/>
        <w:rPr>
          <w:rFonts w:ascii="Tahoma" w:hAnsi="Tahoma" w:cs="Tahoma"/>
        </w:rPr>
      </w:pPr>
      <w:r w:rsidRPr="00494D20">
        <w:rPr>
          <w:rFonts w:ascii="Tahoma" w:hAnsi="Tahoma" w:cs="Tahoma"/>
        </w:rPr>
        <w:lastRenderedPageBreak/>
        <w:t xml:space="preserve">Le v primerih, navedenih v tem členu, naročnik ne bo izvajal sankcij proti izvajalcu po </w:t>
      </w:r>
      <w:r>
        <w:rPr>
          <w:rFonts w:ascii="Tahoma" w:hAnsi="Tahoma" w:cs="Tahoma"/>
        </w:rPr>
        <w:t>22. in/ali 25.</w:t>
      </w:r>
      <w:r w:rsidRPr="00494D20">
        <w:rPr>
          <w:rFonts w:ascii="Tahoma" w:hAnsi="Tahoma" w:cs="Tahoma"/>
        </w:rPr>
        <w:t xml:space="preserve"> členu te pogodbe.</w:t>
      </w:r>
    </w:p>
    <w:p w14:paraId="5E15F7C9" w14:textId="77777777" w:rsidR="00FC598B" w:rsidRPr="00494D20" w:rsidRDefault="00FC598B" w:rsidP="00FC598B">
      <w:pPr>
        <w:keepNext/>
        <w:keepLines/>
        <w:jc w:val="both"/>
        <w:rPr>
          <w:rFonts w:ascii="Tahoma" w:hAnsi="Tahoma" w:cs="Tahoma"/>
        </w:rPr>
      </w:pPr>
    </w:p>
    <w:p w14:paraId="0BCFD342" w14:textId="77777777" w:rsidR="00FC598B" w:rsidRDefault="00FC598B" w:rsidP="00FC598B">
      <w:pPr>
        <w:keepNext/>
        <w:keepLines/>
        <w:numPr>
          <w:ilvl w:val="0"/>
          <w:numId w:val="45"/>
        </w:numPr>
        <w:ind w:left="567" w:hanging="567"/>
        <w:rPr>
          <w:rFonts w:ascii="Tahoma" w:hAnsi="Tahoma" w:cs="Tahoma"/>
          <w:b/>
        </w:rPr>
      </w:pPr>
      <w:r>
        <w:rPr>
          <w:rFonts w:ascii="Tahoma" w:hAnsi="Tahoma" w:cs="Tahoma"/>
          <w:b/>
        </w:rPr>
        <w:t>DOBAVA IN MONTAŽA, POSKUSNO OBRATOVANJE, ŠOLANJE</w:t>
      </w:r>
    </w:p>
    <w:p w14:paraId="3EE83A68" w14:textId="77777777" w:rsidR="00FC598B" w:rsidRPr="00494D20" w:rsidRDefault="00FC598B" w:rsidP="00FC598B">
      <w:pPr>
        <w:keepNext/>
        <w:keepLines/>
        <w:ind w:left="567"/>
        <w:rPr>
          <w:rFonts w:ascii="Tahoma" w:hAnsi="Tahoma" w:cs="Tahoma"/>
          <w:b/>
        </w:rPr>
      </w:pPr>
    </w:p>
    <w:p w14:paraId="6E1580CB" w14:textId="77777777" w:rsidR="00FC598B" w:rsidRPr="00494D20" w:rsidRDefault="00FC598B" w:rsidP="00FC598B">
      <w:pPr>
        <w:keepNext/>
        <w:keepLines/>
        <w:numPr>
          <w:ilvl w:val="0"/>
          <w:numId w:val="43"/>
        </w:numPr>
        <w:suppressAutoHyphens/>
        <w:ind w:left="426" w:hanging="426"/>
        <w:jc w:val="center"/>
        <w:rPr>
          <w:rFonts w:ascii="Tahoma" w:hAnsi="Tahoma" w:cs="Tahoma"/>
        </w:rPr>
      </w:pPr>
      <w:r w:rsidRPr="00494D20">
        <w:rPr>
          <w:rFonts w:ascii="Tahoma" w:hAnsi="Tahoma" w:cs="Tahoma"/>
        </w:rPr>
        <w:t>člen</w:t>
      </w:r>
    </w:p>
    <w:p w14:paraId="49FAE3DB" w14:textId="77777777" w:rsidR="00FC598B" w:rsidRPr="00494D20" w:rsidRDefault="00FC598B" w:rsidP="00FC598B">
      <w:pPr>
        <w:keepNext/>
        <w:keepLines/>
        <w:jc w:val="both"/>
        <w:rPr>
          <w:rFonts w:ascii="Tahoma" w:hAnsi="Tahoma" w:cs="Tahoma"/>
          <w:b/>
          <w:sz w:val="18"/>
          <w:szCs w:val="18"/>
        </w:rPr>
      </w:pPr>
    </w:p>
    <w:p w14:paraId="390428FE" w14:textId="77777777" w:rsidR="00FC598B" w:rsidRDefault="00FC598B" w:rsidP="00FC598B">
      <w:pPr>
        <w:keepNext/>
        <w:keepLines/>
        <w:tabs>
          <w:tab w:val="left" w:pos="-1980"/>
          <w:tab w:val="left" w:pos="2880"/>
        </w:tabs>
        <w:jc w:val="both"/>
        <w:rPr>
          <w:rFonts w:ascii="Tahoma" w:hAnsi="Tahoma" w:cs="Tahoma"/>
        </w:rPr>
      </w:pPr>
      <w:r w:rsidRPr="00745684">
        <w:rPr>
          <w:rFonts w:ascii="Tahoma" w:hAnsi="Tahoma" w:cs="Tahoma"/>
        </w:rPr>
        <w:t>Izvajalec bo pričel z izvedbo del po sklenitvi pogodbe in predložitvi finančnega zavarovanja za zavarovanje dobre izvedbe pogodbenih obveznosti.</w:t>
      </w:r>
    </w:p>
    <w:p w14:paraId="6FA56958" w14:textId="77777777" w:rsidR="00FC598B" w:rsidRDefault="00FC598B" w:rsidP="00FC598B">
      <w:pPr>
        <w:keepNext/>
        <w:keepLines/>
        <w:tabs>
          <w:tab w:val="left" w:pos="-1980"/>
          <w:tab w:val="left" w:pos="2880"/>
        </w:tabs>
        <w:jc w:val="both"/>
        <w:rPr>
          <w:rFonts w:ascii="Tahoma" w:hAnsi="Tahoma" w:cs="Tahoma"/>
        </w:rPr>
      </w:pPr>
    </w:p>
    <w:p w14:paraId="37C74357" w14:textId="7A211D1A" w:rsidR="00FC598B" w:rsidRPr="00745684" w:rsidRDefault="00FC598B" w:rsidP="00FC598B">
      <w:pPr>
        <w:keepNext/>
        <w:keepLines/>
        <w:tabs>
          <w:tab w:val="left" w:pos="-1980"/>
          <w:tab w:val="left" w:pos="2880"/>
        </w:tabs>
        <w:jc w:val="both"/>
        <w:rPr>
          <w:rFonts w:ascii="Tahoma" w:hAnsi="Tahoma" w:cs="Tahoma"/>
        </w:rPr>
      </w:pPr>
      <w:r w:rsidRPr="00745684">
        <w:rPr>
          <w:rFonts w:ascii="Tahoma" w:hAnsi="Tahoma" w:cs="Tahoma"/>
        </w:rPr>
        <w:t xml:space="preserve">Izvajalec </w:t>
      </w:r>
      <w:r>
        <w:rPr>
          <w:rFonts w:ascii="Tahoma" w:hAnsi="Tahoma" w:cs="Tahoma"/>
        </w:rPr>
        <w:t>mora v desetih (10) koledarskih dneh</w:t>
      </w:r>
      <w:r w:rsidRPr="00745684">
        <w:rPr>
          <w:rFonts w:ascii="Tahoma" w:hAnsi="Tahoma" w:cs="Tahoma"/>
        </w:rPr>
        <w:t xml:space="preserve"> </w:t>
      </w:r>
      <w:r>
        <w:rPr>
          <w:rFonts w:ascii="Tahoma" w:hAnsi="Tahoma" w:cs="Tahoma"/>
        </w:rPr>
        <w:t>od</w:t>
      </w:r>
      <w:r w:rsidRPr="00745684">
        <w:rPr>
          <w:rFonts w:ascii="Tahoma" w:hAnsi="Tahoma" w:cs="Tahoma"/>
        </w:rPr>
        <w:t xml:space="preserve"> sklenitv</w:t>
      </w:r>
      <w:r>
        <w:rPr>
          <w:rFonts w:ascii="Tahoma" w:hAnsi="Tahoma" w:cs="Tahoma"/>
        </w:rPr>
        <w:t>e</w:t>
      </w:r>
      <w:r w:rsidRPr="00745684">
        <w:rPr>
          <w:rFonts w:ascii="Tahoma" w:hAnsi="Tahoma" w:cs="Tahoma"/>
        </w:rPr>
        <w:t xml:space="preserve"> pogodbe predati </w:t>
      </w:r>
      <w:r>
        <w:rPr>
          <w:rFonts w:ascii="Tahoma" w:hAnsi="Tahoma" w:cs="Tahoma"/>
        </w:rPr>
        <w:t>naročniku</w:t>
      </w:r>
      <w:r w:rsidR="00C200A3">
        <w:rPr>
          <w:rFonts w:ascii="Tahoma" w:hAnsi="Tahoma" w:cs="Tahoma"/>
        </w:rPr>
        <w:t xml:space="preserve"> oziroma pooblaščenemu predstavniku</w:t>
      </w:r>
      <w:r>
        <w:rPr>
          <w:rFonts w:ascii="Tahoma" w:hAnsi="Tahoma" w:cs="Tahoma"/>
        </w:rPr>
        <w:t xml:space="preserve"> v potrditev </w:t>
      </w:r>
      <w:r w:rsidRPr="00745684">
        <w:rPr>
          <w:rFonts w:ascii="Tahoma" w:hAnsi="Tahoma" w:cs="Tahoma"/>
        </w:rPr>
        <w:t>terminski plan aktivnosti.</w:t>
      </w:r>
      <w:r w:rsidRPr="00745684" w:rsidDel="00DA7220">
        <w:rPr>
          <w:rFonts w:ascii="Tahoma" w:hAnsi="Tahoma" w:cs="Tahoma"/>
        </w:rPr>
        <w:t xml:space="preserve"> </w:t>
      </w:r>
    </w:p>
    <w:p w14:paraId="726F2982" w14:textId="77777777" w:rsidR="00FC598B" w:rsidRDefault="00FC598B" w:rsidP="00FC598B">
      <w:pPr>
        <w:keepNext/>
        <w:keepLines/>
        <w:tabs>
          <w:tab w:val="left" w:pos="-1980"/>
          <w:tab w:val="left" w:pos="2880"/>
        </w:tabs>
        <w:jc w:val="both"/>
        <w:rPr>
          <w:rFonts w:ascii="Tahoma" w:hAnsi="Tahoma" w:cs="Tahoma"/>
        </w:rPr>
      </w:pPr>
    </w:p>
    <w:p w14:paraId="2D985651" w14:textId="77777777" w:rsidR="00FC598B" w:rsidRDefault="00FC598B" w:rsidP="00FC598B">
      <w:pPr>
        <w:keepNext/>
        <w:keepLines/>
        <w:tabs>
          <w:tab w:val="left" w:pos="-1980"/>
          <w:tab w:val="left" w:pos="2880"/>
        </w:tabs>
        <w:jc w:val="both"/>
        <w:rPr>
          <w:rFonts w:ascii="Tahoma" w:hAnsi="Tahoma" w:cs="Tahoma"/>
        </w:rPr>
      </w:pPr>
      <w:r w:rsidRPr="00C06228">
        <w:rPr>
          <w:rFonts w:ascii="Tahoma" w:hAnsi="Tahoma" w:cs="Tahoma"/>
        </w:rPr>
        <w:t xml:space="preserve">Rok dobave in montaže ter zagona opreme je </w:t>
      </w:r>
      <w:r>
        <w:rPr>
          <w:rFonts w:ascii="Tahoma" w:hAnsi="Tahoma" w:cs="Tahoma"/>
        </w:rPr>
        <w:t>…………………….</w:t>
      </w:r>
      <w:r w:rsidRPr="00C06228">
        <w:rPr>
          <w:rFonts w:ascii="Tahoma" w:hAnsi="Tahoma" w:cs="Tahoma"/>
        </w:rPr>
        <w:t xml:space="preserve"> mesecev od </w:t>
      </w:r>
      <w:r>
        <w:rPr>
          <w:rFonts w:ascii="Tahoma" w:hAnsi="Tahoma" w:cs="Tahoma"/>
        </w:rPr>
        <w:t>sklenitve pogodbe</w:t>
      </w:r>
      <w:r w:rsidRPr="00C06228">
        <w:rPr>
          <w:rFonts w:ascii="Tahoma" w:hAnsi="Tahoma" w:cs="Tahoma"/>
        </w:rPr>
        <w:t>.</w:t>
      </w:r>
      <w:r>
        <w:rPr>
          <w:rFonts w:ascii="Tahoma" w:hAnsi="Tahoma" w:cs="Tahoma"/>
        </w:rPr>
        <w:t xml:space="preserve"> </w:t>
      </w:r>
      <w:r w:rsidRPr="00C06228">
        <w:rPr>
          <w:rFonts w:ascii="Tahoma" w:hAnsi="Tahoma" w:cs="Tahoma"/>
        </w:rPr>
        <w:t xml:space="preserve">Po dobavi, montaži in zagonu sledi poskusno obratovanje, ki traja </w:t>
      </w:r>
      <w:r>
        <w:rPr>
          <w:rFonts w:ascii="Tahoma" w:hAnsi="Tahoma" w:cs="Tahoma"/>
        </w:rPr>
        <w:t xml:space="preserve">20 (dvajset) delovnih dni, </w:t>
      </w:r>
      <w:r w:rsidRPr="007A1066">
        <w:rPr>
          <w:rFonts w:ascii="Tahoma" w:hAnsi="Tahoma" w:cs="Tahoma"/>
        </w:rPr>
        <w:t>kjer se preveri delovanje sistema za sejanje stabilata kot celote</w:t>
      </w:r>
      <w:r w:rsidRPr="00C06228">
        <w:rPr>
          <w:rFonts w:ascii="Tahoma" w:hAnsi="Tahoma" w:cs="Tahoma"/>
        </w:rPr>
        <w:t xml:space="preserve">. </w:t>
      </w:r>
      <w:r w:rsidRPr="002934D6">
        <w:rPr>
          <w:rFonts w:ascii="Tahoma" w:hAnsi="Tahoma" w:cs="Tahoma"/>
        </w:rPr>
        <w:t>Poskusno obratovanje zajema tudi test zmogljivosti</w:t>
      </w:r>
      <w:r>
        <w:rPr>
          <w:rFonts w:ascii="Tahoma" w:hAnsi="Tahoma" w:cs="Tahoma"/>
        </w:rPr>
        <w:t>.</w:t>
      </w:r>
    </w:p>
    <w:p w14:paraId="48341F17" w14:textId="77777777" w:rsidR="00FC598B" w:rsidRDefault="00FC598B" w:rsidP="00FC598B">
      <w:pPr>
        <w:keepNext/>
        <w:keepLines/>
        <w:tabs>
          <w:tab w:val="left" w:pos="-1980"/>
          <w:tab w:val="left" w:pos="2880"/>
        </w:tabs>
        <w:jc w:val="both"/>
        <w:rPr>
          <w:rFonts w:ascii="Tahoma" w:hAnsi="Tahoma" w:cs="Tahoma"/>
        </w:rPr>
      </w:pPr>
    </w:p>
    <w:p w14:paraId="1299A201" w14:textId="77777777" w:rsidR="00FC598B" w:rsidRPr="00745684" w:rsidRDefault="00FC598B" w:rsidP="00FC598B">
      <w:pPr>
        <w:keepNext/>
        <w:keepLines/>
        <w:tabs>
          <w:tab w:val="left" w:pos="-1980"/>
          <w:tab w:val="left" w:pos="2880"/>
        </w:tabs>
        <w:jc w:val="both"/>
        <w:rPr>
          <w:rFonts w:ascii="Tahoma" w:hAnsi="Tahoma" w:cs="Tahoma"/>
        </w:rPr>
      </w:pPr>
      <w:r w:rsidRPr="00745684">
        <w:rPr>
          <w:rFonts w:ascii="Tahoma" w:hAnsi="Tahoma" w:cs="Tahoma"/>
        </w:rPr>
        <w:t>Rok za izvedbo pogodbenih del se lahko podaljša le v primeru izrednih dogodkov, ki vplivajo na izvedbo pogodbenih obveznosti in ki jih ni bilo mogoče predvideti ob sklenitvi pogodbe oziroma jih ni povzročil izvajalec. Podaljšanje roka je možno le s predhodnim pisnim soglasjem naročnika. Za novi rok izvedbe pogodbenih del, pogodbeni stranki skleneta odgovarjajoči aneks k pogodbi.</w:t>
      </w:r>
    </w:p>
    <w:p w14:paraId="2AE8C260" w14:textId="77777777" w:rsidR="00FC598B" w:rsidRPr="00745684" w:rsidRDefault="00FC598B" w:rsidP="00FC598B">
      <w:pPr>
        <w:keepNext/>
        <w:keepLines/>
        <w:jc w:val="both"/>
        <w:rPr>
          <w:rFonts w:ascii="Tahoma" w:hAnsi="Tahoma" w:cs="Tahoma"/>
        </w:rPr>
      </w:pPr>
    </w:p>
    <w:p w14:paraId="3E75B7B0" w14:textId="77777777" w:rsidR="00FC598B" w:rsidRPr="00745684" w:rsidRDefault="00FC598B" w:rsidP="00FC598B">
      <w:pPr>
        <w:keepNext/>
        <w:keepLines/>
        <w:tabs>
          <w:tab w:val="left" w:pos="-1980"/>
          <w:tab w:val="left" w:pos="2880"/>
        </w:tabs>
        <w:jc w:val="both"/>
        <w:rPr>
          <w:rFonts w:ascii="Tahoma" w:hAnsi="Tahoma" w:cs="Tahoma"/>
        </w:rPr>
      </w:pPr>
      <w:r w:rsidRPr="00745684">
        <w:rPr>
          <w:rFonts w:ascii="Tahoma" w:hAnsi="Tahoma" w:cs="Tahoma"/>
        </w:rPr>
        <w:t>V primeru prekoračitve pogodbenega roka je vse stroške, ki bi nastali zaradi zamude, dolžna nositi tista pogodbena stranka, ki je povzročila zamudo.</w:t>
      </w:r>
    </w:p>
    <w:p w14:paraId="4514BA79" w14:textId="77777777" w:rsidR="00FC598B" w:rsidRDefault="00FC598B" w:rsidP="00FC598B">
      <w:pPr>
        <w:keepNext/>
        <w:keepLines/>
        <w:jc w:val="both"/>
        <w:rPr>
          <w:rFonts w:ascii="Tahoma" w:hAnsi="Tahoma" w:cs="Tahoma"/>
        </w:rPr>
      </w:pPr>
    </w:p>
    <w:p w14:paraId="47427E23" w14:textId="77777777" w:rsidR="00FC598B" w:rsidRDefault="00FC598B" w:rsidP="00FC598B">
      <w:pPr>
        <w:keepNext/>
        <w:keepLines/>
        <w:numPr>
          <w:ilvl w:val="0"/>
          <w:numId w:val="43"/>
        </w:numPr>
        <w:suppressAutoHyphens/>
        <w:ind w:left="426" w:hanging="426"/>
        <w:jc w:val="center"/>
        <w:rPr>
          <w:rFonts w:ascii="Tahoma" w:hAnsi="Tahoma" w:cs="Tahoma"/>
        </w:rPr>
      </w:pPr>
      <w:r>
        <w:rPr>
          <w:rFonts w:ascii="Tahoma" w:hAnsi="Tahoma" w:cs="Tahoma"/>
        </w:rPr>
        <w:t>člen</w:t>
      </w:r>
    </w:p>
    <w:p w14:paraId="5CEDD7CF" w14:textId="77777777" w:rsidR="00FC598B" w:rsidRDefault="00FC598B" w:rsidP="00FC598B">
      <w:pPr>
        <w:keepNext/>
        <w:keepLines/>
        <w:jc w:val="both"/>
        <w:rPr>
          <w:rFonts w:ascii="Tahoma" w:hAnsi="Tahoma" w:cs="Tahoma"/>
        </w:rPr>
      </w:pPr>
    </w:p>
    <w:p w14:paraId="2B7D0AE6" w14:textId="77777777" w:rsidR="00FC598B" w:rsidRPr="00F23938" w:rsidRDefault="00FC598B" w:rsidP="00FC598B">
      <w:pPr>
        <w:keepNext/>
        <w:keepLines/>
        <w:jc w:val="both"/>
        <w:rPr>
          <w:rFonts w:ascii="Tahoma" w:hAnsi="Tahoma" w:cs="Tahoma"/>
        </w:rPr>
      </w:pPr>
      <w:r w:rsidRPr="00651D24">
        <w:rPr>
          <w:rFonts w:ascii="Tahoma" w:hAnsi="Tahoma" w:cs="Tahoma"/>
        </w:rPr>
        <w:t xml:space="preserve">Izvajalec mora dobaviti </w:t>
      </w:r>
      <w:r>
        <w:rPr>
          <w:rFonts w:ascii="Tahoma" w:hAnsi="Tahoma" w:cs="Tahoma"/>
        </w:rPr>
        <w:t>in zmontirati opremo, ki je predmet te pogodbe</w:t>
      </w:r>
      <w:r w:rsidRPr="00651D24">
        <w:rPr>
          <w:rFonts w:ascii="Tahoma" w:hAnsi="Tahoma" w:cs="Tahoma"/>
        </w:rPr>
        <w:t xml:space="preserve"> v skladu s pogodbenim rokom, </w:t>
      </w:r>
      <w:r>
        <w:rPr>
          <w:rFonts w:ascii="Tahoma" w:hAnsi="Tahoma" w:cs="Tahoma"/>
        </w:rPr>
        <w:t xml:space="preserve">na lokacijo RCERO Ljubljana, Cesta dveh cesarjev 101, 1000 Ljubljana. </w:t>
      </w:r>
      <w:r w:rsidRPr="00C279BC">
        <w:rPr>
          <w:rFonts w:ascii="Tahoma" w:hAnsi="Tahoma" w:cs="Tahoma"/>
        </w:rPr>
        <w:t>Nevarnost uničenja, izgube ali poškodovanja opreme nosi izvajalec in sicer vse do naročnikovega prevzema na objektu upravljalca, kar se ugotovi s podpisom zapisnika o končnem prevzemu vseh pogodbenih del.</w:t>
      </w:r>
    </w:p>
    <w:p w14:paraId="7717E634" w14:textId="77777777" w:rsidR="00FC598B" w:rsidRDefault="00FC598B" w:rsidP="00FC598B">
      <w:pPr>
        <w:keepNext/>
        <w:keepLines/>
        <w:jc w:val="both"/>
        <w:rPr>
          <w:rFonts w:ascii="Tahoma" w:hAnsi="Tahoma" w:cs="Tahoma"/>
        </w:rPr>
      </w:pPr>
    </w:p>
    <w:p w14:paraId="6AE7521F" w14:textId="77777777" w:rsidR="00FC598B" w:rsidRDefault="00FC598B" w:rsidP="00FC598B">
      <w:pPr>
        <w:keepNext/>
        <w:keepLines/>
        <w:numPr>
          <w:ilvl w:val="0"/>
          <w:numId w:val="43"/>
        </w:numPr>
        <w:suppressAutoHyphens/>
        <w:ind w:left="426" w:hanging="426"/>
        <w:jc w:val="center"/>
        <w:rPr>
          <w:rFonts w:ascii="Tahoma" w:hAnsi="Tahoma" w:cs="Tahoma"/>
        </w:rPr>
      </w:pPr>
      <w:r>
        <w:rPr>
          <w:rFonts w:ascii="Tahoma" w:hAnsi="Tahoma" w:cs="Tahoma"/>
        </w:rPr>
        <w:t>člen</w:t>
      </w:r>
    </w:p>
    <w:p w14:paraId="47466B91" w14:textId="77777777" w:rsidR="00FC598B" w:rsidRDefault="00FC598B" w:rsidP="00FC598B">
      <w:pPr>
        <w:keepNext/>
        <w:keepLines/>
        <w:suppressAutoHyphens/>
        <w:rPr>
          <w:rFonts w:ascii="Tahoma" w:hAnsi="Tahoma" w:cs="Tahoma"/>
        </w:rPr>
      </w:pPr>
    </w:p>
    <w:p w14:paraId="739980B3" w14:textId="7D36FDF9" w:rsidR="00FC598B" w:rsidRDefault="00FC598B" w:rsidP="00FC598B">
      <w:pPr>
        <w:keepNext/>
        <w:keepLines/>
        <w:jc w:val="both"/>
        <w:rPr>
          <w:rFonts w:ascii="Tahoma" w:hAnsi="Tahoma" w:cs="Tahoma"/>
        </w:rPr>
      </w:pPr>
      <w:r w:rsidRPr="00F23938">
        <w:rPr>
          <w:rFonts w:ascii="Tahoma" w:hAnsi="Tahoma" w:cs="Tahoma"/>
        </w:rPr>
        <w:t xml:space="preserve">Izvajalec mora pred </w:t>
      </w:r>
      <w:r>
        <w:rPr>
          <w:rFonts w:ascii="Tahoma" w:hAnsi="Tahoma" w:cs="Tahoma"/>
        </w:rPr>
        <w:t xml:space="preserve">začetkom poskusnega obratovanja izvesti usposabljanje/šolanje </w:t>
      </w:r>
      <w:r w:rsidRPr="00F23938">
        <w:rPr>
          <w:rFonts w:ascii="Tahoma" w:hAnsi="Tahoma" w:cs="Tahoma"/>
        </w:rPr>
        <w:t>za vzdrževalno in obratovalno osebje</w:t>
      </w:r>
      <w:r>
        <w:rPr>
          <w:rFonts w:ascii="Tahoma" w:hAnsi="Tahoma" w:cs="Tahoma"/>
        </w:rPr>
        <w:t xml:space="preserve"> upravljalca</w:t>
      </w:r>
      <w:r w:rsidRPr="00F23938">
        <w:rPr>
          <w:rFonts w:ascii="Tahoma" w:hAnsi="Tahoma" w:cs="Tahoma"/>
        </w:rPr>
        <w:t>. Šolanje mora vsebovati</w:t>
      </w:r>
      <w:r>
        <w:rPr>
          <w:rFonts w:ascii="Tahoma" w:hAnsi="Tahoma" w:cs="Tahoma"/>
        </w:rPr>
        <w:t xml:space="preserve"> najmanj</w:t>
      </w:r>
      <w:r w:rsidRPr="00F23938">
        <w:rPr>
          <w:rFonts w:ascii="Tahoma" w:hAnsi="Tahoma" w:cs="Tahoma"/>
        </w:rPr>
        <w:t xml:space="preserve">: predstavitev </w:t>
      </w:r>
      <w:r>
        <w:rPr>
          <w:rFonts w:ascii="Tahoma" w:hAnsi="Tahoma" w:cs="Tahoma"/>
        </w:rPr>
        <w:t>celotnega sistema</w:t>
      </w:r>
      <w:r w:rsidRPr="00F23938">
        <w:rPr>
          <w:rFonts w:ascii="Tahoma" w:hAnsi="Tahoma" w:cs="Tahoma"/>
        </w:rPr>
        <w:t xml:space="preserve"> in njegovo zgradbo, obratovanje in vzdrževanje opreme. </w:t>
      </w:r>
      <w:r w:rsidRPr="00C279BC">
        <w:rPr>
          <w:rFonts w:ascii="Tahoma" w:hAnsi="Tahoma" w:cs="Tahoma"/>
        </w:rPr>
        <w:t>Usposabljanje in navodila za zaposlene osebe upravljalca se bo izvajalo na objektu, prav tako tudi svetovan</w:t>
      </w:r>
      <w:r>
        <w:rPr>
          <w:rFonts w:ascii="Tahoma" w:hAnsi="Tahoma" w:cs="Tahoma"/>
        </w:rPr>
        <w:t xml:space="preserve">je po prevzemu (če bo potrebno). </w:t>
      </w:r>
      <w:r w:rsidRPr="00F23938">
        <w:rPr>
          <w:rFonts w:ascii="Tahoma" w:hAnsi="Tahoma" w:cs="Tahoma"/>
        </w:rPr>
        <w:t>Izvajalec mora najkasneje pred pričetkom šolanja predati naročniku</w:t>
      </w:r>
      <w:r w:rsidR="00C3089F">
        <w:rPr>
          <w:rFonts w:ascii="Tahoma" w:hAnsi="Tahoma" w:cs="Tahoma"/>
        </w:rPr>
        <w:t xml:space="preserve"> oziroma pooblaščenemu predstavniku</w:t>
      </w:r>
      <w:r w:rsidRPr="00F23938">
        <w:rPr>
          <w:rFonts w:ascii="Tahoma" w:hAnsi="Tahoma" w:cs="Tahoma"/>
        </w:rPr>
        <w:t xml:space="preserve"> vzdrževalna in obratovalna navodila v slovenskem jeziku.</w:t>
      </w:r>
    </w:p>
    <w:p w14:paraId="62EB49DD" w14:textId="77777777" w:rsidR="00FC598B" w:rsidRDefault="00FC598B" w:rsidP="00FC598B">
      <w:pPr>
        <w:keepNext/>
        <w:keepLines/>
        <w:jc w:val="both"/>
        <w:rPr>
          <w:rFonts w:ascii="Tahoma" w:hAnsi="Tahoma" w:cs="Tahoma"/>
        </w:rPr>
      </w:pPr>
    </w:p>
    <w:p w14:paraId="777D806B" w14:textId="77777777" w:rsidR="00FC598B" w:rsidRPr="00C279BC" w:rsidRDefault="00FC598B" w:rsidP="00FC598B">
      <w:pPr>
        <w:keepNext/>
        <w:keepLines/>
        <w:jc w:val="both"/>
        <w:rPr>
          <w:rFonts w:ascii="Tahoma" w:hAnsi="Tahoma" w:cs="Tahoma"/>
        </w:rPr>
      </w:pPr>
      <w:r w:rsidRPr="00C279BC">
        <w:rPr>
          <w:rFonts w:ascii="Tahoma" w:hAnsi="Tahoma" w:cs="Tahoma"/>
        </w:rPr>
        <w:t xml:space="preserve">Od začetka izvedbe del do končanja bo moral </w:t>
      </w:r>
      <w:r>
        <w:rPr>
          <w:rFonts w:ascii="Tahoma" w:hAnsi="Tahoma" w:cs="Tahoma"/>
        </w:rPr>
        <w:t>izvajalec</w:t>
      </w:r>
      <w:r w:rsidRPr="00C279BC">
        <w:rPr>
          <w:rFonts w:ascii="Tahoma" w:hAnsi="Tahoma" w:cs="Tahoma"/>
        </w:rPr>
        <w:t xml:space="preserve"> na lokaciji upravljalca usposabljati vzdrževalni in obratovalno osebje upravljalca, ki bo odgovorno za delovanje in vzdrževanje opreme. </w:t>
      </w:r>
    </w:p>
    <w:p w14:paraId="24B4809C" w14:textId="77777777" w:rsidR="00FC598B" w:rsidRPr="00C279BC" w:rsidRDefault="00FC598B" w:rsidP="00FC598B">
      <w:pPr>
        <w:keepNext/>
        <w:keepLines/>
        <w:jc w:val="both"/>
        <w:rPr>
          <w:rFonts w:ascii="Tahoma" w:hAnsi="Tahoma" w:cs="Tahoma"/>
        </w:rPr>
      </w:pPr>
    </w:p>
    <w:p w14:paraId="3BB69E57" w14:textId="77777777" w:rsidR="00FC598B" w:rsidRDefault="00FC598B" w:rsidP="00FC598B">
      <w:pPr>
        <w:keepNext/>
        <w:keepLines/>
        <w:jc w:val="both"/>
        <w:rPr>
          <w:rFonts w:ascii="Tahoma" w:hAnsi="Tahoma" w:cs="Tahoma"/>
        </w:rPr>
      </w:pPr>
      <w:r w:rsidRPr="00C279BC">
        <w:rPr>
          <w:rFonts w:ascii="Tahoma" w:hAnsi="Tahoma" w:cs="Tahoma"/>
        </w:rPr>
        <w:t xml:space="preserve">Osebju upravljalca bo dovoljeno, da spremlja vse montažne operacije v sodelovanju </w:t>
      </w:r>
      <w:r>
        <w:rPr>
          <w:rFonts w:ascii="Tahoma" w:hAnsi="Tahoma" w:cs="Tahoma"/>
        </w:rPr>
        <w:t>z izvajalčevim</w:t>
      </w:r>
      <w:r w:rsidRPr="00C279BC">
        <w:rPr>
          <w:rFonts w:ascii="Tahoma" w:hAnsi="Tahoma" w:cs="Tahoma"/>
        </w:rPr>
        <w:t xml:space="preserve"> lastnim tehničnim osebjem. Enak postopek bo zahtevan med testiranji (poskusnim obratovanjem) v fazi končanja del.</w:t>
      </w:r>
    </w:p>
    <w:p w14:paraId="67E535E3" w14:textId="77777777" w:rsidR="00FC598B" w:rsidRPr="00C279BC" w:rsidRDefault="00FC598B" w:rsidP="00FC598B">
      <w:pPr>
        <w:keepNext/>
        <w:keepLines/>
        <w:jc w:val="both"/>
        <w:rPr>
          <w:rFonts w:ascii="Tahoma" w:hAnsi="Tahoma" w:cs="Tahoma"/>
        </w:rPr>
      </w:pPr>
    </w:p>
    <w:p w14:paraId="5F512DD7" w14:textId="77777777" w:rsidR="00FC598B" w:rsidRDefault="00FC598B" w:rsidP="00FC598B">
      <w:pPr>
        <w:keepNext/>
        <w:keepLines/>
        <w:numPr>
          <w:ilvl w:val="0"/>
          <w:numId w:val="43"/>
        </w:numPr>
        <w:suppressAutoHyphens/>
        <w:ind w:left="426" w:hanging="426"/>
        <w:jc w:val="center"/>
        <w:rPr>
          <w:rFonts w:ascii="Tahoma" w:hAnsi="Tahoma" w:cs="Tahoma"/>
        </w:rPr>
      </w:pPr>
      <w:r>
        <w:rPr>
          <w:rFonts w:ascii="Tahoma" w:hAnsi="Tahoma" w:cs="Tahoma"/>
        </w:rPr>
        <w:t>člen</w:t>
      </w:r>
    </w:p>
    <w:p w14:paraId="48586BEB" w14:textId="77777777" w:rsidR="00FC598B" w:rsidRDefault="00FC598B" w:rsidP="00FC598B">
      <w:pPr>
        <w:keepNext/>
        <w:keepLines/>
        <w:jc w:val="both"/>
        <w:rPr>
          <w:rFonts w:ascii="Tahoma" w:hAnsi="Tahoma" w:cs="Tahoma"/>
        </w:rPr>
      </w:pPr>
    </w:p>
    <w:p w14:paraId="0330F5E9" w14:textId="1C12423E" w:rsidR="00FC598B" w:rsidRPr="00EC3CEE" w:rsidRDefault="00FC598B" w:rsidP="00FC598B">
      <w:pPr>
        <w:keepNext/>
        <w:keepLines/>
        <w:jc w:val="both"/>
        <w:rPr>
          <w:rFonts w:ascii="Tahoma" w:hAnsi="Tahoma" w:cs="Tahoma"/>
        </w:rPr>
      </w:pPr>
      <w:r w:rsidRPr="00EC3CEE">
        <w:rPr>
          <w:rFonts w:ascii="Tahoma" w:hAnsi="Tahoma" w:cs="Tahoma"/>
        </w:rPr>
        <w:t xml:space="preserve">Poskusno obratovanje </w:t>
      </w:r>
      <w:r>
        <w:rPr>
          <w:rFonts w:ascii="Tahoma" w:hAnsi="Tahoma" w:cs="Tahoma"/>
        </w:rPr>
        <w:t xml:space="preserve">vodi izvajalec ob sodelovanju zaposlenih upravljavca. Izvajalec </w:t>
      </w:r>
      <w:r w:rsidRPr="00EC3CEE">
        <w:rPr>
          <w:rFonts w:ascii="Tahoma" w:hAnsi="Tahoma" w:cs="Tahoma"/>
        </w:rPr>
        <w:t>mor</w:t>
      </w:r>
      <w:r>
        <w:rPr>
          <w:rFonts w:ascii="Tahoma" w:hAnsi="Tahoma" w:cs="Tahoma"/>
        </w:rPr>
        <w:t xml:space="preserve">a v času poskusnega obratovanja </w:t>
      </w:r>
      <w:r w:rsidRPr="00EC3CEE">
        <w:rPr>
          <w:rFonts w:ascii="Tahoma" w:hAnsi="Tahoma" w:cs="Tahoma"/>
        </w:rPr>
        <w:t xml:space="preserve">voditi dnevnik in vanj vpisovati pripombe in opažanja in o tem sproti obveščati </w:t>
      </w:r>
      <w:r>
        <w:rPr>
          <w:rFonts w:ascii="Tahoma" w:hAnsi="Tahoma" w:cs="Tahoma"/>
        </w:rPr>
        <w:t>nadzornika naročnika</w:t>
      </w:r>
      <w:r w:rsidRPr="00EC3CEE">
        <w:rPr>
          <w:rFonts w:ascii="Tahoma" w:hAnsi="Tahoma" w:cs="Tahoma"/>
        </w:rPr>
        <w:t xml:space="preserve">. </w:t>
      </w:r>
    </w:p>
    <w:p w14:paraId="08568F77" w14:textId="77777777" w:rsidR="00FC598B" w:rsidRPr="00EC3CEE" w:rsidRDefault="00FC598B" w:rsidP="00FC598B">
      <w:pPr>
        <w:keepNext/>
        <w:keepLines/>
        <w:jc w:val="both"/>
        <w:rPr>
          <w:rFonts w:ascii="Tahoma" w:hAnsi="Tahoma" w:cs="Tahoma"/>
        </w:rPr>
      </w:pPr>
    </w:p>
    <w:p w14:paraId="7BCA74F6" w14:textId="77777777" w:rsidR="00FC598B" w:rsidRPr="00EC3CEE" w:rsidRDefault="00FC598B" w:rsidP="00FC598B">
      <w:pPr>
        <w:keepNext/>
        <w:keepLines/>
        <w:jc w:val="both"/>
        <w:rPr>
          <w:rFonts w:ascii="Tahoma" w:hAnsi="Tahoma" w:cs="Tahoma"/>
        </w:rPr>
      </w:pPr>
      <w:r w:rsidRPr="00EC3CEE">
        <w:rPr>
          <w:rFonts w:ascii="Tahoma" w:hAnsi="Tahoma" w:cs="Tahoma"/>
        </w:rPr>
        <w:t>Med</w:t>
      </w:r>
      <w:r>
        <w:rPr>
          <w:rFonts w:ascii="Tahoma" w:hAnsi="Tahoma" w:cs="Tahoma"/>
        </w:rPr>
        <w:t xml:space="preserve"> poskusnim obratovanjem mora</w:t>
      </w:r>
      <w:r w:rsidRPr="00EC3CEE">
        <w:rPr>
          <w:rFonts w:ascii="Tahoma" w:hAnsi="Tahoma" w:cs="Tahoma"/>
        </w:rPr>
        <w:t xml:space="preserve"> </w:t>
      </w:r>
      <w:r>
        <w:rPr>
          <w:rFonts w:ascii="Tahoma" w:hAnsi="Tahoma" w:cs="Tahoma"/>
        </w:rPr>
        <w:t>sistem</w:t>
      </w:r>
      <w:r w:rsidRPr="00EC3CEE">
        <w:rPr>
          <w:rFonts w:ascii="Tahoma" w:hAnsi="Tahoma" w:cs="Tahoma"/>
        </w:rPr>
        <w:t xml:space="preserve"> delovati v skladu zahtevami iz tehničnega dela r</w:t>
      </w:r>
      <w:r>
        <w:rPr>
          <w:rFonts w:ascii="Tahoma" w:hAnsi="Tahoma" w:cs="Tahoma"/>
        </w:rPr>
        <w:t>azpisne dokumentacije naročnika</w:t>
      </w:r>
      <w:r w:rsidRPr="00EC3CEE">
        <w:rPr>
          <w:rFonts w:ascii="Tahoma" w:hAnsi="Tahoma" w:cs="Tahoma"/>
        </w:rPr>
        <w:t>.</w:t>
      </w:r>
    </w:p>
    <w:p w14:paraId="18E03131" w14:textId="6EF758FD" w:rsidR="00FC598B" w:rsidRDefault="00FC598B" w:rsidP="00FC598B">
      <w:pPr>
        <w:keepNext/>
        <w:keepLines/>
        <w:jc w:val="both"/>
        <w:rPr>
          <w:rFonts w:ascii="Tahoma" w:hAnsi="Tahoma" w:cs="Tahoma"/>
        </w:rPr>
      </w:pPr>
      <w:r w:rsidRPr="00EC3CEE">
        <w:rPr>
          <w:rFonts w:ascii="Tahoma" w:hAnsi="Tahoma" w:cs="Tahoma"/>
        </w:rPr>
        <w:lastRenderedPageBreak/>
        <w:t xml:space="preserve">Poskusno obratovanje bo štelo kot neuspešno, če </w:t>
      </w:r>
      <w:r>
        <w:rPr>
          <w:rFonts w:ascii="Tahoma" w:hAnsi="Tahoma" w:cs="Tahoma"/>
        </w:rPr>
        <w:t>se</w:t>
      </w:r>
      <w:r w:rsidRPr="00EC3CEE">
        <w:rPr>
          <w:rFonts w:ascii="Tahoma" w:hAnsi="Tahoma" w:cs="Tahoma"/>
        </w:rPr>
        <w:t xml:space="preserve"> ugotovi, da prihaja do izpadov in/ali do motenj v obratovanju, izvajalec pa teh izpadov oziroma motenj ne odpravi do konca poskusnega obratovanja. </w:t>
      </w:r>
    </w:p>
    <w:p w14:paraId="221DD29B" w14:textId="77777777" w:rsidR="00744EEB" w:rsidRPr="00EC3CEE" w:rsidRDefault="00744EEB" w:rsidP="00FC598B">
      <w:pPr>
        <w:keepNext/>
        <w:keepLines/>
        <w:jc w:val="both"/>
        <w:rPr>
          <w:rFonts w:ascii="Tahoma" w:hAnsi="Tahoma" w:cs="Tahoma"/>
        </w:rPr>
      </w:pPr>
    </w:p>
    <w:p w14:paraId="6BCBD700" w14:textId="210536E4" w:rsidR="00FC598B" w:rsidRPr="00EC3CEE" w:rsidRDefault="00FC598B" w:rsidP="00FC598B">
      <w:pPr>
        <w:keepNext/>
        <w:keepLines/>
        <w:jc w:val="both"/>
        <w:rPr>
          <w:rFonts w:ascii="Tahoma" w:hAnsi="Tahoma" w:cs="Tahoma"/>
        </w:rPr>
      </w:pPr>
      <w:r w:rsidRPr="00EC3CEE">
        <w:rPr>
          <w:rFonts w:ascii="Tahoma" w:hAnsi="Tahoma" w:cs="Tahoma"/>
        </w:rPr>
        <w:t>Izvajalec mora vsako prekinitev poskusnega obratovanja, iz razlogov na njegovi strani, obrazložiti ter pripraviti ukrepe za odpravo vzrokov in preprečitev bodočih prekinitev oziroma motenj. V primeru takšnih prekinitev v času poskusnega obratovanja lahko naročnik</w:t>
      </w:r>
      <w:r w:rsidR="009F0808">
        <w:rPr>
          <w:rFonts w:ascii="Tahoma" w:hAnsi="Tahoma" w:cs="Tahoma"/>
        </w:rPr>
        <w:t xml:space="preserve"> oziroma pooblaščeni predstavnik</w:t>
      </w:r>
      <w:r w:rsidRPr="00EC3CEE">
        <w:rPr>
          <w:rFonts w:ascii="Tahoma" w:hAnsi="Tahoma" w:cs="Tahoma"/>
        </w:rPr>
        <w:t xml:space="preserve"> od izvajalca zahteva izvedbo potrebnih dodatnih ukrepov, katerih stroške nosi izvajalec. </w:t>
      </w:r>
    </w:p>
    <w:p w14:paraId="64D9BF8D" w14:textId="77777777" w:rsidR="00FC598B" w:rsidRDefault="00FC598B" w:rsidP="00FC598B">
      <w:pPr>
        <w:keepNext/>
        <w:keepLines/>
        <w:jc w:val="both"/>
        <w:rPr>
          <w:rFonts w:ascii="Tahoma" w:hAnsi="Tahoma" w:cs="Tahoma"/>
        </w:rPr>
      </w:pPr>
    </w:p>
    <w:p w14:paraId="1096796A" w14:textId="77777777" w:rsidR="00FC598B" w:rsidRPr="00EC3CEE" w:rsidRDefault="00FC598B" w:rsidP="00FC598B">
      <w:pPr>
        <w:keepNext/>
        <w:keepLines/>
        <w:numPr>
          <w:ilvl w:val="0"/>
          <w:numId w:val="43"/>
        </w:numPr>
        <w:tabs>
          <w:tab w:val="num" w:pos="1440"/>
        </w:tabs>
        <w:suppressAutoHyphens/>
        <w:ind w:left="426" w:hanging="426"/>
        <w:jc w:val="center"/>
        <w:rPr>
          <w:rFonts w:ascii="Tahoma" w:hAnsi="Tahoma" w:cs="Tahoma"/>
        </w:rPr>
      </w:pPr>
      <w:r w:rsidRPr="00EC3CEE">
        <w:rPr>
          <w:rFonts w:ascii="Tahoma" w:hAnsi="Tahoma" w:cs="Tahoma"/>
        </w:rPr>
        <w:t>člen</w:t>
      </w:r>
    </w:p>
    <w:p w14:paraId="77BC8E47" w14:textId="77777777" w:rsidR="00FC598B" w:rsidRPr="00EC3CEE" w:rsidRDefault="00FC598B" w:rsidP="00FC598B">
      <w:pPr>
        <w:keepNext/>
        <w:keepLines/>
        <w:jc w:val="both"/>
        <w:rPr>
          <w:rFonts w:ascii="Tahoma" w:hAnsi="Tahoma" w:cs="Tahoma"/>
        </w:rPr>
      </w:pPr>
    </w:p>
    <w:p w14:paraId="17AB3188" w14:textId="77777777" w:rsidR="00FC598B" w:rsidRPr="00EC3CEE" w:rsidRDefault="00FC598B" w:rsidP="00FC598B">
      <w:pPr>
        <w:keepNext/>
        <w:keepLines/>
        <w:jc w:val="both"/>
        <w:rPr>
          <w:rFonts w:ascii="Tahoma" w:hAnsi="Tahoma" w:cs="Tahoma"/>
        </w:rPr>
      </w:pPr>
      <w:r w:rsidRPr="00EC3CEE">
        <w:rPr>
          <w:rFonts w:ascii="Tahoma" w:hAnsi="Tahoma" w:cs="Tahoma"/>
        </w:rPr>
        <w:t xml:space="preserve">Po uspešno opravljenem poskusnem obratovanju sledi predaja vse dokumentacije iz </w:t>
      </w:r>
      <w:r w:rsidRPr="00081855">
        <w:rPr>
          <w:rFonts w:ascii="Tahoma" w:hAnsi="Tahoma" w:cs="Tahoma"/>
        </w:rPr>
        <w:t>18</w:t>
      </w:r>
      <w:r w:rsidRPr="00EC3CEE">
        <w:rPr>
          <w:rFonts w:ascii="Tahoma" w:hAnsi="Tahoma" w:cs="Tahoma"/>
        </w:rPr>
        <w:t>. člena te pogodbe</w:t>
      </w:r>
      <w:r>
        <w:rPr>
          <w:rFonts w:ascii="Tahoma" w:hAnsi="Tahoma" w:cs="Tahoma"/>
        </w:rPr>
        <w:t xml:space="preserve">. </w:t>
      </w:r>
      <w:r w:rsidRPr="00F37990">
        <w:rPr>
          <w:rFonts w:ascii="Tahoma" w:hAnsi="Tahoma" w:cs="Tahoma"/>
        </w:rPr>
        <w:t xml:space="preserve">Po potrditvi izvedenih del s strani nadzornika, bodo pogodbene stranke podpisale zapisnik </w:t>
      </w:r>
      <w:r w:rsidRPr="00F37990">
        <w:rPr>
          <w:rFonts w:ascii="Tahoma" w:hAnsi="Tahoma" w:cs="Tahoma"/>
          <w:kern w:val="16"/>
        </w:rPr>
        <w:t>o končnem prevzemu pogodbenih del</w:t>
      </w:r>
      <w:r w:rsidRPr="00F37990">
        <w:rPr>
          <w:rFonts w:ascii="Tahoma" w:hAnsi="Tahoma" w:cs="Tahoma"/>
        </w:rPr>
        <w:t>.</w:t>
      </w:r>
      <w:r w:rsidRPr="00EC3CEE">
        <w:rPr>
          <w:rFonts w:ascii="Tahoma" w:hAnsi="Tahoma" w:cs="Tahoma"/>
        </w:rPr>
        <w:t xml:space="preserve"> </w:t>
      </w:r>
    </w:p>
    <w:p w14:paraId="1D97EC13" w14:textId="77777777" w:rsidR="00FC598B" w:rsidRPr="00EC3CEE" w:rsidRDefault="00FC598B" w:rsidP="00FC598B">
      <w:pPr>
        <w:keepNext/>
        <w:keepLines/>
        <w:jc w:val="both"/>
        <w:rPr>
          <w:rFonts w:ascii="Tahoma" w:hAnsi="Tahoma" w:cs="Tahoma"/>
        </w:rPr>
      </w:pPr>
    </w:p>
    <w:p w14:paraId="68485B2F" w14:textId="77777777" w:rsidR="00FC598B" w:rsidRDefault="00FC598B" w:rsidP="00FC598B">
      <w:pPr>
        <w:keepNext/>
        <w:keepLines/>
        <w:jc w:val="both"/>
        <w:rPr>
          <w:rFonts w:ascii="Tahoma" w:hAnsi="Tahoma" w:cs="Tahoma"/>
        </w:rPr>
      </w:pPr>
      <w:r w:rsidRPr="00EC3CEE">
        <w:rPr>
          <w:rFonts w:ascii="Tahoma" w:hAnsi="Tahoma" w:cs="Tahoma"/>
        </w:rPr>
        <w:t xml:space="preserve">Z datumom podpisa zapisnika </w:t>
      </w:r>
      <w:r w:rsidRPr="000F7B05">
        <w:rPr>
          <w:rFonts w:ascii="Tahoma" w:hAnsi="Tahoma" w:cs="Tahoma"/>
          <w:kern w:val="16"/>
        </w:rPr>
        <w:t>o</w:t>
      </w:r>
      <w:r>
        <w:rPr>
          <w:rFonts w:ascii="Tahoma" w:hAnsi="Tahoma" w:cs="Tahoma"/>
          <w:kern w:val="16"/>
        </w:rPr>
        <w:t xml:space="preserve"> končnem prevzemu pogodbenih del</w:t>
      </w:r>
      <w:r w:rsidRPr="00EC3CEE" w:rsidDel="00753705">
        <w:rPr>
          <w:rFonts w:ascii="Tahoma" w:hAnsi="Tahoma" w:cs="Tahoma"/>
        </w:rPr>
        <w:t xml:space="preserve"> </w:t>
      </w:r>
      <w:r w:rsidRPr="00EC3CEE">
        <w:rPr>
          <w:rFonts w:ascii="Tahoma" w:hAnsi="Tahoma" w:cs="Tahoma"/>
        </w:rPr>
        <w:t xml:space="preserve">preide lastninska pravica na pogodbenih delih na naročnika. Enako velja tudi za prenos nevarnosti naključnega uničenja in poškodovanja pogodbenih del. </w:t>
      </w:r>
    </w:p>
    <w:p w14:paraId="3ADF0273" w14:textId="77777777" w:rsidR="00FC598B" w:rsidRPr="00EC3CEE" w:rsidRDefault="00FC598B" w:rsidP="00FC598B">
      <w:pPr>
        <w:keepNext/>
        <w:keepLines/>
        <w:jc w:val="both"/>
        <w:rPr>
          <w:rFonts w:ascii="Tahoma" w:hAnsi="Tahoma" w:cs="Tahoma"/>
        </w:rPr>
      </w:pPr>
    </w:p>
    <w:p w14:paraId="186DD098" w14:textId="77777777" w:rsidR="00FC598B" w:rsidRPr="00EC3CEE" w:rsidRDefault="00FC598B" w:rsidP="00FC598B">
      <w:pPr>
        <w:keepNext/>
        <w:keepLines/>
        <w:jc w:val="both"/>
        <w:rPr>
          <w:rFonts w:ascii="Tahoma" w:hAnsi="Tahoma" w:cs="Tahoma"/>
        </w:rPr>
      </w:pPr>
      <w:r>
        <w:rPr>
          <w:rFonts w:ascii="Tahoma" w:hAnsi="Tahoma" w:cs="Tahoma"/>
        </w:rPr>
        <w:t xml:space="preserve">Podpis </w:t>
      </w:r>
      <w:r w:rsidRPr="00C279BC">
        <w:rPr>
          <w:rFonts w:ascii="Tahoma" w:hAnsi="Tahoma" w:cs="Tahoma"/>
        </w:rPr>
        <w:t xml:space="preserve">zapisnika o </w:t>
      </w:r>
      <w:r>
        <w:rPr>
          <w:rFonts w:ascii="Tahoma" w:hAnsi="Tahoma" w:cs="Tahoma"/>
          <w:kern w:val="16"/>
        </w:rPr>
        <w:t>končnem prevzemu pogodbenih del</w:t>
      </w:r>
      <w:r w:rsidRPr="00C279BC">
        <w:rPr>
          <w:rFonts w:ascii="Tahoma" w:hAnsi="Tahoma" w:cs="Tahoma"/>
        </w:rPr>
        <w:t xml:space="preserve"> </w:t>
      </w:r>
      <w:r>
        <w:rPr>
          <w:rFonts w:ascii="Tahoma" w:hAnsi="Tahoma" w:cs="Tahoma"/>
        </w:rPr>
        <w:t>je p</w:t>
      </w:r>
      <w:r w:rsidRPr="00EC3CEE">
        <w:rPr>
          <w:rFonts w:ascii="Tahoma" w:hAnsi="Tahoma" w:cs="Tahoma"/>
        </w:rPr>
        <w:t>ogoj za izstavitev računa.</w:t>
      </w:r>
    </w:p>
    <w:p w14:paraId="47E81064" w14:textId="77777777" w:rsidR="00FC598B" w:rsidRDefault="00FC598B" w:rsidP="00FC598B">
      <w:pPr>
        <w:keepNext/>
        <w:keepLines/>
        <w:jc w:val="both"/>
        <w:rPr>
          <w:rFonts w:ascii="Tahoma" w:hAnsi="Tahoma" w:cs="Tahoma"/>
        </w:rPr>
      </w:pPr>
    </w:p>
    <w:p w14:paraId="2CC99682" w14:textId="77777777" w:rsidR="00FC598B" w:rsidRPr="00EC3CEE" w:rsidRDefault="00FC598B" w:rsidP="00FC598B">
      <w:pPr>
        <w:keepNext/>
        <w:keepLines/>
        <w:numPr>
          <w:ilvl w:val="0"/>
          <w:numId w:val="45"/>
        </w:numPr>
        <w:ind w:left="567" w:hanging="567"/>
        <w:jc w:val="both"/>
        <w:rPr>
          <w:rFonts w:ascii="Tahoma" w:hAnsi="Tahoma" w:cs="Tahoma"/>
          <w:b/>
        </w:rPr>
      </w:pPr>
      <w:r w:rsidRPr="00EC3CEE">
        <w:rPr>
          <w:rFonts w:ascii="Tahoma" w:hAnsi="Tahoma" w:cs="Tahoma"/>
          <w:b/>
        </w:rPr>
        <w:t>DOKUMENTACIJA</w:t>
      </w:r>
    </w:p>
    <w:p w14:paraId="4C9FCC52" w14:textId="77777777" w:rsidR="00FC598B" w:rsidRDefault="00FC598B" w:rsidP="00FC598B">
      <w:pPr>
        <w:keepNext/>
        <w:keepLines/>
        <w:jc w:val="both"/>
        <w:rPr>
          <w:rFonts w:ascii="Tahoma" w:hAnsi="Tahoma" w:cs="Tahoma"/>
        </w:rPr>
      </w:pPr>
    </w:p>
    <w:p w14:paraId="296E507D" w14:textId="77777777" w:rsidR="00FC598B" w:rsidRDefault="00FC598B" w:rsidP="00FC598B">
      <w:pPr>
        <w:keepNext/>
        <w:keepLines/>
        <w:numPr>
          <w:ilvl w:val="0"/>
          <w:numId w:val="43"/>
        </w:numPr>
        <w:tabs>
          <w:tab w:val="num" w:pos="1440"/>
        </w:tabs>
        <w:suppressAutoHyphens/>
        <w:ind w:left="426" w:hanging="426"/>
        <w:jc w:val="center"/>
        <w:rPr>
          <w:rFonts w:ascii="Tahoma" w:hAnsi="Tahoma" w:cs="Tahoma"/>
        </w:rPr>
      </w:pPr>
      <w:r>
        <w:rPr>
          <w:rFonts w:ascii="Tahoma" w:hAnsi="Tahoma" w:cs="Tahoma"/>
        </w:rPr>
        <w:t>člen</w:t>
      </w:r>
    </w:p>
    <w:p w14:paraId="08129811" w14:textId="77777777" w:rsidR="00FC598B" w:rsidRDefault="00FC598B" w:rsidP="00FC598B">
      <w:pPr>
        <w:keepNext/>
        <w:keepLines/>
        <w:jc w:val="both"/>
        <w:rPr>
          <w:rFonts w:ascii="Tahoma" w:hAnsi="Tahoma" w:cs="Tahoma"/>
        </w:rPr>
      </w:pPr>
    </w:p>
    <w:p w14:paraId="4C6070AF" w14:textId="76E49D6C" w:rsidR="00FC598B" w:rsidRDefault="00FC598B" w:rsidP="00FC598B">
      <w:pPr>
        <w:keepNext/>
        <w:keepLines/>
        <w:jc w:val="both"/>
        <w:rPr>
          <w:rFonts w:ascii="Tahoma" w:hAnsi="Tahoma" w:cs="Tahoma"/>
        </w:rPr>
      </w:pPr>
      <w:r w:rsidRPr="00EC3CEE">
        <w:rPr>
          <w:rFonts w:ascii="Tahoma" w:hAnsi="Tahoma" w:cs="Tahoma"/>
        </w:rPr>
        <w:t>Izvajalec je dolžan naročniku</w:t>
      </w:r>
      <w:r w:rsidR="009F0808">
        <w:rPr>
          <w:rFonts w:ascii="Tahoma" w:hAnsi="Tahoma" w:cs="Tahoma"/>
        </w:rPr>
        <w:t xml:space="preserve"> oziroma pooblaščenemu predstavniku</w:t>
      </w:r>
      <w:r>
        <w:rPr>
          <w:rFonts w:ascii="Tahoma" w:hAnsi="Tahoma" w:cs="Tahoma"/>
        </w:rPr>
        <w:t xml:space="preserve"> pred podpisom </w:t>
      </w:r>
      <w:r w:rsidRPr="00C279BC">
        <w:rPr>
          <w:rFonts w:ascii="Tahoma" w:hAnsi="Tahoma" w:cs="Tahoma"/>
        </w:rPr>
        <w:t xml:space="preserve">zapisnika o </w:t>
      </w:r>
      <w:r>
        <w:rPr>
          <w:rFonts w:ascii="Tahoma" w:hAnsi="Tahoma" w:cs="Tahoma"/>
          <w:kern w:val="16"/>
        </w:rPr>
        <w:t>končnem prevzemu pogodbenih del</w:t>
      </w:r>
      <w:r w:rsidRPr="00EC3CEE">
        <w:rPr>
          <w:rFonts w:ascii="Tahoma" w:hAnsi="Tahoma" w:cs="Tahoma"/>
        </w:rPr>
        <w:t xml:space="preserve"> </w:t>
      </w:r>
      <w:r>
        <w:rPr>
          <w:rFonts w:ascii="Tahoma" w:hAnsi="Tahoma" w:cs="Tahoma"/>
        </w:rPr>
        <w:t>predložiti naslednjo dokumentacijo:</w:t>
      </w:r>
    </w:p>
    <w:p w14:paraId="2ACFBF5E" w14:textId="77777777" w:rsidR="00FC598B" w:rsidRPr="008538E1" w:rsidRDefault="00FC598B" w:rsidP="00FC598B">
      <w:pPr>
        <w:pStyle w:val="Odstavekseznama"/>
        <w:keepNext/>
        <w:keepLines/>
        <w:numPr>
          <w:ilvl w:val="0"/>
          <w:numId w:val="62"/>
        </w:numPr>
        <w:ind w:left="567" w:hanging="283"/>
        <w:contextualSpacing/>
        <w:jc w:val="both"/>
        <w:rPr>
          <w:rFonts w:ascii="Tahoma" w:hAnsi="Tahoma" w:cs="Tahoma"/>
        </w:rPr>
      </w:pPr>
      <w:r w:rsidRPr="008538E1">
        <w:rPr>
          <w:rFonts w:ascii="Tahoma" w:hAnsi="Tahoma" w:cs="Tahoma"/>
        </w:rPr>
        <w:t>projekt izvedenih del – PID</w:t>
      </w:r>
      <w:r>
        <w:rPr>
          <w:rFonts w:ascii="Tahoma" w:hAnsi="Tahoma" w:cs="Tahoma"/>
        </w:rPr>
        <w:t xml:space="preserve">, izdelan </w:t>
      </w:r>
      <w:r w:rsidRPr="0001110A">
        <w:rPr>
          <w:rFonts w:ascii="Tahoma" w:hAnsi="Tahoma" w:cs="Tahoma"/>
        </w:rPr>
        <w:t xml:space="preserve">v skladu </w:t>
      </w:r>
      <w:r>
        <w:rPr>
          <w:rFonts w:ascii="Tahoma" w:hAnsi="Tahoma" w:cs="Tahoma"/>
        </w:rPr>
        <w:t>s</w:t>
      </w:r>
      <w:r w:rsidRPr="0001110A">
        <w:rPr>
          <w:rFonts w:ascii="Tahoma" w:hAnsi="Tahoma" w:cs="Tahoma"/>
        </w:rPr>
        <w:t xml:space="preserve"> </w:t>
      </w:r>
      <w:r>
        <w:rPr>
          <w:rFonts w:ascii="Tahoma" w:hAnsi="Tahoma" w:cs="Tahoma"/>
        </w:rPr>
        <w:t>P</w:t>
      </w:r>
      <w:r w:rsidRPr="0001110A">
        <w:rPr>
          <w:rFonts w:ascii="Tahoma" w:hAnsi="Tahoma" w:cs="Tahoma"/>
        </w:rPr>
        <w:t>ravilnikom o podrobnejši vsebini dokumentacije in obrazcih, povezanih z graditvijo objektov (Ur.</w:t>
      </w:r>
      <w:r>
        <w:rPr>
          <w:rFonts w:ascii="Tahoma" w:hAnsi="Tahoma" w:cs="Tahoma"/>
        </w:rPr>
        <w:t xml:space="preserve"> </w:t>
      </w:r>
      <w:r w:rsidRPr="0001110A">
        <w:rPr>
          <w:rFonts w:ascii="Tahoma" w:hAnsi="Tahoma" w:cs="Tahoma"/>
        </w:rPr>
        <w:t>l. št. 36/2018 in dopolnitve)</w:t>
      </w:r>
      <w:r w:rsidRPr="008538E1">
        <w:rPr>
          <w:rFonts w:ascii="Tahoma" w:hAnsi="Tahoma" w:cs="Tahoma"/>
        </w:rPr>
        <w:t>;</w:t>
      </w:r>
    </w:p>
    <w:p w14:paraId="7EED5229" w14:textId="77777777" w:rsidR="00FC598B" w:rsidRPr="0075748F" w:rsidRDefault="00FC598B" w:rsidP="00FC598B">
      <w:pPr>
        <w:pStyle w:val="Odstavekseznama"/>
        <w:keepNext/>
        <w:keepLines/>
        <w:numPr>
          <w:ilvl w:val="0"/>
          <w:numId w:val="62"/>
        </w:numPr>
        <w:ind w:left="567" w:hanging="283"/>
        <w:contextualSpacing/>
        <w:jc w:val="both"/>
        <w:rPr>
          <w:rFonts w:ascii="Tahoma" w:hAnsi="Tahoma" w:cs="Tahoma"/>
        </w:rPr>
      </w:pPr>
      <w:r w:rsidRPr="008538E1">
        <w:rPr>
          <w:rFonts w:ascii="Tahoma" w:hAnsi="Tahoma" w:cs="Tahoma"/>
        </w:rPr>
        <w:t xml:space="preserve">Dokazilo o zanesljivosti z navodili za obratovanje in vzdrževanje – NOV v slovenskem jeziku, </w:t>
      </w:r>
      <w:r>
        <w:rPr>
          <w:rFonts w:ascii="Tahoma" w:hAnsi="Tahoma" w:cs="Tahoma"/>
        </w:rPr>
        <w:t xml:space="preserve">izdelan </w:t>
      </w:r>
      <w:r w:rsidRPr="0001110A">
        <w:rPr>
          <w:rFonts w:ascii="Tahoma" w:hAnsi="Tahoma" w:cs="Tahoma"/>
        </w:rPr>
        <w:t xml:space="preserve">v skladu </w:t>
      </w:r>
      <w:r>
        <w:rPr>
          <w:rFonts w:ascii="Tahoma" w:hAnsi="Tahoma" w:cs="Tahoma"/>
        </w:rPr>
        <w:t>s</w:t>
      </w:r>
      <w:r w:rsidRPr="0001110A">
        <w:rPr>
          <w:rFonts w:ascii="Tahoma" w:hAnsi="Tahoma" w:cs="Tahoma"/>
        </w:rPr>
        <w:t xml:space="preserve"> </w:t>
      </w:r>
      <w:r>
        <w:rPr>
          <w:rFonts w:ascii="Tahoma" w:hAnsi="Tahoma" w:cs="Tahoma"/>
        </w:rPr>
        <w:t>P</w:t>
      </w:r>
      <w:r w:rsidRPr="0001110A">
        <w:rPr>
          <w:rFonts w:ascii="Tahoma" w:hAnsi="Tahoma" w:cs="Tahoma"/>
        </w:rPr>
        <w:t>ravilnikom o podrobnejši vsebini dokumentacije in obrazcih, povezanih z graditvijo objektov (Ur.</w:t>
      </w:r>
      <w:r>
        <w:rPr>
          <w:rFonts w:ascii="Tahoma" w:hAnsi="Tahoma" w:cs="Tahoma"/>
        </w:rPr>
        <w:t xml:space="preserve"> </w:t>
      </w:r>
      <w:r w:rsidRPr="0001110A">
        <w:rPr>
          <w:rFonts w:ascii="Tahoma" w:hAnsi="Tahoma" w:cs="Tahoma"/>
        </w:rPr>
        <w:t>l. št. 36/2018 in dopolnitve)</w:t>
      </w:r>
      <w:r>
        <w:rPr>
          <w:rFonts w:ascii="Tahoma" w:hAnsi="Tahoma" w:cs="Tahoma"/>
        </w:rPr>
        <w:t>;</w:t>
      </w:r>
    </w:p>
    <w:p w14:paraId="7175E700" w14:textId="77777777" w:rsidR="00FC598B" w:rsidRDefault="00FC598B" w:rsidP="00FC598B">
      <w:pPr>
        <w:pStyle w:val="Odstavekseznama"/>
        <w:keepNext/>
        <w:keepLines/>
        <w:numPr>
          <w:ilvl w:val="0"/>
          <w:numId w:val="62"/>
        </w:numPr>
        <w:ind w:left="567" w:hanging="283"/>
        <w:contextualSpacing/>
        <w:jc w:val="both"/>
        <w:rPr>
          <w:rFonts w:ascii="Tahoma" w:hAnsi="Tahoma" w:cs="Tahoma"/>
        </w:rPr>
      </w:pPr>
      <w:r w:rsidRPr="0043420D">
        <w:rPr>
          <w:rFonts w:ascii="Tahoma" w:hAnsi="Tahoma" w:cs="Tahoma"/>
        </w:rPr>
        <w:t>vso tehnično dokumentacijo, vezano na dobavljeno strojno opremo ter elektro opremo,</w:t>
      </w:r>
    </w:p>
    <w:p w14:paraId="532BF1CC" w14:textId="77777777" w:rsidR="00FC598B" w:rsidRPr="0043420D" w:rsidRDefault="00FC598B" w:rsidP="00FC598B">
      <w:pPr>
        <w:pStyle w:val="Odstavekseznama"/>
        <w:keepNext/>
        <w:keepLines/>
        <w:numPr>
          <w:ilvl w:val="0"/>
          <w:numId w:val="62"/>
        </w:numPr>
        <w:ind w:left="567" w:hanging="283"/>
        <w:contextualSpacing/>
        <w:jc w:val="both"/>
        <w:rPr>
          <w:rFonts w:ascii="Tahoma" w:hAnsi="Tahoma" w:cs="Tahoma"/>
        </w:rPr>
      </w:pPr>
      <w:r w:rsidRPr="0043420D">
        <w:rPr>
          <w:rFonts w:ascii="Tahoma" w:hAnsi="Tahoma" w:cs="Tahoma"/>
        </w:rPr>
        <w:t>garancijske izjave, certifikate, izjave o lastnostih in druge listine v skladu z veljavno zakonodajo v Republiki Sloveniji.</w:t>
      </w:r>
    </w:p>
    <w:p w14:paraId="57E7F041" w14:textId="77777777" w:rsidR="00FC598B" w:rsidRPr="00EC3CEE" w:rsidRDefault="00FC598B" w:rsidP="00FC598B">
      <w:pPr>
        <w:keepNext/>
        <w:keepLines/>
        <w:jc w:val="both"/>
        <w:rPr>
          <w:rFonts w:ascii="Tahoma" w:hAnsi="Tahoma" w:cs="Tahoma"/>
        </w:rPr>
      </w:pPr>
    </w:p>
    <w:p w14:paraId="77F8E2F3" w14:textId="77777777" w:rsidR="00FC598B" w:rsidRPr="00EC3CEE" w:rsidRDefault="00FC598B" w:rsidP="00FC598B">
      <w:pPr>
        <w:keepNext/>
        <w:keepLines/>
        <w:jc w:val="both"/>
        <w:rPr>
          <w:rFonts w:ascii="Tahoma" w:hAnsi="Tahoma" w:cs="Tahoma"/>
        </w:rPr>
      </w:pPr>
      <w:r w:rsidRPr="00EC3CEE">
        <w:rPr>
          <w:rFonts w:ascii="Tahoma" w:hAnsi="Tahoma" w:cs="Tahoma"/>
        </w:rPr>
        <w:t xml:space="preserve">Vsa zahtevana dokumentacija mora biti predana v originalu in v slovenskem jeziku ter moraj ustrezati zahtevam slovenske zakonodaje. Sprejemljivi bodo samo originalni izvodi in originalne kopije navedenih dokumentov. Vsa dokumentacija mora biti urejena, indeksirana in predana v dveh enakovrednih izvodih (original in ena kopija) v natisnjeni obliki in v enem (1) izvodu v elektronski obliki v PDF formatu </w:t>
      </w:r>
      <w:r w:rsidRPr="002C55EE">
        <w:rPr>
          <w:rFonts w:ascii="Tahoma" w:hAnsi="Tahoma" w:cs="Tahoma"/>
        </w:rPr>
        <w:t>(odprta »</w:t>
      </w:r>
      <w:r w:rsidRPr="008022ED">
        <w:rPr>
          <w:rFonts w:ascii="Tahoma" w:hAnsi="Tahoma" w:cs="Tahoma"/>
          <w:i/>
        </w:rPr>
        <w:t>source</w:t>
      </w:r>
      <w:r w:rsidRPr="002C55EE">
        <w:rPr>
          <w:rFonts w:ascii="Tahoma" w:hAnsi="Tahoma" w:cs="Tahoma"/>
        </w:rPr>
        <w:t>« koda  in zaprta</w:t>
      </w:r>
      <w:r>
        <w:rPr>
          <w:rFonts w:ascii="Tahoma" w:hAnsi="Tahoma" w:cs="Tahoma"/>
        </w:rPr>
        <w:t>)</w:t>
      </w:r>
      <w:r w:rsidRPr="00EC3CEE">
        <w:rPr>
          <w:rFonts w:ascii="Tahoma" w:hAnsi="Tahoma" w:cs="Tahoma"/>
        </w:rPr>
        <w:t xml:space="preserve">, prav tako urejeno in indeksirano ter v originalnih nezaščitenih </w:t>
      </w:r>
      <w:r w:rsidRPr="00965CB6">
        <w:rPr>
          <w:rFonts w:ascii="Tahoma" w:hAnsi="Tahoma" w:cs="Tahoma"/>
        </w:rPr>
        <w:t>datotekah Autodesk AutoCAD programa</w:t>
      </w:r>
      <w:r w:rsidRPr="00EC3CEE">
        <w:rPr>
          <w:rFonts w:ascii="Tahoma" w:hAnsi="Tahoma" w:cs="Tahoma"/>
        </w:rPr>
        <w:t>, v katerem bo narisana, Microsoft Office programa.</w:t>
      </w:r>
    </w:p>
    <w:p w14:paraId="22276F5A" w14:textId="77777777" w:rsidR="00FC598B" w:rsidRPr="00EC3CEE" w:rsidRDefault="00FC598B" w:rsidP="00FC598B">
      <w:pPr>
        <w:keepNext/>
        <w:keepLines/>
        <w:jc w:val="both"/>
        <w:rPr>
          <w:rFonts w:ascii="Tahoma" w:hAnsi="Tahoma" w:cs="Tahoma"/>
        </w:rPr>
      </w:pPr>
    </w:p>
    <w:p w14:paraId="5DE798E6" w14:textId="77777777" w:rsidR="00FC598B" w:rsidRDefault="00FC598B" w:rsidP="00FC598B">
      <w:pPr>
        <w:keepNext/>
        <w:keepLines/>
        <w:jc w:val="both"/>
        <w:rPr>
          <w:rFonts w:ascii="Tahoma" w:hAnsi="Tahoma" w:cs="Tahoma"/>
        </w:rPr>
      </w:pPr>
      <w:r w:rsidRPr="00EC3CEE">
        <w:rPr>
          <w:rFonts w:ascii="Tahoma" w:hAnsi="Tahoma" w:cs="Tahoma"/>
        </w:rPr>
        <w:t>Vsa predana pisna dokumentacija ne sme nositi znaka (</w:t>
      </w:r>
      <w:r w:rsidRPr="002C55EE">
        <w:rPr>
          <w:rFonts w:ascii="Tahoma" w:hAnsi="Tahoma" w:cs="Tahoma"/>
          <w:i/>
        </w:rPr>
        <w:t>copyright</w:t>
      </w:r>
      <w:r w:rsidRPr="00EC3CEE">
        <w:rPr>
          <w:rFonts w:ascii="Tahoma" w:hAnsi="Tahoma" w:cs="Tahoma"/>
        </w:rPr>
        <w:t>) oz. vsebinsko enakovrednega teksta (določila) in postane last naročnika, ki lahko z njo prosto razpolaga v namene obratovanja in vzdrževanja, kot tudi obnove in predelave sistema.</w:t>
      </w:r>
    </w:p>
    <w:p w14:paraId="18E19B28" w14:textId="77777777" w:rsidR="00FC598B" w:rsidRPr="00EC3CEE" w:rsidRDefault="00FC598B" w:rsidP="00FC598B">
      <w:pPr>
        <w:keepNext/>
        <w:keepLines/>
        <w:jc w:val="both"/>
        <w:rPr>
          <w:rFonts w:ascii="Tahoma" w:hAnsi="Tahoma" w:cs="Tahoma"/>
        </w:rPr>
      </w:pPr>
    </w:p>
    <w:p w14:paraId="2209FAB7" w14:textId="77777777" w:rsidR="00FC598B" w:rsidRPr="00494D20" w:rsidRDefault="00FC598B" w:rsidP="00FC598B">
      <w:pPr>
        <w:keepNext/>
        <w:keepLines/>
        <w:numPr>
          <w:ilvl w:val="0"/>
          <w:numId w:val="45"/>
        </w:numPr>
        <w:ind w:left="567" w:hanging="567"/>
        <w:rPr>
          <w:rFonts w:ascii="Tahoma" w:hAnsi="Tahoma" w:cs="Tahoma"/>
          <w:b/>
        </w:rPr>
      </w:pPr>
      <w:r w:rsidRPr="00494D20">
        <w:rPr>
          <w:rFonts w:ascii="Tahoma" w:hAnsi="Tahoma" w:cs="Tahoma"/>
          <w:b/>
        </w:rPr>
        <w:t>GARANCIJA</w:t>
      </w:r>
    </w:p>
    <w:p w14:paraId="73E40642" w14:textId="77777777" w:rsidR="00FC598B" w:rsidRPr="00494D20" w:rsidRDefault="00FC598B" w:rsidP="00FC598B">
      <w:pPr>
        <w:keepNext/>
        <w:keepLines/>
        <w:numPr>
          <w:ilvl w:val="12"/>
          <w:numId w:val="45"/>
        </w:numPr>
        <w:tabs>
          <w:tab w:val="left" w:pos="567"/>
          <w:tab w:val="left" w:pos="4253"/>
          <w:tab w:val="left" w:pos="5529"/>
          <w:tab w:val="right" w:pos="8505"/>
        </w:tabs>
        <w:jc w:val="center"/>
        <w:rPr>
          <w:rFonts w:ascii="Tahoma" w:hAnsi="Tahoma" w:cs="Tahoma"/>
          <w:highlight w:val="yellow"/>
        </w:rPr>
      </w:pPr>
    </w:p>
    <w:p w14:paraId="0DD112A2" w14:textId="77777777" w:rsidR="00FC598B" w:rsidRPr="00494D20" w:rsidRDefault="00FC598B" w:rsidP="00FC598B">
      <w:pPr>
        <w:keepNext/>
        <w:keepLines/>
        <w:numPr>
          <w:ilvl w:val="0"/>
          <w:numId w:val="43"/>
        </w:numPr>
        <w:suppressAutoHyphens/>
        <w:ind w:left="426" w:hanging="426"/>
        <w:jc w:val="center"/>
        <w:rPr>
          <w:rFonts w:ascii="Tahoma" w:hAnsi="Tahoma" w:cs="Tahoma"/>
        </w:rPr>
      </w:pPr>
      <w:r w:rsidRPr="00494D20">
        <w:rPr>
          <w:rFonts w:ascii="Tahoma" w:hAnsi="Tahoma" w:cs="Tahoma"/>
        </w:rPr>
        <w:t>člen</w:t>
      </w:r>
    </w:p>
    <w:p w14:paraId="28C47FAF" w14:textId="77777777" w:rsidR="00FC598B" w:rsidRPr="00494D20" w:rsidRDefault="00FC598B" w:rsidP="00FC598B">
      <w:pPr>
        <w:keepNext/>
        <w:keepLines/>
        <w:jc w:val="both"/>
        <w:rPr>
          <w:rFonts w:ascii="Tahoma" w:hAnsi="Tahoma" w:cs="Tahoma"/>
        </w:rPr>
      </w:pPr>
    </w:p>
    <w:p w14:paraId="15632435" w14:textId="77777777" w:rsidR="00FC598B" w:rsidRPr="00494D20" w:rsidRDefault="00FC598B" w:rsidP="00FC598B">
      <w:pPr>
        <w:keepNext/>
        <w:keepLines/>
        <w:jc w:val="both"/>
        <w:rPr>
          <w:rFonts w:ascii="Tahoma" w:hAnsi="Tahoma" w:cs="Tahoma"/>
        </w:rPr>
      </w:pPr>
      <w:r w:rsidRPr="00494D20">
        <w:rPr>
          <w:rFonts w:ascii="Tahoma" w:hAnsi="Tahoma" w:cs="Tahoma"/>
        </w:rPr>
        <w:t>Garancijska doba za dobavljeno in vgrajeno oprem</w:t>
      </w:r>
      <w:r>
        <w:rPr>
          <w:rFonts w:ascii="Tahoma" w:hAnsi="Tahoma" w:cs="Tahoma"/>
        </w:rPr>
        <w:t xml:space="preserve">o </w:t>
      </w:r>
      <w:r w:rsidRPr="002C55EE">
        <w:rPr>
          <w:rFonts w:ascii="Tahoma" w:hAnsi="Tahoma" w:cs="Tahoma"/>
        </w:rPr>
        <w:t>in za vsa opravljena dela - tudi za dela podizvajalcev (za kakovost izvedenih del, opremo in vgrajeni material)</w:t>
      </w:r>
      <w:r>
        <w:rPr>
          <w:rFonts w:ascii="Tahoma" w:hAnsi="Tahoma" w:cs="Tahoma"/>
        </w:rPr>
        <w:t xml:space="preserve"> je </w:t>
      </w:r>
      <w:r w:rsidRPr="00802D86">
        <w:rPr>
          <w:rFonts w:ascii="Tahoma" w:hAnsi="Tahoma" w:cs="Tahoma"/>
        </w:rPr>
        <w:t>…………………. mesecev</w:t>
      </w:r>
      <w:r w:rsidRPr="00494D20">
        <w:rPr>
          <w:rFonts w:ascii="Tahoma" w:hAnsi="Tahoma" w:cs="Tahoma"/>
        </w:rPr>
        <w:t>, za dobavljeno in vgrajeno elektri</w:t>
      </w:r>
      <w:r>
        <w:rPr>
          <w:rFonts w:ascii="Tahoma" w:hAnsi="Tahoma" w:cs="Tahoma"/>
        </w:rPr>
        <w:t>čno opremo in za vsa opravljena dela -</w:t>
      </w:r>
      <w:r w:rsidRPr="002C55EE">
        <w:rPr>
          <w:rFonts w:ascii="Tahoma" w:hAnsi="Tahoma" w:cs="Tahoma"/>
        </w:rPr>
        <w:t xml:space="preserve"> tudi za dela podizvajalcev (za kakovost izvedenih del, opremo in vgrajeni material)</w:t>
      </w:r>
      <w:r>
        <w:rPr>
          <w:rFonts w:ascii="Tahoma" w:hAnsi="Tahoma" w:cs="Tahoma"/>
        </w:rPr>
        <w:t xml:space="preserve"> </w:t>
      </w:r>
      <w:r w:rsidRPr="00802D86">
        <w:rPr>
          <w:rFonts w:ascii="Tahoma" w:hAnsi="Tahoma" w:cs="Tahoma"/>
        </w:rPr>
        <w:t>…………………. mesecev</w:t>
      </w:r>
      <w:r>
        <w:rPr>
          <w:rFonts w:ascii="Tahoma" w:hAnsi="Tahoma" w:cs="Tahoma"/>
        </w:rPr>
        <w:t xml:space="preserve"> </w:t>
      </w:r>
      <w:r w:rsidRPr="00494D20">
        <w:rPr>
          <w:rFonts w:ascii="Tahoma" w:hAnsi="Tahoma" w:cs="Tahoma"/>
        </w:rPr>
        <w:t xml:space="preserve">od datuma </w:t>
      </w:r>
      <w:r>
        <w:rPr>
          <w:rFonts w:ascii="Tahoma" w:hAnsi="Tahoma" w:cs="Tahoma"/>
        </w:rPr>
        <w:t>podpisa zapisnika o končnem prevzemu pogodbenih del</w:t>
      </w:r>
      <w:r w:rsidRPr="00494D20">
        <w:rPr>
          <w:rFonts w:ascii="Tahoma" w:hAnsi="Tahoma" w:cs="Tahoma"/>
        </w:rPr>
        <w:t>.</w:t>
      </w:r>
    </w:p>
    <w:p w14:paraId="1770D19C" w14:textId="77777777" w:rsidR="00FC598B" w:rsidRDefault="00FC598B" w:rsidP="00FC598B">
      <w:pPr>
        <w:keepNext/>
        <w:keepLines/>
        <w:numPr>
          <w:ilvl w:val="12"/>
          <w:numId w:val="0"/>
        </w:numPr>
        <w:tabs>
          <w:tab w:val="left" w:pos="567"/>
          <w:tab w:val="left" w:pos="4253"/>
          <w:tab w:val="left" w:pos="5529"/>
          <w:tab w:val="right" w:pos="8505"/>
        </w:tabs>
        <w:rPr>
          <w:rFonts w:ascii="Tahoma" w:hAnsi="Tahoma" w:cs="Tahoma"/>
        </w:rPr>
      </w:pPr>
    </w:p>
    <w:p w14:paraId="5E2604AB" w14:textId="7FC6EE38" w:rsidR="00FC598B" w:rsidRDefault="00FC598B" w:rsidP="00FC598B">
      <w:pPr>
        <w:keepNext/>
        <w:keepLines/>
        <w:jc w:val="both"/>
        <w:rPr>
          <w:rFonts w:ascii="Tahoma" w:hAnsi="Tahoma" w:cs="Tahoma"/>
        </w:rPr>
      </w:pPr>
      <w:r w:rsidRPr="00E36351">
        <w:rPr>
          <w:rFonts w:ascii="Tahoma" w:hAnsi="Tahoma" w:cs="Tahoma"/>
        </w:rPr>
        <w:lastRenderedPageBreak/>
        <w:t xml:space="preserve">V garancijski dobi mora </w:t>
      </w:r>
      <w:r>
        <w:rPr>
          <w:rFonts w:ascii="Tahoma" w:hAnsi="Tahoma" w:cs="Tahoma"/>
        </w:rPr>
        <w:t>izvajalec</w:t>
      </w:r>
      <w:r w:rsidRPr="00E36351">
        <w:rPr>
          <w:rFonts w:ascii="Tahoma" w:hAnsi="Tahoma" w:cs="Tahoma"/>
        </w:rPr>
        <w:t xml:space="preserve"> zagotavljati redno servisiranje</w:t>
      </w:r>
      <w:r>
        <w:rPr>
          <w:rFonts w:ascii="Tahoma" w:hAnsi="Tahoma" w:cs="Tahoma"/>
        </w:rPr>
        <w:t>,</w:t>
      </w:r>
      <w:r w:rsidRPr="00E36351">
        <w:rPr>
          <w:rFonts w:ascii="Tahoma" w:hAnsi="Tahoma" w:cs="Tahoma"/>
        </w:rPr>
        <w:t xml:space="preserve"> vključno s potrebnimi rezervni deli in potrošnim materialom na stroške </w:t>
      </w:r>
      <w:r w:rsidR="009F0808">
        <w:rPr>
          <w:rFonts w:ascii="Tahoma" w:hAnsi="Tahoma" w:cs="Tahoma"/>
        </w:rPr>
        <w:t>izvajalca</w:t>
      </w:r>
      <w:r w:rsidRPr="00E36351">
        <w:rPr>
          <w:rFonts w:ascii="Tahoma" w:hAnsi="Tahoma" w:cs="Tahoma"/>
        </w:rPr>
        <w:t>. Interval servisiranja mora definirati proizvajalec</w:t>
      </w:r>
      <w:r>
        <w:rPr>
          <w:rFonts w:ascii="Tahoma" w:hAnsi="Tahoma" w:cs="Tahoma"/>
        </w:rPr>
        <w:t xml:space="preserve"> dobavljenega blaga</w:t>
      </w:r>
      <w:r w:rsidRPr="00E36351">
        <w:rPr>
          <w:rFonts w:ascii="Tahoma" w:hAnsi="Tahoma" w:cs="Tahoma"/>
        </w:rPr>
        <w:t>.</w:t>
      </w:r>
    </w:p>
    <w:p w14:paraId="28CBF293" w14:textId="77777777" w:rsidR="00FC598B" w:rsidRDefault="00FC598B" w:rsidP="00FC598B">
      <w:pPr>
        <w:keepNext/>
        <w:keepLines/>
        <w:numPr>
          <w:ilvl w:val="0"/>
          <w:numId w:val="43"/>
        </w:numPr>
        <w:suppressAutoHyphens/>
        <w:ind w:left="426" w:hanging="426"/>
        <w:jc w:val="center"/>
        <w:rPr>
          <w:rFonts w:ascii="Tahoma" w:hAnsi="Tahoma" w:cs="Tahoma"/>
        </w:rPr>
      </w:pPr>
      <w:r>
        <w:rPr>
          <w:rFonts w:ascii="Tahoma" w:hAnsi="Tahoma" w:cs="Tahoma"/>
        </w:rPr>
        <w:t>člen</w:t>
      </w:r>
    </w:p>
    <w:p w14:paraId="3325AAE0" w14:textId="77777777" w:rsidR="00FC598B" w:rsidRDefault="00FC598B" w:rsidP="00FC598B">
      <w:pPr>
        <w:keepNext/>
        <w:keepLines/>
        <w:numPr>
          <w:ilvl w:val="12"/>
          <w:numId w:val="0"/>
        </w:numPr>
        <w:tabs>
          <w:tab w:val="left" w:pos="567"/>
          <w:tab w:val="left" w:pos="4253"/>
          <w:tab w:val="left" w:pos="5529"/>
          <w:tab w:val="right" w:pos="8505"/>
        </w:tabs>
        <w:jc w:val="both"/>
        <w:rPr>
          <w:rFonts w:ascii="Tahoma" w:hAnsi="Tahoma" w:cs="Tahoma"/>
        </w:rPr>
      </w:pPr>
    </w:p>
    <w:p w14:paraId="47191310" w14:textId="0D141DCA" w:rsidR="00FC598B" w:rsidRPr="002C55EE" w:rsidRDefault="00FC598B" w:rsidP="00FC598B">
      <w:pPr>
        <w:keepNext/>
        <w:keepLines/>
        <w:numPr>
          <w:ilvl w:val="12"/>
          <w:numId w:val="0"/>
        </w:numPr>
        <w:tabs>
          <w:tab w:val="left" w:pos="567"/>
          <w:tab w:val="left" w:pos="4253"/>
          <w:tab w:val="left" w:pos="5529"/>
          <w:tab w:val="right" w:pos="8505"/>
        </w:tabs>
        <w:jc w:val="both"/>
        <w:rPr>
          <w:rFonts w:ascii="Tahoma" w:hAnsi="Tahoma" w:cs="Tahoma"/>
        </w:rPr>
      </w:pPr>
      <w:r w:rsidRPr="002C55EE">
        <w:rPr>
          <w:rFonts w:ascii="Tahoma" w:hAnsi="Tahoma" w:cs="Tahoma"/>
        </w:rPr>
        <w:t xml:space="preserve">Če se v garancijski dobi pojavijo pomanjkljivosti in okvare na opremi in zaradi tega pride do odpovedi </w:t>
      </w:r>
      <w:r>
        <w:rPr>
          <w:rFonts w:ascii="Tahoma" w:hAnsi="Tahoma" w:cs="Tahoma"/>
        </w:rPr>
        <w:t>dela ali celotnega sistema</w:t>
      </w:r>
      <w:r w:rsidRPr="002C55EE">
        <w:rPr>
          <w:rFonts w:ascii="Tahoma" w:hAnsi="Tahoma" w:cs="Tahoma"/>
        </w:rPr>
        <w:t xml:space="preserve">, se mora izvajalec odzvati in priti na objekt v roku </w:t>
      </w:r>
      <w:r w:rsidRPr="007669F4">
        <w:rPr>
          <w:rFonts w:ascii="Tahoma" w:hAnsi="Tahoma" w:cs="Tahoma"/>
        </w:rPr>
        <w:t>12 (dvanajstih</w:t>
      </w:r>
      <w:r>
        <w:rPr>
          <w:rFonts w:ascii="Tahoma" w:hAnsi="Tahoma" w:cs="Tahoma"/>
        </w:rPr>
        <w:t>) ur</w:t>
      </w:r>
      <w:r w:rsidRPr="002C55EE">
        <w:rPr>
          <w:rFonts w:ascii="Tahoma" w:hAnsi="Tahoma" w:cs="Tahoma"/>
        </w:rPr>
        <w:t>, potem ko ga naročnik</w:t>
      </w:r>
      <w:r w:rsidR="009F0808">
        <w:rPr>
          <w:rFonts w:ascii="Tahoma" w:hAnsi="Tahoma" w:cs="Tahoma"/>
        </w:rPr>
        <w:t xml:space="preserve"> oziroma pooblaščeni predstavnik</w:t>
      </w:r>
      <w:r w:rsidRPr="002C55EE">
        <w:rPr>
          <w:rFonts w:ascii="Tahoma" w:hAnsi="Tahoma" w:cs="Tahoma"/>
        </w:rPr>
        <w:t xml:space="preserve"> obvesti (pisno</w:t>
      </w:r>
      <w:r>
        <w:rPr>
          <w:rFonts w:ascii="Tahoma" w:hAnsi="Tahoma" w:cs="Tahoma"/>
        </w:rPr>
        <w:t xml:space="preserve"> po e-pošti</w:t>
      </w:r>
      <w:r w:rsidRPr="002C55EE">
        <w:rPr>
          <w:rFonts w:ascii="Tahoma" w:hAnsi="Tahoma" w:cs="Tahoma"/>
        </w:rPr>
        <w:t xml:space="preserve"> oz. po telefonu na št.: …………………………, g. ……………………….) o nastali napaki. Napako mora na svoje stroške odpraviti v najkrajšem možnem času. Če tega ne naredi, lahko naročnik</w:t>
      </w:r>
      <w:r w:rsidR="009F0808">
        <w:rPr>
          <w:rFonts w:ascii="Tahoma" w:hAnsi="Tahoma" w:cs="Tahoma"/>
        </w:rPr>
        <w:t xml:space="preserve"> oziroma pooblaščeni predstavnik</w:t>
      </w:r>
      <w:r w:rsidRPr="002C55EE">
        <w:rPr>
          <w:rFonts w:ascii="Tahoma" w:hAnsi="Tahoma" w:cs="Tahoma"/>
        </w:rPr>
        <w:t xml:space="preserve"> zahteva novo opremo v breme izvajalca. Novo opremo, ki bo nadomestila okvarjeno, je potrebno na stroške izvajalca zamenjati v najkrajšem možnem času.</w:t>
      </w:r>
    </w:p>
    <w:p w14:paraId="27FD35CA" w14:textId="77777777" w:rsidR="00FC598B" w:rsidRPr="002C55EE" w:rsidRDefault="00FC598B" w:rsidP="00FC598B">
      <w:pPr>
        <w:keepNext/>
        <w:keepLines/>
        <w:numPr>
          <w:ilvl w:val="12"/>
          <w:numId w:val="0"/>
        </w:numPr>
        <w:tabs>
          <w:tab w:val="left" w:pos="567"/>
          <w:tab w:val="left" w:pos="4253"/>
          <w:tab w:val="left" w:pos="5529"/>
          <w:tab w:val="right" w:pos="8505"/>
        </w:tabs>
        <w:rPr>
          <w:rFonts w:ascii="Tahoma" w:hAnsi="Tahoma" w:cs="Tahoma"/>
        </w:rPr>
      </w:pPr>
    </w:p>
    <w:p w14:paraId="38054C37" w14:textId="1A68F262" w:rsidR="00FC598B" w:rsidRPr="002C55EE" w:rsidRDefault="00FC598B" w:rsidP="00FC598B">
      <w:pPr>
        <w:keepNext/>
        <w:keepLines/>
        <w:numPr>
          <w:ilvl w:val="12"/>
          <w:numId w:val="0"/>
        </w:numPr>
        <w:tabs>
          <w:tab w:val="left" w:pos="567"/>
          <w:tab w:val="left" w:pos="4253"/>
          <w:tab w:val="left" w:pos="5529"/>
          <w:tab w:val="right" w:pos="8505"/>
        </w:tabs>
        <w:jc w:val="both"/>
        <w:rPr>
          <w:rFonts w:ascii="Tahoma" w:hAnsi="Tahoma" w:cs="Tahoma"/>
        </w:rPr>
      </w:pPr>
      <w:r w:rsidRPr="002C55EE">
        <w:rPr>
          <w:rFonts w:ascii="Tahoma" w:hAnsi="Tahoma" w:cs="Tahoma"/>
        </w:rPr>
        <w:t>Če izvajalec v roku iz tega člena ne odpravi pomanjkljivosti/napak ali se z naročnikom</w:t>
      </w:r>
      <w:r w:rsidR="009F0808">
        <w:rPr>
          <w:rFonts w:ascii="Tahoma" w:hAnsi="Tahoma" w:cs="Tahoma"/>
        </w:rPr>
        <w:t xml:space="preserve"> oziroma pooblaščenim predstavnikom</w:t>
      </w:r>
      <w:r w:rsidRPr="002C55EE">
        <w:rPr>
          <w:rFonts w:ascii="Tahoma" w:hAnsi="Tahoma" w:cs="Tahoma"/>
        </w:rPr>
        <w:t xml:space="preserve"> ne dogovori za nov rok odprave, jih bo naročnik</w:t>
      </w:r>
      <w:r w:rsidR="009F0808">
        <w:rPr>
          <w:rFonts w:ascii="Tahoma" w:hAnsi="Tahoma" w:cs="Tahoma"/>
        </w:rPr>
        <w:t xml:space="preserve"> oziroma pooblaščeni predstavnik</w:t>
      </w:r>
      <w:r w:rsidRPr="002C55EE">
        <w:rPr>
          <w:rFonts w:ascii="Tahoma" w:hAnsi="Tahoma" w:cs="Tahoma"/>
        </w:rPr>
        <w:t xml:space="preserve"> po načelu dobrega gospodarstvenika odpravil sam oziroma z drugim izvajalcem in to na stroške izvajalca po tej pogodbi s pet odstotnim  (5</w:t>
      </w:r>
      <w:r>
        <w:rPr>
          <w:rFonts w:ascii="Tahoma" w:hAnsi="Tahoma" w:cs="Tahoma"/>
        </w:rPr>
        <w:t xml:space="preserve"> </w:t>
      </w:r>
      <w:r w:rsidRPr="002C55EE">
        <w:rPr>
          <w:rFonts w:ascii="Tahoma" w:hAnsi="Tahoma" w:cs="Tahoma"/>
        </w:rPr>
        <w:t xml:space="preserve">%) pribitkom na vrednost teh del za poravnavo svojih manipulativnih stroškov. </w:t>
      </w:r>
    </w:p>
    <w:p w14:paraId="3E49BEE9" w14:textId="77777777" w:rsidR="00FC598B" w:rsidRPr="002C55EE" w:rsidRDefault="00FC598B" w:rsidP="00FC598B">
      <w:pPr>
        <w:keepNext/>
        <w:keepLines/>
        <w:numPr>
          <w:ilvl w:val="12"/>
          <w:numId w:val="0"/>
        </w:numPr>
        <w:tabs>
          <w:tab w:val="left" w:pos="567"/>
          <w:tab w:val="left" w:pos="4253"/>
          <w:tab w:val="left" w:pos="5529"/>
          <w:tab w:val="right" w:pos="8505"/>
        </w:tabs>
        <w:rPr>
          <w:rFonts w:ascii="Tahoma" w:hAnsi="Tahoma" w:cs="Tahoma"/>
        </w:rPr>
      </w:pPr>
    </w:p>
    <w:p w14:paraId="2E2DBDD2" w14:textId="77777777" w:rsidR="00FC598B" w:rsidRDefault="00FC598B" w:rsidP="00FC598B">
      <w:pPr>
        <w:keepNext/>
        <w:keepLines/>
        <w:numPr>
          <w:ilvl w:val="12"/>
          <w:numId w:val="0"/>
        </w:numPr>
        <w:tabs>
          <w:tab w:val="left" w:pos="567"/>
          <w:tab w:val="left" w:pos="4253"/>
          <w:tab w:val="left" w:pos="5529"/>
          <w:tab w:val="right" w:pos="8505"/>
        </w:tabs>
        <w:jc w:val="both"/>
        <w:rPr>
          <w:rFonts w:ascii="Tahoma" w:hAnsi="Tahoma" w:cs="Tahoma"/>
        </w:rPr>
      </w:pPr>
      <w:r w:rsidRPr="002C55EE">
        <w:rPr>
          <w:rFonts w:ascii="Tahoma" w:hAnsi="Tahoma" w:cs="Tahoma"/>
        </w:rPr>
        <w:t>Za pokritje stroškov odprave okvar/e lahko naročnik unovči finančno zavarovanje za odpravo napak v garancijski dobi.</w:t>
      </w:r>
    </w:p>
    <w:p w14:paraId="2BD7FE94" w14:textId="77777777" w:rsidR="00FC598B" w:rsidRPr="002C55EE" w:rsidRDefault="00FC598B" w:rsidP="00FC598B">
      <w:pPr>
        <w:keepNext/>
        <w:keepLines/>
        <w:numPr>
          <w:ilvl w:val="12"/>
          <w:numId w:val="0"/>
        </w:numPr>
        <w:tabs>
          <w:tab w:val="left" w:pos="567"/>
          <w:tab w:val="left" w:pos="4253"/>
          <w:tab w:val="left" w:pos="5529"/>
          <w:tab w:val="right" w:pos="8505"/>
        </w:tabs>
        <w:jc w:val="both"/>
        <w:rPr>
          <w:rFonts w:ascii="Tahoma" w:hAnsi="Tahoma" w:cs="Tahoma"/>
        </w:rPr>
      </w:pPr>
    </w:p>
    <w:p w14:paraId="184E2CB7" w14:textId="77777777" w:rsidR="00FC598B" w:rsidRPr="00494D20" w:rsidRDefault="00FC598B" w:rsidP="00FC598B">
      <w:pPr>
        <w:keepNext/>
        <w:keepLines/>
        <w:numPr>
          <w:ilvl w:val="0"/>
          <w:numId w:val="45"/>
        </w:numPr>
        <w:ind w:left="567" w:hanging="567"/>
        <w:rPr>
          <w:rFonts w:ascii="Tahoma" w:hAnsi="Tahoma" w:cs="Tahoma"/>
          <w:b/>
        </w:rPr>
      </w:pPr>
      <w:r w:rsidRPr="00494D20">
        <w:rPr>
          <w:rFonts w:ascii="Tahoma" w:hAnsi="Tahoma" w:cs="Tahoma"/>
          <w:b/>
        </w:rPr>
        <w:t>JAMČEVANJE ZA NAPAKE</w:t>
      </w:r>
    </w:p>
    <w:p w14:paraId="0A161DC2" w14:textId="77777777" w:rsidR="00FC598B" w:rsidRPr="00494D20" w:rsidRDefault="00FC598B" w:rsidP="00FC598B">
      <w:pPr>
        <w:keepNext/>
        <w:keepLines/>
        <w:ind w:right="7"/>
        <w:rPr>
          <w:rFonts w:ascii="Tahoma" w:hAnsi="Tahoma" w:cs="Tahoma"/>
          <w:b/>
        </w:rPr>
      </w:pPr>
    </w:p>
    <w:p w14:paraId="0D805493" w14:textId="77777777" w:rsidR="00FC598B" w:rsidRPr="00494D20" w:rsidRDefault="00FC598B" w:rsidP="00FC598B">
      <w:pPr>
        <w:keepNext/>
        <w:keepLines/>
        <w:numPr>
          <w:ilvl w:val="0"/>
          <w:numId w:val="43"/>
        </w:numPr>
        <w:suppressAutoHyphens/>
        <w:ind w:left="426" w:hanging="426"/>
        <w:jc w:val="center"/>
        <w:rPr>
          <w:rFonts w:ascii="Tahoma" w:hAnsi="Tahoma" w:cs="Tahoma"/>
        </w:rPr>
      </w:pPr>
      <w:r w:rsidRPr="00494D20">
        <w:rPr>
          <w:rFonts w:ascii="Tahoma" w:hAnsi="Tahoma" w:cs="Tahoma"/>
        </w:rPr>
        <w:t>člen</w:t>
      </w:r>
    </w:p>
    <w:p w14:paraId="0F394E9E" w14:textId="77777777" w:rsidR="00FC598B" w:rsidRPr="00494D20" w:rsidRDefault="00FC598B" w:rsidP="00FC598B">
      <w:pPr>
        <w:keepNext/>
        <w:keepLines/>
        <w:ind w:left="720"/>
        <w:jc w:val="center"/>
        <w:rPr>
          <w:rFonts w:ascii="Tahoma" w:hAnsi="Tahoma" w:cs="Tahoma"/>
        </w:rPr>
      </w:pPr>
    </w:p>
    <w:p w14:paraId="2489B441" w14:textId="77777777" w:rsidR="00FC598B" w:rsidRPr="00494D20" w:rsidRDefault="00FC598B" w:rsidP="00FC598B">
      <w:pPr>
        <w:keepNext/>
        <w:keepLines/>
        <w:tabs>
          <w:tab w:val="left" w:pos="3686"/>
        </w:tabs>
        <w:jc w:val="both"/>
        <w:rPr>
          <w:rFonts w:ascii="Tahoma" w:hAnsi="Tahoma" w:cs="Tahoma"/>
        </w:rPr>
      </w:pPr>
      <w:r w:rsidRPr="00494D20">
        <w:rPr>
          <w:rFonts w:ascii="Tahoma" w:hAnsi="Tahoma" w:cs="Tahoma"/>
        </w:rPr>
        <w:t>Izvajalec jamči 180 (sto</w:t>
      </w:r>
      <w:r>
        <w:rPr>
          <w:rFonts w:ascii="Tahoma" w:hAnsi="Tahoma" w:cs="Tahoma"/>
        </w:rPr>
        <w:t xml:space="preserve"> </w:t>
      </w:r>
      <w:r w:rsidRPr="00494D20">
        <w:rPr>
          <w:rFonts w:ascii="Tahoma" w:hAnsi="Tahoma" w:cs="Tahoma"/>
        </w:rPr>
        <w:t xml:space="preserve">osemdeset) koledarskih dni za skrite napake v delovanju opreme, šteto od datuma podpisa </w:t>
      </w:r>
      <w:r>
        <w:rPr>
          <w:rFonts w:ascii="Tahoma" w:hAnsi="Tahoma" w:cs="Tahoma"/>
        </w:rPr>
        <w:t>zapisnika o končnem prevzemu pogodbenih del s</w:t>
      </w:r>
      <w:r w:rsidRPr="00494D20">
        <w:rPr>
          <w:rFonts w:ascii="Tahoma" w:hAnsi="Tahoma" w:cs="Tahoma"/>
        </w:rPr>
        <w:t xml:space="preserve"> strani obeh pogodbenih strank oziroma njunih predstavnikov (jamčevalni rok).</w:t>
      </w:r>
    </w:p>
    <w:p w14:paraId="51D4E593" w14:textId="77777777" w:rsidR="00FC598B" w:rsidRPr="00494D20" w:rsidRDefault="00FC598B" w:rsidP="00FC598B">
      <w:pPr>
        <w:keepNext/>
        <w:keepLines/>
        <w:tabs>
          <w:tab w:val="left" w:pos="3686"/>
        </w:tabs>
        <w:jc w:val="both"/>
        <w:rPr>
          <w:rFonts w:ascii="Tahoma" w:hAnsi="Tahoma" w:cs="Tahoma"/>
        </w:rPr>
      </w:pPr>
    </w:p>
    <w:p w14:paraId="6F780893" w14:textId="28763B39" w:rsidR="00FC598B" w:rsidRPr="00415963" w:rsidRDefault="00FC598B" w:rsidP="00FC598B">
      <w:pPr>
        <w:keepNext/>
        <w:keepLines/>
        <w:jc w:val="both"/>
        <w:rPr>
          <w:rFonts w:ascii="Tahoma" w:hAnsi="Tahoma" w:cs="Tahoma"/>
        </w:rPr>
      </w:pPr>
      <w:r w:rsidRPr="00415963">
        <w:rPr>
          <w:rFonts w:ascii="Tahoma" w:hAnsi="Tahoma" w:cs="Tahoma"/>
        </w:rPr>
        <w:t xml:space="preserve">Če se v jamčevalnem roku pokaže napaka, ki je ob podpisu </w:t>
      </w:r>
      <w:r>
        <w:rPr>
          <w:rFonts w:ascii="Tahoma" w:hAnsi="Tahoma" w:cs="Tahoma"/>
        </w:rPr>
        <w:t>zapisnika o končnem prevzemu pogodbenih del</w:t>
      </w:r>
      <w:r w:rsidRPr="00415963">
        <w:rPr>
          <w:rFonts w:ascii="Tahoma" w:hAnsi="Tahoma" w:cs="Tahoma"/>
        </w:rPr>
        <w:t xml:space="preserve"> ni bilo mogoče odkriti (skrita napaka), lahko naročnik</w:t>
      </w:r>
      <w:r w:rsidR="009F0808">
        <w:rPr>
          <w:rFonts w:ascii="Tahoma" w:hAnsi="Tahoma" w:cs="Tahoma"/>
        </w:rPr>
        <w:t xml:space="preserve"> oziroma pooblaščeni predstavnik</w:t>
      </w:r>
      <w:r w:rsidRPr="00415963">
        <w:rPr>
          <w:rFonts w:ascii="Tahoma" w:hAnsi="Tahoma" w:cs="Tahoma"/>
        </w:rPr>
        <w:t xml:space="preserve"> od izvajalca zahteva, da to napako v primernem roku, najpozneje pa v 1 (enem) mesecu od obvestila naročnika</w:t>
      </w:r>
      <w:r w:rsidR="009F0808">
        <w:rPr>
          <w:rFonts w:ascii="Tahoma" w:hAnsi="Tahoma" w:cs="Tahoma"/>
        </w:rPr>
        <w:t xml:space="preserve"> oziroma pooblaščenega predstavnika</w:t>
      </w:r>
      <w:r w:rsidRPr="00415963">
        <w:rPr>
          <w:rFonts w:ascii="Tahoma" w:hAnsi="Tahoma" w:cs="Tahoma"/>
        </w:rPr>
        <w:t>, na svoje stroške odpravi, s pogojem, da je naročnik</w:t>
      </w:r>
      <w:r w:rsidR="009F0808">
        <w:rPr>
          <w:rFonts w:ascii="Tahoma" w:hAnsi="Tahoma" w:cs="Tahoma"/>
        </w:rPr>
        <w:t xml:space="preserve"> oziroma pooblaščeni predstavnik</w:t>
      </w:r>
      <w:r w:rsidRPr="00415963">
        <w:rPr>
          <w:rFonts w:ascii="Tahoma" w:hAnsi="Tahoma" w:cs="Tahoma"/>
        </w:rPr>
        <w:t xml:space="preserve"> o napaki izvajalca pisno čim prej obvestil. </w:t>
      </w:r>
    </w:p>
    <w:p w14:paraId="6AEDD6E0" w14:textId="77777777" w:rsidR="00FC598B" w:rsidRPr="00415963" w:rsidRDefault="00FC598B" w:rsidP="00FC598B">
      <w:pPr>
        <w:keepNext/>
        <w:keepLines/>
        <w:jc w:val="both"/>
        <w:rPr>
          <w:rFonts w:ascii="Tahoma" w:hAnsi="Tahoma" w:cs="Tahoma"/>
        </w:rPr>
      </w:pPr>
    </w:p>
    <w:p w14:paraId="415949BC" w14:textId="2FF04FC5" w:rsidR="00FC598B" w:rsidRPr="00415963" w:rsidRDefault="00FC598B" w:rsidP="00FC598B">
      <w:pPr>
        <w:keepNext/>
        <w:keepLines/>
        <w:jc w:val="both"/>
        <w:rPr>
          <w:rFonts w:ascii="Tahoma" w:hAnsi="Tahoma" w:cs="Tahoma"/>
        </w:rPr>
      </w:pPr>
      <w:r w:rsidRPr="00415963">
        <w:rPr>
          <w:rFonts w:ascii="Tahoma" w:hAnsi="Tahoma" w:cs="Tahoma"/>
        </w:rPr>
        <w:t>Če izvajalec ne odpravi napake v roku, ki mu ga je določil naročnik</w:t>
      </w:r>
      <w:r w:rsidR="009F0808">
        <w:rPr>
          <w:rFonts w:ascii="Tahoma" w:hAnsi="Tahoma" w:cs="Tahoma"/>
        </w:rPr>
        <w:t xml:space="preserve"> oziroma pooblaščeni predstavnik</w:t>
      </w:r>
      <w:r w:rsidRPr="00415963">
        <w:rPr>
          <w:rFonts w:ascii="Tahoma" w:hAnsi="Tahoma" w:cs="Tahoma"/>
        </w:rPr>
        <w:t>, bo naročnik</w:t>
      </w:r>
      <w:r w:rsidR="009F0808">
        <w:rPr>
          <w:rFonts w:ascii="Tahoma" w:hAnsi="Tahoma" w:cs="Tahoma"/>
        </w:rPr>
        <w:t xml:space="preserve"> oziroma pooblaščeni predstavnik</w:t>
      </w:r>
      <w:r w:rsidRPr="00415963">
        <w:rPr>
          <w:rFonts w:ascii="Tahoma" w:hAnsi="Tahoma" w:cs="Tahoma"/>
        </w:rPr>
        <w:t xml:space="preserve"> sam zagotovil odpravo napake na račun izvajalca in mu bo izstavil račun po dejanskih stroških, ki jih je imel naročnik, da je zagotovil odpravo napake, sam ali s pomočjo tretje osebe, ki se ga izvajalec obvezuje plačati v roku 30 (tridesetih) koledarskih dni od izstavitve računa. V primeru zamude s plačilom ima naročnik pravico zaračunati izvajalcu zakonite zamudne obresti. </w:t>
      </w:r>
    </w:p>
    <w:p w14:paraId="196E7C9A" w14:textId="77777777" w:rsidR="00FC598B" w:rsidRPr="00494D20" w:rsidRDefault="00FC598B" w:rsidP="00FC598B">
      <w:pPr>
        <w:keepNext/>
        <w:keepLines/>
        <w:jc w:val="both"/>
        <w:rPr>
          <w:rFonts w:ascii="Tahoma" w:hAnsi="Tahoma" w:cs="Tahoma"/>
        </w:rPr>
      </w:pPr>
    </w:p>
    <w:p w14:paraId="3EAEE87A" w14:textId="77777777" w:rsidR="00FC598B" w:rsidRPr="00494D20" w:rsidRDefault="00FC598B" w:rsidP="00FC598B">
      <w:pPr>
        <w:keepNext/>
        <w:keepLines/>
        <w:numPr>
          <w:ilvl w:val="0"/>
          <w:numId w:val="45"/>
        </w:numPr>
        <w:ind w:left="567" w:hanging="567"/>
        <w:rPr>
          <w:rFonts w:ascii="Tahoma" w:hAnsi="Tahoma" w:cs="Tahoma"/>
          <w:b/>
        </w:rPr>
      </w:pPr>
      <w:r w:rsidRPr="00494D20">
        <w:rPr>
          <w:rFonts w:ascii="Tahoma" w:hAnsi="Tahoma" w:cs="Tahoma"/>
          <w:b/>
        </w:rPr>
        <w:t>FINANČNA ZAVAROVANJA</w:t>
      </w:r>
    </w:p>
    <w:p w14:paraId="57196391" w14:textId="77777777" w:rsidR="00FC598B" w:rsidRPr="00494D20" w:rsidRDefault="00FC598B" w:rsidP="00FC598B">
      <w:pPr>
        <w:keepNext/>
        <w:keepLines/>
        <w:tabs>
          <w:tab w:val="left" w:pos="2721"/>
        </w:tabs>
        <w:ind w:left="1077"/>
        <w:jc w:val="both"/>
        <w:rPr>
          <w:rFonts w:ascii="Tahoma" w:hAnsi="Tahoma" w:cs="Tahoma"/>
          <w:b/>
        </w:rPr>
      </w:pPr>
    </w:p>
    <w:p w14:paraId="040D83F3" w14:textId="77777777" w:rsidR="00FC598B" w:rsidRPr="00494D20" w:rsidRDefault="00FC598B" w:rsidP="00FC598B">
      <w:pPr>
        <w:keepNext/>
        <w:keepLines/>
        <w:numPr>
          <w:ilvl w:val="0"/>
          <w:numId w:val="43"/>
        </w:numPr>
        <w:suppressAutoHyphens/>
        <w:ind w:left="426" w:hanging="426"/>
        <w:jc w:val="center"/>
        <w:rPr>
          <w:rFonts w:ascii="Tahoma" w:hAnsi="Tahoma" w:cs="Tahoma"/>
        </w:rPr>
      </w:pPr>
      <w:r w:rsidRPr="00494D20">
        <w:rPr>
          <w:rFonts w:ascii="Tahoma" w:hAnsi="Tahoma" w:cs="Tahoma"/>
        </w:rPr>
        <w:t>člen</w:t>
      </w:r>
    </w:p>
    <w:p w14:paraId="158BC5B1" w14:textId="77777777" w:rsidR="00FC598B" w:rsidRPr="00494D20" w:rsidRDefault="00FC598B" w:rsidP="00FC598B">
      <w:pPr>
        <w:keepNext/>
        <w:keepLines/>
        <w:suppressAutoHyphens/>
        <w:rPr>
          <w:rFonts w:ascii="Tahoma" w:hAnsi="Tahoma" w:cs="Tahoma"/>
        </w:rPr>
      </w:pPr>
    </w:p>
    <w:p w14:paraId="2E2BC48F" w14:textId="77777777" w:rsidR="00FC598B" w:rsidRDefault="00FC598B" w:rsidP="00FC598B">
      <w:pPr>
        <w:keepNext/>
        <w:keepLines/>
        <w:jc w:val="both"/>
        <w:rPr>
          <w:rFonts w:ascii="Tahoma" w:hAnsi="Tahoma" w:cs="Tahoma"/>
        </w:rPr>
      </w:pPr>
      <w:r w:rsidRPr="00E264A0">
        <w:rPr>
          <w:rFonts w:ascii="Tahoma" w:hAnsi="Tahoma" w:cs="Tahoma"/>
        </w:rPr>
        <w:lastRenderedPageBreak/>
        <w:t>Izvajalec se zavezuje izročiti naročniku</w:t>
      </w:r>
      <w:r>
        <w:rPr>
          <w:rFonts w:ascii="Tahoma" w:hAnsi="Tahoma" w:cs="Tahoma"/>
        </w:rPr>
        <w:t xml:space="preserve"> Mestni občini Ljubljana najkasneje</w:t>
      </w:r>
      <w:r w:rsidRPr="00E264A0">
        <w:rPr>
          <w:rFonts w:ascii="Tahoma" w:hAnsi="Tahoma" w:cs="Tahoma"/>
        </w:rPr>
        <w:t xml:space="preserve"> v roku 15 (petnajstih) dni od sklenitve pogodbe, kot pogoj za veljavnost te pogodbe, nepreklicno in brezpogojno bančno garancijo ali kavcijsko zavarovanje pri zavarovalnici</w:t>
      </w:r>
      <w:r>
        <w:rPr>
          <w:rFonts w:ascii="Tahoma" w:hAnsi="Tahoma" w:cs="Tahoma"/>
        </w:rPr>
        <w:t xml:space="preserve"> (</w:t>
      </w:r>
      <w:r w:rsidRPr="00F64BFE">
        <w:rPr>
          <w:rFonts w:ascii="Tahoma" w:hAnsi="Tahoma" w:cs="Tahoma"/>
        </w:rPr>
        <w:t>izvirnik finančnega zavarovanja ali v elektronski obliki v pdf. formatu digitalno podpisano finančno zavarovanje</w:t>
      </w:r>
      <w:r>
        <w:rPr>
          <w:rFonts w:ascii="Tahoma" w:hAnsi="Tahoma" w:cs="Tahoma"/>
        </w:rPr>
        <w:t xml:space="preserve"> </w:t>
      </w:r>
      <w:r w:rsidRPr="00494D20">
        <w:rPr>
          <w:rFonts w:ascii="Tahoma" w:hAnsi="Tahoma" w:cs="Tahoma"/>
        </w:rPr>
        <w:t>(skladno z vzorcem iz razpisne dokumentacije)</w:t>
      </w:r>
      <w:r>
        <w:rPr>
          <w:rFonts w:ascii="Tahoma" w:hAnsi="Tahoma" w:cs="Tahoma"/>
        </w:rPr>
        <w:t>)</w:t>
      </w:r>
      <w:r w:rsidRPr="00F64BFE">
        <w:rPr>
          <w:rFonts w:ascii="Tahoma" w:hAnsi="Tahoma" w:cs="Tahoma"/>
        </w:rPr>
        <w:t xml:space="preserve"> </w:t>
      </w:r>
      <w:r w:rsidRPr="00494D20">
        <w:rPr>
          <w:rFonts w:ascii="Tahoma" w:hAnsi="Tahoma" w:cs="Tahoma"/>
        </w:rPr>
        <w:t>za zavarovanje</w:t>
      </w:r>
      <w:r w:rsidRPr="00E264A0">
        <w:rPr>
          <w:rFonts w:ascii="Tahoma" w:hAnsi="Tahoma" w:cs="Tahoma"/>
        </w:rPr>
        <w:t xml:space="preserve"> za dobro izvedbo pogodbenih obveznosti (v nadaljevanju: finančno zavarovanje</w:t>
      </w:r>
      <w:r>
        <w:rPr>
          <w:rFonts w:ascii="Tahoma" w:hAnsi="Tahoma" w:cs="Tahoma"/>
        </w:rPr>
        <w:t xml:space="preserve"> dobre izvedbe obveznosti</w:t>
      </w:r>
      <w:r w:rsidRPr="00E264A0">
        <w:rPr>
          <w:rFonts w:ascii="Tahoma" w:hAnsi="Tahoma" w:cs="Tahoma"/>
        </w:rPr>
        <w:t xml:space="preserve">), plačljivo na prvi poziv, po vzorcu iz razpisne dokumentacije, in sicer v višini 10 % (desetih odstotkov) od </w:t>
      </w:r>
      <w:r>
        <w:rPr>
          <w:rFonts w:ascii="Tahoma" w:hAnsi="Tahoma" w:cs="Tahoma"/>
        </w:rPr>
        <w:t xml:space="preserve">skupne </w:t>
      </w:r>
      <w:r w:rsidRPr="00E264A0">
        <w:rPr>
          <w:rFonts w:ascii="Tahoma" w:hAnsi="Tahoma" w:cs="Tahoma"/>
        </w:rPr>
        <w:t>pogodbene vrednosti z DDV, to je ……………… EUR, ki ga bo naročnik unovčil v primeru, če izvajalec  svojih pogodbenih obveznosti ne bo izpolnil pravočasno in kvalitetno, to je s skrbnostjo dobrega strokovnjaka</w:t>
      </w:r>
      <w:r w:rsidRPr="00494D20">
        <w:rPr>
          <w:rFonts w:ascii="Tahoma" w:hAnsi="Tahoma" w:cs="Tahoma"/>
        </w:rPr>
        <w:t>, z dobo veljavnosti še najmanj šestdeset (60) koledarskih dni po podpisu</w:t>
      </w:r>
      <w:r>
        <w:rPr>
          <w:rFonts w:ascii="Tahoma" w:hAnsi="Tahoma" w:cs="Tahoma"/>
        </w:rPr>
        <w:t xml:space="preserve"> zapisnika o končnem prevzemu pogodbenih del</w:t>
      </w:r>
      <w:r w:rsidRPr="00494D20">
        <w:rPr>
          <w:rFonts w:ascii="Tahoma" w:hAnsi="Tahoma" w:cs="Tahoma"/>
        </w:rPr>
        <w:t xml:space="preserve">.  </w:t>
      </w:r>
    </w:p>
    <w:p w14:paraId="602070B2" w14:textId="77777777" w:rsidR="00FC598B" w:rsidRPr="00494D20" w:rsidRDefault="00FC598B" w:rsidP="00FC598B">
      <w:pPr>
        <w:keepNext/>
        <w:keepLines/>
        <w:jc w:val="both"/>
        <w:rPr>
          <w:rFonts w:ascii="Tahoma" w:hAnsi="Tahoma" w:cs="Tahoma"/>
        </w:rPr>
      </w:pPr>
    </w:p>
    <w:p w14:paraId="57905932" w14:textId="77777777" w:rsidR="00FC598B" w:rsidRPr="00494D20" w:rsidRDefault="00FC598B" w:rsidP="00FC598B">
      <w:pPr>
        <w:keepNext/>
        <w:keepLines/>
        <w:jc w:val="both"/>
        <w:rPr>
          <w:rFonts w:ascii="Tahoma" w:hAnsi="Tahoma" w:cs="Tahoma"/>
        </w:rPr>
      </w:pPr>
      <w:r w:rsidRPr="00494D20">
        <w:rPr>
          <w:rFonts w:ascii="Tahoma" w:hAnsi="Tahoma" w:cs="Tahoma"/>
        </w:rPr>
        <w:t>Finančno zavarovanje dobre izvedbe obveznosti</w:t>
      </w:r>
      <w:r>
        <w:rPr>
          <w:rFonts w:ascii="Tahoma" w:hAnsi="Tahoma" w:cs="Tahoma"/>
        </w:rPr>
        <w:t xml:space="preserve"> </w:t>
      </w:r>
      <w:r w:rsidRPr="00B253C6">
        <w:rPr>
          <w:rFonts w:ascii="Tahoma" w:hAnsi="Tahoma" w:cs="Tahoma"/>
        </w:rPr>
        <w:t>v obliki bančne garancije ali kavcijskega zavarovanja mora biti izdano v slovenskem jeziku. Bančna garancija mora biti izdana pri banki, ki ima po Zakonu o bančništvu dovoljenje Banke Slovenije za opravljanje bančnih, vzajemno priznanih in dodatnih finančnih storitev</w:t>
      </w:r>
      <w:r w:rsidRPr="00494D20">
        <w:rPr>
          <w:rFonts w:ascii="Tahoma" w:hAnsi="Tahoma" w:cs="Tahoma"/>
        </w:rPr>
        <w:t>.</w:t>
      </w:r>
      <w:r>
        <w:rPr>
          <w:rFonts w:ascii="Tahoma" w:hAnsi="Tahoma" w:cs="Tahoma"/>
        </w:rPr>
        <w:t xml:space="preserve"> Upravičenec finančnega zavarovanja dobre izvedbe obveznosti je naročnik Mestna občina Ljubljana. V</w:t>
      </w:r>
      <w:r w:rsidRPr="006D128B">
        <w:rPr>
          <w:rFonts w:ascii="Tahoma" w:hAnsi="Tahoma" w:cs="Tahoma"/>
        </w:rPr>
        <w:t xml:space="preserve"> primeru unovč</w:t>
      </w:r>
      <w:r>
        <w:rPr>
          <w:rFonts w:ascii="Tahoma" w:hAnsi="Tahoma" w:cs="Tahoma"/>
        </w:rPr>
        <w:t xml:space="preserve">itve finančnega zavarovanja dobre izvedbe obveznosti naročnikom iz prve alineje prvega odstavka 1. člena te pogodbe </w:t>
      </w:r>
      <w:r w:rsidRPr="006D128B">
        <w:rPr>
          <w:rFonts w:ascii="Tahoma" w:hAnsi="Tahoma" w:cs="Tahoma"/>
        </w:rPr>
        <w:t>pripadajo sorazmerni deleži</w:t>
      </w:r>
      <w:r>
        <w:rPr>
          <w:rFonts w:ascii="Tahoma" w:hAnsi="Tahoma" w:cs="Tahoma"/>
        </w:rPr>
        <w:t xml:space="preserve"> glede na znesek unovčenega finančnega </w:t>
      </w:r>
      <w:r w:rsidRPr="00494D20">
        <w:rPr>
          <w:rFonts w:ascii="Tahoma" w:hAnsi="Tahoma" w:cs="Tahoma"/>
        </w:rPr>
        <w:t>zavarovanj</w:t>
      </w:r>
      <w:r>
        <w:rPr>
          <w:rFonts w:ascii="Tahoma" w:hAnsi="Tahoma" w:cs="Tahoma"/>
        </w:rPr>
        <w:t>a</w:t>
      </w:r>
      <w:r w:rsidRPr="00494D20">
        <w:rPr>
          <w:rFonts w:ascii="Tahoma" w:hAnsi="Tahoma" w:cs="Tahoma"/>
        </w:rPr>
        <w:t xml:space="preserve"> dobre izvedbe obveznosti</w:t>
      </w:r>
      <w:r>
        <w:rPr>
          <w:rFonts w:ascii="Tahoma" w:hAnsi="Tahoma" w:cs="Tahoma"/>
        </w:rPr>
        <w:t xml:space="preserve">. Finančno </w:t>
      </w:r>
      <w:r w:rsidRPr="00494D20">
        <w:rPr>
          <w:rFonts w:ascii="Tahoma" w:hAnsi="Tahoma" w:cs="Tahoma"/>
        </w:rPr>
        <w:t>zavarovanje dobre izvedbe obveznosti</w:t>
      </w:r>
      <w:r>
        <w:rPr>
          <w:rFonts w:ascii="Tahoma" w:hAnsi="Tahoma" w:cs="Tahoma"/>
        </w:rPr>
        <w:t xml:space="preserve"> v unovčenje predloži Mestna občina Ljubljana.</w:t>
      </w:r>
    </w:p>
    <w:p w14:paraId="57BAA8A8" w14:textId="77777777" w:rsidR="00FC598B" w:rsidRPr="00494D20" w:rsidRDefault="00FC598B" w:rsidP="00FC598B">
      <w:pPr>
        <w:keepNext/>
        <w:keepLines/>
        <w:jc w:val="both"/>
        <w:rPr>
          <w:rFonts w:ascii="Tahoma" w:hAnsi="Tahoma" w:cs="Tahoma"/>
        </w:rPr>
      </w:pPr>
      <w:r w:rsidRPr="00494D20">
        <w:rPr>
          <w:rFonts w:ascii="Tahoma" w:hAnsi="Tahoma" w:cs="Tahoma"/>
        </w:rPr>
        <w:t xml:space="preserve"> </w:t>
      </w:r>
    </w:p>
    <w:p w14:paraId="2EE5188A" w14:textId="77777777" w:rsidR="00FC598B" w:rsidRPr="00494D20" w:rsidRDefault="00FC598B" w:rsidP="00FC598B">
      <w:pPr>
        <w:keepNext/>
        <w:keepLines/>
        <w:jc w:val="both"/>
        <w:rPr>
          <w:rFonts w:ascii="Tahoma" w:hAnsi="Tahoma" w:cs="Tahoma"/>
        </w:rPr>
      </w:pPr>
      <w:r w:rsidRPr="00494D20">
        <w:rPr>
          <w:rFonts w:ascii="Tahoma" w:hAnsi="Tahoma" w:cs="Tahoma"/>
        </w:rPr>
        <w:t xml:space="preserve">V kolikor izvajalec ne bo izpolnjeval svojih pogodbenih obveznosti, lahko naročnik unovči finančno zavarovanje dobre izvedbe obveznosti in odstopi od pogodbe, brez kakršnekoli obveznosti do izvajalca. Naročnik bo pred unovčenjem finančnega zavarovanja dobre izvedbe obveznosti izvajalca pisno pozval k izpolnjevanju pogodbenih obveznosti in mu določil rok za izpolnitev. </w:t>
      </w:r>
    </w:p>
    <w:p w14:paraId="25EB2201" w14:textId="77777777" w:rsidR="00FC598B" w:rsidRPr="00494D20" w:rsidRDefault="00FC598B" w:rsidP="00FC598B">
      <w:pPr>
        <w:keepNext/>
        <w:keepLines/>
        <w:jc w:val="both"/>
        <w:rPr>
          <w:rFonts w:ascii="Tahoma" w:hAnsi="Tahoma" w:cs="Tahoma"/>
        </w:rPr>
      </w:pPr>
    </w:p>
    <w:p w14:paraId="488438DC" w14:textId="77777777" w:rsidR="00FC598B" w:rsidRPr="00494D20" w:rsidRDefault="00FC598B" w:rsidP="00FC598B">
      <w:pPr>
        <w:keepNext/>
        <w:keepLines/>
        <w:jc w:val="both"/>
        <w:rPr>
          <w:rFonts w:ascii="Tahoma" w:hAnsi="Tahoma" w:cs="Tahoma"/>
        </w:rPr>
      </w:pPr>
      <w:r w:rsidRPr="00494D20">
        <w:rPr>
          <w:rFonts w:ascii="Tahoma" w:hAnsi="Tahoma" w:cs="Tahoma"/>
        </w:rPr>
        <w:t>V kolikor izvajalec v roku petnajstih (15) dni od sklenitve pogodbe ne bo predložil finančnega zavarovanja dobre izvedbe obveznosti v višini in z veljavnostjo iz prvega odstavka tega člena, se šteje, da odstopa od sklenitve pogodbe, naročnik pa bo predlagal Državni revizijski komisiji, da uvede postopek o prekršku iz 4. točke prvega odstavka 112. člena ZJN-3. V tem primeru bo naročnik unovčil finančno zavarovanje resnosti ponudbe, brez kakršnekoli obveznosti do izvajalca.</w:t>
      </w:r>
    </w:p>
    <w:p w14:paraId="1386281E" w14:textId="77777777" w:rsidR="00FC598B" w:rsidRPr="00494D20" w:rsidRDefault="00FC598B" w:rsidP="00FC598B">
      <w:pPr>
        <w:keepNext/>
        <w:keepLines/>
        <w:jc w:val="both"/>
        <w:rPr>
          <w:rFonts w:ascii="Tahoma" w:hAnsi="Tahoma" w:cs="Tahoma"/>
        </w:rPr>
      </w:pPr>
    </w:p>
    <w:p w14:paraId="1CBDB25C" w14:textId="77777777" w:rsidR="00FC598B" w:rsidRPr="00494D20" w:rsidRDefault="00FC598B" w:rsidP="00FC598B">
      <w:pPr>
        <w:keepNext/>
        <w:keepLines/>
        <w:numPr>
          <w:ilvl w:val="0"/>
          <w:numId w:val="43"/>
        </w:numPr>
        <w:suppressAutoHyphens/>
        <w:ind w:left="426" w:hanging="426"/>
        <w:jc w:val="center"/>
        <w:rPr>
          <w:rFonts w:ascii="Tahoma" w:hAnsi="Tahoma" w:cs="Tahoma"/>
        </w:rPr>
      </w:pPr>
      <w:r w:rsidRPr="00494D20">
        <w:rPr>
          <w:rFonts w:ascii="Tahoma" w:hAnsi="Tahoma" w:cs="Tahoma"/>
        </w:rPr>
        <w:t>člen</w:t>
      </w:r>
    </w:p>
    <w:p w14:paraId="34703463" w14:textId="77777777" w:rsidR="00FC598B" w:rsidRPr="00494D20" w:rsidRDefault="00FC598B" w:rsidP="00FC598B">
      <w:pPr>
        <w:keepNext/>
        <w:keepLines/>
        <w:tabs>
          <w:tab w:val="left" w:pos="567"/>
          <w:tab w:val="left" w:pos="1702"/>
        </w:tabs>
        <w:jc w:val="both"/>
        <w:rPr>
          <w:rFonts w:ascii="Tahoma" w:hAnsi="Tahoma" w:cs="Tahoma"/>
          <w:b/>
        </w:rPr>
      </w:pPr>
    </w:p>
    <w:p w14:paraId="4F967FF2" w14:textId="77777777" w:rsidR="00FC598B" w:rsidRPr="00494D20" w:rsidRDefault="00FC598B" w:rsidP="00FC598B">
      <w:pPr>
        <w:keepNext/>
        <w:keepLines/>
        <w:jc w:val="both"/>
        <w:rPr>
          <w:rFonts w:ascii="Tahoma" w:hAnsi="Tahoma" w:cs="Tahoma"/>
        </w:rPr>
      </w:pPr>
      <w:r w:rsidRPr="00494D20">
        <w:rPr>
          <w:rFonts w:ascii="Tahoma" w:hAnsi="Tahoma" w:cs="Tahoma"/>
        </w:rPr>
        <w:t xml:space="preserve">Izvajalec mora najkasneje v roku </w:t>
      </w:r>
      <w:r>
        <w:rPr>
          <w:rFonts w:ascii="Tahoma" w:hAnsi="Tahoma" w:cs="Tahoma"/>
        </w:rPr>
        <w:t>15</w:t>
      </w:r>
      <w:r w:rsidRPr="00494D20">
        <w:rPr>
          <w:rFonts w:ascii="Tahoma" w:hAnsi="Tahoma" w:cs="Tahoma"/>
        </w:rPr>
        <w:t xml:space="preserve"> (</w:t>
      </w:r>
      <w:r>
        <w:rPr>
          <w:rFonts w:ascii="Tahoma" w:hAnsi="Tahoma" w:cs="Tahoma"/>
        </w:rPr>
        <w:t>petnajst</w:t>
      </w:r>
      <w:r w:rsidRPr="00494D20">
        <w:rPr>
          <w:rFonts w:ascii="Tahoma" w:hAnsi="Tahoma" w:cs="Tahoma"/>
        </w:rPr>
        <w:t xml:space="preserve">) dni po podpisu zapisnika </w:t>
      </w:r>
      <w:r w:rsidRPr="000F7B05">
        <w:rPr>
          <w:rFonts w:ascii="Tahoma" w:hAnsi="Tahoma" w:cs="Tahoma"/>
          <w:kern w:val="16"/>
        </w:rPr>
        <w:t>o</w:t>
      </w:r>
      <w:r>
        <w:rPr>
          <w:rFonts w:ascii="Tahoma" w:hAnsi="Tahoma" w:cs="Tahoma"/>
          <w:kern w:val="16"/>
        </w:rPr>
        <w:t xml:space="preserve"> končnem prevzemu pogodbenih del</w:t>
      </w:r>
      <w:r w:rsidRPr="00494D20" w:rsidDel="00BC0F2A">
        <w:rPr>
          <w:rFonts w:ascii="Tahoma" w:hAnsi="Tahoma" w:cs="Tahoma"/>
        </w:rPr>
        <w:t xml:space="preserve"> </w:t>
      </w:r>
      <w:r w:rsidRPr="00494D20">
        <w:rPr>
          <w:rFonts w:ascii="Tahoma" w:hAnsi="Tahoma" w:cs="Tahoma"/>
        </w:rPr>
        <w:t xml:space="preserve">predložiti naročniku </w:t>
      </w:r>
      <w:r>
        <w:rPr>
          <w:rFonts w:ascii="Tahoma" w:hAnsi="Tahoma" w:cs="Tahoma"/>
        </w:rPr>
        <w:t xml:space="preserve">Mestni občini Ljubljana </w:t>
      </w:r>
      <w:r w:rsidRPr="00E264A0">
        <w:rPr>
          <w:rFonts w:ascii="Tahoma" w:hAnsi="Tahoma" w:cs="Tahoma"/>
        </w:rPr>
        <w:t>nepreklicno in brezpogojno bančno garancijo ali kavcijsko zavarovanje pri zavarovalnici</w:t>
      </w:r>
      <w:r>
        <w:rPr>
          <w:rFonts w:ascii="Tahoma" w:hAnsi="Tahoma" w:cs="Tahoma"/>
        </w:rPr>
        <w:t xml:space="preserve"> (</w:t>
      </w:r>
      <w:r w:rsidRPr="00F64BFE">
        <w:rPr>
          <w:rFonts w:ascii="Tahoma" w:hAnsi="Tahoma" w:cs="Tahoma"/>
        </w:rPr>
        <w:t xml:space="preserve">izvirnik finančnega zavarovanja ali v elektronski obliki v pdf. formatu digitalno podpisano finančno zavarovanje </w:t>
      </w:r>
      <w:r w:rsidRPr="00494D20">
        <w:rPr>
          <w:rFonts w:ascii="Tahoma" w:hAnsi="Tahoma" w:cs="Tahoma"/>
        </w:rPr>
        <w:t>(skladno z vzorcem iz razpisne dokumentacije)</w:t>
      </w:r>
      <w:r>
        <w:rPr>
          <w:rFonts w:ascii="Tahoma" w:hAnsi="Tahoma" w:cs="Tahoma"/>
        </w:rPr>
        <w:t>)</w:t>
      </w:r>
      <w:r w:rsidRPr="00494D20">
        <w:rPr>
          <w:rFonts w:ascii="Tahoma" w:hAnsi="Tahoma" w:cs="Tahoma"/>
        </w:rPr>
        <w:t xml:space="preserve"> (v nadaljevanju: finančno zavarovanje odprave napak v garancijskem roku) v skladu s pogodbo,</w:t>
      </w:r>
      <w:r>
        <w:rPr>
          <w:rFonts w:ascii="Tahoma" w:hAnsi="Tahoma" w:cs="Tahoma"/>
        </w:rPr>
        <w:t xml:space="preserve"> plačljivo na prvi poziv</w:t>
      </w:r>
      <w:r w:rsidRPr="00EC728E">
        <w:rPr>
          <w:rFonts w:ascii="Tahoma" w:hAnsi="Tahoma" w:cs="Tahoma"/>
        </w:rPr>
        <w:t>,</w:t>
      </w:r>
      <w:r w:rsidRPr="00494D20">
        <w:rPr>
          <w:rFonts w:ascii="Tahoma" w:hAnsi="Tahoma" w:cs="Tahoma"/>
        </w:rPr>
        <w:t xml:space="preserve"> in sicer v višini 5 % (pet odstotkov) skupne pogodbene vrednosti z DDV</w:t>
      </w:r>
      <w:r>
        <w:rPr>
          <w:rFonts w:ascii="Tahoma" w:hAnsi="Tahoma" w:cs="Tahoma"/>
        </w:rPr>
        <w:t>, tj. ……… EUR</w:t>
      </w:r>
      <w:r w:rsidRPr="00494D20">
        <w:rPr>
          <w:rFonts w:ascii="Tahoma" w:hAnsi="Tahoma" w:cs="Tahoma"/>
        </w:rPr>
        <w:t xml:space="preserve">. Finančno zavarovanje odprave napak v garancijski dobi </w:t>
      </w:r>
      <w:r w:rsidRPr="00494D20">
        <w:rPr>
          <w:rFonts w:ascii="Tahoma" w:hAnsi="Tahoma" w:cs="Tahoma"/>
          <w:bCs/>
        </w:rPr>
        <w:t>velja za opremo in za kakovost izvedenih  pogodbenih del in mora veljati še 30 (trideset) dni po poteku garancijske dobe (torej mora veljati: celotno garancijsko dobo, določeno v pogodbi + 30 dni), določene v pogodbi.</w:t>
      </w:r>
    </w:p>
    <w:p w14:paraId="5BB759C7" w14:textId="77777777" w:rsidR="00FC598B" w:rsidRPr="00494D20" w:rsidRDefault="00FC598B" w:rsidP="00FC598B">
      <w:pPr>
        <w:keepNext/>
        <w:keepLines/>
        <w:jc w:val="both"/>
        <w:rPr>
          <w:rFonts w:ascii="Tahoma" w:hAnsi="Tahoma" w:cs="Tahoma"/>
        </w:rPr>
      </w:pPr>
    </w:p>
    <w:p w14:paraId="23FC1298" w14:textId="77777777" w:rsidR="00FC598B" w:rsidRPr="00494D20" w:rsidRDefault="00FC598B" w:rsidP="00FC598B">
      <w:pPr>
        <w:keepNext/>
        <w:keepLines/>
        <w:jc w:val="both"/>
        <w:rPr>
          <w:rFonts w:ascii="Tahoma" w:hAnsi="Tahoma" w:cs="Tahoma"/>
        </w:rPr>
      </w:pPr>
      <w:r w:rsidRPr="00494D20">
        <w:rPr>
          <w:rFonts w:ascii="Tahoma" w:hAnsi="Tahoma" w:cs="Tahoma"/>
        </w:rPr>
        <w:t>Finančno zavarovanje odprave napak v garancijski dobi</w:t>
      </w:r>
      <w:r>
        <w:rPr>
          <w:rFonts w:ascii="Tahoma" w:hAnsi="Tahoma" w:cs="Tahoma"/>
        </w:rPr>
        <w:t xml:space="preserve"> </w:t>
      </w:r>
      <w:r w:rsidRPr="00B253C6">
        <w:rPr>
          <w:rFonts w:ascii="Tahoma" w:hAnsi="Tahoma" w:cs="Tahoma"/>
        </w:rPr>
        <w:t>v obliki bančne garancije ali kavcijskega zavarovanja</w:t>
      </w:r>
      <w:r w:rsidRPr="00494D20">
        <w:rPr>
          <w:rFonts w:ascii="Tahoma" w:hAnsi="Tahoma" w:cs="Tahoma"/>
        </w:rPr>
        <w:t xml:space="preserve"> mora biti izdano v slovenskem jeziku</w:t>
      </w:r>
      <w:r>
        <w:rPr>
          <w:rFonts w:ascii="Tahoma" w:hAnsi="Tahoma" w:cs="Tahoma"/>
        </w:rPr>
        <w:t xml:space="preserve">. </w:t>
      </w:r>
      <w:r w:rsidRPr="00494D20">
        <w:rPr>
          <w:rFonts w:ascii="Tahoma" w:hAnsi="Tahoma" w:cs="Tahoma"/>
        </w:rPr>
        <w:t xml:space="preserve"> </w:t>
      </w:r>
      <w:r w:rsidRPr="00B253C6">
        <w:rPr>
          <w:rFonts w:ascii="Tahoma" w:hAnsi="Tahoma" w:cs="Tahoma"/>
        </w:rPr>
        <w:t>Bančna garancija mora biti izdana pri banki</w:t>
      </w:r>
      <w:r w:rsidRPr="00033A76">
        <w:rPr>
          <w:rFonts w:ascii="Tahoma" w:hAnsi="Tahoma" w:cs="Tahoma"/>
        </w:rPr>
        <w:t>, ki ima po Zakonu o bančništvu dovoljenje Banke Slovenije za opravljanje bančnih, vzajemno priznanih in dodatnih finančnih storitev</w:t>
      </w:r>
      <w:r w:rsidRPr="00494D20">
        <w:rPr>
          <w:rFonts w:ascii="Tahoma" w:hAnsi="Tahoma" w:cs="Tahoma"/>
        </w:rPr>
        <w:t>.</w:t>
      </w:r>
      <w:r>
        <w:rPr>
          <w:rFonts w:ascii="Tahoma" w:hAnsi="Tahoma" w:cs="Tahoma"/>
        </w:rPr>
        <w:t xml:space="preserve"> Upravičenec finančnega zavarovanja </w:t>
      </w:r>
      <w:r w:rsidRPr="00494D20">
        <w:rPr>
          <w:rFonts w:ascii="Tahoma" w:hAnsi="Tahoma" w:cs="Tahoma"/>
        </w:rPr>
        <w:t>odprave napak v garancijski dobi</w:t>
      </w:r>
      <w:r>
        <w:rPr>
          <w:rFonts w:ascii="Tahoma" w:hAnsi="Tahoma" w:cs="Tahoma"/>
        </w:rPr>
        <w:t xml:space="preserve"> je naročnik Mestna občina Ljubljana. V</w:t>
      </w:r>
      <w:r w:rsidRPr="006D128B">
        <w:rPr>
          <w:rFonts w:ascii="Tahoma" w:hAnsi="Tahoma" w:cs="Tahoma"/>
        </w:rPr>
        <w:t xml:space="preserve"> primeru unovč</w:t>
      </w:r>
      <w:r>
        <w:rPr>
          <w:rFonts w:ascii="Tahoma" w:hAnsi="Tahoma" w:cs="Tahoma"/>
        </w:rPr>
        <w:t xml:space="preserve">itve finančnega zavarovanja </w:t>
      </w:r>
      <w:r w:rsidRPr="00494D20">
        <w:rPr>
          <w:rFonts w:ascii="Tahoma" w:hAnsi="Tahoma" w:cs="Tahoma"/>
        </w:rPr>
        <w:t>odprave napak v garancijskem roku</w:t>
      </w:r>
      <w:r>
        <w:rPr>
          <w:rFonts w:ascii="Tahoma" w:hAnsi="Tahoma" w:cs="Tahoma"/>
        </w:rPr>
        <w:t xml:space="preserve"> naročnikom iz prve alineje prvega odstavka 1. člena te pogodbe </w:t>
      </w:r>
      <w:r w:rsidRPr="006D128B">
        <w:rPr>
          <w:rFonts w:ascii="Tahoma" w:hAnsi="Tahoma" w:cs="Tahoma"/>
        </w:rPr>
        <w:t>pripadajo sorazmerni deleži</w:t>
      </w:r>
      <w:r>
        <w:rPr>
          <w:rFonts w:ascii="Tahoma" w:hAnsi="Tahoma" w:cs="Tahoma"/>
        </w:rPr>
        <w:t xml:space="preserve"> glede na znesek unovčenega finančnega </w:t>
      </w:r>
      <w:r w:rsidRPr="00494D20">
        <w:rPr>
          <w:rFonts w:ascii="Tahoma" w:hAnsi="Tahoma" w:cs="Tahoma"/>
        </w:rPr>
        <w:t>zavarovanj</w:t>
      </w:r>
      <w:r>
        <w:rPr>
          <w:rFonts w:ascii="Tahoma" w:hAnsi="Tahoma" w:cs="Tahoma"/>
        </w:rPr>
        <w:t>a</w:t>
      </w:r>
      <w:r w:rsidRPr="00494D20">
        <w:rPr>
          <w:rFonts w:ascii="Tahoma" w:hAnsi="Tahoma" w:cs="Tahoma"/>
        </w:rPr>
        <w:t xml:space="preserve"> </w:t>
      </w:r>
      <w:r w:rsidRPr="008B0B19">
        <w:rPr>
          <w:rFonts w:ascii="Tahoma" w:hAnsi="Tahoma" w:cs="Tahoma"/>
        </w:rPr>
        <w:t>odprave napak v garancijskem roku</w:t>
      </w:r>
      <w:r>
        <w:rPr>
          <w:rFonts w:ascii="Tahoma" w:hAnsi="Tahoma" w:cs="Tahoma"/>
        </w:rPr>
        <w:t xml:space="preserve">. Finančno </w:t>
      </w:r>
      <w:r w:rsidRPr="00494D20">
        <w:rPr>
          <w:rFonts w:ascii="Tahoma" w:hAnsi="Tahoma" w:cs="Tahoma"/>
        </w:rPr>
        <w:t>zavarovanje odprave napak v garancijskem roku</w:t>
      </w:r>
      <w:r>
        <w:rPr>
          <w:rFonts w:ascii="Tahoma" w:hAnsi="Tahoma" w:cs="Tahoma"/>
        </w:rPr>
        <w:t xml:space="preserve"> v unovčenje predloži Mestna občina Ljubljana.</w:t>
      </w:r>
    </w:p>
    <w:p w14:paraId="186208E5" w14:textId="77777777" w:rsidR="00FC598B" w:rsidRPr="00494D20" w:rsidRDefault="00FC598B" w:rsidP="00FC598B">
      <w:pPr>
        <w:keepNext/>
        <w:keepLines/>
        <w:jc w:val="both"/>
        <w:rPr>
          <w:rFonts w:ascii="Tahoma" w:hAnsi="Tahoma" w:cs="Tahoma"/>
        </w:rPr>
      </w:pPr>
      <w:r w:rsidRPr="00494D20">
        <w:rPr>
          <w:rFonts w:ascii="Tahoma" w:hAnsi="Tahoma" w:cs="Tahoma"/>
        </w:rPr>
        <w:t xml:space="preserve"> </w:t>
      </w:r>
    </w:p>
    <w:p w14:paraId="03FBEB19" w14:textId="77777777" w:rsidR="00FC598B" w:rsidRPr="00494D20" w:rsidRDefault="00FC598B" w:rsidP="00FC598B">
      <w:pPr>
        <w:keepNext/>
        <w:keepLines/>
        <w:jc w:val="both"/>
        <w:rPr>
          <w:rFonts w:ascii="Tahoma" w:hAnsi="Tahoma" w:cs="Tahoma"/>
        </w:rPr>
      </w:pPr>
      <w:r w:rsidRPr="00494D20">
        <w:rPr>
          <w:rFonts w:ascii="Tahoma" w:hAnsi="Tahoma" w:cs="Tahoma"/>
        </w:rPr>
        <w:t xml:space="preserve">V kolikor izvajalec najkasneje v roku </w:t>
      </w:r>
      <w:r>
        <w:rPr>
          <w:rFonts w:ascii="Tahoma" w:hAnsi="Tahoma" w:cs="Tahoma"/>
        </w:rPr>
        <w:t>15</w:t>
      </w:r>
      <w:r w:rsidRPr="00494D20">
        <w:rPr>
          <w:rFonts w:ascii="Tahoma" w:hAnsi="Tahoma" w:cs="Tahoma"/>
        </w:rPr>
        <w:t xml:space="preserve"> (</w:t>
      </w:r>
      <w:r>
        <w:rPr>
          <w:rFonts w:ascii="Tahoma" w:hAnsi="Tahoma" w:cs="Tahoma"/>
        </w:rPr>
        <w:t>petnajst)</w:t>
      </w:r>
      <w:r w:rsidRPr="00494D20">
        <w:rPr>
          <w:rFonts w:ascii="Tahoma" w:hAnsi="Tahoma" w:cs="Tahoma"/>
        </w:rPr>
        <w:t xml:space="preserve"> dni po podpisu zapisnika o končnem prevzemu pogodbenih del ne predloži naročniku finančnega zavarovanja odprave napak v garancijski dobi, v skladu s prvim odstavkom tega člena, lahko naročnik unovči finančno zavarovanje dobre izvedbe obveznosti, brez kakršnekoli obveznosti do izvajalca.</w:t>
      </w:r>
    </w:p>
    <w:p w14:paraId="5329EE6E" w14:textId="77777777" w:rsidR="00FC598B" w:rsidRPr="00494D20" w:rsidRDefault="00FC598B" w:rsidP="00FC598B">
      <w:pPr>
        <w:keepNext/>
        <w:keepLines/>
        <w:jc w:val="both"/>
        <w:rPr>
          <w:rFonts w:ascii="Tahoma" w:hAnsi="Tahoma" w:cs="Tahoma"/>
          <w:bCs/>
        </w:rPr>
      </w:pPr>
      <w:r w:rsidRPr="00494D20">
        <w:rPr>
          <w:rFonts w:ascii="Tahoma" w:hAnsi="Tahoma" w:cs="Tahoma"/>
        </w:rPr>
        <w:lastRenderedPageBreak/>
        <w:t>Finančno zavarovanje odprave napak v garancijski dobi</w:t>
      </w:r>
      <w:r w:rsidRPr="00494D20">
        <w:rPr>
          <w:rFonts w:ascii="Tahoma" w:hAnsi="Tahoma" w:cs="Tahoma"/>
          <w:bCs/>
        </w:rPr>
        <w:t xml:space="preserve"> bo naročnik unovčil za poplačilo stroškov odprave napak, v kolikor jih ne bo odpravil izvajalec sam in za poplačilo morebitne nastale škode.</w:t>
      </w:r>
    </w:p>
    <w:p w14:paraId="0AACDEAF" w14:textId="77777777" w:rsidR="00FC598B" w:rsidRPr="00494D20" w:rsidRDefault="00FC598B" w:rsidP="00FC598B">
      <w:pPr>
        <w:keepNext/>
        <w:keepLines/>
        <w:jc w:val="both"/>
        <w:rPr>
          <w:rFonts w:ascii="Tahoma" w:hAnsi="Tahoma" w:cs="Tahoma"/>
        </w:rPr>
      </w:pPr>
    </w:p>
    <w:p w14:paraId="24E7A88E" w14:textId="77777777" w:rsidR="00FC598B" w:rsidRDefault="00FC598B" w:rsidP="00FC598B">
      <w:pPr>
        <w:keepNext/>
        <w:keepLines/>
        <w:jc w:val="both"/>
        <w:rPr>
          <w:rFonts w:ascii="Tahoma" w:hAnsi="Tahoma" w:cs="Tahoma"/>
        </w:rPr>
      </w:pPr>
      <w:r w:rsidRPr="00494D20">
        <w:rPr>
          <w:rFonts w:ascii="Tahoma" w:hAnsi="Tahoma" w:cs="Tahoma"/>
        </w:rPr>
        <w:t>Izvajalec se obveže, da na naročnikovo zahtevo na svoje stroške odpravi vse pomanjkljivosti v garancijski dobi, nastale po krivdi izvajalca.</w:t>
      </w:r>
    </w:p>
    <w:p w14:paraId="663A2647" w14:textId="77777777" w:rsidR="00FC598B" w:rsidRPr="00494D20" w:rsidRDefault="00FC598B" w:rsidP="00FC598B">
      <w:pPr>
        <w:keepNext/>
        <w:keepLines/>
        <w:jc w:val="both"/>
        <w:rPr>
          <w:rFonts w:ascii="Tahoma" w:hAnsi="Tahoma" w:cs="Tahoma"/>
        </w:rPr>
      </w:pPr>
    </w:p>
    <w:p w14:paraId="5FDB51B3" w14:textId="77777777" w:rsidR="00FC598B" w:rsidRPr="00494D20" w:rsidRDefault="00FC598B" w:rsidP="00FC598B">
      <w:pPr>
        <w:keepNext/>
        <w:keepLines/>
        <w:numPr>
          <w:ilvl w:val="0"/>
          <w:numId w:val="43"/>
        </w:numPr>
        <w:suppressAutoHyphens/>
        <w:ind w:left="426" w:hanging="426"/>
        <w:jc w:val="center"/>
        <w:rPr>
          <w:rFonts w:ascii="Tahoma" w:hAnsi="Tahoma" w:cs="Tahoma"/>
        </w:rPr>
      </w:pPr>
      <w:r w:rsidRPr="00494D20">
        <w:rPr>
          <w:rFonts w:ascii="Tahoma" w:hAnsi="Tahoma" w:cs="Tahoma"/>
        </w:rPr>
        <w:t>člen</w:t>
      </w:r>
    </w:p>
    <w:p w14:paraId="7BDA2D0B" w14:textId="77777777" w:rsidR="00FC598B" w:rsidRPr="00494D20" w:rsidRDefault="00FC598B" w:rsidP="00FC598B">
      <w:pPr>
        <w:keepNext/>
        <w:keepLines/>
        <w:tabs>
          <w:tab w:val="left" w:pos="567"/>
          <w:tab w:val="left" w:pos="1702"/>
        </w:tabs>
        <w:jc w:val="both"/>
        <w:rPr>
          <w:rFonts w:ascii="Tahoma" w:hAnsi="Tahoma" w:cs="Tahoma"/>
          <w:b/>
        </w:rPr>
      </w:pPr>
    </w:p>
    <w:p w14:paraId="7BFF0A36" w14:textId="77777777" w:rsidR="00FC598B" w:rsidRDefault="00FC598B" w:rsidP="00FC598B">
      <w:pPr>
        <w:keepNext/>
        <w:keepLines/>
        <w:jc w:val="both"/>
        <w:rPr>
          <w:rFonts w:ascii="Tahoma" w:hAnsi="Tahoma" w:cs="Tahoma"/>
        </w:rPr>
      </w:pPr>
      <w:r w:rsidRPr="00494D20">
        <w:rPr>
          <w:rFonts w:ascii="Tahoma" w:hAnsi="Tahoma" w:cs="Tahoma"/>
        </w:rPr>
        <w:t xml:space="preserve">Unovčitev finančnega zavarovanja iz </w:t>
      </w:r>
      <w:r>
        <w:rPr>
          <w:rFonts w:ascii="Tahoma" w:hAnsi="Tahoma" w:cs="Tahoma"/>
        </w:rPr>
        <w:t>22. in/ali 23</w:t>
      </w:r>
      <w:r w:rsidRPr="00494D20">
        <w:rPr>
          <w:rFonts w:ascii="Tahoma" w:hAnsi="Tahoma" w:cs="Tahoma"/>
        </w:rPr>
        <w:t>. člena te pogodbe ne odvezuje izvajalca od njegove obveznosti, povrniti naročniku škodo v višini zneska razlike med višino dejanske škode, ki jo je naročnik zaradi neizpolnjevanja pogodbenih obveznosti izvajalca utrpel in zneskom iz unovčenega finančnega zavarovanja.</w:t>
      </w:r>
    </w:p>
    <w:p w14:paraId="0237A658" w14:textId="77777777" w:rsidR="00FC598B" w:rsidRPr="00494D20" w:rsidRDefault="00FC598B" w:rsidP="00FC598B">
      <w:pPr>
        <w:keepNext/>
        <w:keepLines/>
        <w:jc w:val="both"/>
        <w:rPr>
          <w:rFonts w:ascii="Tahoma" w:hAnsi="Tahoma" w:cs="Tahoma"/>
        </w:rPr>
      </w:pPr>
    </w:p>
    <w:p w14:paraId="2BF520A9" w14:textId="77777777" w:rsidR="00FC598B" w:rsidRPr="00494D20" w:rsidRDefault="00FC598B" w:rsidP="00FC598B">
      <w:pPr>
        <w:keepNext/>
        <w:keepLines/>
        <w:numPr>
          <w:ilvl w:val="0"/>
          <w:numId w:val="45"/>
        </w:numPr>
        <w:ind w:left="567" w:hanging="567"/>
        <w:rPr>
          <w:rFonts w:ascii="Tahoma" w:hAnsi="Tahoma" w:cs="Tahoma"/>
          <w:b/>
        </w:rPr>
      </w:pPr>
      <w:r w:rsidRPr="00494D20">
        <w:rPr>
          <w:rFonts w:ascii="Tahoma" w:hAnsi="Tahoma" w:cs="Tahoma"/>
          <w:b/>
        </w:rPr>
        <w:t>POGODBENA KAZEN</w:t>
      </w:r>
    </w:p>
    <w:p w14:paraId="75F2D10E" w14:textId="77777777" w:rsidR="00FC598B" w:rsidRPr="00494D20" w:rsidRDefault="00FC598B" w:rsidP="00FC598B">
      <w:pPr>
        <w:keepNext/>
        <w:keepLines/>
        <w:tabs>
          <w:tab w:val="left" w:pos="567"/>
          <w:tab w:val="left" w:pos="1134"/>
          <w:tab w:val="left" w:pos="8080"/>
        </w:tabs>
        <w:jc w:val="both"/>
        <w:outlineLvl w:val="1"/>
        <w:rPr>
          <w:rFonts w:ascii="Tahoma" w:hAnsi="Tahoma" w:cs="Tahoma"/>
          <w:b/>
        </w:rPr>
      </w:pPr>
    </w:p>
    <w:p w14:paraId="7F4AF8DF" w14:textId="77777777" w:rsidR="00FC598B" w:rsidRPr="00494D20" w:rsidRDefault="00FC598B" w:rsidP="00FC598B">
      <w:pPr>
        <w:keepNext/>
        <w:keepLines/>
        <w:numPr>
          <w:ilvl w:val="0"/>
          <w:numId w:val="43"/>
        </w:numPr>
        <w:suppressAutoHyphens/>
        <w:ind w:left="426" w:hanging="426"/>
        <w:jc w:val="center"/>
        <w:rPr>
          <w:rFonts w:ascii="Tahoma" w:hAnsi="Tahoma" w:cs="Tahoma"/>
        </w:rPr>
      </w:pPr>
      <w:r w:rsidRPr="00494D20">
        <w:rPr>
          <w:rFonts w:ascii="Tahoma" w:hAnsi="Tahoma" w:cs="Tahoma"/>
        </w:rPr>
        <w:t>člen</w:t>
      </w:r>
    </w:p>
    <w:p w14:paraId="7A3A8DB3" w14:textId="77777777" w:rsidR="00FC598B" w:rsidRPr="00494D20" w:rsidRDefault="00FC598B" w:rsidP="00FC598B">
      <w:pPr>
        <w:keepNext/>
        <w:keepLines/>
        <w:jc w:val="both"/>
        <w:rPr>
          <w:rFonts w:ascii="Tahoma" w:hAnsi="Tahoma" w:cs="Tahoma"/>
        </w:rPr>
      </w:pPr>
    </w:p>
    <w:p w14:paraId="335B149F" w14:textId="77777777" w:rsidR="00FC598B" w:rsidRPr="00494D20" w:rsidRDefault="00FC598B" w:rsidP="00FC598B">
      <w:pPr>
        <w:keepNext/>
        <w:keepLines/>
        <w:jc w:val="both"/>
        <w:rPr>
          <w:rFonts w:ascii="Tahoma" w:hAnsi="Tahoma" w:cs="Tahoma"/>
          <w:lang w:eastAsia="ar-SA"/>
        </w:rPr>
      </w:pPr>
      <w:r w:rsidRPr="00494D20">
        <w:rPr>
          <w:rFonts w:ascii="Tahoma" w:hAnsi="Tahoma" w:cs="Tahoma"/>
          <w:lang w:eastAsia="ar-SA"/>
        </w:rPr>
        <w:t>V primeru, da izvajalec ne izpolni pogodbenih obveznosti v pogodbeno dogovorjenem roku</w:t>
      </w:r>
      <w:r>
        <w:rPr>
          <w:rFonts w:ascii="Tahoma" w:hAnsi="Tahoma" w:cs="Tahoma"/>
          <w:lang w:eastAsia="ar-SA"/>
        </w:rPr>
        <w:t xml:space="preserve"> iz </w:t>
      </w:r>
      <w:r w:rsidRPr="00550AC5">
        <w:rPr>
          <w:rFonts w:ascii="Tahoma" w:hAnsi="Tahoma" w:cs="Tahoma"/>
          <w:lang w:eastAsia="ar-SA"/>
        </w:rPr>
        <w:t>13</w:t>
      </w:r>
      <w:r>
        <w:rPr>
          <w:rFonts w:ascii="Tahoma" w:hAnsi="Tahoma" w:cs="Tahoma"/>
          <w:lang w:eastAsia="ar-SA"/>
        </w:rPr>
        <w:t>. člena pogodbe</w:t>
      </w:r>
      <w:r w:rsidRPr="00494D20">
        <w:rPr>
          <w:rFonts w:ascii="Tahoma" w:hAnsi="Tahoma" w:cs="Tahoma"/>
          <w:lang w:eastAsia="ar-SA"/>
        </w:rPr>
        <w:t>, in neizpolnitev ni posledica višje sile, ima naročnik pravico zaračunati izvajalcu pogodbeno kazen, ki znaša nič celih</w:t>
      </w:r>
      <w:r>
        <w:rPr>
          <w:rFonts w:ascii="Tahoma" w:hAnsi="Tahoma" w:cs="Tahoma"/>
          <w:lang w:eastAsia="ar-SA"/>
        </w:rPr>
        <w:t xml:space="preserve"> </w:t>
      </w:r>
      <w:r w:rsidRPr="00802D86">
        <w:rPr>
          <w:rFonts w:ascii="Tahoma" w:hAnsi="Tahoma" w:cs="Tahoma"/>
          <w:lang w:eastAsia="ar-SA"/>
        </w:rPr>
        <w:t>pet odstotka (0,5 %</w:t>
      </w:r>
      <w:r>
        <w:rPr>
          <w:rFonts w:ascii="Tahoma" w:hAnsi="Tahoma" w:cs="Tahoma"/>
          <w:lang w:eastAsia="ar-SA"/>
        </w:rPr>
        <w:t xml:space="preserve">) skupne pogodbene vrednosti </w:t>
      </w:r>
      <w:r w:rsidRPr="00802D86">
        <w:rPr>
          <w:rFonts w:ascii="Tahoma" w:hAnsi="Tahoma" w:cs="Tahoma"/>
          <w:lang w:eastAsia="ar-SA"/>
        </w:rPr>
        <w:t>z DDV</w:t>
      </w:r>
      <w:r>
        <w:rPr>
          <w:rFonts w:ascii="Tahoma" w:hAnsi="Tahoma" w:cs="Tahoma"/>
          <w:lang w:eastAsia="ar-SA"/>
        </w:rPr>
        <w:t>, tj. ….. EUR</w:t>
      </w:r>
      <w:r w:rsidRPr="00494D20">
        <w:rPr>
          <w:rFonts w:ascii="Tahoma" w:hAnsi="Tahoma" w:cs="Tahoma"/>
          <w:lang w:eastAsia="ar-SA"/>
        </w:rPr>
        <w:t>, za vsak dan zamude, vendar ne več kot pet odstotkov (5 %</w:t>
      </w:r>
      <w:r>
        <w:rPr>
          <w:rFonts w:ascii="Tahoma" w:hAnsi="Tahoma" w:cs="Tahoma"/>
          <w:lang w:eastAsia="ar-SA"/>
        </w:rPr>
        <w:t xml:space="preserve">) skupne pogodbene vrednosti </w:t>
      </w:r>
      <w:r w:rsidRPr="00494D20">
        <w:rPr>
          <w:rFonts w:ascii="Tahoma" w:hAnsi="Tahoma" w:cs="Tahoma"/>
          <w:lang w:eastAsia="ar-SA"/>
        </w:rPr>
        <w:t>z DDV. O tem mora naročnik nemudoma obvestiti izvajalca skladno s petim odstavkom 251. člena Obligacijskega zakonika (Ur.</w:t>
      </w:r>
      <w:r>
        <w:rPr>
          <w:rFonts w:ascii="Tahoma" w:hAnsi="Tahoma" w:cs="Tahoma"/>
          <w:lang w:eastAsia="ar-SA"/>
        </w:rPr>
        <w:t xml:space="preserve"> </w:t>
      </w:r>
      <w:r w:rsidRPr="00494D20">
        <w:rPr>
          <w:rFonts w:ascii="Tahoma" w:hAnsi="Tahoma" w:cs="Tahoma"/>
          <w:lang w:eastAsia="ar-SA"/>
        </w:rPr>
        <w:t xml:space="preserve">l. RS, št. </w:t>
      </w:r>
      <w:r>
        <w:rPr>
          <w:rFonts w:ascii="Tahoma" w:hAnsi="Tahoma" w:cs="Tahoma"/>
          <w:lang w:eastAsia="ar-SA"/>
        </w:rPr>
        <w:t xml:space="preserve">97/07 </w:t>
      </w:r>
      <w:r w:rsidRPr="00494D20">
        <w:rPr>
          <w:rFonts w:ascii="Tahoma" w:hAnsi="Tahoma" w:cs="Tahoma"/>
          <w:lang w:eastAsia="ar-SA"/>
        </w:rPr>
        <w:t>s spremembami).</w:t>
      </w:r>
    </w:p>
    <w:p w14:paraId="4832F6B2" w14:textId="77777777" w:rsidR="00FC598B" w:rsidRPr="00494D20" w:rsidRDefault="00FC598B" w:rsidP="00FC598B">
      <w:pPr>
        <w:keepNext/>
        <w:keepLines/>
        <w:jc w:val="both"/>
        <w:rPr>
          <w:rFonts w:ascii="Tahoma" w:hAnsi="Tahoma" w:cs="Tahoma"/>
          <w:lang w:eastAsia="ar-SA"/>
        </w:rPr>
      </w:pPr>
    </w:p>
    <w:p w14:paraId="662EE9D2" w14:textId="77777777" w:rsidR="00FC598B" w:rsidRPr="00494D20" w:rsidRDefault="00FC598B" w:rsidP="00FC598B">
      <w:pPr>
        <w:keepNext/>
        <w:keepLines/>
        <w:jc w:val="both"/>
        <w:rPr>
          <w:rFonts w:ascii="Tahoma" w:hAnsi="Tahoma" w:cs="Tahoma"/>
          <w:lang w:eastAsia="ar-SA"/>
        </w:rPr>
      </w:pPr>
      <w:r w:rsidRPr="00494D20">
        <w:rPr>
          <w:rFonts w:ascii="Tahoma" w:hAnsi="Tahoma" w:cs="Tahoma"/>
          <w:lang w:eastAsia="ar-SA"/>
        </w:rPr>
        <w:t>V kolikor skupni znesek pogodbene kazni preseže pet odstotkov (5 %) skupne pogodbene vrednosti brez DDV, lahko naročnik unovči finančno zavarovanje za zavarovanje dobre izvedbe pogodbenih obveznosti in od pogodbe odstopi, brez kakršnekoli odgovornosti do izvajalca.</w:t>
      </w:r>
    </w:p>
    <w:p w14:paraId="30CD115B" w14:textId="77777777" w:rsidR="00FC598B" w:rsidRPr="00494D20" w:rsidRDefault="00FC598B" w:rsidP="00FC598B">
      <w:pPr>
        <w:keepNext/>
        <w:keepLines/>
        <w:jc w:val="both"/>
        <w:rPr>
          <w:rFonts w:ascii="Tahoma" w:hAnsi="Tahoma" w:cs="Tahoma"/>
          <w:lang w:eastAsia="ar-SA"/>
        </w:rPr>
      </w:pPr>
    </w:p>
    <w:p w14:paraId="461F9165" w14:textId="77777777" w:rsidR="00FC598B" w:rsidRPr="00494D20" w:rsidRDefault="00FC598B" w:rsidP="00FC598B">
      <w:pPr>
        <w:keepNext/>
        <w:keepLines/>
        <w:numPr>
          <w:ilvl w:val="0"/>
          <w:numId w:val="43"/>
        </w:numPr>
        <w:tabs>
          <w:tab w:val="num" w:pos="-360"/>
        </w:tabs>
        <w:ind w:left="360"/>
        <w:jc w:val="center"/>
        <w:rPr>
          <w:rFonts w:ascii="Tahoma" w:hAnsi="Tahoma" w:cs="Tahoma"/>
        </w:rPr>
      </w:pPr>
      <w:r w:rsidRPr="00494D20">
        <w:rPr>
          <w:rFonts w:ascii="Tahoma" w:hAnsi="Tahoma" w:cs="Tahoma"/>
        </w:rPr>
        <w:t>člen</w:t>
      </w:r>
    </w:p>
    <w:p w14:paraId="4419B884" w14:textId="77777777" w:rsidR="00FC598B" w:rsidRPr="00494D20" w:rsidRDefault="00FC598B" w:rsidP="00FC598B">
      <w:pPr>
        <w:keepNext/>
        <w:keepLines/>
        <w:tabs>
          <w:tab w:val="left" w:pos="567"/>
        </w:tabs>
        <w:ind w:right="-2"/>
        <w:jc w:val="both"/>
        <w:rPr>
          <w:rFonts w:ascii="Tahoma" w:hAnsi="Tahoma" w:cs="Tahoma"/>
          <w:lang w:val="x-none"/>
        </w:rPr>
      </w:pPr>
    </w:p>
    <w:p w14:paraId="29C87E37" w14:textId="77777777" w:rsidR="00FC598B" w:rsidRPr="00494D20" w:rsidRDefault="00FC598B" w:rsidP="00FC598B">
      <w:pPr>
        <w:keepNext/>
        <w:keepLines/>
        <w:tabs>
          <w:tab w:val="left" w:pos="567"/>
          <w:tab w:val="left" w:pos="1418"/>
          <w:tab w:val="left" w:pos="1702"/>
        </w:tabs>
        <w:jc w:val="both"/>
        <w:rPr>
          <w:rFonts w:ascii="Tahoma" w:hAnsi="Tahoma" w:cs="Tahoma"/>
        </w:rPr>
      </w:pPr>
      <w:r w:rsidRPr="00494D20">
        <w:rPr>
          <w:rFonts w:ascii="Tahoma" w:hAnsi="Tahoma" w:cs="Tahoma"/>
        </w:rPr>
        <w:t>Za uveljavljanje pogodbene kazni bo naročnik izvajalcu izstavil račun s plačilnim rokom osem (8) koledarskih dni od dneva izstavitve računa. V primeru zamude pri plačilu računa, je izvajalec dolžan naročniku plačati zakonske zamudne obresti.</w:t>
      </w:r>
    </w:p>
    <w:p w14:paraId="0B9ECACB" w14:textId="77777777" w:rsidR="00FC598B" w:rsidRPr="00494D20" w:rsidRDefault="00FC598B" w:rsidP="00FC598B">
      <w:pPr>
        <w:keepNext/>
        <w:keepLines/>
        <w:tabs>
          <w:tab w:val="left" w:pos="567"/>
          <w:tab w:val="left" w:pos="1418"/>
          <w:tab w:val="left" w:pos="1702"/>
        </w:tabs>
        <w:jc w:val="both"/>
        <w:rPr>
          <w:rFonts w:ascii="Tahoma" w:hAnsi="Tahoma" w:cs="Tahoma"/>
        </w:rPr>
      </w:pPr>
    </w:p>
    <w:p w14:paraId="65D673CF" w14:textId="77777777" w:rsidR="00FC598B" w:rsidRPr="00494D20" w:rsidRDefault="00FC598B" w:rsidP="00FC598B">
      <w:pPr>
        <w:keepNext/>
        <w:keepLines/>
        <w:tabs>
          <w:tab w:val="left" w:pos="567"/>
          <w:tab w:val="left" w:pos="1418"/>
          <w:tab w:val="left" w:pos="1702"/>
        </w:tabs>
        <w:jc w:val="both"/>
        <w:rPr>
          <w:rFonts w:ascii="Tahoma" w:hAnsi="Tahoma" w:cs="Tahoma"/>
        </w:rPr>
      </w:pPr>
      <w:r w:rsidRPr="00494D20">
        <w:rPr>
          <w:rFonts w:ascii="Tahoma" w:hAnsi="Tahoma" w:cs="Tahoma"/>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14:paraId="6F25B087" w14:textId="77777777" w:rsidR="00FC598B" w:rsidRPr="00494D20" w:rsidRDefault="00FC598B" w:rsidP="00FC598B">
      <w:pPr>
        <w:keepNext/>
        <w:keepLines/>
        <w:jc w:val="both"/>
        <w:rPr>
          <w:rFonts w:ascii="Tahoma" w:hAnsi="Tahoma" w:cs="Tahoma"/>
        </w:rPr>
      </w:pPr>
    </w:p>
    <w:p w14:paraId="13F20D34" w14:textId="77777777" w:rsidR="00FC598B" w:rsidRPr="00494D20" w:rsidRDefault="00FC598B" w:rsidP="00FC598B">
      <w:pPr>
        <w:keepNext/>
        <w:keepLines/>
        <w:numPr>
          <w:ilvl w:val="0"/>
          <w:numId w:val="45"/>
        </w:numPr>
        <w:ind w:left="567" w:hanging="567"/>
        <w:rPr>
          <w:rFonts w:ascii="Tahoma" w:hAnsi="Tahoma" w:cs="Tahoma"/>
          <w:b/>
        </w:rPr>
      </w:pPr>
      <w:r w:rsidRPr="00494D20">
        <w:rPr>
          <w:rFonts w:ascii="Tahoma" w:hAnsi="Tahoma" w:cs="Tahoma"/>
          <w:b/>
        </w:rPr>
        <w:t>PREDSTAVNIK</w:t>
      </w:r>
      <w:r>
        <w:rPr>
          <w:rFonts w:ascii="Tahoma" w:hAnsi="Tahoma" w:cs="Tahoma"/>
          <w:b/>
        </w:rPr>
        <w:t>I</w:t>
      </w:r>
      <w:r w:rsidRPr="00494D20">
        <w:rPr>
          <w:rFonts w:ascii="Tahoma" w:hAnsi="Tahoma" w:cs="Tahoma"/>
          <w:b/>
        </w:rPr>
        <w:t xml:space="preserve"> POGODBENIH STRANK</w:t>
      </w:r>
    </w:p>
    <w:p w14:paraId="47F13591" w14:textId="77777777" w:rsidR="00FC598B" w:rsidRPr="00494D20" w:rsidRDefault="00FC598B" w:rsidP="00FC598B">
      <w:pPr>
        <w:keepNext/>
        <w:keepLines/>
        <w:suppressAutoHyphens/>
        <w:jc w:val="both"/>
        <w:rPr>
          <w:rFonts w:ascii="Tahoma" w:hAnsi="Tahoma" w:cs="Tahoma"/>
          <w:b/>
        </w:rPr>
      </w:pPr>
    </w:p>
    <w:p w14:paraId="0BA0E5ED" w14:textId="77777777" w:rsidR="00FC598B" w:rsidRPr="00494D20" w:rsidRDefault="00FC598B" w:rsidP="00FC598B">
      <w:pPr>
        <w:keepNext/>
        <w:keepLines/>
        <w:numPr>
          <w:ilvl w:val="0"/>
          <w:numId w:val="43"/>
        </w:numPr>
        <w:suppressAutoHyphens/>
        <w:ind w:left="426" w:hanging="426"/>
        <w:jc w:val="center"/>
        <w:rPr>
          <w:rFonts w:ascii="Tahoma" w:hAnsi="Tahoma" w:cs="Tahoma"/>
        </w:rPr>
      </w:pPr>
      <w:r w:rsidRPr="00494D20">
        <w:rPr>
          <w:rFonts w:ascii="Tahoma" w:hAnsi="Tahoma" w:cs="Tahoma"/>
        </w:rPr>
        <w:t>člen</w:t>
      </w:r>
    </w:p>
    <w:p w14:paraId="36A17E4E" w14:textId="77777777" w:rsidR="00FC598B" w:rsidRPr="00494D20" w:rsidRDefault="00FC598B" w:rsidP="00FC598B">
      <w:pPr>
        <w:keepNext/>
        <w:keepLines/>
        <w:jc w:val="both"/>
        <w:rPr>
          <w:rFonts w:ascii="Tahoma" w:hAnsi="Tahoma" w:cs="Tahoma"/>
        </w:rPr>
      </w:pPr>
    </w:p>
    <w:p w14:paraId="6C773B91" w14:textId="77777777" w:rsidR="00FC598B" w:rsidRDefault="00FC598B" w:rsidP="00FC598B">
      <w:pPr>
        <w:keepNext/>
        <w:keepLines/>
        <w:tabs>
          <w:tab w:val="left" w:pos="567"/>
          <w:tab w:val="left" w:pos="1418"/>
          <w:tab w:val="left" w:pos="1702"/>
        </w:tabs>
        <w:jc w:val="both"/>
        <w:rPr>
          <w:rFonts w:ascii="Tahoma" w:hAnsi="Tahoma" w:cs="Tahoma"/>
        </w:rPr>
      </w:pPr>
      <w:r w:rsidRPr="00494D20">
        <w:rPr>
          <w:rFonts w:ascii="Tahoma" w:hAnsi="Tahoma" w:cs="Tahoma"/>
        </w:rPr>
        <w:t>Predstavnik naročnika</w:t>
      </w:r>
      <w:r>
        <w:rPr>
          <w:rFonts w:ascii="Tahoma" w:hAnsi="Tahoma" w:cs="Tahoma"/>
        </w:rPr>
        <w:t xml:space="preserve"> Mestne občine Ljubljana</w:t>
      </w:r>
      <w:r w:rsidRPr="00494D20">
        <w:rPr>
          <w:rFonts w:ascii="Tahoma" w:hAnsi="Tahoma" w:cs="Tahoma"/>
        </w:rPr>
        <w:t xml:space="preserve"> za izvajanje te pogodbe (skrbnik po</w:t>
      </w:r>
      <w:r>
        <w:rPr>
          <w:rFonts w:ascii="Tahoma" w:hAnsi="Tahoma" w:cs="Tahoma"/>
        </w:rPr>
        <w:t xml:space="preserve">godbe) je: ……………….. , telefon: ………………….. </w:t>
      </w:r>
      <w:r w:rsidRPr="00494D20">
        <w:rPr>
          <w:rFonts w:ascii="Tahoma" w:hAnsi="Tahoma" w:cs="Tahoma"/>
        </w:rPr>
        <w:t>, elektronska p</w:t>
      </w:r>
      <w:r>
        <w:rPr>
          <w:rFonts w:ascii="Tahoma" w:hAnsi="Tahoma" w:cs="Tahoma"/>
        </w:rPr>
        <w:t xml:space="preserve">ošta: </w:t>
      </w:r>
      <w:r w:rsidRPr="00551B1D">
        <w:rPr>
          <w:rFonts w:ascii="Tahoma" w:hAnsi="Tahoma" w:cs="Tahoma"/>
        </w:rPr>
        <w:t>………………………..</w:t>
      </w:r>
      <w:r>
        <w:rPr>
          <w:rFonts w:ascii="Tahoma" w:hAnsi="Tahoma" w:cs="Tahoma"/>
        </w:rPr>
        <w:t xml:space="preserve"> </w:t>
      </w:r>
      <w:r w:rsidRPr="00494D20">
        <w:rPr>
          <w:rFonts w:ascii="Tahoma" w:hAnsi="Tahoma" w:cs="Tahoma"/>
        </w:rPr>
        <w:t xml:space="preserve"> . </w:t>
      </w:r>
    </w:p>
    <w:p w14:paraId="35352396" w14:textId="77777777" w:rsidR="00FC598B" w:rsidRDefault="00FC598B" w:rsidP="00FC598B">
      <w:pPr>
        <w:keepNext/>
        <w:keepLines/>
        <w:tabs>
          <w:tab w:val="left" w:pos="567"/>
          <w:tab w:val="left" w:pos="1418"/>
          <w:tab w:val="left" w:pos="1702"/>
        </w:tabs>
        <w:jc w:val="both"/>
        <w:rPr>
          <w:rFonts w:ascii="Tahoma" w:hAnsi="Tahoma" w:cs="Tahoma"/>
        </w:rPr>
      </w:pPr>
    </w:p>
    <w:p w14:paraId="52A2F959" w14:textId="77777777" w:rsidR="00FC598B" w:rsidRDefault="00FC598B" w:rsidP="00FC598B">
      <w:pPr>
        <w:keepNext/>
        <w:keepLines/>
        <w:tabs>
          <w:tab w:val="left" w:pos="567"/>
          <w:tab w:val="left" w:pos="1418"/>
          <w:tab w:val="left" w:pos="1702"/>
        </w:tabs>
        <w:jc w:val="both"/>
        <w:rPr>
          <w:rFonts w:ascii="Tahoma" w:hAnsi="Tahoma" w:cs="Tahoma"/>
        </w:rPr>
      </w:pPr>
      <w:r w:rsidRPr="00494D20">
        <w:rPr>
          <w:rFonts w:ascii="Tahoma" w:hAnsi="Tahoma" w:cs="Tahoma"/>
        </w:rPr>
        <w:t>Predstavnik naročnika</w:t>
      </w:r>
      <w:r>
        <w:rPr>
          <w:rFonts w:ascii="Tahoma" w:hAnsi="Tahoma" w:cs="Tahoma"/>
        </w:rPr>
        <w:t xml:space="preserve"> Občine Medvode</w:t>
      </w:r>
      <w:r w:rsidRPr="00494D20">
        <w:rPr>
          <w:rFonts w:ascii="Tahoma" w:hAnsi="Tahoma" w:cs="Tahoma"/>
        </w:rPr>
        <w:t xml:space="preserve"> za izvajanje te pogodbe (skrbnik po</w:t>
      </w:r>
      <w:r>
        <w:rPr>
          <w:rFonts w:ascii="Tahoma" w:hAnsi="Tahoma" w:cs="Tahoma"/>
        </w:rPr>
        <w:t xml:space="preserve">godbe) je: ……………….. , telefon: ………………….. </w:t>
      </w:r>
      <w:r w:rsidRPr="00494D20">
        <w:rPr>
          <w:rFonts w:ascii="Tahoma" w:hAnsi="Tahoma" w:cs="Tahoma"/>
        </w:rPr>
        <w:t>, elektronska p</w:t>
      </w:r>
      <w:r>
        <w:rPr>
          <w:rFonts w:ascii="Tahoma" w:hAnsi="Tahoma" w:cs="Tahoma"/>
        </w:rPr>
        <w:t xml:space="preserve">ošta: </w:t>
      </w:r>
      <w:r w:rsidRPr="00551B1D">
        <w:rPr>
          <w:rFonts w:ascii="Tahoma" w:hAnsi="Tahoma" w:cs="Tahoma"/>
        </w:rPr>
        <w:t>………………………..</w:t>
      </w:r>
      <w:r>
        <w:rPr>
          <w:rFonts w:ascii="Tahoma" w:hAnsi="Tahoma" w:cs="Tahoma"/>
        </w:rPr>
        <w:t xml:space="preserve"> </w:t>
      </w:r>
      <w:r w:rsidRPr="00494D20">
        <w:rPr>
          <w:rFonts w:ascii="Tahoma" w:hAnsi="Tahoma" w:cs="Tahoma"/>
        </w:rPr>
        <w:t xml:space="preserve"> . </w:t>
      </w:r>
    </w:p>
    <w:p w14:paraId="5144AC97" w14:textId="77777777" w:rsidR="00FC598B" w:rsidRDefault="00FC598B" w:rsidP="00FC598B">
      <w:pPr>
        <w:keepNext/>
        <w:keepLines/>
        <w:tabs>
          <w:tab w:val="left" w:pos="567"/>
          <w:tab w:val="left" w:pos="1418"/>
          <w:tab w:val="left" w:pos="1702"/>
        </w:tabs>
        <w:jc w:val="both"/>
        <w:rPr>
          <w:rFonts w:ascii="Tahoma" w:hAnsi="Tahoma" w:cs="Tahoma"/>
        </w:rPr>
      </w:pPr>
    </w:p>
    <w:p w14:paraId="529DEDDA" w14:textId="77777777" w:rsidR="00FC598B" w:rsidRDefault="00FC598B" w:rsidP="00FC598B">
      <w:pPr>
        <w:keepNext/>
        <w:keepLines/>
        <w:tabs>
          <w:tab w:val="left" w:pos="567"/>
          <w:tab w:val="left" w:pos="1418"/>
          <w:tab w:val="left" w:pos="1702"/>
        </w:tabs>
        <w:jc w:val="both"/>
        <w:rPr>
          <w:rFonts w:ascii="Tahoma" w:hAnsi="Tahoma" w:cs="Tahoma"/>
        </w:rPr>
      </w:pPr>
      <w:r w:rsidRPr="00494D20">
        <w:rPr>
          <w:rFonts w:ascii="Tahoma" w:hAnsi="Tahoma" w:cs="Tahoma"/>
        </w:rPr>
        <w:t>Predstavnik naročnika</w:t>
      </w:r>
      <w:r>
        <w:rPr>
          <w:rFonts w:ascii="Tahoma" w:hAnsi="Tahoma" w:cs="Tahoma"/>
        </w:rPr>
        <w:t xml:space="preserve"> Občine Brezovica</w:t>
      </w:r>
      <w:r w:rsidRPr="00494D20">
        <w:rPr>
          <w:rFonts w:ascii="Tahoma" w:hAnsi="Tahoma" w:cs="Tahoma"/>
        </w:rPr>
        <w:t xml:space="preserve"> za izvajanje te pogodbe (skrbnik po</w:t>
      </w:r>
      <w:r>
        <w:rPr>
          <w:rFonts w:ascii="Tahoma" w:hAnsi="Tahoma" w:cs="Tahoma"/>
        </w:rPr>
        <w:t xml:space="preserve">godbe) je: ……………….. , telefon: ………………….. </w:t>
      </w:r>
      <w:r w:rsidRPr="00494D20">
        <w:rPr>
          <w:rFonts w:ascii="Tahoma" w:hAnsi="Tahoma" w:cs="Tahoma"/>
        </w:rPr>
        <w:t>, elektronska p</w:t>
      </w:r>
      <w:r>
        <w:rPr>
          <w:rFonts w:ascii="Tahoma" w:hAnsi="Tahoma" w:cs="Tahoma"/>
        </w:rPr>
        <w:t xml:space="preserve">ošta: </w:t>
      </w:r>
      <w:r w:rsidRPr="00551B1D">
        <w:rPr>
          <w:rFonts w:ascii="Tahoma" w:hAnsi="Tahoma" w:cs="Tahoma"/>
        </w:rPr>
        <w:t>………………………..</w:t>
      </w:r>
      <w:r>
        <w:rPr>
          <w:rFonts w:ascii="Tahoma" w:hAnsi="Tahoma" w:cs="Tahoma"/>
        </w:rPr>
        <w:t xml:space="preserve"> </w:t>
      </w:r>
      <w:r w:rsidRPr="00494D20">
        <w:rPr>
          <w:rFonts w:ascii="Tahoma" w:hAnsi="Tahoma" w:cs="Tahoma"/>
        </w:rPr>
        <w:t xml:space="preserve"> . </w:t>
      </w:r>
    </w:p>
    <w:p w14:paraId="0FBAAB9A" w14:textId="77777777" w:rsidR="00FC598B" w:rsidRDefault="00FC598B" w:rsidP="00FC598B">
      <w:pPr>
        <w:keepNext/>
        <w:keepLines/>
        <w:tabs>
          <w:tab w:val="left" w:pos="567"/>
          <w:tab w:val="left" w:pos="1418"/>
          <w:tab w:val="left" w:pos="1702"/>
        </w:tabs>
        <w:jc w:val="both"/>
        <w:rPr>
          <w:rFonts w:ascii="Tahoma" w:hAnsi="Tahoma" w:cs="Tahoma"/>
        </w:rPr>
      </w:pPr>
    </w:p>
    <w:p w14:paraId="0755D98A" w14:textId="77777777" w:rsidR="00FC598B" w:rsidRDefault="00FC598B" w:rsidP="00FC598B">
      <w:pPr>
        <w:keepNext/>
        <w:keepLines/>
        <w:tabs>
          <w:tab w:val="left" w:pos="567"/>
          <w:tab w:val="left" w:pos="1418"/>
          <w:tab w:val="left" w:pos="1702"/>
        </w:tabs>
        <w:jc w:val="both"/>
        <w:rPr>
          <w:rFonts w:ascii="Tahoma" w:hAnsi="Tahoma" w:cs="Tahoma"/>
        </w:rPr>
      </w:pPr>
      <w:r w:rsidRPr="00494D20">
        <w:rPr>
          <w:rFonts w:ascii="Tahoma" w:hAnsi="Tahoma" w:cs="Tahoma"/>
        </w:rPr>
        <w:t>Predstavnik naročnika</w:t>
      </w:r>
      <w:r>
        <w:rPr>
          <w:rFonts w:ascii="Tahoma" w:hAnsi="Tahoma" w:cs="Tahoma"/>
        </w:rPr>
        <w:t xml:space="preserve"> Občine </w:t>
      </w:r>
      <w:r w:rsidRPr="00825435">
        <w:rPr>
          <w:rFonts w:ascii="Tahoma" w:hAnsi="Tahoma" w:cs="Tahoma"/>
        </w:rPr>
        <w:t>Dobrova - Polhov Gradec</w:t>
      </w:r>
      <w:r w:rsidRPr="00AB3365">
        <w:rPr>
          <w:rFonts w:ascii="Tahoma" w:hAnsi="Tahoma" w:cs="Tahoma"/>
        </w:rPr>
        <w:t xml:space="preserve"> </w:t>
      </w:r>
      <w:r w:rsidRPr="00494D20">
        <w:rPr>
          <w:rFonts w:ascii="Tahoma" w:hAnsi="Tahoma" w:cs="Tahoma"/>
        </w:rPr>
        <w:t>za izvajanje te pogodbe (skrbnik po</w:t>
      </w:r>
      <w:r>
        <w:rPr>
          <w:rFonts w:ascii="Tahoma" w:hAnsi="Tahoma" w:cs="Tahoma"/>
        </w:rPr>
        <w:t xml:space="preserve">godbe) je: ……………….. , telefon: ………………….. </w:t>
      </w:r>
      <w:r w:rsidRPr="00494D20">
        <w:rPr>
          <w:rFonts w:ascii="Tahoma" w:hAnsi="Tahoma" w:cs="Tahoma"/>
        </w:rPr>
        <w:t>, elektronska p</w:t>
      </w:r>
      <w:r>
        <w:rPr>
          <w:rFonts w:ascii="Tahoma" w:hAnsi="Tahoma" w:cs="Tahoma"/>
        </w:rPr>
        <w:t xml:space="preserve">ošta: </w:t>
      </w:r>
      <w:r w:rsidRPr="00551B1D">
        <w:rPr>
          <w:rFonts w:ascii="Tahoma" w:hAnsi="Tahoma" w:cs="Tahoma"/>
        </w:rPr>
        <w:t>………………………..</w:t>
      </w:r>
      <w:r>
        <w:rPr>
          <w:rFonts w:ascii="Tahoma" w:hAnsi="Tahoma" w:cs="Tahoma"/>
        </w:rPr>
        <w:t xml:space="preserve"> </w:t>
      </w:r>
      <w:r w:rsidRPr="00494D20">
        <w:rPr>
          <w:rFonts w:ascii="Tahoma" w:hAnsi="Tahoma" w:cs="Tahoma"/>
        </w:rPr>
        <w:t xml:space="preserve"> . </w:t>
      </w:r>
    </w:p>
    <w:p w14:paraId="03872527" w14:textId="77777777" w:rsidR="00FC598B" w:rsidRDefault="00FC598B" w:rsidP="00FC598B">
      <w:pPr>
        <w:keepNext/>
        <w:keepLines/>
        <w:tabs>
          <w:tab w:val="left" w:pos="567"/>
          <w:tab w:val="left" w:pos="1418"/>
          <w:tab w:val="left" w:pos="1702"/>
        </w:tabs>
        <w:jc w:val="both"/>
        <w:rPr>
          <w:rFonts w:ascii="Tahoma" w:hAnsi="Tahoma" w:cs="Tahoma"/>
        </w:rPr>
      </w:pPr>
    </w:p>
    <w:p w14:paraId="72A90E79" w14:textId="77777777" w:rsidR="00FC598B" w:rsidRDefault="00FC598B" w:rsidP="00FC598B">
      <w:pPr>
        <w:keepNext/>
        <w:keepLines/>
        <w:tabs>
          <w:tab w:val="left" w:pos="567"/>
          <w:tab w:val="left" w:pos="1418"/>
          <w:tab w:val="left" w:pos="1702"/>
        </w:tabs>
        <w:jc w:val="both"/>
        <w:rPr>
          <w:rFonts w:ascii="Tahoma" w:hAnsi="Tahoma" w:cs="Tahoma"/>
        </w:rPr>
      </w:pPr>
      <w:r w:rsidRPr="00494D20">
        <w:rPr>
          <w:rFonts w:ascii="Tahoma" w:hAnsi="Tahoma" w:cs="Tahoma"/>
        </w:rPr>
        <w:t>Predstavnik naročnika</w:t>
      </w:r>
      <w:r>
        <w:rPr>
          <w:rFonts w:ascii="Tahoma" w:hAnsi="Tahoma" w:cs="Tahoma"/>
        </w:rPr>
        <w:t xml:space="preserve"> Občine </w:t>
      </w:r>
      <w:r w:rsidRPr="007560FB">
        <w:rPr>
          <w:rFonts w:ascii="Tahoma" w:hAnsi="Tahoma" w:cs="Tahoma"/>
        </w:rPr>
        <w:t xml:space="preserve">Škofljica </w:t>
      </w:r>
      <w:r w:rsidRPr="00494D20">
        <w:rPr>
          <w:rFonts w:ascii="Tahoma" w:hAnsi="Tahoma" w:cs="Tahoma"/>
        </w:rPr>
        <w:t>za izvajanje te pogodbe (skrbnik po</w:t>
      </w:r>
      <w:r>
        <w:rPr>
          <w:rFonts w:ascii="Tahoma" w:hAnsi="Tahoma" w:cs="Tahoma"/>
        </w:rPr>
        <w:t xml:space="preserve">godbe) je: ……………….. , telefon: ………………….. </w:t>
      </w:r>
      <w:r w:rsidRPr="00494D20">
        <w:rPr>
          <w:rFonts w:ascii="Tahoma" w:hAnsi="Tahoma" w:cs="Tahoma"/>
        </w:rPr>
        <w:t>, elektronska p</w:t>
      </w:r>
      <w:r>
        <w:rPr>
          <w:rFonts w:ascii="Tahoma" w:hAnsi="Tahoma" w:cs="Tahoma"/>
        </w:rPr>
        <w:t xml:space="preserve">ošta: </w:t>
      </w:r>
      <w:r w:rsidRPr="00551B1D">
        <w:rPr>
          <w:rFonts w:ascii="Tahoma" w:hAnsi="Tahoma" w:cs="Tahoma"/>
        </w:rPr>
        <w:t>………………………..</w:t>
      </w:r>
      <w:r>
        <w:rPr>
          <w:rFonts w:ascii="Tahoma" w:hAnsi="Tahoma" w:cs="Tahoma"/>
        </w:rPr>
        <w:t xml:space="preserve"> </w:t>
      </w:r>
      <w:r w:rsidRPr="00494D20">
        <w:rPr>
          <w:rFonts w:ascii="Tahoma" w:hAnsi="Tahoma" w:cs="Tahoma"/>
        </w:rPr>
        <w:t xml:space="preserve"> . </w:t>
      </w:r>
    </w:p>
    <w:p w14:paraId="5A9D38D5" w14:textId="77777777" w:rsidR="00FC598B" w:rsidRDefault="00FC598B" w:rsidP="00FC598B">
      <w:pPr>
        <w:keepNext/>
        <w:keepLines/>
        <w:tabs>
          <w:tab w:val="left" w:pos="567"/>
          <w:tab w:val="left" w:pos="1418"/>
          <w:tab w:val="left" w:pos="1702"/>
        </w:tabs>
        <w:jc w:val="both"/>
        <w:rPr>
          <w:rFonts w:ascii="Tahoma" w:hAnsi="Tahoma" w:cs="Tahoma"/>
        </w:rPr>
      </w:pPr>
    </w:p>
    <w:p w14:paraId="5C9A2D67" w14:textId="77777777" w:rsidR="00FC598B" w:rsidRDefault="00FC598B" w:rsidP="00FC598B">
      <w:pPr>
        <w:keepNext/>
        <w:keepLines/>
        <w:tabs>
          <w:tab w:val="left" w:pos="567"/>
          <w:tab w:val="left" w:pos="1418"/>
          <w:tab w:val="left" w:pos="1702"/>
        </w:tabs>
        <w:jc w:val="both"/>
        <w:rPr>
          <w:rFonts w:ascii="Tahoma" w:hAnsi="Tahoma" w:cs="Tahoma"/>
        </w:rPr>
      </w:pPr>
      <w:r w:rsidRPr="00494D20">
        <w:rPr>
          <w:rFonts w:ascii="Tahoma" w:hAnsi="Tahoma" w:cs="Tahoma"/>
        </w:rPr>
        <w:t>Predstavnik naročnika</w:t>
      </w:r>
      <w:r>
        <w:rPr>
          <w:rFonts w:ascii="Tahoma" w:hAnsi="Tahoma" w:cs="Tahoma"/>
        </w:rPr>
        <w:t xml:space="preserve"> Občine Dol pri Ljubljani</w:t>
      </w:r>
      <w:r w:rsidRPr="007560FB">
        <w:rPr>
          <w:rFonts w:ascii="Tahoma" w:hAnsi="Tahoma" w:cs="Tahoma"/>
        </w:rPr>
        <w:t xml:space="preserve"> </w:t>
      </w:r>
      <w:r w:rsidRPr="00494D20">
        <w:rPr>
          <w:rFonts w:ascii="Tahoma" w:hAnsi="Tahoma" w:cs="Tahoma"/>
        </w:rPr>
        <w:t>za izvajanje te pogodbe (skrbnik po</w:t>
      </w:r>
      <w:r>
        <w:rPr>
          <w:rFonts w:ascii="Tahoma" w:hAnsi="Tahoma" w:cs="Tahoma"/>
        </w:rPr>
        <w:t xml:space="preserve">godbe) je: ……………….. , telefon: ………………….. </w:t>
      </w:r>
      <w:r w:rsidRPr="00494D20">
        <w:rPr>
          <w:rFonts w:ascii="Tahoma" w:hAnsi="Tahoma" w:cs="Tahoma"/>
        </w:rPr>
        <w:t>, elektronska p</w:t>
      </w:r>
      <w:r>
        <w:rPr>
          <w:rFonts w:ascii="Tahoma" w:hAnsi="Tahoma" w:cs="Tahoma"/>
        </w:rPr>
        <w:t xml:space="preserve">ošta: </w:t>
      </w:r>
      <w:r w:rsidRPr="00551B1D">
        <w:rPr>
          <w:rFonts w:ascii="Tahoma" w:hAnsi="Tahoma" w:cs="Tahoma"/>
        </w:rPr>
        <w:t>………………………..</w:t>
      </w:r>
      <w:r>
        <w:rPr>
          <w:rFonts w:ascii="Tahoma" w:hAnsi="Tahoma" w:cs="Tahoma"/>
        </w:rPr>
        <w:t xml:space="preserve"> </w:t>
      </w:r>
      <w:r w:rsidRPr="00494D20">
        <w:rPr>
          <w:rFonts w:ascii="Tahoma" w:hAnsi="Tahoma" w:cs="Tahoma"/>
        </w:rPr>
        <w:t xml:space="preserve"> . </w:t>
      </w:r>
    </w:p>
    <w:p w14:paraId="21CCA315" w14:textId="77777777" w:rsidR="00FC598B" w:rsidRDefault="00FC598B" w:rsidP="00FC598B">
      <w:pPr>
        <w:keepNext/>
        <w:keepLines/>
        <w:tabs>
          <w:tab w:val="left" w:pos="567"/>
          <w:tab w:val="left" w:pos="1418"/>
          <w:tab w:val="left" w:pos="1702"/>
        </w:tabs>
        <w:jc w:val="both"/>
        <w:rPr>
          <w:rFonts w:ascii="Tahoma" w:hAnsi="Tahoma" w:cs="Tahoma"/>
        </w:rPr>
      </w:pPr>
    </w:p>
    <w:p w14:paraId="42992E3A" w14:textId="77777777" w:rsidR="00FC598B" w:rsidRDefault="00FC598B" w:rsidP="00FC598B">
      <w:pPr>
        <w:keepNext/>
        <w:keepLines/>
        <w:tabs>
          <w:tab w:val="left" w:pos="567"/>
          <w:tab w:val="left" w:pos="1418"/>
          <w:tab w:val="left" w:pos="1702"/>
        </w:tabs>
        <w:jc w:val="both"/>
        <w:rPr>
          <w:rFonts w:ascii="Tahoma" w:hAnsi="Tahoma" w:cs="Tahoma"/>
        </w:rPr>
      </w:pPr>
      <w:r w:rsidRPr="00494D20">
        <w:rPr>
          <w:rFonts w:ascii="Tahoma" w:hAnsi="Tahoma" w:cs="Tahoma"/>
        </w:rPr>
        <w:t>Predstavnik naročnika</w:t>
      </w:r>
      <w:r>
        <w:rPr>
          <w:rFonts w:ascii="Tahoma" w:hAnsi="Tahoma" w:cs="Tahoma"/>
        </w:rPr>
        <w:t xml:space="preserve"> Občine Horjul</w:t>
      </w:r>
      <w:r w:rsidRPr="007560FB">
        <w:rPr>
          <w:rFonts w:ascii="Tahoma" w:hAnsi="Tahoma" w:cs="Tahoma"/>
        </w:rPr>
        <w:t xml:space="preserve"> </w:t>
      </w:r>
      <w:r w:rsidRPr="00494D20">
        <w:rPr>
          <w:rFonts w:ascii="Tahoma" w:hAnsi="Tahoma" w:cs="Tahoma"/>
        </w:rPr>
        <w:t>za izvajanje te pogodbe (skrbnik po</w:t>
      </w:r>
      <w:r>
        <w:rPr>
          <w:rFonts w:ascii="Tahoma" w:hAnsi="Tahoma" w:cs="Tahoma"/>
        </w:rPr>
        <w:t xml:space="preserve">godbe) je: ……………….. , telefon: ………………….. </w:t>
      </w:r>
      <w:r w:rsidRPr="00494D20">
        <w:rPr>
          <w:rFonts w:ascii="Tahoma" w:hAnsi="Tahoma" w:cs="Tahoma"/>
        </w:rPr>
        <w:t>, elektronska p</w:t>
      </w:r>
      <w:r>
        <w:rPr>
          <w:rFonts w:ascii="Tahoma" w:hAnsi="Tahoma" w:cs="Tahoma"/>
        </w:rPr>
        <w:t xml:space="preserve">ošta: </w:t>
      </w:r>
      <w:r w:rsidRPr="00551B1D">
        <w:rPr>
          <w:rFonts w:ascii="Tahoma" w:hAnsi="Tahoma" w:cs="Tahoma"/>
        </w:rPr>
        <w:t>………………………..</w:t>
      </w:r>
      <w:r>
        <w:rPr>
          <w:rFonts w:ascii="Tahoma" w:hAnsi="Tahoma" w:cs="Tahoma"/>
        </w:rPr>
        <w:t xml:space="preserve"> </w:t>
      </w:r>
      <w:r w:rsidRPr="00494D20">
        <w:rPr>
          <w:rFonts w:ascii="Tahoma" w:hAnsi="Tahoma" w:cs="Tahoma"/>
        </w:rPr>
        <w:t xml:space="preserve"> . </w:t>
      </w:r>
    </w:p>
    <w:p w14:paraId="098F397F" w14:textId="77777777" w:rsidR="00FC598B" w:rsidRDefault="00FC598B" w:rsidP="00FC598B">
      <w:pPr>
        <w:keepNext/>
        <w:keepLines/>
        <w:tabs>
          <w:tab w:val="left" w:pos="567"/>
          <w:tab w:val="left" w:pos="1418"/>
          <w:tab w:val="left" w:pos="1702"/>
        </w:tabs>
        <w:jc w:val="both"/>
        <w:rPr>
          <w:rFonts w:ascii="Tahoma" w:hAnsi="Tahoma" w:cs="Tahoma"/>
        </w:rPr>
      </w:pPr>
    </w:p>
    <w:p w14:paraId="569D691E" w14:textId="724F8AF6" w:rsidR="00FC598B" w:rsidRDefault="00FC598B" w:rsidP="00FC598B">
      <w:pPr>
        <w:keepNext/>
        <w:keepLines/>
        <w:tabs>
          <w:tab w:val="left" w:pos="567"/>
          <w:tab w:val="left" w:pos="1418"/>
          <w:tab w:val="left" w:pos="1702"/>
        </w:tabs>
        <w:jc w:val="both"/>
        <w:rPr>
          <w:rFonts w:ascii="Tahoma" w:hAnsi="Tahoma" w:cs="Tahoma"/>
        </w:rPr>
      </w:pPr>
      <w:r>
        <w:rPr>
          <w:rFonts w:ascii="Tahoma" w:hAnsi="Tahoma" w:cs="Tahoma"/>
        </w:rPr>
        <w:t xml:space="preserve">Pooblaščeni predstavnik </w:t>
      </w:r>
      <w:r w:rsidR="009F0808">
        <w:rPr>
          <w:rFonts w:ascii="Tahoma" w:hAnsi="Tahoma" w:cs="Tahoma"/>
        </w:rPr>
        <w:t xml:space="preserve">naročnikov </w:t>
      </w:r>
      <w:r>
        <w:rPr>
          <w:rFonts w:ascii="Tahoma" w:hAnsi="Tahoma" w:cs="Tahoma"/>
        </w:rPr>
        <w:t>za izvajanje te pogodbe je JAVNO PODJETJE VODOVOD KANALIZACIJA SNAGA d.o.o., Vodovodna cesta 90, 1000 Ljubljana:</w:t>
      </w:r>
    </w:p>
    <w:p w14:paraId="6FD695A3" w14:textId="77777777" w:rsidR="00FC598B" w:rsidRDefault="00FC598B" w:rsidP="00FC598B">
      <w:pPr>
        <w:keepNext/>
        <w:keepLines/>
        <w:tabs>
          <w:tab w:val="left" w:pos="567"/>
          <w:tab w:val="left" w:pos="1418"/>
          <w:tab w:val="left" w:pos="1702"/>
        </w:tabs>
        <w:jc w:val="both"/>
        <w:rPr>
          <w:rFonts w:ascii="Tahoma" w:hAnsi="Tahoma" w:cs="Tahoma"/>
        </w:rPr>
      </w:pPr>
      <w:r>
        <w:rPr>
          <w:rFonts w:ascii="Tahoma" w:hAnsi="Tahoma" w:cs="Tahoma"/>
        </w:rPr>
        <w:t>Pooblaščena oseba: ………………………………….. , telefon: ……………………………. , elektronska pošta: ……………………………………… .</w:t>
      </w:r>
    </w:p>
    <w:p w14:paraId="16378414" w14:textId="77777777" w:rsidR="00FC598B" w:rsidRDefault="00FC598B" w:rsidP="00FC598B">
      <w:pPr>
        <w:keepNext/>
        <w:keepLines/>
        <w:tabs>
          <w:tab w:val="left" w:pos="567"/>
          <w:tab w:val="left" w:pos="1418"/>
          <w:tab w:val="left" w:pos="1702"/>
        </w:tabs>
        <w:jc w:val="both"/>
        <w:rPr>
          <w:rFonts w:ascii="Tahoma" w:hAnsi="Tahoma" w:cs="Tahoma"/>
        </w:rPr>
      </w:pPr>
    </w:p>
    <w:p w14:paraId="6AD2C276" w14:textId="77777777" w:rsidR="00FC598B" w:rsidRDefault="00FC598B" w:rsidP="00FC598B">
      <w:pPr>
        <w:keepNext/>
        <w:keepLines/>
        <w:tabs>
          <w:tab w:val="left" w:pos="567"/>
          <w:tab w:val="left" w:pos="1418"/>
          <w:tab w:val="left" w:pos="1702"/>
        </w:tabs>
        <w:jc w:val="both"/>
        <w:rPr>
          <w:rFonts w:ascii="Tahoma" w:hAnsi="Tahoma" w:cs="Tahoma"/>
        </w:rPr>
      </w:pPr>
      <w:r>
        <w:rPr>
          <w:rFonts w:ascii="Tahoma" w:hAnsi="Tahoma" w:cs="Tahoma"/>
        </w:rPr>
        <w:t>Naročnik bo sklenil ločeno pogodbo za izvajanje nadzora nad izvedbo pogodbenih del.</w:t>
      </w:r>
    </w:p>
    <w:p w14:paraId="327B28D9" w14:textId="77777777" w:rsidR="00FC598B" w:rsidRDefault="00FC598B" w:rsidP="00FC598B">
      <w:pPr>
        <w:keepNext/>
        <w:keepLines/>
        <w:tabs>
          <w:tab w:val="left" w:pos="567"/>
          <w:tab w:val="left" w:pos="1418"/>
          <w:tab w:val="left" w:pos="1702"/>
        </w:tabs>
        <w:jc w:val="both"/>
        <w:rPr>
          <w:rFonts w:ascii="Tahoma" w:hAnsi="Tahoma" w:cs="Tahoma"/>
        </w:rPr>
      </w:pPr>
    </w:p>
    <w:p w14:paraId="39DAC999" w14:textId="77777777" w:rsidR="00FC598B" w:rsidRPr="00494D20" w:rsidRDefault="00FC598B" w:rsidP="00FC598B">
      <w:pPr>
        <w:keepNext/>
        <w:keepLines/>
        <w:tabs>
          <w:tab w:val="left" w:pos="567"/>
          <w:tab w:val="left" w:pos="1418"/>
          <w:tab w:val="left" w:pos="1702"/>
        </w:tabs>
        <w:jc w:val="both"/>
        <w:rPr>
          <w:rFonts w:ascii="Tahoma" w:hAnsi="Tahoma" w:cs="Tahoma"/>
        </w:rPr>
      </w:pPr>
      <w:r w:rsidRPr="00494D20">
        <w:rPr>
          <w:rFonts w:ascii="Tahoma" w:hAnsi="Tahoma" w:cs="Tahoma"/>
        </w:rPr>
        <w:t>Predstavnik izvajalca za izvajanje te pogodbe (skrbnik po</w:t>
      </w:r>
      <w:r>
        <w:rPr>
          <w:rFonts w:ascii="Tahoma" w:hAnsi="Tahoma" w:cs="Tahoma"/>
        </w:rPr>
        <w:t xml:space="preserve">godbe) je: ………………… , telefon: ………… </w:t>
      </w:r>
      <w:r w:rsidRPr="00494D20">
        <w:rPr>
          <w:rFonts w:ascii="Tahoma" w:hAnsi="Tahoma" w:cs="Tahoma"/>
        </w:rPr>
        <w:t>, elektronsk</w:t>
      </w:r>
      <w:r>
        <w:rPr>
          <w:rFonts w:ascii="Tahoma" w:hAnsi="Tahoma" w:cs="Tahoma"/>
        </w:rPr>
        <w:t xml:space="preserve">a pošta: </w:t>
      </w:r>
      <w:r>
        <w:t>……………………..</w:t>
      </w:r>
      <w:r w:rsidRPr="00494D20">
        <w:rPr>
          <w:rFonts w:ascii="Tahoma" w:hAnsi="Tahoma" w:cs="Tahoma"/>
        </w:rPr>
        <w:t xml:space="preserve"> . </w:t>
      </w:r>
    </w:p>
    <w:p w14:paraId="2BC48E4A" w14:textId="0E868103" w:rsidR="00FC598B" w:rsidRDefault="00FC598B" w:rsidP="00FC598B">
      <w:pPr>
        <w:keepNext/>
        <w:keepLines/>
        <w:tabs>
          <w:tab w:val="left" w:pos="567"/>
          <w:tab w:val="left" w:pos="1702"/>
        </w:tabs>
        <w:jc w:val="both"/>
        <w:rPr>
          <w:rFonts w:ascii="Tahoma" w:hAnsi="Tahoma" w:cs="Tahoma"/>
          <w:b/>
        </w:rPr>
      </w:pPr>
    </w:p>
    <w:p w14:paraId="2E9369F3" w14:textId="77777777" w:rsidR="00FC598B" w:rsidRPr="00E56E74" w:rsidRDefault="00FC598B" w:rsidP="00FC598B">
      <w:pPr>
        <w:keepNext/>
        <w:keepLines/>
        <w:tabs>
          <w:tab w:val="left" w:pos="567"/>
          <w:tab w:val="left" w:pos="1702"/>
        </w:tabs>
        <w:jc w:val="both"/>
        <w:rPr>
          <w:rFonts w:ascii="Tahoma" w:hAnsi="Tahoma" w:cs="Tahoma"/>
        </w:rPr>
      </w:pPr>
      <w:r w:rsidRPr="00E56E74">
        <w:rPr>
          <w:rFonts w:ascii="Tahoma" w:hAnsi="Tahoma" w:cs="Tahoma"/>
        </w:rPr>
        <w:t xml:space="preserve">Vodja del izvajalca je: ………………………….. </w:t>
      </w:r>
      <w:r>
        <w:rPr>
          <w:rFonts w:ascii="Tahoma" w:hAnsi="Tahoma" w:cs="Tahoma"/>
        </w:rPr>
        <w:t xml:space="preserve">, telefon: ……………… </w:t>
      </w:r>
      <w:r w:rsidRPr="00494D20">
        <w:rPr>
          <w:rFonts w:ascii="Tahoma" w:hAnsi="Tahoma" w:cs="Tahoma"/>
        </w:rPr>
        <w:t>, elektronsk</w:t>
      </w:r>
      <w:r>
        <w:rPr>
          <w:rFonts w:ascii="Tahoma" w:hAnsi="Tahoma" w:cs="Tahoma"/>
        </w:rPr>
        <w:t xml:space="preserve">a pošta: </w:t>
      </w:r>
      <w:r>
        <w:t>…………………</w:t>
      </w:r>
      <w:r w:rsidRPr="00494D20">
        <w:rPr>
          <w:rFonts w:ascii="Tahoma" w:hAnsi="Tahoma" w:cs="Tahoma"/>
        </w:rPr>
        <w:t xml:space="preserve"> .</w:t>
      </w:r>
    </w:p>
    <w:p w14:paraId="68546A8A" w14:textId="77777777" w:rsidR="00FC598B" w:rsidRPr="00494D20" w:rsidRDefault="00FC598B" w:rsidP="00FC598B">
      <w:pPr>
        <w:keepNext/>
        <w:keepLines/>
        <w:tabs>
          <w:tab w:val="left" w:pos="567"/>
          <w:tab w:val="left" w:pos="1702"/>
        </w:tabs>
        <w:jc w:val="both"/>
        <w:rPr>
          <w:rFonts w:ascii="Tahoma" w:hAnsi="Tahoma" w:cs="Tahoma"/>
          <w:b/>
        </w:rPr>
      </w:pPr>
    </w:p>
    <w:p w14:paraId="0988131E" w14:textId="77777777" w:rsidR="00FC598B" w:rsidRPr="00494D20" w:rsidRDefault="00FC598B" w:rsidP="00FC598B">
      <w:pPr>
        <w:keepNext/>
        <w:keepLines/>
        <w:jc w:val="both"/>
        <w:rPr>
          <w:rFonts w:ascii="Tahoma" w:hAnsi="Tahoma" w:cs="Tahoma"/>
        </w:rPr>
      </w:pPr>
      <w:r w:rsidRPr="00494D20">
        <w:rPr>
          <w:rFonts w:ascii="Tahoma" w:hAnsi="Tahoma" w:cs="Tahoma"/>
        </w:rPr>
        <w:t>Predstavnika pogodbenih strank imata pravico in dolžnost urejati medsebojna razmerja ter sprejemati ukrepe in odločitve v skladu z vsebinskimi določili te pogodbe.</w:t>
      </w:r>
    </w:p>
    <w:p w14:paraId="4452175A" w14:textId="77777777" w:rsidR="00FC598B" w:rsidRPr="00494D20" w:rsidRDefault="00FC598B" w:rsidP="00FC598B">
      <w:pPr>
        <w:keepNext/>
        <w:keepLines/>
        <w:jc w:val="both"/>
        <w:rPr>
          <w:rFonts w:ascii="Tahoma" w:hAnsi="Tahoma" w:cs="Tahoma"/>
        </w:rPr>
      </w:pPr>
    </w:p>
    <w:p w14:paraId="1C56AD0B" w14:textId="77777777" w:rsidR="00FC598B" w:rsidRPr="00494D20" w:rsidRDefault="00FC598B" w:rsidP="00FC598B">
      <w:pPr>
        <w:keepNext/>
        <w:keepLines/>
        <w:jc w:val="both"/>
        <w:rPr>
          <w:rFonts w:ascii="Tahoma" w:hAnsi="Tahoma" w:cs="Tahoma"/>
        </w:rPr>
      </w:pPr>
      <w:r w:rsidRPr="00494D20">
        <w:rPr>
          <w:rFonts w:ascii="Tahoma" w:hAnsi="Tahoma" w:cs="Tahoma"/>
        </w:rPr>
        <w:t>Spremembo predstavnikov/skrbnikov pogodbe morata pogodbeni stranki sporočiti druga drugi v pisni obliki najkasneje v treh (3) dneh po nastopu spremembe.</w:t>
      </w:r>
    </w:p>
    <w:p w14:paraId="44392E33" w14:textId="77777777" w:rsidR="00FC598B" w:rsidRPr="00494D20" w:rsidRDefault="00FC598B" w:rsidP="00FC598B">
      <w:pPr>
        <w:keepNext/>
        <w:keepLines/>
        <w:tabs>
          <w:tab w:val="left" w:pos="567"/>
          <w:tab w:val="left" w:pos="1418"/>
          <w:tab w:val="left" w:pos="1702"/>
        </w:tabs>
        <w:jc w:val="both"/>
        <w:rPr>
          <w:rFonts w:ascii="Tahoma" w:hAnsi="Tahoma" w:cs="Tahoma"/>
        </w:rPr>
      </w:pPr>
    </w:p>
    <w:p w14:paraId="60AE4500" w14:textId="77777777" w:rsidR="00FC598B" w:rsidRPr="00494D20" w:rsidRDefault="00FC598B" w:rsidP="00FC598B">
      <w:pPr>
        <w:keepNext/>
        <w:keepLines/>
        <w:numPr>
          <w:ilvl w:val="0"/>
          <w:numId w:val="45"/>
        </w:numPr>
        <w:ind w:left="567" w:hanging="567"/>
        <w:rPr>
          <w:rFonts w:ascii="Tahoma" w:hAnsi="Tahoma" w:cs="Tahoma"/>
          <w:b/>
        </w:rPr>
      </w:pPr>
      <w:r w:rsidRPr="00494D20">
        <w:rPr>
          <w:rFonts w:ascii="Tahoma" w:hAnsi="Tahoma" w:cs="Tahoma"/>
          <w:b/>
        </w:rPr>
        <w:t>VELJAVNOST POGODBE IN ODPOVED TER ODSTOP OD POGODBE</w:t>
      </w:r>
    </w:p>
    <w:p w14:paraId="1899EF1D" w14:textId="77777777" w:rsidR="00FC598B" w:rsidRPr="00494D20" w:rsidRDefault="00FC598B" w:rsidP="00FC598B">
      <w:pPr>
        <w:keepNext/>
        <w:keepLines/>
        <w:tabs>
          <w:tab w:val="left" w:pos="851"/>
          <w:tab w:val="left" w:pos="1702"/>
        </w:tabs>
        <w:jc w:val="both"/>
        <w:rPr>
          <w:rFonts w:ascii="Tahoma" w:hAnsi="Tahoma" w:cs="Tahoma"/>
          <w:b/>
        </w:rPr>
      </w:pPr>
    </w:p>
    <w:p w14:paraId="6476E467" w14:textId="77777777" w:rsidR="00FC598B" w:rsidRPr="00494D20" w:rsidRDefault="00FC598B" w:rsidP="00FC598B">
      <w:pPr>
        <w:keepNext/>
        <w:keepLines/>
        <w:numPr>
          <w:ilvl w:val="0"/>
          <w:numId w:val="43"/>
        </w:numPr>
        <w:suppressAutoHyphens/>
        <w:ind w:left="426" w:hanging="426"/>
        <w:jc w:val="center"/>
        <w:rPr>
          <w:rFonts w:ascii="Tahoma" w:hAnsi="Tahoma" w:cs="Tahoma"/>
        </w:rPr>
      </w:pPr>
      <w:r w:rsidRPr="00494D20">
        <w:rPr>
          <w:rFonts w:ascii="Tahoma" w:hAnsi="Tahoma" w:cs="Tahoma"/>
        </w:rPr>
        <w:t>člen</w:t>
      </w:r>
    </w:p>
    <w:p w14:paraId="40253E73" w14:textId="77777777" w:rsidR="00FC598B" w:rsidRPr="00494D20" w:rsidRDefault="00FC598B" w:rsidP="00FC598B">
      <w:pPr>
        <w:keepNext/>
        <w:keepLines/>
        <w:suppressAutoHyphens/>
        <w:rPr>
          <w:rFonts w:ascii="Tahoma" w:hAnsi="Tahoma" w:cs="Tahoma"/>
        </w:rPr>
      </w:pPr>
    </w:p>
    <w:p w14:paraId="6FD9A55B" w14:textId="77777777" w:rsidR="00FC598B" w:rsidRPr="00494D20" w:rsidRDefault="00FC598B" w:rsidP="00FC598B">
      <w:pPr>
        <w:keepNext/>
        <w:keepLines/>
        <w:tabs>
          <w:tab w:val="left" w:pos="4820"/>
        </w:tabs>
        <w:jc w:val="both"/>
        <w:rPr>
          <w:rFonts w:ascii="Tahoma" w:hAnsi="Tahoma" w:cs="Tahoma"/>
        </w:rPr>
      </w:pPr>
      <w:r w:rsidRPr="00494D20">
        <w:rPr>
          <w:rFonts w:ascii="Tahoma" w:hAnsi="Tahoma" w:cs="Tahoma"/>
        </w:rPr>
        <w:t xml:space="preserve">Pogodba je sklenjena in prične veljati z dnem, ko jo podpišeta obe pogodbeni stranki, pod pogojem, da izvajalec naročniku predloži finančno zavarovanje v roku, višini in z veljavnostjo iz prvega odstavka </w:t>
      </w:r>
      <w:r>
        <w:rPr>
          <w:rFonts w:ascii="Tahoma" w:hAnsi="Tahoma" w:cs="Tahoma"/>
        </w:rPr>
        <w:t>22</w:t>
      </w:r>
      <w:r w:rsidRPr="00494D20">
        <w:rPr>
          <w:rFonts w:ascii="Tahoma" w:hAnsi="Tahoma" w:cs="Tahoma"/>
        </w:rPr>
        <w:t xml:space="preserve">. člena te pogodbe. V kolikor izvajalec naročniku ne predloži pravočasno finančnega zavarovanja iz prvega odstavka </w:t>
      </w:r>
      <w:r w:rsidRPr="001A72CC">
        <w:rPr>
          <w:rFonts w:ascii="Tahoma" w:hAnsi="Tahoma" w:cs="Tahoma"/>
        </w:rPr>
        <w:t>2</w:t>
      </w:r>
      <w:r>
        <w:rPr>
          <w:rFonts w:ascii="Tahoma" w:hAnsi="Tahoma" w:cs="Tahoma"/>
        </w:rPr>
        <w:t>2</w:t>
      </w:r>
      <w:r w:rsidRPr="00494D20">
        <w:rPr>
          <w:rFonts w:ascii="Tahoma" w:hAnsi="Tahoma" w:cs="Tahoma"/>
        </w:rPr>
        <w:t xml:space="preserve">. člena te pogodbe, </w:t>
      </w:r>
      <w:r>
        <w:rPr>
          <w:rFonts w:ascii="Tahoma" w:hAnsi="Tahoma" w:cs="Tahoma"/>
        </w:rPr>
        <w:t>bo naročnik</w:t>
      </w:r>
      <w:r w:rsidRPr="00494D20">
        <w:rPr>
          <w:rFonts w:ascii="Tahoma" w:hAnsi="Tahoma" w:cs="Tahoma"/>
        </w:rPr>
        <w:t xml:space="preserve"> unovčil finančno zavarovanje resnosti ponudbe brez kakršnekoli obveznosti do izvajalca.</w:t>
      </w:r>
    </w:p>
    <w:p w14:paraId="0BA97D43" w14:textId="77777777" w:rsidR="00FC598B" w:rsidRPr="00494D20" w:rsidRDefault="00FC598B" w:rsidP="00FC598B">
      <w:pPr>
        <w:keepNext/>
        <w:keepLines/>
        <w:tabs>
          <w:tab w:val="left" w:pos="4820"/>
        </w:tabs>
        <w:jc w:val="both"/>
        <w:rPr>
          <w:rFonts w:ascii="Tahoma" w:hAnsi="Tahoma" w:cs="Tahoma"/>
        </w:rPr>
      </w:pPr>
    </w:p>
    <w:p w14:paraId="003727B8" w14:textId="77777777" w:rsidR="00FC598B" w:rsidRPr="00494D20" w:rsidRDefault="00FC598B" w:rsidP="00FC598B">
      <w:pPr>
        <w:keepNext/>
        <w:keepLines/>
        <w:tabs>
          <w:tab w:val="left" w:pos="4820"/>
        </w:tabs>
        <w:jc w:val="both"/>
        <w:rPr>
          <w:rFonts w:ascii="Tahoma" w:hAnsi="Tahoma" w:cs="Tahoma"/>
        </w:rPr>
      </w:pPr>
      <w:r w:rsidRPr="00494D20">
        <w:rPr>
          <w:rFonts w:ascii="Tahoma" w:hAnsi="Tahoma" w:cs="Tahoma"/>
        </w:rPr>
        <w:t>Ta pogodba v celoti zavezuje tudi morebitne vsakokratne pravne naslednike vsake od pogodbenih strank, kar velja zlasti tudi v primeru organizacijsko – statusnih ter lastninskih sprememb.</w:t>
      </w:r>
    </w:p>
    <w:p w14:paraId="5EFB700B" w14:textId="77777777" w:rsidR="00FC598B" w:rsidRPr="00494D20" w:rsidRDefault="00FC598B" w:rsidP="00FC598B">
      <w:pPr>
        <w:keepNext/>
        <w:keepLines/>
        <w:tabs>
          <w:tab w:val="left" w:pos="4820"/>
        </w:tabs>
        <w:jc w:val="both"/>
        <w:rPr>
          <w:rFonts w:ascii="Tahoma" w:hAnsi="Tahoma" w:cs="Tahoma"/>
        </w:rPr>
      </w:pPr>
    </w:p>
    <w:p w14:paraId="6F064AA9" w14:textId="77777777" w:rsidR="00FC598B" w:rsidRDefault="00FC598B" w:rsidP="00FC598B">
      <w:pPr>
        <w:keepNext/>
        <w:keepLines/>
        <w:tabs>
          <w:tab w:val="left" w:pos="4820"/>
        </w:tabs>
        <w:jc w:val="both"/>
        <w:rPr>
          <w:rFonts w:ascii="Tahoma" w:hAnsi="Tahoma" w:cs="Tahoma"/>
        </w:rPr>
      </w:pPr>
      <w:r w:rsidRPr="00494D20">
        <w:rPr>
          <w:rFonts w:ascii="Tahoma" w:hAnsi="Tahoma" w:cs="Tahoma"/>
        </w:rPr>
        <w:t>Glede garancijskih določil velja ta pogodba do poteka vseh garancijskih dob.</w:t>
      </w:r>
    </w:p>
    <w:p w14:paraId="5F6B1680" w14:textId="77777777" w:rsidR="00FC598B" w:rsidRDefault="00FC598B" w:rsidP="00FC598B">
      <w:pPr>
        <w:keepNext/>
        <w:keepLines/>
        <w:suppressAutoHyphens/>
        <w:rPr>
          <w:rFonts w:ascii="Tahoma" w:hAnsi="Tahoma" w:cs="Tahoma"/>
        </w:rPr>
      </w:pPr>
    </w:p>
    <w:p w14:paraId="2A4B15ED" w14:textId="77777777" w:rsidR="00FC598B" w:rsidRPr="00494D20" w:rsidRDefault="00FC598B" w:rsidP="00FC598B">
      <w:pPr>
        <w:keepNext/>
        <w:keepLines/>
        <w:numPr>
          <w:ilvl w:val="0"/>
          <w:numId w:val="43"/>
        </w:numPr>
        <w:suppressAutoHyphens/>
        <w:ind w:left="426" w:hanging="426"/>
        <w:jc w:val="center"/>
        <w:rPr>
          <w:rFonts w:ascii="Tahoma" w:hAnsi="Tahoma" w:cs="Tahoma"/>
        </w:rPr>
      </w:pPr>
      <w:r w:rsidRPr="00494D20">
        <w:rPr>
          <w:rFonts w:ascii="Tahoma" w:hAnsi="Tahoma" w:cs="Tahoma"/>
        </w:rPr>
        <w:t>člen</w:t>
      </w:r>
    </w:p>
    <w:p w14:paraId="1D94EE61" w14:textId="77777777" w:rsidR="00FC598B" w:rsidRPr="00494D20" w:rsidRDefault="00FC598B" w:rsidP="00FC598B">
      <w:pPr>
        <w:keepNext/>
        <w:keepLines/>
        <w:suppressAutoHyphens/>
        <w:rPr>
          <w:rFonts w:ascii="Tahoma" w:hAnsi="Tahoma" w:cs="Tahoma"/>
        </w:rPr>
      </w:pPr>
    </w:p>
    <w:p w14:paraId="7589CB70" w14:textId="77777777" w:rsidR="00FC598B" w:rsidRPr="00494D20" w:rsidRDefault="00FC598B" w:rsidP="00FC598B">
      <w:pPr>
        <w:keepNext/>
        <w:keepLines/>
        <w:suppressAutoHyphens/>
        <w:jc w:val="both"/>
        <w:rPr>
          <w:rFonts w:ascii="Tahoma" w:hAnsi="Tahoma" w:cs="Tahoma"/>
        </w:rPr>
      </w:pPr>
      <w:r w:rsidRPr="00494D20">
        <w:rPr>
          <w:rFonts w:ascii="Tahoma" w:hAnsi="Tahoma" w:cs="Tahoma"/>
        </w:rPr>
        <w:t>Vsaka pogodbena stranka ima pravico odpovedati pogodbo z eno (1) mesečnim odpovednim rokom, če se okoliščine po sklenitvi pogodbe spremenijo tako, da sklenjena pogodba ne izraža več prave volje pogodbenih strank in pod pogojem, da je pogodbena stranka poravnala svoje zapadle obveznosti do druge pogodbene stranke. Odpovedni rok prične teči naslednji dan po prejemu pisne odpovedi, ki mora biti drugi pogodbeni stranki poslana s priporočeno pošiljko.</w:t>
      </w:r>
    </w:p>
    <w:p w14:paraId="424E7D7A" w14:textId="77777777" w:rsidR="00FC598B" w:rsidRPr="00494D20" w:rsidRDefault="00FC598B" w:rsidP="00FC598B">
      <w:pPr>
        <w:keepNext/>
        <w:keepLines/>
        <w:suppressAutoHyphens/>
        <w:jc w:val="both"/>
        <w:rPr>
          <w:rFonts w:ascii="Tahoma" w:hAnsi="Tahoma" w:cs="Tahoma"/>
        </w:rPr>
      </w:pPr>
    </w:p>
    <w:p w14:paraId="5830797A" w14:textId="77777777" w:rsidR="00FC598B" w:rsidRPr="00494D20" w:rsidRDefault="00FC598B" w:rsidP="00FC598B">
      <w:pPr>
        <w:keepNext/>
        <w:keepLines/>
        <w:suppressAutoHyphens/>
        <w:jc w:val="both"/>
        <w:rPr>
          <w:rFonts w:ascii="Tahoma" w:hAnsi="Tahoma" w:cs="Tahoma"/>
        </w:rPr>
      </w:pPr>
      <w:r w:rsidRPr="00494D20">
        <w:rPr>
          <w:rFonts w:ascii="Tahoma" w:hAnsi="Tahoma" w:cs="Tahoma"/>
        </w:rPr>
        <w:t xml:space="preserve">Izvajalec se v času odpovedi medsebojnega pogodbenega razmerja obvezuje izvajati pogodbena dela do izteka odpovednega roka, pri čemer se naročnik in izvajalec lahko pisno sporazumeta za drugačen odpovedni rok.  </w:t>
      </w:r>
    </w:p>
    <w:p w14:paraId="56B11416" w14:textId="77777777" w:rsidR="00FC598B" w:rsidRPr="00494D20" w:rsidRDefault="00FC598B" w:rsidP="00FC598B">
      <w:pPr>
        <w:keepNext/>
        <w:keepLines/>
        <w:tabs>
          <w:tab w:val="left" w:pos="851"/>
          <w:tab w:val="left" w:pos="1702"/>
        </w:tabs>
        <w:jc w:val="both"/>
        <w:rPr>
          <w:rFonts w:ascii="Tahoma" w:hAnsi="Tahoma" w:cs="Tahoma"/>
        </w:rPr>
      </w:pPr>
    </w:p>
    <w:p w14:paraId="625C76DE" w14:textId="77777777" w:rsidR="00FC598B" w:rsidRPr="00494D20" w:rsidRDefault="00FC598B" w:rsidP="00FC598B">
      <w:pPr>
        <w:keepNext/>
        <w:keepLines/>
        <w:numPr>
          <w:ilvl w:val="0"/>
          <w:numId w:val="43"/>
        </w:numPr>
        <w:suppressAutoHyphens/>
        <w:ind w:left="426" w:hanging="426"/>
        <w:jc w:val="center"/>
        <w:rPr>
          <w:rFonts w:ascii="Tahoma" w:hAnsi="Tahoma" w:cs="Tahoma"/>
        </w:rPr>
      </w:pPr>
      <w:r w:rsidRPr="00494D20">
        <w:rPr>
          <w:rFonts w:ascii="Tahoma" w:hAnsi="Tahoma" w:cs="Tahoma"/>
        </w:rPr>
        <w:t>člen</w:t>
      </w:r>
    </w:p>
    <w:p w14:paraId="10490B8D" w14:textId="77777777" w:rsidR="00FC598B" w:rsidRPr="00494D20" w:rsidRDefault="00FC598B" w:rsidP="00FC598B">
      <w:pPr>
        <w:keepNext/>
        <w:keepLines/>
        <w:jc w:val="both"/>
        <w:rPr>
          <w:rFonts w:ascii="Tahoma" w:hAnsi="Tahoma" w:cs="Tahoma"/>
        </w:rPr>
      </w:pPr>
    </w:p>
    <w:p w14:paraId="5D4CDF16" w14:textId="77777777" w:rsidR="00FC598B" w:rsidRPr="00494D20" w:rsidRDefault="00FC598B" w:rsidP="00FC598B">
      <w:pPr>
        <w:keepNext/>
        <w:keepLines/>
        <w:jc w:val="both"/>
        <w:rPr>
          <w:rFonts w:ascii="Tahoma" w:hAnsi="Tahoma" w:cs="Tahoma"/>
        </w:rPr>
      </w:pPr>
      <w:r w:rsidRPr="00494D20">
        <w:rPr>
          <w:rFonts w:ascii="Tahoma" w:hAnsi="Tahoma" w:cs="Tahoma"/>
        </w:rPr>
        <w:t>Naročnik lahko odstopi od pogodbe, z obvestilom, poslanim s priporočeno pošiljko po pošti, brez obveznosti do izvajalca, če izvajalec:</w:t>
      </w:r>
    </w:p>
    <w:p w14:paraId="6917380A" w14:textId="77777777" w:rsidR="00FC598B" w:rsidRPr="00494D20" w:rsidRDefault="00FC598B" w:rsidP="00FC598B">
      <w:pPr>
        <w:keepNext/>
        <w:keepLines/>
        <w:numPr>
          <w:ilvl w:val="0"/>
          <w:numId w:val="46"/>
        </w:numPr>
        <w:tabs>
          <w:tab w:val="left" w:pos="284"/>
          <w:tab w:val="left" w:pos="1702"/>
        </w:tabs>
        <w:ind w:left="284" w:hanging="284"/>
        <w:jc w:val="both"/>
        <w:rPr>
          <w:rFonts w:ascii="Tahoma" w:hAnsi="Tahoma" w:cs="Tahoma"/>
        </w:rPr>
      </w:pPr>
      <w:r w:rsidRPr="00494D20">
        <w:rPr>
          <w:rFonts w:ascii="Tahoma" w:hAnsi="Tahoma" w:cs="Tahoma"/>
        </w:rPr>
        <w:lastRenderedPageBreak/>
        <w:t>ne izdela natančnega terminskega plana aktivnosti in ga ne predloži naročniku v potrditev v roku tridesetih (30) dni po sklenitvi pogodbe,</w:t>
      </w:r>
    </w:p>
    <w:p w14:paraId="3ACDCACC" w14:textId="77777777" w:rsidR="00FC598B" w:rsidRPr="00494D20" w:rsidRDefault="00FC598B" w:rsidP="00FC598B">
      <w:pPr>
        <w:keepNext/>
        <w:keepLines/>
        <w:numPr>
          <w:ilvl w:val="0"/>
          <w:numId w:val="46"/>
        </w:numPr>
        <w:tabs>
          <w:tab w:val="left" w:pos="284"/>
          <w:tab w:val="left" w:pos="1702"/>
        </w:tabs>
        <w:ind w:left="284" w:hanging="284"/>
        <w:jc w:val="both"/>
        <w:rPr>
          <w:rFonts w:ascii="Tahoma" w:hAnsi="Tahoma" w:cs="Tahoma"/>
        </w:rPr>
      </w:pPr>
      <w:r w:rsidRPr="00494D20">
        <w:rPr>
          <w:rFonts w:ascii="Tahoma" w:hAnsi="Tahoma" w:cs="Tahoma"/>
        </w:rPr>
        <w:t>ne upošteva navodil naročnika in to kljub opozorilu ne popravi,</w:t>
      </w:r>
    </w:p>
    <w:p w14:paraId="03E9D4EC" w14:textId="77777777" w:rsidR="00FC598B" w:rsidRPr="00494D20" w:rsidRDefault="00FC598B" w:rsidP="00FC598B">
      <w:pPr>
        <w:keepNext/>
        <w:keepLines/>
        <w:numPr>
          <w:ilvl w:val="0"/>
          <w:numId w:val="46"/>
        </w:numPr>
        <w:ind w:left="284" w:hanging="284"/>
        <w:jc w:val="both"/>
        <w:rPr>
          <w:rFonts w:ascii="Tahoma" w:hAnsi="Tahoma" w:cs="Tahoma"/>
        </w:rPr>
      </w:pPr>
      <w:r w:rsidRPr="00494D20">
        <w:rPr>
          <w:rFonts w:ascii="Tahoma" w:hAnsi="Tahoma" w:cs="Tahoma"/>
        </w:rPr>
        <w:t>ne začne z izvedbo pogodbeno dogovorjenih del v pogodbenem roku, niti v naknadnem roku, ki mu ga določi naročnik,</w:t>
      </w:r>
    </w:p>
    <w:p w14:paraId="3C9A08EC" w14:textId="77777777" w:rsidR="00FC598B" w:rsidRPr="00494D20" w:rsidRDefault="00FC598B" w:rsidP="00FC598B">
      <w:pPr>
        <w:keepNext/>
        <w:keepLines/>
        <w:numPr>
          <w:ilvl w:val="0"/>
          <w:numId w:val="46"/>
        </w:numPr>
        <w:ind w:left="284" w:hanging="284"/>
        <w:jc w:val="both"/>
        <w:rPr>
          <w:rFonts w:ascii="Tahoma" w:hAnsi="Tahoma" w:cs="Tahoma"/>
        </w:rPr>
      </w:pPr>
      <w:r w:rsidRPr="00494D20">
        <w:rPr>
          <w:rFonts w:ascii="Tahoma" w:hAnsi="Tahoma" w:cs="Tahoma"/>
        </w:rPr>
        <w:t>ne dosega pogodbeno dogovorjene kvalitete in te ne vzpostavi niti v naknadnem roku, ki mu ga določi naročnik,</w:t>
      </w:r>
    </w:p>
    <w:p w14:paraId="7C551F7F" w14:textId="77777777" w:rsidR="00FC598B" w:rsidRPr="00494D20" w:rsidRDefault="00FC598B" w:rsidP="00FC598B">
      <w:pPr>
        <w:keepNext/>
        <w:keepLines/>
        <w:numPr>
          <w:ilvl w:val="0"/>
          <w:numId w:val="46"/>
        </w:numPr>
        <w:tabs>
          <w:tab w:val="left" w:pos="284"/>
          <w:tab w:val="left" w:pos="1702"/>
        </w:tabs>
        <w:ind w:left="284" w:hanging="284"/>
        <w:jc w:val="both"/>
        <w:rPr>
          <w:rFonts w:ascii="Tahoma" w:hAnsi="Tahoma" w:cs="Tahoma"/>
        </w:rPr>
      </w:pPr>
      <w:r w:rsidRPr="00494D20">
        <w:rPr>
          <w:rFonts w:ascii="Tahoma" w:hAnsi="Tahoma" w:cs="Tahoma"/>
        </w:rPr>
        <w:t>ne izpolnjuje vseh svojih obveznosti iz pogodbe,</w:t>
      </w:r>
    </w:p>
    <w:p w14:paraId="68A63C34" w14:textId="77777777" w:rsidR="00FC598B" w:rsidRPr="00494D20" w:rsidRDefault="00FC598B" w:rsidP="00FC598B">
      <w:pPr>
        <w:keepNext/>
        <w:keepLines/>
        <w:numPr>
          <w:ilvl w:val="0"/>
          <w:numId w:val="46"/>
        </w:numPr>
        <w:tabs>
          <w:tab w:val="left" w:pos="284"/>
          <w:tab w:val="left" w:pos="1702"/>
        </w:tabs>
        <w:ind w:left="284" w:hanging="284"/>
        <w:jc w:val="both"/>
        <w:rPr>
          <w:rFonts w:ascii="Tahoma" w:hAnsi="Tahoma" w:cs="Tahoma"/>
        </w:rPr>
      </w:pPr>
      <w:r w:rsidRPr="00494D20">
        <w:rPr>
          <w:rFonts w:ascii="Tahoma" w:hAnsi="Tahoma" w:cs="Tahoma"/>
        </w:rPr>
        <w:t>preda izvedbo pogodbenih obveznosti po tej pogodbi tretji osebi brez predhodnega pisnega soglasja naročnika,</w:t>
      </w:r>
    </w:p>
    <w:p w14:paraId="4C60747A" w14:textId="77777777" w:rsidR="00FC598B" w:rsidRPr="00494D20" w:rsidRDefault="00FC598B" w:rsidP="00FC598B">
      <w:pPr>
        <w:keepNext/>
        <w:keepLines/>
        <w:numPr>
          <w:ilvl w:val="0"/>
          <w:numId w:val="46"/>
        </w:numPr>
        <w:tabs>
          <w:tab w:val="left" w:pos="284"/>
          <w:tab w:val="left" w:pos="1702"/>
        </w:tabs>
        <w:ind w:left="284" w:hanging="284"/>
        <w:jc w:val="both"/>
        <w:rPr>
          <w:rFonts w:ascii="Tahoma" w:hAnsi="Tahoma" w:cs="Tahoma"/>
        </w:rPr>
      </w:pPr>
      <w:r w:rsidRPr="00494D20">
        <w:rPr>
          <w:rFonts w:ascii="Tahoma" w:hAnsi="Tahoma" w:cs="Tahoma"/>
        </w:rPr>
        <w:t>prekine z deli brez predhodnega pisnega soglasja naročnika.</w:t>
      </w:r>
    </w:p>
    <w:p w14:paraId="2B614124" w14:textId="77777777" w:rsidR="00FC598B" w:rsidRPr="00494D20" w:rsidRDefault="00FC598B" w:rsidP="00FC598B">
      <w:pPr>
        <w:keepNext/>
        <w:keepLines/>
        <w:tabs>
          <w:tab w:val="left" w:pos="284"/>
          <w:tab w:val="left" w:pos="1702"/>
        </w:tabs>
        <w:jc w:val="both"/>
        <w:rPr>
          <w:rFonts w:ascii="Tahoma" w:hAnsi="Tahoma" w:cs="Tahoma"/>
        </w:rPr>
      </w:pPr>
    </w:p>
    <w:p w14:paraId="4D0CCD3B" w14:textId="77777777" w:rsidR="00FC598B" w:rsidRDefault="00FC598B" w:rsidP="00FC598B">
      <w:pPr>
        <w:keepNext/>
        <w:keepLines/>
        <w:tabs>
          <w:tab w:val="left" w:pos="284"/>
          <w:tab w:val="left" w:pos="1702"/>
        </w:tabs>
        <w:jc w:val="both"/>
        <w:rPr>
          <w:rFonts w:ascii="Tahoma" w:hAnsi="Tahoma" w:cs="Tahoma"/>
        </w:rPr>
      </w:pPr>
      <w:r w:rsidRPr="00494D20">
        <w:rPr>
          <w:rFonts w:ascii="Tahoma" w:hAnsi="Tahoma" w:cs="Tahoma"/>
        </w:rPr>
        <w:t>Izvajalec se v primeru odstopa od pogodbe s strani naročnika iz razlogov, navedenih v tem členu, izrecno strinja, da bo opremo pustil pri naročniku v brezplačni uporabi toliko časa, dokler jo naročnik ne bo nadomestil z novo.</w:t>
      </w:r>
    </w:p>
    <w:p w14:paraId="7F2A3163" w14:textId="77777777" w:rsidR="00FC598B" w:rsidRPr="00494D20" w:rsidRDefault="00FC598B" w:rsidP="00FC598B">
      <w:pPr>
        <w:keepNext/>
        <w:keepLines/>
        <w:tabs>
          <w:tab w:val="left" w:pos="284"/>
          <w:tab w:val="left" w:pos="1702"/>
        </w:tabs>
        <w:jc w:val="both"/>
        <w:rPr>
          <w:rFonts w:ascii="Tahoma" w:hAnsi="Tahoma" w:cs="Tahoma"/>
        </w:rPr>
      </w:pPr>
    </w:p>
    <w:p w14:paraId="10B5A4D2" w14:textId="77777777" w:rsidR="00FC598B" w:rsidRPr="00494D20" w:rsidRDefault="00FC598B" w:rsidP="00FC598B">
      <w:pPr>
        <w:keepNext/>
        <w:keepLines/>
        <w:numPr>
          <w:ilvl w:val="0"/>
          <w:numId w:val="43"/>
        </w:numPr>
        <w:suppressAutoHyphens/>
        <w:ind w:left="426" w:hanging="426"/>
        <w:jc w:val="center"/>
        <w:rPr>
          <w:rFonts w:ascii="Tahoma" w:hAnsi="Tahoma" w:cs="Tahoma"/>
        </w:rPr>
      </w:pPr>
      <w:r w:rsidRPr="00494D20">
        <w:rPr>
          <w:rFonts w:ascii="Tahoma" w:hAnsi="Tahoma" w:cs="Tahoma"/>
        </w:rPr>
        <w:t>člen</w:t>
      </w:r>
    </w:p>
    <w:p w14:paraId="2380B786" w14:textId="77777777" w:rsidR="00FC598B" w:rsidRPr="00494D20" w:rsidRDefault="00FC598B" w:rsidP="00FC598B">
      <w:pPr>
        <w:keepNext/>
        <w:keepLines/>
        <w:suppressAutoHyphens/>
        <w:rPr>
          <w:rFonts w:ascii="Tahoma" w:hAnsi="Tahoma" w:cs="Tahoma"/>
        </w:rPr>
      </w:pPr>
    </w:p>
    <w:p w14:paraId="1C0D621A" w14:textId="77777777" w:rsidR="00FC598B" w:rsidRPr="00494D20" w:rsidRDefault="00FC598B" w:rsidP="00FC598B">
      <w:pPr>
        <w:keepNext/>
        <w:keepLines/>
        <w:suppressAutoHyphens/>
        <w:jc w:val="both"/>
        <w:rPr>
          <w:rFonts w:ascii="Tahoma" w:hAnsi="Tahoma" w:cs="Tahoma"/>
        </w:rPr>
      </w:pPr>
      <w:r w:rsidRPr="00494D20">
        <w:rPr>
          <w:rFonts w:ascii="Tahoma" w:hAnsi="Tahoma" w:cs="Tahoma"/>
        </w:rPr>
        <w:t>Med veljavnostjo pogodbe lahko naročnik, ne glede na določbe zakona, ki ureja obligacijska razmerja, odstopi od pogodbe tudi v primerih iz 96. člena ZJN-3.</w:t>
      </w:r>
    </w:p>
    <w:p w14:paraId="487951CB" w14:textId="77777777" w:rsidR="00FC598B" w:rsidRPr="00494D20" w:rsidRDefault="00FC598B" w:rsidP="00FC598B">
      <w:pPr>
        <w:keepNext/>
        <w:keepLines/>
        <w:suppressAutoHyphens/>
        <w:rPr>
          <w:rFonts w:ascii="Tahoma" w:hAnsi="Tahoma" w:cs="Tahoma"/>
        </w:rPr>
      </w:pPr>
    </w:p>
    <w:p w14:paraId="7143A41F" w14:textId="77777777" w:rsidR="00FC598B" w:rsidRPr="00494D20" w:rsidRDefault="00FC598B" w:rsidP="00FC598B">
      <w:pPr>
        <w:keepNext/>
        <w:keepLines/>
        <w:numPr>
          <w:ilvl w:val="0"/>
          <w:numId w:val="43"/>
        </w:numPr>
        <w:suppressAutoHyphens/>
        <w:ind w:left="426" w:hanging="426"/>
        <w:jc w:val="center"/>
        <w:rPr>
          <w:rFonts w:ascii="Tahoma" w:hAnsi="Tahoma" w:cs="Tahoma"/>
        </w:rPr>
      </w:pPr>
      <w:r w:rsidRPr="00494D20">
        <w:rPr>
          <w:rFonts w:ascii="Tahoma" w:hAnsi="Tahoma" w:cs="Tahoma"/>
        </w:rPr>
        <w:t>člen</w:t>
      </w:r>
    </w:p>
    <w:p w14:paraId="4AFC2F20" w14:textId="77777777" w:rsidR="00FC598B" w:rsidRPr="00494D20" w:rsidRDefault="00FC598B" w:rsidP="00FC598B">
      <w:pPr>
        <w:keepNext/>
        <w:keepLines/>
        <w:jc w:val="both"/>
        <w:rPr>
          <w:rFonts w:ascii="Tahoma" w:hAnsi="Tahoma" w:cs="Tahoma"/>
        </w:rPr>
      </w:pPr>
    </w:p>
    <w:p w14:paraId="47A8ADD3" w14:textId="77777777" w:rsidR="00FC598B" w:rsidRPr="00494D20" w:rsidRDefault="00FC598B" w:rsidP="00FC598B">
      <w:pPr>
        <w:keepNext/>
        <w:keepLines/>
        <w:jc w:val="both"/>
        <w:rPr>
          <w:rFonts w:ascii="Tahoma" w:hAnsi="Tahoma" w:cs="Tahoma"/>
        </w:rPr>
      </w:pPr>
      <w:r w:rsidRPr="00494D20">
        <w:rPr>
          <w:rFonts w:ascii="Tahoma" w:hAnsi="Tahoma" w:cs="Tahoma"/>
        </w:rPr>
        <w:t>Izvajalec ima pravico do odstopa od te pogodbe v primeru kršenja določil pogodbe s strani naročnika. V tem primeru pogodba preneha veljati, ko naročnik prejme pisno obvestilo o odstopu od pogodbe z navedbo razloga za odstop s priporočeno pošiljko po pošti.</w:t>
      </w:r>
    </w:p>
    <w:p w14:paraId="2D215145" w14:textId="77777777" w:rsidR="00FC598B" w:rsidRPr="00494D20" w:rsidRDefault="00FC598B" w:rsidP="00FC598B">
      <w:pPr>
        <w:keepNext/>
        <w:keepLines/>
        <w:jc w:val="both"/>
        <w:rPr>
          <w:rFonts w:ascii="Tahoma" w:hAnsi="Tahoma" w:cs="Tahoma"/>
        </w:rPr>
      </w:pPr>
    </w:p>
    <w:p w14:paraId="723780D5" w14:textId="77777777" w:rsidR="00FC598B" w:rsidRPr="00494D20" w:rsidRDefault="00FC598B" w:rsidP="00FC598B">
      <w:pPr>
        <w:keepNext/>
        <w:keepLines/>
        <w:numPr>
          <w:ilvl w:val="0"/>
          <w:numId w:val="43"/>
        </w:numPr>
        <w:suppressAutoHyphens/>
        <w:ind w:left="426" w:hanging="426"/>
        <w:jc w:val="center"/>
        <w:rPr>
          <w:rFonts w:ascii="Tahoma" w:hAnsi="Tahoma" w:cs="Tahoma"/>
        </w:rPr>
      </w:pPr>
      <w:r w:rsidRPr="00494D20">
        <w:rPr>
          <w:rFonts w:ascii="Tahoma" w:hAnsi="Tahoma" w:cs="Tahoma"/>
        </w:rPr>
        <w:t>člen</w:t>
      </w:r>
    </w:p>
    <w:p w14:paraId="56565121" w14:textId="77777777" w:rsidR="00FC598B" w:rsidRPr="00494D20" w:rsidRDefault="00FC598B" w:rsidP="00FC598B">
      <w:pPr>
        <w:keepNext/>
        <w:keepLines/>
        <w:jc w:val="both"/>
        <w:rPr>
          <w:rFonts w:ascii="Tahoma" w:hAnsi="Tahoma" w:cs="Tahoma"/>
        </w:rPr>
      </w:pPr>
    </w:p>
    <w:p w14:paraId="4873529A" w14:textId="77777777" w:rsidR="00FC598B" w:rsidRPr="00494D20" w:rsidRDefault="00FC598B" w:rsidP="00FC598B">
      <w:pPr>
        <w:keepNext/>
        <w:keepLines/>
        <w:jc w:val="both"/>
        <w:rPr>
          <w:rFonts w:ascii="Tahoma" w:hAnsi="Tahoma" w:cs="Tahoma"/>
        </w:rPr>
      </w:pPr>
      <w:r w:rsidRPr="00494D20">
        <w:rPr>
          <w:rFonts w:ascii="Tahoma" w:hAnsi="Tahoma" w:cs="Tahoma"/>
        </w:rPr>
        <w:t>Ta pogodba je sklenjena pod razveznim pogojem, ki se uresniči v primeru izpolnitve ene od naslednjih okoliščin:</w:t>
      </w:r>
    </w:p>
    <w:p w14:paraId="0B34C234" w14:textId="77777777" w:rsidR="00FC598B" w:rsidRPr="00494D20" w:rsidRDefault="00FC598B" w:rsidP="00FC598B">
      <w:pPr>
        <w:keepNext/>
        <w:keepLines/>
        <w:numPr>
          <w:ilvl w:val="0"/>
          <w:numId w:val="41"/>
        </w:numPr>
        <w:jc w:val="both"/>
        <w:rPr>
          <w:rFonts w:ascii="Tahoma" w:hAnsi="Tahoma" w:cs="Tahoma"/>
        </w:rPr>
      </w:pPr>
      <w:r w:rsidRPr="00494D20">
        <w:rPr>
          <w:rFonts w:ascii="Tahoma" w:hAnsi="Tahoma" w:cs="Tahoma"/>
        </w:rPr>
        <w:t xml:space="preserve">če bo naročnik seznanjen, da je sodišče s pravnomočno odločitvijo ugotovilo kršitev obveznosti delovne, okoljske ali socialne zakonodaje s strani izvajalca ali podizvajalca ali </w:t>
      </w:r>
    </w:p>
    <w:p w14:paraId="020AF9B8" w14:textId="77777777" w:rsidR="00FC598B" w:rsidRDefault="00FC598B" w:rsidP="00FC598B">
      <w:pPr>
        <w:keepNext/>
        <w:keepLines/>
        <w:numPr>
          <w:ilvl w:val="0"/>
          <w:numId w:val="41"/>
        </w:numPr>
        <w:jc w:val="both"/>
        <w:rPr>
          <w:rFonts w:ascii="Tahoma" w:hAnsi="Tahoma" w:cs="Tahoma"/>
        </w:rPr>
      </w:pPr>
      <w:r w:rsidRPr="0047535B">
        <w:rPr>
          <w:rFonts w:ascii="Tahoma" w:hAnsi="Tahoma" w:cs="Tahoma"/>
        </w:rPr>
        <w:t xml:space="preserve">če bo naročnik seznanjen, da je pristojni državni organ pri izvajalcu ali podizvajalcu v času izvajanja pogodbe ugotovil najmanj dve kršitvi v zvezi s plačilom za delo, delovnim časom, počitki, opravljanjem dela na podlagi pogodb civilnega prava kljub obstoju elementov delovnega razmerja ali v zvezi z zaposlovanjem na črno </w:t>
      </w:r>
    </w:p>
    <w:p w14:paraId="7A1ABD7D" w14:textId="77777777" w:rsidR="00FC598B" w:rsidRPr="0047535B" w:rsidRDefault="00FC598B" w:rsidP="00FC598B">
      <w:pPr>
        <w:keepNext/>
        <w:keepLines/>
        <w:jc w:val="both"/>
        <w:rPr>
          <w:rFonts w:ascii="Tahoma" w:hAnsi="Tahoma" w:cs="Tahoma"/>
        </w:rPr>
      </w:pPr>
      <w:r w:rsidRPr="0047535B">
        <w:rPr>
          <w:rFonts w:ascii="Tahoma" w:hAnsi="Tahoma" w:cs="Tahoma"/>
        </w:rPr>
        <w:t>in za kateri mu je bila s pravnomočno odločitvijo ali več pravnomočnimi odločitvami izrečena globa za prekršek,</w:t>
      </w:r>
      <w:r>
        <w:rPr>
          <w:rFonts w:ascii="Tahoma" w:hAnsi="Tahoma" w:cs="Tahoma"/>
        </w:rPr>
        <w:t xml:space="preserve"> </w:t>
      </w:r>
      <w:r w:rsidRPr="0047535B">
        <w:rPr>
          <w:rFonts w:ascii="Tahoma" w:hAnsi="Tahoma" w:cs="Tahoma"/>
        </w:rPr>
        <w:t xml:space="preserve">in pod pogojem, da je od seznanitve s kršitvijo in do izteka veljavnosti pogodbe še najmanj 6 (šest) mesecev oziroma če izvajalec nastopa s podizvajalcem pa tudi, če zaradi ugotovljene kršitve pri podizvajalcu izvajalec ne nadomesti ali zamenja tega podizvajalca, na način določen v skladu s 94. členom ZJN-3 in določili te pogodbe v roku 30 (trideset) dni od seznanitve s kršitvijo. </w:t>
      </w:r>
    </w:p>
    <w:p w14:paraId="6EE466B6" w14:textId="77777777" w:rsidR="00FC598B" w:rsidRPr="00494D20" w:rsidRDefault="00FC598B" w:rsidP="00FC598B">
      <w:pPr>
        <w:keepNext/>
        <w:keepLines/>
        <w:jc w:val="both"/>
        <w:rPr>
          <w:rFonts w:ascii="Tahoma" w:hAnsi="Tahoma" w:cs="Tahoma"/>
        </w:rPr>
      </w:pPr>
    </w:p>
    <w:p w14:paraId="4B454017" w14:textId="77777777" w:rsidR="00FC598B" w:rsidRPr="00494D20" w:rsidRDefault="00FC598B" w:rsidP="00FC598B">
      <w:pPr>
        <w:keepNext/>
        <w:keepLines/>
        <w:jc w:val="both"/>
        <w:rPr>
          <w:rFonts w:ascii="Tahoma" w:hAnsi="Tahoma" w:cs="Tahoma"/>
        </w:rPr>
      </w:pPr>
      <w:r w:rsidRPr="00494D20">
        <w:rPr>
          <w:rFonts w:ascii="Tahoma" w:hAnsi="Tahoma" w:cs="Tahoma"/>
        </w:rPr>
        <w:t>V primeru izpolnitve okoliščine in pogojev iz prejšnjega odstavka se šteje, da je pogodba razvezana z dnem sklenitve nove pogodbe o izvedbi javnega naročila za predmetno naročilo. O datumu sklenitve nove pogodbe naročnik obvestil izvajalca.</w:t>
      </w:r>
    </w:p>
    <w:p w14:paraId="3AB88274" w14:textId="77777777" w:rsidR="00FC598B" w:rsidRPr="00494D20" w:rsidRDefault="00FC598B" w:rsidP="00FC598B">
      <w:pPr>
        <w:keepNext/>
        <w:keepLines/>
        <w:jc w:val="both"/>
        <w:rPr>
          <w:rFonts w:ascii="Tahoma" w:hAnsi="Tahoma" w:cs="Tahoma"/>
        </w:rPr>
      </w:pPr>
    </w:p>
    <w:p w14:paraId="53717CA6" w14:textId="77777777" w:rsidR="00FC598B" w:rsidRPr="00494D20" w:rsidRDefault="00FC598B" w:rsidP="00FC598B">
      <w:pPr>
        <w:keepNext/>
        <w:keepLines/>
        <w:jc w:val="both"/>
        <w:rPr>
          <w:rFonts w:ascii="Tahoma" w:hAnsi="Tahoma" w:cs="Tahoma"/>
        </w:rPr>
      </w:pPr>
      <w:r w:rsidRPr="00494D20">
        <w:rPr>
          <w:rFonts w:ascii="Tahoma" w:hAnsi="Tahoma" w:cs="Tahoma"/>
        </w:rPr>
        <w:t>Če naročnik v roku 30 (trideset) dni od seznanitve s kršitvijo ne začne novega postopka javnega naročila, se šteje, da je pogodba razvezana 30. (trideseti) dan od seznanitve s kršitvijo.</w:t>
      </w:r>
    </w:p>
    <w:p w14:paraId="43C7C458" w14:textId="77777777" w:rsidR="00FC598B" w:rsidRPr="00494D20" w:rsidRDefault="00FC598B" w:rsidP="00FC598B">
      <w:pPr>
        <w:keepNext/>
        <w:keepLines/>
        <w:jc w:val="both"/>
        <w:rPr>
          <w:rFonts w:ascii="Tahoma" w:hAnsi="Tahoma" w:cs="Tahoma"/>
        </w:rPr>
      </w:pPr>
    </w:p>
    <w:p w14:paraId="61C44E37" w14:textId="77777777" w:rsidR="00FC598B" w:rsidRPr="00494D20" w:rsidRDefault="00FC598B" w:rsidP="00FC598B">
      <w:pPr>
        <w:keepNext/>
        <w:keepLines/>
        <w:numPr>
          <w:ilvl w:val="0"/>
          <w:numId w:val="45"/>
        </w:numPr>
        <w:ind w:left="567" w:hanging="567"/>
        <w:rPr>
          <w:rFonts w:ascii="Tahoma" w:hAnsi="Tahoma" w:cs="Tahoma"/>
          <w:b/>
        </w:rPr>
      </w:pPr>
      <w:r w:rsidRPr="00494D20">
        <w:rPr>
          <w:rFonts w:ascii="Tahoma" w:hAnsi="Tahoma" w:cs="Tahoma"/>
          <w:b/>
        </w:rPr>
        <w:t>SESTAVNI DELI POGODBE</w:t>
      </w:r>
    </w:p>
    <w:p w14:paraId="42F9838D" w14:textId="77777777" w:rsidR="00FC598B" w:rsidRPr="00494D20" w:rsidRDefault="00FC598B" w:rsidP="00FC598B">
      <w:pPr>
        <w:keepNext/>
        <w:keepLines/>
        <w:suppressAutoHyphens/>
        <w:jc w:val="both"/>
        <w:rPr>
          <w:rFonts w:ascii="Tahoma" w:hAnsi="Tahoma" w:cs="Tahoma"/>
        </w:rPr>
      </w:pPr>
    </w:p>
    <w:p w14:paraId="79387D74" w14:textId="77777777" w:rsidR="00FC598B" w:rsidRPr="00494D20" w:rsidRDefault="00FC598B" w:rsidP="00FC598B">
      <w:pPr>
        <w:keepNext/>
        <w:keepLines/>
        <w:numPr>
          <w:ilvl w:val="0"/>
          <w:numId w:val="43"/>
        </w:numPr>
        <w:suppressAutoHyphens/>
        <w:ind w:left="426" w:hanging="426"/>
        <w:jc w:val="center"/>
        <w:rPr>
          <w:rFonts w:ascii="Tahoma" w:hAnsi="Tahoma" w:cs="Tahoma"/>
        </w:rPr>
      </w:pPr>
      <w:r w:rsidRPr="00494D20">
        <w:rPr>
          <w:rFonts w:ascii="Tahoma" w:hAnsi="Tahoma" w:cs="Tahoma"/>
        </w:rPr>
        <w:t>člen</w:t>
      </w:r>
    </w:p>
    <w:p w14:paraId="0731C50E" w14:textId="77777777" w:rsidR="00FC598B" w:rsidRPr="00494D20" w:rsidRDefault="00FC598B" w:rsidP="00FC598B">
      <w:pPr>
        <w:keepNext/>
        <w:keepLines/>
        <w:jc w:val="both"/>
        <w:rPr>
          <w:rFonts w:ascii="Tahoma" w:hAnsi="Tahoma" w:cs="Tahoma"/>
        </w:rPr>
      </w:pPr>
    </w:p>
    <w:p w14:paraId="1B614B95" w14:textId="77777777" w:rsidR="00FC598B" w:rsidRPr="00494D20" w:rsidRDefault="00FC598B" w:rsidP="00FC598B">
      <w:pPr>
        <w:keepNext/>
        <w:keepLines/>
        <w:jc w:val="both"/>
        <w:rPr>
          <w:rFonts w:ascii="Tahoma" w:hAnsi="Tahoma" w:cs="Tahoma"/>
        </w:rPr>
      </w:pPr>
      <w:r w:rsidRPr="00494D20">
        <w:rPr>
          <w:rFonts w:ascii="Tahoma" w:hAnsi="Tahoma" w:cs="Tahoma"/>
        </w:rPr>
        <w:t>Pri tolmačenju te pogodbe in reševanju morebitnih sporov se poleg pogodbe ter zakona, ki ureja obligacijska razmerja, upošteva še:</w:t>
      </w:r>
    </w:p>
    <w:p w14:paraId="7E9D4E05" w14:textId="77777777" w:rsidR="00FC598B" w:rsidRPr="00494D20" w:rsidRDefault="00FC598B" w:rsidP="00FC598B">
      <w:pPr>
        <w:keepNext/>
        <w:keepLines/>
        <w:numPr>
          <w:ilvl w:val="0"/>
          <w:numId w:val="44"/>
        </w:numPr>
        <w:jc w:val="both"/>
        <w:rPr>
          <w:rFonts w:ascii="Tahoma" w:hAnsi="Tahoma" w:cs="Tahoma"/>
        </w:rPr>
      </w:pPr>
      <w:r w:rsidRPr="00494D20">
        <w:rPr>
          <w:rFonts w:ascii="Tahoma" w:hAnsi="Tahoma" w:cs="Tahoma"/>
        </w:rPr>
        <w:lastRenderedPageBreak/>
        <w:t xml:space="preserve">razpisna dokumentacija, št. </w:t>
      </w:r>
      <w:r>
        <w:rPr>
          <w:rFonts w:ascii="Tahoma" w:hAnsi="Tahoma" w:cs="Tahoma"/>
        </w:rPr>
        <w:t>……………..</w:t>
      </w:r>
      <w:r w:rsidRPr="00494D20">
        <w:rPr>
          <w:rFonts w:ascii="Tahoma" w:hAnsi="Tahoma" w:cs="Tahoma"/>
        </w:rPr>
        <w:t xml:space="preserve">, </w:t>
      </w:r>
    </w:p>
    <w:p w14:paraId="73C70D2D" w14:textId="77777777" w:rsidR="00FC598B" w:rsidRPr="0047535B" w:rsidRDefault="00FC598B" w:rsidP="00FC598B">
      <w:pPr>
        <w:keepNext/>
        <w:keepLines/>
        <w:numPr>
          <w:ilvl w:val="0"/>
          <w:numId w:val="44"/>
        </w:numPr>
        <w:jc w:val="both"/>
        <w:rPr>
          <w:rFonts w:ascii="Tahoma" w:hAnsi="Tahoma" w:cs="Tahoma"/>
        </w:rPr>
      </w:pPr>
      <w:r w:rsidRPr="00494D20">
        <w:rPr>
          <w:rFonts w:ascii="Tahoma" w:hAnsi="Tahoma" w:cs="Tahoma"/>
          <w:bCs/>
        </w:rPr>
        <w:t>ponudba izvajalc</w:t>
      </w:r>
      <w:r>
        <w:rPr>
          <w:rFonts w:ascii="Tahoma" w:hAnsi="Tahoma" w:cs="Tahoma"/>
          <w:bCs/>
        </w:rPr>
        <w:t>a</w:t>
      </w:r>
      <w:r w:rsidRPr="00494D20">
        <w:rPr>
          <w:rFonts w:ascii="Tahoma" w:hAnsi="Tahoma" w:cs="Tahoma"/>
          <w:bCs/>
        </w:rPr>
        <w:t xml:space="preserve"> </w:t>
      </w:r>
      <w:r>
        <w:rPr>
          <w:rFonts w:ascii="Tahoma" w:hAnsi="Tahoma" w:cs="Tahoma"/>
          <w:bCs/>
        </w:rPr>
        <w:t xml:space="preserve">št. ………………. z dne …………………… </w:t>
      </w:r>
      <w:r w:rsidRPr="0047535B">
        <w:rPr>
          <w:rFonts w:ascii="Tahoma" w:hAnsi="Tahoma" w:cs="Tahoma"/>
          <w:bCs/>
        </w:rPr>
        <w:t>.</w:t>
      </w:r>
    </w:p>
    <w:p w14:paraId="36515ED3" w14:textId="77777777" w:rsidR="00FC598B" w:rsidRPr="00494D20" w:rsidRDefault="00FC598B" w:rsidP="00FC598B">
      <w:pPr>
        <w:keepNext/>
        <w:keepLines/>
        <w:jc w:val="both"/>
        <w:rPr>
          <w:rFonts w:ascii="Tahoma" w:hAnsi="Tahoma" w:cs="Tahoma"/>
        </w:rPr>
      </w:pPr>
    </w:p>
    <w:p w14:paraId="6AAF98A5" w14:textId="77777777" w:rsidR="00FC598B" w:rsidRPr="00494D20" w:rsidRDefault="00FC598B" w:rsidP="00FC598B">
      <w:pPr>
        <w:keepNext/>
        <w:keepLines/>
        <w:jc w:val="both"/>
        <w:rPr>
          <w:rFonts w:ascii="Tahoma" w:hAnsi="Tahoma" w:cs="Tahoma"/>
        </w:rPr>
      </w:pPr>
      <w:r w:rsidRPr="00494D20">
        <w:rPr>
          <w:rFonts w:ascii="Tahoma" w:hAnsi="Tahoma" w:cs="Tahoma"/>
        </w:rPr>
        <w:t>Pogodbeni stranki sta sporazumni, da je dokumentacija iz prejšnjega odstavka tega člena sestavni del pogodbe.</w:t>
      </w:r>
    </w:p>
    <w:p w14:paraId="6D7FE388" w14:textId="77777777" w:rsidR="00FC598B" w:rsidRPr="00494D20" w:rsidRDefault="00FC598B" w:rsidP="00FC598B">
      <w:pPr>
        <w:keepNext/>
        <w:keepLines/>
        <w:jc w:val="both"/>
        <w:rPr>
          <w:rFonts w:ascii="Tahoma" w:hAnsi="Tahoma" w:cs="Tahoma"/>
        </w:rPr>
      </w:pPr>
    </w:p>
    <w:p w14:paraId="5E48C055" w14:textId="77777777" w:rsidR="00FC598B" w:rsidRPr="00494D20" w:rsidRDefault="00FC598B" w:rsidP="00FC598B">
      <w:pPr>
        <w:keepNext/>
        <w:keepLines/>
        <w:jc w:val="both"/>
        <w:rPr>
          <w:rFonts w:ascii="Tahoma" w:hAnsi="Tahoma" w:cs="Tahoma"/>
        </w:rPr>
      </w:pPr>
      <w:r w:rsidRPr="00494D20">
        <w:rPr>
          <w:rFonts w:ascii="Tahoma" w:hAnsi="Tahoma" w:cs="Tahoma"/>
        </w:rPr>
        <w:t>V primeru, če si vsebina zgoraj navedenih dokumentov nasprotuje in če volja pogodbenih strank ni jasno izražena, za razlago volje obeh strank pogodbe najprej veljajo določila te pogodbe, nato razpisna dokumentacija, na podlagi katere je bila sklenjena ta pogodba, potem pa dokumenti v vrstnem redu, kot si sledijo v tem členu.</w:t>
      </w:r>
    </w:p>
    <w:p w14:paraId="28075452" w14:textId="77777777" w:rsidR="00FC598B" w:rsidRPr="00494D20" w:rsidRDefault="00FC598B" w:rsidP="00FC598B">
      <w:pPr>
        <w:keepNext/>
        <w:keepLines/>
        <w:jc w:val="both"/>
        <w:rPr>
          <w:rFonts w:ascii="Tahoma" w:hAnsi="Tahoma" w:cs="Tahoma"/>
        </w:rPr>
      </w:pPr>
    </w:p>
    <w:p w14:paraId="3C3AA6A8" w14:textId="77777777" w:rsidR="00FC598B" w:rsidRPr="00494D20" w:rsidRDefault="00FC598B" w:rsidP="00FC598B">
      <w:pPr>
        <w:keepNext/>
        <w:keepLines/>
        <w:numPr>
          <w:ilvl w:val="0"/>
          <w:numId w:val="43"/>
        </w:numPr>
        <w:suppressAutoHyphens/>
        <w:ind w:left="426" w:hanging="426"/>
        <w:jc w:val="center"/>
        <w:rPr>
          <w:rFonts w:ascii="Tahoma" w:hAnsi="Tahoma" w:cs="Tahoma"/>
        </w:rPr>
      </w:pPr>
      <w:r w:rsidRPr="00494D20">
        <w:rPr>
          <w:rFonts w:ascii="Tahoma" w:hAnsi="Tahoma" w:cs="Tahoma"/>
        </w:rPr>
        <w:t>člen</w:t>
      </w:r>
    </w:p>
    <w:p w14:paraId="31183ED8" w14:textId="77777777" w:rsidR="00FC598B" w:rsidRPr="00494D20" w:rsidRDefault="00FC598B" w:rsidP="00FC598B">
      <w:pPr>
        <w:keepNext/>
        <w:keepLines/>
        <w:ind w:left="426"/>
        <w:jc w:val="center"/>
        <w:rPr>
          <w:rFonts w:ascii="Tahoma" w:hAnsi="Tahoma" w:cs="Tahoma"/>
        </w:rPr>
      </w:pPr>
    </w:p>
    <w:p w14:paraId="0A2FA6B5" w14:textId="760A1E2A" w:rsidR="00FC598B" w:rsidRPr="00494D20" w:rsidRDefault="00FC598B" w:rsidP="00FC598B">
      <w:pPr>
        <w:keepNext/>
        <w:keepLines/>
        <w:jc w:val="both"/>
        <w:rPr>
          <w:rFonts w:ascii="Tahoma" w:hAnsi="Tahoma" w:cs="Tahoma"/>
        </w:rPr>
      </w:pPr>
      <w:r w:rsidRPr="00494D20">
        <w:rPr>
          <w:rFonts w:ascii="Tahoma" w:hAnsi="Tahoma" w:cs="Tahoma"/>
        </w:rPr>
        <w:t>Vsa strokovna dokumentacija in priloge te pogodbe, ki jo izvajalec na podlagi te pogodbe izroči naročniku</w:t>
      </w:r>
      <w:r w:rsidR="009F0808">
        <w:rPr>
          <w:rFonts w:ascii="Tahoma" w:hAnsi="Tahoma" w:cs="Tahoma"/>
        </w:rPr>
        <w:t xml:space="preserve"> oziroma pooblaščenemu predstavniku</w:t>
      </w:r>
      <w:r w:rsidRPr="00494D20">
        <w:rPr>
          <w:rFonts w:ascii="Tahoma" w:hAnsi="Tahoma" w:cs="Tahoma"/>
        </w:rPr>
        <w:t>, postane last naročnika.</w:t>
      </w:r>
    </w:p>
    <w:p w14:paraId="611B371B" w14:textId="77777777" w:rsidR="00FC598B" w:rsidRPr="00494D20" w:rsidRDefault="00FC598B" w:rsidP="00FC598B">
      <w:pPr>
        <w:keepNext/>
        <w:keepLines/>
        <w:jc w:val="both"/>
        <w:rPr>
          <w:rFonts w:ascii="Tahoma" w:hAnsi="Tahoma" w:cs="Tahoma"/>
        </w:rPr>
      </w:pPr>
    </w:p>
    <w:p w14:paraId="6C1E0057" w14:textId="77777777" w:rsidR="00FC598B" w:rsidRPr="00494D20" w:rsidRDefault="00FC598B" w:rsidP="00FC598B">
      <w:pPr>
        <w:keepNext/>
        <w:keepLines/>
        <w:numPr>
          <w:ilvl w:val="0"/>
          <w:numId w:val="45"/>
        </w:numPr>
        <w:ind w:left="567" w:hanging="567"/>
        <w:rPr>
          <w:rFonts w:ascii="Tahoma" w:hAnsi="Tahoma" w:cs="Tahoma"/>
          <w:b/>
        </w:rPr>
      </w:pPr>
      <w:r w:rsidRPr="00494D20">
        <w:rPr>
          <w:rFonts w:ascii="Tahoma" w:hAnsi="Tahoma" w:cs="Tahoma"/>
          <w:b/>
        </w:rPr>
        <w:t>PROTIKORUPCIJSKA KLAVZULA</w:t>
      </w:r>
    </w:p>
    <w:p w14:paraId="55FFFB45" w14:textId="77777777" w:rsidR="00FC598B" w:rsidRPr="00494D20" w:rsidRDefault="00FC598B" w:rsidP="00FC598B">
      <w:pPr>
        <w:keepNext/>
        <w:keepLines/>
        <w:jc w:val="both"/>
        <w:rPr>
          <w:rFonts w:ascii="Tahoma" w:hAnsi="Tahoma" w:cs="Tahoma"/>
        </w:rPr>
      </w:pPr>
    </w:p>
    <w:p w14:paraId="58577509" w14:textId="77777777" w:rsidR="00FC598B" w:rsidRPr="00494D20" w:rsidRDefault="00FC598B" w:rsidP="00FC598B">
      <w:pPr>
        <w:keepNext/>
        <w:keepLines/>
        <w:numPr>
          <w:ilvl w:val="0"/>
          <w:numId w:val="43"/>
        </w:numPr>
        <w:suppressAutoHyphens/>
        <w:ind w:left="426" w:hanging="426"/>
        <w:jc w:val="center"/>
        <w:rPr>
          <w:rFonts w:ascii="Tahoma" w:hAnsi="Tahoma" w:cs="Tahoma"/>
        </w:rPr>
      </w:pPr>
      <w:r w:rsidRPr="00494D20">
        <w:rPr>
          <w:rFonts w:ascii="Tahoma" w:hAnsi="Tahoma" w:cs="Tahoma"/>
        </w:rPr>
        <w:t>člen</w:t>
      </w:r>
    </w:p>
    <w:p w14:paraId="2E31B47C" w14:textId="77777777" w:rsidR="00FC598B" w:rsidRPr="00494D20" w:rsidRDefault="00FC598B" w:rsidP="00FC598B">
      <w:pPr>
        <w:keepNext/>
        <w:keepLines/>
        <w:jc w:val="both"/>
        <w:rPr>
          <w:rFonts w:ascii="Tahoma" w:hAnsi="Tahoma" w:cs="Tahoma"/>
        </w:rPr>
      </w:pPr>
    </w:p>
    <w:p w14:paraId="43E5C732" w14:textId="77777777" w:rsidR="00FC598B" w:rsidRPr="00494D20" w:rsidRDefault="00FC598B" w:rsidP="00FC598B">
      <w:pPr>
        <w:keepNext/>
        <w:keepLines/>
        <w:jc w:val="both"/>
        <w:rPr>
          <w:rFonts w:ascii="Tahoma" w:hAnsi="Tahoma" w:cs="Tahoma"/>
        </w:rPr>
      </w:pPr>
      <w:r w:rsidRPr="00494D20">
        <w:rPr>
          <w:rFonts w:ascii="Tahoma" w:hAnsi="Tahoma" w:cs="Tahoma"/>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pogodbe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pogodba nična.</w:t>
      </w:r>
    </w:p>
    <w:p w14:paraId="6117B44F" w14:textId="77777777" w:rsidR="00FC598B" w:rsidRPr="00494D20" w:rsidRDefault="00FC598B" w:rsidP="00FC598B">
      <w:pPr>
        <w:keepNext/>
        <w:keepLines/>
        <w:jc w:val="both"/>
        <w:rPr>
          <w:rFonts w:ascii="Tahoma" w:hAnsi="Tahoma" w:cs="Tahoma"/>
        </w:rPr>
      </w:pPr>
    </w:p>
    <w:p w14:paraId="656D3129" w14:textId="77777777" w:rsidR="00FC598B" w:rsidRDefault="00FC598B" w:rsidP="00FC598B">
      <w:pPr>
        <w:keepNext/>
        <w:keepLines/>
        <w:jc w:val="both"/>
        <w:rPr>
          <w:rFonts w:ascii="Tahoma" w:hAnsi="Tahoma" w:cs="Tahoma"/>
        </w:rPr>
      </w:pPr>
      <w:r w:rsidRPr="00494D20">
        <w:rPr>
          <w:rFonts w:ascii="Tahoma" w:hAnsi="Tahoma" w:cs="Tahoma"/>
        </w:rPr>
        <w:t>Naročnik bo v primeru ugotovitve o domnevnem obstoju dejanskega stanja iz prvega odstavka tega člena ali obvestila Komisije za preprečevanje korupcije Republike Slovenije ali drugih organov, glede njegovega domnevnega nastanka, pričel z ugotavljanjem pogojev ničnosti pogodbe iz prejšnjega odstavka tega člena oziroma z drugimi ukrepi v skladu s predpisi Republike Slovenije.</w:t>
      </w:r>
    </w:p>
    <w:p w14:paraId="2903D267" w14:textId="77777777" w:rsidR="00FC598B" w:rsidRPr="00494D20" w:rsidRDefault="00FC598B" w:rsidP="00FC598B">
      <w:pPr>
        <w:keepNext/>
        <w:keepLines/>
        <w:jc w:val="both"/>
        <w:rPr>
          <w:rFonts w:ascii="Tahoma" w:hAnsi="Tahoma" w:cs="Tahoma"/>
        </w:rPr>
      </w:pPr>
    </w:p>
    <w:p w14:paraId="12AB9176" w14:textId="77777777" w:rsidR="00FC598B" w:rsidRPr="00494D20" w:rsidRDefault="00FC598B" w:rsidP="00FC598B">
      <w:pPr>
        <w:keepNext/>
        <w:keepLines/>
        <w:numPr>
          <w:ilvl w:val="0"/>
          <w:numId w:val="45"/>
        </w:numPr>
        <w:ind w:left="567" w:hanging="567"/>
        <w:rPr>
          <w:rFonts w:ascii="Tahoma" w:hAnsi="Tahoma" w:cs="Tahoma"/>
          <w:b/>
        </w:rPr>
      </w:pPr>
      <w:r w:rsidRPr="00494D20">
        <w:rPr>
          <w:rFonts w:ascii="Tahoma" w:hAnsi="Tahoma" w:cs="Tahoma"/>
          <w:b/>
        </w:rPr>
        <w:t>ODSTOP OZIROMA CESIJE DENARNIH TERJATEV</w:t>
      </w:r>
    </w:p>
    <w:p w14:paraId="5AF81FC0" w14:textId="77777777" w:rsidR="00FC598B" w:rsidRPr="00494D20" w:rsidRDefault="00FC598B" w:rsidP="00FC598B">
      <w:pPr>
        <w:keepNext/>
        <w:keepLines/>
        <w:numPr>
          <w:ilvl w:val="0"/>
          <w:numId w:val="43"/>
        </w:numPr>
        <w:tabs>
          <w:tab w:val="num" w:pos="426"/>
        </w:tabs>
        <w:suppressAutoHyphens/>
        <w:ind w:left="426" w:hanging="426"/>
        <w:jc w:val="center"/>
        <w:rPr>
          <w:rFonts w:ascii="Tahoma" w:hAnsi="Tahoma" w:cs="Tahoma"/>
        </w:rPr>
      </w:pPr>
      <w:r w:rsidRPr="00494D20">
        <w:rPr>
          <w:rFonts w:ascii="Tahoma" w:hAnsi="Tahoma" w:cs="Tahoma"/>
        </w:rPr>
        <w:t>člen</w:t>
      </w:r>
    </w:p>
    <w:p w14:paraId="7BE6F851" w14:textId="77777777" w:rsidR="00FC598B" w:rsidRPr="00494D20" w:rsidRDefault="00FC598B" w:rsidP="00FC598B">
      <w:pPr>
        <w:keepNext/>
        <w:keepLines/>
        <w:tabs>
          <w:tab w:val="left" w:pos="4820"/>
        </w:tabs>
        <w:jc w:val="both"/>
        <w:rPr>
          <w:rFonts w:ascii="Tahoma" w:hAnsi="Tahoma" w:cs="Tahoma"/>
          <w:b/>
        </w:rPr>
      </w:pPr>
    </w:p>
    <w:p w14:paraId="66D12705" w14:textId="77777777" w:rsidR="00FC598B" w:rsidRPr="00494D20" w:rsidRDefault="00FC598B" w:rsidP="00FC598B">
      <w:pPr>
        <w:keepNext/>
        <w:keepLines/>
        <w:jc w:val="both"/>
        <w:rPr>
          <w:rFonts w:ascii="Tahoma" w:hAnsi="Tahoma" w:cs="Tahoma"/>
        </w:rPr>
      </w:pPr>
      <w:r w:rsidRPr="00494D20">
        <w:rPr>
          <w:rFonts w:ascii="Tahoma" w:hAnsi="Tahoma" w:cs="Tahoma"/>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00D2E4BB" w14:textId="77777777" w:rsidR="00FC598B" w:rsidRPr="00494D20" w:rsidRDefault="00FC598B" w:rsidP="00FC598B">
      <w:pPr>
        <w:keepNext/>
        <w:keepLines/>
        <w:jc w:val="both"/>
        <w:rPr>
          <w:rFonts w:ascii="Tahoma" w:hAnsi="Tahoma" w:cs="Tahoma"/>
        </w:rPr>
      </w:pPr>
    </w:p>
    <w:p w14:paraId="359D7B5A" w14:textId="77777777" w:rsidR="00FC598B" w:rsidRPr="00494D20" w:rsidRDefault="00FC598B" w:rsidP="00FC598B">
      <w:pPr>
        <w:keepNext/>
        <w:keepLines/>
        <w:numPr>
          <w:ilvl w:val="0"/>
          <w:numId w:val="45"/>
        </w:numPr>
        <w:ind w:left="567" w:hanging="567"/>
        <w:rPr>
          <w:rFonts w:ascii="Tahoma" w:hAnsi="Tahoma" w:cs="Tahoma"/>
          <w:b/>
        </w:rPr>
      </w:pPr>
      <w:r w:rsidRPr="00494D20">
        <w:rPr>
          <w:rFonts w:ascii="Tahoma" w:hAnsi="Tahoma" w:cs="Tahoma"/>
          <w:b/>
        </w:rPr>
        <w:t>KRŠITEV PRAVIC TRETJE OSEBE</w:t>
      </w:r>
    </w:p>
    <w:p w14:paraId="759205FB" w14:textId="77777777" w:rsidR="00FC598B" w:rsidRPr="00494D20" w:rsidRDefault="00FC598B" w:rsidP="00FC598B">
      <w:pPr>
        <w:keepNext/>
        <w:keepLines/>
        <w:ind w:right="-2"/>
        <w:jc w:val="both"/>
        <w:rPr>
          <w:rFonts w:ascii="Tahoma" w:hAnsi="Tahoma" w:cs="Tahoma"/>
          <w:b/>
        </w:rPr>
      </w:pPr>
    </w:p>
    <w:p w14:paraId="7DFC7520" w14:textId="77777777" w:rsidR="00FC598B" w:rsidRPr="00494D20" w:rsidRDefault="00FC598B" w:rsidP="00FC598B">
      <w:pPr>
        <w:keepNext/>
        <w:keepLines/>
        <w:numPr>
          <w:ilvl w:val="0"/>
          <w:numId w:val="43"/>
        </w:numPr>
        <w:tabs>
          <w:tab w:val="num" w:pos="426"/>
        </w:tabs>
        <w:suppressAutoHyphens/>
        <w:ind w:left="426" w:hanging="426"/>
        <w:jc w:val="center"/>
        <w:rPr>
          <w:rFonts w:ascii="Tahoma" w:hAnsi="Tahoma" w:cs="Tahoma"/>
        </w:rPr>
      </w:pPr>
      <w:r w:rsidRPr="00494D20">
        <w:rPr>
          <w:rFonts w:ascii="Tahoma" w:hAnsi="Tahoma" w:cs="Tahoma"/>
        </w:rPr>
        <w:t>člen</w:t>
      </w:r>
    </w:p>
    <w:p w14:paraId="59265212" w14:textId="77777777" w:rsidR="00FC598B" w:rsidRPr="00494D20" w:rsidRDefault="00FC598B" w:rsidP="00FC598B">
      <w:pPr>
        <w:keepNext/>
        <w:keepLines/>
        <w:ind w:right="-2"/>
        <w:jc w:val="both"/>
        <w:rPr>
          <w:rFonts w:ascii="Tahoma" w:hAnsi="Tahoma" w:cs="Tahoma"/>
        </w:rPr>
      </w:pPr>
    </w:p>
    <w:p w14:paraId="2E2769B6" w14:textId="77777777" w:rsidR="00FC598B" w:rsidRPr="00494D20" w:rsidRDefault="00FC598B" w:rsidP="00FC598B">
      <w:pPr>
        <w:keepNext/>
        <w:keepLines/>
        <w:ind w:right="-2"/>
        <w:jc w:val="both"/>
        <w:rPr>
          <w:rFonts w:ascii="Tahoma" w:hAnsi="Tahoma" w:cs="Tahoma"/>
        </w:rPr>
      </w:pPr>
      <w:r w:rsidRPr="00494D20">
        <w:rPr>
          <w:rFonts w:ascii="Tahoma" w:hAnsi="Tahoma" w:cs="Tahoma"/>
        </w:rPr>
        <w:t>V primeru najave kakršnihkoli zahtev ali terjatev s strani tretje osebe, ki trdi, da so v okviru te pogodbe kršene njene pravice patentov, zaščitnih znakov, avtorskih pravic, poslovnih skrivnosti in uveljavljenih industrijskih standardov, bo izvajalec na lastne stroške branil in odškodoval naročnika pred vsemi upravičenimi ali neupravičenimi zahtevami. V kolikor bodo takšne terjatve naslovljene na naročnika, bo ta nemudoma obvestil izvajalca o nastali situaciji. Izvajalec ima pravico do načina obrambe, za katerega misli, da je na</w:t>
      </w:r>
      <w:smartTag w:uri="urn:schemas-microsoft-com:office:smarttags" w:element="PersonName">
        <w:r w:rsidRPr="00494D20">
          <w:rPr>
            <w:rFonts w:ascii="Tahoma" w:hAnsi="Tahoma" w:cs="Tahoma"/>
          </w:rPr>
          <w:t>jb</w:t>
        </w:r>
      </w:smartTag>
      <w:r w:rsidRPr="00494D20">
        <w:rPr>
          <w:rFonts w:ascii="Tahoma" w:hAnsi="Tahoma" w:cs="Tahoma"/>
        </w:rPr>
        <w:t>olj primeren in učinkovit.</w:t>
      </w:r>
    </w:p>
    <w:p w14:paraId="390F378B" w14:textId="77777777" w:rsidR="00FC598B" w:rsidRPr="00494D20" w:rsidRDefault="00FC598B" w:rsidP="00FC598B">
      <w:pPr>
        <w:keepNext/>
        <w:keepLines/>
        <w:ind w:right="-2"/>
        <w:jc w:val="both"/>
        <w:rPr>
          <w:rFonts w:ascii="Tahoma" w:hAnsi="Tahoma" w:cs="Tahoma"/>
        </w:rPr>
      </w:pPr>
    </w:p>
    <w:p w14:paraId="17D2B3D4" w14:textId="77777777" w:rsidR="00FC598B" w:rsidRPr="00494D20" w:rsidRDefault="00FC598B" w:rsidP="00FC598B">
      <w:pPr>
        <w:keepNext/>
        <w:keepLines/>
        <w:ind w:right="-2"/>
        <w:jc w:val="both"/>
        <w:rPr>
          <w:rFonts w:ascii="Tahoma" w:hAnsi="Tahoma" w:cs="Tahoma"/>
        </w:rPr>
      </w:pPr>
      <w:r w:rsidRPr="00494D20">
        <w:rPr>
          <w:rFonts w:ascii="Tahoma" w:hAnsi="Tahoma" w:cs="Tahoma"/>
        </w:rPr>
        <w:lastRenderedPageBreak/>
        <w:t>Izvajalec bo na lastne stroške brez odlašanja in v najkrajšem možnem času izvedel vse možne ukrepe za ukinitev takšnih zahtev ali terjatev. Če izvajalčevi ukrepi ne bodo uspešni in če naročnik sprejme zahteve ali terjatve, ki se obravnavajo pod tem členom, bo naročnik v celoti bremenil izvajalca za vse takšne zahteve ali terjatve, vključujoč morebitne stroške za naročnikovo pravno obrambo proti zahtevam ali terjatvam, nastalim kot posledica uporabe izdelkov ali del, ki jih je izvajalec predal naročniku v skladu s to pogodbo.</w:t>
      </w:r>
    </w:p>
    <w:p w14:paraId="094987D0" w14:textId="77777777" w:rsidR="00FC598B" w:rsidRPr="00494D20" w:rsidRDefault="00FC598B" w:rsidP="00FC598B">
      <w:pPr>
        <w:keepNext/>
        <w:keepLines/>
        <w:ind w:right="-2"/>
        <w:jc w:val="both"/>
        <w:rPr>
          <w:rFonts w:ascii="Tahoma" w:hAnsi="Tahoma" w:cs="Tahoma"/>
        </w:rPr>
      </w:pPr>
    </w:p>
    <w:p w14:paraId="64EBE817" w14:textId="77777777" w:rsidR="00FC598B" w:rsidRPr="00494D20" w:rsidRDefault="00FC598B" w:rsidP="00FC598B">
      <w:pPr>
        <w:keepNext/>
        <w:keepLines/>
        <w:ind w:right="-2"/>
        <w:jc w:val="both"/>
        <w:rPr>
          <w:rFonts w:ascii="Tahoma" w:hAnsi="Tahoma" w:cs="Tahoma"/>
        </w:rPr>
      </w:pPr>
      <w:r w:rsidRPr="00494D20">
        <w:rPr>
          <w:rFonts w:ascii="Tahoma" w:hAnsi="Tahoma" w:cs="Tahoma"/>
        </w:rPr>
        <w:t>V posebnih primerih, kjer izvajalec ne more ukiniti zahtev ali terjatev tretjih oseb in ne more na lastne stroške predložiti in dostaviti nadomestnih izdelkov ali del, so pa takšni izdelki oziroma dela nujno potrebni za izvajanje pogodbe, lahko naročnik odstopi od pogodbe in zahteva od izvajalca, da mu ta vrne vse, kar je po tej pogodbi prejel, ali pa zahteva sorazmerno znižanje cene po tej pogodbi.</w:t>
      </w:r>
    </w:p>
    <w:p w14:paraId="493396AB" w14:textId="77777777" w:rsidR="00FC598B" w:rsidRPr="00494D20" w:rsidRDefault="00FC598B" w:rsidP="00FC598B">
      <w:pPr>
        <w:keepNext/>
        <w:keepLines/>
        <w:jc w:val="both"/>
        <w:rPr>
          <w:rFonts w:ascii="Tahoma" w:hAnsi="Tahoma" w:cs="Tahoma"/>
        </w:rPr>
      </w:pPr>
    </w:p>
    <w:p w14:paraId="5B27EF91" w14:textId="77777777" w:rsidR="00FC598B" w:rsidRPr="00494D20" w:rsidRDefault="00FC598B" w:rsidP="00FC598B">
      <w:pPr>
        <w:keepNext/>
        <w:keepLines/>
        <w:numPr>
          <w:ilvl w:val="0"/>
          <w:numId w:val="45"/>
        </w:numPr>
        <w:ind w:left="567" w:hanging="567"/>
        <w:rPr>
          <w:rFonts w:ascii="Tahoma" w:hAnsi="Tahoma" w:cs="Tahoma"/>
          <w:b/>
        </w:rPr>
      </w:pPr>
      <w:r w:rsidRPr="00494D20">
        <w:rPr>
          <w:rFonts w:ascii="Tahoma" w:hAnsi="Tahoma" w:cs="Tahoma"/>
          <w:b/>
        </w:rPr>
        <w:t xml:space="preserve">PRENOS PRAVIC NA TRETJEGA </w:t>
      </w:r>
    </w:p>
    <w:p w14:paraId="261E7887" w14:textId="77777777" w:rsidR="00FC598B" w:rsidRPr="00494D20" w:rsidRDefault="00FC598B" w:rsidP="00FC598B">
      <w:pPr>
        <w:keepNext/>
        <w:keepLines/>
        <w:jc w:val="both"/>
        <w:rPr>
          <w:rFonts w:ascii="Tahoma" w:hAnsi="Tahoma" w:cs="Tahoma"/>
        </w:rPr>
      </w:pPr>
    </w:p>
    <w:p w14:paraId="7A028744" w14:textId="77777777" w:rsidR="00FC598B" w:rsidRPr="00494D20" w:rsidRDefault="00FC598B" w:rsidP="00FC598B">
      <w:pPr>
        <w:keepNext/>
        <w:keepLines/>
        <w:numPr>
          <w:ilvl w:val="0"/>
          <w:numId w:val="43"/>
        </w:numPr>
        <w:tabs>
          <w:tab w:val="num" w:pos="426"/>
        </w:tabs>
        <w:suppressAutoHyphens/>
        <w:ind w:left="426" w:hanging="426"/>
        <w:jc w:val="center"/>
        <w:rPr>
          <w:rFonts w:ascii="Tahoma" w:hAnsi="Tahoma" w:cs="Tahoma"/>
        </w:rPr>
      </w:pPr>
      <w:r w:rsidRPr="00494D20">
        <w:rPr>
          <w:rFonts w:ascii="Tahoma" w:hAnsi="Tahoma" w:cs="Tahoma"/>
        </w:rPr>
        <w:t>člen</w:t>
      </w:r>
    </w:p>
    <w:p w14:paraId="4E0C2CB2" w14:textId="77777777" w:rsidR="00FC598B" w:rsidRPr="00494D20" w:rsidRDefault="00FC598B" w:rsidP="00FC598B">
      <w:pPr>
        <w:keepNext/>
        <w:keepLines/>
        <w:jc w:val="both"/>
        <w:rPr>
          <w:rFonts w:ascii="Tahoma" w:hAnsi="Tahoma" w:cs="Tahoma"/>
        </w:rPr>
      </w:pPr>
    </w:p>
    <w:p w14:paraId="441B7F35" w14:textId="77777777" w:rsidR="00FC598B" w:rsidRPr="00494D20" w:rsidRDefault="00FC598B" w:rsidP="00FC598B">
      <w:pPr>
        <w:keepNext/>
        <w:keepLines/>
        <w:jc w:val="both"/>
        <w:rPr>
          <w:rFonts w:ascii="Tahoma" w:hAnsi="Tahoma" w:cs="Tahoma"/>
        </w:rPr>
      </w:pPr>
      <w:r w:rsidRPr="00494D20">
        <w:rPr>
          <w:rFonts w:ascii="Tahoma" w:hAnsi="Tahoma" w:cs="Tahoma"/>
        </w:rPr>
        <w:t>Nobena pogodbena stranka ne sme pravic in obveznosti iz te pogodbe, delno ali v celoti, prenesti na tretjo osebo brez predhodnega pisnega soglasja nasprotne pogodbene stranke ter predhodnega prenosa obstoječih zavarovanj.</w:t>
      </w:r>
    </w:p>
    <w:p w14:paraId="6DEBE639" w14:textId="77777777" w:rsidR="00FC598B" w:rsidRPr="00494D20" w:rsidRDefault="00FC598B" w:rsidP="00FC598B">
      <w:pPr>
        <w:keepNext/>
        <w:keepLines/>
        <w:jc w:val="both"/>
        <w:rPr>
          <w:rFonts w:ascii="Tahoma" w:hAnsi="Tahoma" w:cs="Tahoma"/>
        </w:rPr>
      </w:pPr>
    </w:p>
    <w:p w14:paraId="0DEC0DF9" w14:textId="77777777" w:rsidR="00FC598B" w:rsidRPr="00494D20" w:rsidRDefault="00FC598B" w:rsidP="00FC598B">
      <w:pPr>
        <w:keepNext/>
        <w:keepLines/>
        <w:numPr>
          <w:ilvl w:val="0"/>
          <w:numId w:val="45"/>
        </w:numPr>
        <w:ind w:left="567" w:hanging="567"/>
        <w:rPr>
          <w:rFonts w:ascii="Tahoma" w:hAnsi="Tahoma" w:cs="Tahoma"/>
          <w:b/>
        </w:rPr>
      </w:pPr>
      <w:r w:rsidRPr="00494D20">
        <w:rPr>
          <w:rFonts w:ascii="Tahoma" w:hAnsi="Tahoma" w:cs="Tahoma"/>
          <w:b/>
        </w:rPr>
        <w:t>POSLOVNA SKRIVNOST</w:t>
      </w:r>
    </w:p>
    <w:p w14:paraId="33E0C746" w14:textId="77777777" w:rsidR="00FC598B" w:rsidRPr="00494D20" w:rsidRDefault="00FC598B" w:rsidP="00FC598B">
      <w:pPr>
        <w:keepNext/>
        <w:keepLines/>
        <w:jc w:val="both"/>
        <w:rPr>
          <w:rFonts w:ascii="Tahoma" w:hAnsi="Tahoma" w:cs="Tahoma"/>
        </w:rPr>
      </w:pPr>
    </w:p>
    <w:p w14:paraId="51499CA6" w14:textId="77777777" w:rsidR="00FC598B" w:rsidRPr="00494D20" w:rsidRDefault="00FC598B" w:rsidP="00FC598B">
      <w:pPr>
        <w:keepNext/>
        <w:keepLines/>
        <w:numPr>
          <w:ilvl w:val="0"/>
          <w:numId w:val="43"/>
        </w:numPr>
        <w:tabs>
          <w:tab w:val="num" w:pos="426"/>
        </w:tabs>
        <w:suppressAutoHyphens/>
        <w:ind w:left="426" w:hanging="426"/>
        <w:jc w:val="center"/>
        <w:rPr>
          <w:rFonts w:ascii="Tahoma" w:hAnsi="Tahoma" w:cs="Tahoma"/>
        </w:rPr>
      </w:pPr>
      <w:r w:rsidRPr="00494D20">
        <w:rPr>
          <w:rFonts w:ascii="Tahoma" w:hAnsi="Tahoma" w:cs="Tahoma"/>
        </w:rPr>
        <w:t>člen</w:t>
      </w:r>
    </w:p>
    <w:p w14:paraId="100B6C71" w14:textId="77777777" w:rsidR="00FC598B" w:rsidRPr="00494D20" w:rsidRDefault="00FC598B" w:rsidP="00FC598B">
      <w:pPr>
        <w:keepNext/>
        <w:keepLines/>
        <w:jc w:val="both"/>
        <w:rPr>
          <w:rFonts w:ascii="Tahoma" w:hAnsi="Tahoma" w:cs="Tahoma"/>
          <w:lang w:val="x-none"/>
        </w:rPr>
      </w:pPr>
    </w:p>
    <w:p w14:paraId="214BE041" w14:textId="77777777" w:rsidR="00FC598B" w:rsidRPr="00494D20" w:rsidRDefault="00FC598B" w:rsidP="00FC598B">
      <w:pPr>
        <w:keepNext/>
        <w:keepLines/>
        <w:jc w:val="both"/>
        <w:rPr>
          <w:rFonts w:ascii="Tahoma" w:hAnsi="Tahoma" w:cs="Tahoma"/>
        </w:rPr>
      </w:pPr>
      <w:r w:rsidRPr="00494D20">
        <w:rPr>
          <w:rFonts w:ascii="Tahoma" w:hAnsi="Tahoma" w:cs="Tahoma"/>
        </w:rPr>
        <w:t>Pogodbeni stranki se obvezujeta, da brez predhodnega pisnega soglasja druge pogodbene stranke tretjim osebam ne bosta razkrili detajlov te pogodbe ne v pisni, ustni, ne v elektronski obliki. Ta omejitev se ne nanaša na banke in druge pristojne organe, ki imajo pravico do vpogleda v posamezne podatke, oziroma v podatke, navedene 4. odstavku tega člena.</w:t>
      </w:r>
    </w:p>
    <w:p w14:paraId="76E6CFBD" w14:textId="77777777" w:rsidR="00FC598B" w:rsidRPr="00494D20" w:rsidRDefault="00FC598B" w:rsidP="00FC598B">
      <w:pPr>
        <w:keepNext/>
        <w:keepLines/>
        <w:jc w:val="both"/>
        <w:rPr>
          <w:rFonts w:ascii="Tahoma" w:hAnsi="Tahoma" w:cs="Tahoma"/>
        </w:rPr>
      </w:pPr>
    </w:p>
    <w:p w14:paraId="0FBC735C" w14:textId="77777777" w:rsidR="00FC598B" w:rsidRPr="00494D20" w:rsidRDefault="00FC598B" w:rsidP="00FC598B">
      <w:pPr>
        <w:keepNext/>
        <w:keepLines/>
        <w:jc w:val="both"/>
        <w:rPr>
          <w:rFonts w:ascii="Tahoma" w:hAnsi="Tahoma" w:cs="Tahoma"/>
        </w:rPr>
      </w:pPr>
      <w:r w:rsidRPr="00494D20">
        <w:rPr>
          <w:rFonts w:ascii="Tahoma" w:hAnsi="Tahoma" w:cs="Tahoma"/>
        </w:rPr>
        <w:t>Če obstaja možnost, da se kateri od pogodbenih strank povzroči občutna škoda zaradi izdaje poslovne skrivnosti tudi po prenehanju veljavnosti te pogodbe, se podatki oziroma informacije še naprej ohranjajo kot poslovna skrivnost, v vsakem primeru pa še najmanj pet (5) let po prenehanju veljavnosti te pogodbe.</w:t>
      </w:r>
    </w:p>
    <w:p w14:paraId="4BA240E6" w14:textId="77777777" w:rsidR="00FC598B" w:rsidRPr="00494D20" w:rsidRDefault="00FC598B" w:rsidP="00FC598B">
      <w:pPr>
        <w:keepNext/>
        <w:keepLines/>
        <w:jc w:val="both"/>
        <w:rPr>
          <w:rFonts w:ascii="Tahoma" w:hAnsi="Tahoma" w:cs="Tahoma"/>
        </w:rPr>
      </w:pPr>
    </w:p>
    <w:p w14:paraId="2AA0A567" w14:textId="77777777" w:rsidR="00FC598B" w:rsidRPr="00494D20" w:rsidRDefault="00FC598B" w:rsidP="00FC598B">
      <w:pPr>
        <w:keepNext/>
        <w:keepLines/>
        <w:jc w:val="both"/>
        <w:rPr>
          <w:rFonts w:ascii="Tahoma" w:hAnsi="Tahoma" w:cs="Tahoma"/>
        </w:rPr>
      </w:pPr>
      <w:r w:rsidRPr="00494D20">
        <w:rPr>
          <w:rFonts w:ascii="Tahoma" w:hAnsi="Tahoma" w:cs="Tahoma"/>
        </w:rPr>
        <w:t xml:space="preserve">Pogodbeni stranka zaradi kršenja poslovne skrivnosti odškodninsko odgovarja za premoženjsko in nepremoženjsko škodo, in sicer za nepooblaščeno širjenje podatkov in informacij, ki so bili označeni kot poslovna skrivnost in tistih podatkov in informacij, za katere bi pogodbena stranka mogla in morala vedeti, da so poslovna skrivnost oziroma da z nepooblaščenim širjenjem takih podatkov lahko povzroči škodo. </w:t>
      </w:r>
    </w:p>
    <w:p w14:paraId="6FF61ED5" w14:textId="77777777" w:rsidR="00FC598B" w:rsidRPr="00494D20" w:rsidRDefault="00FC598B" w:rsidP="00FC598B">
      <w:pPr>
        <w:keepNext/>
        <w:keepLines/>
        <w:jc w:val="both"/>
        <w:rPr>
          <w:rFonts w:ascii="Tahoma" w:hAnsi="Tahoma" w:cs="Tahoma"/>
        </w:rPr>
      </w:pPr>
    </w:p>
    <w:p w14:paraId="5009B6FB" w14:textId="77777777" w:rsidR="00FC598B" w:rsidRPr="00494D20" w:rsidRDefault="00FC598B" w:rsidP="00FC598B">
      <w:pPr>
        <w:keepNext/>
        <w:keepLines/>
        <w:jc w:val="both"/>
        <w:rPr>
          <w:rFonts w:ascii="Tahoma" w:hAnsi="Tahoma" w:cs="Tahoma"/>
        </w:rPr>
      </w:pPr>
      <w:r w:rsidRPr="00494D20">
        <w:rPr>
          <w:rFonts w:ascii="Tahoma" w:hAnsi="Tahoma" w:cs="Tahoma"/>
        </w:rPr>
        <w:t>Kot poslovna skrivnost po tej pogodbi ne štejejo naslednji podatki:</w:t>
      </w:r>
    </w:p>
    <w:p w14:paraId="1FBDA0B7" w14:textId="77777777" w:rsidR="00FC598B" w:rsidRPr="00494D20" w:rsidRDefault="00FC598B" w:rsidP="00FC598B">
      <w:pPr>
        <w:keepNext/>
        <w:keepLines/>
        <w:numPr>
          <w:ilvl w:val="0"/>
          <w:numId w:val="56"/>
        </w:numPr>
        <w:jc w:val="both"/>
        <w:rPr>
          <w:rFonts w:ascii="Tahoma" w:hAnsi="Tahoma" w:cs="Tahoma"/>
        </w:rPr>
      </w:pPr>
      <w:r w:rsidRPr="00494D20">
        <w:rPr>
          <w:rFonts w:ascii="Tahoma" w:hAnsi="Tahoma" w:cs="Tahoma"/>
        </w:rPr>
        <w:t>podatki oziroma informacije, ki jih pogodbena stranka razkrije s predhodnim soglasjem nasprotne pogodbene stranke;</w:t>
      </w:r>
    </w:p>
    <w:p w14:paraId="48CB44AD" w14:textId="77777777" w:rsidR="00FC598B" w:rsidRPr="00494D20" w:rsidRDefault="00FC598B" w:rsidP="00FC598B">
      <w:pPr>
        <w:keepNext/>
        <w:keepLines/>
        <w:numPr>
          <w:ilvl w:val="0"/>
          <w:numId w:val="56"/>
        </w:numPr>
        <w:jc w:val="both"/>
        <w:rPr>
          <w:rFonts w:ascii="Tahoma" w:hAnsi="Tahoma" w:cs="Tahoma"/>
        </w:rPr>
      </w:pPr>
      <w:r w:rsidRPr="00494D20">
        <w:rPr>
          <w:rFonts w:ascii="Tahoma" w:hAnsi="Tahoma" w:cs="Tahoma"/>
        </w:rPr>
        <w:t>podatki oziroma informacije, ki jih pogodbena stranka razkrije povezanim podjetjem, pooblaščenim osebam, svetovalcem, zunanjim sodelavcem, svoji banki ali drugim kreditnim institucijam, agencijam za zbiranje podatkov o kreditni sposobnosti ali potencialnim prevzemnikom pravic in obveznosti iz te pogodbe;</w:t>
      </w:r>
    </w:p>
    <w:p w14:paraId="39168387" w14:textId="77777777" w:rsidR="00FC598B" w:rsidRPr="00494D20" w:rsidRDefault="00FC598B" w:rsidP="00FC598B">
      <w:pPr>
        <w:keepNext/>
        <w:keepLines/>
        <w:numPr>
          <w:ilvl w:val="0"/>
          <w:numId w:val="56"/>
        </w:numPr>
        <w:jc w:val="both"/>
        <w:rPr>
          <w:rFonts w:ascii="Tahoma" w:hAnsi="Tahoma" w:cs="Tahoma"/>
        </w:rPr>
      </w:pPr>
      <w:r w:rsidRPr="00494D20">
        <w:rPr>
          <w:rFonts w:ascii="Tahoma" w:hAnsi="Tahoma" w:cs="Tahoma"/>
        </w:rPr>
        <w:t>podatki oziroma informacije, ki jih je pogodbena stranka dolžna razkriti na podlagi veljavnih zakonov, predpisov oziroma pravil upravljavcev prenosnega in/ali distribucijskega omrežja, oziroma v zvezi s sodnimi oziroma nadzornimi postopki, pod pogojem, da si pogodbena stranka v okviru, kot ga dopušča zakon, predpis ali odredba, v dopustnem in razumnem obsegu prizadeva preprečiti razkritje teh podatkov ali ga omeji, o tem pa nemudoma obvesti nasprotno pogodbeno stranko;</w:t>
      </w:r>
    </w:p>
    <w:p w14:paraId="2FC0B45A" w14:textId="77777777" w:rsidR="00FC598B" w:rsidRPr="00494D20" w:rsidRDefault="00FC598B" w:rsidP="00FC598B">
      <w:pPr>
        <w:keepNext/>
        <w:keepLines/>
        <w:numPr>
          <w:ilvl w:val="0"/>
          <w:numId w:val="56"/>
        </w:numPr>
        <w:jc w:val="both"/>
        <w:rPr>
          <w:rFonts w:ascii="Tahoma" w:hAnsi="Tahoma" w:cs="Tahoma"/>
        </w:rPr>
      </w:pPr>
      <w:r w:rsidRPr="00494D20">
        <w:rPr>
          <w:rFonts w:ascii="Tahoma" w:hAnsi="Tahoma" w:cs="Tahoma"/>
        </w:rPr>
        <w:t>podatki oziroma informacije, ki so ali postanejo javno znani na zakonit način in ne s kršitvijo določil tega člena.</w:t>
      </w:r>
    </w:p>
    <w:p w14:paraId="0ED3A02A" w14:textId="77777777" w:rsidR="00FC598B" w:rsidRPr="00494D20" w:rsidRDefault="00FC598B" w:rsidP="00FC598B">
      <w:pPr>
        <w:keepNext/>
        <w:keepLines/>
        <w:jc w:val="both"/>
        <w:rPr>
          <w:rFonts w:ascii="Tahoma" w:hAnsi="Tahoma" w:cs="Tahoma"/>
        </w:rPr>
      </w:pPr>
    </w:p>
    <w:p w14:paraId="67B418F6" w14:textId="77777777" w:rsidR="00FC598B" w:rsidRPr="00494D20" w:rsidRDefault="00FC598B" w:rsidP="00FC598B">
      <w:pPr>
        <w:keepNext/>
        <w:keepLines/>
        <w:numPr>
          <w:ilvl w:val="0"/>
          <w:numId w:val="43"/>
        </w:numPr>
        <w:tabs>
          <w:tab w:val="num" w:pos="426"/>
        </w:tabs>
        <w:suppressAutoHyphens/>
        <w:ind w:left="426" w:hanging="426"/>
        <w:jc w:val="center"/>
        <w:rPr>
          <w:rFonts w:ascii="Tahoma" w:hAnsi="Tahoma" w:cs="Tahoma"/>
        </w:rPr>
      </w:pPr>
      <w:r w:rsidRPr="00494D20">
        <w:rPr>
          <w:rFonts w:ascii="Tahoma" w:hAnsi="Tahoma" w:cs="Tahoma"/>
        </w:rPr>
        <w:lastRenderedPageBreak/>
        <w:t>člen</w:t>
      </w:r>
    </w:p>
    <w:p w14:paraId="032E8DEE" w14:textId="77777777" w:rsidR="00FC598B" w:rsidRPr="00494D20" w:rsidRDefault="00FC598B" w:rsidP="00FC598B">
      <w:pPr>
        <w:keepNext/>
        <w:keepLines/>
        <w:jc w:val="both"/>
        <w:rPr>
          <w:rFonts w:ascii="Tahoma" w:hAnsi="Tahoma" w:cs="Tahoma"/>
          <w:lang w:val="x-none"/>
        </w:rPr>
      </w:pPr>
    </w:p>
    <w:p w14:paraId="2C07A0E7" w14:textId="77777777" w:rsidR="00FC598B" w:rsidRPr="00494D20" w:rsidRDefault="00FC598B" w:rsidP="00FC598B">
      <w:pPr>
        <w:keepNext/>
        <w:keepLines/>
        <w:jc w:val="both"/>
        <w:rPr>
          <w:rFonts w:ascii="Tahoma" w:hAnsi="Tahoma" w:cs="Tahoma"/>
          <w:lang w:val="x-none"/>
        </w:rPr>
      </w:pPr>
      <w:r w:rsidRPr="00494D20">
        <w:rPr>
          <w:rFonts w:ascii="Tahoma" w:hAnsi="Tahoma" w:cs="Tahoma"/>
          <w:lang w:val="x-none"/>
        </w:rPr>
        <w:t xml:space="preserve">Poslovno skrivnost po prejšnjem členu </w:t>
      </w:r>
      <w:r w:rsidRPr="00494D20">
        <w:rPr>
          <w:rFonts w:ascii="Tahoma" w:hAnsi="Tahoma" w:cs="Tahoma"/>
        </w:rPr>
        <w:t xml:space="preserve">te pogodbe </w:t>
      </w:r>
      <w:r w:rsidRPr="00494D20">
        <w:rPr>
          <w:rFonts w:ascii="Tahoma" w:hAnsi="Tahoma" w:cs="Tahoma"/>
          <w:lang w:val="x-none"/>
        </w:rPr>
        <w:t>sta</w:t>
      </w:r>
      <w:r w:rsidRPr="00494D20">
        <w:rPr>
          <w:rFonts w:ascii="Tahoma" w:hAnsi="Tahoma" w:cs="Tahoma"/>
        </w:rPr>
        <w:t xml:space="preserve"> pogodbeni</w:t>
      </w:r>
      <w:r w:rsidRPr="00494D20">
        <w:rPr>
          <w:rFonts w:ascii="Tahoma" w:hAnsi="Tahoma" w:cs="Tahoma"/>
          <w:lang w:val="x-none"/>
        </w:rPr>
        <w:t xml:space="preserve"> stranki dolžni varovati s skrbnostjo dobrega gospodarstvenika in odgovarjati za izpolnjevanje te obveznosti za vse svoje delavce in kogarkoli tretjega, s katerega pomočjo izpolnjujeta svoje obveznosti iz naslova </w:t>
      </w:r>
      <w:r w:rsidRPr="00494D20">
        <w:rPr>
          <w:rFonts w:ascii="Tahoma" w:hAnsi="Tahoma" w:cs="Tahoma"/>
        </w:rPr>
        <w:t>te pogodbe</w:t>
      </w:r>
      <w:r w:rsidRPr="00494D20">
        <w:rPr>
          <w:rFonts w:ascii="Tahoma" w:hAnsi="Tahoma" w:cs="Tahoma"/>
          <w:lang w:val="x-none"/>
        </w:rPr>
        <w:t xml:space="preserve">, kot za sami sebe. </w:t>
      </w:r>
    </w:p>
    <w:p w14:paraId="3BB495A9" w14:textId="77777777" w:rsidR="00FC598B" w:rsidRPr="00494D20" w:rsidRDefault="00FC598B" w:rsidP="00FC598B">
      <w:pPr>
        <w:keepNext/>
        <w:keepLines/>
        <w:jc w:val="both"/>
        <w:rPr>
          <w:rFonts w:ascii="Tahoma" w:hAnsi="Tahoma" w:cs="Tahoma"/>
        </w:rPr>
      </w:pPr>
    </w:p>
    <w:p w14:paraId="19DE59C6" w14:textId="77777777" w:rsidR="00FC598B" w:rsidRPr="00494D20" w:rsidRDefault="00FC598B" w:rsidP="00FC598B">
      <w:pPr>
        <w:keepNext/>
        <w:keepLines/>
        <w:numPr>
          <w:ilvl w:val="0"/>
          <w:numId w:val="45"/>
        </w:numPr>
        <w:ind w:left="567" w:hanging="567"/>
        <w:rPr>
          <w:rFonts w:ascii="Tahoma" w:hAnsi="Tahoma" w:cs="Tahoma"/>
          <w:b/>
        </w:rPr>
      </w:pPr>
      <w:r w:rsidRPr="00494D20">
        <w:rPr>
          <w:rFonts w:ascii="Tahoma" w:hAnsi="Tahoma" w:cs="Tahoma"/>
          <w:b/>
        </w:rPr>
        <w:t>LASTNIŠTVO IN AVTORSTVO DOKUMENTACIJE</w:t>
      </w:r>
    </w:p>
    <w:p w14:paraId="0226D18E" w14:textId="77777777" w:rsidR="00FC598B" w:rsidRPr="00494D20" w:rsidRDefault="00FC598B" w:rsidP="00FC598B">
      <w:pPr>
        <w:keepNext/>
        <w:keepLines/>
        <w:jc w:val="both"/>
        <w:rPr>
          <w:rFonts w:ascii="Tahoma" w:hAnsi="Tahoma" w:cs="Tahoma"/>
        </w:rPr>
      </w:pPr>
    </w:p>
    <w:p w14:paraId="2641F926" w14:textId="77777777" w:rsidR="00FC598B" w:rsidRPr="00494D20" w:rsidRDefault="00FC598B" w:rsidP="00FC598B">
      <w:pPr>
        <w:keepNext/>
        <w:keepLines/>
        <w:numPr>
          <w:ilvl w:val="0"/>
          <w:numId w:val="43"/>
        </w:numPr>
        <w:suppressAutoHyphens/>
        <w:ind w:left="426" w:hanging="426"/>
        <w:jc w:val="center"/>
        <w:rPr>
          <w:rFonts w:ascii="Tahoma" w:hAnsi="Tahoma" w:cs="Tahoma"/>
        </w:rPr>
      </w:pPr>
      <w:r w:rsidRPr="00494D20">
        <w:rPr>
          <w:rFonts w:ascii="Tahoma" w:hAnsi="Tahoma" w:cs="Tahoma"/>
        </w:rPr>
        <w:t>člen</w:t>
      </w:r>
    </w:p>
    <w:p w14:paraId="4BFFE200" w14:textId="77777777" w:rsidR="00FC598B" w:rsidRPr="00494D20" w:rsidRDefault="00FC598B" w:rsidP="00FC598B">
      <w:pPr>
        <w:keepNext/>
        <w:keepLines/>
        <w:jc w:val="both"/>
        <w:rPr>
          <w:rFonts w:ascii="Tahoma" w:hAnsi="Tahoma" w:cs="Tahoma"/>
        </w:rPr>
      </w:pPr>
    </w:p>
    <w:p w14:paraId="328DF783" w14:textId="6BD35626" w:rsidR="00FC598B" w:rsidRPr="00494D20" w:rsidRDefault="00FC598B" w:rsidP="00FC598B">
      <w:pPr>
        <w:keepNext/>
        <w:keepLines/>
        <w:jc w:val="both"/>
        <w:rPr>
          <w:rFonts w:ascii="Tahoma" w:hAnsi="Tahoma" w:cs="Tahoma"/>
        </w:rPr>
      </w:pPr>
      <w:r w:rsidRPr="00494D20">
        <w:rPr>
          <w:rFonts w:ascii="Tahoma" w:hAnsi="Tahoma" w:cs="Tahoma"/>
        </w:rPr>
        <w:t>Ob primopredaji posamezne dokumentacije izvajalec na naročnika</w:t>
      </w:r>
      <w:r w:rsidR="009F0808">
        <w:rPr>
          <w:rFonts w:ascii="Tahoma" w:hAnsi="Tahoma" w:cs="Tahoma"/>
        </w:rPr>
        <w:t xml:space="preserve"> oziroma pooblaščenega predstavnika</w:t>
      </w:r>
      <w:r w:rsidRPr="00494D20">
        <w:rPr>
          <w:rFonts w:ascii="Tahoma" w:hAnsi="Tahoma" w:cs="Tahoma"/>
        </w:rPr>
        <w:t xml:space="preserve"> prenese vse materialne avtorske pravice na dokumentaciji, zlasti pravice do reproduciranja, distribuiranja, javnega izvajanja, prenašanja in prikazovanja, dajanja na voljo javnosti, predelave, uporabe dela v predelani obliki, dostopa in izročitve, zadrži pa moralne avtorske pravice, brez dodatnih finančnih obveznosti naročnika. Dokumentacija, ki jo prejme naročnik</w:t>
      </w:r>
      <w:r w:rsidR="009F0808">
        <w:rPr>
          <w:rFonts w:ascii="Tahoma" w:hAnsi="Tahoma" w:cs="Tahoma"/>
        </w:rPr>
        <w:t xml:space="preserve"> oziroma pooblaščeni predstavnik</w:t>
      </w:r>
      <w:r w:rsidRPr="00494D20">
        <w:rPr>
          <w:rFonts w:ascii="Tahoma" w:hAnsi="Tahoma" w:cs="Tahoma"/>
        </w:rPr>
        <w:t>, je last naročnika</w:t>
      </w:r>
      <w:r w:rsidR="009F0808">
        <w:rPr>
          <w:rFonts w:ascii="Tahoma" w:hAnsi="Tahoma" w:cs="Tahoma"/>
        </w:rPr>
        <w:t xml:space="preserve"> oziroma pooblaščenega predstavnika</w:t>
      </w:r>
      <w:r w:rsidRPr="00494D20">
        <w:rPr>
          <w:rFonts w:ascii="Tahoma" w:hAnsi="Tahoma" w:cs="Tahoma"/>
        </w:rPr>
        <w:t>. Vse posege v opremo v življenjski dobi opreme sme naročnik</w:t>
      </w:r>
      <w:r w:rsidR="009F0808">
        <w:rPr>
          <w:rFonts w:ascii="Tahoma" w:hAnsi="Tahoma" w:cs="Tahoma"/>
        </w:rPr>
        <w:t xml:space="preserve"> oziroma pooblaščeni predstavnik</w:t>
      </w:r>
      <w:r w:rsidRPr="00494D20">
        <w:rPr>
          <w:rFonts w:ascii="Tahoma" w:hAnsi="Tahoma" w:cs="Tahoma"/>
        </w:rPr>
        <w:t xml:space="preserve"> izvajati brez pridobivanja soglasja izvajalca/izdelovalca posameznih delov dokumentacije.</w:t>
      </w:r>
    </w:p>
    <w:p w14:paraId="0B5D2A72" w14:textId="77777777" w:rsidR="00FC598B" w:rsidRPr="00494D20" w:rsidRDefault="00FC598B" w:rsidP="00FC598B">
      <w:pPr>
        <w:keepNext/>
        <w:keepLines/>
        <w:jc w:val="both"/>
        <w:rPr>
          <w:rFonts w:ascii="Tahoma" w:hAnsi="Tahoma" w:cs="Tahoma"/>
        </w:rPr>
      </w:pPr>
    </w:p>
    <w:p w14:paraId="10320054" w14:textId="77777777" w:rsidR="00FC598B" w:rsidRPr="00494D20" w:rsidRDefault="00FC598B" w:rsidP="00FC598B">
      <w:pPr>
        <w:keepNext/>
        <w:keepLines/>
        <w:numPr>
          <w:ilvl w:val="0"/>
          <w:numId w:val="45"/>
        </w:numPr>
        <w:ind w:left="567" w:hanging="567"/>
        <w:rPr>
          <w:rFonts w:ascii="Tahoma" w:hAnsi="Tahoma" w:cs="Tahoma"/>
          <w:b/>
        </w:rPr>
      </w:pPr>
      <w:r w:rsidRPr="00494D20">
        <w:rPr>
          <w:rFonts w:ascii="Tahoma" w:hAnsi="Tahoma" w:cs="Tahoma"/>
          <w:b/>
        </w:rPr>
        <w:t>REŠEVANJE SPOROV</w:t>
      </w:r>
    </w:p>
    <w:p w14:paraId="694350BC" w14:textId="77777777" w:rsidR="00FC598B" w:rsidRPr="00494D20" w:rsidRDefault="00FC598B" w:rsidP="00FC598B">
      <w:pPr>
        <w:keepNext/>
        <w:keepLines/>
        <w:jc w:val="both"/>
        <w:rPr>
          <w:rFonts w:ascii="Tahoma" w:hAnsi="Tahoma" w:cs="Tahoma"/>
        </w:rPr>
      </w:pPr>
    </w:p>
    <w:p w14:paraId="567D1B4E" w14:textId="77777777" w:rsidR="00FC598B" w:rsidRPr="00494D20" w:rsidRDefault="00FC598B" w:rsidP="00FC598B">
      <w:pPr>
        <w:keepNext/>
        <w:keepLines/>
        <w:numPr>
          <w:ilvl w:val="0"/>
          <w:numId w:val="43"/>
        </w:numPr>
        <w:suppressAutoHyphens/>
        <w:ind w:left="426" w:hanging="426"/>
        <w:jc w:val="center"/>
        <w:rPr>
          <w:rFonts w:ascii="Tahoma" w:hAnsi="Tahoma" w:cs="Tahoma"/>
        </w:rPr>
      </w:pPr>
      <w:r w:rsidRPr="00494D20">
        <w:rPr>
          <w:rFonts w:ascii="Tahoma" w:hAnsi="Tahoma" w:cs="Tahoma"/>
        </w:rPr>
        <w:t>člen</w:t>
      </w:r>
    </w:p>
    <w:p w14:paraId="188D6577" w14:textId="77777777" w:rsidR="00FC598B" w:rsidRPr="00494D20" w:rsidRDefault="00FC598B" w:rsidP="00FC598B">
      <w:pPr>
        <w:keepNext/>
        <w:keepLines/>
        <w:jc w:val="both"/>
        <w:rPr>
          <w:rFonts w:ascii="Tahoma" w:hAnsi="Tahoma" w:cs="Tahoma"/>
        </w:rPr>
      </w:pPr>
    </w:p>
    <w:p w14:paraId="037A4FD0" w14:textId="77777777" w:rsidR="00FC598B" w:rsidRPr="00494D20" w:rsidRDefault="00FC598B" w:rsidP="00FC598B">
      <w:pPr>
        <w:keepNext/>
        <w:keepLines/>
        <w:tabs>
          <w:tab w:val="left" w:pos="567"/>
          <w:tab w:val="left" w:pos="1418"/>
          <w:tab w:val="left" w:pos="1702"/>
        </w:tabs>
        <w:jc w:val="both"/>
        <w:rPr>
          <w:rFonts w:ascii="Tahoma" w:hAnsi="Tahoma" w:cs="Tahoma"/>
        </w:rPr>
      </w:pPr>
      <w:r w:rsidRPr="00494D20">
        <w:rPr>
          <w:rFonts w:ascii="Tahoma" w:hAnsi="Tahoma" w:cs="Tahoma"/>
        </w:rPr>
        <w:t>Morebitne spore, ki bi nastali v zvezi z izvajanjem te pogodbe, bosta pogodbeni stranki skušali rešiti sporazumno.</w:t>
      </w:r>
    </w:p>
    <w:p w14:paraId="0654A047" w14:textId="77777777" w:rsidR="00FC598B" w:rsidRPr="00494D20" w:rsidRDefault="00FC598B" w:rsidP="00FC598B">
      <w:pPr>
        <w:keepNext/>
        <w:keepLines/>
        <w:tabs>
          <w:tab w:val="left" w:pos="567"/>
          <w:tab w:val="left" w:pos="1418"/>
          <w:tab w:val="left" w:pos="1702"/>
        </w:tabs>
        <w:jc w:val="both"/>
        <w:rPr>
          <w:rFonts w:ascii="Tahoma" w:hAnsi="Tahoma" w:cs="Tahoma"/>
        </w:rPr>
      </w:pPr>
    </w:p>
    <w:p w14:paraId="779582BB" w14:textId="79693505" w:rsidR="00FC598B" w:rsidRDefault="00FC598B" w:rsidP="00FC598B">
      <w:pPr>
        <w:keepNext/>
        <w:keepLines/>
        <w:tabs>
          <w:tab w:val="left" w:pos="567"/>
          <w:tab w:val="left" w:pos="1418"/>
          <w:tab w:val="left" w:pos="1702"/>
        </w:tabs>
        <w:jc w:val="both"/>
        <w:rPr>
          <w:rFonts w:ascii="Tahoma" w:hAnsi="Tahoma" w:cs="Tahoma"/>
        </w:rPr>
      </w:pPr>
      <w:r w:rsidRPr="00494D20">
        <w:rPr>
          <w:rFonts w:ascii="Tahoma" w:hAnsi="Tahoma" w:cs="Tahoma"/>
        </w:rPr>
        <w:t>Če spora ne bo možno rešiti sporazumno, lahko vsaka pogodbena stranka sproži postopek za rešitev spora pri stvarno pristojnem sodišču v Ljubljani.</w:t>
      </w:r>
    </w:p>
    <w:p w14:paraId="54240729" w14:textId="77777777" w:rsidR="00FC598B" w:rsidRPr="00494D20" w:rsidRDefault="00FC598B" w:rsidP="00FC598B">
      <w:pPr>
        <w:keepNext/>
        <w:keepLines/>
        <w:tabs>
          <w:tab w:val="left" w:pos="567"/>
          <w:tab w:val="left" w:pos="1418"/>
          <w:tab w:val="left" w:pos="1702"/>
        </w:tabs>
        <w:jc w:val="both"/>
        <w:rPr>
          <w:rFonts w:ascii="Tahoma" w:hAnsi="Tahoma" w:cs="Tahoma"/>
        </w:rPr>
      </w:pPr>
    </w:p>
    <w:p w14:paraId="3DC52FF4" w14:textId="77777777" w:rsidR="00FC598B" w:rsidRPr="00494D20" w:rsidRDefault="00FC598B" w:rsidP="00FC598B">
      <w:pPr>
        <w:keepNext/>
        <w:keepLines/>
        <w:numPr>
          <w:ilvl w:val="0"/>
          <w:numId w:val="45"/>
        </w:numPr>
        <w:ind w:left="567" w:hanging="567"/>
        <w:rPr>
          <w:rFonts w:ascii="Tahoma" w:hAnsi="Tahoma" w:cs="Tahoma"/>
          <w:b/>
        </w:rPr>
      </w:pPr>
      <w:r w:rsidRPr="00494D20">
        <w:rPr>
          <w:rFonts w:ascii="Tahoma" w:hAnsi="Tahoma" w:cs="Tahoma"/>
          <w:b/>
        </w:rPr>
        <w:t>OSTALE DOLOČBE</w:t>
      </w:r>
    </w:p>
    <w:p w14:paraId="50CD6C65" w14:textId="77777777" w:rsidR="00FC598B" w:rsidRPr="00494D20" w:rsidRDefault="00FC598B" w:rsidP="00FC598B">
      <w:pPr>
        <w:keepNext/>
        <w:keepLines/>
        <w:tabs>
          <w:tab w:val="left" w:pos="4820"/>
        </w:tabs>
        <w:rPr>
          <w:rFonts w:ascii="Tahoma" w:hAnsi="Tahoma" w:cs="Tahoma"/>
        </w:rPr>
      </w:pPr>
    </w:p>
    <w:p w14:paraId="73C446D7" w14:textId="77777777" w:rsidR="00FC598B" w:rsidRPr="00494D20" w:rsidRDefault="00FC598B" w:rsidP="00FC598B">
      <w:pPr>
        <w:keepNext/>
        <w:keepLines/>
        <w:numPr>
          <w:ilvl w:val="0"/>
          <w:numId w:val="43"/>
        </w:numPr>
        <w:suppressAutoHyphens/>
        <w:ind w:left="426" w:hanging="426"/>
        <w:jc w:val="center"/>
        <w:rPr>
          <w:rFonts w:ascii="Tahoma" w:hAnsi="Tahoma" w:cs="Tahoma"/>
        </w:rPr>
      </w:pPr>
      <w:r w:rsidRPr="00494D20">
        <w:rPr>
          <w:rFonts w:ascii="Tahoma" w:hAnsi="Tahoma" w:cs="Tahoma"/>
        </w:rPr>
        <w:t>člen</w:t>
      </w:r>
    </w:p>
    <w:p w14:paraId="4BDE9260" w14:textId="77777777" w:rsidR="00FC598B" w:rsidRPr="00494D20" w:rsidRDefault="00FC598B" w:rsidP="00FC598B">
      <w:pPr>
        <w:keepNext/>
        <w:keepLines/>
        <w:tabs>
          <w:tab w:val="left" w:pos="4820"/>
        </w:tabs>
        <w:rPr>
          <w:rFonts w:ascii="Tahoma" w:hAnsi="Tahoma" w:cs="Tahoma"/>
        </w:rPr>
      </w:pPr>
    </w:p>
    <w:p w14:paraId="34A258D9" w14:textId="77777777" w:rsidR="00FC598B" w:rsidRPr="00494D20" w:rsidRDefault="00FC598B" w:rsidP="00FC598B">
      <w:pPr>
        <w:keepNext/>
        <w:keepLines/>
        <w:tabs>
          <w:tab w:val="left" w:pos="4820"/>
        </w:tabs>
        <w:jc w:val="both"/>
        <w:rPr>
          <w:rFonts w:ascii="Tahoma" w:hAnsi="Tahoma" w:cs="Tahoma"/>
        </w:rPr>
      </w:pPr>
      <w:r w:rsidRPr="00494D20">
        <w:rPr>
          <w:rFonts w:ascii="Tahoma" w:hAnsi="Tahoma" w:cs="Tahoma"/>
        </w:rPr>
        <w:t>Morebitne spremembe ali dopolnitve pogodbe so veljavne le, če jih pogodbeni stranki skleneta v obliki pisnega aneksa k tej pogodbi, ki ga podpišeta obe stranki pogodbe.</w:t>
      </w:r>
    </w:p>
    <w:p w14:paraId="53374CDB" w14:textId="77777777" w:rsidR="00FC598B" w:rsidRPr="00494D20" w:rsidRDefault="00FC598B" w:rsidP="00FC598B">
      <w:pPr>
        <w:keepNext/>
        <w:keepLines/>
        <w:tabs>
          <w:tab w:val="left" w:pos="4820"/>
        </w:tabs>
        <w:jc w:val="both"/>
        <w:rPr>
          <w:rFonts w:ascii="Tahoma" w:hAnsi="Tahoma" w:cs="Tahoma"/>
        </w:rPr>
      </w:pPr>
    </w:p>
    <w:p w14:paraId="0B8C471A" w14:textId="77777777" w:rsidR="00FC598B" w:rsidRPr="00494D20" w:rsidRDefault="00FC598B" w:rsidP="00FC598B">
      <w:pPr>
        <w:keepNext/>
        <w:keepLines/>
        <w:tabs>
          <w:tab w:val="left" w:pos="4820"/>
        </w:tabs>
        <w:jc w:val="both"/>
        <w:rPr>
          <w:rFonts w:ascii="Tahoma" w:hAnsi="Tahoma" w:cs="Tahoma"/>
        </w:rPr>
      </w:pPr>
      <w:r w:rsidRPr="00494D20">
        <w:rPr>
          <w:rFonts w:ascii="Tahoma" w:hAnsi="Tahoma" w:cs="Tahoma"/>
        </w:rPr>
        <w:t>Če katerokoli od določil pogodbe je ali postane neveljavno, to ne vpliva na ostala določila pogodbe. Neveljavno določilo se nadomesti z veljavnim, ki mora čim bolj ustrezati namenu, ki sta ga želeli doseči stranki pogodbe z neveljavnim določilom.</w:t>
      </w:r>
    </w:p>
    <w:p w14:paraId="1F90663F" w14:textId="77777777" w:rsidR="00FC598B" w:rsidRPr="00494D20" w:rsidRDefault="00FC598B" w:rsidP="00FC598B">
      <w:pPr>
        <w:keepNext/>
        <w:keepLines/>
        <w:tabs>
          <w:tab w:val="left" w:pos="4820"/>
        </w:tabs>
        <w:jc w:val="both"/>
        <w:rPr>
          <w:rFonts w:ascii="Tahoma" w:hAnsi="Tahoma" w:cs="Tahoma"/>
        </w:rPr>
      </w:pPr>
    </w:p>
    <w:p w14:paraId="01AF4267" w14:textId="77777777" w:rsidR="00FC598B" w:rsidRPr="00494D20" w:rsidRDefault="00FC598B" w:rsidP="00FC598B">
      <w:pPr>
        <w:keepNext/>
        <w:keepLines/>
        <w:tabs>
          <w:tab w:val="left" w:pos="4820"/>
        </w:tabs>
        <w:jc w:val="both"/>
        <w:rPr>
          <w:rFonts w:ascii="Tahoma" w:hAnsi="Tahoma" w:cs="Tahoma"/>
        </w:rPr>
      </w:pPr>
      <w:r w:rsidRPr="00494D20">
        <w:rPr>
          <w:rFonts w:ascii="Tahoma" w:hAnsi="Tahoma" w:cs="Tahoma"/>
        </w:rPr>
        <w:t>Pogodbeni stranki sta sporazumni, da se katerikoli rok iz te pogodbe, če se le-ta izteče na soboto, nedeljo, praznik ali drug dela prosti dan po zakonu, prenese na prvi naslednji delovni dan.</w:t>
      </w:r>
    </w:p>
    <w:p w14:paraId="3B930FC8" w14:textId="77777777" w:rsidR="00FC598B" w:rsidRPr="00494D20" w:rsidRDefault="00FC598B" w:rsidP="00FC598B">
      <w:pPr>
        <w:keepNext/>
        <w:keepLines/>
        <w:tabs>
          <w:tab w:val="left" w:pos="4820"/>
        </w:tabs>
        <w:jc w:val="both"/>
        <w:rPr>
          <w:rFonts w:ascii="Tahoma" w:hAnsi="Tahoma" w:cs="Tahoma"/>
        </w:rPr>
      </w:pPr>
    </w:p>
    <w:p w14:paraId="13D14580" w14:textId="77777777" w:rsidR="00FC598B" w:rsidRDefault="00FC598B" w:rsidP="00FC598B">
      <w:pPr>
        <w:keepNext/>
        <w:keepLines/>
        <w:tabs>
          <w:tab w:val="left" w:pos="4820"/>
        </w:tabs>
        <w:jc w:val="both"/>
        <w:rPr>
          <w:rFonts w:ascii="Tahoma" w:hAnsi="Tahoma" w:cs="Tahoma"/>
        </w:rPr>
      </w:pPr>
      <w:r w:rsidRPr="00494D20">
        <w:rPr>
          <w:rFonts w:ascii="Tahoma" w:hAnsi="Tahoma" w:cs="Tahoma"/>
        </w:rPr>
        <w:t>Izvajalec s podpisom te pogodbe jamči, da mu je poznan predmet pogodbe in vsi riziki, ki bodo spremljali izvedbo, da je seznanjen z razpisnimi zahtevami in s tehnično dokumentacijo, ter da so mu razumljivi in jasni pogoji in okoliščine za pravilno izvedbo pogodbenih obveznosti.</w:t>
      </w:r>
    </w:p>
    <w:p w14:paraId="5E6401CF" w14:textId="77777777" w:rsidR="00FC598B" w:rsidRDefault="00FC598B" w:rsidP="00FC598B">
      <w:pPr>
        <w:keepNext/>
        <w:keepLines/>
        <w:tabs>
          <w:tab w:val="left" w:pos="4820"/>
        </w:tabs>
        <w:jc w:val="both"/>
        <w:rPr>
          <w:rFonts w:ascii="Tahoma" w:hAnsi="Tahoma" w:cs="Tahoma"/>
        </w:rPr>
      </w:pPr>
    </w:p>
    <w:p w14:paraId="3DA658E3" w14:textId="77777777" w:rsidR="00FC598B" w:rsidRPr="00494D20" w:rsidRDefault="00FC598B" w:rsidP="00FC598B">
      <w:pPr>
        <w:keepNext/>
        <w:keepLines/>
        <w:numPr>
          <w:ilvl w:val="0"/>
          <w:numId w:val="43"/>
        </w:numPr>
        <w:suppressAutoHyphens/>
        <w:ind w:left="426" w:hanging="426"/>
        <w:jc w:val="center"/>
        <w:rPr>
          <w:rFonts w:ascii="Tahoma" w:hAnsi="Tahoma" w:cs="Tahoma"/>
        </w:rPr>
      </w:pPr>
      <w:r w:rsidRPr="00494D20">
        <w:rPr>
          <w:rFonts w:ascii="Tahoma" w:hAnsi="Tahoma" w:cs="Tahoma"/>
        </w:rPr>
        <w:t>člen</w:t>
      </w:r>
    </w:p>
    <w:p w14:paraId="31ACCB84" w14:textId="77777777" w:rsidR="00FC598B" w:rsidRPr="00494D20" w:rsidRDefault="00FC598B" w:rsidP="00FC598B">
      <w:pPr>
        <w:keepNext/>
        <w:keepLines/>
        <w:tabs>
          <w:tab w:val="left" w:pos="4820"/>
        </w:tabs>
        <w:rPr>
          <w:rFonts w:ascii="Tahoma" w:hAnsi="Tahoma" w:cs="Tahoma"/>
        </w:rPr>
      </w:pPr>
    </w:p>
    <w:p w14:paraId="4D0852A1" w14:textId="77777777" w:rsidR="00FC598B" w:rsidRPr="00494D20" w:rsidRDefault="00FC598B" w:rsidP="00FC598B">
      <w:pPr>
        <w:keepNext/>
        <w:keepLines/>
        <w:tabs>
          <w:tab w:val="left" w:pos="4820"/>
        </w:tabs>
        <w:jc w:val="both"/>
        <w:rPr>
          <w:rFonts w:ascii="Tahoma" w:hAnsi="Tahoma" w:cs="Tahoma"/>
        </w:rPr>
      </w:pPr>
      <w:r w:rsidRPr="00494D20">
        <w:rPr>
          <w:rFonts w:ascii="Tahoma" w:hAnsi="Tahoma" w:cs="Tahoma"/>
        </w:rPr>
        <w:t>Pogodbeni stranki se obvezujeta, da bosta uredili vse, kar je potrebno za izvršitev te pogodbe in da bosta ravnali kot dobra gospodarstvenika. Za urejanje razmerij, ki niso urejena s to pogodbo, se uporabljajo določila zakona, ki ureja obligacijska razmerja.</w:t>
      </w:r>
    </w:p>
    <w:p w14:paraId="5356D5DC" w14:textId="77777777" w:rsidR="00FC598B" w:rsidRPr="00494D20" w:rsidRDefault="00FC598B" w:rsidP="00FC598B">
      <w:pPr>
        <w:keepNext/>
        <w:keepLines/>
        <w:tabs>
          <w:tab w:val="left" w:pos="4820"/>
        </w:tabs>
        <w:rPr>
          <w:rFonts w:ascii="Tahoma" w:hAnsi="Tahoma" w:cs="Tahoma"/>
        </w:rPr>
      </w:pPr>
      <w:r w:rsidRPr="00494D20">
        <w:rPr>
          <w:rFonts w:ascii="Tahoma" w:hAnsi="Tahoma" w:cs="Tahoma"/>
        </w:rPr>
        <w:t xml:space="preserve"> </w:t>
      </w:r>
    </w:p>
    <w:p w14:paraId="45573DED" w14:textId="77777777" w:rsidR="00FC598B" w:rsidRPr="00494D20" w:rsidRDefault="00FC598B" w:rsidP="00FC598B">
      <w:pPr>
        <w:keepNext/>
        <w:keepLines/>
        <w:numPr>
          <w:ilvl w:val="0"/>
          <w:numId w:val="43"/>
        </w:numPr>
        <w:suppressAutoHyphens/>
        <w:ind w:left="426" w:hanging="426"/>
        <w:jc w:val="center"/>
        <w:rPr>
          <w:rFonts w:ascii="Tahoma" w:hAnsi="Tahoma" w:cs="Tahoma"/>
        </w:rPr>
      </w:pPr>
      <w:r w:rsidRPr="00494D20">
        <w:rPr>
          <w:rFonts w:ascii="Tahoma" w:hAnsi="Tahoma" w:cs="Tahoma"/>
        </w:rPr>
        <w:t>člen</w:t>
      </w:r>
    </w:p>
    <w:p w14:paraId="3EEF813E" w14:textId="77777777" w:rsidR="00FC598B" w:rsidRPr="00494D20" w:rsidRDefault="00FC598B" w:rsidP="00FC598B">
      <w:pPr>
        <w:keepNext/>
        <w:keepLines/>
        <w:tabs>
          <w:tab w:val="left" w:pos="4820"/>
        </w:tabs>
        <w:rPr>
          <w:rFonts w:ascii="Tahoma" w:hAnsi="Tahoma" w:cs="Tahoma"/>
        </w:rPr>
      </w:pPr>
    </w:p>
    <w:p w14:paraId="053E00B1" w14:textId="77777777" w:rsidR="00FC598B" w:rsidRPr="00494D20" w:rsidRDefault="00FC598B" w:rsidP="00FC598B">
      <w:pPr>
        <w:keepNext/>
        <w:keepLines/>
        <w:tabs>
          <w:tab w:val="left" w:pos="4820"/>
        </w:tabs>
        <w:jc w:val="both"/>
        <w:rPr>
          <w:rFonts w:ascii="Tahoma" w:hAnsi="Tahoma" w:cs="Tahoma"/>
        </w:rPr>
      </w:pPr>
      <w:r w:rsidRPr="00494D20">
        <w:rPr>
          <w:rFonts w:ascii="Tahoma" w:hAnsi="Tahoma" w:cs="Tahoma"/>
        </w:rPr>
        <w:t>Priloge so neločljivi sestavni del te pogodbe.</w:t>
      </w:r>
    </w:p>
    <w:p w14:paraId="36AD3F9F" w14:textId="77777777" w:rsidR="00FC598B" w:rsidRPr="00494D20" w:rsidRDefault="00FC598B" w:rsidP="00FC598B">
      <w:pPr>
        <w:keepNext/>
        <w:keepLines/>
        <w:tabs>
          <w:tab w:val="left" w:pos="4820"/>
        </w:tabs>
        <w:rPr>
          <w:rFonts w:ascii="Tahoma" w:hAnsi="Tahoma" w:cs="Tahoma"/>
        </w:rPr>
      </w:pPr>
    </w:p>
    <w:p w14:paraId="2F6E8EE1" w14:textId="77777777" w:rsidR="00FC598B" w:rsidRPr="00494D20" w:rsidRDefault="00FC598B" w:rsidP="00FC598B">
      <w:pPr>
        <w:keepNext/>
        <w:keepLines/>
        <w:numPr>
          <w:ilvl w:val="0"/>
          <w:numId w:val="43"/>
        </w:numPr>
        <w:suppressAutoHyphens/>
        <w:ind w:left="426" w:hanging="426"/>
        <w:jc w:val="center"/>
        <w:rPr>
          <w:rFonts w:ascii="Tahoma" w:hAnsi="Tahoma" w:cs="Tahoma"/>
        </w:rPr>
      </w:pPr>
      <w:r w:rsidRPr="00494D20">
        <w:rPr>
          <w:rFonts w:ascii="Tahoma" w:hAnsi="Tahoma" w:cs="Tahoma"/>
        </w:rPr>
        <w:t>člen</w:t>
      </w:r>
    </w:p>
    <w:p w14:paraId="3F6C1898" w14:textId="77777777" w:rsidR="00FC598B" w:rsidRPr="00494D20" w:rsidRDefault="00FC598B" w:rsidP="00FC598B">
      <w:pPr>
        <w:keepNext/>
        <w:keepLines/>
        <w:tabs>
          <w:tab w:val="left" w:pos="4820"/>
        </w:tabs>
        <w:rPr>
          <w:rFonts w:ascii="Tahoma" w:hAnsi="Tahoma" w:cs="Tahoma"/>
        </w:rPr>
      </w:pPr>
    </w:p>
    <w:p w14:paraId="30F8444E" w14:textId="77777777" w:rsidR="00FC598B" w:rsidRPr="00494D20" w:rsidRDefault="00FC598B" w:rsidP="00FC598B">
      <w:pPr>
        <w:keepNext/>
        <w:keepLines/>
        <w:tabs>
          <w:tab w:val="left" w:pos="1134"/>
          <w:tab w:val="left" w:pos="4820"/>
        </w:tabs>
        <w:jc w:val="both"/>
        <w:rPr>
          <w:rFonts w:ascii="Tahoma" w:hAnsi="Tahoma" w:cs="Tahoma"/>
        </w:rPr>
      </w:pPr>
      <w:r w:rsidRPr="00494D20">
        <w:rPr>
          <w:rFonts w:ascii="Tahoma" w:hAnsi="Tahoma" w:cs="Tahoma"/>
        </w:rPr>
        <w:t xml:space="preserve">Pogodba je sestavljena in podpisana v </w:t>
      </w:r>
      <w:r>
        <w:rPr>
          <w:rFonts w:ascii="Tahoma" w:hAnsi="Tahoma" w:cs="Tahoma"/>
        </w:rPr>
        <w:t>sedemnajstih</w:t>
      </w:r>
      <w:r w:rsidRPr="00494D20">
        <w:rPr>
          <w:rFonts w:ascii="Tahoma" w:hAnsi="Tahoma" w:cs="Tahoma"/>
        </w:rPr>
        <w:t xml:space="preserve"> (</w:t>
      </w:r>
      <w:r>
        <w:rPr>
          <w:rFonts w:ascii="Tahoma" w:hAnsi="Tahoma" w:cs="Tahoma"/>
        </w:rPr>
        <w:t>17</w:t>
      </w:r>
      <w:r w:rsidRPr="00494D20">
        <w:rPr>
          <w:rFonts w:ascii="Tahoma" w:hAnsi="Tahoma" w:cs="Tahoma"/>
        </w:rPr>
        <w:t>) enakih izvodih, od katerih prejme</w:t>
      </w:r>
      <w:r>
        <w:rPr>
          <w:rFonts w:ascii="Tahoma" w:hAnsi="Tahoma" w:cs="Tahoma"/>
        </w:rPr>
        <w:t xml:space="preserve"> vsak od naročnikov po dva izvoda</w:t>
      </w:r>
      <w:r w:rsidRPr="00494D20">
        <w:rPr>
          <w:rFonts w:ascii="Tahoma" w:hAnsi="Tahoma" w:cs="Tahoma"/>
        </w:rPr>
        <w:t xml:space="preserve"> in izvajalec </w:t>
      </w:r>
      <w:r>
        <w:rPr>
          <w:rFonts w:ascii="Tahoma" w:hAnsi="Tahoma" w:cs="Tahoma"/>
        </w:rPr>
        <w:t>dva</w:t>
      </w:r>
      <w:r w:rsidRPr="00494D20">
        <w:rPr>
          <w:rFonts w:ascii="Tahoma" w:hAnsi="Tahoma" w:cs="Tahoma"/>
        </w:rPr>
        <w:t xml:space="preserve"> (</w:t>
      </w:r>
      <w:r>
        <w:rPr>
          <w:rFonts w:ascii="Tahoma" w:hAnsi="Tahoma" w:cs="Tahoma"/>
        </w:rPr>
        <w:t>2</w:t>
      </w:r>
      <w:r w:rsidRPr="00494D20">
        <w:rPr>
          <w:rFonts w:ascii="Tahoma" w:hAnsi="Tahoma" w:cs="Tahoma"/>
        </w:rPr>
        <w:t>) izvod</w:t>
      </w:r>
      <w:r>
        <w:rPr>
          <w:rFonts w:ascii="Tahoma" w:hAnsi="Tahoma" w:cs="Tahoma"/>
        </w:rPr>
        <w:t>a</w:t>
      </w:r>
      <w:r w:rsidRPr="00494D20">
        <w:rPr>
          <w:rFonts w:ascii="Tahoma" w:hAnsi="Tahoma" w:cs="Tahoma"/>
        </w:rPr>
        <w:t xml:space="preserve">. </w:t>
      </w:r>
    </w:p>
    <w:p w14:paraId="3F6129F2" w14:textId="77777777" w:rsidR="00FC598B" w:rsidRDefault="00FC598B" w:rsidP="00FC598B"/>
    <w:tbl>
      <w:tblPr>
        <w:tblW w:w="0" w:type="auto"/>
        <w:tblLook w:val="01E0" w:firstRow="1" w:lastRow="1" w:firstColumn="1" w:lastColumn="1" w:noHBand="0" w:noVBand="0"/>
      </w:tblPr>
      <w:tblGrid>
        <w:gridCol w:w="4859"/>
        <w:gridCol w:w="4213"/>
      </w:tblGrid>
      <w:tr w:rsidR="00FC598B" w:rsidRPr="006F1FD0" w14:paraId="6C4103BB" w14:textId="77777777" w:rsidTr="00C200A3">
        <w:tc>
          <w:tcPr>
            <w:tcW w:w="4859" w:type="dxa"/>
          </w:tcPr>
          <w:p w14:paraId="0D92F8F1" w14:textId="77777777" w:rsidR="00FC598B" w:rsidRPr="006F1FD0" w:rsidRDefault="00FC598B" w:rsidP="00C200A3">
            <w:pPr>
              <w:keepNext/>
              <w:keepLines/>
              <w:rPr>
                <w:rFonts w:ascii="Tahoma" w:hAnsi="Tahoma" w:cs="Tahoma"/>
              </w:rPr>
            </w:pPr>
            <w:r w:rsidRPr="006F1FD0">
              <w:rPr>
                <w:rFonts w:ascii="Tahoma" w:hAnsi="Tahoma" w:cs="Tahoma"/>
                <w:b/>
              </w:rPr>
              <w:lastRenderedPageBreak/>
              <w:t>Številka pogodbe:</w:t>
            </w:r>
          </w:p>
        </w:tc>
        <w:tc>
          <w:tcPr>
            <w:tcW w:w="4213" w:type="dxa"/>
            <w:hideMark/>
          </w:tcPr>
          <w:p w14:paraId="5A64E8BA" w14:textId="77777777" w:rsidR="00FC598B" w:rsidRPr="006F1FD0" w:rsidRDefault="00FC598B" w:rsidP="00C200A3">
            <w:pPr>
              <w:keepNext/>
              <w:keepLines/>
              <w:rPr>
                <w:rFonts w:ascii="Tahoma" w:hAnsi="Tahoma" w:cs="Tahoma"/>
                <w:b/>
              </w:rPr>
            </w:pPr>
            <w:r w:rsidRPr="006F1FD0">
              <w:rPr>
                <w:rFonts w:ascii="Tahoma" w:hAnsi="Tahoma" w:cs="Tahoma"/>
                <w:b/>
              </w:rPr>
              <w:t xml:space="preserve">Številka pogodbe: </w:t>
            </w:r>
            <w:r w:rsidRPr="008F3C9D">
              <w:rPr>
                <w:rFonts w:ascii="Tahoma" w:hAnsi="Tahoma" w:cs="Tahoma"/>
                <w:b/>
              </w:rPr>
              <w:t>C7560-21-220051</w:t>
            </w:r>
          </w:p>
        </w:tc>
      </w:tr>
      <w:tr w:rsidR="00FC598B" w:rsidRPr="006F1FD0" w14:paraId="3857E0CF" w14:textId="77777777" w:rsidTr="00C200A3">
        <w:tc>
          <w:tcPr>
            <w:tcW w:w="4859" w:type="dxa"/>
          </w:tcPr>
          <w:p w14:paraId="153906CF" w14:textId="77777777" w:rsidR="00FC598B" w:rsidRPr="006F1FD0" w:rsidRDefault="00FC598B" w:rsidP="00C200A3">
            <w:pPr>
              <w:keepNext/>
              <w:keepLines/>
              <w:rPr>
                <w:rFonts w:ascii="Tahoma" w:hAnsi="Tahoma" w:cs="Tahoma"/>
              </w:rPr>
            </w:pPr>
          </w:p>
        </w:tc>
        <w:tc>
          <w:tcPr>
            <w:tcW w:w="4213" w:type="dxa"/>
          </w:tcPr>
          <w:p w14:paraId="47C70000" w14:textId="77777777" w:rsidR="00FC598B" w:rsidRPr="006F1FD0" w:rsidRDefault="00FC598B" w:rsidP="00C200A3">
            <w:pPr>
              <w:keepNext/>
              <w:keepLines/>
              <w:rPr>
                <w:rFonts w:ascii="Tahoma" w:hAnsi="Tahoma" w:cs="Tahoma"/>
              </w:rPr>
            </w:pPr>
            <w:r w:rsidRPr="006F1FD0">
              <w:rPr>
                <w:rFonts w:ascii="Tahoma" w:hAnsi="Tahoma" w:cs="Tahoma"/>
              </w:rPr>
              <w:t xml:space="preserve">Številka dok. DS: </w:t>
            </w:r>
            <w:r>
              <w:rPr>
                <w:rFonts w:ascii="Tahoma" w:hAnsi="Tahoma" w:cs="Tahoma"/>
              </w:rPr>
              <w:t>………………………………….</w:t>
            </w:r>
          </w:p>
        </w:tc>
      </w:tr>
      <w:tr w:rsidR="00FC598B" w:rsidRPr="006F1FD0" w14:paraId="650297A8" w14:textId="77777777" w:rsidTr="00C200A3">
        <w:tc>
          <w:tcPr>
            <w:tcW w:w="4859" w:type="dxa"/>
            <w:hideMark/>
          </w:tcPr>
          <w:p w14:paraId="1E5832C1" w14:textId="77777777" w:rsidR="00FC598B" w:rsidRPr="006F1FD0" w:rsidRDefault="00FC598B" w:rsidP="00C200A3">
            <w:pPr>
              <w:keepNext/>
              <w:keepLines/>
              <w:rPr>
                <w:rFonts w:ascii="Tahoma" w:hAnsi="Tahoma" w:cs="Tahoma"/>
              </w:rPr>
            </w:pPr>
            <w:r w:rsidRPr="006F1FD0">
              <w:rPr>
                <w:rFonts w:ascii="Tahoma" w:hAnsi="Tahoma" w:cs="Tahoma"/>
              </w:rPr>
              <w:t>Datum:</w:t>
            </w:r>
          </w:p>
        </w:tc>
        <w:tc>
          <w:tcPr>
            <w:tcW w:w="4213" w:type="dxa"/>
            <w:hideMark/>
          </w:tcPr>
          <w:p w14:paraId="389FC984" w14:textId="77777777" w:rsidR="00FC598B" w:rsidRPr="006F1FD0" w:rsidRDefault="00FC598B" w:rsidP="00C200A3">
            <w:pPr>
              <w:keepNext/>
              <w:keepLines/>
              <w:rPr>
                <w:rFonts w:ascii="Tahoma" w:hAnsi="Tahoma" w:cs="Tahoma"/>
              </w:rPr>
            </w:pPr>
            <w:r w:rsidRPr="006F1FD0">
              <w:rPr>
                <w:rFonts w:ascii="Tahoma" w:hAnsi="Tahoma" w:cs="Tahoma"/>
              </w:rPr>
              <w:t>Datum:</w:t>
            </w:r>
          </w:p>
        </w:tc>
      </w:tr>
      <w:tr w:rsidR="00FC598B" w:rsidRPr="006F1FD0" w14:paraId="3490370B" w14:textId="77777777" w:rsidTr="00C200A3">
        <w:tc>
          <w:tcPr>
            <w:tcW w:w="4859" w:type="dxa"/>
          </w:tcPr>
          <w:p w14:paraId="2F80E58B" w14:textId="77777777" w:rsidR="00FC598B" w:rsidRPr="006F1FD0" w:rsidRDefault="00FC598B" w:rsidP="00C200A3">
            <w:pPr>
              <w:keepNext/>
              <w:keepLines/>
              <w:rPr>
                <w:rFonts w:ascii="Tahoma" w:hAnsi="Tahoma" w:cs="Tahoma"/>
              </w:rPr>
            </w:pPr>
          </w:p>
          <w:p w14:paraId="7EF2D358" w14:textId="77777777" w:rsidR="00FC598B" w:rsidRPr="006F1FD0" w:rsidRDefault="00FC598B" w:rsidP="00C200A3">
            <w:pPr>
              <w:keepNext/>
              <w:keepLines/>
              <w:rPr>
                <w:rFonts w:ascii="Tahoma" w:hAnsi="Tahoma" w:cs="Tahoma"/>
              </w:rPr>
            </w:pPr>
          </w:p>
        </w:tc>
        <w:tc>
          <w:tcPr>
            <w:tcW w:w="4213" w:type="dxa"/>
          </w:tcPr>
          <w:p w14:paraId="44A2CC9B" w14:textId="77777777" w:rsidR="00FC598B" w:rsidRPr="006F1FD0" w:rsidRDefault="00FC598B" w:rsidP="00C200A3">
            <w:pPr>
              <w:keepNext/>
              <w:keepLines/>
              <w:rPr>
                <w:rFonts w:ascii="Tahoma" w:hAnsi="Tahoma" w:cs="Tahoma"/>
              </w:rPr>
            </w:pPr>
          </w:p>
        </w:tc>
      </w:tr>
      <w:tr w:rsidR="00FC598B" w:rsidRPr="006F1FD0" w14:paraId="295AAF00" w14:textId="77777777" w:rsidTr="00C200A3">
        <w:tc>
          <w:tcPr>
            <w:tcW w:w="4859" w:type="dxa"/>
            <w:hideMark/>
          </w:tcPr>
          <w:p w14:paraId="1B9C6795" w14:textId="77777777" w:rsidR="00FC598B" w:rsidRPr="006F1FD0" w:rsidRDefault="00FC598B" w:rsidP="00C200A3">
            <w:pPr>
              <w:keepNext/>
              <w:keepLines/>
              <w:rPr>
                <w:rFonts w:ascii="Tahoma" w:hAnsi="Tahoma" w:cs="Tahoma"/>
              </w:rPr>
            </w:pPr>
            <w:r w:rsidRPr="006F1FD0">
              <w:rPr>
                <w:rFonts w:ascii="Tahoma" w:hAnsi="Tahoma" w:cs="Tahoma"/>
              </w:rPr>
              <w:t>Izvajalec</w:t>
            </w:r>
          </w:p>
        </w:tc>
        <w:tc>
          <w:tcPr>
            <w:tcW w:w="4213" w:type="dxa"/>
            <w:hideMark/>
          </w:tcPr>
          <w:p w14:paraId="5A3E76A6" w14:textId="77777777" w:rsidR="00FC598B" w:rsidRPr="006F1FD0" w:rsidRDefault="00FC598B" w:rsidP="00C200A3">
            <w:pPr>
              <w:keepNext/>
              <w:keepLines/>
              <w:rPr>
                <w:rFonts w:ascii="Tahoma" w:hAnsi="Tahoma" w:cs="Tahoma"/>
              </w:rPr>
            </w:pPr>
            <w:r w:rsidRPr="006F1FD0">
              <w:rPr>
                <w:rFonts w:ascii="Tahoma" w:hAnsi="Tahoma" w:cs="Tahoma"/>
              </w:rPr>
              <w:t>Naročnik:</w:t>
            </w:r>
          </w:p>
        </w:tc>
      </w:tr>
      <w:tr w:rsidR="00FC598B" w:rsidRPr="006F1FD0" w14:paraId="30BBC6D0" w14:textId="77777777" w:rsidTr="00C200A3">
        <w:tc>
          <w:tcPr>
            <w:tcW w:w="4859" w:type="dxa"/>
          </w:tcPr>
          <w:p w14:paraId="16F84DAC" w14:textId="77777777" w:rsidR="00FC598B" w:rsidRDefault="00FC598B" w:rsidP="00C200A3">
            <w:pPr>
              <w:keepNext/>
              <w:keepLines/>
              <w:rPr>
                <w:rFonts w:ascii="Tahoma" w:hAnsi="Tahoma" w:cs="Tahoma"/>
                <w:b/>
              </w:rPr>
            </w:pPr>
          </w:p>
          <w:p w14:paraId="4EC87B94" w14:textId="77777777" w:rsidR="00FC598B" w:rsidRDefault="00FC598B" w:rsidP="00C200A3">
            <w:pPr>
              <w:keepNext/>
              <w:keepLines/>
              <w:rPr>
                <w:rFonts w:ascii="Tahoma" w:hAnsi="Tahoma" w:cs="Tahoma"/>
                <w:b/>
              </w:rPr>
            </w:pPr>
          </w:p>
          <w:p w14:paraId="7C39AA2A" w14:textId="77777777" w:rsidR="00FC598B" w:rsidRPr="006F1FD0" w:rsidRDefault="00FC598B" w:rsidP="00C200A3">
            <w:pPr>
              <w:keepNext/>
              <w:keepLines/>
              <w:rPr>
                <w:rFonts w:ascii="Tahoma" w:hAnsi="Tahoma" w:cs="Tahoma"/>
                <w:b/>
              </w:rPr>
            </w:pPr>
          </w:p>
          <w:p w14:paraId="4B41FF73" w14:textId="77777777" w:rsidR="00FC598B" w:rsidRPr="006F1FD0" w:rsidRDefault="00FC598B" w:rsidP="00C200A3">
            <w:pPr>
              <w:keepNext/>
              <w:keepLines/>
              <w:rPr>
                <w:rFonts w:ascii="Tahoma" w:hAnsi="Tahoma" w:cs="Tahoma"/>
              </w:rPr>
            </w:pPr>
            <w:r>
              <w:rPr>
                <w:rFonts w:ascii="Tahoma" w:hAnsi="Tahoma" w:cs="Tahoma"/>
              </w:rPr>
              <w:t>Direktor</w:t>
            </w:r>
            <w:r w:rsidRPr="006F1FD0">
              <w:rPr>
                <w:rFonts w:ascii="Tahoma" w:hAnsi="Tahoma" w:cs="Tahoma"/>
              </w:rPr>
              <w:t xml:space="preserve"> </w:t>
            </w:r>
          </w:p>
          <w:p w14:paraId="3DF1B1B9" w14:textId="77777777" w:rsidR="00FC598B" w:rsidRPr="006F1FD0" w:rsidRDefault="00FC598B" w:rsidP="00C200A3">
            <w:pPr>
              <w:keepNext/>
              <w:keepLines/>
              <w:rPr>
                <w:rFonts w:ascii="Tahoma" w:hAnsi="Tahoma" w:cs="Tahoma"/>
                <w:b/>
              </w:rPr>
            </w:pPr>
          </w:p>
        </w:tc>
        <w:tc>
          <w:tcPr>
            <w:tcW w:w="4213" w:type="dxa"/>
            <w:hideMark/>
          </w:tcPr>
          <w:p w14:paraId="7C3BE2F7" w14:textId="77777777" w:rsidR="00FC598B" w:rsidRPr="006F1FD0" w:rsidRDefault="00FC598B" w:rsidP="00C200A3">
            <w:pPr>
              <w:keepNext/>
              <w:keepLines/>
              <w:rPr>
                <w:rFonts w:ascii="Tahoma" w:hAnsi="Tahoma" w:cs="Tahoma"/>
                <w:b/>
              </w:rPr>
            </w:pPr>
            <w:r w:rsidRPr="006F1FD0">
              <w:rPr>
                <w:rFonts w:ascii="Tahoma" w:hAnsi="Tahoma" w:cs="Tahoma"/>
                <w:b/>
              </w:rPr>
              <w:t>MESTNA OBČINA LJUBLJANA</w:t>
            </w:r>
          </w:p>
          <w:p w14:paraId="207F18FD" w14:textId="77777777" w:rsidR="00FC598B" w:rsidRPr="006F1FD0" w:rsidRDefault="00FC598B" w:rsidP="00C200A3">
            <w:pPr>
              <w:keepNext/>
              <w:keepLines/>
              <w:rPr>
                <w:rFonts w:ascii="Tahoma" w:hAnsi="Tahoma" w:cs="Tahoma"/>
              </w:rPr>
            </w:pPr>
          </w:p>
          <w:p w14:paraId="46EE741B" w14:textId="77777777" w:rsidR="00FC598B" w:rsidRPr="006F1FD0" w:rsidRDefault="00FC598B" w:rsidP="00C200A3">
            <w:pPr>
              <w:keepNext/>
              <w:keepLines/>
              <w:rPr>
                <w:rFonts w:ascii="Tahoma" w:hAnsi="Tahoma" w:cs="Tahoma"/>
              </w:rPr>
            </w:pPr>
          </w:p>
          <w:p w14:paraId="44E9139D" w14:textId="77777777" w:rsidR="00FC598B" w:rsidRPr="006F1FD0" w:rsidRDefault="00FC598B" w:rsidP="00C200A3">
            <w:pPr>
              <w:keepNext/>
              <w:keepLines/>
              <w:rPr>
                <w:rFonts w:ascii="Tahoma" w:hAnsi="Tahoma" w:cs="Tahoma"/>
              </w:rPr>
            </w:pPr>
            <w:r w:rsidRPr="006F1FD0">
              <w:rPr>
                <w:rFonts w:ascii="Tahoma" w:hAnsi="Tahoma" w:cs="Tahoma"/>
              </w:rPr>
              <w:t>Župan</w:t>
            </w:r>
          </w:p>
          <w:p w14:paraId="3CA245C7" w14:textId="77777777" w:rsidR="00FC598B" w:rsidRDefault="00FC598B" w:rsidP="00C200A3">
            <w:pPr>
              <w:keepNext/>
              <w:keepLines/>
              <w:rPr>
                <w:rFonts w:ascii="Tahoma" w:hAnsi="Tahoma" w:cs="Tahoma"/>
              </w:rPr>
            </w:pPr>
            <w:r w:rsidRPr="006F1FD0">
              <w:rPr>
                <w:rFonts w:ascii="Tahoma" w:hAnsi="Tahoma" w:cs="Tahoma"/>
              </w:rPr>
              <w:t>Zoran Janković</w:t>
            </w:r>
          </w:p>
          <w:p w14:paraId="385BB1AB" w14:textId="77777777" w:rsidR="00FC598B" w:rsidRPr="006F1FD0" w:rsidRDefault="00FC598B" w:rsidP="00C200A3">
            <w:pPr>
              <w:keepNext/>
              <w:keepLines/>
              <w:rPr>
                <w:rFonts w:ascii="Tahoma" w:hAnsi="Tahoma" w:cs="Tahoma"/>
                <w:b/>
              </w:rPr>
            </w:pPr>
          </w:p>
        </w:tc>
      </w:tr>
      <w:tr w:rsidR="00FC598B" w:rsidRPr="006F1FD0" w14:paraId="7B71ADFF" w14:textId="77777777" w:rsidTr="00C200A3">
        <w:tc>
          <w:tcPr>
            <w:tcW w:w="4859" w:type="dxa"/>
          </w:tcPr>
          <w:p w14:paraId="2EC6DD4D" w14:textId="77777777" w:rsidR="00FC598B" w:rsidRDefault="00FC598B" w:rsidP="00C200A3">
            <w:pPr>
              <w:keepNext/>
              <w:keepLines/>
              <w:rPr>
                <w:rFonts w:ascii="Tahoma" w:hAnsi="Tahoma" w:cs="Tahoma"/>
                <w:b/>
              </w:rPr>
            </w:pPr>
          </w:p>
        </w:tc>
        <w:tc>
          <w:tcPr>
            <w:tcW w:w="4213" w:type="dxa"/>
          </w:tcPr>
          <w:p w14:paraId="1E248E3E" w14:textId="77777777" w:rsidR="00FC598B" w:rsidRPr="006F1FD0" w:rsidRDefault="00FC598B" w:rsidP="00C200A3">
            <w:pPr>
              <w:keepNext/>
              <w:keepLines/>
              <w:rPr>
                <w:rFonts w:ascii="Tahoma" w:hAnsi="Tahoma" w:cs="Tahoma"/>
                <w:b/>
              </w:rPr>
            </w:pPr>
            <w:r w:rsidRPr="006F1FD0">
              <w:rPr>
                <w:rFonts w:ascii="Tahoma" w:hAnsi="Tahoma" w:cs="Tahoma"/>
              </w:rPr>
              <w:t>Naročnik:</w:t>
            </w:r>
          </w:p>
        </w:tc>
      </w:tr>
      <w:tr w:rsidR="00FC598B" w:rsidRPr="006F1FD0" w14:paraId="4C03F510" w14:textId="77777777" w:rsidTr="00C200A3">
        <w:tc>
          <w:tcPr>
            <w:tcW w:w="4859" w:type="dxa"/>
          </w:tcPr>
          <w:p w14:paraId="532D08CC" w14:textId="77777777" w:rsidR="00FC598B" w:rsidRDefault="00FC598B" w:rsidP="00C200A3">
            <w:pPr>
              <w:keepNext/>
              <w:keepLines/>
              <w:rPr>
                <w:rFonts w:ascii="Tahoma" w:hAnsi="Tahoma" w:cs="Tahoma"/>
                <w:b/>
              </w:rPr>
            </w:pPr>
          </w:p>
        </w:tc>
        <w:tc>
          <w:tcPr>
            <w:tcW w:w="4213" w:type="dxa"/>
          </w:tcPr>
          <w:p w14:paraId="01B74903" w14:textId="77777777" w:rsidR="00FC598B" w:rsidRPr="006F1FD0" w:rsidRDefault="00FC598B" w:rsidP="00C200A3">
            <w:pPr>
              <w:keepNext/>
              <w:keepLines/>
              <w:rPr>
                <w:rFonts w:ascii="Tahoma" w:hAnsi="Tahoma" w:cs="Tahoma"/>
              </w:rPr>
            </w:pPr>
            <w:r w:rsidRPr="004F7DF1">
              <w:rPr>
                <w:rFonts w:ascii="Tahoma" w:hAnsi="Tahoma" w:cs="Tahoma"/>
                <w:b/>
              </w:rPr>
              <w:t xml:space="preserve">OBČINA </w:t>
            </w:r>
            <w:r>
              <w:rPr>
                <w:rFonts w:ascii="Tahoma" w:hAnsi="Tahoma" w:cs="Tahoma"/>
                <w:b/>
              </w:rPr>
              <w:t>BREZOVICA</w:t>
            </w:r>
          </w:p>
          <w:p w14:paraId="6F78B5D4" w14:textId="77777777" w:rsidR="00FC598B" w:rsidRPr="006F1FD0" w:rsidRDefault="00FC598B" w:rsidP="00C200A3">
            <w:pPr>
              <w:keepNext/>
              <w:keepLines/>
              <w:rPr>
                <w:rFonts w:ascii="Tahoma" w:hAnsi="Tahoma" w:cs="Tahoma"/>
              </w:rPr>
            </w:pPr>
          </w:p>
          <w:p w14:paraId="04E479A3" w14:textId="77777777" w:rsidR="00FC598B" w:rsidRPr="006F1FD0" w:rsidRDefault="00FC598B" w:rsidP="00C200A3">
            <w:pPr>
              <w:keepNext/>
              <w:keepLines/>
              <w:rPr>
                <w:rFonts w:ascii="Tahoma" w:hAnsi="Tahoma" w:cs="Tahoma"/>
              </w:rPr>
            </w:pPr>
            <w:r w:rsidRPr="006F1FD0">
              <w:rPr>
                <w:rFonts w:ascii="Tahoma" w:hAnsi="Tahoma" w:cs="Tahoma"/>
              </w:rPr>
              <w:t>Župan</w:t>
            </w:r>
          </w:p>
          <w:p w14:paraId="4C1B10BF" w14:textId="77777777" w:rsidR="00FC598B" w:rsidRDefault="00FC598B" w:rsidP="00C200A3">
            <w:pPr>
              <w:keepNext/>
              <w:keepLines/>
              <w:rPr>
                <w:rFonts w:ascii="Tahoma" w:hAnsi="Tahoma" w:cs="Tahoma"/>
                <w:b/>
              </w:rPr>
            </w:pPr>
            <w:r w:rsidRPr="004F7DF1">
              <w:rPr>
                <w:rFonts w:ascii="Tahoma" w:hAnsi="Tahoma" w:cs="Tahoma"/>
              </w:rPr>
              <w:t>Metod Ropret</w:t>
            </w:r>
            <w:r w:rsidRPr="006F1FD0">
              <w:rPr>
                <w:rFonts w:ascii="Tahoma" w:hAnsi="Tahoma" w:cs="Tahoma"/>
                <w:b/>
              </w:rPr>
              <w:t xml:space="preserve"> </w:t>
            </w:r>
          </w:p>
          <w:p w14:paraId="455E4182" w14:textId="77777777" w:rsidR="00FC598B" w:rsidRPr="006F1FD0" w:rsidRDefault="00FC598B" w:rsidP="00C200A3">
            <w:pPr>
              <w:keepNext/>
              <w:keepLines/>
              <w:rPr>
                <w:rFonts w:ascii="Tahoma" w:hAnsi="Tahoma" w:cs="Tahoma"/>
                <w:b/>
              </w:rPr>
            </w:pPr>
          </w:p>
        </w:tc>
      </w:tr>
      <w:tr w:rsidR="00FC598B" w:rsidRPr="006F1FD0" w14:paraId="3B4DC60B" w14:textId="77777777" w:rsidTr="00C200A3">
        <w:tc>
          <w:tcPr>
            <w:tcW w:w="4859" w:type="dxa"/>
          </w:tcPr>
          <w:p w14:paraId="4EDD42AD" w14:textId="77777777" w:rsidR="00FC598B" w:rsidRDefault="00FC598B" w:rsidP="00C200A3">
            <w:pPr>
              <w:keepNext/>
              <w:keepLines/>
              <w:rPr>
                <w:rFonts w:ascii="Tahoma" w:hAnsi="Tahoma" w:cs="Tahoma"/>
                <w:b/>
              </w:rPr>
            </w:pPr>
          </w:p>
        </w:tc>
        <w:tc>
          <w:tcPr>
            <w:tcW w:w="4213" w:type="dxa"/>
          </w:tcPr>
          <w:p w14:paraId="1953B4DA" w14:textId="77777777" w:rsidR="00FC598B" w:rsidRPr="00760EA8" w:rsidRDefault="00FC598B" w:rsidP="00C200A3">
            <w:pPr>
              <w:keepNext/>
              <w:keepLines/>
              <w:rPr>
                <w:rFonts w:ascii="Tahoma" w:hAnsi="Tahoma" w:cs="Tahoma"/>
              </w:rPr>
            </w:pPr>
            <w:r w:rsidRPr="00760EA8">
              <w:rPr>
                <w:rFonts w:ascii="Tahoma" w:hAnsi="Tahoma" w:cs="Tahoma"/>
              </w:rPr>
              <w:t>Naročnik:</w:t>
            </w:r>
          </w:p>
        </w:tc>
      </w:tr>
      <w:tr w:rsidR="00FC598B" w:rsidRPr="006F1FD0" w14:paraId="4A259F0E" w14:textId="77777777" w:rsidTr="00C200A3">
        <w:tc>
          <w:tcPr>
            <w:tcW w:w="4859" w:type="dxa"/>
          </w:tcPr>
          <w:p w14:paraId="31B36C56" w14:textId="77777777" w:rsidR="00FC598B" w:rsidRDefault="00FC598B" w:rsidP="00C200A3">
            <w:pPr>
              <w:keepNext/>
              <w:keepLines/>
              <w:rPr>
                <w:rFonts w:ascii="Tahoma" w:hAnsi="Tahoma" w:cs="Tahoma"/>
                <w:b/>
              </w:rPr>
            </w:pPr>
          </w:p>
        </w:tc>
        <w:tc>
          <w:tcPr>
            <w:tcW w:w="4213" w:type="dxa"/>
          </w:tcPr>
          <w:p w14:paraId="4B4FFF00" w14:textId="77777777" w:rsidR="00FC598B" w:rsidRPr="006F1FD0" w:rsidRDefault="00FC598B" w:rsidP="00C200A3">
            <w:pPr>
              <w:keepNext/>
              <w:keepLines/>
              <w:rPr>
                <w:rFonts w:ascii="Tahoma" w:hAnsi="Tahoma" w:cs="Tahoma"/>
              </w:rPr>
            </w:pPr>
            <w:r w:rsidRPr="004F7DF1">
              <w:rPr>
                <w:rFonts w:ascii="Tahoma" w:hAnsi="Tahoma" w:cs="Tahoma"/>
                <w:b/>
              </w:rPr>
              <w:t>DOBROVA - POLHOV GRADEC</w:t>
            </w:r>
            <w:r w:rsidRPr="006F1FD0">
              <w:rPr>
                <w:rFonts w:ascii="Tahoma" w:hAnsi="Tahoma" w:cs="Tahoma"/>
              </w:rPr>
              <w:t xml:space="preserve"> </w:t>
            </w:r>
          </w:p>
          <w:p w14:paraId="56F68215" w14:textId="77777777" w:rsidR="00FC598B" w:rsidRPr="006F1FD0" w:rsidRDefault="00FC598B" w:rsidP="00C200A3">
            <w:pPr>
              <w:keepNext/>
              <w:keepLines/>
              <w:rPr>
                <w:rFonts w:ascii="Tahoma" w:hAnsi="Tahoma" w:cs="Tahoma"/>
              </w:rPr>
            </w:pPr>
          </w:p>
          <w:p w14:paraId="49E94CB9" w14:textId="77777777" w:rsidR="00FC598B" w:rsidRPr="006F1FD0" w:rsidRDefault="00FC598B" w:rsidP="00C200A3">
            <w:pPr>
              <w:keepNext/>
              <w:keepLines/>
              <w:rPr>
                <w:rFonts w:ascii="Tahoma" w:hAnsi="Tahoma" w:cs="Tahoma"/>
              </w:rPr>
            </w:pPr>
            <w:r w:rsidRPr="006F1FD0">
              <w:rPr>
                <w:rFonts w:ascii="Tahoma" w:hAnsi="Tahoma" w:cs="Tahoma"/>
              </w:rPr>
              <w:t>Župan</w:t>
            </w:r>
          </w:p>
          <w:p w14:paraId="16314108" w14:textId="061E4F41" w:rsidR="00FC598B" w:rsidRDefault="00FC598B" w:rsidP="00C200A3">
            <w:pPr>
              <w:keepNext/>
              <w:keepLines/>
              <w:rPr>
                <w:rFonts w:ascii="Tahoma" w:hAnsi="Tahoma" w:cs="Tahoma"/>
              </w:rPr>
            </w:pPr>
            <w:r w:rsidRPr="004F7DF1">
              <w:rPr>
                <w:rFonts w:ascii="Tahoma" w:hAnsi="Tahoma" w:cs="Tahoma"/>
              </w:rPr>
              <w:t>Franc Setnikar</w:t>
            </w:r>
            <w:r>
              <w:rPr>
                <w:rFonts w:ascii="Tahoma" w:hAnsi="Tahoma" w:cs="Tahoma"/>
              </w:rPr>
              <w:t xml:space="preserve"> </w:t>
            </w:r>
          </w:p>
          <w:p w14:paraId="53D31960" w14:textId="77777777" w:rsidR="00FC598B" w:rsidRDefault="00FC598B" w:rsidP="00C200A3">
            <w:pPr>
              <w:keepNext/>
              <w:keepLines/>
              <w:rPr>
                <w:rFonts w:ascii="Tahoma" w:hAnsi="Tahoma" w:cs="Tahoma"/>
              </w:rPr>
            </w:pPr>
          </w:p>
          <w:p w14:paraId="7A9891FD" w14:textId="77777777" w:rsidR="00FC598B" w:rsidRPr="006F1FD0" w:rsidRDefault="00FC598B" w:rsidP="00C200A3">
            <w:pPr>
              <w:keepNext/>
              <w:keepLines/>
              <w:rPr>
                <w:rFonts w:ascii="Tahoma" w:hAnsi="Tahoma" w:cs="Tahoma"/>
              </w:rPr>
            </w:pPr>
          </w:p>
        </w:tc>
      </w:tr>
      <w:tr w:rsidR="00FC598B" w:rsidRPr="006F1FD0" w14:paraId="34D6D5B1" w14:textId="77777777" w:rsidTr="00C200A3">
        <w:tc>
          <w:tcPr>
            <w:tcW w:w="4859" w:type="dxa"/>
          </w:tcPr>
          <w:p w14:paraId="46B653ED" w14:textId="77777777" w:rsidR="00FC598B" w:rsidRDefault="00FC598B" w:rsidP="00C200A3">
            <w:pPr>
              <w:keepNext/>
              <w:keepLines/>
              <w:rPr>
                <w:rFonts w:ascii="Tahoma" w:hAnsi="Tahoma" w:cs="Tahoma"/>
                <w:b/>
              </w:rPr>
            </w:pPr>
          </w:p>
        </w:tc>
        <w:tc>
          <w:tcPr>
            <w:tcW w:w="4213" w:type="dxa"/>
          </w:tcPr>
          <w:p w14:paraId="5BBE768D" w14:textId="77777777" w:rsidR="00FC598B" w:rsidRPr="004F7DF1" w:rsidRDefault="00FC598B" w:rsidP="00C200A3">
            <w:pPr>
              <w:keepNext/>
              <w:keepLines/>
              <w:rPr>
                <w:rFonts w:ascii="Tahoma" w:hAnsi="Tahoma" w:cs="Tahoma"/>
                <w:b/>
              </w:rPr>
            </w:pPr>
            <w:r w:rsidRPr="006F1FD0">
              <w:rPr>
                <w:rFonts w:ascii="Tahoma" w:hAnsi="Tahoma" w:cs="Tahoma"/>
              </w:rPr>
              <w:t>Naročnik:</w:t>
            </w:r>
          </w:p>
        </w:tc>
      </w:tr>
      <w:tr w:rsidR="00FC598B" w:rsidRPr="006F1FD0" w14:paraId="62CA862D" w14:textId="77777777" w:rsidTr="00C200A3">
        <w:tc>
          <w:tcPr>
            <w:tcW w:w="4859" w:type="dxa"/>
          </w:tcPr>
          <w:p w14:paraId="30D0B24E" w14:textId="77777777" w:rsidR="00FC598B" w:rsidRDefault="00FC598B" w:rsidP="00C200A3">
            <w:pPr>
              <w:keepNext/>
              <w:keepLines/>
              <w:rPr>
                <w:rFonts w:ascii="Tahoma" w:hAnsi="Tahoma" w:cs="Tahoma"/>
                <w:b/>
              </w:rPr>
            </w:pPr>
          </w:p>
        </w:tc>
        <w:tc>
          <w:tcPr>
            <w:tcW w:w="4213" w:type="dxa"/>
          </w:tcPr>
          <w:p w14:paraId="51552D5B" w14:textId="77777777" w:rsidR="00FC598B" w:rsidRPr="006F1FD0" w:rsidRDefault="00FC598B" w:rsidP="00C200A3">
            <w:pPr>
              <w:keepNext/>
              <w:keepLines/>
              <w:rPr>
                <w:rFonts w:ascii="Tahoma" w:hAnsi="Tahoma" w:cs="Tahoma"/>
              </w:rPr>
            </w:pPr>
            <w:r>
              <w:rPr>
                <w:rFonts w:ascii="Tahoma" w:hAnsi="Tahoma" w:cs="Tahoma"/>
                <w:b/>
              </w:rPr>
              <w:t xml:space="preserve">OBČINA </w:t>
            </w:r>
            <w:r w:rsidRPr="004F7DF1">
              <w:rPr>
                <w:rFonts w:ascii="Tahoma" w:hAnsi="Tahoma" w:cs="Tahoma"/>
                <w:b/>
              </w:rPr>
              <w:t>DOL PRI LJUBLJANI</w:t>
            </w:r>
            <w:r w:rsidRPr="006F1FD0">
              <w:rPr>
                <w:rFonts w:ascii="Tahoma" w:hAnsi="Tahoma" w:cs="Tahoma"/>
              </w:rPr>
              <w:t xml:space="preserve"> </w:t>
            </w:r>
          </w:p>
          <w:p w14:paraId="4BB9DFCA" w14:textId="77777777" w:rsidR="00FC598B" w:rsidRPr="006F1FD0" w:rsidRDefault="00FC598B" w:rsidP="00C200A3">
            <w:pPr>
              <w:keepNext/>
              <w:keepLines/>
              <w:rPr>
                <w:rFonts w:ascii="Tahoma" w:hAnsi="Tahoma" w:cs="Tahoma"/>
              </w:rPr>
            </w:pPr>
          </w:p>
          <w:p w14:paraId="34CB1928" w14:textId="77777777" w:rsidR="00FC598B" w:rsidRPr="006F1FD0" w:rsidRDefault="00FC598B" w:rsidP="00C200A3">
            <w:pPr>
              <w:keepNext/>
              <w:keepLines/>
              <w:rPr>
                <w:rFonts w:ascii="Tahoma" w:hAnsi="Tahoma" w:cs="Tahoma"/>
              </w:rPr>
            </w:pPr>
            <w:r w:rsidRPr="006F1FD0">
              <w:rPr>
                <w:rFonts w:ascii="Tahoma" w:hAnsi="Tahoma" w:cs="Tahoma"/>
              </w:rPr>
              <w:t>Župan</w:t>
            </w:r>
          </w:p>
          <w:p w14:paraId="6E90E606" w14:textId="77777777" w:rsidR="00FC598B" w:rsidRDefault="00FC598B" w:rsidP="00C200A3">
            <w:pPr>
              <w:keepNext/>
              <w:keepLines/>
              <w:rPr>
                <w:rFonts w:ascii="Tahoma" w:hAnsi="Tahoma" w:cs="Tahoma"/>
              </w:rPr>
            </w:pPr>
            <w:r w:rsidRPr="004F7DF1">
              <w:rPr>
                <w:rFonts w:ascii="Tahoma" w:hAnsi="Tahoma" w:cs="Tahoma"/>
                <w:bCs/>
                <w:lang w:val="en"/>
              </w:rPr>
              <w:t>Željko Savič</w:t>
            </w:r>
            <w:r>
              <w:rPr>
                <w:rFonts w:ascii="Tahoma" w:hAnsi="Tahoma" w:cs="Tahoma"/>
              </w:rPr>
              <w:t xml:space="preserve"> </w:t>
            </w:r>
          </w:p>
          <w:p w14:paraId="47D573DB" w14:textId="77777777" w:rsidR="00FC598B" w:rsidRPr="004F7DF1" w:rsidRDefault="00FC598B" w:rsidP="00C200A3">
            <w:pPr>
              <w:keepNext/>
              <w:keepLines/>
              <w:rPr>
                <w:rFonts w:ascii="Tahoma" w:hAnsi="Tahoma" w:cs="Tahoma"/>
                <w:b/>
              </w:rPr>
            </w:pPr>
          </w:p>
        </w:tc>
      </w:tr>
      <w:tr w:rsidR="00FC598B" w:rsidRPr="006F1FD0" w14:paraId="6645DD1F" w14:textId="77777777" w:rsidTr="00C200A3">
        <w:tc>
          <w:tcPr>
            <w:tcW w:w="4859" w:type="dxa"/>
          </w:tcPr>
          <w:p w14:paraId="0E8A6296" w14:textId="77777777" w:rsidR="00FC598B" w:rsidRDefault="00FC598B" w:rsidP="00C200A3">
            <w:pPr>
              <w:keepNext/>
              <w:keepLines/>
              <w:rPr>
                <w:rFonts w:ascii="Tahoma" w:hAnsi="Tahoma" w:cs="Tahoma"/>
                <w:b/>
              </w:rPr>
            </w:pPr>
          </w:p>
        </w:tc>
        <w:tc>
          <w:tcPr>
            <w:tcW w:w="4213" w:type="dxa"/>
          </w:tcPr>
          <w:p w14:paraId="6DF4E018" w14:textId="77777777" w:rsidR="00FC598B" w:rsidRPr="004F7DF1" w:rsidRDefault="00FC598B" w:rsidP="00C200A3">
            <w:pPr>
              <w:keepNext/>
              <w:keepLines/>
              <w:rPr>
                <w:rFonts w:ascii="Tahoma" w:hAnsi="Tahoma" w:cs="Tahoma"/>
                <w:b/>
              </w:rPr>
            </w:pPr>
            <w:r w:rsidRPr="006F1FD0">
              <w:rPr>
                <w:rFonts w:ascii="Tahoma" w:hAnsi="Tahoma" w:cs="Tahoma"/>
              </w:rPr>
              <w:t>Naročnik:</w:t>
            </w:r>
          </w:p>
        </w:tc>
      </w:tr>
      <w:tr w:rsidR="00FC598B" w:rsidRPr="006F1FD0" w14:paraId="4FC6D24B" w14:textId="77777777" w:rsidTr="00C200A3">
        <w:tc>
          <w:tcPr>
            <w:tcW w:w="4859" w:type="dxa"/>
          </w:tcPr>
          <w:p w14:paraId="2140D763" w14:textId="77777777" w:rsidR="00FC598B" w:rsidRDefault="00FC598B" w:rsidP="00C200A3">
            <w:pPr>
              <w:keepNext/>
              <w:keepLines/>
              <w:rPr>
                <w:rFonts w:ascii="Tahoma" w:hAnsi="Tahoma" w:cs="Tahoma"/>
                <w:b/>
              </w:rPr>
            </w:pPr>
          </w:p>
        </w:tc>
        <w:tc>
          <w:tcPr>
            <w:tcW w:w="4213" w:type="dxa"/>
          </w:tcPr>
          <w:p w14:paraId="4F93C4BC" w14:textId="77777777" w:rsidR="00FC598B" w:rsidRPr="006F1FD0" w:rsidRDefault="00FC598B" w:rsidP="00C200A3">
            <w:pPr>
              <w:keepNext/>
              <w:keepLines/>
              <w:rPr>
                <w:rFonts w:ascii="Tahoma" w:hAnsi="Tahoma" w:cs="Tahoma"/>
              </w:rPr>
            </w:pPr>
            <w:r w:rsidRPr="004F7DF1">
              <w:rPr>
                <w:rFonts w:ascii="Tahoma" w:hAnsi="Tahoma" w:cs="Tahoma"/>
                <w:b/>
              </w:rPr>
              <w:t>OBČINA HORJUL</w:t>
            </w:r>
            <w:r w:rsidRPr="006F1FD0">
              <w:rPr>
                <w:rFonts w:ascii="Tahoma" w:hAnsi="Tahoma" w:cs="Tahoma"/>
              </w:rPr>
              <w:t xml:space="preserve"> </w:t>
            </w:r>
          </w:p>
          <w:p w14:paraId="72EF3CFB" w14:textId="77777777" w:rsidR="00FC598B" w:rsidRPr="006F1FD0" w:rsidRDefault="00FC598B" w:rsidP="00C200A3">
            <w:pPr>
              <w:keepNext/>
              <w:keepLines/>
              <w:rPr>
                <w:rFonts w:ascii="Tahoma" w:hAnsi="Tahoma" w:cs="Tahoma"/>
              </w:rPr>
            </w:pPr>
          </w:p>
          <w:p w14:paraId="5F035D79" w14:textId="77777777" w:rsidR="00FC598B" w:rsidRPr="006F1FD0" w:rsidRDefault="00FC598B" w:rsidP="00C200A3">
            <w:pPr>
              <w:keepNext/>
              <w:keepLines/>
              <w:rPr>
                <w:rFonts w:ascii="Tahoma" w:hAnsi="Tahoma" w:cs="Tahoma"/>
              </w:rPr>
            </w:pPr>
            <w:r w:rsidRPr="006F1FD0">
              <w:rPr>
                <w:rFonts w:ascii="Tahoma" w:hAnsi="Tahoma" w:cs="Tahoma"/>
              </w:rPr>
              <w:t>Župan</w:t>
            </w:r>
          </w:p>
          <w:p w14:paraId="1F25C134" w14:textId="77777777" w:rsidR="00FC598B" w:rsidRDefault="00FC598B" w:rsidP="00C200A3">
            <w:pPr>
              <w:keepNext/>
              <w:keepLines/>
              <w:rPr>
                <w:rFonts w:ascii="Tahoma" w:hAnsi="Tahoma" w:cs="Tahoma"/>
              </w:rPr>
            </w:pPr>
            <w:r w:rsidRPr="004F7DF1">
              <w:rPr>
                <w:rFonts w:ascii="Tahoma" w:hAnsi="Tahoma" w:cs="Tahoma"/>
                <w:bCs/>
              </w:rPr>
              <w:t>Janko Prebil</w:t>
            </w:r>
            <w:r>
              <w:rPr>
                <w:rFonts w:ascii="Tahoma" w:hAnsi="Tahoma" w:cs="Tahoma"/>
              </w:rPr>
              <w:t xml:space="preserve"> </w:t>
            </w:r>
          </w:p>
          <w:p w14:paraId="06719DFE" w14:textId="77777777" w:rsidR="00FC598B" w:rsidRPr="004F7DF1" w:rsidRDefault="00FC598B" w:rsidP="00C200A3">
            <w:pPr>
              <w:keepNext/>
              <w:keepLines/>
              <w:rPr>
                <w:rFonts w:ascii="Tahoma" w:hAnsi="Tahoma" w:cs="Tahoma"/>
                <w:b/>
              </w:rPr>
            </w:pPr>
          </w:p>
        </w:tc>
      </w:tr>
      <w:tr w:rsidR="00FC598B" w:rsidRPr="006F1FD0" w14:paraId="6B546A5A" w14:textId="77777777" w:rsidTr="00C200A3">
        <w:tc>
          <w:tcPr>
            <w:tcW w:w="4859" w:type="dxa"/>
          </w:tcPr>
          <w:p w14:paraId="197E69DB" w14:textId="77777777" w:rsidR="00FC598B" w:rsidRDefault="00FC598B" w:rsidP="00C200A3">
            <w:pPr>
              <w:keepNext/>
              <w:keepLines/>
              <w:rPr>
                <w:rFonts w:ascii="Tahoma" w:hAnsi="Tahoma" w:cs="Tahoma"/>
                <w:b/>
              </w:rPr>
            </w:pPr>
          </w:p>
        </w:tc>
        <w:tc>
          <w:tcPr>
            <w:tcW w:w="4213" w:type="dxa"/>
          </w:tcPr>
          <w:p w14:paraId="21AFAB89" w14:textId="77777777" w:rsidR="00FC598B" w:rsidRPr="004F7DF1" w:rsidRDefault="00FC598B" w:rsidP="00C200A3">
            <w:pPr>
              <w:keepNext/>
              <w:keepLines/>
              <w:rPr>
                <w:rFonts w:ascii="Tahoma" w:hAnsi="Tahoma" w:cs="Tahoma"/>
                <w:b/>
              </w:rPr>
            </w:pPr>
            <w:r w:rsidRPr="006F1FD0">
              <w:rPr>
                <w:rFonts w:ascii="Tahoma" w:hAnsi="Tahoma" w:cs="Tahoma"/>
              </w:rPr>
              <w:t>Naročnik:</w:t>
            </w:r>
          </w:p>
        </w:tc>
      </w:tr>
      <w:tr w:rsidR="00FC598B" w:rsidRPr="006F1FD0" w14:paraId="270ECCB6" w14:textId="77777777" w:rsidTr="00C200A3">
        <w:tc>
          <w:tcPr>
            <w:tcW w:w="4859" w:type="dxa"/>
          </w:tcPr>
          <w:p w14:paraId="2080F8C1" w14:textId="77777777" w:rsidR="00FC598B" w:rsidRDefault="00FC598B" w:rsidP="00C200A3">
            <w:pPr>
              <w:keepNext/>
              <w:keepLines/>
              <w:rPr>
                <w:rFonts w:ascii="Tahoma" w:hAnsi="Tahoma" w:cs="Tahoma"/>
                <w:b/>
              </w:rPr>
            </w:pPr>
          </w:p>
        </w:tc>
        <w:tc>
          <w:tcPr>
            <w:tcW w:w="4213" w:type="dxa"/>
          </w:tcPr>
          <w:p w14:paraId="0ED3D9E9" w14:textId="77777777" w:rsidR="00FC598B" w:rsidRPr="006F1FD0" w:rsidRDefault="00FC598B" w:rsidP="00C200A3">
            <w:pPr>
              <w:keepNext/>
              <w:keepLines/>
              <w:rPr>
                <w:rFonts w:ascii="Tahoma" w:hAnsi="Tahoma" w:cs="Tahoma"/>
              </w:rPr>
            </w:pPr>
            <w:r w:rsidRPr="004F7DF1">
              <w:rPr>
                <w:rFonts w:ascii="Tahoma" w:hAnsi="Tahoma" w:cs="Tahoma"/>
                <w:b/>
              </w:rPr>
              <w:t>OBČINA MEDVODE</w:t>
            </w:r>
          </w:p>
          <w:p w14:paraId="705B724B" w14:textId="77777777" w:rsidR="00FC598B" w:rsidRPr="006F1FD0" w:rsidRDefault="00FC598B" w:rsidP="00C200A3">
            <w:pPr>
              <w:keepNext/>
              <w:keepLines/>
              <w:rPr>
                <w:rFonts w:ascii="Tahoma" w:hAnsi="Tahoma" w:cs="Tahoma"/>
              </w:rPr>
            </w:pPr>
          </w:p>
          <w:p w14:paraId="7F3C9F5A" w14:textId="77777777" w:rsidR="00FC598B" w:rsidRPr="006F1FD0" w:rsidRDefault="00FC598B" w:rsidP="00C200A3">
            <w:pPr>
              <w:keepNext/>
              <w:keepLines/>
              <w:rPr>
                <w:rFonts w:ascii="Tahoma" w:hAnsi="Tahoma" w:cs="Tahoma"/>
              </w:rPr>
            </w:pPr>
            <w:r w:rsidRPr="006F1FD0">
              <w:rPr>
                <w:rFonts w:ascii="Tahoma" w:hAnsi="Tahoma" w:cs="Tahoma"/>
              </w:rPr>
              <w:t>Župan</w:t>
            </w:r>
          </w:p>
          <w:p w14:paraId="53BA467E" w14:textId="77777777" w:rsidR="00FC598B" w:rsidRDefault="00FC598B" w:rsidP="00C200A3">
            <w:pPr>
              <w:keepNext/>
              <w:keepLines/>
              <w:rPr>
                <w:rFonts w:ascii="Tahoma" w:hAnsi="Tahoma" w:cs="Tahoma"/>
              </w:rPr>
            </w:pPr>
            <w:r>
              <w:rPr>
                <w:rFonts w:ascii="Tahoma" w:hAnsi="Tahoma" w:cs="Tahoma"/>
                <w:bCs/>
              </w:rPr>
              <w:t>Nejc Smole</w:t>
            </w:r>
          </w:p>
          <w:p w14:paraId="2C2F20EC" w14:textId="77777777" w:rsidR="00FC598B" w:rsidRPr="004F7DF1" w:rsidRDefault="00FC598B" w:rsidP="00C200A3">
            <w:pPr>
              <w:keepNext/>
              <w:keepLines/>
              <w:rPr>
                <w:rFonts w:ascii="Tahoma" w:hAnsi="Tahoma" w:cs="Tahoma"/>
                <w:b/>
              </w:rPr>
            </w:pPr>
          </w:p>
        </w:tc>
      </w:tr>
      <w:tr w:rsidR="00FC598B" w:rsidRPr="006F1FD0" w14:paraId="65D1DC11" w14:textId="77777777" w:rsidTr="00C200A3">
        <w:tc>
          <w:tcPr>
            <w:tcW w:w="4859" w:type="dxa"/>
          </w:tcPr>
          <w:p w14:paraId="7DD026D3" w14:textId="77777777" w:rsidR="00FC598B" w:rsidRDefault="00FC598B" w:rsidP="00C200A3">
            <w:pPr>
              <w:keepNext/>
              <w:keepLines/>
              <w:rPr>
                <w:rFonts w:ascii="Tahoma" w:hAnsi="Tahoma" w:cs="Tahoma"/>
                <w:b/>
              </w:rPr>
            </w:pPr>
          </w:p>
        </w:tc>
        <w:tc>
          <w:tcPr>
            <w:tcW w:w="4213" w:type="dxa"/>
          </w:tcPr>
          <w:p w14:paraId="356E5C26" w14:textId="77777777" w:rsidR="00FC598B" w:rsidRPr="004F7DF1" w:rsidRDefault="00FC598B" w:rsidP="00C200A3">
            <w:pPr>
              <w:keepNext/>
              <w:keepLines/>
              <w:rPr>
                <w:rFonts w:ascii="Tahoma" w:hAnsi="Tahoma" w:cs="Tahoma"/>
                <w:b/>
              </w:rPr>
            </w:pPr>
            <w:r w:rsidRPr="006F1FD0">
              <w:rPr>
                <w:rFonts w:ascii="Tahoma" w:hAnsi="Tahoma" w:cs="Tahoma"/>
              </w:rPr>
              <w:t>Naročnik:</w:t>
            </w:r>
          </w:p>
        </w:tc>
      </w:tr>
      <w:tr w:rsidR="00FC598B" w:rsidRPr="006F1FD0" w14:paraId="6D71EE76" w14:textId="77777777" w:rsidTr="00C200A3">
        <w:tc>
          <w:tcPr>
            <w:tcW w:w="4859" w:type="dxa"/>
          </w:tcPr>
          <w:p w14:paraId="3EF47635" w14:textId="77777777" w:rsidR="00FC598B" w:rsidRDefault="00FC598B" w:rsidP="00C200A3">
            <w:pPr>
              <w:keepNext/>
              <w:keepLines/>
              <w:rPr>
                <w:rFonts w:ascii="Tahoma" w:hAnsi="Tahoma" w:cs="Tahoma"/>
                <w:b/>
              </w:rPr>
            </w:pPr>
          </w:p>
        </w:tc>
        <w:tc>
          <w:tcPr>
            <w:tcW w:w="4213" w:type="dxa"/>
          </w:tcPr>
          <w:p w14:paraId="436796A9" w14:textId="77777777" w:rsidR="00FC598B" w:rsidRPr="006F1FD0" w:rsidRDefault="00FC598B" w:rsidP="00C200A3">
            <w:pPr>
              <w:keepNext/>
              <w:keepLines/>
              <w:rPr>
                <w:rFonts w:ascii="Tahoma" w:hAnsi="Tahoma" w:cs="Tahoma"/>
              </w:rPr>
            </w:pPr>
            <w:r w:rsidRPr="004F7DF1">
              <w:rPr>
                <w:rFonts w:ascii="Tahoma" w:hAnsi="Tahoma" w:cs="Tahoma"/>
                <w:b/>
              </w:rPr>
              <w:t>OBČINA ŠKOFLJICA</w:t>
            </w:r>
          </w:p>
          <w:p w14:paraId="780BAF34" w14:textId="77777777" w:rsidR="00FC598B" w:rsidRPr="006F1FD0" w:rsidRDefault="00FC598B" w:rsidP="00C200A3">
            <w:pPr>
              <w:keepNext/>
              <w:keepLines/>
              <w:rPr>
                <w:rFonts w:ascii="Tahoma" w:hAnsi="Tahoma" w:cs="Tahoma"/>
              </w:rPr>
            </w:pPr>
          </w:p>
          <w:p w14:paraId="734D479D" w14:textId="77777777" w:rsidR="00FC598B" w:rsidRPr="006F1FD0" w:rsidRDefault="00FC598B" w:rsidP="00C200A3">
            <w:pPr>
              <w:keepNext/>
              <w:keepLines/>
              <w:rPr>
                <w:rFonts w:ascii="Tahoma" w:hAnsi="Tahoma" w:cs="Tahoma"/>
              </w:rPr>
            </w:pPr>
            <w:r w:rsidRPr="006F1FD0">
              <w:rPr>
                <w:rFonts w:ascii="Tahoma" w:hAnsi="Tahoma" w:cs="Tahoma"/>
              </w:rPr>
              <w:t>Župan</w:t>
            </w:r>
          </w:p>
          <w:p w14:paraId="76C13743" w14:textId="77777777" w:rsidR="00FC598B" w:rsidRPr="004F7DF1" w:rsidRDefault="00FC598B" w:rsidP="00C200A3">
            <w:pPr>
              <w:keepNext/>
              <w:keepLines/>
              <w:rPr>
                <w:rFonts w:ascii="Tahoma" w:hAnsi="Tahoma" w:cs="Tahoma"/>
                <w:b/>
              </w:rPr>
            </w:pPr>
            <w:r w:rsidRPr="004F7DF1">
              <w:rPr>
                <w:rFonts w:ascii="Tahoma" w:hAnsi="Tahoma" w:cs="Tahoma"/>
              </w:rPr>
              <w:t>Ivan Jordan</w:t>
            </w:r>
          </w:p>
        </w:tc>
      </w:tr>
    </w:tbl>
    <w:p w14:paraId="66E5EF2F" w14:textId="77777777" w:rsidR="00B12D51" w:rsidRDefault="00B12D51" w:rsidP="00864039">
      <w:pPr>
        <w:keepNext/>
        <w:keepLines/>
        <w:jc w:val="center"/>
        <w:rPr>
          <w:rFonts w:ascii="Tahoma" w:hAnsi="Tahoma" w:cs="Tahoma"/>
          <w:b/>
          <w:sz w:val="28"/>
          <w:szCs w:val="28"/>
        </w:rPr>
      </w:pPr>
    </w:p>
    <w:p w14:paraId="1E15DEF4" w14:textId="77777777" w:rsidR="00B41BF6" w:rsidRDefault="00B41BF6" w:rsidP="00864039">
      <w:pPr>
        <w:keepNext/>
        <w:keepLines/>
        <w:jc w:val="center"/>
        <w:rPr>
          <w:rFonts w:ascii="Tahoma" w:hAnsi="Tahoma" w:cs="Tahoma"/>
          <w:b/>
          <w:sz w:val="28"/>
          <w:szCs w:val="28"/>
        </w:rPr>
      </w:pPr>
    </w:p>
    <w:p w14:paraId="4816FA4D" w14:textId="77777777" w:rsidR="00B41BF6" w:rsidRDefault="00B41BF6" w:rsidP="00864039">
      <w:pPr>
        <w:keepNext/>
        <w:keepLines/>
        <w:jc w:val="center"/>
        <w:rPr>
          <w:rFonts w:ascii="Tahoma" w:hAnsi="Tahoma" w:cs="Tahoma"/>
          <w:b/>
          <w:sz w:val="28"/>
          <w:szCs w:val="28"/>
        </w:rPr>
      </w:pPr>
    </w:p>
    <w:p w14:paraId="348D36A3" w14:textId="77777777" w:rsidR="00B41BF6" w:rsidRDefault="00B41BF6" w:rsidP="00864039">
      <w:pPr>
        <w:keepNext/>
        <w:keepLines/>
        <w:jc w:val="center"/>
        <w:rPr>
          <w:rFonts w:ascii="Tahoma" w:hAnsi="Tahoma" w:cs="Tahoma"/>
          <w:b/>
          <w:sz w:val="28"/>
          <w:szCs w:val="28"/>
        </w:rPr>
      </w:pPr>
    </w:p>
    <w:p w14:paraId="2875DCD0" w14:textId="77777777" w:rsidR="00B41BF6" w:rsidRDefault="00B41BF6" w:rsidP="00864039">
      <w:pPr>
        <w:keepNext/>
        <w:keepLines/>
        <w:jc w:val="center"/>
        <w:rPr>
          <w:rFonts w:ascii="Tahoma" w:hAnsi="Tahoma" w:cs="Tahoma"/>
          <w:b/>
          <w:sz w:val="28"/>
          <w:szCs w:val="28"/>
        </w:rPr>
      </w:pPr>
    </w:p>
    <w:p w14:paraId="4CA4E9FC" w14:textId="77777777" w:rsidR="00B41BF6" w:rsidRDefault="00B41BF6" w:rsidP="00864039">
      <w:pPr>
        <w:keepNext/>
        <w:keepLines/>
        <w:jc w:val="center"/>
        <w:rPr>
          <w:rFonts w:ascii="Tahoma" w:hAnsi="Tahoma" w:cs="Tahoma"/>
          <w:b/>
          <w:sz w:val="28"/>
          <w:szCs w:val="2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650"/>
        <w:gridCol w:w="1492"/>
      </w:tblGrid>
      <w:tr w:rsidR="00E42B51" w:rsidRPr="00C8579C" w14:paraId="24B96676" w14:textId="77777777" w:rsidTr="00864039">
        <w:tc>
          <w:tcPr>
            <w:tcW w:w="7650" w:type="dxa"/>
          </w:tcPr>
          <w:p w14:paraId="241A8FA3" w14:textId="77777777" w:rsidR="00E42B51" w:rsidRPr="00C8579C" w:rsidRDefault="00E42B51" w:rsidP="00864039">
            <w:pPr>
              <w:keepNext/>
              <w:keepLines/>
              <w:jc w:val="both"/>
              <w:rPr>
                <w:rFonts w:ascii="Tahoma" w:hAnsi="Tahoma" w:cs="Tahoma"/>
              </w:rPr>
            </w:pPr>
            <w:r w:rsidRPr="00C8579C">
              <w:rPr>
                <w:rFonts w:ascii="Tahoma" w:hAnsi="Tahoma" w:cs="Tahoma"/>
              </w:rPr>
              <w:lastRenderedPageBreak/>
              <w:t xml:space="preserve">VZOREC </w:t>
            </w:r>
            <w:r>
              <w:rPr>
                <w:rFonts w:ascii="Tahoma" w:hAnsi="Tahoma" w:cs="Tahoma"/>
              </w:rPr>
              <w:t>POGODBE – Sklop 2</w:t>
            </w:r>
          </w:p>
        </w:tc>
        <w:tc>
          <w:tcPr>
            <w:tcW w:w="1492" w:type="dxa"/>
          </w:tcPr>
          <w:p w14:paraId="2A053470" w14:textId="77777777" w:rsidR="00E42B51" w:rsidRPr="00C8579C" w:rsidRDefault="00E42B51" w:rsidP="00864039">
            <w:pPr>
              <w:keepNext/>
              <w:keepLines/>
              <w:ind w:left="-455" w:firstLine="455"/>
              <w:jc w:val="both"/>
              <w:rPr>
                <w:rFonts w:ascii="Tahoma" w:hAnsi="Tahoma" w:cs="Tahoma"/>
                <w:b/>
                <w:i/>
              </w:rPr>
            </w:pPr>
            <w:r w:rsidRPr="00C8579C">
              <w:rPr>
                <w:rFonts w:ascii="Tahoma" w:hAnsi="Tahoma" w:cs="Tahoma"/>
                <w:b/>
                <w:i/>
              </w:rPr>
              <w:t>Priloga 8</w:t>
            </w:r>
            <w:r>
              <w:rPr>
                <w:rFonts w:ascii="Tahoma" w:hAnsi="Tahoma" w:cs="Tahoma"/>
                <w:b/>
                <w:i/>
              </w:rPr>
              <w:t>/2</w:t>
            </w:r>
          </w:p>
        </w:tc>
      </w:tr>
    </w:tbl>
    <w:p w14:paraId="779C7210" w14:textId="77777777" w:rsidR="00E42B51" w:rsidRDefault="00E42B51" w:rsidP="00864039">
      <w:pPr>
        <w:keepNext/>
        <w:keepLines/>
        <w:jc w:val="center"/>
        <w:rPr>
          <w:rFonts w:ascii="Tahoma" w:hAnsi="Tahoma" w:cs="Tahoma"/>
          <w:b/>
          <w:sz w:val="28"/>
          <w:szCs w:val="28"/>
        </w:rPr>
      </w:pPr>
    </w:p>
    <w:p w14:paraId="34ED3E11" w14:textId="77777777" w:rsidR="00FC598B" w:rsidRPr="00EC728E" w:rsidRDefault="00FC598B" w:rsidP="00FC598B">
      <w:pPr>
        <w:keepNext/>
        <w:keepLines/>
        <w:jc w:val="both"/>
        <w:rPr>
          <w:rFonts w:ascii="Tahoma" w:hAnsi="Tahoma" w:cs="Tahoma"/>
        </w:rPr>
      </w:pPr>
      <w:r w:rsidRPr="00EC728E">
        <w:rPr>
          <w:rFonts w:ascii="Tahoma" w:hAnsi="Tahoma" w:cs="Tahoma"/>
          <w:b/>
        </w:rPr>
        <w:t>MESTNA OBČINA LJUBLJANA</w:t>
      </w:r>
      <w:r w:rsidRPr="00EC728E">
        <w:rPr>
          <w:rFonts w:ascii="Tahoma" w:hAnsi="Tahoma" w:cs="Tahoma"/>
        </w:rPr>
        <w:t xml:space="preserve">, Mestni trg 1, 1000 Ljubljana, ki jo zastopa župan Zoran Janković </w:t>
      </w:r>
    </w:p>
    <w:p w14:paraId="0C72DAEF" w14:textId="77777777" w:rsidR="00FC598B" w:rsidRPr="00EC728E" w:rsidRDefault="00FC598B" w:rsidP="00FC598B">
      <w:pPr>
        <w:keepNext/>
        <w:keepLines/>
        <w:jc w:val="both"/>
        <w:rPr>
          <w:rFonts w:ascii="Tahoma" w:hAnsi="Tahoma" w:cs="Tahoma"/>
        </w:rPr>
      </w:pPr>
      <w:r w:rsidRPr="00EC728E">
        <w:rPr>
          <w:rFonts w:ascii="Tahoma" w:hAnsi="Tahoma" w:cs="Tahoma"/>
        </w:rPr>
        <w:t>matična številka: 5874025000</w:t>
      </w:r>
    </w:p>
    <w:p w14:paraId="2D45C49D" w14:textId="77777777" w:rsidR="00FC598B" w:rsidRPr="00EC728E" w:rsidRDefault="00FC598B" w:rsidP="00FC598B">
      <w:pPr>
        <w:keepNext/>
        <w:keepLines/>
        <w:jc w:val="both"/>
        <w:rPr>
          <w:rFonts w:ascii="Tahoma" w:hAnsi="Tahoma" w:cs="Tahoma"/>
        </w:rPr>
      </w:pPr>
      <w:r w:rsidRPr="00EC728E">
        <w:rPr>
          <w:rFonts w:ascii="Tahoma" w:hAnsi="Tahoma" w:cs="Tahoma"/>
        </w:rPr>
        <w:t>identifikacijska številka za DDV: SI67593321</w:t>
      </w:r>
    </w:p>
    <w:p w14:paraId="689480F1" w14:textId="77777777" w:rsidR="00FC598B" w:rsidRPr="00EC728E" w:rsidRDefault="00FC598B" w:rsidP="00FC598B">
      <w:pPr>
        <w:keepNext/>
        <w:keepLines/>
        <w:jc w:val="both"/>
        <w:rPr>
          <w:rFonts w:ascii="Tahoma" w:hAnsi="Tahoma" w:cs="Tahoma"/>
        </w:rPr>
      </w:pPr>
    </w:p>
    <w:p w14:paraId="24238973" w14:textId="77777777" w:rsidR="00FC598B" w:rsidRPr="00EC728E" w:rsidRDefault="00FC598B" w:rsidP="00FC598B">
      <w:pPr>
        <w:keepNext/>
        <w:keepLines/>
        <w:jc w:val="both"/>
        <w:rPr>
          <w:rFonts w:ascii="Tahoma" w:hAnsi="Tahoma" w:cs="Tahoma"/>
        </w:rPr>
      </w:pPr>
      <w:r w:rsidRPr="00EC728E">
        <w:rPr>
          <w:rFonts w:ascii="Tahoma" w:hAnsi="Tahoma" w:cs="Tahoma"/>
        </w:rPr>
        <w:t>in</w:t>
      </w:r>
    </w:p>
    <w:p w14:paraId="025CC9D6" w14:textId="77777777" w:rsidR="00FC598B" w:rsidRPr="00EC728E" w:rsidRDefault="00FC598B" w:rsidP="00FC598B">
      <w:pPr>
        <w:keepNext/>
        <w:keepLines/>
        <w:jc w:val="both"/>
        <w:rPr>
          <w:rFonts w:ascii="Tahoma" w:hAnsi="Tahoma" w:cs="Tahoma"/>
        </w:rPr>
      </w:pPr>
    </w:p>
    <w:p w14:paraId="3CB7CE0A" w14:textId="77777777" w:rsidR="00FC598B" w:rsidRDefault="00FC598B" w:rsidP="00FC598B">
      <w:pPr>
        <w:keepNext/>
        <w:keepLines/>
        <w:jc w:val="both"/>
        <w:rPr>
          <w:rFonts w:ascii="Tahoma" w:hAnsi="Tahoma" w:cs="Tahoma"/>
        </w:rPr>
      </w:pPr>
      <w:r w:rsidRPr="004F7DF1">
        <w:rPr>
          <w:rFonts w:ascii="Tahoma" w:hAnsi="Tahoma" w:cs="Tahoma"/>
          <w:b/>
        </w:rPr>
        <w:t>OBČINA BREZOVICA</w:t>
      </w:r>
      <w:r w:rsidRPr="004F7DF1">
        <w:rPr>
          <w:rFonts w:ascii="Tahoma" w:hAnsi="Tahoma" w:cs="Tahoma"/>
        </w:rPr>
        <w:t>, Tržaška cesta 390, 1351 Brezovica, ki jo zastopa župan Metod Ropret</w:t>
      </w:r>
    </w:p>
    <w:p w14:paraId="7268316B" w14:textId="77777777" w:rsidR="00FC598B" w:rsidRPr="004F7DF1" w:rsidRDefault="00FC598B" w:rsidP="00FC598B">
      <w:pPr>
        <w:keepNext/>
        <w:keepLines/>
        <w:jc w:val="both"/>
        <w:rPr>
          <w:rFonts w:ascii="Tahoma" w:hAnsi="Tahoma" w:cs="Tahoma"/>
        </w:rPr>
      </w:pPr>
      <w:r w:rsidRPr="004F7DF1">
        <w:rPr>
          <w:rFonts w:ascii="Tahoma" w:hAnsi="Tahoma" w:cs="Tahoma"/>
        </w:rPr>
        <w:t xml:space="preserve">matična številka: </w:t>
      </w:r>
      <w:r w:rsidRPr="00AD44C8">
        <w:rPr>
          <w:rFonts w:ascii="Tahoma" w:hAnsi="Tahoma" w:cs="Tahoma"/>
        </w:rPr>
        <w:t>5874971000</w:t>
      </w:r>
    </w:p>
    <w:p w14:paraId="223CDA46" w14:textId="77777777" w:rsidR="00FC598B" w:rsidRDefault="00FC598B" w:rsidP="00FC598B">
      <w:pPr>
        <w:keepNext/>
        <w:keepLines/>
        <w:jc w:val="both"/>
        <w:rPr>
          <w:rFonts w:ascii="Tahoma" w:hAnsi="Tahoma" w:cs="Tahoma"/>
        </w:rPr>
      </w:pPr>
      <w:r w:rsidRPr="004F7DF1">
        <w:rPr>
          <w:rFonts w:ascii="Tahoma" w:hAnsi="Tahoma" w:cs="Tahoma"/>
        </w:rPr>
        <w:t>identifikacijska številka za DDV: SI</w:t>
      </w:r>
      <w:r w:rsidRPr="00AD44C8">
        <w:rPr>
          <w:rFonts w:ascii="Tahoma" w:hAnsi="Tahoma" w:cs="Tahoma"/>
        </w:rPr>
        <w:t>10773703</w:t>
      </w:r>
    </w:p>
    <w:p w14:paraId="138E6169" w14:textId="77777777" w:rsidR="00FC598B" w:rsidRDefault="00FC598B" w:rsidP="00FC598B">
      <w:pPr>
        <w:keepNext/>
        <w:keepLines/>
        <w:jc w:val="both"/>
        <w:rPr>
          <w:rFonts w:ascii="Tahoma" w:hAnsi="Tahoma" w:cs="Tahoma"/>
        </w:rPr>
      </w:pPr>
    </w:p>
    <w:p w14:paraId="583BB28A" w14:textId="77777777" w:rsidR="00FC598B" w:rsidRDefault="00FC598B" w:rsidP="00FC598B">
      <w:pPr>
        <w:keepNext/>
        <w:keepLines/>
        <w:jc w:val="both"/>
        <w:rPr>
          <w:rFonts w:ascii="Tahoma" w:hAnsi="Tahoma" w:cs="Tahoma"/>
        </w:rPr>
      </w:pPr>
      <w:r>
        <w:rPr>
          <w:rFonts w:ascii="Tahoma" w:hAnsi="Tahoma" w:cs="Tahoma"/>
        </w:rPr>
        <w:t xml:space="preserve">in </w:t>
      </w:r>
    </w:p>
    <w:p w14:paraId="053D3739" w14:textId="77777777" w:rsidR="00FC598B" w:rsidRDefault="00FC598B" w:rsidP="00FC598B">
      <w:pPr>
        <w:keepNext/>
        <w:keepLines/>
        <w:jc w:val="both"/>
        <w:rPr>
          <w:rFonts w:ascii="Tahoma" w:hAnsi="Tahoma" w:cs="Tahoma"/>
        </w:rPr>
      </w:pPr>
    </w:p>
    <w:p w14:paraId="187C2614" w14:textId="77777777" w:rsidR="00FC598B" w:rsidRDefault="00FC598B" w:rsidP="00FC598B">
      <w:pPr>
        <w:keepNext/>
        <w:keepLines/>
        <w:jc w:val="both"/>
        <w:rPr>
          <w:rFonts w:ascii="Tahoma" w:hAnsi="Tahoma" w:cs="Tahoma"/>
        </w:rPr>
      </w:pPr>
      <w:r w:rsidRPr="004F7DF1">
        <w:rPr>
          <w:rFonts w:ascii="Tahoma" w:hAnsi="Tahoma" w:cs="Tahoma"/>
          <w:b/>
        </w:rPr>
        <w:t>OBČINA DOBROVA - POLHOV GRADEC</w:t>
      </w:r>
      <w:r w:rsidRPr="004F7DF1">
        <w:rPr>
          <w:rFonts w:ascii="Tahoma" w:hAnsi="Tahoma" w:cs="Tahoma"/>
        </w:rPr>
        <w:t>, Stara cesta 13, 1356 Dobrova, ki jo zastopa župan Franc Setnikar</w:t>
      </w:r>
    </w:p>
    <w:p w14:paraId="6DCD92B9" w14:textId="77777777" w:rsidR="00FC598B" w:rsidRPr="004F7DF1" w:rsidRDefault="00FC598B" w:rsidP="00FC598B">
      <w:pPr>
        <w:keepNext/>
        <w:keepLines/>
        <w:jc w:val="both"/>
        <w:rPr>
          <w:rFonts w:ascii="Tahoma" w:hAnsi="Tahoma" w:cs="Tahoma"/>
        </w:rPr>
      </w:pPr>
      <w:r w:rsidRPr="004F7DF1">
        <w:rPr>
          <w:rFonts w:ascii="Tahoma" w:hAnsi="Tahoma" w:cs="Tahoma"/>
        </w:rPr>
        <w:t xml:space="preserve">matična številka: </w:t>
      </w:r>
      <w:r w:rsidRPr="00AD44C8">
        <w:rPr>
          <w:rFonts w:ascii="Tahoma" w:hAnsi="Tahoma" w:cs="Tahoma"/>
        </w:rPr>
        <w:t>5874998000</w:t>
      </w:r>
    </w:p>
    <w:p w14:paraId="0282ABA9" w14:textId="77777777" w:rsidR="00FC598B" w:rsidRDefault="00FC598B" w:rsidP="00FC598B">
      <w:pPr>
        <w:keepNext/>
        <w:keepLines/>
        <w:jc w:val="both"/>
        <w:rPr>
          <w:rFonts w:ascii="Tahoma" w:hAnsi="Tahoma" w:cs="Tahoma"/>
        </w:rPr>
      </w:pPr>
      <w:r w:rsidRPr="004F7DF1">
        <w:rPr>
          <w:rFonts w:ascii="Tahoma" w:hAnsi="Tahoma" w:cs="Tahoma"/>
        </w:rPr>
        <w:t>identifikacijska številka za DDV: SI</w:t>
      </w:r>
      <w:r w:rsidRPr="00AD44C8">
        <w:rPr>
          <w:rFonts w:ascii="Tahoma" w:hAnsi="Tahoma" w:cs="Tahoma"/>
        </w:rPr>
        <w:t>91166004</w:t>
      </w:r>
    </w:p>
    <w:p w14:paraId="6A002DF6" w14:textId="77777777" w:rsidR="00FC598B" w:rsidRDefault="00FC598B" w:rsidP="00FC598B">
      <w:pPr>
        <w:keepNext/>
        <w:keepLines/>
        <w:jc w:val="both"/>
        <w:rPr>
          <w:rFonts w:ascii="Tahoma" w:hAnsi="Tahoma" w:cs="Tahoma"/>
        </w:rPr>
      </w:pPr>
    </w:p>
    <w:p w14:paraId="23F01FB9" w14:textId="77777777" w:rsidR="00FC598B" w:rsidRDefault="00FC598B" w:rsidP="00FC598B">
      <w:pPr>
        <w:keepNext/>
        <w:keepLines/>
        <w:jc w:val="both"/>
        <w:rPr>
          <w:rFonts w:ascii="Tahoma" w:hAnsi="Tahoma" w:cs="Tahoma"/>
        </w:rPr>
      </w:pPr>
      <w:r>
        <w:rPr>
          <w:rFonts w:ascii="Tahoma" w:hAnsi="Tahoma" w:cs="Tahoma"/>
        </w:rPr>
        <w:t>in</w:t>
      </w:r>
    </w:p>
    <w:p w14:paraId="4DFDAF28" w14:textId="77777777" w:rsidR="00FC598B" w:rsidRDefault="00FC598B" w:rsidP="00FC598B">
      <w:pPr>
        <w:keepNext/>
        <w:keepLines/>
        <w:jc w:val="both"/>
        <w:rPr>
          <w:rFonts w:ascii="Tahoma" w:hAnsi="Tahoma" w:cs="Tahoma"/>
        </w:rPr>
      </w:pPr>
    </w:p>
    <w:p w14:paraId="18357F27" w14:textId="77777777" w:rsidR="00FC598B" w:rsidRDefault="00FC598B" w:rsidP="00FC598B">
      <w:pPr>
        <w:keepNext/>
        <w:keepLines/>
        <w:jc w:val="both"/>
        <w:rPr>
          <w:rFonts w:ascii="Tahoma" w:hAnsi="Tahoma" w:cs="Tahoma"/>
          <w:bCs/>
          <w:lang w:val="en"/>
        </w:rPr>
      </w:pPr>
      <w:r w:rsidRPr="004F7DF1">
        <w:rPr>
          <w:rFonts w:ascii="Tahoma" w:hAnsi="Tahoma" w:cs="Tahoma"/>
          <w:b/>
        </w:rPr>
        <w:t>OBČINA DOL PRI LJUBLJANI</w:t>
      </w:r>
      <w:r w:rsidRPr="004F7DF1">
        <w:rPr>
          <w:rFonts w:ascii="Tahoma" w:hAnsi="Tahoma" w:cs="Tahoma"/>
        </w:rPr>
        <w:t xml:space="preserve">, </w:t>
      </w:r>
      <w:r w:rsidRPr="008022ED">
        <w:rPr>
          <w:rFonts w:ascii="Tahoma" w:hAnsi="Tahoma" w:cs="Tahoma"/>
        </w:rPr>
        <w:t>Dol pri Ljubljani 1, 1262 Dol pri Ljubljani</w:t>
      </w:r>
      <w:r w:rsidRPr="004F7DF1">
        <w:rPr>
          <w:rFonts w:ascii="Tahoma" w:hAnsi="Tahoma" w:cs="Tahoma"/>
          <w:lang w:val="en"/>
        </w:rPr>
        <w:t> </w:t>
      </w:r>
      <w:r w:rsidRPr="004F7DF1">
        <w:rPr>
          <w:rFonts w:ascii="Tahoma" w:hAnsi="Tahoma" w:cs="Tahoma"/>
        </w:rPr>
        <w:t xml:space="preserve">, ki jo zastopa župan </w:t>
      </w:r>
      <w:r w:rsidRPr="004F7DF1">
        <w:rPr>
          <w:rFonts w:ascii="Tahoma" w:hAnsi="Tahoma" w:cs="Tahoma"/>
          <w:bCs/>
          <w:lang w:val="en"/>
        </w:rPr>
        <w:t>Željko Savič</w:t>
      </w:r>
    </w:p>
    <w:p w14:paraId="575BCB0A" w14:textId="77777777" w:rsidR="00FC598B" w:rsidRPr="004F7DF1" w:rsidRDefault="00FC598B" w:rsidP="00FC598B">
      <w:pPr>
        <w:keepNext/>
        <w:keepLines/>
        <w:jc w:val="both"/>
        <w:rPr>
          <w:rFonts w:ascii="Tahoma" w:hAnsi="Tahoma" w:cs="Tahoma"/>
        </w:rPr>
      </w:pPr>
      <w:r w:rsidRPr="004F7DF1">
        <w:rPr>
          <w:rFonts w:ascii="Tahoma" w:hAnsi="Tahoma" w:cs="Tahoma"/>
        </w:rPr>
        <w:t xml:space="preserve">matična številka: </w:t>
      </w:r>
      <w:r w:rsidRPr="00AD44C8">
        <w:rPr>
          <w:rFonts w:ascii="Tahoma" w:hAnsi="Tahoma" w:cs="Tahoma"/>
        </w:rPr>
        <w:t>5874173000</w:t>
      </w:r>
    </w:p>
    <w:p w14:paraId="77893098" w14:textId="77777777" w:rsidR="00FC598B" w:rsidRDefault="00FC598B" w:rsidP="00FC598B">
      <w:pPr>
        <w:keepNext/>
        <w:keepLines/>
        <w:jc w:val="both"/>
        <w:rPr>
          <w:rFonts w:ascii="Tahoma" w:hAnsi="Tahoma" w:cs="Tahoma"/>
        </w:rPr>
      </w:pPr>
      <w:r w:rsidRPr="004F7DF1">
        <w:rPr>
          <w:rFonts w:ascii="Tahoma" w:hAnsi="Tahoma" w:cs="Tahoma"/>
        </w:rPr>
        <w:t>identifikacijska številka za DDV: SI</w:t>
      </w:r>
      <w:r w:rsidRPr="00AD44C8">
        <w:rPr>
          <w:rFonts w:ascii="Tahoma" w:hAnsi="Tahoma" w:cs="Tahoma"/>
        </w:rPr>
        <w:t>81226748</w:t>
      </w:r>
      <w:r>
        <w:rPr>
          <w:rFonts w:ascii="Tahoma" w:hAnsi="Tahoma" w:cs="Tahoma"/>
        </w:rPr>
        <w:t xml:space="preserve"> </w:t>
      </w:r>
    </w:p>
    <w:p w14:paraId="651A41FC" w14:textId="77777777" w:rsidR="00FC598B" w:rsidRDefault="00FC598B" w:rsidP="00FC598B">
      <w:pPr>
        <w:keepNext/>
        <w:keepLines/>
        <w:jc w:val="both"/>
        <w:rPr>
          <w:rFonts w:ascii="Tahoma" w:hAnsi="Tahoma" w:cs="Tahoma"/>
        </w:rPr>
      </w:pPr>
    </w:p>
    <w:p w14:paraId="3B6249AC" w14:textId="77777777" w:rsidR="00FC598B" w:rsidRDefault="00FC598B" w:rsidP="00FC598B">
      <w:pPr>
        <w:keepNext/>
        <w:keepLines/>
        <w:jc w:val="both"/>
        <w:rPr>
          <w:rFonts w:ascii="Tahoma" w:hAnsi="Tahoma" w:cs="Tahoma"/>
        </w:rPr>
      </w:pPr>
      <w:r>
        <w:rPr>
          <w:rFonts w:ascii="Tahoma" w:hAnsi="Tahoma" w:cs="Tahoma"/>
        </w:rPr>
        <w:t>in</w:t>
      </w:r>
    </w:p>
    <w:p w14:paraId="44B11F41" w14:textId="77777777" w:rsidR="00FC598B" w:rsidRDefault="00FC598B" w:rsidP="00FC598B">
      <w:pPr>
        <w:keepNext/>
        <w:keepLines/>
        <w:jc w:val="both"/>
        <w:rPr>
          <w:rFonts w:ascii="Tahoma" w:hAnsi="Tahoma" w:cs="Tahoma"/>
        </w:rPr>
      </w:pPr>
    </w:p>
    <w:p w14:paraId="5A08DD4C" w14:textId="77777777" w:rsidR="00FC598B" w:rsidRDefault="00FC598B" w:rsidP="00FC598B">
      <w:pPr>
        <w:keepNext/>
        <w:keepLines/>
        <w:jc w:val="both"/>
        <w:rPr>
          <w:rFonts w:ascii="Tahoma" w:hAnsi="Tahoma" w:cs="Tahoma"/>
          <w:bCs/>
        </w:rPr>
      </w:pPr>
      <w:r w:rsidRPr="004F7DF1">
        <w:rPr>
          <w:rFonts w:ascii="Tahoma" w:hAnsi="Tahoma" w:cs="Tahoma"/>
          <w:b/>
        </w:rPr>
        <w:t>OBČINA HORJUL</w:t>
      </w:r>
      <w:r w:rsidRPr="004F7DF1">
        <w:rPr>
          <w:rFonts w:ascii="Tahoma" w:hAnsi="Tahoma" w:cs="Tahoma"/>
        </w:rPr>
        <w:t xml:space="preserve">, Občinski trg 1, 1354 Horjul, ki jo zastopa župan </w:t>
      </w:r>
      <w:r w:rsidRPr="004F7DF1">
        <w:rPr>
          <w:rFonts w:ascii="Tahoma" w:hAnsi="Tahoma" w:cs="Tahoma"/>
          <w:bCs/>
        </w:rPr>
        <w:t>Janko Prebil</w:t>
      </w:r>
    </w:p>
    <w:p w14:paraId="211EA0E6" w14:textId="77777777" w:rsidR="00FC598B" w:rsidRPr="004F7DF1" w:rsidRDefault="00FC598B" w:rsidP="00FC598B">
      <w:pPr>
        <w:keepNext/>
        <w:keepLines/>
        <w:jc w:val="both"/>
        <w:rPr>
          <w:rFonts w:ascii="Tahoma" w:hAnsi="Tahoma" w:cs="Tahoma"/>
        </w:rPr>
      </w:pPr>
      <w:r w:rsidRPr="004F7DF1">
        <w:rPr>
          <w:rFonts w:ascii="Tahoma" w:hAnsi="Tahoma" w:cs="Tahoma"/>
        </w:rPr>
        <w:t xml:space="preserve">matična številka: </w:t>
      </w:r>
      <w:r w:rsidRPr="00AD44C8">
        <w:rPr>
          <w:rFonts w:ascii="Tahoma" w:hAnsi="Tahoma" w:cs="Tahoma"/>
        </w:rPr>
        <w:t>1332180000</w:t>
      </w:r>
    </w:p>
    <w:p w14:paraId="2F0F6DCC" w14:textId="77777777" w:rsidR="00FC598B" w:rsidRDefault="00FC598B" w:rsidP="00FC598B">
      <w:pPr>
        <w:keepNext/>
        <w:keepLines/>
        <w:jc w:val="both"/>
        <w:rPr>
          <w:rFonts w:ascii="Tahoma" w:hAnsi="Tahoma" w:cs="Tahoma"/>
        </w:rPr>
      </w:pPr>
      <w:r w:rsidRPr="004F7DF1">
        <w:rPr>
          <w:rFonts w:ascii="Tahoma" w:hAnsi="Tahoma" w:cs="Tahoma"/>
        </w:rPr>
        <w:t>identifikacijska številka za DDV: SI</w:t>
      </w:r>
      <w:r w:rsidRPr="00AD44C8">
        <w:rPr>
          <w:rFonts w:ascii="Tahoma" w:hAnsi="Tahoma" w:cs="Tahoma"/>
        </w:rPr>
        <w:t>19084951</w:t>
      </w:r>
    </w:p>
    <w:p w14:paraId="7DF40791" w14:textId="77777777" w:rsidR="00FC598B" w:rsidRDefault="00FC598B" w:rsidP="00FC598B">
      <w:pPr>
        <w:keepNext/>
        <w:keepLines/>
        <w:jc w:val="both"/>
        <w:rPr>
          <w:rFonts w:ascii="Tahoma" w:hAnsi="Tahoma" w:cs="Tahoma"/>
        </w:rPr>
      </w:pPr>
    </w:p>
    <w:p w14:paraId="15D34B6D" w14:textId="77777777" w:rsidR="00FC598B" w:rsidRDefault="00FC598B" w:rsidP="00FC598B">
      <w:pPr>
        <w:keepNext/>
        <w:keepLines/>
        <w:jc w:val="both"/>
        <w:rPr>
          <w:rFonts w:ascii="Tahoma" w:hAnsi="Tahoma" w:cs="Tahoma"/>
        </w:rPr>
      </w:pPr>
      <w:r>
        <w:rPr>
          <w:rFonts w:ascii="Tahoma" w:hAnsi="Tahoma" w:cs="Tahoma"/>
        </w:rPr>
        <w:t>in</w:t>
      </w:r>
    </w:p>
    <w:p w14:paraId="660150EA" w14:textId="77777777" w:rsidR="00FC598B" w:rsidRDefault="00FC598B" w:rsidP="00FC598B">
      <w:pPr>
        <w:keepNext/>
        <w:keepLines/>
        <w:jc w:val="both"/>
        <w:rPr>
          <w:rFonts w:ascii="Tahoma" w:hAnsi="Tahoma" w:cs="Tahoma"/>
        </w:rPr>
      </w:pPr>
    </w:p>
    <w:p w14:paraId="5B8A0350" w14:textId="77777777" w:rsidR="00FC598B" w:rsidRDefault="00FC598B" w:rsidP="00FC598B">
      <w:pPr>
        <w:keepNext/>
        <w:keepLines/>
        <w:jc w:val="both"/>
        <w:rPr>
          <w:rFonts w:ascii="Tahoma" w:hAnsi="Tahoma" w:cs="Tahoma"/>
        </w:rPr>
      </w:pPr>
      <w:r w:rsidRPr="004F7DF1">
        <w:rPr>
          <w:rFonts w:ascii="Tahoma" w:hAnsi="Tahoma" w:cs="Tahoma"/>
          <w:b/>
        </w:rPr>
        <w:t>OBČINA MEDVODE</w:t>
      </w:r>
      <w:r w:rsidRPr="004F7DF1">
        <w:rPr>
          <w:rFonts w:ascii="Tahoma" w:hAnsi="Tahoma" w:cs="Tahoma"/>
        </w:rPr>
        <w:t>, Cesta komandanta Staneta 12, 1215 Medvode, ki jo zastopa župan Nejc Smole</w:t>
      </w:r>
    </w:p>
    <w:p w14:paraId="58ADF9E4" w14:textId="77777777" w:rsidR="00FC598B" w:rsidRPr="004F7DF1" w:rsidRDefault="00FC598B" w:rsidP="00FC598B">
      <w:pPr>
        <w:keepNext/>
        <w:keepLines/>
        <w:jc w:val="both"/>
        <w:rPr>
          <w:rFonts w:ascii="Tahoma" w:hAnsi="Tahoma" w:cs="Tahoma"/>
        </w:rPr>
      </w:pPr>
      <w:r w:rsidRPr="004F7DF1">
        <w:rPr>
          <w:rFonts w:ascii="Tahoma" w:hAnsi="Tahoma" w:cs="Tahoma"/>
        </w:rPr>
        <w:t xml:space="preserve">matična številka: </w:t>
      </w:r>
      <w:r w:rsidRPr="00AD44C8">
        <w:rPr>
          <w:rFonts w:ascii="Tahoma" w:hAnsi="Tahoma" w:cs="Tahoma"/>
        </w:rPr>
        <w:t>5874564000</w:t>
      </w:r>
    </w:p>
    <w:p w14:paraId="255873E6" w14:textId="77777777" w:rsidR="00FC598B" w:rsidRDefault="00FC598B" w:rsidP="00FC598B">
      <w:pPr>
        <w:keepNext/>
        <w:keepLines/>
        <w:jc w:val="both"/>
        <w:rPr>
          <w:rFonts w:ascii="Tahoma" w:hAnsi="Tahoma" w:cs="Tahoma"/>
        </w:rPr>
      </w:pPr>
      <w:r w:rsidRPr="004F7DF1">
        <w:rPr>
          <w:rFonts w:ascii="Tahoma" w:hAnsi="Tahoma" w:cs="Tahoma"/>
        </w:rPr>
        <w:t>identifikacijska številka za DDV: SI</w:t>
      </w:r>
      <w:r w:rsidRPr="00AD44C8">
        <w:rPr>
          <w:rFonts w:ascii="Tahoma" w:hAnsi="Tahoma" w:cs="Tahoma"/>
        </w:rPr>
        <w:t>20991517</w:t>
      </w:r>
    </w:p>
    <w:p w14:paraId="4D6310C0" w14:textId="77777777" w:rsidR="00FC598B" w:rsidRDefault="00FC598B" w:rsidP="00FC598B">
      <w:pPr>
        <w:keepNext/>
        <w:keepLines/>
        <w:jc w:val="both"/>
        <w:rPr>
          <w:rFonts w:ascii="Tahoma" w:hAnsi="Tahoma" w:cs="Tahoma"/>
        </w:rPr>
      </w:pPr>
    </w:p>
    <w:p w14:paraId="6C86798D" w14:textId="77777777" w:rsidR="00FC598B" w:rsidRDefault="00FC598B" w:rsidP="00FC598B">
      <w:pPr>
        <w:keepNext/>
        <w:keepLines/>
        <w:jc w:val="both"/>
        <w:rPr>
          <w:rFonts w:ascii="Tahoma" w:hAnsi="Tahoma" w:cs="Tahoma"/>
        </w:rPr>
      </w:pPr>
      <w:r>
        <w:rPr>
          <w:rFonts w:ascii="Tahoma" w:hAnsi="Tahoma" w:cs="Tahoma"/>
        </w:rPr>
        <w:t>in</w:t>
      </w:r>
    </w:p>
    <w:p w14:paraId="7DF21453" w14:textId="77777777" w:rsidR="00FC598B" w:rsidRDefault="00FC598B" w:rsidP="00FC598B">
      <w:pPr>
        <w:keepNext/>
        <w:keepLines/>
        <w:jc w:val="both"/>
        <w:rPr>
          <w:rFonts w:ascii="Tahoma" w:hAnsi="Tahoma" w:cs="Tahoma"/>
        </w:rPr>
      </w:pPr>
    </w:p>
    <w:p w14:paraId="4B02A8F7" w14:textId="77777777" w:rsidR="00FC598B" w:rsidRDefault="00FC598B" w:rsidP="00FC598B">
      <w:pPr>
        <w:keepNext/>
        <w:keepLines/>
        <w:jc w:val="both"/>
        <w:rPr>
          <w:rFonts w:ascii="Tahoma" w:hAnsi="Tahoma" w:cs="Tahoma"/>
        </w:rPr>
      </w:pPr>
      <w:r w:rsidRPr="004F7DF1">
        <w:rPr>
          <w:rFonts w:ascii="Tahoma" w:hAnsi="Tahoma" w:cs="Tahoma"/>
          <w:b/>
        </w:rPr>
        <w:t>OBČINA ŠKOFLJICA</w:t>
      </w:r>
      <w:r w:rsidRPr="004F7DF1">
        <w:rPr>
          <w:rFonts w:ascii="Tahoma" w:hAnsi="Tahoma" w:cs="Tahoma"/>
        </w:rPr>
        <w:t>, Šmarska cesta 3, 1291 Škofljica, ki jo zastopa župan Ivan Jordan</w:t>
      </w:r>
    </w:p>
    <w:p w14:paraId="4018EC77" w14:textId="77777777" w:rsidR="00FC598B" w:rsidRPr="004F7DF1" w:rsidRDefault="00FC598B" w:rsidP="00FC598B">
      <w:pPr>
        <w:keepNext/>
        <w:keepLines/>
        <w:jc w:val="both"/>
        <w:rPr>
          <w:rFonts w:ascii="Tahoma" w:hAnsi="Tahoma" w:cs="Tahoma"/>
        </w:rPr>
      </w:pPr>
      <w:r w:rsidRPr="004F7DF1">
        <w:rPr>
          <w:rFonts w:ascii="Tahoma" w:hAnsi="Tahoma" w:cs="Tahoma"/>
        </w:rPr>
        <w:t xml:space="preserve">matična številka: </w:t>
      </w:r>
      <w:r w:rsidRPr="00AD44C8">
        <w:rPr>
          <w:rFonts w:ascii="Tahoma" w:hAnsi="Tahoma" w:cs="Tahoma"/>
        </w:rPr>
        <w:t>5874602000</w:t>
      </w:r>
    </w:p>
    <w:p w14:paraId="173457D1" w14:textId="77777777" w:rsidR="00FC598B" w:rsidRDefault="00FC598B" w:rsidP="00FC598B">
      <w:pPr>
        <w:keepNext/>
        <w:keepLines/>
        <w:jc w:val="both"/>
        <w:rPr>
          <w:rFonts w:ascii="Tahoma" w:hAnsi="Tahoma" w:cs="Tahoma"/>
        </w:rPr>
      </w:pPr>
      <w:r w:rsidRPr="004F7DF1">
        <w:rPr>
          <w:rFonts w:ascii="Tahoma" w:hAnsi="Tahoma" w:cs="Tahoma"/>
        </w:rPr>
        <w:t>identifikacijska številka za DDV: SI</w:t>
      </w:r>
      <w:r w:rsidRPr="00AD44C8">
        <w:rPr>
          <w:rFonts w:ascii="Tahoma" w:hAnsi="Tahoma" w:cs="Tahoma"/>
        </w:rPr>
        <w:t>72177918</w:t>
      </w:r>
    </w:p>
    <w:p w14:paraId="4E19A472" w14:textId="77777777" w:rsidR="00FC598B" w:rsidRPr="00EC728E" w:rsidRDefault="00FC598B" w:rsidP="00FC598B">
      <w:pPr>
        <w:keepNext/>
        <w:keepLines/>
        <w:jc w:val="both"/>
        <w:rPr>
          <w:rFonts w:ascii="Tahoma" w:hAnsi="Tahoma" w:cs="Tahoma"/>
        </w:rPr>
      </w:pPr>
    </w:p>
    <w:p w14:paraId="48C69A1B" w14:textId="77777777" w:rsidR="00FC598B" w:rsidRPr="00EC728E" w:rsidRDefault="00FC598B" w:rsidP="00FC598B">
      <w:pPr>
        <w:keepNext/>
        <w:keepLines/>
        <w:jc w:val="both"/>
        <w:rPr>
          <w:rFonts w:ascii="Tahoma" w:hAnsi="Tahoma" w:cs="Tahoma"/>
        </w:rPr>
      </w:pPr>
      <w:r w:rsidRPr="00EC728E">
        <w:rPr>
          <w:rFonts w:ascii="Tahoma" w:hAnsi="Tahoma" w:cs="Tahoma"/>
        </w:rPr>
        <w:t>(v nadaljevanju skupaj: naročnik)</w:t>
      </w:r>
    </w:p>
    <w:p w14:paraId="0612DED8" w14:textId="77777777" w:rsidR="00FC598B" w:rsidRPr="00EC728E" w:rsidRDefault="00FC598B" w:rsidP="00FC598B">
      <w:pPr>
        <w:keepNext/>
        <w:keepLines/>
        <w:jc w:val="both"/>
        <w:rPr>
          <w:rFonts w:ascii="Tahoma" w:hAnsi="Tahoma" w:cs="Tahoma"/>
        </w:rPr>
      </w:pPr>
    </w:p>
    <w:p w14:paraId="1CFBC090" w14:textId="77777777" w:rsidR="00FC598B" w:rsidRPr="00EC728E" w:rsidRDefault="00FC598B" w:rsidP="00FC598B">
      <w:pPr>
        <w:keepNext/>
        <w:keepLines/>
        <w:jc w:val="both"/>
        <w:rPr>
          <w:rFonts w:ascii="Tahoma" w:hAnsi="Tahoma" w:cs="Tahoma"/>
        </w:rPr>
      </w:pPr>
      <w:r w:rsidRPr="00EC728E">
        <w:rPr>
          <w:rFonts w:ascii="Tahoma" w:hAnsi="Tahoma" w:cs="Tahoma"/>
        </w:rPr>
        <w:t>ter</w:t>
      </w:r>
    </w:p>
    <w:p w14:paraId="011721B8" w14:textId="77777777" w:rsidR="00FC598B" w:rsidRPr="00EC728E" w:rsidRDefault="00FC598B" w:rsidP="00FC598B">
      <w:pPr>
        <w:keepNext/>
        <w:keepLines/>
        <w:jc w:val="both"/>
        <w:rPr>
          <w:rFonts w:ascii="Tahoma" w:hAnsi="Tahoma" w:cs="Tahoma"/>
        </w:rPr>
      </w:pPr>
    </w:p>
    <w:p w14:paraId="6F75354E" w14:textId="77777777" w:rsidR="00FC598B" w:rsidRPr="00EC728E" w:rsidRDefault="00FC598B" w:rsidP="00FC598B">
      <w:pPr>
        <w:keepNext/>
        <w:keepLines/>
        <w:jc w:val="both"/>
        <w:rPr>
          <w:rFonts w:ascii="Tahoma" w:hAnsi="Tahoma" w:cs="Tahoma"/>
        </w:rPr>
      </w:pPr>
      <w:r w:rsidRPr="00EC728E">
        <w:rPr>
          <w:rFonts w:ascii="Tahoma" w:hAnsi="Tahoma" w:cs="Tahoma"/>
        </w:rPr>
        <w:t>………………………………………………………………………………………………………………………………….</w:t>
      </w:r>
    </w:p>
    <w:p w14:paraId="7E8AEAA4" w14:textId="77777777" w:rsidR="00FC598B" w:rsidRPr="00EC728E" w:rsidRDefault="00FC598B" w:rsidP="00FC598B">
      <w:pPr>
        <w:keepNext/>
        <w:keepLines/>
        <w:jc w:val="both"/>
        <w:rPr>
          <w:rFonts w:ascii="Tahoma" w:hAnsi="Tahoma" w:cs="Tahoma"/>
        </w:rPr>
      </w:pPr>
      <w:r w:rsidRPr="00EC728E">
        <w:rPr>
          <w:rFonts w:ascii="Tahoma" w:hAnsi="Tahoma" w:cs="Tahoma"/>
        </w:rPr>
        <w:t xml:space="preserve">matična številka: </w:t>
      </w:r>
    </w:p>
    <w:p w14:paraId="3258A451" w14:textId="77777777" w:rsidR="00FC598B" w:rsidRPr="00EC728E" w:rsidRDefault="00FC598B" w:rsidP="00FC598B">
      <w:pPr>
        <w:keepNext/>
        <w:keepLines/>
        <w:jc w:val="both"/>
        <w:rPr>
          <w:rFonts w:ascii="Tahoma" w:hAnsi="Tahoma" w:cs="Tahoma"/>
        </w:rPr>
      </w:pPr>
      <w:r w:rsidRPr="00EC728E">
        <w:rPr>
          <w:rFonts w:ascii="Tahoma" w:hAnsi="Tahoma" w:cs="Tahoma"/>
        </w:rPr>
        <w:t>identifikacijska številka za DDV: SI</w:t>
      </w:r>
    </w:p>
    <w:p w14:paraId="0DA49251" w14:textId="77777777" w:rsidR="00FC598B" w:rsidRPr="00EC728E" w:rsidRDefault="00FC598B" w:rsidP="00FC598B">
      <w:pPr>
        <w:keepNext/>
        <w:keepLines/>
        <w:jc w:val="both"/>
        <w:rPr>
          <w:rFonts w:ascii="Tahoma" w:hAnsi="Tahoma" w:cs="Tahoma"/>
        </w:rPr>
      </w:pPr>
    </w:p>
    <w:p w14:paraId="7D8DED90" w14:textId="77777777" w:rsidR="00FC598B" w:rsidRPr="00EC728E" w:rsidRDefault="00FC598B" w:rsidP="00FC598B">
      <w:pPr>
        <w:keepNext/>
        <w:keepLines/>
        <w:jc w:val="both"/>
        <w:rPr>
          <w:rFonts w:ascii="Tahoma" w:hAnsi="Tahoma" w:cs="Tahoma"/>
        </w:rPr>
      </w:pPr>
      <w:r w:rsidRPr="00EC728E">
        <w:rPr>
          <w:rFonts w:ascii="Tahoma" w:hAnsi="Tahoma" w:cs="Tahoma"/>
        </w:rPr>
        <w:t>(v nadaljevanju: izvajalec)</w:t>
      </w:r>
    </w:p>
    <w:p w14:paraId="48DF99BC" w14:textId="77777777" w:rsidR="00FC598B" w:rsidRPr="00EC728E" w:rsidRDefault="00FC598B" w:rsidP="00FC598B">
      <w:pPr>
        <w:keepNext/>
        <w:keepLines/>
        <w:jc w:val="both"/>
      </w:pPr>
    </w:p>
    <w:p w14:paraId="451994D8" w14:textId="77777777" w:rsidR="00FC598B" w:rsidRPr="00EC728E" w:rsidRDefault="00FC598B" w:rsidP="00FC598B">
      <w:pPr>
        <w:keepNext/>
        <w:keepLines/>
        <w:jc w:val="both"/>
        <w:rPr>
          <w:rFonts w:ascii="Tahoma" w:hAnsi="Tahoma" w:cs="Tahoma"/>
        </w:rPr>
      </w:pPr>
      <w:r w:rsidRPr="00EC728E">
        <w:rPr>
          <w:rFonts w:ascii="Tahoma" w:hAnsi="Tahoma" w:cs="Tahoma"/>
        </w:rPr>
        <w:t>sklenejo naslednjo</w:t>
      </w:r>
    </w:p>
    <w:p w14:paraId="016FEA41" w14:textId="77777777" w:rsidR="00FC598B" w:rsidRDefault="00FC598B" w:rsidP="00FC598B">
      <w:pPr>
        <w:keepNext/>
        <w:keepLines/>
        <w:jc w:val="both"/>
        <w:rPr>
          <w:rFonts w:ascii="Tahoma" w:hAnsi="Tahoma" w:cs="Tahoma"/>
        </w:rPr>
      </w:pPr>
    </w:p>
    <w:p w14:paraId="3D7A738A" w14:textId="77777777" w:rsidR="00FC598B" w:rsidRDefault="00FC598B" w:rsidP="00FC598B">
      <w:pPr>
        <w:keepNext/>
        <w:keepLines/>
        <w:jc w:val="both"/>
        <w:rPr>
          <w:rFonts w:ascii="Tahoma" w:hAnsi="Tahoma" w:cs="Tahoma"/>
        </w:rPr>
      </w:pPr>
    </w:p>
    <w:p w14:paraId="1DAF4A41" w14:textId="77777777" w:rsidR="00FC598B" w:rsidRPr="00EC728E" w:rsidRDefault="00FC598B" w:rsidP="00FC598B">
      <w:pPr>
        <w:keepLines/>
        <w:jc w:val="center"/>
        <w:rPr>
          <w:rFonts w:ascii="Tahoma" w:hAnsi="Tahoma" w:cs="Tahoma"/>
          <w:b/>
        </w:rPr>
      </w:pPr>
      <w:r w:rsidRPr="00EC728E">
        <w:rPr>
          <w:rFonts w:ascii="Tahoma" w:hAnsi="Tahoma" w:cs="Tahoma"/>
          <w:b/>
        </w:rPr>
        <w:t>POGODBO</w:t>
      </w:r>
    </w:p>
    <w:p w14:paraId="68C06BBD" w14:textId="77777777" w:rsidR="00FC598B" w:rsidRPr="00EC728E" w:rsidRDefault="00FC598B" w:rsidP="00FC598B">
      <w:pPr>
        <w:keepLines/>
        <w:jc w:val="center"/>
        <w:rPr>
          <w:rFonts w:ascii="Tahoma" w:hAnsi="Tahoma" w:cs="Tahoma"/>
          <w:b/>
        </w:rPr>
      </w:pPr>
      <w:r w:rsidRPr="00EC728E">
        <w:rPr>
          <w:rFonts w:ascii="Tahoma" w:hAnsi="Tahoma" w:cs="Tahoma"/>
          <w:b/>
        </w:rPr>
        <w:t>o dobavi čelnega nakladalnika</w:t>
      </w:r>
    </w:p>
    <w:p w14:paraId="38F2207B" w14:textId="77777777" w:rsidR="00FC598B" w:rsidRPr="00EC728E" w:rsidRDefault="00FC598B" w:rsidP="00FC598B">
      <w:pPr>
        <w:keepLines/>
        <w:jc w:val="center"/>
        <w:rPr>
          <w:rFonts w:ascii="Tahoma" w:hAnsi="Tahoma" w:cs="Tahoma"/>
          <w:b/>
        </w:rPr>
      </w:pPr>
    </w:p>
    <w:p w14:paraId="3BD4DAF6" w14:textId="77777777" w:rsidR="00FC598B" w:rsidRPr="00EC728E" w:rsidRDefault="00FC598B" w:rsidP="00FC598B">
      <w:pPr>
        <w:keepLines/>
        <w:tabs>
          <w:tab w:val="left" w:pos="709"/>
          <w:tab w:val="left" w:pos="1702"/>
        </w:tabs>
        <w:jc w:val="both"/>
        <w:rPr>
          <w:rFonts w:ascii="Tahoma" w:hAnsi="Tahoma" w:cs="Tahoma"/>
        </w:rPr>
      </w:pPr>
    </w:p>
    <w:p w14:paraId="6FE0E5C2" w14:textId="77777777" w:rsidR="00FC598B" w:rsidRPr="00EC728E" w:rsidRDefault="00FC598B" w:rsidP="00FC598B">
      <w:pPr>
        <w:keepLines/>
        <w:numPr>
          <w:ilvl w:val="0"/>
          <w:numId w:val="64"/>
        </w:numPr>
        <w:jc w:val="center"/>
        <w:rPr>
          <w:rFonts w:ascii="Tahoma" w:hAnsi="Tahoma" w:cs="Tahoma"/>
          <w:b/>
        </w:rPr>
      </w:pPr>
      <w:r w:rsidRPr="00EC728E">
        <w:rPr>
          <w:rFonts w:ascii="Tahoma" w:hAnsi="Tahoma" w:cs="Tahoma"/>
          <w:b/>
        </w:rPr>
        <w:t>UVODNE DOLOČBE</w:t>
      </w:r>
    </w:p>
    <w:p w14:paraId="21DB2DE0" w14:textId="77777777" w:rsidR="00FC598B" w:rsidRPr="00EC728E" w:rsidRDefault="00FC598B" w:rsidP="00FC598B">
      <w:pPr>
        <w:keepLines/>
        <w:jc w:val="center"/>
        <w:rPr>
          <w:rFonts w:ascii="Tahoma" w:hAnsi="Tahoma" w:cs="Tahoma"/>
          <w:b/>
        </w:rPr>
      </w:pPr>
    </w:p>
    <w:p w14:paraId="707BC184" w14:textId="77777777" w:rsidR="00FC598B" w:rsidRPr="00EC728E" w:rsidRDefault="00FC598B" w:rsidP="00FC598B">
      <w:pPr>
        <w:keepLines/>
        <w:numPr>
          <w:ilvl w:val="0"/>
          <w:numId w:val="65"/>
        </w:numPr>
        <w:suppressAutoHyphens/>
        <w:jc w:val="center"/>
        <w:rPr>
          <w:rFonts w:ascii="Tahoma" w:hAnsi="Tahoma" w:cs="Tahoma"/>
          <w:color w:val="000000"/>
        </w:rPr>
      </w:pPr>
      <w:r w:rsidRPr="00EC728E">
        <w:rPr>
          <w:rFonts w:ascii="Tahoma" w:hAnsi="Tahoma" w:cs="Tahoma"/>
          <w:color w:val="000000"/>
        </w:rPr>
        <w:t>člen</w:t>
      </w:r>
    </w:p>
    <w:p w14:paraId="56BBC84F" w14:textId="77777777" w:rsidR="00FC598B" w:rsidRPr="00EC728E" w:rsidRDefault="00FC598B" w:rsidP="00FC598B">
      <w:pPr>
        <w:keepLines/>
        <w:jc w:val="both"/>
        <w:rPr>
          <w:rFonts w:ascii="Tahoma" w:hAnsi="Tahoma" w:cs="Tahoma"/>
        </w:rPr>
      </w:pPr>
    </w:p>
    <w:p w14:paraId="7D005324" w14:textId="77777777" w:rsidR="00FC598B" w:rsidRPr="00EC728E" w:rsidRDefault="00FC598B" w:rsidP="00FC598B">
      <w:pPr>
        <w:keepLines/>
        <w:jc w:val="both"/>
        <w:rPr>
          <w:rFonts w:ascii="Tahoma" w:hAnsi="Tahoma" w:cs="Tahoma"/>
        </w:rPr>
      </w:pPr>
      <w:r w:rsidRPr="00EC728E">
        <w:rPr>
          <w:rFonts w:ascii="Tahoma" w:hAnsi="Tahoma" w:cs="Tahoma"/>
        </w:rPr>
        <w:t>Pogodbeni stranki sporazumno ugotavljata, da:</w:t>
      </w:r>
    </w:p>
    <w:p w14:paraId="1082811F" w14:textId="77777777" w:rsidR="00FC598B" w:rsidRPr="00825435" w:rsidRDefault="00FC598B" w:rsidP="00FC598B">
      <w:pPr>
        <w:pStyle w:val="Odstavekseznama"/>
        <w:keepNext/>
        <w:keepLines/>
        <w:numPr>
          <w:ilvl w:val="0"/>
          <w:numId w:val="55"/>
        </w:numPr>
        <w:ind w:left="284" w:hanging="284"/>
        <w:contextualSpacing/>
        <w:jc w:val="both"/>
        <w:rPr>
          <w:rFonts w:ascii="Tahoma" w:hAnsi="Tahoma" w:cs="Tahoma"/>
        </w:rPr>
      </w:pPr>
      <w:r w:rsidRPr="00825435">
        <w:rPr>
          <w:rFonts w:ascii="Tahoma" w:hAnsi="Tahoma" w:cs="Tahoma"/>
        </w:rPr>
        <w:t>so Mestna občina Ljubljana, Občina Medvode, Občina Brezovica, Občina Dobrova - Polhov Gradec, Občina Dol Pri Ljubljani, Občina Horjul in Občina Škofljica (v nadaljevanju skupaj: naročnik)</w:t>
      </w:r>
      <w:r w:rsidRPr="00DF6F52">
        <w:rPr>
          <w:rFonts w:ascii="Tahoma" w:hAnsi="Tahoma" w:cs="Tahoma"/>
        </w:rPr>
        <w:t xml:space="preserve"> solastnice Regijskega centra za ravnanje z odpadki Ljubljana (v nadaljevanju: RCERO Ljubljana)</w:t>
      </w:r>
      <w:r w:rsidRPr="0047535B">
        <w:rPr>
          <w:rFonts w:ascii="Tahoma" w:hAnsi="Tahoma" w:cs="Tahoma"/>
        </w:rPr>
        <w:t xml:space="preserve"> v naslednjih lastniških deležih: Mestna občina Ljubljana</w:t>
      </w:r>
      <w:r w:rsidRPr="00440CDC">
        <w:rPr>
          <w:rFonts w:ascii="Tahoma" w:hAnsi="Tahoma" w:cs="Tahoma"/>
        </w:rPr>
        <w:t xml:space="preserve"> v deležu 87,32 %, Občina Medvode</w:t>
      </w:r>
      <w:r w:rsidRPr="00825435">
        <w:rPr>
          <w:rFonts w:ascii="Tahoma" w:hAnsi="Tahoma" w:cs="Tahoma"/>
        </w:rPr>
        <w:t xml:space="preserve"> v deležu 3,84 %, Občina Brezovica v deležu 2,76 %, Občina Dobrova - Polhov Gradec v deležu 2,16 %, Občina Škofljica v deležu 1,80 %, Občina Dol Pri Ljubljani v deležu 1,26 % in Občina Horjul v deležu 0,86 %,</w:t>
      </w:r>
    </w:p>
    <w:p w14:paraId="79A02B3F" w14:textId="4BA09863" w:rsidR="00FC598B" w:rsidRDefault="00FC598B" w:rsidP="00FC598B">
      <w:pPr>
        <w:pStyle w:val="Odstavekseznama"/>
        <w:keepNext/>
        <w:keepLines/>
        <w:numPr>
          <w:ilvl w:val="0"/>
          <w:numId w:val="55"/>
        </w:numPr>
        <w:ind w:left="284" w:hanging="284"/>
        <w:contextualSpacing/>
        <w:jc w:val="both"/>
        <w:rPr>
          <w:rFonts w:ascii="Tahoma" w:hAnsi="Tahoma" w:cs="Tahoma"/>
        </w:rPr>
      </w:pPr>
      <w:r w:rsidRPr="003369FE">
        <w:rPr>
          <w:rFonts w:ascii="Tahoma" w:hAnsi="Tahoma" w:cs="Tahoma"/>
        </w:rPr>
        <w:t>je JAVNI HOLDING Ljubljana, d.o.o., Verovškova ulica 70, Ljubljana, na podlagi pooblastil</w:t>
      </w:r>
      <w:r>
        <w:rPr>
          <w:rFonts w:ascii="Tahoma" w:hAnsi="Tahoma" w:cs="Tahoma"/>
        </w:rPr>
        <w:t>a Mestne občine Ljubljana, št. 430-881/2021-2 z dne 1. 9. 2021</w:t>
      </w:r>
      <w:r w:rsidRPr="003369FE">
        <w:rPr>
          <w:rFonts w:ascii="Tahoma" w:hAnsi="Tahoma" w:cs="Tahoma"/>
        </w:rPr>
        <w:t>,</w:t>
      </w:r>
      <w:r>
        <w:rPr>
          <w:rFonts w:ascii="Tahoma" w:hAnsi="Tahoma" w:cs="Tahoma"/>
        </w:rPr>
        <w:t xml:space="preserve"> pooblastila </w:t>
      </w:r>
      <w:r w:rsidRPr="00825435">
        <w:rPr>
          <w:rFonts w:ascii="Tahoma" w:hAnsi="Tahoma" w:cs="Tahoma"/>
        </w:rPr>
        <w:t>Občin</w:t>
      </w:r>
      <w:r>
        <w:rPr>
          <w:rFonts w:ascii="Tahoma" w:hAnsi="Tahoma" w:cs="Tahoma"/>
        </w:rPr>
        <w:t>e</w:t>
      </w:r>
      <w:r w:rsidRPr="00825435">
        <w:rPr>
          <w:rFonts w:ascii="Tahoma" w:hAnsi="Tahoma" w:cs="Tahoma"/>
        </w:rPr>
        <w:t xml:space="preserve"> Medvode, </w:t>
      </w:r>
      <w:r>
        <w:rPr>
          <w:rFonts w:ascii="Tahoma" w:hAnsi="Tahoma" w:cs="Tahoma"/>
        </w:rPr>
        <w:t xml:space="preserve">pooblastila </w:t>
      </w:r>
      <w:r w:rsidRPr="00825435">
        <w:rPr>
          <w:rFonts w:ascii="Tahoma" w:hAnsi="Tahoma" w:cs="Tahoma"/>
        </w:rPr>
        <w:t>Občin</w:t>
      </w:r>
      <w:r>
        <w:rPr>
          <w:rFonts w:ascii="Tahoma" w:hAnsi="Tahoma" w:cs="Tahoma"/>
        </w:rPr>
        <w:t>e</w:t>
      </w:r>
      <w:r w:rsidRPr="00825435">
        <w:rPr>
          <w:rFonts w:ascii="Tahoma" w:hAnsi="Tahoma" w:cs="Tahoma"/>
        </w:rPr>
        <w:t xml:space="preserve"> Brezovica</w:t>
      </w:r>
      <w:r>
        <w:rPr>
          <w:rFonts w:ascii="Tahoma" w:hAnsi="Tahoma" w:cs="Tahoma"/>
        </w:rPr>
        <w:t>, št. 03201-4/2021-2 z dne 3. 9. 2021</w:t>
      </w:r>
      <w:r w:rsidRPr="00825435">
        <w:rPr>
          <w:rFonts w:ascii="Tahoma" w:hAnsi="Tahoma" w:cs="Tahoma"/>
        </w:rPr>
        <w:t xml:space="preserve">, </w:t>
      </w:r>
      <w:r>
        <w:rPr>
          <w:rFonts w:ascii="Tahoma" w:hAnsi="Tahoma" w:cs="Tahoma"/>
        </w:rPr>
        <w:t xml:space="preserve">pooblastila </w:t>
      </w:r>
      <w:r w:rsidRPr="00825435">
        <w:rPr>
          <w:rFonts w:ascii="Tahoma" w:hAnsi="Tahoma" w:cs="Tahoma"/>
        </w:rPr>
        <w:t>Občin</w:t>
      </w:r>
      <w:r>
        <w:rPr>
          <w:rFonts w:ascii="Tahoma" w:hAnsi="Tahoma" w:cs="Tahoma"/>
        </w:rPr>
        <w:t>e</w:t>
      </w:r>
      <w:r w:rsidRPr="00825435">
        <w:rPr>
          <w:rFonts w:ascii="Tahoma" w:hAnsi="Tahoma" w:cs="Tahoma"/>
        </w:rPr>
        <w:t xml:space="preserve"> Dobrova - Polhov Gradec</w:t>
      </w:r>
      <w:r>
        <w:rPr>
          <w:rFonts w:ascii="Tahoma" w:hAnsi="Tahoma" w:cs="Tahoma"/>
        </w:rPr>
        <w:t>, št. 014-0017/2021-2 z dne 6. 9. 2021</w:t>
      </w:r>
      <w:r w:rsidRPr="00825435">
        <w:rPr>
          <w:rFonts w:ascii="Tahoma" w:hAnsi="Tahoma" w:cs="Tahoma"/>
        </w:rPr>
        <w:t xml:space="preserve">, </w:t>
      </w:r>
      <w:r>
        <w:rPr>
          <w:rFonts w:ascii="Tahoma" w:hAnsi="Tahoma" w:cs="Tahoma"/>
        </w:rPr>
        <w:t xml:space="preserve">pooblastila </w:t>
      </w:r>
      <w:r w:rsidRPr="00825435">
        <w:rPr>
          <w:rFonts w:ascii="Tahoma" w:hAnsi="Tahoma" w:cs="Tahoma"/>
        </w:rPr>
        <w:t>Občin</w:t>
      </w:r>
      <w:r>
        <w:rPr>
          <w:rFonts w:ascii="Tahoma" w:hAnsi="Tahoma" w:cs="Tahoma"/>
        </w:rPr>
        <w:t>e</w:t>
      </w:r>
      <w:r w:rsidRPr="00825435">
        <w:rPr>
          <w:rFonts w:ascii="Tahoma" w:hAnsi="Tahoma" w:cs="Tahoma"/>
        </w:rPr>
        <w:t xml:space="preserve"> Dol Pri Ljubljani,</w:t>
      </w:r>
      <w:r>
        <w:rPr>
          <w:rFonts w:ascii="Tahoma" w:hAnsi="Tahoma" w:cs="Tahoma"/>
        </w:rPr>
        <w:t xml:space="preserve"> št. 0310-0002/2020-10 z dne 10. 9. 2021,</w:t>
      </w:r>
      <w:r w:rsidRPr="00825435">
        <w:rPr>
          <w:rFonts w:ascii="Tahoma" w:hAnsi="Tahoma" w:cs="Tahoma"/>
        </w:rPr>
        <w:t xml:space="preserve"> </w:t>
      </w:r>
      <w:r>
        <w:rPr>
          <w:rFonts w:ascii="Tahoma" w:hAnsi="Tahoma" w:cs="Tahoma"/>
        </w:rPr>
        <w:t xml:space="preserve">pooblastila </w:t>
      </w:r>
      <w:r w:rsidRPr="00825435">
        <w:rPr>
          <w:rFonts w:ascii="Tahoma" w:hAnsi="Tahoma" w:cs="Tahoma"/>
        </w:rPr>
        <w:t>Občin</w:t>
      </w:r>
      <w:r>
        <w:rPr>
          <w:rFonts w:ascii="Tahoma" w:hAnsi="Tahoma" w:cs="Tahoma"/>
        </w:rPr>
        <w:t>e</w:t>
      </w:r>
      <w:r w:rsidRPr="00825435">
        <w:rPr>
          <w:rFonts w:ascii="Tahoma" w:hAnsi="Tahoma" w:cs="Tahoma"/>
        </w:rPr>
        <w:t xml:space="preserve"> Horjul</w:t>
      </w:r>
      <w:r>
        <w:rPr>
          <w:rFonts w:ascii="Tahoma" w:hAnsi="Tahoma" w:cs="Tahoma"/>
        </w:rPr>
        <w:t>, št. ……………. z dne ……………</w:t>
      </w:r>
      <w:r w:rsidRPr="00825435">
        <w:rPr>
          <w:rFonts w:ascii="Tahoma" w:hAnsi="Tahoma" w:cs="Tahoma"/>
        </w:rPr>
        <w:t xml:space="preserve"> </w:t>
      </w:r>
      <w:r>
        <w:rPr>
          <w:rFonts w:ascii="Tahoma" w:hAnsi="Tahoma" w:cs="Tahoma"/>
        </w:rPr>
        <w:t xml:space="preserve">, </w:t>
      </w:r>
      <w:r w:rsidRPr="00825435">
        <w:rPr>
          <w:rFonts w:ascii="Tahoma" w:hAnsi="Tahoma" w:cs="Tahoma"/>
        </w:rPr>
        <w:t xml:space="preserve">in </w:t>
      </w:r>
      <w:r>
        <w:rPr>
          <w:rFonts w:ascii="Tahoma" w:hAnsi="Tahoma" w:cs="Tahoma"/>
        </w:rPr>
        <w:t xml:space="preserve">pooblastila </w:t>
      </w:r>
      <w:r w:rsidRPr="00825435">
        <w:rPr>
          <w:rFonts w:ascii="Tahoma" w:hAnsi="Tahoma" w:cs="Tahoma"/>
        </w:rPr>
        <w:t>Občin</w:t>
      </w:r>
      <w:r>
        <w:rPr>
          <w:rFonts w:ascii="Tahoma" w:hAnsi="Tahoma" w:cs="Tahoma"/>
        </w:rPr>
        <w:t>e</w:t>
      </w:r>
      <w:r w:rsidRPr="00825435">
        <w:rPr>
          <w:rFonts w:ascii="Tahoma" w:hAnsi="Tahoma" w:cs="Tahoma"/>
        </w:rPr>
        <w:t xml:space="preserve"> Škofljica</w:t>
      </w:r>
      <w:r>
        <w:rPr>
          <w:rFonts w:ascii="Tahoma" w:hAnsi="Tahoma" w:cs="Tahoma"/>
        </w:rPr>
        <w:t xml:space="preserve"> št. ……………. z dne ……………</w:t>
      </w:r>
      <w:r w:rsidRPr="00825435">
        <w:rPr>
          <w:rFonts w:ascii="Tahoma" w:hAnsi="Tahoma" w:cs="Tahoma"/>
        </w:rPr>
        <w:t xml:space="preserve"> </w:t>
      </w:r>
      <w:r>
        <w:rPr>
          <w:rFonts w:ascii="Tahoma" w:hAnsi="Tahoma" w:cs="Tahoma"/>
        </w:rPr>
        <w:t>,</w:t>
      </w:r>
      <w:r w:rsidRPr="003369FE">
        <w:rPr>
          <w:rFonts w:ascii="Tahoma" w:hAnsi="Tahoma" w:cs="Tahoma"/>
        </w:rPr>
        <w:t xml:space="preserve"> izvedel postopek oddaje javnega naročila št. </w:t>
      </w:r>
      <w:r w:rsidR="00F35157">
        <w:rPr>
          <w:rFonts w:ascii="Tahoma" w:hAnsi="Tahoma" w:cs="Tahoma"/>
        </w:rPr>
        <w:t>JHL-35/21</w:t>
      </w:r>
      <w:r>
        <w:rPr>
          <w:rFonts w:ascii="Tahoma" w:hAnsi="Tahoma" w:cs="Tahoma"/>
        </w:rPr>
        <w:t xml:space="preserve"> »Sistem za sejanje stabilata na RCERO Ljubljana«</w:t>
      </w:r>
      <w:r w:rsidRPr="003369FE">
        <w:rPr>
          <w:rFonts w:ascii="Tahoma" w:hAnsi="Tahoma" w:cs="Tahoma"/>
        </w:rPr>
        <w:t xml:space="preserve"> po </w:t>
      </w:r>
      <w:r w:rsidRPr="00A65371">
        <w:rPr>
          <w:rFonts w:ascii="Tahoma" w:hAnsi="Tahoma" w:cs="Tahoma"/>
        </w:rPr>
        <w:t>odprtem postopku</w:t>
      </w:r>
      <w:r w:rsidRPr="003369FE">
        <w:rPr>
          <w:rFonts w:ascii="Tahoma" w:hAnsi="Tahoma" w:cs="Tahoma"/>
        </w:rPr>
        <w:t xml:space="preserve"> v skladu s </w:t>
      </w:r>
      <w:r w:rsidRPr="00A65371">
        <w:rPr>
          <w:rFonts w:ascii="Tahoma" w:hAnsi="Tahoma" w:cs="Tahoma"/>
        </w:rPr>
        <w:t>40. členom</w:t>
      </w:r>
      <w:r w:rsidRPr="003369FE">
        <w:rPr>
          <w:rFonts w:ascii="Tahoma" w:hAnsi="Tahoma" w:cs="Tahoma"/>
        </w:rPr>
        <w:t xml:space="preserve"> Zakona o javnem naročanju (Ur. l. RS, št. 91/15 in 14/18; v nadaljnjem besedilu: ZJN-3), ki je bilo objavljeno na Portalu javnih naročil dne </w:t>
      </w:r>
      <w:r>
        <w:rPr>
          <w:rFonts w:ascii="Tahoma" w:hAnsi="Tahoma" w:cs="Tahoma"/>
        </w:rPr>
        <w:t xml:space="preserve">……………. </w:t>
      </w:r>
      <w:r w:rsidRPr="003369FE">
        <w:rPr>
          <w:rFonts w:ascii="Tahoma" w:hAnsi="Tahoma" w:cs="Tahoma"/>
        </w:rPr>
        <w:t xml:space="preserve">, pod št. objave </w:t>
      </w:r>
      <w:r>
        <w:rPr>
          <w:rFonts w:ascii="Tahoma" w:hAnsi="Tahoma" w:cs="Tahoma"/>
        </w:rPr>
        <w:t>……………………..</w:t>
      </w:r>
      <w:r w:rsidRPr="003369FE">
        <w:rPr>
          <w:rFonts w:ascii="Tahoma" w:hAnsi="Tahoma" w:cs="Tahoma"/>
        </w:rPr>
        <w:t xml:space="preserve"> in v Dopolnilu k Uradnemu listu Evropske unije dne </w:t>
      </w:r>
      <w:r>
        <w:rPr>
          <w:rFonts w:ascii="Tahoma" w:hAnsi="Tahoma" w:cs="Tahoma"/>
        </w:rPr>
        <w:t>……………….</w:t>
      </w:r>
      <w:r w:rsidRPr="003369FE">
        <w:rPr>
          <w:rFonts w:ascii="Tahoma" w:hAnsi="Tahoma" w:cs="Tahoma"/>
        </w:rPr>
        <w:t xml:space="preserve"> pod št. objave </w:t>
      </w:r>
      <w:r>
        <w:rPr>
          <w:rFonts w:ascii="Tahoma" w:hAnsi="Tahoma" w:cs="Tahoma"/>
        </w:rPr>
        <w:t>…………………….. ,</w:t>
      </w:r>
    </w:p>
    <w:p w14:paraId="10A7F771" w14:textId="6813AC0F" w:rsidR="00FC598B" w:rsidRDefault="00FC598B" w:rsidP="00FC598B">
      <w:pPr>
        <w:pStyle w:val="Odstavekseznama"/>
        <w:keepNext/>
        <w:keepLines/>
        <w:numPr>
          <w:ilvl w:val="0"/>
          <w:numId w:val="55"/>
        </w:numPr>
        <w:ind w:left="284" w:hanging="284"/>
        <w:contextualSpacing/>
        <w:jc w:val="both"/>
        <w:rPr>
          <w:rFonts w:ascii="Tahoma" w:hAnsi="Tahoma" w:cs="Tahoma"/>
        </w:rPr>
      </w:pPr>
      <w:r>
        <w:rPr>
          <w:rFonts w:ascii="Tahoma" w:hAnsi="Tahoma" w:cs="Tahoma"/>
        </w:rPr>
        <w:t xml:space="preserve">je bil izvajalec izbran na podlagi javnega naročila št. </w:t>
      </w:r>
      <w:r w:rsidR="00F35157">
        <w:rPr>
          <w:rFonts w:ascii="Tahoma" w:hAnsi="Tahoma" w:cs="Tahoma"/>
        </w:rPr>
        <w:t>JHL-35/21</w:t>
      </w:r>
      <w:r>
        <w:rPr>
          <w:rFonts w:ascii="Tahoma" w:hAnsi="Tahoma" w:cs="Tahoma"/>
        </w:rPr>
        <w:t xml:space="preserve"> »Sistem za sejanje stabilata na RCERO Ljubljana, Sklop 2: Dobava čelnega nakladalca« </w:t>
      </w:r>
      <w:r w:rsidRPr="003369FE">
        <w:rPr>
          <w:rFonts w:ascii="Tahoma" w:hAnsi="Tahoma" w:cs="Tahoma"/>
        </w:rPr>
        <w:t>kot najugodnejši ponudnik z odločitvijo o oddaji javnega naročila št</w:t>
      </w:r>
      <w:r>
        <w:rPr>
          <w:rFonts w:ascii="Tahoma" w:hAnsi="Tahoma" w:cs="Tahoma"/>
        </w:rPr>
        <w:t xml:space="preserve">. ………….. z dne ……………., </w:t>
      </w:r>
      <w:r w:rsidRPr="003369FE">
        <w:rPr>
          <w:rFonts w:ascii="Tahoma" w:hAnsi="Tahoma" w:cs="Tahoma"/>
        </w:rPr>
        <w:t xml:space="preserve">in sicer za izvedbo celotno razpisanih </w:t>
      </w:r>
      <w:r>
        <w:rPr>
          <w:rFonts w:ascii="Tahoma" w:hAnsi="Tahoma" w:cs="Tahoma"/>
        </w:rPr>
        <w:t>dobav in storitev,</w:t>
      </w:r>
    </w:p>
    <w:p w14:paraId="16CC5EBA" w14:textId="77777777" w:rsidR="00FC598B" w:rsidRDefault="00FC598B" w:rsidP="00FC598B">
      <w:pPr>
        <w:pStyle w:val="Odstavekseznama"/>
        <w:keepNext/>
        <w:keepLines/>
        <w:numPr>
          <w:ilvl w:val="0"/>
          <w:numId w:val="55"/>
        </w:numPr>
        <w:ind w:left="284" w:hanging="284"/>
        <w:contextualSpacing/>
        <w:jc w:val="both"/>
        <w:rPr>
          <w:rFonts w:ascii="Tahoma" w:hAnsi="Tahoma" w:cs="Tahoma"/>
        </w:rPr>
      </w:pPr>
      <w:r w:rsidRPr="00AB3365">
        <w:rPr>
          <w:rFonts w:ascii="Tahoma" w:hAnsi="Tahoma" w:cs="Tahoma"/>
        </w:rPr>
        <w:t>ima naročnik</w:t>
      </w:r>
      <w:r>
        <w:rPr>
          <w:rFonts w:ascii="Tahoma" w:hAnsi="Tahoma" w:cs="Tahoma"/>
        </w:rPr>
        <w:t xml:space="preserve"> </w:t>
      </w:r>
      <w:r w:rsidRPr="00825435">
        <w:rPr>
          <w:rFonts w:ascii="Tahoma" w:hAnsi="Tahoma" w:cs="Tahoma"/>
        </w:rPr>
        <w:t>Mestna občina Ljubljana</w:t>
      </w:r>
      <w:r w:rsidRPr="00AB3365">
        <w:rPr>
          <w:rFonts w:ascii="Tahoma" w:hAnsi="Tahoma" w:cs="Tahoma"/>
        </w:rPr>
        <w:t xml:space="preserve"> </w:t>
      </w:r>
      <w:r>
        <w:rPr>
          <w:rFonts w:ascii="Tahoma" w:hAnsi="Tahoma" w:cs="Tahoma"/>
        </w:rPr>
        <w:t>sredstva predvidena v proračunu občine za leto ……….., na proračunski postavki……………, NRP………………….. ,</w:t>
      </w:r>
    </w:p>
    <w:p w14:paraId="395AD3A5" w14:textId="77777777" w:rsidR="00FC598B" w:rsidRPr="003369FE" w:rsidRDefault="00FC598B" w:rsidP="00FC598B">
      <w:pPr>
        <w:pStyle w:val="Odstavekseznama"/>
        <w:keepNext/>
        <w:keepLines/>
        <w:numPr>
          <w:ilvl w:val="0"/>
          <w:numId w:val="55"/>
        </w:numPr>
        <w:ind w:left="284" w:hanging="284"/>
        <w:contextualSpacing/>
        <w:jc w:val="both"/>
        <w:rPr>
          <w:rFonts w:ascii="Tahoma" w:hAnsi="Tahoma" w:cs="Tahoma"/>
        </w:rPr>
      </w:pPr>
      <w:r w:rsidRPr="00AB3365">
        <w:rPr>
          <w:rFonts w:ascii="Tahoma" w:hAnsi="Tahoma" w:cs="Tahoma"/>
        </w:rPr>
        <w:t>ima naročnik</w:t>
      </w:r>
      <w:r>
        <w:rPr>
          <w:rFonts w:ascii="Tahoma" w:hAnsi="Tahoma" w:cs="Tahoma"/>
        </w:rPr>
        <w:t xml:space="preserve"> </w:t>
      </w:r>
      <w:r w:rsidRPr="00825435">
        <w:rPr>
          <w:rFonts w:ascii="Tahoma" w:hAnsi="Tahoma" w:cs="Tahoma"/>
        </w:rPr>
        <w:t>Občina Medvode</w:t>
      </w:r>
      <w:r w:rsidRPr="00AB3365">
        <w:rPr>
          <w:rFonts w:ascii="Tahoma" w:hAnsi="Tahoma" w:cs="Tahoma"/>
        </w:rPr>
        <w:t xml:space="preserve"> </w:t>
      </w:r>
      <w:r>
        <w:rPr>
          <w:rFonts w:ascii="Tahoma" w:hAnsi="Tahoma" w:cs="Tahoma"/>
        </w:rPr>
        <w:t>sredstva predvidena v proračunu občine za leto ……….., na proračunski postavki……………, NRP………………….. ,</w:t>
      </w:r>
    </w:p>
    <w:p w14:paraId="6C76451E" w14:textId="77777777" w:rsidR="00FC598B" w:rsidRPr="003369FE" w:rsidRDefault="00FC598B" w:rsidP="00FC598B">
      <w:pPr>
        <w:pStyle w:val="Odstavekseznama"/>
        <w:keepNext/>
        <w:keepLines/>
        <w:numPr>
          <w:ilvl w:val="0"/>
          <w:numId w:val="55"/>
        </w:numPr>
        <w:ind w:left="284" w:hanging="284"/>
        <w:contextualSpacing/>
        <w:jc w:val="both"/>
        <w:rPr>
          <w:rFonts w:ascii="Tahoma" w:hAnsi="Tahoma" w:cs="Tahoma"/>
        </w:rPr>
      </w:pPr>
      <w:r w:rsidRPr="00AB3365">
        <w:rPr>
          <w:rFonts w:ascii="Tahoma" w:hAnsi="Tahoma" w:cs="Tahoma"/>
        </w:rPr>
        <w:t>ima naročnik</w:t>
      </w:r>
      <w:r>
        <w:rPr>
          <w:rFonts w:ascii="Tahoma" w:hAnsi="Tahoma" w:cs="Tahoma"/>
        </w:rPr>
        <w:t xml:space="preserve"> </w:t>
      </w:r>
      <w:r w:rsidRPr="00825435">
        <w:rPr>
          <w:rFonts w:ascii="Tahoma" w:hAnsi="Tahoma" w:cs="Tahoma"/>
        </w:rPr>
        <w:t>Občina Brezovica</w:t>
      </w:r>
      <w:r w:rsidRPr="00AB3365">
        <w:rPr>
          <w:rFonts w:ascii="Tahoma" w:hAnsi="Tahoma" w:cs="Tahoma"/>
        </w:rPr>
        <w:t xml:space="preserve"> </w:t>
      </w:r>
      <w:r>
        <w:rPr>
          <w:rFonts w:ascii="Tahoma" w:hAnsi="Tahoma" w:cs="Tahoma"/>
        </w:rPr>
        <w:t>sredstva predvidena v proračunu občine za leto ……….., na proračunski postavki……………, NRP………………….. ,</w:t>
      </w:r>
    </w:p>
    <w:p w14:paraId="10468A7C" w14:textId="77777777" w:rsidR="00FC598B" w:rsidRPr="003369FE" w:rsidRDefault="00FC598B" w:rsidP="00FC598B">
      <w:pPr>
        <w:pStyle w:val="Odstavekseznama"/>
        <w:keepNext/>
        <w:keepLines/>
        <w:numPr>
          <w:ilvl w:val="0"/>
          <w:numId w:val="55"/>
        </w:numPr>
        <w:ind w:left="284" w:hanging="284"/>
        <w:contextualSpacing/>
        <w:jc w:val="both"/>
        <w:rPr>
          <w:rFonts w:ascii="Tahoma" w:hAnsi="Tahoma" w:cs="Tahoma"/>
        </w:rPr>
      </w:pPr>
      <w:r w:rsidRPr="00AB3365">
        <w:rPr>
          <w:rFonts w:ascii="Tahoma" w:hAnsi="Tahoma" w:cs="Tahoma"/>
        </w:rPr>
        <w:t>ima naročnik</w:t>
      </w:r>
      <w:r>
        <w:rPr>
          <w:rFonts w:ascii="Tahoma" w:hAnsi="Tahoma" w:cs="Tahoma"/>
        </w:rPr>
        <w:t xml:space="preserve"> </w:t>
      </w:r>
      <w:r w:rsidRPr="00825435">
        <w:rPr>
          <w:rFonts w:ascii="Tahoma" w:hAnsi="Tahoma" w:cs="Tahoma"/>
        </w:rPr>
        <w:t>Občina Dobrova - Polhov Gradec</w:t>
      </w:r>
      <w:r w:rsidRPr="00AB3365">
        <w:rPr>
          <w:rFonts w:ascii="Tahoma" w:hAnsi="Tahoma" w:cs="Tahoma"/>
        </w:rPr>
        <w:t xml:space="preserve"> </w:t>
      </w:r>
      <w:r>
        <w:rPr>
          <w:rFonts w:ascii="Tahoma" w:hAnsi="Tahoma" w:cs="Tahoma"/>
        </w:rPr>
        <w:t>sredstva predvidena v proračunu občine za leto ……….., na proračunski postavki……………, NRP………………….. ,</w:t>
      </w:r>
    </w:p>
    <w:p w14:paraId="7D3B70D0" w14:textId="77777777" w:rsidR="00FC598B" w:rsidRPr="003369FE" w:rsidRDefault="00FC598B" w:rsidP="00FC598B">
      <w:pPr>
        <w:pStyle w:val="Odstavekseznama"/>
        <w:keepNext/>
        <w:keepLines/>
        <w:numPr>
          <w:ilvl w:val="0"/>
          <w:numId w:val="55"/>
        </w:numPr>
        <w:ind w:left="284" w:hanging="284"/>
        <w:contextualSpacing/>
        <w:jc w:val="both"/>
        <w:rPr>
          <w:rFonts w:ascii="Tahoma" w:hAnsi="Tahoma" w:cs="Tahoma"/>
        </w:rPr>
      </w:pPr>
      <w:r w:rsidRPr="00AB3365">
        <w:rPr>
          <w:rFonts w:ascii="Tahoma" w:hAnsi="Tahoma" w:cs="Tahoma"/>
        </w:rPr>
        <w:t>ima naročnik</w:t>
      </w:r>
      <w:r>
        <w:rPr>
          <w:rFonts w:ascii="Tahoma" w:hAnsi="Tahoma" w:cs="Tahoma"/>
        </w:rPr>
        <w:t xml:space="preserve"> </w:t>
      </w:r>
      <w:r w:rsidRPr="007560FB">
        <w:rPr>
          <w:rFonts w:ascii="Tahoma" w:hAnsi="Tahoma" w:cs="Tahoma"/>
        </w:rPr>
        <w:t xml:space="preserve">Občina Škofljica </w:t>
      </w:r>
      <w:r>
        <w:rPr>
          <w:rFonts w:ascii="Tahoma" w:hAnsi="Tahoma" w:cs="Tahoma"/>
        </w:rPr>
        <w:t>sredstva predvidena v proračunu občine za leto ……….., na proračunski postavki……………, NRP………………….. ,</w:t>
      </w:r>
    </w:p>
    <w:p w14:paraId="6C63DD7C" w14:textId="77777777" w:rsidR="00FC598B" w:rsidRPr="003369FE" w:rsidRDefault="00FC598B" w:rsidP="00FC598B">
      <w:pPr>
        <w:pStyle w:val="Odstavekseznama"/>
        <w:keepNext/>
        <w:keepLines/>
        <w:numPr>
          <w:ilvl w:val="0"/>
          <w:numId w:val="55"/>
        </w:numPr>
        <w:ind w:left="284" w:hanging="284"/>
        <w:contextualSpacing/>
        <w:jc w:val="both"/>
        <w:rPr>
          <w:rFonts w:ascii="Tahoma" w:hAnsi="Tahoma" w:cs="Tahoma"/>
        </w:rPr>
      </w:pPr>
      <w:r w:rsidRPr="00AB3365">
        <w:rPr>
          <w:rFonts w:ascii="Tahoma" w:hAnsi="Tahoma" w:cs="Tahoma"/>
        </w:rPr>
        <w:t>ima naročnik</w:t>
      </w:r>
      <w:r>
        <w:rPr>
          <w:rFonts w:ascii="Tahoma" w:hAnsi="Tahoma" w:cs="Tahoma"/>
        </w:rPr>
        <w:t xml:space="preserve"> </w:t>
      </w:r>
      <w:r w:rsidRPr="00825435">
        <w:rPr>
          <w:rFonts w:ascii="Tahoma" w:hAnsi="Tahoma" w:cs="Tahoma"/>
        </w:rPr>
        <w:t>Občina Dol Pri Ljubljani</w:t>
      </w:r>
      <w:r w:rsidRPr="00AB3365">
        <w:rPr>
          <w:rFonts w:ascii="Tahoma" w:hAnsi="Tahoma" w:cs="Tahoma"/>
        </w:rPr>
        <w:t xml:space="preserve"> </w:t>
      </w:r>
      <w:r>
        <w:rPr>
          <w:rFonts w:ascii="Tahoma" w:hAnsi="Tahoma" w:cs="Tahoma"/>
        </w:rPr>
        <w:t>sredstva predvidena v proračunu občine za leto ……….., na proračunski postavki……………, NRP………………….. ,</w:t>
      </w:r>
    </w:p>
    <w:p w14:paraId="4E34DD0D" w14:textId="77777777" w:rsidR="00FC598B" w:rsidRPr="003369FE" w:rsidRDefault="00FC598B" w:rsidP="00FC598B">
      <w:pPr>
        <w:pStyle w:val="Odstavekseznama"/>
        <w:keepNext/>
        <w:keepLines/>
        <w:numPr>
          <w:ilvl w:val="0"/>
          <w:numId w:val="55"/>
        </w:numPr>
        <w:ind w:left="284" w:hanging="284"/>
        <w:contextualSpacing/>
        <w:jc w:val="both"/>
        <w:rPr>
          <w:rFonts w:ascii="Tahoma" w:hAnsi="Tahoma" w:cs="Tahoma"/>
        </w:rPr>
      </w:pPr>
      <w:r w:rsidRPr="00AB3365">
        <w:rPr>
          <w:rFonts w:ascii="Tahoma" w:hAnsi="Tahoma" w:cs="Tahoma"/>
        </w:rPr>
        <w:t>ima naročnik</w:t>
      </w:r>
      <w:r>
        <w:rPr>
          <w:rFonts w:ascii="Tahoma" w:hAnsi="Tahoma" w:cs="Tahoma"/>
        </w:rPr>
        <w:t xml:space="preserve"> </w:t>
      </w:r>
      <w:r w:rsidRPr="00825435">
        <w:rPr>
          <w:rFonts w:ascii="Tahoma" w:hAnsi="Tahoma" w:cs="Tahoma"/>
        </w:rPr>
        <w:t xml:space="preserve">Občina Horjul </w:t>
      </w:r>
      <w:r>
        <w:rPr>
          <w:rFonts w:ascii="Tahoma" w:hAnsi="Tahoma" w:cs="Tahoma"/>
        </w:rPr>
        <w:t>sredstva predvidena v proračunu občine za leto ……….., na proračunski postavki……………, NRP…………………..  .</w:t>
      </w:r>
    </w:p>
    <w:p w14:paraId="5D111111" w14:textId="77777777" w:rsidR="00FC598B" w:rsidRPr="00EC728E" w:rsidRDefault="00FC598B" w:rsidP="00FC598B">
      <w:pPr>
        <w:keepLines/>
        <w:jc w:val="both"/>
        <w:rPr>
          <w:rFonts w:ascii="Tahoma" w:hAnsi="Tahoma" w:cs="Tahoma"/>
          <w:b/>
        </w:rPr>
      </w:pPr>
    </w:p>
    <w:p w14:paraId="72C88EBE" w14:textId="77777777" w:rsidR="00FC598B" w:rsidRPr="00EC728E" w:rsidRDefault="00FC598B" w:rsidP="00FC598B">
      <w:pPr>
        <w:keepLines/>
        <w:jc w:val="both"/>
        <w:rPr>
          <w:rFonts w:ascii="Tahoma" w:hAnsi="Tahoma" w:cs="Tahoma"/>
          <w:lang w:val="x-none"/>
        </w:rPr>
      </w:pPr>
      <w:r w:rsidRPr="00EC728E">
        <w:rPr>
          <w:rFonts w:ascii="Tahoma" w:hAnsi="Tahoma" w:cs="Tahoma"/>
          <w:lang w:val="x-none"/>
        </w:rPr>
        <w:t>S to pogodbo se naročnik in izvajalec dogovorita o pogojih izvajanja predmeta</w:t>
      </w:r>
      <w:r w:rsidRPr="00EC728E">
        <w:rPr>
          <w:rFonts w:ascii="Tahoma" w:hAnsi="Tahoma" w:cs="Tahoma"/>
        </w:rPr>
        <w:t xml:space="preserve"> pogodbe</w:t>
      </w:r>
      <w:r w:rsidRPr="00EC728E">
        <w:rPr>
          <w:rFonts w:ascii="Tahoma" w:hAnsi="Tahoma" w:cs="Tahoma"/>
          <w:lang w:val="x-none"/>
        </w:rPr>
        <w:t>.</w:t>
      </w:r>
    </w:p>
    <w:p w14:paraId="1318F980" w14:textId="7CDD85E3" w:rsidR="00FC598B" w:rsidRDefault="00FC598B" w:rsidP="00FC598B">
      <w:pPr>
        <w:keepLines/>
        <w:jc w:val="both"/>
        <w:rPr>
          <w:rFonts w:ascii="Tahoma" w:hAnsi="Tahoma" w:cs="Tahoma"/>
          <w:lang w:val="x-none"/>
        </w:rPr>
      </w:pPr>
    </w:p>
    <w:p w14:paraId="37210AD3" w14:textId="77777777" w:rsidR="00C3089F" w:rsidRPr="00EC728E" w:rsidRDefault="00C3089F" w:rsidP="00C3089F">
      <w:pPr>
        <w:keepNext/>
        <w:keepLines/>
        <w:numPr>
          <w:ilvl w:val="0"/>
          <w:numId w:val="65"/>
        </w:numPr>
        <w:suppressAutoHyphens/>
        <w:ind w:left="426" w:hanging="426"/>
        <w:jc w:val="center"/>
        <w:rPr>
          <w:rFonts w:ascii="Tahoma" w:hAnsi="Tahoma" w:cs="Tahoma"/>
        </w:rPr>
      </w:pPr>
      <w:r w:rsidRPr="00EC728E">
        <w:rPr>
          <w:rFonts w:ascii="Tahoma" w:hAnsi="Tahoma" w:cs="Tahoma"/>
        </w:rPr>
        <w:t>člen</w:t>
      </w:r>
    </w:p>
    <w:p w14:paraId="09A90E6E" w14:textId="77777777" w:rsidR="00C3089F" w:rsidRPr="00EC728E" w:rsidRDefault="00C3089F" w:rsidP="00C3089F">
      <w:pPr>
        <w:keepNext/>
        <w:keepLines/>
        <w:suppressAutoHyphens/>
        <w:jc w:val="both"/>
        <w:rPr>
          <w:rFonts w:ascii="Tahoma" w:hAnsi="Tahoma" w:cs="Tahoma"/>
        </w:rPr>
      </w:pPr>
    </w:p>
    <w:p w14:paraId="359B5A45" w14:textId="2C5EA775" w:rsidR="00C3089F" w:rsidRPr="00EC728E" w:rsidRDefault="00C3089F" w:rsidP="00C3089F">
      <w:pPr>
        <w:keepNext/>
        <w:keepLines/>
        <w:suppressAutoHyphens/>
        <w:jc w:val="both"/>
        <w:rPr>
          <w:rFonts w:ascii="Tahoma" w:hAnsi="Tahoma" w:cs="Tahoma"/>
        </w:rPr>
      </w:pPr>
      <w:r w:rsidRPr="00EC728E">
        <w:rPr>
          <w:rFonts w:ascii="Tahoma" w:hAnsi="Tahoma" w:cs="Tahoma"/>
        </w:rPr>
        <w:t>Za namen te pogodbe se izraz naročnik uporablja za naročnike po tej pogodbi, tj. Mestna občina Ljubljana, Občina Brezovica, Občina Dobrova – Polhov Gradec, Občina Dol pri Ljubljani, Občina Horjul, Občina Medvode in Občina Škofljica.</w:t>
      </w:r>
    </w:p>
    <w:p w14:paraId="59663E4A" w14:textId="77777777" w:rsidR="00C3089F" w:rsidRPr="00EC728E" w:rsidRDefault="00C3089F" w:rsidP="00FC598B">
      <w:pPr>
        <w:keepLines/>
        <w:jc w:val="both"/>
        <w:rPr>
          <w:rFonts w:ascii="Tahoma" w:hAnsi="Tahoma" w:cs="Tahoma"/>
          <w:lang w:val="x-none"/>
        </w:rPr>
      </w:pPr>
    </w:p>
    <w:p w14:paraId="40285B52" w14:textId="77777777" w:rsidR="00FC598B" w:rsidRPr="00EC728E" w:rsidRDefault="00FC598B" w:rsidP="00FC598B">
      <w:pPr>
        <w:keepNext/>
        <w:keepLines/>
        <w:numPr>
          <w:ilvl w:val="0"/>
          <w:numId w:val="65"/>
        </w:numPr>
        <w:suppressAutoHyphens/>
        <w:ind w:left="426" w:hanging="426"/>
        <w:jc w:val="center"/>
        <w:rPr>
          <w:rFonts w:ascii="Tahoma" w:hAnsi="Tahoma" w:cs="Tahoma"/>
        </w:rPr>
      </w:pPr>
      <w:r w:rsidRPr="00EC728E">
        <w:rPr>
          <w:rFonts w:ascii="Tahoma" w:hAnsi="Tahoma" w:cs="Tahoma"/>
        </w:rPr>
        <w:lastRenderedPageBreak/>
        <w:t>člen</w:t>
      </w:r>
    </w:p>
    <w:p w14:paraId="67443EFD" w14:textId="77777777" w:rsidR="00FC598B" w:rsidRPr="00EC728E" w:rsidRDefault="00FC598B" w:rsidP="00FC598B">
      <w:pPr>
        <w:keepNext/>
        <w:keepLines/>
        <w:suppressAutoHyphens/>
        <w:jc w:val="both"/>
        <w:rPr>
          <w:rFonts w:ascii="Tahoma" w:hAnsi="Tahoma" w:cs="Tahoma"/>
        </w:rPr>
      </w:pPr>
    </w:p>
    <w:p w14:paraId="403166D2" w14:textId="7F2C6D60" w:rsidR="00FC598B" w:rsidRPr="00EC728E" w:rsidRDefault="00FC598B" w:rsidP="00FC598B">
      <w:pPr>
        <w:keepNext/>
        <w:keepLines/>
        <w:suppressAutoHyphens/>
        <w:jc w:val="both"/>
        <w:rPr>
          <w:rFonts w:ascii="Tahoma" w:hAnsi="Tahoma" w:cs="Tahoma"/>
        </w:rPr>
      </w:pPr>
      <w:r w:rsidRPr="00EC728E">
        <w:rPr>
          <w:rFonts w:ascii="Tahoma" w:hAnsi="Tahoma" w:cs="Tahoma"/>
        </w:rPr>
        <w:t>Pooblaščeni predstavnik naročnik</w:t>
      </w:r>
      <w:r w:rsidR="00C3089F">
        <w:rPr>
          <w:rFonts w:ascii="Tahoma" w:hAnsi="Tahoma" w:cs="Tahoma"/>
        </w:rPr>
        <w:t>ov</w:t>
      </w:r>
      <w:r w:rsidRPr="00EC728E">
        <w:rPr>
          <w:rFonts w:ascii="Tahoma" w:hAnsi="Tahoma" w:cs="Tahoma"/>
        </w:rPr>
        <w:t xml:space="preserve"> po tej pogodbi je JAVNO PODJETJE VODOVOD KANALIZACIJA SNAGA d.o.o., Vodovodna cesta 90, 1000 Ljubljana (v nadaljevanju: pooblaščeni predstavnik ali tudi upravljalec).</w:t>
      </w:r>
    </w:p>
    <w:p w14:paraId="42426A3E" w14:textId="77777777" w:rsidR="00FC598B" w:rsidRPr="00EC728E" w:rsidRDefault="00FC598B" w:rsidP="00FC598B">
      <w:pPr>
        <w:keepNext/>
        <w:keepLines/>
        <w:suppressAutoHyphens/>
        <w:jc w:val="both"/>
        <w:rPr>
          <w:rFonts w:ascii="Tahoma" w:hAnsi="Tahoma" w:cs="Tahoma"/>
        </w:rPr>
      </w:pPr>
    </w:p>
    <w:p w14:paraId="08F2B234" w14:textId="77777777" w:rsidR="00FC598B" w:rsidRPr="00EC728E" w:rsidRDefault="00FC598B" w:rsidP="00FC598B">
      <w:pPr>
        <w:keepNext/>
        <w:keepLines/>
        <w:suppressAutoHyphens/>
        <w:jc w:val="both"/>
        <w:rPr>
          <w:rFonts w:ascii="Tahoma" w:hAnsi="Tahoma" w:cs="Tahoma"/>
        </w:rPr>
      </w:pPr>
      <w:r w:rsidRPr="00EC728E">
        <w:rPr>
          <w:rFonts w:ascii="Tahoma" w:hAnsi="Tahoma" w:cs="Tahoma"/>
        </w:rPr>
        <w:t>Pooblaščena oseba pooblaščenega predstavnika naročnika je pooblaščena, da zastopa naročnika v vprašanjih, ki se nanašajo na izvedbo del po tej pogodbi, zlasti pa na dela, ki se nanašajo na obseg izvršenih del, pregleduje ustreznost izvedenih aktivnosti ter spremlja tehnični del projekta.</w:t>
      </w:r>
    </w:p>
    <w:p w14:paraId="61AB3B06" w14:textId="77777777" w:rsidR="00FC598B" w:rsidRPr="00EC728E" w:rsidRDefault="00FC598B" w:rsidP="00FC598B">
      <w:pPr>
        <w:keepNext/>
        <w:keepLines/>
        <w:suppressAutoHyphens/>
        <w:jc w:val="both"/>
        <w:rPr>
          <w:rFonts w:ascii="Tahoma" w:hAnsi="Tahoma" w:cs="Tahoma"/>
        </w:rPr>
      </w:pPr>
    </w:p>
    <w:p w14:paraId="01042F9F" w14:textId="77777777" w:rsidR="00FC598B" w:rsidRPr="00EC728E" w:rsidRDefault="00FC598B" w:rsidP="00FC598B">
      <w:pPr>
        <w:keepNext/>
        <w:keepLines/>
        <w:suppressAutoHyphens/>
        <w:jc w:val="both"/>
        <w:rPr>
          <w:rFonts w:ascii="Tahoma" w:hAnsi="Tahoma" w:cs="Tahoma"/>
        </w:rPr>
      </w:pPr>
      <w:r w:rsidRPr="00EC728E">
        <w:rPr>
          <w:rFonts w:ascii="Tahoma" w:hAnsi="Tahoma" w:cs="Tahoma"/>
        </w:rPr>
        <w:t>Pooblaščeni predstavnik naročnika je tudi pooblaščen, da izvaja vse postopke za izvedbo dobave blaga, vključno s pripravo dokumentacijo in spremljanje izvedbe pogodbenih del.</w:t>
      </w:r>
    </w:p>
    <w:p w14:paraId="7D924E2A" w14:textId="77777777" w:rsidR="00FC598B" w:rsidRPr="00EC728E" w:rsidRDefault="00FC598B" w:rsidP="00FC598B">
      <w:pPr>
        <w:keepNext/>
        <w:keepLines/>
        <w:suppressAutoHyphens/>
        <w:jc w:val="both"/>
        <w:rPr>
          <w:rFonts w:ascii="Tahoma" w:hAnsi="Tahoma" w:cs="Tahoma"/>
        </w:rPr>
      </w:pPr>
    </w:p>
    <w:p w14:paraId="70CD9325" w14:textId="77777777" w:rsidR="00FC598B" w:rsidRPr="00EC728E" w:rsidRDefault="00FC598B" w:rsidP="00FC598B">
      <w:pPr>
        <w:keepLines/>
        <w:numPr>
          <w:ilvl w:val="0"/>
          <w:numId w:val="64"/>
        </w:numPr>
        <w:ind w:left="567" w:hanging="567"/>
        <w:jc w:val="center"/>
        <w:rPr>
          <w:rFonts w:ascii="Tahoma" w:hAnsi="Tahoma" w:cs="Tahoma"/>
          <w:b/>
        </w:rPr>
      </w:pPr>
      <w:r w:rsidRPr="00EC728E">
        <w:rPr>
          <w:rFonts w:ascii="Tahoma" w:hAnsi="Tahoma" w:cs="Tahoma"/>
          <w:b/>
        </w:rPr>
        <w:t>PREDMET POGODBE</w:t>
      </w:r>
    </w:p>
    <w:p w14:paraId="1992F63E" w14:textId="77777777" w:rsidR="00FC598B" w:rsidRPr="00EC728E" w:rsidRDefault="00FC598B" w:rsidP="00FC598B">
      <w:pPr>
        <w:keepLines/>
        <w:tabs>
          <w:tab w:val="left" w:pos="3005"/>
        </w:tabs>
        <w:ind w:left="1077"/>
        <w:jc w:val="center"/>
        <w:rPr>
          <w:rFonts w:ascii="Tahoma" w:hAnsi="Tahoma" w:cs="Tahoma"/>
          <w:b/>
          <w:color w:val="000000"/>
        </w:rPr>
      </w:pPr>
    </w:p>
    <w:p w14:paraId="35FD6F7B"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56AA9C0C" w14:textId="77777777" w:rsidR="00FC598B" w:rsidRPr="00EC728E" w:rsidRDefault="00FC598B" w:rsidP="00FC598B">
      <w:pPr>
        <w:keepLines/>
        <w:jc w:val="both"/>
        <w:rPr>
          <w:rFonts w:ascii="Tahoma" w:hAnsi="Tahoma" w:cs="Tahoma"/>
          <w:bCs/>
        </w:rPr>
      </w:pPr>
    </w:p>
    <w:p w14:paraId="6A315472" w14:textId="378A40EF" w:rsidR="00FC598B" w:rsidRPr="00EC728E" w:rsidRDefault="00FC598B" w:rsidP="00FC598B">
      <w:pPr>
        <w:keepLines/>
        <w:jc w:val="both"/>
        <w:rPr>
          <w:rFonts w:ascii="Tahoma" w:hAnsi="Tahoma" w:cs="Tahoma"/>
          <w:snapToGrid w:val="0"/>
        </w:rPr>
      </w:pPr>
      <w:r w:rsidRPr="00EC728E">
        <w:rPr>
          <w:rFonts w:ascii="Tahoma" w:hAnsi="Tahoma" w:cs="Tahoma"/>
          <w:bCs/>
        </w:rPr>
        <w:t xml:space="preserve">S to pogodbo naročnik odda, izvajalec pa prevzame v izvedbo dobavo novega </w:t>
      </w:r>
      <w:r w:rsidRPr="00EC728E">
        <w:rPr>
          <w:rFonts w:ascii="Tahoma" w:hAnsi="Tahoma" w:cs="Tahoma"/>
          <w:snapToGrid w:val="0"/>
        </w:rPr>
        <w:t>čelnega nakladalnika</w:t>
      </w:r>
      <w:r w:rsidRPr="00EC728E">
        <w:rPr>
          <w:rFonts w:ascii="Tahoma" w:hAnsi="Tahoma" w:cs="Tahoma"/>
          <w:bCs/>
        </w:rPr>
        <w:t xml:space="preserve"> znamke _______________, TIP in MODEL STROJA ________________________________ (v nadaljevanju: blago), v skladu s Tehnično specifikacijo, št. ___________ z dne _______, ki je priloga te pogodbe,</w:t>
      </w:r>
      <w:r w:rsidRPr="00EC728E">
        <w:rPr>
          <w:rFonts w:ascii="Tahoma" w:hAnsi="Tahoma" w:cs="Tahoma"/>
        </w:rPr>
        <w:t xml:space="preserve"> </w:t>
      </w:r>
      <w:r w:rsidRPr="00EC728E">
        <w:rPr>
          <w:rFonts w:ascii="Tahoma" w:hAnsi="Tahoma" w:cs="Tahoma"/>
          <w:snapToGrid w:val="0"/>
        </w:rPr>
        <w:t xml:space="preserve">kot je to opredeljeno v razpisni dokumentaciji naročnika </w:t>
      </w:r>
      <w:r w:rsidRPr="00807588">
        <w:rPr>
          <w:rFonts w:ascii="Tahoma" w:hAnsi="Tahoma" w:cs="Tahoma"/>
          <w:bCs/>
        </w:rPr>
        <w:t xml:space="preserve">št. </w:t>
      </w:r>
      <w:r w:rsidR="00F35157">
        <w:rPr>
          <w:rFonts w:ascii="Tahoma" w:hAnsi="Tahoma" w:cs="Tahoma"/>
        </w:rPr>
        <w:t>JHL-35/21</w:t>
      </w:r>
      <w:r>
        <w:rPr>
          <w:rFonts w:ascii="Tahoma" w:hAnsi="Tahoma" w:cs="Tahoma"/>
        </w:rPr>
        <w:t xml:space="preserve"> »Sistem za sejanje stabilata na RCERO Ljubljana«, oktober 2021</w:t>
      </w:r>
      <w:r w:rsidRPr="00EC728E">
        <w:rPr>
          <w:rFonts w:ascii="Tahoma" w:hAnsi="Tahoma" w:cs="Tahoma"/>
          <w:snapToGrid w:val="0"/>
        </w:rPr>
        <w:t xml:space="preserve"> (v nadaljevanju: razpisna dokumentacija),</w:t>
      </w:r>
      <w:r>
        <w:rPr>
          <w:rFonts w:ascii="Tahoma" w:hAnsi="Tahoma" w:cs="Tahoma"/>
          <w:snapToGrid w:val="0"/>
        </w:rPr>
        <w:t xml:space="preserve"> </w:t>
      </w:r>
      <w:r w:rsidRPr="00807588">
        <w:rPr>
          <w:rFonts w:ascii="Tahoma" w:hAnsi="Tahoma" w:cs="Tahoma"/>
          <w:bCs/>
        </w:rPr>
        <w:t>projektn</w:t>
      </w:r>
      <w:r>
        <w:rPr>
          <w:rFonts w:ascii="Tahoma" w:hAnsi="Tahoma" w:cs="Tahoma"/>
          <w:bCs/>
        </w:rPr>
        <w:t>i</w:t>
      </w:r>
      <w:r w:rsidRPr="00807588">
        <w:rPr>
          <w:rFonts w:ascii="Tahoma" w:hAnsi="Tahoma" w:cs="Tahoma"/>
          <w:bCs/>
        </w:rPr>
        <w:t xml:space="preserve"> dokumentacij</w:t>
      </w:r>
      <w:r>
        <w:rPr>
          <w:rFonts w:ascii="Tahoma" w:hAnsi="Tahoma" w:cs="Tahoma"/>
          <w:bCs/>
        </w:rPr>
        <w:t>i</w:t>
      </w:r>
      <w:r w:rsidRPr="00807588">
        <w:rPr>
          <w:rFonts w:ascii="Tahoma" w:hAnsi="Tahoma" w:cs="Tahoma"/>
          <w:bCs/>
        </w:rPr>
        <w:t xml:space="preserve"> za izvedbo </w:t>
      </w:r>
      <w:r>
        <w:rPr>
          <w:rFonts w:ascii="Tahoma" w:hAnsi="Tahoma" w:cs="Tahoma"/>
          <w:bCs/>
        </w:rPr>
        <w:t xml:space="preserve">del </w:t>
      </w:r>
      <w:r w:rsidRPr="00807588">
        <w:rPr>
          <w:rFonts w:ascii="Tahoma" w:hAnsi="Tahoma" w:cs="Tahoma"/>
          <w:bCs/>
        </w:rPr>
        <w:t xml:space="preserve">(PZI)  št. 50-2214-00-2020, februar 2021, ki </w:t>
      </w:r>
      <w:r>
        <w:rPr>
          <w:rFonts w:ascii="Tahoma" w:hAnsi="Tahoma" w:cs="Tahoma"/>
          <w:bCs/>
        </w:rPr>
        <w:t>jo</w:t>
      </w:r>
      <w:r w:rsidRPr="00807588">
        <w:rPr>
          <w:rFonts w:ascii="Tahoma" w:hAnsi="Tahoma" w:cs="Tahoma"/>
          <w:bCs/>
        </w:rPr>
        <w:t xml:space="preserve"> je</w:t>
      </w:r>
      <w:r>
        <w:rPr>
          <w:rFonts w:ascii="Tahoma" w:hAnsi="Tahoma" w:cs="Tahoma"/>
          <w:bCs/>
        </w:rPr>
        <w:t xml:space="preserve"> izdelal Hidroinženiring d.o.o.,</w:t>
      </w:r>
      <w:r w:rsidRPr="00EC728E">
        <w:rPr>
          <w:rFonts w:ascii="Tahoma" w:hAnsi="Tahoma" w:cs="Tahoma"/>
          <w:snapToGrid w:val="0"/>
        </w:rPr>
        <w:t xml:space="preserve"> </w:t>
      </w:r>
      <w:r w:rsidRPr="00EC728E">
        <w:rPr>
          <w:rFonts w:ascii="Tahoma" w:hAnsi="Tahoma" w:cs="Tahoma"/>
        </w:rPr>
        <w:t xml:space="preserve">na podlagi ponudbe izvajalca št. ______________ z dne __________, ki je priloga te pogodbe (v nadaljevanju: ponudba izvajalca) ter v skladu z vsebino zahtev javnega naročila </w:t>
      </w:r>
      <w:r w:rsidRPr="00807588">
        <w:rPr>
          <w:rFonts w:ascii="Tahoma" w:hAnsi="Tahoma" w:cs="Tahoma"/>
          <w:bCs/>
        </w:rPr>
        <w:t xml:space="preserve">št. </w:t>
      </w:r>
      <w:r w:rsidR="00F35157">
        <w:rPr>
          <w:rFonts w:ascii="Tahoma" w:hAnsi="Tahoma" w:cs="Tahoma"/>
        </w:rPr>
        <w:t>JHL-35/21</w:t>
      </w:r>
      <w:r>
        <w:rPr>
          <w:rFonts w:ascii="Tahoma" w:hAnsi="Tahoma" w:cs="Tahoma"/>
        </w:rPr>
        <w:t>.</w:t>
      </w:r>
    </w:p>
    <w:p w14:paraId="01817C53" w14:textId="77777777" w:rsidR="00FC598B" w:rsidRPr="00EC728E" w:rsidRDefault="00FC598B" w:rsidP="00FC598B">
      <w:pPr>
        <w:keepLines/>
        <w:adjustRightInd w:val="0"/>
        <w:jc w:val="both"/>
        <w:textAlignment w:val="baseline"/>
        <w:rPr>
          <w:rFonts w:ascii="Tahoma" w:hAnsi="Tahoma" w:cs="Tahoma"/>
        </w:rPr>
      </w:pPr>
    </w:p>
    <w:p w14:paraId="5F8B26A3" w14:textId="4A964BBC" w:rsidR="00FC598B" w:rsidRDefault="00FC598B" w:rsidP="00FC598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EC728E">
        <w:rPr>
          <w:rFonts w:ascii="Tahoma" w:hAnsi="Tahoma" w:cs="Tahoma"/>
        </w:rPr>
        <w:t>Izvajalec zagotavlja naročniku</w:t>
      </w:r>
      <w:r w:rsidR="00C3089F">
        <w:rPr>
          <w:rFonts w:ascii="Tahoma" w:hAnsi="Tahoma" w:cs="Tahoma"/>
        </w:rPr>
        <w:t xml:space="preserve"> oziroma pooblaščenemu predstavniku</w:t>
      </w:r>
      <w:r w:rsidRPr="00EC728E">
        <w:rPr>
          <w:rFonts w:ascii="Tahoma" w:hAnsi="Tahoma" w:cs="Tahoma"/>
        </w:rPr>
        <w:t xml:space="preserve">, da bo dobavljeno blago po svoji kvaliteti, tehničnih lastnostih, uporabnosti in vsem ostalem ustrezalo vsem veljavnim predpisom in/ali standardom, po katerih je lahko predmet uporabe v Republiki Sloveniji, ter da bo opremljeno z vsemi potrebnimi navodili, atesti in drugimi listinami v skladu z veljavnimi predpisi Republike Slovenije. </w:t>
      </w:r>
    </w:p>
    <w:p w14:paraId="785614AD" w14:textId="77777777" w:rsidR="00FC598B" w:rsidRPr="00EC728E" w:rsidRDefault="00FC598B" w:rsidP="00FC598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196437DF"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34C025C7" w14:textId="77777777" w:rsidR="00FC598B" w:rsidRPr="00EC728E" w:rsidRDefault="00FC598B" w:rsidP="00FC598B">
      <w:pPr>
        <w:keepLines/>
        <w:jc w:val="both"/>
        <w:rPr>
          <w:rFonts w:ascii="Tahoma" w:hAnsi="Tahoma" w:cs="Tahoma"/>
        </w:rPr>
      </w:pPr>
    </w:p>
    <w:p w14:paraId="4A760CDF" w14:textId="77777777" w:rsidR="00FC598B" w:rsidRPr="00EC728E" w:rsidRDefault="00FC598B" w:rsidP="00FC598B">
      <w:pPr>
        <w:keepLines/>
        <w:numPr>
          <w:ilvl w:val="12"/>
          <w:numId w:val="0"/>
        </w:numPr>
        <w:tabs>
          <w:tab w:val="left" w:pos="284"/>
          <w:tab w:val="left" w:pos="5529"/>
          <w:tab w:val="right" w:pos="8505"/>
        </w:tabs>
        <w:overflowPunct w:val="0"/>
        <w:autoSpaceDE w:val="0"/>
        <w:autoSpaceDN w:val="0"/>
        <w:adjustRightInd w:val="0"/>
        <w:jc w:val="both"/>
        <w:textAlignment w:val="baseline"/>
        <w:rPr>
          <w:rFonts w:ascii="Tahoma" w:hAnsi="Tahoma" w:cs="Tahoma"/>
        </w:rPr>
      </w:pPr>
      <w:r w:rsidRPr="00EC728E">
        <w:rPr>
          <w:rFonts w:ascii="Tahoma" w:hAnsi="Tahoma" w:cs="Tahoma"/>
        </w:rPr>
        <w:t>Izvajalec potrjuje in jamči, da je pridobil vse podatke, ki se nanašajo na predmet pogodbe, ki bi lahko vplivali na pogodbeno vrednost ali razčlenitev pogodbene vrednosti, ali na njegove pravice in obveznosti po tej pogodbi. Izvajalec se izrecno odpoveduje vsem zahtevkom do naročnika, ki bi izvirali iz njegove morebitne neseznanjenosti s pogoji po tej pogodbi.</w:t>
      </w:r>
    </w:p>
    <w:p w14:paraId="2DD8AF17" w14:textId="77777777" w:rsidR="00FC598B" w:rsidRPr="00EC728E" w:rsidRDefault="00FC598B" w:rsidP="00FC598B">
      <w:pPr>
        <w:keepLines/>
        <w:numPr>
          <w:ilvl w:val="12"/>
          <w:numId w:val="0"/>
        </w:numPr>
        <w:tabs>
          <w:tab w:val="left" w:pos="284"/>
          <w:tab w:val="left" w:pos="5529"/>
          <w:tab w:val="right" w:pos="8505"/>
        </w:tabs>
        <w:overflowPunct w:val="0"/>
        <w:autoSpaceDE w:val="0"/>
        <w:autoSpaceDN w:val="0"/>
        <w:adjustRightInd w:val="0"/>
        <w:jc w:val="both"/>
        <w:textAlignment w:val="baseline"/>
        <w:rPr>
          <w:rFonts w:ascii="Tahoma" w:hAnsi="Tahoma" w:cs="Tahoma"/>
        </w:rPr>
      </w:pPr>
    </w:p>
    <w:p w14:paraId="6CC1C44B" w14:textId="77777777" w:rsidR="00FC598B" w:rsidRPr="00EC728E" w:rsidRDefault="00FC598B" w:rsidP="00FC598B">
      <w:pPr>
        <w:keepLines/>
        <w:tabs>
          <w:tab w:val="left" w:pos="567"/>
          <w:tab w:val="left" w:pos="1418"/>
          <w:tab w:val="left" w:pos="1702"/>
        </w:tabs>
        <w:jc w:val="both"/>
        <w:rPr>
          <w:rFonts w:ascii="Tahoma" w:hAnsi="Tahoma" w:cs="Tahoma"/>
        </w:rPr>
      </w:pPr>
      <w:r w:rsidRPr="00EC728E">
        <w:rPr>
          <w:rFonts w:ascii="Tahoma" w:hAnsi="Tahoma" w:cs="Tahoma"/>
        </w:rPr>
        <w:t>Izvajalec izjavlja, da so mu razumljivi in jasni pogoji in okoliščine za pravilno izvedbo pogodbenih obveznosti.</w:t>
      </w:r>
    </w:p>
    <w:p w14:paraId="60946143" w14:textId="77777777" w:rsidR="00FC598B" w:rsidRPr="00EC728E" w:rsidRDefault="00FC598B" w:rsidP="00FC598B">
      <w:pPr>
        <w:keepLines/>
        <w:suppressAutoHyphens/>
        <w:jc w:val="both"/>
        <w:rPr>
          <w:rFonts w:ascii="Tahoma" w:hAnsi="Tahoma" w:cs="Tahoma"/>
          <w:b/>
          <w:color w:val="000000"/>
        </w:rPr>
      </w:pPr>
    </w:p>
    <w:p w14:paraId="37643676" w14:textId="77777777" w:rsidR="00FC598B" w:rsidRPr="00EC728E" w:rsidRDefault="00FC598B" w:rsidP="00FC598B">
      <w:pPr>
        <w:keepLines/>
        <w:numPr>
          <w:ilvl w:val="0"/>
          <w:numId w:val="64"/>
        </w:numPr>
        <w:ind w:left="567" w:hanging="567"/>
        <w:jc w:val="center"/>
        <w:rPr>
          <w:rFonts w:ascii="Tahoma" w:hAnsi="Tahoma" w:cs="Tahoma"/>
          <w:b/>
        </w:rPr>
      </w:pPr>
      <w:r w:rsidRPr="00EC728E">
        <w:rPr>
          <w:rFonts w:ascii="Tahoma" w:hAnsi="Tahoma" w:cs="Tahoma"/>
          <w:b/>
        </w:rPr>
        <w:t>POGODBENA VREDNOST</w:t>
      </w:r>
    </w:p>
    <w:p w14:paraId="1A8A0EA8" w14:textId="77777777" w:rsidR="00FC598B" w:rsidRPr="00EC728E" w:rsidRDefault="00FC598B" w:rsidP="00FC598B">
      <w:pPr>
        <w:keepLines/>
        <w:suppressAutoHyphens/>
        <w:jc w:val="center"/>
        <w:rPr>
          <w:rFonts w:ascii="Tahoma" w:hAnsi="Tahoma" w:cs="Tahoma"/>
          <w:b/>
          <w:color w:val="000000"/>
        </w:rPr>
      </w:pPr>
    </w:p>
    <w:p w14:paraId="3D6108F1"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4EA0CB15" w14:textId="77777777" w:rsidR="00FC598B" w:rsidRPr="00EC728E" w:rsidRDefault="00FC598B" w:rsidP="00FC598B">
      <w:pPr>
        <w:keepLines/>
        <w:jc w:val="both"/>
        <w:rPr>
          <w:rFonts w:ascii="Tahoma" w:hAnsi="Tahoma" w:cs="Tahoma"/>
          <w:lang w:val="x-none"/>
        </w:rPr>
      </w:pPr>
    </w:p>
    <w:p w14:paraId="099BD40D" w14:textId="77777777" w:rsidR="00FC598B" w:rsidRPr="00EC728E" w:rsidRDefault="00FC598B" w:rsidP="00FC598B">
      <w:pPr>
        <w:keepLines/>
        <w:jc w:val="both"/>
        <w:rPr>
          <w:rFonts w:ascii="Tahoma" w:hAnsi="Tahoma" w:cs="Tahoma"/>
        </w:rPr>
      </w:pPr>
      <w:r w:rsidRPr="00EC728E">
        <w:rPr>
          <w:rFonts w:ascii="Tahoma" w:hAnsi="Tahoma" w:cs="Tahoma"/>
        </w:rPr>
        <w:t xml:space="preserve">Pogodbena cena blaga iz 4. člena te pogodbe je določena na podlagi ponudbe izvajalca </w:t>
      </w:r>
      <w:r w:rsidRPr="00EC728E">
        <w:rPr>
          <w:rFonts w:ascii="Tahoma" w:hAnsi="Tahoma" w:cs="Tahoma"/>
          <w:snapToGrid w:val="0"/>
        </w:rPr>
        <w:t xml:space="preserve">in </w:t>
      </w:r>
      <w:r w:rsidRPr="00EC728E">
        <w:rPr>
          <w:rFonts w:ascii="Tahoma" w:hAnsi="Tahoma" w:cs="Tahoma"/>
        </w:rPr>
        <w:t>znaša na dan sklenitve te pogodbe v vrednosti:</w:t>
      </w:r>
    </w:p>
    <w:p w14:paraId="3A22AE05" w14:textId="77777777" w:rsidR="00FC598B" w:rsidRPr="00EC728E" w:rsidRDefault="00FC598B" w:rsidP="00FC598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tbl>
      <w:tblPr>
        <w:tblStyle w:val="Tabelamrea21"/>
        <w:tblW w:w="0" w:type="auto"/>
        <w:tblInd w:w="108" w:type="dxa"/>
        <w:tblLook w:val="04A0" w:firstRow="1" w:lastRow="0" w:firstColumn="1" w:lastColumn="0" w:noHBand="0" w:noVBand="1"/>
      </w:tblPr>
      <w:tblGrid>
        <w:gridCol w:w="4454"/>
        <w:gridCol w:w="4510"/>
      </w:tblGrid>
      <w:tr w:rsidR="00FC598B" w:rsidRPr="00EC728E" w14:paraId="620F60F0" w14:textId="77777777" w:rsidTr="00C200A3">
        <w:tc>
          <w:tcPr>
            <w:tcW w:w="4710" w:type="dxa"/>
            <w:tcBorders>
              <w:top w:val="nil"/>
              <w:left w:val="nil"/>
              <w:bottom w:val="nil"/>
              <w:right w:val="nil"/>
            </w:tcBorders>
          </w:tcPr>
          <w:p w14:paraId="5F7AD19A" w14:textId="77777777" w:rsidR="00FC598B" w:rsidRPr="00EC728E" w:rsidRDefault="00FC598B" w:rsidP="00C200A3">
            <w:pPr>
              <w:keepNext/>
              <w:keepLines/>
              <w:spacing w:before="80" w:after="80"/>
              <w:rPr>
                <w:rFonts w:ascii="Tahoma" w:hAnsi="Tahoma" w:cs="Tahoma"/>
              </w:rPr>
            </w:pPr>
            <w:r w:rsidRPr="00EC728E">
              <w:rPr>
                <w:rFonts w:ascii="Tahoma" w:hAnsi="Tahoma" w:cs="Tahoma"/>
              </w:rPr>
              <w:t>Skupna pogodbena vrednost v EUR brez DDV</w:t>
            </w:r>
          </w:p>
        </w:tc>
        <w:tc>
          <w:tcPr>
            <w:tcW w:w="4818" w:type="dxa"/>
            <w:tcBorders>
              <w:top w:val="nil"/>
              <w:left w:val="nil"/>
              <w:right w:val="nil"/>
            </w:tcBorders>
          </w:tcPr>
          <w:p w14:paraId="05C7EE58" w14:textId="77777777" w:rsidR="00FC598B" w:rsidRPr="00EC728E" w:rsidRDefault="00FC598B" w:rsidP="00C200A3">
            <w:pPr>
              <w:keepNext/>
              <w:keepLines/>
              <w:spacing w:before="80" w:after="80"/>
              <w:jc w:val="right"/>
              <w:rPr>
                <w:rFonts w:ascii="Tahoma" w:hAnsi="Tahoma" w:cs="Tahoma"/>
              </w:rPr>
            </w:pPr>
            <w:r w:rsidRPr="00EC728E">
              <w:rPr>
                <w:rFonts w:ascii="Tahoma" w:hAnsi="Tahoma" w:cs="Tahoma"/>
              </w:rPr>
              <w:t>EUR</w:t>
            </w:r>
          </w:p>
        </w:tc>
      </w:tr>
      <w:tr w:rsidR="00FC598B" w:rsidRPr="00EC728E" w14:paraId="19205F1C" w14:textId="77777777" w:rsidTr="00C200A3">
        <w:tc>
          <w:tcPr>
            <w:tcW w:w="4710" w:type="dxa"/>
            <w:tcBorders>
              <w:top w:val="nil"/>
              <w:left w:val="nil"/>
              <w:bottom w:val="nil"/>
              <w:right w:val="nil"/>
            </w:tcBorders>
          </w:tcPr>
          <w:p w14:paraId="0306AF28" w14:textId="77777777" w:rsidR="00FC598B" w:rsidRPr="00EC728E" w:rsidRDefault="00FC598B" w:rsidP="00C200A3">
            <w:pPr>
              <w:keepNext/>
              <w:keepLines/>
              <w:spacing w:before="80" w:after="80"/>
              <w:rPr>
                <w:rFonts w:ascii="Tahoma" w:hAnsi="Tahoma" w:cs="Tahoma"/>
              </w:rPr>
            </w:pPr>
            <w:r w:rsidRPr="00EC728E">
              <w:rPr>
                <w:rFonts w:ascii="Tahoma" w:hAnsi="Tahoma" w:cs="Tahoma"/>
              </w:rPr>
              <w:t>DDV</w:t>
            </w:r>
          </w:p>
        </w:tc>
        <w:tc>
          <w:tcPr>
            <w:tcW w:w="4818" w:type="dxa"/>
            <w:tcBorders>
              <w:left w:val="nil"/>
              <w:right w:val="nil"/>
            </w:tcBorders>
          </w:tcPr>
          <w:p w14:paraId="327A4E73" w14:textId="77777777" w:rsidR="00FC598B" w:rsidRPr="00EC728E" w:rsidRDefault="00FC598B" w:rsidP="00C200A3">
            <w:pPr>
              <w:keepNext/>
              <w:keepLines/>
              <w:spacing w:before="80" w:after="80"/>
              <w:jc w:val="right"/>
              <w:rPr>
                <w:rFonts w:ascii="Tahoma" w:hAnsi="Tahoma" w:cs="Tahoma"/>
              </w:rPr>
            </w:pPr>
            <w:r w:rsidRPr="00EC728E">
              <w:rPr>
                <w:rFonts w:ascii="Tahoma" w:hAnsi="Tahoma" w:cs="Tahoma"/>
              </w:rPr>
              <w:t>EUR</w:t>
            </w:r>
          </w:p>
        </w:tc>
      </w:tr>
      <w:tr w:rsidR="00FC598B" w:rsidRPr="00EC728E" w14:paraId="5AC57042" w14:textId="77777777" w:rsidTr="00C200A3">
        <w:tc>
          <w:tcPr>
            <w:tcW w:w="4710" w:type="dxa"/>
            <w:tcBorders>
              <w:top w:val="nil"/>
              <w:left w:val="nil"/>
              <w:bottom w:val="nil"/>
              <w:right w:val="nil"/>
            </w:tcBorders>
          </w:tcPr>
          <w:p w14:paraId="09ED6AAD" w14:textId="77777777" w:rsidR="00FC598B" w:rsidRPr="00EC728E" w:rsidRDefault="00FC598B" w:rsidP="00C200A3">
            <w:pPr>
              <w:keepNext/>
              <w:keepLines/>
              <w:spacing w:before="80" w:after="80"/>
              <w:rPr>
                <w:rFonts w:ascii="Tahoma" w:hAnsi="Tahoma" w:cs="Tahoma"/>
              </w:rPr>
            </w:pPr>
            <w:r w:rsidRPr="00EC728E">
              <w:rPr>
                <w:rFonts w:ascii="Tahoma" w:hAnsi="Tahoma" w:cs="Tahoma"/>
              </w:rPr>
              <w:t>Skupna pogodbena vrednost v EUR z DDV</w:t>
            </w:r>
          </w:p>
        </w:tc>
        <w:tc>
          <w:tcPr>
            <w:tcW w:w="4818" w:type="dxa"/>
            <w:tcBorders>
              <w:left w:val="nil"/>
              <w:right w:val="nil"/>
            </w:tcBorders>
          </w:tcPr>
          <w:p w14:paraId="7422167B" w14:textId="77777777" w:rsidR="00FC598B" w:rsidRPr="00EC728E" w:rsidRDefault="00FC598B" w:rsidP="00C200A3">
            <w:pPr>
              <w:keepNext/>
              <w:keepLines/>
              <w:spacing w:before="80" w:after="80"/>
              <w:jc w:val="right"/>
              <w:rPr>
                <w:rFonts w:ascii="Tahoma" w:hAnsi="Tahoma" w:cs="Tahoma"/>
              </w:rPr>
            </w:pPr>
            <w:r w:rsidRPr="00EC728E">
              <w:rPr>
                <w:rFonts w:ascii="Tahoma" w:hAnsi="Tahoma" w:cs="Tahoma"/>
              </w:rPr>
              <w:t>EUR</w:t>
            </w:r>
          </w:p>
        </w:tc>
      </w:tr>
    </w:tbl>
    <w:p w14:paraId="63706C51" w14:textId="77777777" w:rsidR="00FC598B" w:rsidRPr="00EC728E" w:rsidRDefault="00FC598B" w:rsidP="00FC598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6AF83F2F" w14:textId="77777777" w:rsidR="00FC598B" w:rsidRPr="00EC728E" w:rsidRDefault="00FC598B" w:rsidP="00FC598B">
      <w:pPr>
        <w:keepLines/>
        <w:jc w:val="both"/>
        <w:rPr>
          <w:rFonts w:ascii="Tahoma" w:hAnsi="Tahoma" w:cs="Tahoma"/>
        </w:rPr>
      </w:pPr>
      <w:r w:rsidRPr="00EC728E">
        <w:rPr>
          <w:rFonts w:ascii="Tahoma" w:hAnsi="Tahoma" w:cs="Tahoma"/>
        </w:rPr>
        <w:t>pri čemer je pogodbena cena blaga, navedena v ponudbi fiksna ves čas veljavnosti pogodbe, razen v primeru znižanja cene.</w:t>
      </w:r>
    </w:p>
    <w:p w14:paraId="509CCD28" w14:textId="77777777" w:rsidR="00FC598B" w:rsidRPr="00EC728E" w:rsidRDefault="00FC598B" w:rsidP="00FC598B">
      <w:pPr>
        <w:keepLines/>
        <w:jc w:val="both"/>
        <w:rPr>
          <w:rFonts w:ascii="Tahoma" w:hAnsi="Tahoma" w:cs="Tahoma"/>
        </w:rPr>
      </w:pPr>
    </w:p>
    <w:p w14:paraId="2A7764B4" w14:textId="5D8A82E3" w:rsidR="00FC598B" w:rsidRPr="00EC728E" w:rsidRDefault="00FC598B" w:rsidP="00FC598B">
      <w:pPr>
        <w:keepLines/>
        <w:jc w:val="both"/>
        <w:rPr>
          <w:rFonts w:ascii="Tahoma" w:hAnsi="Tahoma" w:cs="Tahoma"/>
        </w:rPr>
      </w:pPr>
      <w:r w:rsidRPr="00EC728E">
        <w:rPr>
          <w:rFonts w:ascii="Tahoma" w:hAnsi="Tahoma" w:cs="Tahoma"/>
        </w:rPr>
        <w:t>V pogodbeni ceni, navedeni v ponudbenem predračunu izvajalca, so upoštevani vsi materialni in nematerialni stroški, potrebni za kvalitetno in pravočasno izvedbo predmeta pogodbe, vključno s stroški dobave, stroški prevoza, stroški zavarovanja blaga do prevzema, stroški rednega periodičnega vzdrževanja blaga, stroški izdaje CE certifikata in ostale dokumentacije za dobavljeno blago, stroški šolanja osebja</w:t>
      </w:r>
      <w:r w:rsidR="00C3089F">
        <w:rPr>
          <w:rFonts w:ascii="Tahoma" w:hAnsi="Tahoma" w:cs="Tahoma"/>
        </w:rPr>
        <w:t xml:space="preserve"> pooblaščenega predstavnika</w:t>
      </w:r>
      <w:r w:rsidRPr="00EC728E">
        <w:rPr>
          <w:rFonts w:ascii="Tahoma" w:hAnsi="Tahoma" w:cs="Tahoma"/>
        </w:rPr>
        <w:t xml:space="preserve">, stroški izdelave ponudbene dokumentacije, popusti, dajatve ter carinske obveznosti kot tudi stroški za vsa ostala dela in naloge, ki so v pogodbi opredeljena kot obveznosti izvajalca. </w:t>
      </w:r>
    </w:p>
    <w:p w14:paraId="415F19D1" w14:textId="77777777" w:rsidR="00FC598B" w:rsidRPr="00EC728E" w:rsidRDefault="00FC598B" w:rsidP="00FC598B">
      <w:pPr>
        <w:keepLines/>
        <w:jc w:val="both"/>
        <w:rPr>
          <w:rFonts w:ascii="Tahoma" w:hAnsi="Tahoma" w:cs="Tahoma"/>
        </w:rPr>
      </w:pPr>
    </w:p>
    <w:p w14:paraId="786E4B40" w14:textId="77777777" w:rsidR="00FC598B" w:rsidRPr="00EC728E" w:rsidRDefault="00FC598B" w:rsidP="00FC598B">
      <w:pPr>
        <w:keepLines/>
        <w:numPr>
          <w:ilvl w:val="0"/>
          <w:numId w:val="64"/>
        </w:numPr>
        <w:ind w:left="567" w:hanging="567"/>
        <w:jc w:val="center"/>
        <w:rPr>
          <w:rFonts w:ascii="Tahoma" w:hAnsi="Tahoma" w:cs="Tahoma"/>
          <w:b/>
        </w:rPr>
      </w:pPr>
      <w:r w:rsidRPr="00EC728E">
        <w:rPr>
          <w:rFonts w:ascii="Tahoma" w:hAnsi="Tahoma" w:cs="Tahoma"/>
          <w:b/>
        </w:rPr>
        <w:t xml:space="preserve">NAČIN OBRAČUNAVANJA IN PLAČEVANJA </w:t>
      </w:r>
    </w:p>
    <w:p w14:paraId="3A49DEC5" w14:textId="77777777" w:rsidR="00FC598B" w:rsidRPr="00EC728E" w:rsidRDefault="00FC598B" w:rsidP="00FC598B">
      <w:pPr>
        <w:keepLines/>
        <w:jc w:val="center"/>
        <w:rPr>
          <w:rFonts w:ascii="Tahoma" w:hAnsi="Tahoma" w:cs="Tahoma"/>
        </w:rPr>
      </w:pPr>
    </w:p>
    <w:p w14:paraId="3EF4039C"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323B3B8F" w14:textId="77777777" w:rsidR="00FC598B" w:rsidRPr="00EC728E" w:rsidRDefault="00FC598B" w:rsidP="00FC598B">
      <w:pPr>
        <w:keepLines/>
        <w:ind w:left="360"/>
        <w:jc w:val="both"/>
        <w:rPr>
          <w:rFonts w:ascii="Tahoma" w:hAnsi="Tahoma" w:cs="Tahoma"/>
          <w:highlight w:val="yellow"/>
        </w:rPr>
      </w:pPr>
    </w:p>
    <w:p w14:paraId="2568A628" w14:textId="77777777" w:rsidR="00FC598B" w:rsidRDefault="00FC598B" w:rsidP="00FC598B">
      <w:pPr>
        <w:keepNext/>
        <w:keepLines/>
        <w:jc w:val="both"/>
        <w:rPr>
          <w:rFonts w:ascii="Tahoma" w:hAnsi="Tahoma" w:cs="Tahoma"/>
          <w:kern w:val="16"/>
        </w:rPr>
      </w:pPr>
      <w:r w:rsidRPr="000F7B05">
        <w:rPr>
          <w:rFonts w:ascii="Tahoma" w:hAnsi="Tahoma" w:cs="Tahoma"/>
          <w:kern w:val="16"/>
        </w:rPr>
        <w:t xml:space="preserve">Izvajalec bo </w:t>
      </w:r>
      <w:r>
        <w:rPr>
          <w:rFonts w:ascii="Tahoma" w:hAnsi="Tahoma" w:cs="Tahoma"/>
          <w:kern w:val="16"/>
        </w:rPr>
        <w:t xml:space="preserve">naročnikom ločeno </w:t>
      </w:r>
      <w:r w:rsidRPr="000F7B05">
        <w:rPr>
          <w:rFonts w:ascii="Tahoma" w:hAnsi="Tahoma" w:cs="Tahoma"/>
          <w:kern w:val="16"/>
        </w:rPr>
        <w:t xml:space="preserve">izstavil natančno specificiran </w:t>
      </w:r>
      <w:r>
        <w:rPr>
          <w:rFonts w:ascii="Tahoma" w:hAnsi="Tahoma" w:cs="Tahoma"/>
          <w:kern w:val="16"/>
        </w:rPr>
        <w:t>e-</w:t>
      </w:r>
      <w:r w:rsidRPr="000F7B05">
        <w:rPr>
          <w:rFonts w:ascii="Tahoma" w:hAnsi="Tahoma" w:cs="Tahoma"/>
          <w:kern w:val="16"/>
        </w:rPr>
        <w:t xml:space="preserve">račun </w:t>
      </w:r>
      <w:r w:rsidRPr="00EC728E">
        <w:rPr>
          <w:rFonts w:ascii="Tahoma" w:hAnsi="Tahoma" w:cs="Tahoma"/>
        </w:rPr>
        <w:t>za dobavljeno blago v petih (5) koledarskih dneh po uspešno opravljenem prevzemu blaga, ki se bo vršil s podpisom</w:t>
      </w:r>
      <w:r>
        <w:rPr>
          <w:rFonts w:ascii="Tahoma" w:hAnsi="Tahoma" w:cs="Tahoma"/>
        </w:rPr>
        <w:t xml:space="preserve"> prevzemnega zapisnika (</w:t>
      </w:r>
      <w:r w:rsidRPr="00EC728E">
        <w:rPr>
          <w:rFonts w:ascii="Tahoma" w:hAnsi="Tahoma" w:cs="Tahoma"/>
        </w:rPr>
        <w:t>dobavnice</w:t>
      </w:r>
      <w:r>
        <w:rPr>
          <w:rFonts w:ascii="Tahoma" w:hAnsi="Tahoma" w:cs="Tahoma"/>
        </w:rPr>
        <w:t>)</w:t>
      </w:r>
      <w:r w:rsidRPr="00EC728E">
        <w:rPr>
          <w:rFonts w:ascii="Tahoma" w:hAnsi="Tahoma" w:cs="Tahoma"/>
        </w:rPr>
        <w:t xml:space="preserve"> o prevzemu blaga s strani </w:t>
      </w:r>
      <w:r>
        <w:rPr>
          <w:rFonts w:ascii="Tahoma" w:hAnsi="Tahoma" w:cs="Tahoma"/>
        </w:rPr>
        <w:t>pogodbenih strank</w:t>
      </w:r>
      <w:r w:rsidRPr="00EC728E">
        <w:rPr>
          <w:rFonts w:ascii="Tahoma" w:hAnsi="Tahoma" w:cs="Tahoma"/>
        </w:rPr>
        <w:t xml:space="preserve"> oz. </w:t>
      </w:r>
      <w:r>
        <w:rPr>
          <w:rFonts w:ascii="Tahoma" w:hAnsi="Tahoma" w:cs="Tahoma"/>
        </w:rPr>
        <w:t xml:space="preserve">njunih predstavnikov, in </w:t>
      </w:r>
      <w:r>
        <w:rPr>
          <w:rFonts w:ascii="Tahoma" w:hAnsi="Tahoma" w:cs="Tahoma"/>
          <w:kern w:val="16"/>
        </w:rPr>
        <w:t xml:space="preserve">predložitvi </w:t>
      </w:r>
      <w:r w:rsidRPr="00494D20">
        <w:rPr>
          <w:rFonts w:ascii="Tahoma" w:hAnsi="Tahoma" w:cs="Tahoma"/>
        </w:rPr>
        <w:t>finančn</w:t>
      </w:r>
      <w:r>
        <w:rPr>
          <w:rFonts w:ascii="Tahoma" w:hAnsi="Tahoma" w:cs="Tahoma"/>
        </w:rPr>
        <w:t>ega</w:t>
      </w:r>
      <w:r w:rsidRPr="00494D20">
        <w:rPr>
          <w:rFonts w:ascii="Tahoma" w:hAnsi="Tahoma" w:cs="Tahoma"/>
        </w:rPr>
        <w:t xml:space="preserve"> zavarovanj</w:t>
      </w:r>
      <w:r>
        <w:rPr>
          <w:rFonts w:ascii="Tahoma" w:hAnsi="Tahoma" w:cs="Tahoma"/>
        </w:rPr>
        <w:t>a</w:t>
      </w:r>
      <w:r w:rsidRPr="00494D20">
        <w:rPr>
          <w:rFonts w:ascii="Tahoma" w:hAnsi="Tahoma" w:cs="Tahoma"/>
        </w:rPr>
        <w:t xml:space="preserve"> za zavarovanje odprave napak v garancijskem roku</w:t>
      </w:r>
      <w:r>
        <w:rPr>
          <w:rFonts w:ascii="Tahoma" w:hAnsi="Tahoma" w:cs="Tahoma"/>
        </w:rPr>
        <w:t xml:space="preserve"> iz 20. člena te pogodbe.</w:t>
      </w:r>
    </w:p>
    <w:p w14:paraId="3ABB11C4" w14:textId="77777777" w:rsidR="00FC598B" w:rsidRDefault="00FC598B" w:rsidP="00FC598B">
      <w:pPr>
        <w:keepNext/>
        <w:keepLines/>
        <w:jc w:val="both"/>
        <w:rPr>
          <w:rFonts w:ascii="Tahoma" w:hAnsi="Tahoma" w:cs="Tahoma"/>
          <w:kern w:val="16"/>
        </w:rPr>
      </w:pPr>
    </w:p>
    <w:p w14:paraId="35A55FC0" w14:textId="77777777" w:rsidR="00FC598B" w:rsidRPr="003532F3" w:rsidRDefault="00FC598B" w:rsidP="00FC598B">
      <w:pPr>
        <w:keepNext/>
        <w:keepLines/>
        <w:jc w:val="both"/>
        <w:rPr>
          <w:rFonts w:ascii="Tahoma" w:hAnsi="Tahoma" w:cs="Tahoma"/>
          <w:kern w:val="16"/>
        </w:rPr>
      </w:pPr>
      <w:r w:rsidRPr="003532F3">
        <w:rPr>
          <w:rFonts w:ascii="Tahoma" w:hAnsi="Tahoma" w:cs="Tahoma"/>
          <w:kern w:val="16"/>
        </w:rPr>
        <w:t xml:space="preserve">Izvajalec je dolžan </w:t>
      </w:r>
      <w:r>
        <w:rPr>
          <w:rFonts w:ascii="Tahoma" w:hAnsi="Tahoma" w:cs="Tahoma"/>
          <w:kern w:val="16"/>
        </w:rPr>
        <w:t>račun</w:t>
      </w:r>
      <w:r w:rsidRPr="003532F3">
        <w:rPr>
          <w:rFonts w:ascii="Tahoma" w:hAnsi="Tahoma" w:cs="Tahoma"/>
          <w:kern w:val="16"/>
        </w:rPr>
        <w:t xml:space="preserve"> posredovati naročniku izključno v elektronski obliki (e-račun).</w:t>
      </w:r>
    </w:p>
    <w:p w14:paraId="24571089" w14:textId="77777777" w:rsidR="00FC598B" w:rsidRDefault="00FC598B" w:rsidP="00FC598B">
      <w:pPr>
        <w:keepNext/>
        <w:keepLines/>
        <w:jc w:val="both"/>
        <w:rPr>
          <w:rFonts w:ascii="Tahoma" w:hAnsi="Tahoma" w:cs="Tahoma"/>
          <w:kern w:val="16"/>
        </w:rPr>
      </w:pPr>
    </w:p>
    <w:p w14:paraId="3B220BB2" w14:textId="77777777" w:rsidR="00FC598B" w:rsidRDefault="00FC598B" w:rsidP="00FC598B">
      <w:pPr>
        <w:keepNext/>
        <w:keepLines/>
        <w:jc w:val="both"/>
        <w:rPr>
          <w:rFonts w:ascii="Tahoma" w:hAnsi="Tahoma" w:cs="Tahoma"/>
          <w:kern w:val="16"/>
        </w:rPr>
      </w:pPr>
      <w:r w:rsidRPr="00884FBC">
        <w:rPr>
          <w:rFonts w:ascii="Tahoma" w:hAnsi="Tahoma" w:cs="Tahoma"/>
          <w:kern w:val="16"/>
        </w:rPr>
        <w:t xml:space="preserve">Izvajalec </w:t>
      </w:r>
      <w:r>
        <w:rPr>
          <w:rFonts w:ascii="Tahoma" w:hAnsi="Tahoma" w:cs="Tahoma"/>
          <w:kern w:val="16"/>
        </w:rPr>
        <w:t>izstavi natančno specificiran e-račun</w:t>
      </w:r>
      <w:r w:rsidRPr="00884FBC">
        <w:rPr>
          <w:rFonts w:ascii="Tahoma" w:hAnsi="Tahoma" w:cs="Tahoma"/>
          <w:kern w:val="16"/>
        </w:rPr>
        <w:t xml:space="preserve"> naročnik</w:t>
      </w:r>
      <w:r>
        <w:rPr>
          <w:rFonts w:ascii="Tahoma" w:hAnsi="Tahoma" w:cs="Tahoma"/>
          <w:kern w:val="16"/>
        </w:rPr>
        <w:t>om</w:t>
      </w:r>
      <w:r w:rsidRPr="00884FBC">
        <w:rPr>
          <w:rFonts w:ascii="Tahoma" w:hAnsi="Tahoma" w:cs="Tahoma"/>
          <w:kern w:val="16"/>
        </w:rPr>
        <w:t xml:space="preserve"> na naslov: </w:t>
      </w:r>
    </w:p>
    <w:p w14:paraId="242780C9" w14:textId="77777777" w:rsidR="00FC598B" w:rsidRDefault="00FC598B" w:rsidP="00FC598B">
      <w:pPr>
        <w:pStyle w:val="Odstavekseznama"/>
        <w:keepNext/>
        <w:keepLines/>
        <w:numPr>
          <w:ilvl w:val="0"/>
          <w:numId w:val="57"/>
        </w:numPr>
        <w:jc w:val="both"/>
        <w:rPr>
          <w:rFonts w:ascii="Tahoma" w:hAnsi="Tahoma" w:cs="Tahoma"/>
          <w:kern w:val="16"/>
        </w:rPr>
      </w:pPr>
      <w:r w:rsidRPr="00302A91">
        <w:rPr>
          <w:rFonts w:ascii="Tahoma" w:hAnsi="Tahoma" w:cs="Tahoma"/>
          <w:kern w:val="16"/>
        </w:rPr>
        <w:t>Mestna občina Ljubljana, Mestni trg 1, 1000 Ljubljana, za Oddelek za gospodarske dejavnosti in promet</w:t>
      </w:r>
      <w:r>
        <w:rPr>
          <w:rFonts w:ascii="Tahoma" w:hAnsi="Tahoma" w:cs="Tahoma"/>
          <w:kern w:val="16"/>
        </w:rPr>
        <w:t>,</w:t>
      </w:r>
      <w:r w:rsidRPr="00302A91">
        <w:rPr>
          <w:rFonts w:ascii="Tahoma" w:hAnsi="Tahoma" w:cs="Tahoma"/>
          <w:kern w:val="16"/>
        </w:rPr>
        <w:t xml:space="preserve"> </w:t>
      </w:r>
    </w:p>
    <w:p w14:paraId="1A845FAF" w14:textId="77777777" w:rsidR="00FC598B" w:rsidRDefault="00FC598B" w:rsidP="00FC598B">
      <w:pPr>
        <w:pStyle w:val="Odstavekseznama"/>
        <w:keepNext/>
        <w:keepLines/>
        <w:numPr>
          <w:ilvl w:val="0"/>
          <w:numId w:val="57"/>
        </w:numPr>
        <w:jc w:val="both"/>
        <w:rPr>
          <w:rFonts w:ascii="Tahoma" w:hAnsi="Tahoma" w:cs="Tahoma"/>
          <w:kern w:val="16"/>
        </w:rPr>
      </w:pPr>
      <w:r w:rsidRPr="00734D35">
        <w:rPr>
          <w:rFonts w:ascii="Tahoma" w:hAnsi="Tahoma" w:cs="Tahoma"/>
          <w:kern w:val="16"/>
        </w:rPr>
        <w:t>Občina Brezovica, Tržaška cesta 390, 1351 Brezovica</w:t>
      </w:r>
      <w:r>
        <w:rPr>
          <w:rFonts w:ascii="Tahoma" w:hAnsi="Tahoma" w:cs="Tahoma"/>
          <w:kern w:val="16"/>
        </w:rPr>
        <w:t>,</w:t>
      </w:r>
    </w:p>
    <w:p w14:paraId="63578D0C" w14:textId="77777777" w:rsidR="00FC598B" w:rsidRPr="00A427FB" w:rsidRDefault="00FC598B" w:rsidP="00FC598B">
      <w:pPr>
        <w:pStyle w:val="Odstavekseznama"/>
        <w:keepNext/>
        <w:keepLines/>
        <w:numPr>
          <w:ilvl w:val="0"/>
          <w:numId w:val="57"/>
        </w:numPr>
        <w:jc w:val="both"/>
        <w:rPr>
          <w:rFonts w:ascii="Tahoma" w:hAnsi="Tahoma" w:cs="Tahoma"/>
          <w:kern w:val="16"/>
        </w:rPr>
      </w:pPr>
      <w:r w:rsidRPr="00734D35">
        <w:rPr>
          <w:rFonts w:ascii="Tahoma" w:hAnsi="Tahoma" w:cs="Tahoma"/>
        </w:rPr>
        <w:t>Občina Dobrova - Polhov Gradec</w:t>
      </w:r>
      <w:r w:rsidRPr="004F7DF1">
        <w:rPr>
          <w:rFonts w:ascii="Tahoma" w:hAnsi="Tahoma" w:cs="Tahoma"/>
        </w:rPr>
        <w:t>, Stara cesta 13, 1356 Dobrova</w:t>
      </w:r>
      <w:r>
        <w:rPr>
          <w:rFonts w:ascii="Tahoma" w:hAnsi="Tahoma" w:cs="Tahoma"/>
        </w:rPr>
        <w:t>,</w:t>
      </w:r>
    </w:p>
    <w:p w14:paraId="30CAE259" w14:textId="77777777" w:rsidR="00FC598B" w:rsidRPr="00A427FB" w:rsidRDefault="00FC598B" w:rsidP="00FC598B">
      <w:pPr>
        <w:pStyle w:val="Odstavekseznama"/>
        <w:keepNext/>
        <w:keepLines/>
        <w:numPr>
          <w:ilvl w:val="0"/>
          <w:numId w:val="57"/>
        </w:numPr>
        <w:jc w:val="both"/>
        <w:rPr>
          <w:rFonts w:ascii="Tahoma" w:hAnsi="Tahoma" w:cs="Tahoma"/>
          <w:kern w:val="16"/>
        </w:rPr>
      </w:pPr>
      <w:r w:rsidRPr="00A427FB">
        <w:rPr>
          <w:rFonts w:ascii="Tahoma" w:hAnsi="Tahoma" w:cs="Tahoma"/>
          <w:kern w:val="16"/>
        </w:rPr>
        <w:t>Občina Dol Pri Ljubljani</w:t>
      </w:r>
      <w:r>
        <w:rPr>
          <w:rFonts w:ascii="Tahoma" w:hAnsi="Tahoma" w:cs="Tahoma"/>
          <w:kern w:val="16"/>
        </w:rPr>
        <w:t xml:space="preserve">, </w:t>
      </w:r>
      <w:r w:rsidRPr="008022ED">
        <w:rPr>
          <w:rFonts w:ascii="Tahoma" w:hAnsi="Tahoma" w:cs="Tahoma"/>
        </w:rPr>
        <w:t>Dol pri Ljubljani 1, 1262 Dol pri Ljubljani</w:t>
      </w:r>
      <w:r>
        <w:rPr>
          <w:rFonts w:ascii="Tahoma" w:hAnsi="Tahoma" w:cs="Tahoma"/>
          <w:lang w:val="en"/>
        </w:rPr>
        <w:t>,</w:t>
      </w:r>
    </w:p>
    <w:p w14:paraId="725A33C4" w14:textId="77777777" w:rsidR="00FC598B" w:rsidRPr="00A427FB" w:rsidRDefault="00FC598B" w:rsidP="00FC598B">
      <w:pPr>
        <w:pStyle w:val="Odstavekseznama"/>
        <w:keepNext/>
        <w:keepLines/>
        <w:numPr>
          <w:ilvl w:val="0"/>
          <w:numId w:val="57"/>
        </w:numPr>
        <w:jc w:val="both"/>
        <w:rPr>
          <w:rFonts w:ascii="Tahoma" w:hAnsi="Tahoma" w:cs="Tahoma"/>
          <w:kern w:val="16"/>
        </w:rPr>
      </w:pPr>
      <w:r w:rsidRPr="00A427FB">
        <w:rPr>
          <w:rFonts w:ascii="Tahoma" w:hAnsi="Tahoma" w:cs="Tahoma"/>
        </w:rPr>
        <w:t>Občina Horjul</w:t>
      </w:r>
      <w:r w:rsidRPr="004F7DF1">
        <w:rPr>
          <w:rFonts w:ascii="Tahoma" w:hAnsi="Tahoma" w:cs="Tahoma"/>
        </w:rPr>
        <w:t>, Občinski trg 1, 1354 Horjul</w:t>
      </w:r>
      <w:r>
        <w:rPr>
          <w:rFonts w:ascii="Tahoma" w:hAnsi="Tahoma" w:cs="Tahoma"/>
        </w:rPr>
        <w:t>,</w:t>
      </w:r>
    </w:p>
    <w:p w14:paraId="0980D254" w14:textId="77777777" w:rsidR="00FC598B" w:rsidRPr="00A427FB" w:rsidRDefault="00FC598B" w:rsidP="00FC598B">
      <w:pPr>
        <w:pStyle w:val="Odstavekseznama"/>
        <w:keepNext/>
        <w:keepLines/>
        <w:numPr>
          <w:ilvl w:val="0"/>
          <w:numId w:val="57"/>
        </w:numPr>
        <w:jc w:val="both"/>
        <w:rPr>
          <w:rFonts w:ascii="Tahoma" w:hAnsi="Tahoma" w:cs="Tahoma"/>
          <w:kern w:val="16"/>
        </w:rPr>
      </w:pPr>
      <w:r w:rsidRPr="00A427FB">
        <w:rPr>
          <w:rFonts w:ascii="Tahoma" w:hAnsi="Tahoma" w:cs="Tahoma"/>
        </w:rPr>
        <w:t>Občina Medvode</w:t>
      </w:r>
      <w:r w:rsidRPr="004F7DF1">
        <w:rPr>
          <w:rFonts w:ascii="Tahoma" w:hAnsi="Tahoma" w:cs="Tahoma"/>
        </w:rPr>
        <w:t>, Cesta komandanta Staneta 12, 1215 Medvode</w:t>
      </w:r>
      <w:r>
        <w:rPr>
          <w:rFonts w:ascii="Tahoma" w:hAnsi="Tahoma" w:cs="Tahoma"/>
        </w:rPr>
        <w:t xml:space="preserve"> in</w:t>
      </w:r>
    </w:p>
    <w:p w14:paraId="2E119830" w14:textId="77777777" w:rsidR="00FC598B" w:rsidRPr="00A427FB" w:rsidRDefault="00FC598B" w:rsidP="00FC598B">
      <w:pPr>
        <w:pStyle w:val="Odstavekseznama"/>
        <w:keepNext/>
        <w:keepLines/>
        <w:numPr>
          <w:ilvl w:val="0"/>
          <w:numId w:val="57"/>
        </w:numPr>
        <w:jc w:val="both"/>
        <w:rPr>
          <w:rFonts w:ascii="Tahoma" w:hAnsi="Tahoma" w:cs="Tahoma"/>
          <w:kern w:val="16"/>
        </w:rPr>
      </w:pPr>
      <w:r w:rsidRPr="00A427FB">
        <w:rPr>
          <w:rFonts w:ascii="Tahoma" w:hAnsi="Tahoma" w:cs="Tahoma"/>
        </w:rPr>
        <w:t>Občina Škofljica</w:t>
      </w:r>
      <w:r w:rsidRPr="004F7DF1">
        <w:rPr>
          <w:rFonts w:ascii="Tahoma" w:hAnsi="Tahoma" w:cs="Tahoma"/>
        </w:rPr>
        <w:t>, Šmarska cesta 3, 1291 Škofljica</w:t>
      </w:r>
    </w:p>
    <w:p w14:paraId="740841B3" w14:textId="77777777" w:rsidR="00FC598B" w:rsidRDefault="00FC598B" w:rsidP="00FC598B">
      <w:pPr>
        <w:keepNext/>
        <w:keepLines/>
        <w:jc w:val="both"/>
        <w:rPr>
          <w:rFonts w:ascii="Tahoma" w:hAnsi="Tahoma" w:cs="Tahoma"/>
          <w:kern w:val="16"/>
        </w:rPr>
      </w:pPr>
      <w:r w:rsidRPr="007068BB">
        <w:rPr>
          <w:rFonts w:ascii="Tahoma" w:hAnsi="Tahoma" w:cs="Tahoma"/>
          <w:kern w:val="16"/>
        </w:rPr>
        <w:t xml:space="preserve">v sorazmernih deležih </w:t>
      </w:r>
      <w:r>
        <w:rPr>
          <w:rFonts w:ascii="Tahoma" w:hAnsi="Tahoma" w:cs="Tahoma"/>
          <w:kern w:val="16"/>
        </w:rPr>
        <w:t>po naročnikih, in sicer v naslednjih višinah od skupne pogodbene vrednosti z DDV iz prvega odstavka 6. člena te pogodbe:</w:t>
      </w:r>
    </w:p>
    <w:p w14:paraId="7BCD6F2D" w14:textId="77777777" w:rsidR="00FC598B" w:rsidRDefault="00FC598B" w:rsidP="00FC598B">
      <w:pPr>
        <w:keepNext/>
        <w:keepLines/>
        <w:jc w:val="both"/>
        <w:rPr>
          <w:rFonts w:ascii="Tahoma" w:hAnsi="Tahoma" w:cs="Tahoma"/>
          <w:kern w:val="16"/>
        </w:rPr>
      </w:pPr>
    </w:p>
    <w:tbl>
      <w:tblPr>
        <w:tblStyle w:val="Tabelamrea"/>
        <w:tblW w:w="0" w:type="auto"/>
        <w:tblLook w:val="04A0" w:firstRow="1" w:lastRow="0" w:firstColumn="1" w:lastColumn="0" w:noHBand="0" w:noVBand="1"/>
      </w:tblPr>
      <w:tblGrid>
        <w:gridCol w:w="3397"/>
        <w:gridCol w:w="1327"/>
        <w:gridCol w:w="2926"/>
      </w:tblGrid>
      <w:tr w:rsidR="00FC598B" w14:paraId="1CDB9ECC" w14:textId="77777777" w:rsidTr="00C200A3">
        <w:tc>
          <w:tcPr>
            <w:tcW w:w="3397" w:type="dxa"/>
          </w:tcPr>
          <w:p w14:paraId="132F1AFE" w14:textId="77777777" w:rsidR="00FC598B" w:rsidRPr="00335B20" w:rsidRDefault="00FC598B" w:rsidP="00C200A3">
            <w:pPr>
              <w:keepNext/>
              <w:keepLines/>
              <w:jc w:val="both"/>
              <w:rPr>
                <w:rFonts w:ascii="Tahoma" w:hAnsi="Tahoma" w:cs="Tahoma"/>
              </w:rPr>
            </w:pPr>
            <w:r w:rsidRPr="00335B20">
              <w:rPr>
                <w:rFonts w:ascii="Tahoma" w:hAnsi="Tahoma" w:cs="Tahoma"/>
              </w:rPr>
              <w:t>Mestna občina Ljubljana</w:t>
            </w:r>
          </w:p>
        </w:tc>
        <w:tc>
          <w:tcPr>
            <w:tcW w:w="1327" w:type="dxa"/>
            <w:vAlign w:val="center"/>
          </w:tcPr>
          <w:p w14:paraId="112B4FAD" w14:textId="77777777" w:rsidR="00FC598B" w:rsidRPr="00335B20" w:rsidRDefault="00FC598B" w:rsidP="00C200A3">
            <w:pPr>
              <w:keepNext/>
              <w:keepLines/>
              <w:jc w:val="both"/>
              <w:rPr>
                <w:rFonts w:ascii="Tahoma" w:hAnsi="Tahoma" w:cs="Tahoma"/>
              </w:rPr>
            </w:pPr>
            <w:r w:rsidRPr="00335B20">
              <w:rPr>
                <w:rFonts w:ascii="Tahoma" w:hAnsi="Tahoma" w:cs="Tahoma"/>
              </w:rPr>
              <w:t>87,32%</w:t>
            </w:r>
          </w:p>
        </w:tc>
        <w:tc>
          <w:tcPr>
            <w:tcW w:w="2926" w:type="dxa"/>
          </w:tcPr>
          <w:p w14:paraId="459C6BAD" w14:textId="77777777" w:rsidR="00FC598B" w:rsidRPr="00335B20" w:rsidRDefault="00FC598B" w:rsidP="00C200A3">
            <w:pPr>
              <w:keepNext/>
              <w:keepLines/>
              <w:jc w:val="both"/>
              <w:rPr>
                <w:rFonts w:ascii="Tahoma" w:hAnsi="Tahoma" w:cs="Tahoma"/>
              </w:rPr>
            </w:pPr>
            <w:r>
              <w:rPr>
                <w:rFonts w:ascii="Tahoma" w:hAnsi="Tahoma" w:cs="Tahoma"/>
              </w:rPr>
              <w:t>…………….        EUR z DDV</w:t>
            </w:r>
          </w:p>
        </w:tc>
      </w:tr>
      <w:tr w:rsidR="00FC598B" w14:paraId="3B82FD70" w14:textId="77777777" w:rsidTr="00C200A3">
        <w:tc>
          <w:tcPr>
            <w:tcW w:w="3397" w:type="dxa"/>
          </w:tcPr>
          <w:p w14:paraId="3067AE82" w14:textId="77777777" w:rsidR="00FC598B" w:rsidRPr="00335B20" w:rsidRDefault="00FC598B" w:rsidP="00C200A3">
            <w:pPr>
              <w:keepNext/>
              <w:keepLines/>
              <w:jc w:val="both"/>
              <w:rPr>
                <w:rFonts w:ascii="Tahoma" w:hAnsi="Tahoma" w:cs="Tahoma"/>
              </w:rPr>
            </w:pPr>
            <w:r w:rsidRPr="00335B20">
              <w:rPr>
                <w:rFonts w:ascii="Tahoma" w:hAnsi="Tahoma" w:cs="Tahoma"/>
              </w:rPr>
              <w:t>Občina Medvode</w:t>
            </w:r>
          </w:p>
        </w:tc>
        <w:tc>
          <w:tcPr>
            <w:tcW w:w="1327" w:type="dxa"/>
            <w:vAlign w:val="center"/>
          </w:tcPr>
          <w:p w14:paraId="149E8620" w14:textId="77777777" w:rsidR="00FC598B" w:rsidRPr="00335B20" w:rsidRDefault="00FC598B" w:rsidP="00C200A3">
            <w:pPr>
              <w:keepNext/>
              <w:keepLines/>
              <w:jc w:val="both"/>
              <w:rPr>
                <w:rFonts w:ascii="Tahoma" w:hAnsi="Tahoma" w:cs="Tahoma"/>
              </w:rPr>
            </w:pPr>
            <w:r w:rsidRPr="00335B20">
              <w:rPr>
                <w:rFonts w:ascii="Tahoma" w:hAnsi="Tahoma" w:cs="Tahoma"/>
              </w:rPr>
              <w:t>3,84%</w:t>
            </w:r>
          </w:p>
        </w:tc>
        <w:tc>
          <w:tcPr>
            <w:tcW w:w="2926" w:type="dxa"/>
          </w:tcPr>
          <w:p w14:paraId="208C2563" w14:textId="77777777" w:rsidR="00FC598B" w:rsidRPr="00335B20" w:rsidRDefault="00FC598B" w:rsidP="00C200A3">
            <w:pPr>
              <w:keepNext/>
              <w:keepLines/>
              <w:jc w:val="both"/>
              <w:rPr>
                <w:rFonts w:ascii="Tahoma" w:hAnsi="Tahoma" w:cs="Tahoma"/>
              </w:rPr>
            </w:pPr>
            <w:r>
              <w:rPr>
                <w:rFonts w:ascii="Tahoma" w:hAnsi="Tahoma" w:cs="Tahoma"/>
              </w:rPr>
              <w:t>…………….        EUR z DDV</w:t>
            </w:r>
          </w:p>
        </w:tc>
      </w:tr>
      <w:tr w:rsidR="00FC598B" w14:paraId="10C7E2B7" w14:textId="77777777" w:rsidTr="00C200A3">
        <w:tc>
          <w:tcPr>
            <w:tcW w:w="3397" w:type="dxa"/>
          </w:tcPr>
          <w:p w14:paraId="2B418D8D" w14:textId="77777777" w:rsidR="00FC598B" w:rsidRPr="00335B20" w:rsidRDefault="00FC598B" w:rsidP="00C200A3">
            <w:pPr>
              <w:keepNext/>
              <w:keepLines/>
              <w:jc w:val="both"/>
              <w:rPr>
                <w:rFonts w:ascii="Tahoma" w:hAnsi="Tahoma" w:cs="Tahoma"/>
              </w:rPr>
            </w:pPr>
            <w:r w:rsidRPr="00335B20">
              <w:rPr>
                <w:rFonts w:ascii="Tahoma" w:hAnsi="Tahoma" w:cs="Tahoma"/>
              </w:rPr>
              <w:t>Občina Brezovica</w:t>
            </w:r>
          </w:p>
        </w:tc>
        <w:tc>
          <w:tcPr>
            <w:tcW w:w="1327" w:type="dxa"/>
            <w:vAlign w:val="center"/>
          </w:tcPr>
          <w:p w14:paraId="0CE0283A" w14:textId="77777777" w:rsidR="00FC598B" w:rsidRPr="00335B20" w:rsidRDefault="00FC598B" w:rsidP="00C200A3">
            <w:pPr>
              <w:keepNext/>
              <w:keepLines/>
              <w:jc w:val="both"/>
              <w:rPr>
                <w:rFonts w:ascii="Tahoma" w:hAnsi="Tahoma" w:cs="Tahoma"/>
              </w:rPr>
            </w:pPr>
            <w:r w:rsidRPr="00335B20">
              <w:rPr>
                <w:rFonts w:ascii="Tahoma" w:hAnsi="Tahoma" w:cs="Tahoma"/>
              </w:rPr>
              <w:t>2,76%</w:t>
            </w:r>
          </w:p>
        </w:tc>
        <w:tc>
          <w:tcPr>
            <w:tcW w:w="2926" w:type="dxa"/>
          </w:tcPr>
          <w:p w14:paraId="0E73EFEC" w14:textId="77777777" w:rsidR="00FC598B" w:rsidRPr="00335B20" w:rsidRDefault="00FC598B" w:rsidP="00C200A3">
            <w:pPr>
              <w:keepNext/>
              <w:keepLines/>
              <w:jc w:val="both"/>
              <w:rPr>
                <w:rFonts w:ascii="Tahoma" w:hAnsi="Tahoma" w:cs="Tahoma"/>
              </w:rPr>
            </w:pPr>
            <w:r>
              <w:rPr>
                <w:rFonts w:ascii="Tahoma" w:hAnsi="Tahoma" w:cs="Tahoma"/>
              </w:rPr>
              <w:t>…………….        EUR z DDV</w:t>
            </w:r>
          </w:p>
        </w:tc>
      </w:tr>
      <w:tr w:rsidR="00FC598B" w14:paraId="6D868567" w14:textId="77777777" w:rsidTr="00C200A3">
        <w:tc>
          <w:tcPr>
            <w:tcW w:w="3397" w:type="dxa"/>
          </w:tcPr>
          <w:p w14:paraId="5F513FE0" w14:textId="77777777" w:rsidR="00FC598B" w:rsidRPr="00335B20" w:rsidRDefault="00FC598B" w:rsidP="00C200A3">
            <w:pPr>
              <w:keepNext/>
              <w:keepLines/>
              <w:jc w:val="both"/>
              <w:rPr>
                <w:rFonts w:ascii="Tahoma" w:hAnsi="Tahoma" w:cs="Tahoma"/>
              </w:rPr>
            </w:pPr>
            <w:r w:rsidRPr="00335B20">
              <w:rPr>
                <w:rFonts w:ascii="Tahoma" w:hAnsi="Tahoma" w:cs="Tahoma"/>
              </w:rPr>
              <w:t>Občina Dobrova – Polhov Gradec</w:t>
            </w:r>
          </w:p>
        </w:tc>
        <w:tc>
          <w:tcPr>
            <w:tcW w:w="1327" w:type="dxa"/>
            <w:vAlign w:val="center"/>
          </w:tcPr>
          <w:p w14:paraId="4B0C5375" w14:textId="77777777" w:rsidR="00FC598B" w:rsidRPr="00335B20" w:rsidRDefault="00FC598B" w:rsidP="00C200A3">
            <w:pPr>
              <w:keepNext/>
              <w:keepLines/>
              <w:jc w:val="both"/>
              <w:rPr>
                <w:rFonts w:ascii="Tahoma" w:hAnsi="Tahoma" w:cs="Tahoma"/>
              </w:rPr>
            </w:pPr>
            <w:r w:rsidRPr="00335B20">
              <w:rPr>
                <w:rFonts w:ascii="Tahoma" w:hAnsi="Tahoma" w:cs="Tahoma"/>
              </w:rPr>
              <w:t>2,16%</w:t>
            </w:r>
          </w:p>
        </w:tc>
        <w:tc>
          <w:tcPr>
            <w:tcW w:w="2926" w:type="dxa"/>
          </w:tcPr>
          <w:p w14:paraId="32EA9C9A" w14:textId="77777777" w:rsidR="00FC598B" w:rsidRPr="00335B20" w:rsidRDefault="00FC598B" w:rsidP="00C200A3">
            <w:pPr>
              <w:keepNext/>
              <w:keepLines/>
              <w:jc w:val="both"/>
              <w:rPr>
                <w:rFonts w:ascii="Tahoma" w:hAnsi="Tahoma" w:cs="Tahoma"/>
              </w:rPr>
            </w:pPr>
            <w:r>
              <w:rPr>
                <w:rFonts w:ascii="Tahoma" w:hAnsi="Tahoma" w:cs="Tahoma"/>
              </w:rPr>
              <w:t>…………….        EUR z DDV</w:t>
            </w:r>
          </w:p>
        </w:tc>
      </w:tr>
      <w:tr w:rsidR="00FC598B" w14:paraId="7A5FBA35" w14:textId="77777777" w:rsidTr="00C200A3">
        <w:tc>
          <w:tcPr>
            <w:tcW w:w="3397" w:type="dxa"/>
          </w:tcPr>
          <w:p w14:paraId="5CB8A8DE" w14:textId="77777777" w:rsidR="00FC598B" w:rsidRPr="00335B20" w:rsidRDefault="00FC598B" w:rsidP="00C200A3">
            <w:pPr>
              <w:keepNext/>
              <w:keepLines/>
              <w:jc w:val="both"/>
              <w:rPr>
                <w:rFonts w:ascii="Tahoma" w:hAnsi="Tahoma" w:cs="Tahoma"/>
              </w:rPr>
            </w:pPr>
            <w:r w:rsidRPr="00335B20">
              <w:rPr>
                <w:rFonts w:ascii="Tahoma" w:hAnsi="Tahoma" w:cs="Tahoma"/>
              </w:rPr>
              <w:t>Občina Škofljica</w:t>
            </w:r>
          </w:p>
        </w:tc>
        <w:tc>
          <w:tcPr>
            <w:tcW w:w="1327" w:type="dxa"/>
            <w:vAlign w:val="center"/>
          </w:tcPr>
          <w:p w14:paraId="33332E95" w14:textId="77777777" w:rsidR="00FC598B" w:rsidRPr="00335B20" w:rsidRDefault="00FC598B" w:rsidP="00C200A3">
            <w:pPr>
              <w:keepNext/>
              <w:keepLines/>
              <w:jc w:val="both"/>
              <w:rPr>
                <w:rFonts w:ascii="Tahoma" w:hAnsi="Tahoma" w:cs="Tahoma"/>
              </w:rPr>
            </w:pPr>
            <w:r w:rsidRPr="00335B20">
              <w:rPr>
                <w:rFonts w:ascii="Tahoma" w:hAnsi="Tahoma" w:cs="Tahoma"/>
              </w:rPr>
              <w:t>1,80%</w:t>
            </w:r>
          </w:p>
        </w:tc>
        <w:tc>
          <w:tcPr>
            <w:tcW w:w="2926" w:type="dxa"/>
          </w:tcPr>
          <w:p w14:paraId="4D8ECD1D" w14:textId="77777777" w:rsidR="00FC598B" w:rsidRPr="00335B20" w:rsidRDefault="00FC598B" w:rsidP="00C200A3">
            <w:pPr>
              <w:keepNext/>
              <w:keepLines/>
              <w:jc w:val="both"/>
              <w:rPr>
                <w:rFonts w:ascii="Tahoma" w:hAnsi="Tahoma" w:cs="Tahoma"/>
              </w:rPr>
            </w:pPr>
            <w:r>
              <w:rPr>
                <w:rFonts w:ascii="Tahoma" w:hAnsi="Tahoma" w:cs="Tahoma"/>
              </w:rPr>
              <w:t>…………….        EUR z DDV</w:t>
            </w:r>
          </w:p>
        </w:tc>
      </w:tr>
      <w:tr w:rsidR="00FC598B" w14:paraId="42C96B22" w14:textId="77777777" w:rsidTr="00C200A3">
        <w:tc>
          <w:tcPr>
            <w:tcW w:w="3397" w:type="dxa"/>
          </w:tcPr>
          <w:p w14:paraId="457779F1" w14:textId="77777777" w:rsidR="00FC598B" w:rsidRPr="00335B20" w:rsidRDefault="00FC598B" w:rsidP="00C200A3">
            <w:pPr>
              <w:keepNext/>
              <w:keepLines/>
              <w:jc w:val="both"/>
              <w:rPr>
                <w:rFonts w:ascii="Tahoma" w:hAnsi="Tahoma" w:cs="Tahoma"/>
              </w:rPr>
            </w:pPr>
            <w:r w:rsidRPr="00335B20">
              <w:rPr>
                <w:rFonts w:ascii="Tahoma" w:hAnsi="Tahoma" w:cs="Tahoma"/>
              </w:rPr>
              <w:t>Občina Dol pri Ljubljani</w:t>
            </w:r>
          </w:p>
        </w:tc>
        <w:tc>
          <w:tcPr>
            <w:tcW w:w="1327" w:type="dxa"/>
            <w:vAlign w:val="center"/>
          </w:tcPr>
          <w:p w14:paraId="138DE19A" w14:textId="77777777" w:rsidR="00FC598B" w:rsidRPr="00335B20" w:rsidRDefault="00FC598B" w:rsidP="00C200A3">
            <w:pPr>
              <w:keepNext/>
              <w:keepLines/>
              <w:jc w:val="both"/>
              <w:rPr>
                <w:rFonts w:ascii="Tahoma" w:hAnsi="Tahoma" w:cs="Tahoma"/>
              </w:rPr>
            </w:pPr>
            <w:r w:rsidRPr="00335B20">
              <w:rPr>
                <w:rFonts w:ascii="Tahoma" w:hAnsi="Tahoma" w:cs="Tahoma"/>
              </w:rPr>
              <w:t>1,26%</w:t>
            </w:r>
          </w:p>
        </w:tc>
        <w:tc>
          <w:tcPr>
            <w:tcW w:w="2926" w:type="dxa"/>
          </w:tcPr>
          <w:p w14:paraId="45149C9F" w14:textId="77777777" w:rsidR="00FC598B" w:rsidRPr="00335B20" w:rsidRDefault="00FC598B" w:rsidP="00C200A3">
            <w:pPr>
              <w:keepNext/>
              <w:keepLines/>
              <w:jc w:val="both"/>
              <w:rPr>
                <w:rFonts w:ascii="Tahoma" w:hAnsi="Tahoma" w:cs="Tahoma"/>
              </w:rPr>
            </w:pPr>
            <w:r>
              <w:rPr>
                <w:rFonts w:ascii="Tahoma" w:hAnsi="Tahoma" w:cs="Tahoma"/>
              </w:rPr>
              <w:t>…………….        EUR z DDV</w:t>
            </w:r>
          </w:p>
        </w:tc>
      </w:tr>
      <w:tr w:rsidR="00FC598B" w14:paraId="290847C5" w14:textId="77777777" w:rsidTr="00C200A3">
        <w:tc>
          <w:tcPr>
            <w:tcW w:w="3397" w:type="dxa"/>
          </w:tcPr>
          <w:p w14:paraId="441FDC5B" w14:textId="77777777" w:rsidR="00FC598B" w:rsidRPr="00335B20" w:rsidRDefault="00FC598B" w:rsidP="00C200A3">
            <w:pPr>
              <w:keepNext/>
              <w:keepLines/>
              <w:jc w:val="both"/>
              <w:rPr>
                <w:rFonts w:ascii="Tahoma" w:hAnsi="Tahoma" w:cs="Tahoma"/>
              </w:rPr>
            </w:pPr>
            <w:r w:rsidRPr="00335B20">
              <w:rPr>
                <w:rFonts w:ascii="Tahoma" w:hAnsi="Tahoma" w:cs="Tahoma"/>
              </w:rPr>
              <w:t>Občina Horjul</w:t>
            </w:r>
          </w:p>
        </w:tc>
        <w:tc>
          <w:tcPr>
            <w:tcW w:w="1327" w:type="dxa"/>
            <w:vAlign w:val="center"/>
          </w:tcPr>
          <w:p w14:paraId="15556335" w14:textId="77777777" w:rsidR="00FC598B" w:rsidRPr="00335B20" w:rsidRDefault="00FC598B" w:rsidP="00C200A3">
            <w:pPr>
              <w:keepNext/>
              <w:keepLines/>
              <w:jc w:val="both"/>
              <w:rPr>
                <w:rFonts w:ascii="Tahoma" w:hAnsi="Tahoma" w:cs="Tahoma"/>
              </w:rPr>
            </w:pPr>
            <w:r w:rsidRPr="00335B20">
              <w:rPr>
                <w:rFonts w:ascii="Tahoma" w:hAnsi="Tahoma" w:cs="Tahoma"/>
              </w:rPr>
              <w:t>0,86%</w:t>
            </w:r>
          </w:p>
        </w:tc>
        <w:tc>
          <w:tcPr>
            <w:tcW w:w="2926" w:type="dxa"/>
          </w:tcPr>
          <w:p w14:paraId="07CB9B0F" w14:textId="77777777" w:rsidR="00FC598B" w:rsidRPr="00335B20" w:rsidRDefault="00FC598B" w:rsidP="00C200A3">
            <w:pPr>
              <w:keepNext/>
              <w:keepLines/>
              <w:jc w:val="both"/>
              <w:rPr>
                <w:rFonts w:ascii="Tahoma" w:hAnsi="Tahoma" w:cs="Tahoma"/>
              </w:rPr>
            </w:pPr>
            <w:r>
              <w:rPr>
                <w:rFonts w:ascii="Tahoma" w:hAnsi="Tahoma" w:cs="Tahoma"/>
              </w:rPr>
              <w:t>…………….        EUR z DDV</w:t>
            </w:r>
          </w:p>
        </w:tc>
      </w:tr>
    </w:tbl>
    <w:p w14:paraId="3DB628AF" w14:textId="77777777" w:rsidR="00FC598B" w:rsidRDefault="00FC598B" w:rsidP="00FC598B">
      <w:pPr>
        <w:keepNext/>
        <w:keepLines/>
        <w:jc w:val="both"/>
        <w:rPr>
          <w:rFonts w:ascii="Tahoma" w:hAnsi="Tahoma" w:cs="Tahoma"/>
          <w:kern w:val="16"/>
        </w:rPr>
      </w:pPr>
    </w:p>
    <w:p w14:paraId="10438C6E" w14:textId="77777777" w:rsidR="00FC598B" w:rsidRPr="00EC728E" w:rsidRDefault="00FC598B" w:rsidP="00FC598B">
      <w:pPr>
        <w:keepLines/>
        <w:tabs>
          <w:tab w:val="left" w:pos="1418"/>
          <w:tab w:val="left" w:pos="1702"/>
        </w:tabs>
        <w:jc w:val="both"/>
        <w:rPr>
          <w:rFonts w:ascii="Tahoma" w:hAnsi="Tahoma" w:cs="Tahoma"/>
        </w:rPr>
      </w:pPr>
      <w:r>
        <w:rPr>
          <w:rFonts w:ascii="Tahoma" w:hAnsi="Tahoma" w:cs="Tahoma"/>
        </w:rPr>
        <w:t>E-r</w:t>
      </w:r>
      <w:r w:rsidRPr="00EC728E">
        <w:rPr>
          <w:rFonts w:ascii="Tahoma" w:hAnsi="Tahoma" w:cs="Tahoma"/>
        </w:rPr>
        <w:t xml:space="preserve">ačun mora vsebovati specifikacijo izvedene dobave blaga, izvajalec mora k </w:t>
      </w:r>
      <w:r>
        <w:rPr>
          <w:rFonts w:ascii="Tahoma" w:hAnsi="Tahoma" w:cs="Tahoma"/>
        </w:rPr>
        <w:t>e-</w:t>
      </w:r>
      <w:r w:rsidRPr="00EC728E">
        <w:rPr>
          <w:rFonts w:ascii="Tahoma" w:hAnsi="Tahoma" w:cs="Tahoma"/>
        </w:rPr>
        <w:t xml:space="preserve">računu priložiti podpisano dobavnico o prevzemu blaga s strani naročnika oz. njegovega predstavnika. </w:t>
      </w:r>
      <w:r>
        <w:rPr>
          <w:rFonts w:ascii="Tahoma" w:hAnsi="Tahoma" w:cs="Tahoma"/>
          <w:kern w:val="16"/>
        </w:rPr>
        <w:t>Na e-računu mora biti obvezno navedena številka pogodbe C7560-21J220051, sicer ga bo naročnik zavrnil kot nepopolnega.</w:t>
      </w:r>
      <w:r w:rsidRPr="00FB1ED5">
        <w:rPr>
          <w:rFonts w:ascii="Tahoma" w:hAnsi="Tahoma" w:cs="Tahoma"/>
          <w:kern w:val="16"/>
        </w:rPr>
        <w:t xml:space="preserve"> Številka </w:t>
      </w:r>
      <w:r>
        <w:rPr>
          <w:rFonts w:ascii="Tahoma" w:hAnsi="Tahoma" w:cs="Tahoma"/>
          <w:kern w:val="16"/>
        </w:rPr>
        <w:t>C7560-21J220051</w:t>
      </w:r>
      <w:r w:rsidRPr="00FB1ED5">
        <w:rPr>
          <w:rFonts w:ascii="Tahoma" w:hAnsi="Tahoma" w:cs="Tahoma"/>
          <w:kern w:val="16"/>
        </w:rPr>
        <w:t xml:space="preserve"> je hkrati številka referenčnega dokumenta na e-računu.</w:t>
      </w:r>
    </w:p>
    <w:p w14:paraId="0A6F1D0C" w14:textId="77777777" w:rsidR="00FC598B" w:rsidRPr="00EC728E" w:rsidRDefault="00FC598B" w:rsidP="00FC598B">
      <w:pPr>
        <w:keepLines/>
        <w:tabs>
          <w:tab w:val="left" w:pos="1418"/>
          <w:tab w:val="left" w:pos="1702"/>
        </w:tabs>
        <w:jc w:val="both"/>
        <w:rPr>
          <w:rFonts w:ascii="Tahoma" w:hAnsi="Tahoma" w:cs="Tahoma"/>
        </w:rPr>
      </w:pPr>
    </w:p>
    <w:p w14:paraId="63BA1AF7" w14:textId="77777777" w:rsidR="00FC598B" w:rsidRPr="00EC728E" w:rsidRDefault="00FC598B" w:rsidP="00FC598B">
      <w:pPr>
        <w:keepLines/>
        <w:tabs>
          <w:tab w:val="left" w:pos="1418"/>
          <w:tab w:val="left" w:pos="1702"/>
        </w:tabs>
        <w:jc w:val="both"/>
        <w:rPr>
          <w:rFonts w:ascii="Tahoma" w:hAnsi="Tahoma" w:cs="Tahoma"/>
          <w:color w:val="000000"/>
        </w:rPr>
      </w:pPr>
      <w:r w:rsidRPr="00EC728E">
        <w:rPr>
          <w:rFonts w:ascii="Tahoma" w:hAnsi="Tahoma" w:cs="Tahoma"/>
          <w:color w:val="000000"/>
        </w:rPr>
        <w:t xml:space="preserve">V primeru, da izstavljeni </w:t>
      </w:r>
      <w:r>
        <w:rPr>
          <w:rFonts w:ascii="Tahoma" w:hAnsi="Tahoma" w:cs="Tahoma"/>
          <w:color w:val="000000"/>
        </w:rPr>
        <w:t>e-</w:t>
      </w:r>
      <w:r w:rsidRPr="00EC728E">
        <w:rPr>
          <w:rFonts w:ascii="Tahoma" w:hAnsi="Tahoma" w:cs="Tahoma"/>
          <w:color w:val="000000"/>
        </w:rPr>
        <w:t xml:space="preserve">račun ni pravilen, ga naročnik zavrne z obrazložitvijo, izvajalec pa je dolžan izstaviti nov, popravljen </w:t>
      </w:r>
      <w:r>
        <w:rPr>
          <w:rFonts w:ascii="Tahoma" w:hAnsi="Tahoma" w:cs="Tahoma"/>
          <w:color w:val="000000"/>
        </w:rPr>
        <w:t>e-</w:t>
      </w:r>
      <w:r w:rsidRPr="00EC728E">
        <w:rPr>
          <w:rFonts w:ascii="Tahoma" w:hAnsi="Tahoma" w:cs="Tahoma"/>
          <w:color w:val="000000"/>
        </w:rPr>
        <w:t xml:space="preserve">račun v roku treh (3) dni od zavrnitve, v katerem bo izkazana pravilna vrednost dobave blaga. </w:t>
      </w:r>
    </w:p>
    <w:p w14:paraId="75A96C1D" w14:textId="77777777" w:rsidR="00FC598B" w:rsidRPr="00EC728E" w:rsidRDefault="00FC598B" w:rsidP="00FC598B">
      <w:pPr>
        <w:keepLines/>
        <w:tabs>
          <w:tab w:val="left" w:pos="1418"/>
          <w:tab w:val="left" w:pos="1702"/>
        </w:tabs>
        <w:jc w:val="both"/>
        <w:rPr>
          <w:rFonts w:ascii="Tahoma" w:hAnsi="Tahoma" w:cs="Tahoma"/>
        </w:rPr>
      </w:pPr>
      <w:r w:rsidRPr="00EC728E">
        <w:rPr>
          <w:rFonts w:ascii="Tahoma" w:hAnsi="Tahoma" w:cs="Tahoma"/>
        </w:rPr>
        <w:t>Izplačilo bo naročnik izvršil 30. (trideseti) dan po prejemu pravilno izstavljene</w:t>
      </w:r>
      <w:r>
        <w:rPr>
          <w:rFonts w:ascii="Tahoma" w:hAnsi="Tahoma" w:cs="Tahoma"/>
        </w:rPr>
        <w:t>ga</w:t>
      </w:r>
      <w:r w:rsidRPr="00EC728E">
        <w:rPr>
          <w:rFonts w:ascii="Tahoma" w:hAnsi="Tahoma" w:cs="Tahoma"/>
        </w:rPr>
        <w:t xml:space="preserve"> e-računa)</w:t>
      </w:r>
      <w:r>
        <w:rPr>
          <w:rFonts w:ascii="Tahoma" w:hAnsi="Tahoma" w:cs="Tahoma"/>
        </w:rPr>
        <w:t xml:space="preserve"> </w:t>
      </w:r>
      <w:r w:rsidRPr="00EC728E">
        <w:rPr>
          <w:rFonts w:ascii="Tahoma" w:hAnsi="Tahoma" w:cs="Tahoma"/>
        </w:rPr>
        <w:t xml:space="preserve">na transakcijski račun izvajalca IBAN  SI56 _____________________ odprt pri ________________________. </w:t>
      </w:r>
    </w:p>
    <w:p w14:paraId="7FA5946F" w14:textId="77777777" w:rsidR="00FC598B" w:rsidRDefault="00FC598B" w:rsidP="00FC598B">
      <w:pPr>
        <w:keepNext/>
        <w:keepLines/>
        <w:jc w:val="both"/>
        <w:rPr>
          <w:rFonts w:ascii="Tahoma" w:hAnsi="Tahoma" w:cs="Tahoma"/>
          <w:kern w:val="16"/>
        </w:rPr>
      </w:pPr>
    </w:p>
    <w:p w14:paraId="0E3C68ED" w14:textId="77777777" w:rsidR="00FC598B" w:rsidRDefault="00FC598B" w:rsidP="00FC598B">
      <w:pPr>
        <w:jc w:val="both"/>
        <w:rPr>
          <w:rFonts w:ascii="Tahoma" w:hAnsi="Tahoma" w:cs="Tahoma"/>
          <w:kern w:val="16"/>
        </w:rPr>
      </w:pPr>
      <w:r w:rsidRPr="00FB1ED5">
        <w:rPr>
          <w:rFonts w:ascii="Tahoma" w:hAnsi="Tahoma" w:cs="Tahoma"/>
          <w:kern w:val="16"/>
        </w:rPr>
        <w:t xml:space="preserve">Če izvajalec   nastopa s podizvajalci mora situaciji (e-računu) priložiti specifikacijo del po podizvajalcih, ki zahtevajo neposredno plačilo, iz katere mora biti razviden naziv podizvajalca, davčna </w:t>
      </w:r>
      <w:r w:rsidRPr="00FB1ED5">
        <w:rPr>
          <w:rFonts w:ascii="Tahoma" w:hAnsi="Tahoma" w:cs="Tahoma"/>
          <w:kern w:val="16"/>
        </w:rPr>
        <w:lastRenderedPageBreak/>
        <w:t>številka/identifikacijska številka za DDV, znesek za plačilo in TRR na katerega se izvrši neposredno plačilo.</w:t>
      </w:r>
    </w:p>
    <w:p w14:paraId="3E9216A7" w14:textId="77777777" w:rsidR="00FC598B" w:rsidRDefault="00FC598B" w:rsidP="00FC598B">
      <w:pPr>
        <w:jc w:val="both"/>
        <w:rPr>
          <w:rFonts w:ascii="Tahoma" w:hAnsi="Tahoma" w:cs="Tahoma"/>
          <w:kern w:val="16"/>
        </w:rPr>
      </w:pPr>
    </w:p>
    <w:p w14:paraId="057BD43F" w14:textId="77777777" w:rsidR="00FC598B" w:rsidRDefault="00FC598B" w:rsidP="00FC598B">
      <w:pPr>
        <w:jc w:val="both"/>
        <w:rPr>
          <w:rFonts w:ascii="Tahoma" w:hAnsi="Tahoma" w:cs="Tahoma"/>
          <w:kern w:val="16"/>
        </w:rPr>
      </w:pPr>
      <w:r>
        <w:rPr>
          <w:rFonts w:ascii="Tahoma" w:hAnsi="Tahoma" w:cs="Tahoma"/>
          <w:kern w:val="16"/>
        </w:rPr>
        <w:t>Izvajalec mora</w:t>
      </w:r>
      <w:r w:rsidRPr="00013F98">
        <w:rPr>
          <w:rFonts w:ascii="Tahoma" w:hAnsi="Tahoma" w:cs="Tahoma"/>
          <w:kern w:val="16"/>
        </w:rPr>
        <w:t xml:space="preserve"> razmejiti pogodbena dela  na obdavčljivo in neobdavčljivo dejavnost naročnika. Obdavčljiva dejavnost se nanaša na ekonomsko dejavnost občine, oddaja gospodarske javne infrastrukture v poslovni najem. Za pogodbena dela, ki se nanašajo na obdavčljivo dejavnost naročnika, mora izvajalec uporabiti mehanizem obrnjene davčne obveznosti po 76. a členu ZDDV-1. Za neobdavčljivo dejavnost  pa mora izvajalec obračunati 22% DDV.</w:t>
      </w:r>
    </w:p>
    <w:p w14:paraId="7A8A249D" w14:textId="77777777" w:rsidR="00FC598B" w:rsidRPr="00EC728E" w:rsidRDefault="00FC598B" w:rsidP="00FC598B">
      <w:pPr>
        <w:keepLines/>
        <w:suppressAutoHyphens/>
        <w:autoSpaceDE w:val="0"/>
        <w:jc w:val="both"/>
        <w:rPr>
          <w:rFonts w:ascii="Tahoma" w:eastAsia="Arial" w:hAnsi="Tahoma" w:cs="Tahoma"/>
          <w:lang w:eastAsia="ar-SA"/>
        </w:rPr>
      </w:pPr>
    </w:p>
    <w:p w14:paraId="20AB8FED" w14:textId="77777777" w:rsidR="00FC598B" w:rsidRPr="00EC728E" w:rsidRDefault="00FC598B" w:rsidP="00FC598B">
      <w:pPr>
        <w:keepLines/>
        <w:numPr>
          <w:ilvl w:val="0"/>
          <w:numId w:val="64"/>
        </w:numPr>
        <w:ind w:left="567" w:hanging="567"/>
        <w:jc w:val="center"/>
        <w:rPr>
          <w:rFonts w:ascii="Tahoma" w:hAnsi="Tahoma" w:cs="Tahoma"/>
          <w:b/>
        </w:rPr>
      </w:pPr>
      <w:r w:rsidRPr="00EC728E">
        <w:rPr>
          <w:rFonts w:ascii="Tahoma" w:hAnsi="Tahoma" w:cs="Tahoma"/>
          <w:b/>
        </w:rPr>
        <w:t>PODIZVAJALCI</w:t>
      </w:r>
    </w:p>
    <w:p w14:paraId="70BD385C" w14:textId="77777777" w:rsidR="00FC598B" w:rsidRPr="00EC728E" w:rsidRDefault="00FC598B" w:rsidP="00FC598B">
      <w:pPr>
        <w:keepLines/>
        <w:ind w:left="1077"/>
        <w:jc w:val="center"/>
        <w:rPr>
          <w:rFonts w:ascii="Tahoma" w:hAnsi="Tahoma" w:cs="Tahoma"/>
          <w:b/>
          <w:color w:val="000000"/>
        </w:rPr>
      </w:pPr>
    </w:p>
    <w:p w14:paraId="26280348"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68129D52" w14:textId="77777777" w:rsidR="00FC598B" w:rsidRPr="00EC728E" w:rsidRDefault="00FC598B" w:rsidP="00FC598B">
      <w:pPr>
        <w:keepLines/>
        <w:jc w:val="center"/>
        <w:rPr>
          <w:rFonts w:ascii="Tahoma" w:hAnsi="Tahoma" w:cs="Tahoma"/>
          <w:b/>
          <w:i/>
        </w:rPr>
      </w:pPr>
    </w:p>
    <w:p w14:paraId="2D2A4D86" w14:textId="77777777" w:rsidR="00FC598B" w:rsidRPr="00EC728E" w:rsidRDefault="00FC598B" w:rsidP="00FC598B">
      <w:pPr>
        <w:keepLines/>
        <w:jc w:val="center"/>
        <w:rPr>
          <w:rFonts w:ascii="Tahoma" w:hAnsi="Tahoma" w:cs="Tahoma"/>
          <w:b/>
          <w:i/>
        </w:rPr>
      </w:pPr>
      <w:r w:rsidRPr="00EC728E">
        <w:rPr>
          <w:rFonts w:ascii="Tahoma" w:hAnsi="Tahoma" w:cs="Tahoma"/>
          <w:b/>
          <w:i/>
        </w:rPr>
        <w:t>/ se upošteva v primeru, da izvajalec nastopa s podizvajalcem /</w:t>
      </w:r>
    </w:p>
    <w:p w14:paraId="4AECD563" w14:textId="77777777" w:rsidR="00FC598B" w:rsidRPr="00EC728E" w:rsidRDefault="00FC598B" w:rsidP="00FC598B">
      <w:pPr>
        <w:keepLines/>
        <w:jc w:val="both"/>
        <w:rPr>
          <w:rFonts w:ascii="Tahoma" w:hAnsi="Tahoma" w:cs="Tahoma"/>
        </w:rPr>
      </w:pPr>
    </w:p>
    <w:p w14:paraId="7AC30A48" w14:textId="77777777" w:rsidR="00FC598B" w:rsidRPr="00EC728E" w:rsidRDefault="00FC598B" w:rsidP="00FC598B">
      <w:pPr>
        <w:keepLines/>
        <w:jc w:val="both"/>
        <w:rPr>
          <w:rFonts w:ascii="Tahoma" w:hAnsi="Tahoma" w:cs="Tahoma"/>
        </w:rPr>
      </w:pPr>
      <w:r w:rsidRPr="00EC728E">
        <w:rPr>
          <w:rFonts w:ascii="Tahoma" w:hAnsi="Tahoma" w:cs="Tahoma"/>
        </w:rPr>
        <w:t>Izvajalec v okviru te pogodbe nastopa skupaj z naslednjimi podizvajalci:</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5633"/>
      </w:tblGrid>
      <w:tr w:rsidR="00FC598B" w:rsidRPr="00EC728E" w14:paraId="03FB1DDC" w14:textId="77777777" w:rsidTr="00C200A3">
        <w:trPr>
          <w:trHeight w:val="269"/>
          <w:jc w:val="center"/>
        </w:trPr>
        <w:tc>
          <w:tcPr>
            <w:tcW w:w="3656" w:type="dxa"/>
            <w:tcBorders>
              <w:top w:val="single" w:sz="4" w:space="0" w:color="auto"/>
              <w:left w:val="single" w:sz="4" w:space="0" w:color="auto"/>
              <w:bottom w:val="single" w:sz="4" w:space="0" w:color="auto"/>
              <w:right w:val="single" w:sz="4" w:space="0" w:color="auto"/>
            </w:tcBorders>
            <w:vAlign w:val="center"/>
          </w:tcPr>
          <w:p w14:paraId="276E6BC3" w14:textId="77777777" w:rsidR="00FC598B" w:rsidRPr="00EC728E" w:rsidRDefault="00FC598B" w:rsidP="00C200A3">
            <w:pPr>
              <w:keepLines/>
              <w:ind w:left="70"/>
              <w:jc w:val="both"/>
              <w:rPr>
                <w:rFonts w:ascii="Tahoma" w:hAnsi="Tahoma" w:cs="Tahoma"/>
              </w:rPr>
            </w:pPr>
            <w:r w:rsidRPr="00EC728E">
              <w:rPr>
                <w:rFonts w:ascii="Tahoma" w:hAnsi="Tahoma" w:cs="Tahoma"/>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5228D834" w14:textId="77777777" w:rsidR="00FC598B" w:rsidRPr="00EC728E" w:rsidRDefault="00FC598B" w:rsidP="00C200A3">
            <w:pPr>
              <w:keepLines/>
              <w:ind w:left="357"/>
              <w:jc w:val="both"/>
              <w:rPr>
                <w:rFonts w:ascii="Tahoma" w:hAnsi="Tahoma" w:cs="Tahoma"/>
              </w:rPr>
            </w:pPr>
          </w:p>
        </w:tc>
      </w:tr>
      <w:tr w:rsidR="00FC598B" w:rsidRPr="00EC728E" w14:paraId="3C20964B" w14:textId="77777777" w:rsidTr="00C200A3">
        <w:trPr>
          <w:trHeight w:val="273"/>
          <w:jc w:val="center"/>
        </w:trPr>
        <w:tc>
          <w:tcPr>
            <w:tcW w:w="3656" w:type="dxa"/>
            <w:tcBorders>
              <w:top w:val="single" w:sz="4" w:space="0" w:color="auto"/>
              <w:left w:val="single" w:sz="4" w:space="0" w:color="auto"/>
              <w:bottom w:val="single" w:sz="4" w:space="0" w:color="auto"/>
              <w:right w:val="single" w:sz="4" w:space="0" w:color="auto"/>
            </w:tcBorders>
            <w:vAlign w:val="center"/>
          </w:tcPr>
          <w:p w14:paraId="53B521AA" w14:textId="77777777" w:rsidR="00FC598B" w:rsidRPr="00EC728E" w:rsidRDefault="00FC598B" w:rsidP="00C200A3">
            <w:pPr>
              <w:keepLines/>
              <w:ind w:left="70"/>
              <w:jc w:val="both"/>
              <w:rPr>
                <w:rFonts w:ascii="Tahoma" w:hAnsi="Tahoma" w:cs="Tahoma"/>
              </w:rPr>
            </w:pPr>
            <w:r w:rsidRPr="00EC728E">
              <w:rPr>
                <w:rFonts w:ascii="Tahoma" w:hAnsi="Tahoma" w:cs="Tahoma"/>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66D95F0E" w14:textId="77777777" w:rsidR="00FC598B" w:rsidRPr="00EC728E" w:rsidRDefault="00FC598B" w:rsidP="00C200A3">
            <w:pPr>
              <w:keepLines/>
              <w:ind w:left="357"/>
              <w:jc w:val="both"/>
              <w:rPr>
                <w:rFonts w:ascii="Tahoma" w:hAnsi="Tahoma" w:cs="Tahoma"/>
              </w:rPr>
            </w:pPr>
          </w:p>
        </w:tc>
      </w:tr>
      <w:tr w:rsidR="00FC598B" w:rsidRPr="00EC728E" w14:paraId="3E0F08D3" w14:textId="77777777" w:rsidTr="00C200A3">
        <w:trPr>
          <w:trHeight w:val="278"/>
          <w:jc w:val="center"/>
        </w:trPr>
        <w:tc>
          <w:tcPr>
            <w:tcW w:w="3656" w:type="dxa"/>
            <w:tcBorders>
              <w:top w:val="single" w:sz="4" w:space="0" w:color="auto"/>
              <w:left w:val="single" w:sz="4" w:space="0" w:color="auto"/>
              <w:right w:val="single" w:sz="4" w:space="0" w:color="auto"/>
            </w:tcBorders>
            <w:vAlign w:val="center"/>
          </w:tcPr>
          <w:p w14:paraId="49329EE7" w14:textId="77777777" w:rsidR="00FC598B" w:rsidRPr="00EC728E" w:rsidRDefault="00FC598B" w:rsidP="00C200A3">
            <w:pPr>
              <w:keepLines/>
              <w:ind w:left="70"/>
              <w:jc w:val="both"/>
              <w:rPr>
                <w:rFonts w:ascii="Tahoma" w:hAnsi="Tahoma" w:cs="Tahoma"/>
              </w:rPr>
            </w:pPr>
            <w:r w:rsidRPr="00EC728E">
              <w:rPr>
                <w:rFonts w:ascii="Tahoma" w:hAnsi="Tahoma" w:cs="Tahoma"/>
              </w:rPr>
              <w:t xml:space="preserve">Podizvajalec zahteva neposredno plačilo </w:t>
            </w:r>
          </w:p>
        </w:tc>
        <w:tc>
          <w:tcPr>
            <w:tcW w:w="5633" w:type="dxa"/>
            <w:tcBorders>
              <w:top w:val="single" w:sz="4" w:space="0" w:color="auto"/>
              <w:left w:val="single" w:sz="4" w:space="0" w:color="auto"/>
              <w:right w:val="single" w:sz="4" w:space="0" w:color="auto"/>
            </w:tcBorders>
            <w:vAlign w:val="center"/>
          </w:tcPr>
          <w:p w14:paraId="3606CDB9" w14:textId="77777777" w:rsidR="00FC598B" w:rsidRPr="00EC728E" w:rsidRDefault="00FC598B" w:rsidP="00C200A3">
            <w:pPr>
              <w:keepLines/>
              <w:ind w:left="357"/>
              <w:jc w:val="center"/>
              <w:rPr>
                <w:rFonts w:ascii="Tahoma" w:hAnsi="Tahoma" w:cs="Tahoma"/>
              </w:rPr>
            </w:pPr>
            <w:r w:rsidRPr="00EC728E">
              <w:rPr>
                <w:rFonts w:ascii="Tahoma" w:hAnsi="Tahoma" w:cs="Tahoma"/>
              </w:rPr>
              <w:t>DA / NE</w:t>
            </w:r>
          </w:p>
        </w:tc>
      </w:tr>
      <w:tr w:rsidR="00FC598B" w:rsidRPr="00EC728E" w14:paraId="3DF45F1E" w14:textId="77777777" w:rsidTr="00C200A3">
        <w:trPr>
          <w:trHeight w:val="267"/>
          <w:jc w:val="center"/>
        </w:trPr>
        <w:tc>
          <w:tcPr>
            <w:tcW w:w="3656" w:type="dxa"/>
            <w:tcBorders>
              <w:top w:val="single" w:sz="4" w:space="0" w:color="auto"/>
              <w:left w:val="single" w:sz="4" w:space="0" w:color="auto"/>
              <w:bottom w:val="single" w:sz="4" w:space="0" w:color="auto"/>
              <w:right w:val="single" w:sz="4" w:space="0" w:color="auto"/>
            </w:tcBorders>
            <w:vAlign w:val="center"/>
          </w:tcPr>
          <w:p w14:paraId="61D25F97" w14:textId="77777777" w:rsidR="00FC598B" w:rsidRPr="00EC728E" w:rsidRDefault="00FC598B" w:rsidP="00C200A3">
            <w:pPr>
              <w:keepLines/>
              <w:ind w:left="70"/>
              <w:jc w:val="both"/>
              <w:rPr>
                <w:rFonts w:ascii="Tahoma" w:hAnsi="Tahoma" w:cs="Tahoma"/>
              </w:rPr>
            </w:pPr>
            <w:r w:rsidRPr="00EC728E">
              <w:rPr>
                <w:rFonts w:ascii="Tahoma" w:hAnsi="Tahoma" w:cs="Tahoma"/>
              </w:rPr>
              <w:t xml:space="preserve">Vsi zakoniti zastopniki podizvajalca </w:t>
            </w:r>
          </w:p>
        </w:tc>
        <w:tc>
          <w:tcPr>
            <w:tcW w:w="5633" w:type="dxa"/>
            <w:tcBorders>
              <w:top w:val="single" w:sz="4" w:space="0" w:color="auto"/>
              <w:left w:val="single" w:sz="4" w:space="0" w:color="auto"/>
              <w:bottom w:val="single" w:sz="4" w:space="0" w:color="auto"/>
              <w:right w:val="single" w:sz="4" w:space="0" w:color="auto"/>
            </w:tcBorders>
            <w:vAlign w:val="center"/>
          </w:tcPr>
          <w:p w14:paraId="5EAA14FF" w14:textId="77777777" w:rsidR="00FC598B" w:rsidRPr="00EC728E" w:rsidRDefault="00FC598B" w:rsidP="00C200A3">
            <w:pPr>
              <w:keepLines/>
              <w:ind w:left="357"/>
              <w:jc w:val="both"/>
              <w:rPr>
                <w:rFonts w:ascii="Tahoma" w:hAnsi="Tahoma" w:cs="Tahoma"/>
              </w:rPr>
            </w:pPr>
          </w:p>
        </w:tc>
      </w:tr>
      <w:tr w:rsidR="00FC598B" w:rsidRPr="00EC728E" w14:paraId="1AD4AEC7" w14:textId="77777777" w:rsidTr="00C200A3">
        <w:trPr>
          <w:trHeight w:val="285"/>
          <w:jc w:val="center"/>
        </w:trPr>
        <w:tc>
          <w:tcPr>
            <w:tcW w:w="3656" w:type="dxa"/>
            <w:tcBorders>
              <w:top w:val="single" w:sz="4" w:space="0" w:color="auto"/>
              <w:left w:val="single" w:sz="4" w:space="0" w:color="auto"/>
              <w:bottom w:val="single" w:sz="4" w:space="0" w:color="auto"/>
              <w:right w:val="single" w:sz="4" w:space="0" w:color="auto"/>
            </w:tcBorders>
            <w:vAlign w:val="center"/>
          </w:tcPr>
          <w:p w14:paraId="62F1CBA0" w14:textId="77777777" w:rsidR="00FC598B" w:rsidRPr="00EC728E" w:rsidRDefault="00FC598B" w:rsidP="00C200A3">
            <w:pPr>
              <w:keepLines/>
              <w:ind w:left="70"/>
              <w:jc w:val="both"/>
              <w:rPr>
                <w:rFonts w:ascii="Tahoma" w:hAnsi="Tahoma" w:cs="Tahoma"/>
              </w:rPr>
            </w:pPr>
            <w:r w:rsidRPr="00EC728E">
              <w:rPr>
                <w:rFonts w:ascii="Tahoma" w:hAnsi="Tahoma" w:cs="Tahoma"/>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711DAF22" w14:textId="77777777" w:rsidR="00FC598B" w:rsidRPr="00EC728E" w:rsidRDefault="00FC598B" w:rsidP="00C200A3">
            <w:pPr>
              <w:keepLines/>
              <w:ind w:left="357"/>
              <w:jc w:val="both"/>
              <w:rPr>
                <w:rFonts w:ascii="Tahoma" w:hAnsi="Tahoma" w:cs="Tahoma"/>
              </w:rPr>
            </w:pPr>
          </w:p>
        </w:tc>
      </w:tr>
      <w:tr w:rsidR="00FC598B" w:rsidRPr="00EC728E" w14:paraId="7AC3D205" w14:textId="77777777" w:rsidTr="00C200A3">
        <w:trPr>
          <w:trHeight w:val="261"/>
          <w:jc w:val="center"/>
        </w:trPr>
        <w:tc>
          <w:tcPr>
            <w:tcW w:w="3656" w:type="dxa"/>
            <w:tcBorders>
              <w:top w:val="single" w:sz="4" w:space="0" w:color="auto"/>
              <w:left w:val="single" w:sz="4" w:space="0" w:color="auto"/>
              <w:bottom w:val="single" w:sz="4" w:space="0" w:color="auto"/>
              <w:right w:val="single" w:sz="4" w:space="0" w:color="auto"/>
            </w:tcBorders>
            <w:vAlign w:val="center"/>
          </w:tcPr>
          <w:p w14:paraId="6C41D2D8" w14:textId="77777777" w:rsidR="00FC598B" w:rsidRPr="00EC728E" w:rsidRDefault="00FC598B" w:rsidP="00C200A3">
            <w:pPr>
              <w:keepLines/>
              <w:ind w:left="70"/>
              <w:jc w:val="both"/>
              <w:rPr>
                <w:rFonts w:ascii="Tahoma" w:hAnsi="Tahoma" w:cs="Tahoma"/>
              </w:rPr>
            </w:pPr>
            <w:r w:rsidRPr="00EC728E">
              <w:rPr>
                <w:rFonts w:ascii="Tahoma" w:hAnsi="Tahoma" w:cs="Tahoma"/>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34429E68" w14:textId="77777777" w:rsidR="00FC598B" w:rsidRPr="00EC728E" w:rsidRDefault="00FC598B" w:rsidP="00C200A3">
            <w:pPr>
              <w:keepLines/>
              <w:ind w:left="357"/>
              <w:jc w:val="both"/>
              <w:rPr>
                <w:rFonts w:ascii="Tahoma" w:hAnsi="Tahoma" w:cs="Tahoma"/>
              </w:rPr>
            </w:pPr>
          </w:p>
        </w:tc>
      </w:tr>
      <w:tr w:rsidR="00FC598B" w:rsidRPr="00EC728E" w14:paraId="22A855B7" w14:textId="77777777" w:rsidTr="00C200A3">
        <w:trPr>
          <w:trHeight w:val="279"/>
          <w:jc w:val="center"/>
        </w:trPr>
        <w:tc>
          <w:tcPr>
            <w:tcW w:w="3656" w:type="dxa"/>
            <w:tcBorders>
              <w:top w:val="single" w:sz="4" w:space="0" w:color="auto"/>
              <w:left w:val="single" w:sz="4" w:space="0" w:color="auto"/>
              <w:bottom w:val="single" w:sz="4" w:space="0" w:color="auto"/>
              <w:right w:val="single" w:sz="4" w:space="0" w:color="auto"/>
            </w:tcBorders>
            <w:vAlign w:val="center"/>
          </w:tcPr>
          <w:p w14:paraId="455D0CA4" w14:textId="77777777" w:rsidR="00FC598B" w:rsidRPr="00EC728E" w:rsidRDefault="00FC598B" w:rsidP="00C200A3">
            <w:pPr>
              <w:keepLines/>
              <w:ind w:left="70"/>
              <w:jc w:val="both"/>
              <w:rPr>
                <w:rFonts w:ascii="Tahoma" w:hAnsi="Tahoma" w:cs="Tahoma"/>
              </w:rPr>
            </w:pPr>
            <w:r w:rsidRPr="00EC728E">
              <w:rPr>
                <w:rFonts w:ascii="Tahoma" w:hAnsi="Tahoma" w:cs="Tahoma"/>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1DBACF1D" w14:textId="77777777" w:rsidR="00FC598B" w:rsidRPr="00EC728E" w:rsidRDefault="00FC598B" w:rsidP="00C200A3">
            <w:pPr>
              <w:keepLines/>
              <w:ind w:left="357"/>
              <w:jc w:val="both"/>
              <w:rPr>
                <w:rFonts w:ascii="Tahoma" w:hAnsi="Tahoma" w:cs="Tahoma"/>
              </w:rPr>
            </w:pPr>
          </w:p>
        </w:tc>
      </w:tr>
      <w:tr w:rsidR="00FC598B" w:rsidRPr="00EC728E" w14:paraId="6F7CBC18" w14:textId="77777777" w:rsidTr="00C200A3">
        <w:trPr>
          <w:trHeight w:val="616"/>
          <w:jc w:val="center"/>
        </w:trPr>
        <w:tc>
          <w:tcPr>
            <w:tcW w:w="3656" w:type="dxa"/>
            <w:tcBorders>
              <w:top w:val="single" w:sz="4" w:space="0" w:color="auto"/>
              <w:left w:val="single" w:sz="4" w:space="0" w:color="auto"/>
              <w:right w:val="single" w:sz="4" w:space="0" w:color="auto"/>
            </w:tcBorders>
            <w:vAlign w:val="center"/>
          </w:tcPr>
          <w:p w14:paraId="2EED2094" w14:textId="77777777" w:rsidR="00FC598B" w:rsidRPr="00EC728E" w:rsidRDefault="00FC598B" w:rsidP="00C200A3">
            <w:pPr>
              <w:keepLines/>
              <w:ind w:left="70"/>
              <w:jc w:val="both"/>
              <w:rPr>
                <w:rFonts w:ascii="Tahoma" w:hAnsi="Tahoma" w:cs="Tahoma"/>
              </w:rPr>
            </w:pPr>
            <w:r w:rsidRPr="00EC728E">
              <w:rPr>
                <w:rFonts w:ascii="Tahoma" w:hAnsi="Tahoma" w:cs="Tahoma"/>
              </w:rPr>
              <w:t>Del javnega naročila, ki se oddaja v podizvajanje (vrsta/opis del)</w:t>
            </w:r>
          </w:p>
        </w:tc>
        <w:tc>
          <w:tcPr>
            <w:tcW w:w="5633" w:type="dxa"/>
            <w:tcBorders>
              <w:top w:val="single" w:sz="4" w:space="0" w:color="auto"/>
              <w:left w:val="single" w:sz="4" w:space="0" w:color="auto"/>
              <w:right w:val="single" w:sz="4" w:space="0" w:color="auto"/>
            </w:tcBorders>
            <w:vAlign w:val="center"/>
          </w:tcPr>
          <w:p w14:paraId="5A079219" w14:textId="77777777" w:rsidR="00FC598B" w:rsidRPr="00EC728E" w:rsidRDefault="00FC598B" w:rsidP="00C200A3">
            <w:pPr>
              <w:keepLines/>
              <w:ind w:left="357"/>
              <w:jc w:val="both"/>
              <w:rPr>
                <w:rFonts w:ascii="Tahoma" w:hAnsi="Tahoma" w:cs="Tahoma"/>
              </w:rPr>
            </w:pPr>
          </w:p>
        </w:tc>
      </w:tr>
      <w:tr w:rsidR="00FC598B" w:rsidRPr="00EC728E" w14:paraId="0F97CE15" w14:textId="77777777" w:rsidTr="00C200A3">
        <w:trPr>
          <w:trHeight w:val="235"/>
          <w:jc w:val="center"/>
        </w:trPr>
        <w:tc>
          <w:tcPr>
            <w:tcW w:w="3656" w:type="dxa"/>
            <w:tcBorders>
              <w:top w:val="single" w:sz="4" w:space="0" w:color="auto"/>
              <w:left w:val="single" w:sz="4" w:space="0" w:color="auto"/>
              <w:bottom w:val="single" w:sz="4" w:space="0" w:color="auto"/>
              <w:right w:val="single" w:sz="4" w:space="0" w:color="auto"/>
            </w:tcBorders>
            <w:vAlign w:val="center"/>
          </w:tcPr>
          <w:p w14:paraId="1F48DDF4" w14:textId="77777777" w:rsidR="00FC598B" w:rsidRPr="00EC728E" w:rsidRDefault="00FC598B" w:rsidP="00C200A3">
            <w:pPr>
              <w:keepLines/>
              <w:ind w:left="70"/>
              <w:jc w:val="both"/>
              <w:rPr>
                <w:rFonts w:ascii="Tahoma" w:hAnsi="Tahoma" w:cs="Tahoma"/>
              </w:rPr>
            </w:pPr>
            <w:r w:rsidRPr="00EC728E">
              <w:rPr>
                <w:rFonts w:ascii="Tahoma" w:hAnsi="Tahoma" w:cs="Tahoma"/>
              </w:rPr>
              <w:t>Količina/Delež (%) v podizvajanju</w:t>
            </w:r>
          </w:p>
        </w:tc>
        <w:tc>
          <w:tcPr>
            <w:tcW w:w="5633" w:type="dxa"/>
            <w:tcBorders>
              <w:top w:val="single" w:sz="4" w:space="0" w:color="auto"/>
              <w:left w:val="single" w:sz="4" w:space="0" w:color="auto"/>
              <w:bottom w:val="single" w:sz="4" w:space="0" w:color="auto"/>
              <w:right w:val="single" w:sz="4" w:space="0" w:color="auto"/>
            </w:tcBorders>
            <w:vAlign w:val="center"/>
          </w:tcPr>
          <w:p w14:paraId="4977AF95" w14:textId="77777777" w:rsidR="00FC598B" w:rsidRPr="00EC728E" w:rsidRDefault="00FC598B" w:rsidP="00C200A3">
            <w:pPr>
              <w:keepLines/>
              <w:ind w:left="357"/>
              <w:jc w:val="both"/>
              <w:rPr>
                <w:rFonts w:ascii="Tahoma" w:hAnsi="Tahoma" w:cs="Tahoma"/>
              </w:rPr>
            </w:pPr>
          </w:p>
        </w:tc>
      </w:tr>
      <w:tr w:rsidR="00FC598B" w:rsidRPr="00EC728E" w14:paraId="207893EE" w14:textId="77777777" w:rsidTr="00C200A3">
        <w:trPr>
          <w:trHeight w:val="270"/>
          <w:jc w:val="center"/>
        </w:trPr>
        <w:tc>
          <w:tcPr>
            <w:tcW w:w="3656" w:type="dxa"/>
            <w:tcBorders>
              <w:top w:val="single" w:sz="4" w:space="0" w:color="auto"/>
              <w:left w:val="single" w:sz="4" w:space="0" w:color="auto"/>
              <w:bottom w:val="single" w:sz="4" w:space="0" w:color="auto"/>
              <w:right w:val="single" w:sz="4" w:space="0" w:color="auto"/>
            </w:tcBorders>
            <w:vAlign w:val="center"/>
          </w:tcPr>
          <w:p w14:paraId="4DC9C522" w14:textId="77777777" w:rsidR="00FC598B" w:rsidRPr="00EC728E" w:rsidRDefault="00FC598B" w:rsidP="00C200A3">
            <w:pPr>
              <w:keepLines/>
              <w:ind w:left="70"/>
              <w:jc w:val="both"/>
              <w:rPr>
                <w:rFonts w:ascii="Tahoma" w:hAnsi="Tahoma" w:cs="Tahoma"/>
              </w:rPr>
            </w:pPr>
            <w:r w:rsidRPr="00EC728E">
              <w:rPr>
                <w:rFonts w:ascii="Tahoma" w:hAnsi="Tahoma" w:cs="Tahoma"/>
              </w:rPr>
              <w:t xml:space="preserve">Vrednost dobav </w:t>
            </w:r>
          </w:p>
        </w:tc>
        <w:tc>
          <w:tcPr>
            <w:tcW w:w="5633" w:type="dxa"/>
            <w:tcBorders>
              <w:top w:val="single" w:sz="4" w:space="0" w:color="auto"/>
              <w:left w:val="single" w:sz="4" w:space="0" w:color="auto"/>
              <w:bottom w:val="single" w:sz="4" w:space="0" w:color="auto"/>
              <w:right w:val="single" w:sz="4" w:space="0" w:color="auto"/>
            </w:tcBorders>
            <w:vAlign w:val="center"/>
          </w:tcPr>
          <w:p w14:paraId="509C8A75" w14:textId="77777777" w:rsidR="00FC598B" w:rsidRPr="00EC728E" w:rsidRDefault="00FC598B" w:rsidP="00C200A3">
            <w:pPr>
              <w:keepLines/>
              <w:ind w:left="357"/>
              <w:jc w:val="both"/>
              <w:rPr>
                <w:rFonts w:ascii="Tahoma" w:hAnsi="Tahoma" w:cs="Tahoma"/>
              </w:rPr>
            </w:pPr>
          </w:p>
        </w:tc>
      </w:tr>
    </w:tbl>
    <w:p w14:paraId="4CCFDABE" w14:textId="77777777" w:rsidR="00FC598B" w:rsidRPr="00EC728E" w:rsidRDefault="00FC598B" w:rsidP="00FC598B">
      <w:pPr>
        <w:keepLines/>
        <w:ind w:left="357"/>
        <w:jc w:val="both"/>
        <w:rPr>
          <w:rFonts w:ascii="Tahoma" w:hAnsi="Tahoma" w:cs="Tahoma"/>
        </w:rPr>
      </w:pPr>
    </w:p>
    <w:p w14:paraId="5D077739" w14:textId="77777777" w:rsidR="00FC598B" w:rsidRPr="00EC728E" w:rsidRDefault="00FC598B" w:rsidP="00FC598B">
      <w:pPr>
        <w:keepLines/>
        <w:jc w:val="both"/>
        <w:rPr>
          <w:rFonts w:ascii="Tahoma" w:hAnsi="Tahoma" w:cs="Tahoma"/>
        </w:rPr>
      </w:pPr>
      <w:r w:rsidRPr="00EC728E">
        <w:rPr>
          <w:rFonts w:ascii="Tahoma" w:hAnsi="Tahoma" w:cs="Tahoma"/>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0275BB80" w14:textId="77777777" w:rsidR="00FC598B" w:rsidRPr="00EC728E" w:rsidRDefault="00FC598B" w:rsidP="00FC598B">
      <w:pPr>
        <w:keepLines/>
        <w:jc w:val="both"/>
        <w:rPr>
          <w:rFonts w:ascii="Tahoma" w:hAnsi="Tahoma" w:cs="Tahoma"/>
        </w:rPr>
      </w:pPr>
    </w:p>
    <w:p w14:paraId="79A6BF4A" w14:textId="77777777" w:rsidR="00FC598B" w:rsidRPr="00EC728E" w:rsidRDefault="00FC598B" w:rsidP="00FC598B">
      <w:pPr>
        <w:keepLines/>
        <w:jc w:val="both"/>
        <w:rPr>
          <w:rFonts w:ascii="Tahoma" w:hAnsi="Tahoma" w:cs="Tahoma"/>
        </w:rPr>
      </w:pPr>
      <w:r w:rsidRPr="00EC728E">
        <w:rPr>
          <w:rFonts w:ascii="Tahoma" w:hAnsi="Tahoma" w:cs="Tahoma"/>
        </w:rPr>
        <w:t>Podizvajalec mora izpolnjevati vse pogoje in zahteve naročnika v zvezi s podizvajalci, ki so navedeni v razpisni dokumentaciji ter izpolniti vse navedene priloge, ki se nanašajo na izpolnjevanje pogojev podizvajalcev.</w:t>
      </w:r>
    </w:p>
    <w:p w14:paraId="0D057705" w14:textId="77777777" w:rsidR="00FC598B" w:rsidRPr="00EC728E" w:rsidRDefault="00FC598B" w:rsidP="00FC598B">
      <w:pPr>
        <w:keepLines/>
        <w:jc w:val="both"/>
        <w:rPr>
          <w:rFonts w:ascii="Tahoma" w:hAnsi="Tahoma" w:cs="Tahoma"/>
        </w:rPr>
      </w:pPr>
    </w:p>
    <w:p w14:paraId="25B3AC0C" w14:textId="77777777" w:rsidR="00FC598B" w:rsidRPr="00EC728E" w:rsidRDefault="00FC598B" w:rsidP="00FC598B">
      <w:pPr>
        <w:keepLines/>
        <w:jc w:val="both"/>
        <w:rPr>
          <w:rFonts w:ascii="Tahoma" w:hAnsi="Tahoma" w:cs="Tahoma"/>
        </w:rPr>
      </w:pPr>
      <w:r w:rsidRPr="00EC728E">
        <w:rPr>
          <w:rFonts w:ascii="Tahoma" w:hAnsi="Tahoma" w:cs="Tahoma"/>
        </w:rPr>
        <w:t>Izvajalec v razmerju do naročnika v celoti odgovarja za dobro izvedbo pogodbenih obveznosti, ne glede na število podizvajalcev.</w:t>
      </w:r>
    </w:p>
    <w:p w14:paraId="78DC08CB" w14:textId="77777777" w:rsidR="00FC598B" w:rsidRPr="00EC728E" w:rsidRDefault="00FC598B" w:rsidP="00FC598B">
      <w:pPr>
        <w:keepLines/>
        <w:jc w:val="both"/>
        <w:rPr>
          <w:rFonts w:ascii="Tahoma" w:hAnsi="Tahoma" w:cs="Tahoma"/>
        </w:rPr>
      </w:pPr>
    </w:p>
    <w:p w14:paraId="2C4A5C0B" w14:textId="77777777" w:rsidR="00FC598B" w:rsidRPr="00EC728E" w:rsidRDefault="00FC598B" w:rsidP="00FC598B">
      <w:pPr>
        <w:keepLines/>
        <w:jc w:val="both"/>
        <w:rPr>
          <w:rFonts w:ascii="Tahoma" w:hAnsi="Tahoma" w:cs="Tahoma"/>
        </w:rPr>
      </w:pPr>
      <w:r w:rsidRPr="00EC728E">
        <w:rPr>
          <w:rFonts w:ascii="Tahoma" w:hAnsi="Tahoma" w:cs="Tahoma"/>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3BB9D50F" w14:textId="77777777" w:rsidR="00FC598B" w:rsidRPr="00EC728E" w:rsidRDefault="00FC598B" w:rsidP="00FC598B">
      <w:pPr>
        <w:keepLines/>
        <w:jc w:val="both"/>
        <w:rPr>
          <w:rFonts w:ascii="Tahoma" w:hAnsi="Tahoma" w:cs="Tahoma"/>
        </w:rPr>
      </w:pPr>
    </w:p>
    <w:p w14:paraId="632F69BA" w14:textId="77777777" w:rsidR="00FC598B" w:rsidRPr="00EC728E" w:rsidRDefault="00FC598B" w:rsidP="00FC598B">
      <w:pPr>
        <w:keepLines/>
        <w:jc w:val="both"/>
        <w:rPr>
          <w:rFonts w:ascii="Tahoma" w:hAnsi="Tahoma" w:cs="Tahoma"/>
        </w:rPr>
      </w:pPr>
      <w:r w:rsidRPr="00EC728E">
        <w:rPr>
          <w:rFonts w:ascii="Tahoma" w:hAnsi="Tahoma" w:cs="Tahoma"/>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dobav in če novi podizvajalec ne izpolnjuje pogojev, ki jih je postavil naročnik v dokumentaciji v zvezi z oddajo javnega naročila. Naročnik mora o morebitni zavrnitvi novega podizvajalca obvestiti izvajalca najpozneje v desetih (10) dneh od prejema predloga.</w:t>
      </w:r>
    </w:p>
    <w:p w14:paraId="2CF7F723" w14:textId="77777777" w:rsidR="00FC598B" w:rsidRPr="00EC728E" w:rsidRDefault="00FC598B" w:rsidP="00FC598B">
      <w:pPr>
        <w:keepLines/>
        <w:jc w:val="both"/>
        <w:rPr>
          <w:rFonts w:ascii="Tahoma" w:hAnsi="Tahoma" w:cs="Tahoma"/>
        </w:rPr>
      </w:pPr>
    </w:p>
    <w:p w14:paraId="3FD0C924" w14:textId="77777777" w:rsidR="00FC598B" w:rsidRPr="00EC728E" w:rsidRDefault="00FC598B" w:rsidP="00FC598B">
      <w:pPr>
        <w:keepLines/>
        <w:jc w:val="center"/>
        <w:rPr>
          <w:rFonts w:ascii="Tahoma" w:hAnsi="Tahoma" w:cs="Tahoma"/>
          <w:b/>
        </w:rPr>
      </w:pPr>
      <w:r w:rsidRPr="00EC728E">
        <w:rPr>
          <w:rFonts w:ascii="Tahoma" w:hAnsi="Tahoma" w:cs="Tahoma"/>
          <w:b/>
        </w:rPr>
        <w:t>/se upošteva v primeru, da izvajalec nastopa s podizvajalcem, ki ne zahteva neposrednega plačila/</w:t>
      </w:r>
    </w:p>
    <w:p w14:paraId="47C1323C" w14:textId="77777777" w:rsidR="00FC598B" w:rsidRPr="00EC728E" w:rsidRDefault="00FC598B" w:rsidP="00FC598B">
      <w:pPr>
        <w:keepNext/>
        <w:keepLines/>
        <w:tabs>
          <w:tab w:val="left" w:pos="-1980"/>
          <w:tab w:val="left" w:pos="2880"/>
        </w:tabs>
        <w:jc w:val="both"/>
        <w:rPr>
          <w:rFonts w:ascii="Tahoma" w:hAnsi="Tahoma" w:cs="Tahoma"/>
        </w:rPr>
      </w:pPr>
      <w:r w:rsidRPr="00EC728E">
        <w:rPr>
          <w:rFonts w:ascii="Tahoma" w:hAnsi="Tahoma" w:cs="Tahoma"/>
        </w:rPr>
        <w:t>Izvajalec mora za vse podizvajalce, ki niso zahtevali neposrednega plačila in za katere neposredno plačilo ni obvezno, naročniku najpozneje v 60 dneh od plačila končne situacije/računa naročniku poslati svojo pisno izjavo in pisno izjavo podizvajalca, da je podizvajalec prejel plačilo za izvedena dela po tej pogodbi.</w:t>
      </w:r>
    </w:p>
    <w:p w14:paraId="59B0FE90" w14:textId="77777777" w:rsidR="00FC598B" w:rsidRPr="00EC728E" w:rsidRDefault="00FC598B" w:rsidP="00FC598B">
      <w:pPr>
        <w:keepLines/>
        <w:jc w:val="center"/>
        <w:rPr>
          <w:rFonts w:ascii="Tahoma" w:hAnsi="Tahoma" w:cs="Tahoma"/>
          <w:b/>
        </w:rPr>
      </w:pPr>
    </w:p>
    <w:p w14:paraId="7622C130" w14:textId="77777777" w:rsidR="00FC598B" w:rsidRPr="00EC728E" w:rsidRDefault="00FC598B" w:rsidP="00FC598B">
      <w:pPr>
        <w:keepLines/>
        <w:jc w:val="center"/>
        <w:rPr>
          <w:rFonts w:ascii="Tahoma" w:hAnsi="Tahoma" w:cs="Tahoma"/>
          <w:b/>
        </w:rPr>
      </w:pPr>
      <w:r w:rsidRPr="00EC728E">
        <w:rPr>
          <w:rFonts w:ascii="Tahoma" w:hAnsi="Tahoma" w:cs="Tahoma"/>
          <w:b/>
        </w:rPr>
        <w:t>/se upošteva v primeru, da izvajalec nastopa s podizvajalcem, ki zahteva neposredno plačilo/</w:t>
      </w:r>
    </w:p>
    <w:p w14:paraId="2E5A3757" w14:textId="77777777" w:rsidR="00FC598B" w:rsidRPr="00EC728E" w:rsidRDefault="00FC598B" w:rsidP="00FC598B">
      <w:pPr>
        <w:keepLines/>
        <w:jc w:val="both"/>
        <w:rPr>
          <w:rFonts w:ascii="Tahoma" w:hAnsi="Tahoma" w:cs="Tahoma"/>
        </w:rPr>
      </w:pPr>
      <w:r w:rsidRPr="00EC728E">
        <w:rPr>
          <w:rFonts w:ascii="Tahoma" w:hAnsi="Tahoma" w:cs="Tahoma"/>
        </w:rPr>
        <w:t xml:space="preserve">Kadar izvajalec izvaja javno naročilo s podizvajalcem, ki zahteva neposredno plačilo, mora v skladu s 94. členom ZJN-3: </w:t>
      </w:r>
    </w:p>
    <w:p w14:paraId="5609C378" w14:textId="77777777" w:rsidR="00FC598B" w:rsidRPr="00EC728E" w:rsidRDefault="00FC598B" w:rsidP="00FC598B">
      <w:pPr>
        <w:keepLines/>
        <w:numPr>
          <w:ilvl w:val="0"/>
          <w:numId w:val="49"/>
        </w:numPr>
        <w:ind w:left="284" w:hanging="284"/>
        <w:jc w:val="both"/>
        <w:rPr>
          <w:rFonts w:ascii="Tahoma" w:hAnsi="Tahoma" w:cs="Tahoma"/>
        </w:rPr>
      </w:pPr>
      <w:r w:rsidRPr="00EC728E">
        <w:rPr>
          <w:rFonts w:ascii="Tahoma" w:hAnsi="Tahoma" w:cs="Tahoma"/>
        </w:rPr>
        <w:t>pooblastiti naročnika, da na podlagi potrjenega računa s strani izvajalca neposredno plačuje podizvajalcu,</w:t>
      </w:r>
    </w:p>
    <w:p w14:paraId="4F9CBBA5" w14:textId="77777777" w:rsidR="00FC598B" w:rsidRPr="00EC728E" w:rsidRDefault="00FC598B" w:rsidP="00FC598B">
      <w:pPr>
        <w:keepLines/>
        <w:numPr>
          <w:ilvl w:val="0"/>
          <w:numId w:val="49"/>
        </w:numPr>
        <w:ind w:left="284" w:hanging="284"/>
        <w:jc w:val="both"/>
        <w:rPr>
          <w:rFonts w:ascii="Tahoma" w:hAnsi="Tahoma" w:cs="Tahoma"/>
        </w:rPr>
      </w:pPr>
      <w:r w:rsidRPr="00EC728E">
        <w:rPr>
          <w:rFonts w:ascii="Tahoma" w:hAnsi="Tahoma" w:cs="Tahoma"/>
        </w:rPr>
        <w:t xml:space="preserve">predložiti soglasje podizvajalca, na podlagi katerega naročnik namesto izvajalca poravna podizvajalčevo terjatev do izvajalca </w:t>
      </w:r>
    </w:p>
    <w:p w14:paraId="4AD775BE" w14:textId="77777777" w:rsidR="00FC598B" w:rsidRPr="00EC728E" w:rsidRDefault="00FC598B" w:rsidP="00FC598B">
      <w:pPr>
        <w:keepLines/>
        <w:numPr>
          <w:ilvl w:val="0"/>
          <w:numId w:val="49"/>
        </w:numPr>
        <w:ind w:left="284" w:hanging="284"/>
        <w:jc w:val="both"/>
        <w:rPr>
          <w:rFonts w:ascii="Tahoma" w:hAnsi="Tahoma" w:cs="Tahoma"/>
        </w:rPr>
      </w:pPr>
      <w:r w:rsidRPr="00EC728E">
        <w:rPr>
          <w:rFonts w:ascii="Tahoma" w:hAnsi="Tahoma" w:cs="Tahoma"/>
        </w:rPr>
        <w:t>ob računu priložiti račun podizvajalca za opravljene pogodbene obveznosti, potrjen s strani izvajalca, na podlagi katerega naročnik izvede nakazilo za opravljene pogodbene obveznosti neposredno na račun podizvajalca.</w:t>
      </w:r>
    </w:p>
    <w:p w14:paraId="46CCDAD5" w14:textId="77777777" w:rsidR="00FC598B" w:rsidRPr="00EC728E" w:rsidRDefault="00FC598B" w:rsidP="00FC598B">
      <w:pPr>
        <w:keepLines/>
        <w:jc w:val="both"/>
        <w:rPr>
          <w:rFonts w:ascii="Tahoma" w:hAnsi="Tahoma" w:cs="Tahoma"/>
        </w:rPr>
      </w:pPr>
    </w:p>
    <w:p w14:paraId="3BF3EAEE" w14:textId="77777777" w:rsidR="00FC598B" w:rsidRPr="00EC728E" w:rsidRDefault="00FC598B" w:rsidP="00FC598B">
      <w:pPr>
        <w:keepLines/>
        <w:jc w:val="both"/>
        <w:rPr>
          <w:rFonts w:ascii="Tahoma" w:hAnsi="Tahoma" w:cs="Tahoma"/>
        </w:rPr>
      </w:pPr>
      <w:r w:rsidRPr="00EC728E">
        <w:rPr>
          <w:rFonts w:ascii="Tahoma" w:hAnsi="Tahoma" w:cs="Tahoma"/>
        </w:rPr>
        <w:t>V primeru, če nobeden od dokumentov iz prejšnjega odstavka za prijavljenega podizvajalca ni predložen, naročnik do dostavitve vseh dokumentov zadrži plačilo celotnega računa in s tem ne pride v zamudo pri plačilu.</w:t>
      </w:r>
    </w:p>
    <w:p w14:paraId="1788863A" w14:textId="77777777" w:rsidR="00FC598B" w:rsidRPr="00EC728E" w:rsidRDefault="00FC598B" w:rsidP="00FC598B">
      <w:pPr>
        <w:keepLines/>
        <w:jc w:val="both"/>
        <w:rPr>
          <w:rFonts w:ascii="Tahoma" w:hAnsi="Tahoma" w:cs="Tahoma"/>
        </w:rPr>
      </w:pPr>
    </w:p>
    <w:p w14:paraId="6B9229C6" w14:textId="77777777" w:rsidR="00FC598B" w:rsidRPr="00EC728E" w:rsidRDefault="00FC598B" w:rsidP="00FC598B">
      <w:pPr>
        <w:keepLines/>
        <w:jc w:val="both"/>
        <w:rPr>
          <w:rFonts w:ascii="Tahoma" w:hAnsi="Tahoma" w:cs="Tahoma"/>
        </w:rPr>
      </w:pPr>
      <w:r w:rsidRPr="00EC728E">
        <w:rPr>
          <w:rFonts w:ascii="Tahoma" w:hAnsi="Tahoma" w:cs="Tahoma"/>
        </w:rPr>
        <w:t>S plačilom posameznega zneska podizvajalcu obveznost naročnika za plačilo izvajalcu ugasne do višine tako plačanega zneska podizvajalcu.</w:t>
      </w:r>
    </w:p>
    <w:p w14:paraId="61596E70" w14:textId="77777777" w:rsidR="00FC598B" w:rsidRPr="00EC728E" w:rsidRDefault="00FC598B" w:rsidP="00FC598B">
      <w:pPr>
        <w:keepLines/>
        <w:jc w:val="both"/>
        <w:rPr>
          <w:rFonts w:ascii="Tahoma" w:hAnsi="Tahoma" w:cs="Tahoma"/>
        </w:rPr>
      </w:pPr>
    </w:p>
    <w:p w14:paraId="3EEEB2E7" w14:textId="77777777" w:rsidR="00FC598B" w:rsidRPr="00EC728E" w:rsidRDefault="00FC598B" w:rsidP="00FC598B">
      <w:pPr>
        <w:keepLines/>
        <w:jc w:val="both"/>
        <w:rPr>
          <w:rFonts w:ascii="Tahoma" w:hAnsi="Tahoma" w:cs="Tahoma"/>
          <w:kern w:val="16"/>
        </w:rPr>
      </w:pPr>
      <w:r w:rsidRPr="00EC728E">
        <w:rPr>
          <w:rFonts w:ascii="Tahoma" w:hAnsi="Tahoma" w:cs="Tahoma"/>
          <w:kern w:val="16"/>
        </w:rPr>
        <w:t>Roki plačil izvajalcu in njegovim podizvajalcem so enaki.</w:t>
      </w:r>
    </w:p>
    <w:p w14:paraId="66521731" w14:textId="77777777" w:rsidR="00FC598B" w:rsidRPr="00EC728E" w:rsidRDefault="00FC598B" w:rsidP="00FC598B">
      <w:pPr>
        <w:keepLines/>
        <w:jc w:val="both"/>
        <w:rPr>
          <w:rFonts w:ascii="Tahoma" w:hAnsi="Tahoma" w:cs="Tahoma"/>
          <w:kern w:val="16"/>
        </w:rPr>
      </w:pPr>
    </w:p>
    <w:p w14:paraId="76509361" w14:textId="77777777" w:rsidR="00FC598B" w:rsidRPr="00EC728E" w:rsidRDefault="00FC598B" w:rsidP="00FC598B">
      <w:pPr>
        <w:keepLines/>
        <w:tabs>
          <w:tab w:val="num" w:pos="4605"/>
        </w:tabs>
        <w:rPr>
          <w:rFonts w:ascii="Tahoma" w:hAnsi="Tahoma" w:cs="Tahoma"/>
        </w:rPr>
      </w:pPr>
      <w:r w:rsidRPr="00EC728E">
        <w:rPr>
          <w:rFonts w:ascii="Tahoma" w:hAnsi="Tahoma" w:cs="Tahoma"/>
          <w:b/>
        </w:rPr>
        <w:t>ALI</w:t>
      </w:r>
    </w:p>
    <w:p w14:paraId="0C32F59D" w14:textId="77777777" w:rsidR="00FC598B" w:rsidRPr="00EC728E" w:rsidRDefault="00FC598B" w:rsidP="00FC598B">
      <w:pPr>
        <w:keepLines/>
        <w:jc w:val="center"/>
        <w:rPr>
          <w:rFonts w:ascii="Tahoma" w:hAnsi="Tahoma" w:cs="Tahoma"/>
          <w:b/>
          <w:i/>
        </w:rPr>
      </w:pPr>
      <w:r w:rsidRPr="00EC728E">
        <w:rPr>
          <w:rFonts w:ascii="Tahoma" w:hAnsi="Tahoma" w:cs="Tahoma"/>
          <w:b/>
          <w:i/>
        </w:rPr>
        <w:t>/ se upošteva v primeru, da izvajalec ne nastopa s podizvajalcem /</w:t>
      </w:r>
    </w:p>
    <w:p w14:paraId="1A0547CD" w14:textId="77777777" w:rsidR="00FC598B" w:rsidRPr="00EC728E" w:rsidRDefault="00FC598B" w:rsidP="00FC598B">
      <w:pPr>
        <w:keepLines/>
        <w:tabs>
          <w:tab w:val="num" w:pos="4605"/>
        </w:tabs>
        <w:jc w:val="both"/>
        <w:rPr>
          <w:rFonts w:ascii="Tahoma" w:hAnsi="Tahoma" w:cs="Tahoma"/>
          <w:b/>
        </w:rPr>
      </w:pPr>
    </w:p>
    <w:p w14:paraId="57A04D0D" w14:textId="77777777" w:rsidR="00FC598B" w:rsidRPr="00EC728E" w:rsidRDefault="00FC598B" w:rsidP="00FC598B">
      <w:pPr>
        <w:keepLines/>
        <w:jc w:val="both"/>
        <w:rPr>
          <w:rFonts w:ascii="Tahoma" w:hAnsi="Tahoma" w:cs="Tahoma"/>
        </w:rPr>
      </w:pPr>
      <w:r w:rsidRPr="00EC728E">
        <w:rPr>
          <w:rFonts w:ascii="Tahoma" w:hAnsi="Tahoma" w:cs="Tahoma"/>
        </w:rPr>
        <w:t xml:space="preserve">Izvajalec ob predložitvi ponudbe in ob sklenitvi te pogodbe nima prijavljenih podizvajalcev za izvedbo predmeta pogodbe. </w:t>
      </w:r>
    </w:p>
    <w:p w14:paraId="3BB8D3CC" w14:textId="77777777" w:rsidR="00FC598B" w:rsidRPr="00EC728E" w:rsidRDefault="00FC598B" w:rsidP="00FC598B">
      <w:pPr>
        <w:keepLines/>
        <w:jc w:val="both"/>
        <w:rPr>
          <w:rFonts w:ascii="Tahoma" w:hAnsi="Tahoma" w:cs="Tahoma"/>
          <w:b/>
        </w:rPr>
      </w:pPr>
    </w:p>
    <w:p w14:paraId="3CA21E6A" w14:textId="77777777" w:rsidR="00FC598B" w:rsidRPr="00EC728E" w:rsidRDefault="00FC598B" w:rsidP="00FC598B">
      <w:pPr>
        <w:keepLines/>
        <w:jc w:val="both"/>
        <w:rPr>
          <w:rFonts w:ascii="Tahoma" w:hAnsi="Tahoma" w:cs="Tahoma"/>
        </w:rPr>
      </w:pPr>
      <w:r w:rsidRPr="00EC728E">
        <w:rPr>
          <w:rFonts w:ascii="Tahoma" w:hAnsi="Tahoma" w:cs="Tahoma"/>
        </w:rPr>
        <w:t>Izvajalec mora med izvajanjem pogodbe naročnika obvestiti o morebitnih spremembah informacij iz drugega odstavka 94. člena ZJN-3 in poslati informacije o novih podizvajalcih, ki jih namerava naknadno vključiti v izvajanje takšnih dobav blaga, in sicer najkasneje v petih (5) dneh po spremembi. V primeru vključitve novih podizvajalcev mora izvajalec skupaj z obvestilom posredovati tudi podatke in dokumente iz druge, tretje in četrte alineje drugega odstavka 94. člena ZJN-3.</w:t>
      </w:r>
    </w:p>
    <w:p w14:paraId="3275922A" w14:textId="77777777" w:rsidR="00FC598B" w:rsidRPr="00EC728E" w:rsidRDefault="00FC598B" w:rsidP="00FC598B">
      <w:pPr>
        <w:keepLines/>
        <w:jc w:val="both"/>
        <w:rPr>
          <w:rFonts w:ascii="Tahoma" w:hAnsi="Tahoma" w:cs="Tahoma"/>
        </w:rPr>
      </w:pPr>
    </w:p>
    <w:p w14:paraId="63751DF0" w14:textId="77777777" w:rsidR="00FC598B" w:rsidRPr="00EC728E" w:rsidRDefault="00FC598B" w:rsidP="00FC598B">
      <w:pPr>
        <w:keepLines/>
        <w:jc w:val="both"/>
        <w:rPr>
          <w:rFonts w:ascii="Tahoma" w:hAnsi="Tahoma" w:cs="Tahoma"/>
        </w:rPr>
      </w:pPr>
      <w:r w:rsidRPr="00EC728E">
        <w:rPr>
          <w:rFonts w:ascii="Tahoma" w:hAnsi="Tahoma" w:cs="Tahoma"/>
        </w:rPr>
        <w:t>Naročnik bo zavrnil vsakega podizvajalca, če zanj obstajajo razlogi za izključitev iz točke 3.1. razpisne dokumentacije. Naročnik lahko zavrne predlog za zamenjavo podizvajalca oziroma vključitev novega podizvajalca tudi, če bi to lahko vplivalo na nemoteno izvajanje ali dokončanje dobave blaga in če novi podizvajalec ne izpolnjuje pogojev, ki jih je postavil naročnik v dokumentaciji v zvezi z oddajo javnega naročila. Naročnik mora o morebitni zavrnitvi novega podizvajalca obvestiti izvajalca najpozneje v desetih (10) dneh od prejema predloga.</w:t>
      </w:r>
    </w:p>
    <w:p w14:paraId="1F0A615F" w14:textId="77777777" w:rsidR="00FC598B" w:rsidRPr="00EC728E" w:rsidRDefault="00FC598B" w:rsidP="00FC598B">
      <w:pPr>
        <w:keepLines/>
        <w:jc w:val="both"/>
        <w:rPr>
          <w:rFonts w:ascii="Tahoma" w:hAnsi="Tahoma" w:cs="Tahoma"/>
        </w:rPr>
      </w:pPr>
    </w:p>
    <w:p w14:paraId="6C46438A" w14:textId="77777777" w:rsidR="00FC598B" w:rsidRPr="00EC728E" w:rsidRDefault="00FC598B" w:rsidP="00FC598B">
      <w:pPr>
        <w:keepLines/>
        <w:jc w:val="both"/>
        <w:rPr>
          <w:rFonts w:ascii="Tahoma" w:hAnsi="Tahoma" w:cs="Tahoma"/>
        </w:rPr>
      </w:pPr>
      <w:r w:rsidRPr="00EC728E">
        <w:rPr>
          <w:rFonts w:ascii="Tahoma" w:hAnsi="Tahoma" w:cs="Tahoma"/>
        </w:rPr>
        <w:t>Izvajalec v razmerju do naročnika v celoti odgovarja za dobro izvedbo pogodbenih obveznosti, ne glede na število podizvajalcev.</w:t>
      </w:r>
    </w:p>
    <w:p w14:paraId="5E99F0A7" w14:textId="77777777" w:rsidR="00FC598B" w:rsidRPr="00EC728E" w:rsidRDefault="00FC598B" w:rsidP="00FC598B">
      <w:pPr>
        <w:keepLines/>
        <w:jc w:val="both"/>
        <w:rPr>
          <w:rFonts w:ascii="Tahoma" w:hAnsi="Tahoma" w:cs="Tahoma"/>
          <w:b/>
        </w:rPr>
      </w:pPr>
    </w:p>
    <w:p w14:paraId="52B229AF" w14:textId="77777777" w:rsidR="00FC598B" w:rsidRPr="00EC728E" w:rsidRDefault="00FC598B" w:rsidP="00FC598B">
      <w:pPr>
        <w:keepLines/>
        <w:numPr>
          <w:ilvl w:val="0"/>
          <w:numId w:val="64"/>
        </w:numPr>
        <w:ind w:left="567" w:hanging="567"/>
        <w:jc w:val="center"/>
        <w:rPr>
          <w:rFonts w:ascii="Tahoma" w:hAnsi="Tahoma" w:cs="Tahoma"/>
          <w:b/>
        </w:rPr>
      </w:pPr>
      <w:r w:rsidRPr="00EC728E">
        <w:rPr>
          <w:rFonts w:ascii="Tahoma" w:hAnsi="Tahoma" w:cs="Tahoma"/>
          <w:b/>
        </w:rPr>
        <w:t>ROK DOBAVE</w:t>
      </w:r>
    </w:p>
    <w:p w14:paraId="17F5F173" w14:textId="77777777" w:rsidR="00FC598B" w:rsidRPr="00EC728E" w:rsidRDefault="00FC598B" w:rsidP="00FC598B">
      <w:pPr>
        <w:keepLines/>
        <w:suppressAutoHyphens/>
        <w:autoSpaceDE w:val="0"/>
        <w:jc w:val="center"/>
        <w:rPr>
          <w:rFonts w:ascii="Tahoma" w:eastAsia="Arial" w:hAnsi="Tahoma" w:cs="Tahoma"/>
          <w:b/>
          <w:lang w:eastAsia="ar-SA"/>
        </w:rPr>
      </w:pPr>
    </w:p>
    <w:p w14:paraId="513C7835"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17DC6246" w14:textId="77777777" w:rsidR="00FC598B" w:rsidRPr="00EC728E" w:rsidRDefault="00FC598B" w:rsidP="00FC598B">
      <w:pPr>
        <w:keepLines/>
        <w:suppressAutoHyphens/>
        <w:autoSpaceDE w:val="0"/>
        <w:jc w:val="both"/>
        <w:rPr>
          <w:rFonts w:ascii="Tahoma" w:eastAsia="Arial" w:hAnsi="Tahoma" w:cs="Tahoma"/>
          <w:b/>
          <w:lang w:eastAsia="ar-SA"/>
        </w:rPr>
      </w:pPr>
    </w:p>
    <w:p w14:paraId="7CB2C2CF" w14:textId="37FB9F6E" w:rsidR="00FC598B" w:rsidRPr="00EC728E" w:rsidRDefault="00FC598B" w:rsidP="00FC598B">
      <w:pPr>
        <w:keepLines/>
        <w:jc w:val="both"/>
        <w:rPr>
          <w:rFonts w:ascii="Tahoma" w:hAnsi="Tahoma" w:cs="Tahoma"/>
        </w:rPr>
      </w:pPr>
      <w:r w:rsidRPr="00EC728E">
        <w:rPr>
          <w:rFonts w:ascii="Tahoma" w:hAnsi="Tahoma" w:cs="Tahoma"/>
        </w:rPr>
        <w:lastRenderedPageBreak/>
        <w:t xml:space="preserve">Rok dobave blaga je …………………………… koledarskih dni od dneva sklenitve pogodbe. Dobava blaga se bo štela za pravilno izvršeno, ko bo zaključeno šolanje </w:t>
      </w:r>
      <w:r>
        <w:rPr>
          <w:rFonts w:ascii="Tahoma" w:hAnsi="Tahoma" w:cs="Tahoma"/>
        </w:rPr>
        <w:t>osebja</w:t>
      </w:r>
      <w:r w:rsidR="00C3089F">
        <w:rPr>
          <w:rFonts w:ascii="Tahoma" w:hAnsi="Tahoma" w:cs="Tahoma"/>
        </w:rPr>
        <w:t xml:space="preserve"> pooblaščenega predstavnika</w:t>
      </w:r>
      <w:r>
        <w:rPr>
          <w:rFonts w:ascii="Tahoma" w:hAnsi="Tahoma" w:cs="Tahoma"/>
        </w:rPr>
        <w:t xml:space="preserve"> in bo podpisan</w:t>
      </w:r>
      <w:r w:rsidRPr="00EC728E">
        <w:rPr>
          <w:rFonts w:ascii="Tahoma" w:hAnsi="Tahoma" w:cs="Tahoma"/>
        </w:rPr>
        <w:t xml:space="preserve"> </w:t>
      </w:r>
      <w:r>
        <w:rPr>
          <w:rFonts w:ascii="Tahoma" w:hAnsi="Tahoma" w:cs="Tahoma"/>
        </w:rPr>
        <w:t>prevzemni zapisnik (</w:t>
      </w:r>
      <w:r w:rsidRPr="00EC728E">
        <w:rPr>
          <w:rFonts w:ascii="Tahoma" w:hAnsi="Tahoma" w:cs="Tahoma"/>
        </w:rPr>
        <w:t>dobavnica</w:t>
      </w:r>
      <w:r>
        <w:rPr>
          <w:rFonts w:ascii="Tahoma" w:hAnsi="Tahoma" w:cs="Tahoma"/>
        </w:rPr>
        <w:t>)</w:t>
      </w:r>
      <w:r w:rsidRPr="00EC728E">
        <w:rPr>
          <w:rFonts w:ascii="Tahoma" w:hAnsi="Tahoma" w:cs="Tahoma"/>
        </w:rPr>
        <w:t xml:space="preserve"> o prevzemu blaga s strani </w:t>
      </w:r>
      <w:r>
        <w:rPr>
          <w:rFonts w:ascii="Tahoma" w:hAnsi="Tahoma" w:cs="Tahoma"/>
        </w:rPr>
        <w:t>pogodbenih strank</w:t>
      </w:r>
      <w:r w:rsidRPr="00EC728E">
        <w:rPr>
          <w:rFonts w:ascii="Tahoma" w:hAnsi="Tahoma" w:cs="Tahoma"/>
        </w:rPr>
        <w:t xml:space="preserve"> oz. </w:t>
      </w:r>
      <w:r>
        <w:rPr>
          <w:rFonts w:ascii="Tahoma" w:hAnsi="Tahoma" w:cs="Tahoma"/>
        </w:rPr>
        <w:t xml:space="preserve">njunih predstavnikov </w:t>
      </w:r>
      <w:r w:rsidRPr="00EC728E">
        <w:rPr>
          <w:rFonts w:ascii="Tahoma" w:hAnsi="Tahoma" w:cs="Tahoma"/>
        </w:rPr>
        <w:t>skupaj s pripadajočo zahtevano dokumentacijo.</w:t>
      </w:r>
    </w:p>
    <w:p w14:paraId="70E885EB" w14:textId="77777777" w:rsidR="00FC598B" w:rsidRPr="00EC728E" w:rsidRDefault="00FC598B" w:rsidP="00FC598B">
      <w:pPr>
        <w:keepLines/>
        <w:jc w:val="both"/>
        <w:rPr>
          <w:rFonts w:ascii="Tahoma" w:hAnsi="Tahoma" w:cs="Tahoma"/>
        </w:rPr>
      </w:pPr>
    </w:p>
    <w:p w14:paraId="236678FE" w14:textId="33317108" w:rsidR="00FC598B" w:rsidRPr="00EC728E" w:rsidRDefault="00FC598B" w:rsidP="00FC598B">
      <w:pPr>
        <w:keepLines/>
        <w:jc w:val="both"/>
        <w:rPr>
          <w:rFonts w:ascii="Tahoma" w:hAnsi="Tahoma" w:cs="Tahoma"/>
        </w:rPr>
      </w:pPr>
      <w:r w:rsidRPr="00EC728E">
        <w:rPr>
          <w:rFonts w:ascii="Tahoma" w:hAnsi="Tahoma" w:cs="Tahoma"/>
        </w:rPr>
        <w:t>Dobava in prevzem</w:t>
      </w:r>
      <w:r>
        <w:rPr>
          <w:rFonts w:ascii="Tahoma" w:hAnsi="Tahoma" w:cs="Tahoma"/>
        </w:rPr>
        <w:t xml:space="preserve"> blaga se bo vršila na lokacijo pooblaščenega predstavnika</w:t>
      </w:r>
      <w:r w:rsidRPr="00EC728E">
        <w:rPr>
          <w:rFonts w:ascii="Tahoma" w:hAnsi="Tahoma" w:cs="Tahoma"/>
        </w:rPr>
        <w:t xml:space="preserve">, RCERO Ljubljana, Cesta dveh cesarjev 101, 1000 Ljubljana, v skladu s pariteto DDP Ljubljana (Incoterms 2020). </w:t>
      </w:r>
    </w:p>
    <w:p w14:paraId="2D3C5C0D" w14:textId="77777777" w:rsidR="00FC598B" w:rsidRPr="00EC728E" w:rsidRDefault="00FC598B" w:rsidP="00FC598B">
      <w:pPr>
        <w:keepLines/>
        <w:jc w:val="both"/>
        <w:rPr>
          <w:rFonts w:ascii="Tahoma" w:hAnsi="Tahoma" w:cs="Tahoma"/>
        </w:rPr>
      </w:pPr>
    </w:p>
    <w:p w14:paraId="7FA425E7" w14:textId="77777777" w:rsidR="00FC598B" w:rsidRPr="00EC728E" w:rsidRDefault="00FC598B" w:rsidP="00FC598B">
      <w:pPr>
        <w:keepLines/>
        <w:jc w:val="both"/>
        <w:rPr>
          <w:rFonts w:ascii="Tahoma" w:hAnsi="Tahoma" w:cs="Tahoma"/>
        </w:rPr>
      </w:pPr>
      <w:r w:rsidRPr="00EC728E">
        <w:rPr>
          <w:rFonts w:ascii="Tahoma" w:hAnsi="Tahoma" w:cs="Tahoma"/>
        </w:rPr>
        <w:t xml:space="preserve">Prevoz blaga organizira izvajalec na svoj račun. </w:t>
      </w:r>
    </w:p>
    <w:p w14:paraId="574EFE2F" w14:textId="77777777" w:rsidR="00FC598B" w:rsidRPr="00EC728E" w:rsidRDefault="00FC598B" w:rsidP="00FC598B">
      <w:pPr>
        <w:keepLines/>
        <w:jc w:val="both"/>
        <w:rPr>
          <w:rFonts w:ascii="Tahoma" w:hAnsi="Tahoma" w:cs="Tahoma"/>
        </w:rPr>
      </w:pPr>
    </w:p>
    <w:p w14:paraId="0C7A473D"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4A0BB3CB" w14:textId="77777777" w:rsidR="00FC598B" w:rsidRPr="00EC728E" w:rsidRDefault="00FC598B" w:rsidP="00FC598B">
      <w:pPr>
        <w:keepLines/>
        <w:jc w:val="both"/>
        <w:rPr>
          <w:rFonts w:ascii="Tahoma" w:hAnsi="Tahoma" w:cs="Tahoma"/>
        </w:rPr>
      </w:pPr>
    </w:p>
    <w:p w14:paraId="3DFD5B46" w14:textId="77777777" w:rsidR="00FC598B" w:rsidRPr="00EC728E" w:rsidRDefault="00FC598B" w:rsidP="00FC598B">
      <w:pPr>
        <w:keepLines/>
        <w:jc w:val="both"/>
        <w:rPr>
          <w:rFonts w:ascii="Tahoma" w:hAnsi="Tahoma" w:cs="Tahoma"/>
        </w:rPr>
      </w:pPr>
      <w:r w:rsidRPr="00EC728E">
        <w:rPr>
          <w:rFonts w:ascii="Tahoma" w:hAnsi="Tahoma" w:cs="Tahoma"/>
        </w:rPr>
        <w:t xml:space="preserve">Nevarnost uničenja ali poškodovanja blaga preide od izvajalca na naročnika z izročitvijo blaga naročniku - prevzem. Pregled blaga se opravi v navzočnosti predstavnikov obeh pogodbenih strank. </w:t>
      </w:r>
    </w:p>
    <w:p w14:paraId="3BA34ED1" w14:textId="77777777" w:rsidR="00FC598B" w:rsidRPr="00EC728E" w:rsidRDefault="00FC598B" w:rsidP="00FC598B">
      <w:pPr>
        <w:keepLines/>
        <w:tabs>
          <w:tab w:val="left" w:pos="-1980"/>
          <w:tab w:val="left" w:pos="2880"/>
        </w:tabs>
        <w:jc w:val="both"/>
        <w:rPr>
          <w:rFonts w:ascii="Tahoma" w:hAnsi="Tahoma" w:cs="Tahoma"/>
        </w:rPr>
      </w:pPr>
    </w:p>
    <w:p w14:paraId="03137F39" w14:textId="77777777" w:rsidR="00FC598B" w:rsidRPr="00EC728E" w:rsidRDefault="00FC598B" w:rsidP="00FC598B">
      <w:pPr>
        <w:keepLines/>
        <w:numPr>
          <w:ilvl w:val="0"/>
          <w:numId w:val="64"/>
        </w:numPr>
        <w:ind w:left="567" w:hanging="567"/>
        <w:jc w:val="center"/>
        <w:rPr>
          <w:rFonts w:ascii="Tahoma" w:hAnsi="Tahoma" w:cs="Tahoma"/>
          <w:b/>
        </w:rPr>
      </w:pPr>
      <w:r w:rsidRPr="00EC728E">
        <w:rPr>
          <w:rFonts w:ascii="Tahoma" w:hAnsi="Tahoma" w:cs="Tahoma"/>
          <w:b/>
        </w:rPr>
        <w:t>VIŠJA SILA</w:t>
      </w:r>
    </w:p>
    <w:p w14:paraId="1E045246" w14:textId="77777777" w:rsidR="00FC598B" w:rsidRPr="00EC728E" w:rsidRDefault="00FC598B" w:rsidP="00FC598B">
      <w:pPr>
        <w:keepLines/>
        <w:tabs>
          <w:tab w:val="left" w:pos="-1980"/>
          <w:tab w:val="left" w:pos="2880"/>
        </w:tabs>
        <w:jc w:val="center"/>
        <w:rPr>
          <w:rFonts w:ascii="Tahoma" w:hAnsi="Tahoma" w:cs="Tahoma"/>
        </w:rPr>
      </w:pPr>
    </w:p>
    <w:p w14:paraId="26D5137C"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57595489" w14:textId="77777777" w:rsidR="00FC598B" w:rsidRPr="00EC728E" w:rsidRDefault="00FC598B" w:rsidP="00FC598B">
      <w:pPr>
        <w:keepLines/>
        <w:tabs>
          <w:tab w:val="left" w:pos="1418"/>
          <w:tab w:val="left" w:pos="1702"/>
        </w:tabs>
        <w:jc w:val="both"/>
        <w:rPr>
          <w:rFonts w:ascii="Tahoma" w:hAnsi="Tahoma" w:cs="Tahoma"/>
        </w:rPr>
      </w:pPr>
    </w:p>
    <w:p w14:paraId="190CF978" w14:textId="77777777" w:rsidR="00FC598B" w:rsidRPr="00EC728E" w:rsidRDefault="00FC598B" w:rsidP="00FC598B">
      <w:pPr>
        <w:keepLines/>
        <w:tabs>
          <w:tab w:val="left" w:pos="1418"/>
          <w:tab w:val="left" w:pos="1702"/>
        </w:tabs>
        <w:jc w:val="both"/>
        <w:rPr>
          <w:rFonts w:ascii="Tahoma" w:hAnsi="Tahoma" w:cs="Tahoma"/>
        </w:rPr>
      </w:pPr>
      <w:r w:rsidRPr="00EC728E">
        <w:rPr>
          <w:rFonts w:ascii="Tahoma" w:hAnsi="Tahoma" w:cs="Tahoma"/>
        </w:rPr>
        <w:t>Izvajalec ni odgovoren za delno ali celotno neizpolnjevanje obveznosti, če je to posledica višje sile.</w:t>
      </w:r>
    </w:p>
    <w:p w14:paraId="21CB2113" w14:textId="77777777" w:rsidR="00FC598B" w:rsidRPr="00EC728E" w:rsidRDefault="00FC598B" w:rsidP="00FC598B">
      <w:pPr>
        <w:keepLines/>
        <w:tabs>
          <w:tab w:val="left" w:pos="1418"/>
          <w:tab w:val="left" w:pos="1702"/>
        </w:tabs>
        <w:jc w:val="both"/>
        <w:rPr>
          <w:rFonts w:ascii="Tahoma" w:hAnsi="Tahoma" w:cs="Tahoma"/>
        </w:rPr>
      </w:pPr>
    </w:p>
    <w:p w14:paraId="08C09D63" w14:textId="77777777" w:rsidR="00FC598B" w:rsidRPr="00EC728E" w:rsidRDefault="00FC598B" w:rsidP="00FC598B">
      <w:pPr>
        <w:keepLines/>
        <w:tabs>
          <w:tab w:val="left" w:pos="-1980"/>
          <w:tab w:val="left" w:pos="2880"/>
        </w:tabs>
        <w:jc w:val="both"/>
        <w:rPr>
          <w:rFonts w:ascii="Tahoma" w:hAnsi="Tahoma" w:cs="Tahoma"/>
        </w:rPr>
      </w:pPr>
      <w:r w:rsidRPr="00EC728E">
        <w:rPr>
          <w:rFonts w:ascii="Tahoma" w:hAnsi="Tahoma" w:cs="Tahoma"/>
        </w:rPr>
        <w:t>Kot višja sila se razumejo vse okoliščine izjemnega značaja, ki so se pojavile po sklenitvi pogodbe in jih sodna praksa priznava za višjo silo. Če so dobave blaga delno ali v celoti motene oziroma preprečene, je izvajalec o tem dolžan nemudoma obvestiti naročnika. Prav tako ga je dolžan sproti obveščati o prenehanju takih okoliščin. Pogodbeni roki se podaljšajo za čas trajanja višje sile. Na zahtevo naročnika je izvajalec dolžan dokazati obstoj višje sile.</w:t>
      </w:r>
    </w:p>
    <w:p w14:paraId="60629D61" w14:textId="77777777" w:rsidR="00FC598B" w:rsidRPr="00EC728E" w:rsidRDefault="00FC598B" w:rsidP="00FC598B">
      <w:pPr>
        <w:keepLines/>
        <w:tabs>
          <w:tab w:val="left" w:pos="1134"/>
          <w:tab w:val="left" w:pos="8080"/>
        </w:tabs>
        <w:jc w:val="both"/>
        <w:outlineLvl w:val="1"/>
        <w:rPr>
          <w:rFonts w:ascii="Tahoma" w:hAnsi="Tahoma" w:cs="Tahoma"/>
        </w:rPr>
      </w:pPr>
    </w:p>
    <w:p w14:paraId="423C77D7" w14:textId="77777777" w:rsidR="00FC598B" w:rsidRPr="00EC728E" w:rsidRDefault="00FC598B" w:rsidP="00FC598B">
      <w:pPr>
        <w:keepLines/>
        <w:jc w:val="both"/>
        <w:rPr>
          <w:rFonts w:ascii="Tahoma" w:hAnsi="Tahoma" w:cs="Tahoma"/>
          <w:snapToGrid w:val="0"/>
        </w:rPr>
      </w:pPr>
      <w:r w:rsidRPr="00EC728E">
        <w:rPr>
          <w:rFonts w:ascii="Tahoma" w:hAnsi="Tahoma" w:cs="Tahoma"/>
          <w:snapToGrid w:val="0"/>
        </w:rPr>
        <w:t>Pomanjkanje delovne sile ali materiala pri izvajalcu ali pri njegovih podizvajalcih se ne šteje za višjo silo, razen, če ni posledica le-te.</w:t>
      </w:r>
    </w:p>
    <w:p w14:paraId="24CE58A3" w14:textId="77777777" w:rsidR="00FC598B" w:rsidRPr="00EC728E" w:rsidRDefault="00FC598B" w:rsidP="00FC598B">
      <w:pPr>
        <w:keepLines/>
        <w:jc w:val="both"/>
        <w:rPr>
          <w:rFonts w:ascii="Tahoma" w:hAnsi="Tahoma" w:cs="Tahoma"/>
          <w:snapToGrid w:val="0"/>
        </w:rPr>
      </w:pPr>
    </w:p>
    <w:p w14:paraId="1B2B1D6A" w14:textId="77777777" w:rsidR="00FC598B" w:rsidRPr="00EC728E" w:rsidRDefault="00FC598B" w:rsidP="00FC598B">
      <w:pPr>
        <w:keepLines/>
        <w:numPr>
          <w:ilvl w:val="0"/>
          <w:numId w:val="64"/>
        </w:numPr>
        <w:ind w:left="567" w:hanging="567"/>
        <w:jc w:val="center"/>
        <w:rPr>
          <w:rFonts w:ascii="Tahoma" w:hAnsi="Tahoma" w:cs="Tahoma"/>
          <w:b/>
        </w:rPr>
      </w:pPr>
      <w:r w:rsidRPr="00EC728E">
        <w:rPr>
          <w:rFonts w:ascii="Tahoma" w:hAnsi="Tahoma" w:cs="Tahoma"/>
          <w:b/>
        </w:rPr>
        <w:t>DOKUMENTACIJA IN ŠOLANJE</w:t>
      </w:r>
    </w:p>
    <w:p w14:paraId="601427D3" w14:textId="77777777" w:rsidR="00FC598B" w:rsidRPr="00EC728E" w:rsidRDefault="00FC598B" w:rsidP="00FC598B">
      <w:pPr>
        <w:keepLines/>
        <w:jc w:val="both"/>
        <w:rPr>
          <w:rFonts w:ascii="Tahoma" w:hAnsi="Tahoma" w:cs="Tahoma"/>
          <w:snapToGrid w:val="0"/>
        </w:rPr>
      </w:pPr>
    </w:p>
    <w:p w14:paraId="0048ABF6"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7EF9BBD4" w14:textId="77777777" w:rsidR="00FC598B" w:rsidRPr="00EC728E" w:rsidRDefault="00FC598B" w:rsidP="00FC598B">
      <w:pPr>
        <w:keepLines/>
        <w:jc w:val="both"/>
        <w:rPr>
          <w:rFonts w:ascii="Tahoma" w:hAnsi="Tahoma" w:cs="Tahoma"/>
          <w:snapToGrid w:val="0"/>
        </w:rPr>
      </w:pPr>
    </w:p>
    <w:p w14:paraId="4DA7AE73" w14:textId="40E4BF35" w:rsidR="00FC598B" w:rsidRPr="00EC728E" w:rsidRDefault="00FC598B" w:rsidP="00FC598B">
      <w:pPr>
        <w:keepLines/>
        <w:jc w:val="both"/>
        <w:rPr>
          <w:rFonts w:ascii="Tahoma" w:hAnsi="Tahoma" w:cs="Tahoma"/>
          <w:snapToGrid w:val="0"/>
        </w:rPr>
      </w:pPr>
      <w:r w:rsidRPr="00EC728E">
        <w:rPr>
          <w:rFonts w:ascii="Tahoma" w:hAnsi="Tahoma" w:cs="Tahoma"/>
          <w:snapToGrid w:val="0"/>
        </w:rPr>
        <w:t>Izvajalec je dolžan ob prevzemu blaga predati naročniku</w:t>
      </w:r>
      <w:r w:rsidR="00C3089F">
        <w:rPr>
          <w:rFonts w:ascii="Tahoma" w:hAnsi="Tahoma" w:cs="Tahoma"/>
          <w:snapToGrid w:val="0"/>
        </w:rPr>
        <w:t xml:space="preserve"> </w:t>
      </w:r>
      <w:r w:rsidR="00C3089F">
        <w:rPr>
          <w:rFonts w:ascii="Tahoma" w:hAnsi="Tahoma" w:cs="Tahoma"/>
        </w:rPr>
        <w:t>oziroma pooblaščenemu predstavniku</w:t>
      </w:r>
      <w:r w:rsidRPr="00EC728E">
        <w:rPr>
          <w:rFonts w:ascii="Tahoma" w:hAnsi="Tahoma" w:cs="Tahoma"/>
          <w:snapToGrid w:val="0"/>
        </w:rPr>
        <w:t xml:space="preserve"> vso potrebno spremno dokumentacijo, in sicer dobavnico ter </w:t>
      </w:r>
    </w:p>
    <w:p w14:paraId="34DC525C" w14:textId="77777777" w:rsidR="00FC598B" w:rsidRPr="00EC728E" w:rsidRDefault="00FC598B" w:rsidP="00FC598B">
      <w:pPr>
        <w:keepLines/>
        <w:numPr>
          <w:ilvl w:val="0"/>
          <w:numId w:val="35"/>
        </w:numPr>
        <w:ind w:left="284" w:hanging="284"/>
        <w:contextualSpacing/>
        <w:jc w:val="both"/>
        <w:rPr>
          <w:rFonts w:ascii="Tahoma" w:hAnsi="Tahoma" w:cs="Tahoma"/>
        </w:rPr>
      </w:pPr>
      <w:r w:rsidRPr="00EC728E">
        <w:rPr>
          <w:rFonts w:ascii="Tahoma" w:hAnsi="Tahoma" w:cs="Tahoma"/>
        </w:rPr>
        <w:t>izjavo o skladnosti,</w:t>
      </w:r>
    </w:p>
    <w:p w14:paraId="0350726F" w14:textId="77777777" w:rsidR="00FC598B" w:rsidRPr="00EC728E" w:rsidRDefault="00FC598B" w:rsidP="00FC598B">
      <w:pPr>
        <w:keepLines/>
        <w:numPr>
          <w:ilvl w:val="0"/>
          <w:numId w:val="35"/>
        </w:numPr>
        <w:ind w:left="284" w:hanging="284"/>
        <w:contextualSpacing/>
        <w:jc w:val="both"/>
        <w:rPr>
          <w:rFonts w:ascii="Tahoma" w:hAnsi="Tahoma" w:cs="Tahoma"/>
        </w:rPr>
      </w:pPr>
      <w:r w:rsidRPr="00EC728E">
        <w:rPr>
          <w:rFonts w:ascii="Tahoma" w:hAnsi="Tahoma" w:cs="Tahoma"/>
        </w:rPr>
        <w:t>priročnik za upravljanje, varno delo in vzdrževanje v slovenskem jeziku (2x v tiskani obliki + 2x USB),</w:t>
      </w:r>
    </w:p>
    <w:p w14:paraId="4042CC17" w14:textId="77777777" w:rsidR="00FC598B" w:rsidRPr="00EC728E" w:rsidRDefault="00FC598B" w:rsidP="00FC598B">
      <w:pPr>
        <w:keepLines/>
        <w:numPr>
          <w:ilvl w:val="0"/>
          <w:numId w:val="35"/>
        </w:numPr>
        <w:ind w:left="284" w:hanging="284"/>
        <w:contextualSpacing/>
        <w:jc w:val="both"/>
        <w:rPr>
          <w:rFonts w:ascii="Tahoma" w:hAnsi="Tahoma" w:cs="Tahoma"/>
        </w:rPr>
      </w:pPr>
      <w:r w:rsidRPr="00EC728E">
        <w:rPr>
          <w:rFonts w:ascii="Tahoma" w:hAnsi="Tahoma" w:cs="Tahoma"/>
        </w:rPr>
        <w:t>navodila za upravljavce stroja (2x v tiskani obliki za v kabino) -navodila za uporabo in vzdrževanje, ter navodila za varno delo,</w:t>
      </w:r>
    </w:p>
    <w:p w14:paraId="5D9C57F0" w14:textId="77777777" w:rsidR="00FC598B" w:rsidRPr="00EC728E" w:rsidRDefault="00FC598B" w:rsidP="00FC598B">
      <w:pPr>
        <w:keepLines/>
        <w:numPr>
          <w:ilvl w:val="0"/>
          <w:numId w:val="35"/>
        </w:numPr>
        <w:ind w:left="284" w:hanging="284"/>
        <w:contextualSpacing/>
        <w:jc w:val="both"/>
        <w:rPr>
          <w:rFonts w:ascii="Tahoma" w:hAnsi="Tahoma" w:cs="Tahoma"/>
        </w:rPr>
      </w:pPr>
      <w:r w:rsidRPr="00EC728E">
        <w:rPr>
          <w:rFonts w:ascii="Tahoma" w:hAnsi="Tahoma" w:cs="Tahoma"/>
        </w:rPr>
        <w:t>katalog rezervnih delov (1x v tiskani obliki + 2x USB),</w:t>
      </w:r>
    </w:p>
    <w:p w14:paraId="51E66AE7" w14:textId="77777777" w:rsidR="00FC598B" w:rsidRPr="00EC728E" w:rsidRDefault="00FC598B" w:rsidP="00FC598B">
      <w:pPr>
        <w:keepLines/>
        <w:numPr>
          <w:ilvl w:val="0"/>
          <w:numId w:val="35"/>
        </w:numPr>
        <w:ind w:left="284" w:hanging="284"/>
        <w:contextualSpacing/>
        <w:jc w:val="both"/>
        <w:rPr>
          <w:rFonts w:ascii="Tahoma" w:hAnsi="Tahoma" w:cs="Tahoma"/>
        </w:rPr>
      </w:pPr>
      <w:r w:rsidRPr="00EC728E">
        <w:rPr>
          <w:rFonts w:ascii="Tahoma" w:hAnsi="Tahoma" w:cs="Tahoma"/>
        </w:rPr>
        <w:t>celovit servisni priročnik (navodila za vzdrževanje) v slovenskem jeziku vključno z celovitimi električnimi in hidravličnimi načrti stroja (1x v tiskani obliki + 2x USB),</w:t>
      </w:r>
    </w:p>
    <w:p w14:paraId="0F9FFC28" w14:textId="77777777" w:rsidR="00FC598B" w:rsidRPr="00EC728E" w:rsidRDefault="00FC598B" w:rsidP="00FC598B">
      <w:pPr>
        <w:keepLines/>
        <w:numPr>
          <w:ilvl w:val="0"/>
          <w:numId w:val="35"/>
        </w:numPr>
        <w:ind w:left="284" w:hanging="284"/>
        <w:contextualSpacing/>
        <w:jc w:val="both"/>
        <w:rPr>
          <w:rFonts w:ascii="Tahoma" w:hAnsi="Tahoma" w:cs="Tahoma"/>
        </w:rPr>
      </w:pPr>
      <w:r w:rsidRPr="00EC728E">
        <w:rPr>
          <w:rFonts w:ascii="Tahoma" w:hAnsi="Tahoma" w:cs="Tahoma"/>
        </w:rPr>
        <w:t>izjavo o skladnosti stroja – original in prevod v slovenskem jeziku (1x v tiskani obliki + 2x USB),</w:t>
      </w:r>
    </w:p>
    <w:p w14:paraId="07995504" w14:textId="77777777" w:rsidR="00FC598B" w:rsidRPr="00EC728E" w:rsidRDefault="00FC598B" w:rsidP="00FC598B">
      <w:pPr>
        <w:keepLines/>
        <w:numPr>
          <w:ilvl w:val="0"/>
          <w:numId w:val="35"/>
        </w:numPr>
        <w:ind w:left="284" w:hanging="284"/>
        <w:contextualSpacing/>
        <w:jc w:val="both"/>
        <w:rPr>
          <w:rFonts w:ascii="Tahoma" w:hAnsi="Tahoma" w:cs="Tahoma"/>
        </w:rPr>
      </w:pPr>
      <w:r w:rsidRPr="00EC728E">
        <w:rPr>
          <w:rFonts w:ascii="Tahoma" w:hAnsi="Tahoma" w:cs="Tahoma"/>
        </w:rPr>
        <w:t>vse napise in oznake na vozilu, ki morajo biti v slovenskem jeziku,</w:t>
      </w:r>
    </w:p>
    <w:p w14:paraId="205F1CB3" w14:textId="77777777" w:rsidR="00FC598B" w:rsidRPr="00EC728E" w:rsidRDefault="00FC598B" w:rsidP="00FC598B">
      <w:pPr>
        <w:keepLines/>
        <w:numPr>
          <w:ilvl w:val="0"/>
          <w:numId w:val="35"/>
        </w:numPr>
        <w:ind w:left="284" w:hanging="284"/>
        <w:contextualSpacing/>
        <w:jc w:val="both"/>
        <w:rPr>
          <w:rFonts w:ascii="Tahoma" w:hAnsi="Tahoma" w:cs="Tahoma"/>
        </w:rPr>
      </w:pPr>
      <w:r w:rsidRPr="00EC728E">
        <w:rPr>
          <w:rFonts w:ascii="Tahoma" w:hAnsi="Tahoma" w:cs="Tahoma"/>
        </w:rPr>
        <w:t>potrdilo o pregledu in preizkusu delovne opreme na podlagi Zapisnika o pregledu in preizkusu delovne opreme.</w:t>
      </w:r>
    </w:p>
    <w:p w14:paraId="7BDCB2E0" w14:textId="77777777" w:rsidR="00FC598B" w:rsidRPr="00EC728E" w:rsidRDefault="00FC598B" w:rsidP="00FC598B">
      <w:pPr>
        <w:keepLines/>
        <w:contextualSpacing/>
        <w:jc w:val="both"/>
        <w:rPr>
          <w:rFonts w:ascii="Tahoma" w:hAnsi="Tahoma" w:cs="Tahoma"/>
        </w:rPr>
      </w:pPr>
    </w:p>
    <w:p w14:paraId="5CC72FE3"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608502B0" w14:textId="77777777" w:rsidR="00FC598B" w:rsidRPr="00EC728E" w:rsidRDefault="00FC598B" w:rsidP="00FC598B">
      <w:pPr>
        <w:keepLines/>
        <w:jc w:val="both"/>
        <w:rPr>
          <w:rFonts w:ascii="Tahoma" w:hAnsi="Tahoma" w:cs="Tahoma"/>
          <w:snapToGrid w:val="0"/>
        </w:rPr>
      </w:pPr>
    </w:p>
    <w:p w14:paraId="69C4F100" w14:textId="34E5262E" w:rsidR="00FC598B" w:rsidRPr="00EC728E" w:rsidRDefault="00FC598B" w:rsidP="00FC598B">
      <w:pPr>
        <w:jc w:val="both"/>
        <w:rPr>
          <w:rFonts w:ascii="Tahoma" w:hAnsi="Tahoma" w:cs="Tahoma"/>
        </w:rPr>
      </w:pPr>
      <w:r w:rsidRPr="00EC728E">
        <w:rPr>
          <w:rFonts w:ascii="Tahoma" w:hAnsi="Tahoma" w:cs="Tahoma"/>
        </w:rPr>
        <w:t xml:space="preserve">Ob izročitvi blaga bo izvajalec pred podpisom dobavnice o prevzemu blaga s strani naročnika oz. njegovega predstavnika skupaj s pripadajočo zahtevano dokumentacijo izvedel teoretično in praktično usposabljanje za 10 (deset) delavcev - strojnikov </w:t>
      </w:r>
      <w:r w:rsidR="00C3089F">
        <w:rPr>
          <w:rFonts w:ascii="Tahoma" w:hAnsi="Tahoma" w:cs="Tahoma"/>
        </w:rPr>
        <w:t>pooblaščenega predstavnika</w:t>
      </w:r>
      <w:r w:rsidRPr="00EC728E">
        <w:rPr>
          <w:rFonts w:ascii="Tahoma" w:hAnsi="Tahoma" w:cs="Tahoma"/>
        </w:rPr>
        <w:t>, v 3 (treh) manjših skupinah, za varno uporabo blaga, v skladu z navodili proizvajalca blaga za uporabo, vzdrževanje, preizkušanje in servisiranje blaga.</w:t>
      </w:r>
    </w:p>
    <w:p w14:paraId="435E8FC0" w14:textId="77777777" w:rsidR="00FC598B" w:rsidRPr="00EC728E" w:rsidRDefault="00FC598B" w:rsidP="00FC598B">
      <w:pPr>
        <w:keepLines/>
        <w:numPr>
          <w:ilvl w:val="12"/>
          <w:numId w:val="0"/>
        </w:numPr>
        <w:ind w:right="7"/>
        <w:rPr>
          <w:rFonts w:ascii="Tahoma" w:hAnsi="Tahoma" w:cs="Tahoma"/>
        </w:rPr>
      </w:pPr>
    </w:p>
    <w:p w14:paraId="1DBD912B" w14:textId="77777777" w:rsidR="00FC598B" w:rsidRPr="00EC728E" w:rsidRDefault="00FC598B" w:rsidP="00FC598B">
      <w:pPr>
        <w:keepLines/>
        <w:numPr>
          <w:ilvl w:val="0"/>
          <w:numId w:val="64"/>
        </w:numPr>
        <w:ind w:left="567" w:hanging="567"/>
        <w:jc w:val="center"/>
        <w:rPr>
          <w:rFonts w:ascii="Tahoma" w:hAnsi="Tahoma" w:cs="Tahoma"/>
          <w:b/>
        </w:rPr>
      </w:pPr>
      <w:r w:rsidRPr="00EC728E">
        <w:rPr>
          <w:rFonts w:ascii="Tahoma" w:hAnsi="Tahoma" w:cs="Tahoma"/>
          <w:b/>
        </w:rPr>
        <w:lastRenderedPageBreak/>
        <w:t>KAKOVOST IN GARANCIJA</w:t>
      </w:r>
    </w:p>
    <w:p w14:paraId="0C76DEFD" w14:textId="77777777" w:rsidR="00FC598B" w:rsidRPr="00EC728E" w:rsidRDefault="00FC598B" w:rsidP="00FC598B">
      <w:pPr>
        <w:keepLines/>
        <w:numPr>
          <w:ilvl w:val="12"/>
          <w:numId w:val="0"/>
        </w:numPr>
        <w:tabs>
          <w:tab w:val="center" w:pos="-1440"/>
          <w:tab w:val="left" w:pos="2850"/>
        </w:tabs>
        <w:ind w:right="406"/>
        <w:jc w:val="both"/>
        <w:rPr>
          <w:rFonts w:ascii="Tahoma" w:hAnsi="Tahoma" w:cs="Tahoma"/>
          <w:b/>
        </w:rPr>
      </w:pPr>
    </w:p>
    <w:p w14:paraId="47554482"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2D321CB3" w14:textId="77777777" w:rsidR="00FC598B" w:rsidRPr="00EC728E" w:rsidRDefault="00FC598B" w:rsidP="00FC598B">
      <w:pPr>
        <w:keepLines/>
        <w:numPr>
          <w:ilvl w:val="12"/>
          <w:numId w:val="0"/>
        </w:numPr>
        <w:tabs>
          <w:tab w:val="center" w:pos="-1440"/>
          <w:tab w:val="left" w:pos="2850"/>
        </w:tabs>
        <w:ind w:right="406"/>
        <w:jc w:val="center"/>
        <w:rPr>
          <w:rFonts w:ascii="Tahoma" w:hAnsi="Tahoma" w:cs="Tahoma"/>
        </w:rPr>
      </w:pPr>
    </w:p>
    <w:p w14:paraId="7683C0F6" w14:textId="77777777" w:rsidR="00FC598B" w:rsidRPr="00EC728E" w:rsidRDefault="00FC598B" w:rsidP="00FC598B">
      <w:pPr>
        <w:keepLines/>
        <w:tabs>
          <w:tab w:val="left" w:pos="-1980"/>
          <w:tab w:val="left" w:pos="2880"/>
        </w:tabs>
        <w:jc w:val="both"/>
        <w:rPr>
          <w:rFonts w:ascii="Tahoma" w:hAnsi="Tahoma" w:cs="Tahoma"/>
        </w:rPr>
      </w:pPr>
      <w:r w:rsidRPr="00EC728E">
        <w:rPr>
          <w:rFonts w:ascii="Tahoma" w:hAnsi="Tahoma" w:cs="Tahoma"/>
        </w:rPr>
        <w:t>Kakovost dobavljenega blaga mora biti v skladu s tehnično specifikacijo naročnika, veljavno zakonodajo, ki se nanaša na predmet pogodbe in tehnično dokumentacijo, ki jo bo izvajalec predložil ob predaji oz. prevzemu blaga.</w:t>
      </w:r>
    </w:p>
    <w:p w14:paraId="378E9793" w14:textId="77777777" w:rsidR="00FC598B" w:rsidRPr="00EC728E" w:rsidRDefault="00FC598B" w:rsidP="00FC598B">
      <w:pPr>
        <w:keepLines/>
        <w:tabs>
          <w:tab w:val="left" w:pos="-1980"/>
          <w:tab w:val="left" w:pos="2880"/>
        </w:tabs>
        <w:jc w:val="both"/>
        <w:rPr>
          <w:rFonts w:ascii="Tahoma" w:hAnsi="Tahoma" w:cs="Tahoma"/>
          <w:lang w:val="x-none"/>
        </w:rPr>
      </w:pPr>
    </w:p>
    <w:p w14:paraId="7459C621" w14:textId="77777777" w:rsidR="00FC598B" w:rsidRPr="00EC728E" w:rsidRDefault="00FC598B" w:rsidP="00FC598B">
      <w:pPr>
        <w:keepLines/>
        <w:tabs>
          <w:tab w:val="left" w:pos="-1980"/>
          <w:tab w:val="left" w:pos="2880"/>
        </w:tabs>
        <w:jc w:val="both"/>
        <w:rPr>
          <w:rFonts w:ascii="Tahoma" w:hAnsi="Tahoma" w:cs="Tahoma"/>
        </w:rPr>
      </w:pPr>
      <w:r w:rsidRPr="00EC728E">
        <w:rPr>
          <w:rFonts w:ascii="Tahoma" w:hAnsi="Tahoma" w:cs="Tahoma"/>
        </w:rPr>
        <w:t>V primeru neskladnosti dobavljenega blaga s tehnično specifikacijo naročnika in/ali veljavno zakonodajo, ki se nanaša na predmet pogodbe in/ali tehnično dokumentacijo, ki jo bo izvajalec predložil ob predaji oz. prevzemu blaga, lahko naročnik odstopi od pogodbe in unovči finančno zavarovanje za zavarovanje dobre izvedbe pogodbenih obveznosti, brez kakršnekoli obveznosti do izvajalca.</w:t>
      </w:r>
    </w:p>
    <w:p w14:paraId="3312D720" w14:textId="77777777" w:rsidR="00FC598B" w:rsidRPr="00EC728E" w:rsidRDefault="00FC598B" w:rsidP="00FC598B">
      <w:pPr>
        <w:keepLines/>
        <w:tabs>
          <w:tab w:val="left" w:pos="-1980"/>
          <w:tab w:val="left" w:pos="2880"/>
        </w:tabs>
        <w:jc w:val="both"/>
        <w:rPr>
          <w:rFonts w:ascii="Tahoma" w:hAnsi="Tahoma" w:cs="Tahoma"/>
        </w:rPr>
      </w:pPr>
    </w:p>
    <w:p w14:paraId="74D3B945"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79777350" w14:textId="77777777" w:rsidR="00FC598B" w:rsidRPr="00EC728E" w:rsidRDefault="00FC598B" w:rsidP="00FC598B">
      <w:pPr>
        <w:keepLines/>
        <w:tabs>
          <w:tab w:val="left" w:pos="-1980"/>
          <w:tab w:val="left" w:pos="2880"/>
        </w:tabs>
        <w:jc w:val="both"/>
        <w:rPr>
          <w:rFonts w:ascii="Tahoma" w:hAnsi="Tahoma" w:cs="Tahoma"/>
        </w:rPr>
      </w:pPr>
    </w:p>
    <w:p w14:paraId="768FCFF3" w14:textId="77777777" w:rsidR="00FC598B" w:rsidRPr="00EC728E" w:rsidRDefault="00FC598B" w:rsidP="00FC598B">
      <w:pPr>
        <w:keepLines/>
        <w:tabs>
          <w:tab w:val="left" w:pos="-1980"/>
          <w:tab w:val="left" w:pos="2880"/>
        </w:tabs>
        <w:jc w:val="both"/>
        <w:rPr>
          <w:rFonts w:ascii="Tahoma" w:hAnsi="Tahoma" w:cs="Tahoma"/>
        </w:rPr>
      </w:pPr>
      <w:r w:rsidRPr="00EC728E">
        <w:rPr>
          <w:rFonts w:ascii="Tahoma" w:hAnsi="Tahoma" w:cs="Tahoma"/>
        </w:rPr>
        <w:t>Garancijski rok za dobavljeno blago, vključno z nadgradnjo in hidravličnimi deli je ………………….. mesecev oz. 6.000 delovnih ur od dneva podpisa dobavnice o prevzemu blaga s strani naročnika oz. njegovega predstavnika in na vitalne dele stroja (motor, menjalnik, pogoni) najmanj oseminštirideset (48) mesecev oz. 8.000 delovnih ur od dneva podpisa dobavnice o prevzemu blaga s strani naročnika oz. njegovega predstavnika.</w:t>
      </w:r>
    </w:p>
    <w:p w14:paraId="0629A247" w14:textId="77777777" w:rsidR="00FC598B" w:rsidRPr="00EC728E" w:rsidRDefault="00FC598B" w:rsidP="00FC598B">
      <w:pPr>
        <w:keepLines/>
        <w:tabs>
          <w:tab w:val="left" w:pos="-1980"/>
          <w:tab w:val="left" w:pos="2880"/>
        </w:tabs>
        <w:jc w:val="both"/>
        <w:rPr>
          <w:rFonts w:ascii="Tahoma" w:hAnsi="Tahoma" w:cs="Tahoma"/>
        </w:rPr>
      </w:pPr>
    </w:p>
    <w:p w14:paraId="06434128" w14:textId="77777777" w:rsidR="00FC598B" w:rsidRPr="00EC728E" w:rsidRDefault="00FC598B" w:rsidP="00FC598B">
      <w:pPr>
        <w:keepLines/>
        <w:tabs>
          <w:tab w:val="left" w:pos="-1980"/>
          <w:tab w:val="left" w:pos="2880"/>
        </w:tabs>
        <w:jc w:val="both"/>
        <w:rPr>
          <w:rFonts w:ascii="Tahoma" w:hAnsi="Tahoma" w:cs="Tahoma"/>
        </w:rPr>
      </w:pPr>
      <w:r w:rsidRPr="00EC728E">
        <w:rPr>
          <w:rFonts w:ascii="Tahoma" w:hAnsi="Tahoma" w:cs="Tahoma"/>
        </w:rPr>
        <w:t>Izvajalec naročniku zagotavlja tudi vse ostale garancije, v skladu s splošnimi garancijskimi predpisi proizvajalca dobavljenega blaga.</w:t>
      </w:r>
    </w:p>
    <w:p w14:paraId="5D275A52" w14:textId="77777777" w:rsidR="00FC598B" w:rsidRPr="00EC728E" w:rsidRDefault="00FC598B" w:rsidP="00FC598B">
      <w:pPr>
        <w:keepLines/>
        <w:tabs>
          <w:tab w:val="left" w:pos="-1980"/>
          <w:tab w:val="left" w:pos="2880"/>
        </w:tabs>
        <w:jc w:val="both"/>
        <w:rPr>
          <w:rFonts w:ascii="Tahoma" w:hAnsi="Tahoma" w:cs="Tahoma"/>
        </w:rPr>
      </w:pPr>
    </w:p>
    <w:p w14:paraId="49C0DDDF" w14:textId="5FF02DD3" w:rsidR="00FC598B" w:rsidRPr="00EC728E" w:rsidRDefault="00FC598B" w:rsidP="00FC598B">
      <w:pPr>
        <w:keepLines/>
        <w:tabs>
          <w:tab w:val="left" w:pos="-1980"/>
          <w:tab w:val="left" w:pos="2880"/>
        </w:tabs>
        <w:jc w:val="both"/>
        <w:rPr>
          <w:rFonts w:ascii="Tahoma" w:hAnsi="Tahoma" w:cs="Tahoma"/>
        </w:rPr>
      </w:pPr>
      <w:r w:rsidRPr="00EC728E">
        <w:rPr>
          <w:rFonts w:ascii="Tahoma" w:hAnsi="Tahoma" w:cs="Tahoma"/>
        </w:rPr>
        <w:t>V kolikor naročnik</w:t>
      </w:r>
      <w:r w:rsidR="00045ACB">
        <w:rPr>
          <w:rFonts w:ascii="Tahoma" w:hAnsi="Tahoma" w:cs="Tahoma"/>
        </w:rPr>
        <w:t xml:space="preserve"> oziroma pooblaščeni predstavnik</w:t>
      </w:r>
      <w:r w:rsidRPr="00EC728E">
        <w:rPr>
          <w:rFonts w:ascii="Tahoma" w:hAnsi="Tahoma" w:cs="Tahoma"/>
        </w:rPr>
        <w:t xml:space="preserve"> ne uporablja blaga po navodilih izvajalca oziroma garancijskega lista, izgubi pravico garancije za kvaliteto blaga, katerega dobava je predmet te pogodbe.</w:t>
      </w:r>
    </w:p>
    <w:p w14:paraId="070C84F0" w14:textId="77777777" w:rsidR="00FC598B" w:rsidRPr="00EC728E" w:rsidRDefault="00FC598B" w:rsidP="00FC598B">
      <w:pPr>
        <w:keepLines/>
        <w:tabs>
          <w:tab w:val="left" w:pos="-1980"/>
          <w:tab w:val="left" w:pos="2880"/>
        </w:tabs>
        <w:jc w:val="both"/>
        <w:rPr>
          <w:rFonts w:ascii="Tahoma" w:hAnsi="Tahoma" w:cs="Tahoma"/>
        </w:rPr>
      </w:pPr>
    </w:p>
    <w:p w14:paraId="0654A543" w14:textId="7D36C7B5" w:rsidR="00FC598B" w:rsidRPr="00EC728E" w:rsidRDefault="00FC598B" w:rsidP="00FC598B">
      <w:pPr>
        <w:keepLines/>
        <w:tabs>
          <w:tab w:val="left" w:pos="-1980"/>
          <w:tab w:val="left" w:pos="2880"/>
        </w:tabs>
        <w:jc w:val="both"/>
        <w:rPr>
          <w:rFonts w:ascii="Tahoma" w:hAnsi="Tahoma" w:cs="Tahoma"/>
        </w:rPr>
      </w:pPr>
      <w:r w:rsidRPr="00EC728E">
        <w:rPr>
          <w:rFonts w:ascii="Tahoma" w:hAnsi="Tahoma" w:cs="Tahoma"/>
        </w:rPr>
        <w:t>Izvajalec se obvezuje v garancijski dobi iz prvega odstavka tega člena, na svoje stroške odpraviti vse napake in okvare na blagu, v roku dvainsedemdeset (72) ur od trenutka, ko naročnik</w:t>
      </w:r>
      <w:r w:rsidR="00045ACB">
        <w:rPr>
          <w:rFonts w:ascii="Tahoma" w:hAnsi="Tahoma" w:cs="Tahoma"/>
        </w:rPr>
        <w:t xml:space="preserve"> oziroma pooblaščeni predstavnik</w:t>
      </w:r>
      <w:r w:rsidRPr="00EC728E">
        <w:rPr>
          <w:rFonts w:ascii="Tahoma" w:hAnsi="Tahoma" w:cs="Tahoma"/>
        </w:rPr>
        <w:t xml:space="preserve"> obvesti izvajalca o ugotovljeni napaki ali okvari in ga pozove k odpravi napak ali okvar. Če izvajalec v garancijski dobi v navedenem roku ne odpravi napake ali okvare blaga, lahko naročnik</w:t>
      </w:r>
      <w:r w:rsidR="00045ACB">
        <w:rPr>
          <w:rFonts w:ascii="Tahoma" w:hAnsi="Tahoma" w:cs="Tahoma"/>
        </w:rPr>
        <w:t xml:space="preserve"> oziroma pooblaščeni predstavnik</w:t>
      </w:r>
      <w:r w:rsidRPr="00EC728E">
        <w:rPr>
          <w:rFonts w:ascii="Tahoma" w:hAnsi="Tahoma" w:cs="Tahoma"/>
        </w:rPr>
        <w:t xml:space="preserve"> zahteva, da mu izvajalec namesto okvarjenega blaga izroči drugo blago (čelni nakladalnik) z enakimi tehničnimi lastnostmi, ki brezhibno deluje. Če izvajalec v navedenem roku napake ali okvare blaga ne odpravi ali naročniku</w:t>
      </w:r>
      <w:r w:rsidR="00045ACB">
        <w:rPr>
          <w:rFonts w:ascii="Tahoma" w:hAnsi="Tahoma" w:cs="Tahoma"/>
        </w:rPr>
        <w:t xml:space="preserve"> oziroma pooblaščenemu predstavniku</w:t>
      </w:r>
      <w:r w:rsidRPr="00EC728E">
        <w:rPr>
          <w:rFonts w:ascii="Tahoma" w:hAnsi="Tahoma" w:cs="Tahoma"/>
        </w:rPr>
        <w:t xml:space="preserve"> ne izroči drugega blaga z enakimi tehničnimi lastnostmi, ki brezhibno deluje, lahko naročnik</w:t>
      </w:r>
      <w:r w:rsidR="00045ACB">
        <w:rPr>
          <w:rFonts w:ascii="Tahoma" w:hAnsi="Tahoma" w:cs="Tahoma"/>
        </w:rPr>
        <w:t xml:space="preserve"> oziroma pooblaščeni predstavnik</w:t>
      </w:r>
      <w:r w:rsidRPr="00EC728E">
        <w:rPr>
          <w:rFonts w:ascii="Tahoma" w:hAnsi="Tahoma" w:cs="Tahoma"/>
        </w:rPr>
        <w:t xml:space="preserve"> izvajalcu obračuna odškodnino v višini 300,00 EUR (tristo evrov) za vsak dan, ko blaga ne bo možno uporabljati, šteto od preteka dvainsedemdeset (72) ur od trenutka, ko naročnik</w:t>
      </w:r>
      <w:r w:rsidR="00045ACB">
        <w:rPr>
          <w:rFonts w:ascii="Tahoma" w:hAnsi="Tahoma" w:cs="Tahoma"/>
        </w:rPr>
        <w:t xml:space="preserve"> oziroma pooblaščeni predstavnik</w:t>
      </w:r>
      <w:r w:rsidRPr="00EC728E">
        <w:rPr>
          <w:rFonts w:ascii="Tahoma" w:hAnsi="Tahoma" w:cs="Tahoma"/>
        </w:rPr>
        <w:t xml:space="preserve"> obvesti izvajalca o ugotovljeni napaki ali okvari in ga pozove k njeni odpravi.</w:t>
      </w:r>
      <w:r w:rsidRPr="00EC728E" w:rsidDel="00655896">
        <w:rPr>
          <w:rFonts w:ascii="Tahoma" w:hAnsi="Tahoma" w:cs="Tahoma"/>
        </w:rPr>
        <w:t xml:space="preserve"> </w:t>
      </w:r>
    </w:p>
    <w:p w14:paraId="7854A60C" w14:textId="77777777" w:rsidR="00FC598B" w:rsidRPr="00EC728E" w:rsidRDefault="00FC598B" w:rsidP="00FC598B">
      <w:pPr>
        <w:keepLines/>
        <w:tabs>
          <w:tab w:val="left" w:pos="-1980"/>
          <w:tab w:val="left" w:pos="2880"/>
        </w:tabs>
        <w:jc w:val="both"/>
        <w:rPr>
          <w:rFonts w:ascii="Tahoma" w:hAnsi="Tahoma" w:cs="Tahoma"/>
        </w:rPr>
      </w:pPr>
    </w:p>
    <w:p w14:paraId="627308BA" w14:textId="64284B8C" w:rsidR="00FC598B" w:rsidRPr="00EC728E" w:rsidRDefault="00FC598B" w:rsidP="00FC598B">
      <w:pPr>
        <w:keepLines/>
        <w:tabs>
          <w:tab w:val="left" w:pos="-1980"/>
          <w:tab w:val="left" w:pos="2880"/>
        </w:tabs>
        <w:jc w:val="both"/>
        <w:rPr>
          <w:rFonts w:ascii="Tahoma" w:hAnsi="Tahoma" w:cs="Tahoma"/>
        </w:rPr>
      </w:pPr>
      <w:r w:rsidRPr="00EC728E">
        <w:rPr>
          <w:rFonts w:ascii="Tahoma" w:hAnsi="Tahoma" w:cs="Tahoma"/>
        </w:rPr>
        <w:t>Izvajalec na lastne stroške zagotavlja naročniku</w:t>
      </w:r>
      <w:r w:rsidR="00045ACB">
        <w:rPr>
          <w:rFonts w:ascii="Tahoma" w:hAnsi="Tahoma" w:cs="Tahoma"/>
        </w:rPr>
        <w:t xml:space="preserve"> oziroma pooblaščenemu predstavniku</w:t>
      </w:r>
      <w:r w:rsidRPr="00EC728E">
        <w:rPr>
          <w:rFonts w:ascii="Tahoma" w:hAnsi="Tahoma" w:cs="Tahoma"/>
        </w:rPr>
        <w:t xml:space="preserve"> periodično servisiranje blaga v času garancijske dobe na lokaciji </w:t>
      </w:r>
      <w:r w:rsidR="00045ACB">
        <w:rPr>
          <w:rFonts w:ascii="Tahoma" w:hAnsi="Tahoma" w:cs="Tahoma"/>
        </w:rPr>
        <w:t>pooblaščenega predstavnika</w:t>
      </w:r>
      <w:r w:rsidRPr="00EC728E">
        <w:rPr>
          <w:rFonts w:ascii="Tahoma" w:hAnsi="Tahoma" w:cs="Tahoma"/>
        </w:rPr>
        <w:t>.</w:t>
      </w:r>
    </w:p>
    <w:p w14:paraId="7222B6D6" w14:textId="77777777" w:rsidR="00FC598B" w:rsidRPr="00EC728E" w:rsidRDefault="00FC598B" w:rsidP="00FC598B">
      <w:pPr>
        <w:keepLines/>
        <w:tabs>
          <w:tab w:val="left" w:pos="-1980"/>
          <w:tab w:val="left" w:pos="2880"/>
        </w:tabs>
        <w:jc w:val="both"/>
        <w:rPr>
          <w:rFonts w:ascii="Tahoma" w:hAnsi="Tahoma" w:cs="Tahoma"/>
        </w:rPr>
      </w:pPr>
    </w:p>
    <w:p w14:paraId="38CD25D4" w14:textId="56D12A55" w:rsidR="00FC598B" w:rsidRPr="00EC728E" w:rsidRDefault="00FC598B" w:rsidP="00FC598B">
      <w:pPr>
        <w:keepLines/>
        <w:tabs>
          <w:tab w:val="left" w:pos="-1980"/>
          <w:tab w:val="left" w:pos="2880"/>
        </w:tabs>
        <w:jc w:val="both"/>
        <w:rPr>
          <w:rFonts w:ascii="Tahoma" w:hAnsi="Tahoma" w:cs="Tahoma"/>
        </w:rPr>
      </w:pPr>
      <w:r w:rsidRPr="00EC728E">
        <w:rPr>
          <w:rFonts w:ascii="Tahoma" w:hAnsi="Tahoma" w:cs="Tahoma"/>
        </w:rPr>
        <w:t>Izvajalec zagotavlja naročniku</w:t>
      </w:r>
      <w:r w:rsidR="00045ACB">
        <w:rPr>
          <w:rFonts w:ascii="Tahoma" w:hAnsi="Tahoma" w:cs="Tahoma"/>
        </w:rPr>
        <w:t xml:space="preserve"> oziroma pooblaščenemu predstavniku</w:t>
      </w:r>
      <w:r w:rsidRPr="00EC728E">
        <w:rPr>
          <w:rFonts w:ascii="Tahoma" w:hAnsi="Tahoma" w:cs="Tahoma"/>
        </w:rPr>
        <w:t xml:space="preserve"> izvedbo servisnih storitev izven garancijske dobe na lokaciji </w:t>
      </w:r>
      <w:r w:rsidR="00045ACB">
        <w:rPr>
          <w:rFonts w:ascii="Tahoma" w:hAnsi="Tahoma" w:cs="Tahoma"/>
        </w:rPr>
        <w:t>pooblaščenega predstavnika</w:t>
      </w:r>
      <w:r w:rsidR="00045ACB" w:rsidRPr="0021084D">
        <w:rPr>
          <w:rFonts w:ascii="Tahoma" w:hAnsi="Tahoma" w:cs="Tahoma"/>
        </w:rPr>
        <w:t xml:space="preserve"> </w:t>
      </w:r>
      <w:r w:rsidRPr="00EC728E">
        <w:rPr>
          <w:rFonts w:ascii="Tahoma" w:hAnsi="Tahoma" w:cs="Tahoma"/>
        </w:rPr>
        <w:t xml:space="preserve">in dobavo rezervnih delov za obdobje desetih (10) let od datuma prevzema blaga. </w:t>
      </w:r>
    </w:p>
    <w:p w14:paraId="31311A0C" w14:textId="77777777" w:rsidR="00FC598B" w:rsidRPr="00EC728E" w:rsidRDefault="00FC598B" w:rsidP="00FC598B">
      <w:pPr>
        <w:keepLines/>
        <w:jc w:val="both"/>
        <w:rPr>
          <w:rFonts w:ascii="Tahoma" w:hAnsi="Tahoma" w:cs="Tahoma"/>
          <w:snapToGrid w:val="0"/>
        </w:rPr>
      </w:pPr>
    </w:p>
    <w:p w14:paraId="43C104A4" w14:textId="77777777" w:rsidR="00FC598B" w:rsidRPr="00EC728E" w:rsidRDefault="00FC598B" w:rsidP="00FC598B">
      <w:pPr>
        <w:keepLines/>
        <w:numPr>
          <w:ilvl w:val="0"/>
          <w:numId w:val="64"/>
        </w:numPr>
        <w:ind w:left="567" w:hanging="567"/>
        <w:jc w:val="center"/>
        <w:rPr>
          <w:rFonts w:ascii="Tahoma" w:hAnsi="Tahoma" w:cs="Tahoma"/>
          <w:b/>
        </w:rPr>
      </w:pPr>
      <w:r w:rsidRPr="00EC728E">
        <w:rPr>
          <w:rFonts w:ascii="Tahoma" w:hAnsi="Tahoma" w:cs="Tahoma"/>
          <w:b/>
        </w:rPr>
        <w:t>JAMČEVANJE ZA NAPAKE</w:t>
      </w:r>
    </w:p>
    <w:p w14:paraId="5EDBEFF4" w14:textId="77777777" w:rsidR="00FC598B" w:rsidRPr="00EC728E" w:rsidRDefault="00FC598B" w:rsidP="00FC598B">
      <w:pPr>
        <w:keepLines/>
        <w:ind w:right="7"/>
        <w:jc w:val="center"/>
        <w:rPr>
          <w:rFonts w:ascii="Tahoma" w:hAnsi="Tahoma" w:cs="Tahoma"/>
          <w:b/>
        </w:rPr>
      </w:pPr>
    </w:p>
    <w:p w14:paraId="36913E74"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7D15C7AC" w14:textId="77777777" w:rsidR="00FC598B" w:rsidRPr="00EC728E" w:rsidRDefault="00FC598B" w:rsidP="00FC598B">
      <w:pPr>
        <w:keepLines/>
        <w:ind w:left="720"/>
        <w:jc w:val="both"/>
        <w:rPr>
          <w:rFonts w:ascii="Tahoma" w:hAnsi="Tahoma" w:cs="Tahoma"/>
        </w:rPr>
      </w:pPr>
    </w:p>
    <w:p w14:paraId="479A0207" w14:textId="77777777" w:rsidR="00FC598B" w:rsidRPr="00EC728E" w:rsidRDefault="00FC598B" w:rsidP="00FC598B">
      <w:pPr>
        <w:keepLines/>
        <w:jc w:val="both"/>
        <w:rPr>
          <w:rFonts w:ascii="Tahoma" w:hAnsi="Tahoma" w:cs="Tahoma"/>
        </w:rPr>
      </w:pPr>
      <w:r w:rsidRPr="00EC728E">
        <w:rPr>
          <w:rFonts w:ascii="Tahoma" w:hAnsi="Tahoma" w:cs="Tahoma"/>
        </w:rPr>
        <w:t xml:space="preserve">Izvajalec jamči </w:t>
      </w:r>
      <w:r w:rsidRPr="00494D20">
        <w:rPr>
          <w:rFonts w:ascii="Tahoma" w:hAnsi="Tahoma" w:cs="Tahoma"/>
        </w:rPr>
        <w:t>180 (sto</w:t>
      </w:r>
      <w:r>
        <w:rPr>
          <w:rFonts w:ascii="Tahoma" w:hAnsi="Tahoma" w:cs="Tahoma"/>
        </w:rPr>
        <w:t xml:space="preserve"> </w:t>
      </w:r>
      <w:r w:rsidRPr="00494D20">
        <w:rPr>
          <w:rFonts w:ascii="Tahoma" w:hAnsi="Tahoma" w:cs="Tahoma"/>
        </w:rPr>
        <w:t xml:space="preserve">osemdeset) </w:t>
      </w:r>
      <w:r w:rsidRPr="00EC728E">
        <w:rPr>
          <w:rFonts w:ascii="Tahoma" w:hAnsi="Tahoma" w:cs="Tahoma"/>
        </w:rPr>
        <w:t>koledarskih dni za skrite napake blaga, šteto od datuma podpisa dobavnice o prevzemu blaga s strani naročnika oz. njegovega predstavnika (jamčevalni rok).</w:t>
      </w:r>
    </w:p>
    <w:p w14:paraId="7A4C99C9" w14:textId="77777777" w:rsidR="00FC598B" w:rsidRPr="00EC728E" w:rsidRDefault="00FC598B" w:rsidP="00FC598B">
      <w:pPr>
        <w:keepLines/>
        <w:jc w:val="both"/>
        <w:rPr>
          <w:rFonts w:ascii="Tahoma" w:hAnsi="Tahoma" w:cs="Tahoma"/>
        </w:rPr>
      </w:pPr>
    </w:p>
    <w:p w14:paraId="67B4ACA7" w14:textId="59A3761A" w:rsidR="00FC598B" w:rsidRPr="00EC728E" w:rsidRDefault="00FC598B" w:rsidP="00FC598B">
      <w:pPr>
        <w:keepLines/>
        <w:jc w:val="both"/>
        <w:rPr>
          <w:rFonts w:ascii="Tahoma" w:hAnsi="Tahoma" w:cs="Tahoma"/>
        </w:rPr>
      </w:pPr>
      <w:r w:rsidRPr="00EC728E">
        <w:rPr>
          <w:rFonts w:ascii="Tahoma" w:hAnsi="Tahoma" w:cs="Tahoma"/>
        </w:rPr>
        <w:lastRenderedPageBreak/>
        <w:t>Če se v jamčevalnem roku pokaže napaka, ki je ob podpisu dobavnice o prevzemu blaga ni bilo mogoče odkriti (skrita napaka), lahko naročnik</w:t>
      </w:r>
      <w:r w:rsidR="00045ACB">
        <w:rPr>
          <w:rFonts w:ascii="Tahoma" w:hAnsi="Tahoma" w:cs="Tahoma"/>
        </w:rPr>
        <w:t xml:space="preserve"> oziroma pooblaščeni predstavnik</w:t>
      </w:r>
      <w:r w:rsidRPr="00EC728E">
        <w:rPr>
          <w:rFonts w:ascii="Tahoma" w:hAnsi="Tahoma" w:cs="Tahoma"/>
        </w:rPr>
        <w:t xml:space="preserve"> od izvajalca zahteva, da to napako v primernem roku, najpozneje pa v enem (1) mesecu od obvestila naročnika, na svoje stroške odpravi, s pogojem, da je naročnik</w:t>
      </w:r>
      <w:r w:rsidR="00045ACB">
        <w:rPr>
          <w:rFonts w:ascii="Tahoma" w:hAnsi="Tahoma" w:cs="Tahoma"/>
        </w:rPr>
        <w:t xml:space="preserve"> oziroma pooblaščeni predstavnik</w:t>
      </w:r>
      <w:r w:rsidRPr="00EC728E">
        <w:rPr>
          <w:rFonts w:ascii="Tahoma" w:hAnsi="Tahoma" w:cs="Tahoma"/>
        </w:rPr>
        <w:t xml:space="preserve"> o napaki izvajalca pisno čim prej obvestil. </w:t>
      </w:r>
    </w:p>
    <w:p w14:paraId="19506D98" w14:textId="77777777" w:rsidR="00FC598B" w:rsidRPr="00EC728E" w:rsidRDefault="00FC598B" w:rsidP="00FC598B">
      <w:pPr>
        <w:keepLines/>
        <w:jc w:val="both"/>
        <w:rPr>
          <w:rFonts w:ascii="Tahoma" w:hAnsi="Tahoma" w:cs="Tahoma"/>
        </w:rPr>
      </w:pPr>
    </w:p>
    <w:p w14:paraId="3D891B6A" w14:textId="19379C03" w:rsidR="00FC598B" w:rsidRPr="00EC728E" w:rsidRDefault="00FC598B" w:rsidP="00FC598B">
      <w:pPr>
        <w:keepLines/>
        <w:jc w:val="both"/>
        <w:rPr>
          <w:rFonts w:ascii="Tahoma" w:hAnsi="Tahoma" w:cs="Tahoma"/>
        </w:rPr>
      </w:pPr>
      <w:r w:rsidRPr="00EC728E">
        <w:rPr>
          <w:rFonts w:ascii="Tahoma" w:hAnsi="Tahoma" w:cs="Tahoma"/>
        </w:rPr>
        <w:t>Če izvajalec ne odpravi napake v roku, ki mu ga je določil naročnik</w:t>
      </w:r>
      <w:r w:rsidR="00045ACB">
        <w:rPr>
          <w:rFonts w:ascii="Tahoma" w:hAnsi="Tahoma" w:cs="Tahoma"/>
        </w:rPr>
        <w:t xml:space="preserve"> oziroma pooblaščeni predstavnik</w:t>
      </w:r>
      <w:r w:rsidRPr="00EC728E">
        <w:rPr>
          <w:rFonts w:ascii="Tahoma" w:hAnsi="Tahoma" w:cs="Tahoma"/>
        </w:rPr>
        <w:t>, bo naročnik</w:t>
      </w:r>
      <w:r w:rsidR="00045ACB">
        <w:rPr>
          <w:rFonts w:ascii="Tahoma" w:hAnsi="Tahoma" w:cs="Tahoma"/>
        </w:rPr>
        <w:t xml:space="preserve"> oziroma pooblaščeni predstavnik</w:t>
      </w:r>
      <w:r w:rsidRPr="00EC728E">
        <w:rPr>
          <w:rFonts w:ascii="Tahoma" w:hAnsi="Tahoma" w:cs="Tahoma"/>
        </w:rPr>
        <w:t xml:space="preserve"> sam zagotovil odpravo napake na račun izvajalca in mu bo izstavil račun po dejanskih stroških, ki jih je imel naročnik</w:t>
      </w:r>
      <w:r w:rsidR="00045ACB">
        <w:rPr>
          <w:rFonts w:ascii="Tahoma" w:hAnsi="Tahoma" w:cs="Tahoma"/>
        </w:rPr>
        <w:t xml:space="preserve"> oziroma pooblaščeni predstavnik</w:t>
      </w:r>
      <w:r w:rsidRPr="00EC728E">
        <w:rPr>
          <w:rFonts w:ascii="Tahoma" w:hAnsi="Tahoma" w:cs="Tahoma"/>
        </w:rPr>
        <w:t>, da je zagotovil odpravo napake, sam ali s pomočjo tretje osebe, ki se ga izvajalec obvezuje plačati v roku tridesetih (30) koledarskih dni od izstavitve računa. V primeru zamude s plačilom ima naročnik pravico zaračunati izvajalcu zakonite zamudne obresti.</w:t>
      </w:r>
    </w:p>
    <w:p w14:paraId="4FED7804" w14:textId="77777777" w:rsidR="00FC598B" w:rsidRPr="00EC728E" w:rsidRDefault="00FC598B" w:rsidP="00FC598B">
      <w:pPr>
        <w:keepLines/>
        <w:tabs>
          <w:tab w:val="left" w:pos="-1980"/>
          <w:tab w:val="left" w:pos="2880"/>
        </w:tabs>
        <w:jc w:val="both"/>
        <w:rPr>
          <w:rFonts w:ascii="Tahoma" w:hAnsi="Tahoma" w:cs="Tahoma"/>
        </w:rPr>
      </w:pPr>
    </w:p>
    <w:p w14:paraId="6422085E" w14:textId="77777777" w:rsidR="00FC598B" w:rsidRPr="00EC728E" w:rsidRDefault="00FC598B" w:rsidP="00FC598B">
      <w:pPr>
        <w:keepLines/>
        <w:numPr>
          <w:ilvl w:val="0"/>
          <w:numId w:val="64"/>
        </w:numPr>
        <w:ind w:left="567" w:hanging="567"/>
        <w:jc w:val="center"/>
        <w:rPr>
          <w:rFonts w:ascii="Tahoma" w:hAnsi="Tahoma" w:cs="Tahoma"/>
          <w:b/>
        </w:rPr>
      </w:pPr>
      <w:r w:rsidRPr="00EC728E">
        <w:rPr>
          <w:rFonts w:ascii="Tahoma" w:hAnsi="Tahoma" w:cs="Tahoma"/>
          <w:b/>
        </w:rPr>
        <w:t>OBVEZNOSTI POGODBENIH STRANK</w:t>
      </w:r>
    </w:p>
    <w:p w14:paraId="08A7F2F7" w14:textId="77777777" w:rsidR="00FC598B" w:rsidRPr="00EC728E" w:rsidRDefault="00FC598B" w:rsidP="00FC598B">
      <w:pPr>
        <w:keepLines/>
        <w:tabs>
          <w:tab w:val="left" w:pos="567"/>
          <w:tab w:val="left" w:pos="1134"/>
          <w:tab w:val="left" w:pos="8080"/>
        </w:tabs>
        <w:jc w:val="center"/>
        <w:outlineLvl w:val="1"/>
        <w:rPr>
          <w:rFonts w:ascii="Tahoma" w:hAnsi="Tahoma" w:cs="Tahoma"/>
          <w:b/>
        </w:rPr>
      </w:pPr>
    </w:p>
    <w:p w14:paraId="2E20A807"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35DAD428" w14:textId="77777777" w:rsidR="00FC598B" w:rsidRPr="00EC728E" w:rsidRDefault="00FC598B" w:rsidP="00FC598B">
      <w:pPr>
        <w:keepLines/>
        <w:jc w:val="both"/>
        <w:rPr>
          <w:rFonts w:ascii="Tahoma" w:hAnsi="Tahoma" w:cs="Tahoma"/>
        </w:rPr>
      </w:pPr>
    </w:p>
    <w:p w14:paraId="2709E48A" w14:textId="77777777" w:rsidR="00FC598B" w:rsidRPr="00EC728E" w:rsidRDefault="00FC598B" w:rsidP="00FC598B">
      <w:pPr>
        <w:keepLines/>
        <w:tabs>
          <w:tab w:val="left" w:pos="-1980"/>
          <w:tab w:val="left" w:pos="2880"/>
        </w:tabs>
        <w:jc w:val="both"/>
        <w:rPr>
          <w:rFonts w:ascii="Tahoma" w:hAnsi="Tahoma" w:cs="Tahoma"/>
        </w:rPr>
      </w:pPr>
      <w:r w:rsidRPr="00EC728E">
        <w:rPr>
          <w:rFonts w:ascii="Tahoma" w:hAnsi="Tahoma" w:cs="Tahoma"/>
        </w:rPr>
        <w:t>V okviru izpolnjevanja svojih obveznosti po tej pogodbi se izvajalec zavezuje, da bo:</w:t>
      </w:r>
    </w:p>
    <w:p w14:paraId="41914C16" w14:textId="77777777" w:rsidR="00FC598B" w:rsidRPr="00EC728E" w:rsidRDefault="00FC598B" w:rsidP="00FC598B">
      <w:pPr>
        <w:keepLines/>
        <w:numPr>
          <w:ilvl w:val="0"/>
          <w:numId w:val="47"/>
        </w:numPr>
        <w:jc w:val="both"/>
        <w:rPr>
          <w:rFonts w:ascii="Tahoma" w:hAnsi="Tahoma" w:cs="Tahoma"/>
        </w:rPr>
      </w:pPr>
      <w:r w:rsidRPr="00EC728E">
        <w:rPr>
          <w:rFonts w:ascii="Tahoma" w:hAnsi="Tahoma" w:cs="Tahoma"/>
        </w:rPr>
        <w:t>pogodbene obveznosti izvedel skladno z zahtevami naročnika iz razpisne dokumentacije;</w:t>
      </w:r>
    </w:p>
    <w:p w14:paraId="7E20CC8B" w14:textId="37E146DB" w:rsidR="00FC598B" w:rsidRPr="00EC728E" w:rsidRDefault="00FC598B" w:rsidP="00FC598B">
      <w:pPr>
        <w:keepLines/>
        <w:numPr>
          <w:ilvl w:val="0"/>
          <w:numId w:val="47"/>
        </w:numPr>
        <w:jc w:val="both"/>
        <w:rPr>
          <w:rFonts w:ascii="Tahoma" w:hAnsi="Tahoma" w:cs="Tahoma"/>
        </w:rPr>
      </w:pPr>
      <w:r w:rsidRPr="00EC728E">
        <w:rPr>
          <w:rFonts w:ascii="Tahoma" w:hAnsi="Tahoma" w:cs="Tahoma"/>
        </w:rPr>
        <w:t>izvedel prevzete pogodbene obveznosti strokovno pravilno, vestno in kvalitetno, v skladu z vsemi veljavnimi tehničnimi predpisi, standardi in uzancami, ob tesnem sodelovanju z naročnikom</w:t>
      </w:r>
      <w:r w:rsidR="00045ACB">
        <w:rPr>
          <w:rFonts w:ascii="Tahoma" w:hAnsi="Tahoma" w:cs="Tahoma"/>
        </w:rPr>
        <w:t xml:space="preserve"> oziroma pooblaščenim predstavnikom</w:t>
      </w:r>
      <w:r w:rsidRPr="00EC728E">
        <w:rPr>
          <w:rFonts w:ascii="Tahoma" w:hAnsi="Tahoma" w:cs="Tahoma"/>
        </w:rPr>
        <w:t xml:space="preserve"> in s skrbnostjo dobrega strokovnjaka;</w:t>
      </w:r>
    </w:p>
    <w:p w14:paraId="4B53E78F" w14:textId="38F0A130" w:rsidR="00FC598B" w:rsidRPr="00EC728E" w:rsidRDefault="00FC598B" w:rsidP="00FC598B">
      <w:pPr>
        <w:keepLines/>
        <w:numPr>
          <w:ilvl w:val="0"/>
          <w:numId w:val="47"/>
        </w:numPr>
        <w:jc w:val="both"/>
        <w:rPr>
          <w:rFonts w:ascii="Tahoma" w:hAnsi="Tahoma" w:cs="Tahoma"/>
        </w:rPr>
      </w:pPr>
      <w:r w:rsidRPr="00EC728E">
        <w:rPr>
          <w:rFonts w:ascii="Tahoma" w:hAnsi="Tahoma" w:cs="Tahoma"/>
        </w:rPr>
        <w:t>obveščal naročnika</w:t>
      </w:r>
      <w:r w:rsidR="00045ACB">
        <w:rPr>
          <w:rFonts w:ascii="Tahoma" w:hAnsi="Tahoma" w:cs="Tahoma"/>
        </w:rPr>
        <w:t xml:space="preserve"> oziroma pooblaščenega predstavnika</w:t>
      </w:r>
      <w:r w:rsidRPr="00EC728E">
        <w:rPr>
          <w:rFonts w:ascii="Tahoma" w:hAnsi="Tahoma" w:cs="Tahoma"/>
        </w:rPr>
        <w:t xml:space="preserve"> o tekoči problematiki in nastalih situacijah, ki bi lahko vplivale na izvršitev pogodbenih obveznosti;</w:t>
      </w:r>
    </w:p>
    <w:p w14:paraId="6CE7248D" w14:textId="2B5A1F26" w:rsidR="00FC598B" w:rsidRPr="00EC728E" w:rsidRDefault="00FC598B" w:rsidP="00FC598B">
      <w:pPr>
        <w:keepLines/>
        <w:numPr>
          <w:ilvl w:val="0"/>
          <w:numId w:val="47"/>
        </w:numPr>
        <w:jc w:val="both"/>
        <w:rPr>
          <w:rFonts w:ascii="Tahoma" w:hAnsi="Tahoma" w:cs="Tahoma"/>
        </w:rPr>
      </w:pPr>
      <w:r w:rsidRPr="00EC728E">
        <w:rPr>
          <w:rFonts w:ascii="Tahoma" w:hAnsi="Tahoma" w:cs="Tahoma"/>
        </w:rPr>
        <w:t>pred morebitno oddajo dobave blaga tretji osebi pridobil predhodno pisno soglasje naročnika</w:t>
      </w:r>
      <w:r w:rsidR="00045ACB">
        <w:rPr>
          <w:rFonts w:ascii="Tahoma" w:hAnsi="Tahoma" w:cs="Tahoma"/>
        </w:rPr>
        <w:t xml:space="preserve"> oziroma pooblaščenega predstavnika</w:t>
      </w:r>
      <w:r w:rsidRPr="00EC728E">
        <w:rPr>
          <w:rFonts w:ascii="Tahoma" w:hAnsi="Tahoma" w:cs="Tahoma"/>
        </w:rPr>
        <w:t>;</w:t>
      </w:r>
    </w:p>
    <w:p w14:paraId="7A7219A0" w14:textId="77777777" w:rsidR="00FC598B" w:rsidRPr="00EC728E" w:rsidRDefault="00FC598B" w:rsidP="00FC598B">
      <w:pPr>
        <w:keepLines/>
        <w:numPr>
          <w:ilvl w:val="0"/>
          <w:numId w:val="47"/>
        </w:numPr>
        <w:tabs>
          <w:tab w:val="left" w:pos="-1425"/>
          <w:tab w:val="left" w:pos="567"/>
          <w:tab w:val="left" w:pos="2850"/>
          <w:tab w:val="left" w:pos="4253"/>
          <w:tab w:val="left" w:pos="5529"/>
          <w:tab w:val="right" w:pos="8505"/>
        </w:tabs>
        <w:jc w:val="both"/>
        <w:rPr>
          <w:rFonts w:ascii="Tahoma" w:hAnsi="Tahoma" w:cs="Tahoma"/>
        </w:rPr>
      </w:pPr>
      <w:r w:rsidRPr="00EC728E">
        <w:rPr>
          <w:rFonts w:ascii="Tahoma" w:hAnsi="Tahoma" w:cs="Tahoma"/>
        </w:rPr>
        <w:t xml:space="preserve">zagotavljal vse potrebno, da bo lahko izpolnjeval vse svoje obveznosti po tej pogodbi; </w:t>
      </w:r>
    </w:p>
    <w:p w14:paraId="064DF841" w14:textId="77777777" w:rsidR="00FC598B" w:rsidRPr="00EC728E" w:rsidRDefault="00FC598B" w:rsidP="00FC598B">
      <w:pPr>
        <w:keepLines/>
        <w:numPr>
          <w:ilvl w:val="0"/>
          <w:numId w:val="47"/>
        </w:numPr>
        <w:tabs>
          <w:tab w:val="left" w:pos="-2268"/>
          <w:tab w:val="num" w:pos="426"/>
          <w:tab w:val="left" w:pos="4253"/>
          <w:tab w:val="left" w:pos="5529"/>
          <w:tab w:val="right" w:pos="8505"/>
        </w:tabs>
        <w:ind w:left="426" w:right="7" w:hanging="426"/>
        <w:jc w:val="both"/>
        <w:rPr>
          <w:rFonts w:ascii="Tahoma" w:hAnsi="Tahoma" w:cs="Tahoma"/>
        </w:rPr>
      </w:pPr>
      <w:r w:rsidRPr="00EC728E">
        <w:rPr>
          <w:rFonts w:ascii="Tahoma" w:hAnsi="Tahoma" w:cs="Tahoma"/>
        </w:rPr>
        <w:t>na zahtevo naročnika dokazal kvaliteto blaga;</w:t>
      </w:r>
    </w:p>
    <w:p w14:paraId="78398317" w14:textId="6D58862B" w:rsidR="00FC598B" w:rsidRPr="00EC728E" w:rsidRDefault="00FC598B" w:rsidP="00FC598B">
      <w:pPr>
        <w:keepLines/>
        <w:numPr>
          <w:ilvl w:val="0"/>
          <w:numId w:val="47"/>
        </w:numPr>
        <w:tabs>
          <w:tab w:val="left" w:pos="-1425"/>
          <w:tab w:val="left" w:pos="2850"/>
        </w:tabs>
        <w:jc w:val="both"/>
        <w:rPr>
          <w:rFonts w:ascii="Tahoma" w:hAnsi="Tahoma" w:cs="Tahoma"/>
        </w:rPr>
      </w:pPr>
      <w:r w:rsidRPr="00EC728E">
        <w:rPr>
          <w:rFonts w:ascii="Tahoma" w:hAnsi="Tahoma" w:cs="Tahoma"/>
        </w:rPr>
        <w:t>sproti odpravljal vse pomanjkljivosti, na katere bo opozoril naročnik</w:t>
      </w:r>
      <w:r w:rsidR="00045ACB">
        <w:rPr>
          <w:rFonts w:ascii="Tahoma" w:hAnsi="Tahoma" w:cs="Tahoma"/>
        </w:rPr>
        <w:t xml:space="preserve"> oziroma pooblaščeni predstavnik</w:t>
      </w:r>
      <w:r w:rsidRPr="00EC728E">
        <w:rPr>
          <w:rFonts w:ascii="Tahoma" w:hAnsi="Tahoma" w:cs="Tahoma"/>
        </w:rPr>
        <w:t>;</w:t>
      </w:r>
    </w:p>
    <w:p w14:paraId="5167135F" w14:textId="5CD11614" w:rsidR="00FC598B" w:rsidRPr="00EC728E" w:rsidRDefault="00FC598B" w:rsidP="00FC598B">
      <w:pPr>
        <w:keepLines/>
        <w:numPr>
          <w:ilvl w:val="0"/>
          <w:numId w:val="47"/>
        </w:numPr>
        <w:tabs>
          <w:tab w:val="left" w:pos="2850"/>
        </w:tabs>
        <w:jc w:val="both"/>
        <w:rPr>
          <w:rFonts w:ascii="Tahoma" w:hAnsi="Tahoma" w:cs="Tahoma"/>
        </w:rPr>
      </w:pPr>
      <w:r w:rsidRPr="00EC728E">
        <w:rPr>
          <w:rFonts w:ascii="Tahoma" w:hAnsi="Tahoma" w:cs="Tahoma"/>
        </w:rPr>
        <w:t>naročnika</w:t>
      </w:r>
      <w:r w:rsidR="00045ACB">
        <w:rPr>
          <w:rFonts w:ascii="Tahoma" w:hAnsi="Tahoma" w:cs="Tahoma"/>
        </w:rPr>
        <w:t xml:space="preserve"> oziroma pooblaščeni predstavnik</w:t>
      </w:r>
      <w:r w:rsidRPr="00EC728E">
        <w:rPr>
          <w:rFonts w:ascii="Tahoma" w:hAnsi="Tahoma" w:cs="Tahoma"/>
        </w:rPr>
        <w:t xml:space="preserve"> obvestil o dobavi vsaj sedem (7) dni pred predvideno dobavo blaga;</w:t>
      </w:r>
    </w:p>
    <w:p w14:paraId="7A5F13D3" w14:textId="4967A407" w:rsidR="00FC598B" w:rsidRPr="00EC728E" w:rsidRDefault="00FC598B" w:rsidP="00FC598B">
      <w:pPr>
        <w:keepLines/>
        <w:numPr>
          <w:ilvl w:val="0"/>
          <w:numId w:val="47"/>
        </w:numPr>
        <w:tabs>
          <w:tab w:val="left" w:pos="2850"/>
        </w:tabs>
        <w:jc w:val="both"/>
        <w:rPr>
          <w:rFonts w:ascii="Tahoma" w:hAnsi="Tahoma" w:cs="Tahoma"/>
        </w:rPr>
      </w:pPr>
      <w:r w:rsidRPr="00EC728E">
        <w:rPr>
          <w:rFonts w:ascii="Tahoma" w:hAnsi="Tahoma" w:cs="Tahoma"/>
        </w:rPr>
        <w:t>ob dobavi blaga naročniku</w:t>
      </w:r>
      <w:r w:rsidR="00045ACB">
        <w:rPr>
          <w:rFonts w:ascii="Tahoma" w:hAnsi="Tahoma" w:cs="Tahoma"/>
        </w:rPr>
        <w:t xml:space="preserve"> oziroma pooblaščenemu predstavniku</w:t>
      </w:r>
      <w:r w:rsidRPr="00EC728E">
        <w:rPr>
          <w:rFonts w:ascii="Tahoma" w:hAnsi="Tahoma" w:cs="Tahoma"/>
        </w:rPr>
        <w:t xml:space="preserve"> predložil tehnično dokumentacijo o kvaliteti blaga;</w:t>
      </w:r>
    </w:p>
    <w:p w14:paraId="2C889092" w14:textId="77777777" w:rsidR="00FC598B" w:rsidRPr="00EC728E" w:rsidRDefault="00FC598B" w:rsidP="00FC598B">
      <w:pPr>
        <w:keepLines/>
        <w:numPr>
          <w:ilvl w:val="0"/>
          <w:numId w:val="47"/>
        </w:numPr>
        <w:jc w:val="both"/>
        <w:rPr>
          <w:rFonts w:ascii="Tahoma" w:hAnsi="Tahoma" w:cs="Tahoma"/>
        </w:rPr>
      </w:pPr>
      <w:r w:rsidRPr="00EC728E">
        <w:rPr>
          <w:rFonts w:ascii="Tahoma" w:hAnsi="Tahoma" w:cs="Tahoma"/>
        </w:rPr>
        <w:t>odgovarjal za kakovost dobavljenega blaga v rokih, navedenih v pogodbi;</w:t>
      </w:r>
    </w:p>
    <w:p w14:paraId="0E1F01E4" w14:textId="77777777" w:rsidR="00FC598B" w:rsidRPr="00EC728E" w:rsidRDefault="00FC598B" w:rsidP="00FC598B">
      <w:pPr>
        <w:keepLines/>
        <w:numPr>
          <w:ilvl w:val="0"/>
          <w:numId w:val="47"/>
        </w:numPr>
        <w:jc w:val="both"/>
        <w:rPr>
          <w:rFonts w:ascii="Tahoma" w:hAnsi="Tahoma" w:cs="Tahoma"/>
        </w:rPr>
      </w:pPr>
      <w:r w:rsidRPr="00EC728E">
        <w:rPr>
          <w:rFonts w:ascii="Tahoma" w:hAnsi="Tahoma" w:cs="Tahoma"/>
        </w:rPr>
        <w:t>na natančno specificiranem izstavljenem računu navedel tudi številko pisnega nabavnega naročila naročnika.</w:t>
      </w:r>
    </w:p>
    <w:p w14:paraId="56983AEE" w14:textId="77777777" w:rsidR="00FC598B" w:rsidRPr="00EC728E" w:rsidRDefault="00FC598B" w:rsidP="00FC598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291991A8" w14:textId="6E1595B8" w:rsidR="00FC598B" w:rsidRPr="00EC728E" w:rsidRDefault="00FC598B" w:rsidP="00FC598B">
      <w:pPr>
        <w:keepLines/>
        <w:jc w:val="both"/>
        <w:rPr>
          <w:rFonts w:ascii="Tahoma" w:hAnsi="Tahoma" w:cs="Tahoma"/>
        </w:rPr>
      </w:pPr>
      <w:r w:rsidRPr="00EC728E">
        <w:rPr>
          <w:rFonts w:ascii="Tahoma" w:hAnsi="Tahoma" w:cs="Tahoma"/>
        </w:rPr>
        <w:t>Izvajalec odgovarja za neposredno škodo, ki nastane naročniku</w:t>
      </w:r>
      <w:r w:rsidR="00045ACB">
        <w:rPr>
          <w:rFonts w:ascii="Tahoma" w:hAnsi="Tahoma" w:cs="Tahoma"/>
        </w:rPr>
        <w:t xml:space="preserve"> oziroma pooblaščenemu predstavniku</w:t>
      </w:r>
      <w:r w:rsidRPr="00EC728E">
        <w:rPr>
          <w:rFonts w:ascii="Tahoma" w:hAnsi="Tahoma" w:cs="Tahoma"/>
        </w:rPr>
        <w:t xml:space="preserve"> in tretjim osebam in izvira iz njegovega dela in njegovih obveznosti po tej pogodbi.</w:t>
      </w:r>
    </w:p>
    <w:p w14:paraId="54F5A1A9" w14:textId="77777777" w:rsidR="00FC598B" w:rsidRPr="00EC728E" w:rsidRDefault="00FC598B" w:rsidP="00FC598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6E47C31B"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5214E688" w14:textId="77777777" w:rsidR="00FC598B" w:rsidRPr="00EC728E" w:rsidRDefault="00FC598B" w:rsidP="00FC598B">
      <w:pPr>
        <w:keepLines/>
        <w:jc w:val="both"/>
        <w:rPr>
          <w:rFonts w:ascii="Tahoma" w:hAnsi="Tahoma" w:cs="Tahoma"/>
        </w:rPr>
      </w:pPr>
    </w:p>
    <w:p w14:paraId="06DCD5D6" w14:textId="3BF16EFF" w:rsidR="00FC598B" w:rsidRPr="00EC728E" w:rsidRDefault="00FC598B" w:rsidP="00FC598B">
      <w:pPr>
        <w:keepLines/>
        <w:jc w:val="both"/>
        <w:rPr>
          <w:rFonts w:ascii="Tahoma" w:hAnsi="Tahoma" w:cs="Tahoma"/>
        </w:rPr>
      </w:pPr>
      <w:r w:rsidRPr="00EC728E">
        <w:rPr>
          <w:rFonts w:ascii="Tahoma" w:hAnsi="Tahoma" w:cs="Tahoma"/>
        </w:rPr>
        <w:t>V okviru izpolnjevanja svojih obveznosti po tej pogodbi je dolžan naročnik</w:t>
      </w:r>
      <w:r w:rsidR="00045ACB">
        <w:rPr>
          <w:rFonts w:ascii="Tahoma" w:hAnsi="Tahoma" w:cs="Tahoma"/>
        </w:rPr>
        <w:t xml:space="preserve"> oziroma pooblaščeni predstavnik</w:t>
      </w:r>
      <w:r w:rsidRPr="00EC728E">
        <w:rPr>
          <w:rFonts w:ascii="Tahoma" w:hAnsi="Tahoma" w:cs="Tahoma"/>
        </w:rPr>
        <w:t>:</w:t>
      </w:r>
    </w:p>
    <w:p w14:paraId="610431D5" w14:textId="77777777" w:rsidR="00FC598B" w:rsidRPr="00EC728E" w:rsidRDefault="00FC598B" w:rsidP="00FC598B">
      <w:pPr>
        <w:keepLines/>
        <w:numPr>
          <w:ilvl w:val="0"/>
          <w:numId w:val="48"/>
        </w:numPr>
        <w:jc w:val="both"/>
        <w:rPr>
          <w:rFonts w:ascii="Tahoma" w:hAnsi="Tahoma" w:cs="Tahoma"/>
        </w:rPr>
      </w:pPr>
      <w:r w:rsidRPr="00EC728E">
        <w:rPr>
          <w:rFonts w:ascii="Tahoma" w:hAnsi="Tahoma" w:cs="Tahoma"/>
        </w:rPr>
        <w:t>z izvajalcem sodelovati, mu nuditi potrebno pomoč in dajati ustrezna navodila;</w:t>
      </w:r>
    </w:p>
    <w:p w14:paraId="78F88FF8" w14:textId="77777777" w:rsidR="00FC598B" w:rsidRPr="00EC728E" w:rsidRDefault="00FC598B" w:rsidP="00FC598B">
      <w:pPr>
        <w:keepLines/>
        <w:numPr>
          <w:ilvl w:val="0"/>
          <w:numId w:val="48"/>
        </w:numPr>
        <w:jc w:val="both"/>
        <w:rPr>
          <w:rFonts w:ascii="Tahoma" w:hAnsi="Tahoma" w:cs="Tahoma"/>
        </w:rPr>
      </w:pPr>
      <w:r w:rsidRPr="00EC728E">
        <w:rPr>
          <w:rFonts w:ascii="Tahoma" w:hAnsi="Tahoma" w:cs="Tahoma"/>
        </w:rPr>
        <w:t>takoj obvestiti izvajalca o nastalih okoliščinah, ki bi lahko vplivale na izpolnitev naročnikovih pogodbenih obveznosti;</w:t>
      </w:r>
    </w:p>
    <w:p w14:paraId="72B803E5" w14:textId="77777777" w:rsidR="00FC598B" w:rsidRPr="00EC728E" w:rsidRDefault="00FC598B" w:rsidP="00FC598B">
      <w:pPr>
        <w:keepLines/>
        <w:numPr>
          <w:ilvl w:val="0"/>
          <w:numId w:val="48"/>
        </w:numPr>
        <w:jc w:val="both"/>
        <w:rPr>
          <w:rFonts w:ascii="Tahoma" w:hAnsi="Tahoma" w:cs="Tahoma"/>
        </w:rPr>
      </w:pPr>
      <w:r w:rsidRPr="00EC728E">
        <w:rPr>
          <w:rFonts w:ascii="Tahoma" w:hAnsi="Tahoma" w:cs="Tahoma"/>
        </w:rPr>
        <w:t>omogočiti izvedbo prevzema blaga in podpisati dobavnico o prevzemu blaga;</w:t>
      </w:r>
    </w:p>
    <w:p w14:paraId="187A4A20" w14:textId="77777777" w:rsidR="00FC598B" w:rsidRPr="00EC728E" w:rsidRDefault="00FC598B" w:rsidP="00FC598B">
      <w:pPr>
        <w:keepLines/>
        <w:numPr>
          <w:ilvl w:val="0"/>
          <w:numId w:val="48"/>
        </w:numPr>
        <w:jc w:val="both"/>
        <w:rPr>
          <w:rFonts w:ascii="Tahoma" w:hAnsi="Tahoma" w:cs="Tahoma"/>
        </w:rPr>
      </w:pPr>
      <w:r w:rsidRPr="00EC728E">
        <w:rPr>
          <w:rFonts w:ascii="Tahoma" w:hAnsi="Tahoma" w:cs="Tahoma"/>
        </w:rPr>
        <w:t xml:space="preserve">prevzeti atestno in tehnično dokumentacijo o vseh izvedenih preizkusih. </w:t>
      </w:r>
    </w:p>
    <w:p w14:paraId="267A70B0" w14:textId="77777777" w:rsidR="00FC598B" w:rsidRPr="00EC728E" w:rsidRDefault="00FC598B" w:rsidP="00FC598B">
      <w:pPr>
        <w:keepLines/>
        <w:jc w:val="both"/>
        <w:rPr>
          <w:rFonts w:ascii="Tahoma" w:hAnsi="Tahoma" w:cs="Tahoma"/>
        </w:rPr>
      </w:pPr>
    </w:p>
    <w:p w14:paraId="4241D938" w14:textId="51E84E44" w:rsidR="00FC598B" w:rsidRPr="00EC728E" w:rsidRDefault="00FC598B" w:rsidP="00FC598B">
      <w:pPr>
        <w:keepLines/>
        <w:jc w:val="both"/>
        <w:rPr>
          <w:rFonts w:ascii="Tahoma" w:hAnsi="Tahoma" w:cs="Tahoma"/>
        </w:rPr>
      </w:pPr>
      <w:r w:rsidRPr="00EC728E">
        <w:rPr>
          <w:rFonts w:ascii="Tahoma" w:hAnsi="Tahoma" w:cs="Tahoma"/>
        </w:rPr>
        <w:t>Vse dodatne podatke bo naročnik</w:t>
      </w:r>
      <w:r w:rsidR="00045ACB">
        <w:rPr>
          <w:rFonts w:ascii="Tahoma" w:hAnsi="Tahoma" w:cs="Tahoma"/>
        </w:rPr>
        <w:t xml:space="preserve"> oziroma pooblaščeni predstavnik</w:t>
      </w:r>
      <w:r w:rsidRPr="00EC728E">
        <w:rPr>
          <w:rFonts w:ascii="Tahoma" w:hAnsi="Tahoma" w:cs="Tahoma"/>
        </w:rPr>
        <w:t xml:space="preserve"> posredoval izvajalcu na podlagi pisne ali ustne zahteve izvajalca in lastne presoje o nujnosti zahtevanih podatkov za dokončanje obveznosti po tej pogodbi.</w:t>
      </w:r>
    </w:p>
    <w:p w14:paraId="7337058B" w14:textId="77777777" w:rsidR="00FC598B" w:rsidRPr="00EC728E" w:rsidRDefault="00FC598B" w:rsidP="00FC598B">
      <w:pPr>
        <w:keepLines/>
        <w:jc w:val="both"/>
        <w:rPr>
          <w:rFonts w:ascii="Tahoma" w:hAnsi="Tahoma" w:cs="Tahoma"/>
        </w:rPr>
      </w:pPr>
    </w:p>
    <w:p w14:paraId="20DC9B49" w14:textId="77777777" w:rsidR="00FC598B" w:rsidRPr="00EC728E" w:rsidRDefault="00FC598B" w:rsidP="00FC598B">
      <w:pPr>
        <w:keepLines/>
        <w:jc w:val="both"/>
        <w:rPr>
          <w:rFonts w:ascii="Tahoma" w:hAnsi="Tahoma" w:cs="Tahoma"/>
          <w:b/>
          <w:bCs/>
        </w:rPr>
      </w:pPr>
      <w:r w:rsidRPr="00EC728E">
        <w:rPr>
          <w:rFonts w:ascii="Tahoma" w:hAnsi="Tahoma" w:cs="Tahoma"/>
        </w:rPr>
        <w:lastRenderedPageBreak/>
        <w:t xml:space="preserve">Pogodbeni stranki se obvezujeta ravnati kot dobra gospodarstvenika in storiti vse, kar je potrebno za izvršitev pogodbe. </w:t>
      </w:r>
    </w:p>
    <w:p w14:paraId="4A3E07AD" w14:textId="77777777" w:rsidR="00FC598B" w:rsidRPr="00EC728E" w:rsidRDefault="00FC598B" w:rsidP="00FC598B">
      <w:pPr>
        <w:keepLines/>
        <w:jc w:val="both"/>
        <w:rPr>
          <w:rFonts w:ascii="Tahoma" w:hAnsi="Tahoma" w:cs="Tahoma"/>
        </w:rPr>
      </w:pPr>
    </w:p>
    <w:p w14:paraId="48B94E9D" w14:textId="77777777" w:rsidR="00FC598B" w:rsidRPr="00EC728E" w:rsidRDefault="00FC598B" w:rsidP="00FC598B">
      <w:pPr>
        <w:keepLines/>
        <w:numPr>
          <w:ilvl w:val="0"/>
          <w:numId w:val="64"/>
        </w:numPr>
        <w:ind w:left="567" w:hanging="567"/>
        <w:jc w:val="center"/>
        <w:rPr>
          <w:rFonts w:ascii="Tahoma" w:hAnsi="Tahoma" w:cs="Tahoma"/>
          <w:b/>
        </w:rPr>
      </w:pPr>
      <w:r w:rsidRPr="00EC728E">
        <w:rPr>
          <w:rFonts w:ascii="Tahoma" w:hAnsi="Tahoma" w:cs="Tahoma"/>
          <w:b/>
        </w:rPr>
        <w:t>FINANČNO ZAVAROVANJE</w:t>
      </w:r>
    </w:p>
    <w:p w14:paraId="0809C3EA" w14:textId="77777777" w:rsidR="00FC598B" w:rsidRPr="00EC728E" w:rsidRDefault="00FC598B" w:rsidP="00FC598B">
      <w:pPr>
        <w:keepLines/>
        <w:tabs>
          <w:tab w:val="left" w:pos="2721"/>
        </w:tabs>
        <w:ind w:left="1077"/>
        <w:jc w:val="center"/>
        <w:rPr>
          <w:rFonts w:ascii="Tahoma" w:hAnsi="Tahoma" w:cs="Tahoma"/>
          <w:b/>
        </w:rPr>
      </w:pPr>
    </w:p>
    <w:p w14:paraId="79ADAA8A"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16747BBA" w14:textId="77777777" w:rsidR="00FC598B" w:rsidRPr="00EC728E" w:rsidRDefault="00FC598B" w:rsidP="00FC598B">
      <w:pPr>
        <w:keepLines/>
        <w:jc w:val="both"/>
        <w:rPr>
          <w:rFonts w:ascii="Tahoma" w:hAnsi="Tahoma" w:cs="Tahoma"/>
        </w:rPr>
      </w:pPr>
    </w:p>
    <w:p w14:paraId="0DBB5156" w14:textId="77777777" w:rsidR="00FC598B" w:rsidRDefault="00FC598B" w:rsidP="00FC598B">
      <w:pPr>
        <w:keepLines/>
        <w:jc w:val="both"/>
        <w:rPr>
          <w:rFonts w:ascii="Tahoma" w:hAnsi="Tahoma" w:cs="Tahoma"/>
        </w:rPr>
      </w:pPr>
      <w:r w:rsidRPr="00EC728E">
        <w:rPr>
          <w:rFonts w:ascii="Tahoma" w:hAnsi="Tahoma" w:cs="Tahoma"/>
        </w:rPr>
        <w:t xml:space="preserve">Izvajalec se obvezuje, da bo najkasneje v roku 15 (petnajstih) koledarskih dni od sklenitve pogodbe, predložil naročniku </w:t>
      </w:r>
      <w:r>
        <w:rPr>
          <w:rFonts w:ascii="Tahoma" w:hAnsi="Tahoma" w:cs="Tahoma"/>
        </w:rPr>
        <w:t xml:space="preserve">Mestni občini Ljubljana, </w:t>
      </w:r>
      <w:r w:rsidRPr="00E264A0">
        <w:rPr>
          <w:rFonts w:ascii="Tahoma" w:hAnsi="Tahoma" w:cs="Tahoma"/>
        </w:rPr>
        <w:t>kot pogoj za veljavnost te pogodbe, nepreklicno in brezpogojno bančno garancijo ali kavcijsko zavarovanje pri zavarovalnici</w:t>
      </w:r>
      <w:r>
        <w:rPr>
          <w:rFonts w:ascii="Tahoma" w:hAnsi="Tahoma" w:cs="Tahoma"/>
        </w:rPr>
        <w:t xml:space="preserve"> (</w:t>
      </w:r>
      <w:r w:rsidRPr="00F64BFE">
        <w:rPr>
          <w:rFonts w:ascii="Tahoma" w:hAnsi="Tahoma" w:cs="Tahoma"/>
        </w:rPr>
        <w:t>izvirnik finančnega zavarovanja ali v elektronski obliki v pdf. formatu digitalno podpisano finančno zavarovanje</w:t>
      </w:r>
      <w:r>
        <w:rPr>
          <w:rFonts w:ascii="Tahoma" w:hAnsi="Tahoma" w:cs="Tahoma"/>
        </w:rPr>
        <w:t xml:space="preserve"> </w:t>
      </w:r>
      <w:r w:rsidRPr="00494D20">
        <w:rPr>
          <w:rFonts w:ascii="Tahoma" w:hAnsi="Tahoma" w:cs="Tahoma"/>
        </w:rPr>
        <w:t>(skladno z vzorcem iz razpisne dokumentacije)</w:t>
      </w:r>
      <w:r>
        <w:rPr>
          <w:rFonts w:ascii="Tahoma" w:hAnsi="Tahoma" w:cs="Tahoma"/>
        </w:rPr>
        <w:t>)</w:t>
      </w:r>
      <w:r w:rsidRPr="00F64BFE">
        <w:rPr>
          <w:rFonts w:ascii="Tahoma" w:hAnsi="Tahoma" w:cs="Tahoma"/>
        </w:rPr>
        <w:t xml:space="preserve"> </w:t>
      </w:r>
      <w:r w:rsidRPr="00494D20">
        <w:rPr>
          <w:rFonts w:ascii="Tahoma" w:hAnsi="Tahoma" w:cs="Tahoma"/>
        </w:rPr>
        <w:t>za zavarovanje</w:t>
      </w:r>
      <w:r w:rsidRPr="00E264A0">
        <w:rPr>
          <w:rFonts w:ascii="Tahoma" w:hAnsi="Tahoma" w:cs="Tahoma"/>
        </w:rPr>
        <w:t xml:space="preserve"> za dobro izvedbo pogodbenih obveznost</w:t>
      </w:r>
      <w:r>
        <w:rPr>
          <w:rFonts w:ascii="Tahoma" w:hAnsi="Tahoma" w:cs="Tahoma"/>
        </w:rPr>
        <w:t xml:space="preserve"> </w:t>
      </w:r>
      <w:r w:rsidRPr="00EC728E">
        <w:rPr>
          <w:rFonts w:ascii="Tahoma" w:hAnsi="Tahoma" w:cs="Tahoma"/>
        </w:rPr>
        <w:t>(v nadaljevanju: finančno zavarovanje za zavarovanje dobre izvedbe pogodbenih obveznosti)</w:t>
      </w:r>
      <w:r>
        <w:rPr>
          <w:rFonts w:ascii="Tahoma" w:hAnsi="Tahoma" w:cs="Tahoma"/>
        </w:rPr>
        <w:t>, plačljivo na prvi poziv</w:t>
      </w:r>
      <w:r w:rsidRPr="00EC728E">
        <w:rPr>
          <w:rFonts w:ascii="Tahoma" w:hAnsi="Tahoma" w:cs="Tahoma"/>
        </w:rPr>
        <w:t>,</w:t>
      </w:r>
      <w:r>
        <w:rPr>
          <w:rFonts w:ascii="Tahoma" w:hAnsi="Tahoma" w:cs="Tahoma"/>
        </w:rPr>
        <w:t xml:space="preserve"> in sicer</w:t>
      </w:r>
      <w:r w:rsidRPr="00EC728E">
        <w:rPr>
          <w:rFonts w:ascii="Tahoma" w:hAnsi="Tahoma" w:cs="Tahoma"/>
        </w:rPr>
        <w:t xml:space="preserve"> v višini 10 % (z besedo: deset odstotkov) pogodbene vrednosti </w:t>
      </w:r>
      <w:r>
        <w:rPr>
          <w:rFonts w:ascii="Tahoma" w:hAnsi="Tahoma" w:cs="Tahoma"/>
        </w:rPr>
        <w:t>z</w:t>
      </w:r>
      <w:r w:rsidRPr="00EC728E">
        <w:rPr>
          <w:rFonts w:ascii="Tahoma" w:hAnsi="Tahoma" w:cs="Tahoma"/>
        </w:rPr>
        <w:t xml:space="preserve"> DDV</w:t>
      </w:r>
      <w:r>
        <w:rPr>
          <w:rFonts w:ascii="Tahoma" w:hAnsi="Tahoma" w:cs="Tahoma"/>
        </w:rPr>
        <w:t>, tj. ………. EUR</w:t>
      </w:r>
      <w:r w:rsidRPr="00EC728E">
        <w:rPr>
          <w:rFonts w:ascii="Tahoma" w:hAnsi="Tahoma" w:cs="Tahoma"/>
        </w:rPr>
        <w:t xml:space="preserve">, z dobo veljavnosti še najmanj šestdeset (60) </w:t>
      </w:r>
      <w:r w:rsidRPr="00432855">
        <w:rPr>
          <w:rFonts w:ascii="Tahoma" w:hAnsi="Tahoma" w:cs="Tahoma"/>
        </w:rPr>
        <w:t>koledarskih dni po podpisu prevzemnega zapisnika</w:t>
      </w:r>
      <w:r>
        <w:rPr>
          <w:rFonts w:ascii="Tahoma" w:hAnsi="Tahoma" w:cs="Tahoma"/>
        </w:rPr>
        <w:t>.</w:t>
      </w:r>
    </w:p>
    <w:p w14:paraId="6E4FDE63" w14:textId="77777777" w:rsidR="00045ACB" w:rsidRDefault="00045ACB" w:rsidP="00FC598B">
      <w:pPr>
        <w:keepNext/>
        <w:keepLines/>
        <w:jc w:val="both"/>
        <w:rPr>
          <w:rFonts w:ascii="Tahoma" w:hAnsi="Tahoma" w:cs="Tahoma"/>
        </w:rPr>
      </w:pPr>
    </w:p>
    <w:p w14:paraId="662BFDA6" w14:textId="005C41AB" w:rsidR="00FC598B" w:rsidRPr="00494D20" w:rsidRDefault="00FC598B" w:rsidP="00FC598B">
      <w:pPr>
        <w:keepNext/>
        <w:keepLines/>
        <w:jc w:val="both"/>
        <w:rPr>
          <w:rFonts w:ascii="Tahoma" w:hAnsi="Tahoma" w:cs="Tahoma"/>
        </w:rPr>
      </w:pPr>
      <w:r w:rsidRPr="00494D20">
        <w:rPr>
          <w:rFonts w:ascii="Tahoma" w:hAnsi="Tahoma" w:cs="Tahoma"/>
        </w:rPr>
        <w:t>Finančno zavarovanje dobre izvedbe obveznosti</w:t>
      </w:r>
      <w:r>
        <w:rPr>
          <w:rFonts w:ascii="Tahoma" w:hAnsi="Tahoma" w:cs="Tahoma"/>
        </w:rPr>
        <w:t xml:space="preserve"> </w:t>
      </w:r>
      <w:r w:rsidRPr="00B253C6">
        <w:rPr>
          <w:rFonts w:ascii="Tahoma" w:hAnsi="Tahoma" w:cs="Tahoma"/>
        </w:rPr>
        <w:t>v obliki bančne garancije ali kavcijskega zavarovanja mora biti izdano v slovenskem jeziku. Bančna garancija mora biti izdana pri banki, ki ima po Zakonu o bančništvu dovoljenje Banke Slovenije za opravljanje bančnih, vzajemno priznanih in dodatnih finančnih storitev</w:t>
      </w:r>
      <w:r w:rsidRPr="00494D20">
        <w:rPr>
          <w:rFonts w:ascii="Tahoma" w:hAnsi="Tahoma" w:cs="Tahoma"/>
        </w:rPr>
        <w:t>.</w:t>
      </w:r>
      <w:r>
        <w:rPr>
          <w:rFonts w:ascii="Tahoma" w:hAnsi="Tahoma" w:cs="Tahoma"/>
        </w:rPr>
        <w:t xml:space="preserve"> Upravičenec finančnega zavarovanja dobre izvedbe obveznosti je naročnik Mestna občina Ljubljana. V</w:t>
      </w:r>
      <w:r w:rsidRPr="006D128B">
        <w:rPr>
          <w:rFonts w:ascii="Tahoma" w:hAnsi="Tahoma" w:cs="Tahoma"/>
        </w:rPr>
        <w:t xml:space="preserve"> primeru unovč</w:t>
      </w:r>
      <w:r>
        <w:rPr>
          <w:rFonts w:ascii="Tahoma" w:hAnsi="Tahoma" w:cs="Tahoma"/>
        </w:rPr>
        <w:t xml:space="preserve">itve finančnega zavarovanja dobre izvedbe obveznosti naročnikom iz prve alineje prvega odstavka 1. člena te pogodbe </w:t>
      </w:r>
      <w:r w:rsidRPr="006D128B">
        <w:rPr>
          <w:rFonts w:ascii="Tahoma" w:hAnsi="Tahoma" w:cs="Tahoma"/>
        </w:rPr>
        <w:t>pripadajo sorazmerni deleži</w:t>
      </w:r>
      <w:r>
        <w:rPr>
          <w:rFonts w:ascii="Tahoma" w:hAnsi="Tahoma" w:cs="Tahoma"/>
        </w:rPr>
        <w:t xml:space="preserve"> glede na znesek unovčenega finančnega </w:t>
      </w:r>
      <w:r w:rsidRPr="00494D20">
        <w:rPr>
          <w:rFonts w:ascii="Tahoma" w:hAnsi="Tahoma" w:cs="Tahoma"/>
        </w:rPr>
        <w:t>zavarovanj</w:t>
      </w:r>
      <w:r>
        <w:rPr>
          <w:rFonts w:ascii="Tahoma" w:hAnsi="Tahoma" w:cs="Tahoma"/>
        </w:rPr>
        <w:t>a</w:t>
      </w:r>
      <w:r w:rsidRPr="00494D20">
        <w:rPr>
          <w:rFonts w:ascii="Tahoma" w:hAnsi="Tahoma" w:cs="Tahoma"/>
        </w:rPr>
        <w:t xml:space="preserve"> dobre izvedbe obveznosti</w:t>
      </w:r>
      <w:r>
        <w:rPr>
          <w:rFonts w:ascii="Tahoma" w:hAnsi="Tahoma" w:cs="Tahoma"/>
        </w:rPr>
        <w:t xml:space="preserve">. Finančno </w:t>
      </w:r>
      <w:r w:rsidRPr="00494D20">
        <w:rPr>
          <w:rFonts w:ascii="Tahoma" w:hAnsi="Tahoma" w:cs="Tahoma"/>
        </w:rPr>
        <w:t>zavarovanje dobre izvedbe obveznosti</w:t>
      </w:r>
      <w:r>
        <w:rPr>
          <w:rFonts w:ascii="Tahoma" w:hAnsi="Tahoma" w:cs="Tahoma"/>
        </w:rPr>
        <w:t xml:space="preserve"> v unovčenje predloži Mestna občina Ljubljana.</w:t>
      </w:r>
    </w:p>
    <w:p w14:paraId="40AEA5FE" w14:textId="77777777" w:rsidR="00FC598B" w:rsidRPr="00EC728E" w:rsidRDefault="00FC598B" w:rsidP="00FC598B">
      <w:pPr>
        <w:keepLines/>
        <w:jc w:val="both"/>
        <w:rPr>
          <w:rFonts w:ascii="Tahoma" w:hAnsi="Tahoma" w:cs="Tahoma"/>
        </w:rPr>
      </w:pPr>
    </w:p>
    <w:p w14:paraId="0722CF34" w14:textId="77777777" w:rsidR="00FC598B" w:rsidRPr="00494D20" w:rsidRDefault="00FC598B" w:rsidP="00FC598B">
      <w:pPr>
        <w:keepNext/>
        <w:keepLines/>
        <w:jc w:val="both"/>
        <w:rPr>
          <w:rFonts w:ascii="Tahoma" w:hAnsi="Tahoma" w:cs="Tahoma"/>
        </w:rPr>
      </w:pPr>
      <w:r w:rsidRPr="00EC728E">
        <w:rPr>
          <w:rFonts w:ascii="Tahoma" w:hAnsi="Tahoma" w:cs="Tahoma"/>
        </w:rPr>
        <w:t xml:space="preserve">V kolikor izvajalec ne bo izpolnjeval svojih pogodbenih obveznosti, bo naročnik unovčil finančno zavarovanje za zavarovanje dobre izvedbe pogodbenih obveznosti in odstopil od pogodbe, brez kakršnekoli obveznosti do izvajalca. </w:t>
      </w:r>
      <w:r w:rsidRPr="00494D20">
        <w:rPr>
          <w:rFonts w:ascii="Tahoma" w:hAnsi="Tahoma" w:cs="Tahoma"/>
        </w:rPr>
        <w:t xml:space="preserve">Naročnik bo pred unovčenjem finančnega zavarovanja dobre izvedbe obveznosti izvajalca pisno pozval k izpolnjevanju pogodbenih obveznosti in mu določil rok za izpolnitev. </w:t>
      </w:r>
    </w:p>
    <w:p w14:paraId="5D73ADC5" w14:textId="77777777" w:rsidR="00FC598B" w:rsidRPr="00EC728E" w:rsidRDefault="00FC598B" w:rsidP="00FC598B">
      <w:pPr>
        <w:keepLines/>
        <w:jc w:val="both"/>
        <w:rPr>
          <w:rFonts w:ascii="Tahoma" w:hAnsi="Tahoma" w:cs="Tahoma"/>
        </w:rPr>
      </w:pPr>
    </w:p>
    <w:p w14:paraId="39DE3B07"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1D8B5AEE" w14:textId="77777777" w:rsidR="00FC598B" w:rsidRPr="00EC728E" w:rsidRDefault="00FC598B" w:rsidP="00FC598B">
      <w:pPr>
        <w:keepLines/>
        <w:tabs>
          <w:tab w:val="left" w:pos="567"/>
          <w:tab w:val="left" w:pos="1702"/>
        </w:tabs>
        <w:jc w:val="both"/>
        <w:rPr>
          <w:rFonts w:ascii="Tahoma" w:hAnsi="Tahoma" w:cs="Tahoma"/>
          <w:b/>
        </w:rPr>
      </w:pPr>
    </w:p>
    <w:p w14:paraId="062C18B5" w14:textId="77777777" w:rsidR="00FC598B" w:rsidRPr="00EC728E" w:rsidRDefault="00FC598B" w:rsidP="00FC598B">
      <w:pPr>
        <w:keepLines/>
        <w:jc w:val="both"/>
        <w:rPr>
          <w:rFonts w:ascii="Tahoma" w:hAnsi="Tahoma" w:cs="Tahoma"/>
        </w:rPr>
      </w:pPr>
      <w:r w:rsidRPr="00EC728E">
        <w:rPr>
          <w:rFonts w:ascii="Tahoma" w:hAnsi="Tahoma" w:cs="Tahoma"/>
        </w:rPr>
        <w:t>Izvajalec se obvezuje, da bo takoj po podpisu dobavnice o prevzemu blaga s strani naročnika oz. njegovega predstavnika skupaj s pripadajočo zahtevano dokumentacijo, predložil naročniku</w:t>
      </w:r>
      <w:r>
        <w:rPr>
          <w:rFonts w:ascii="Tahoma" w:hAnsi="Tahoma" w:cs="Tahoma"/>
        </w:rPr>
        <w:t xml:space="preserve"> Mestni občini Ljubljana </w:t>
      </w:r>
      <w:r w:rsidRPr="00E264A0">
        <w:rPr>
          <w:rFonts w:ascii="Tahoma" w:hAnsi="Tahoma" w:cs="Tahoma"/>
        </w:rPr>
        <w:t>nepreklicno in brezpogojno bančno garancijo ali kavcijsko zavarovanje pri zavarovalnici</w:t>
      </w:r>
      <w:r w:rsidRPr="00EC728E">
        <w:rPr>
          <w:rFonts w:ascii="Tahoma" w:hAnsi="Tahoma" w:cs="Tahoma"/>
        </w:rPr>
        <w:t xml:space="preserve"> </w:t>
      </w:r>
      <w:r>
        <w:rPr>
          <w:rFonts w:ascii="Tahoma" w:hAnsi="Tahoma" w:cs="Tahoma"/>
        </w:rPr>
        <w:t>(</w:t>
      </w:r>
      <w:r w:rsidRPr="00EC728E">
        <w:rPr>
          <w:rFonts w:ascii="Tahoma" w:hAnsi="Tahoma" w:cs="Tahoma"/>
        </w:rPr>
        <w:t>izvirnik finančnega zavarovanja ali v elektronski obliki v pdf. formatu digitalno podpisano finančno zavarovanje za zavarovanje za odpravo napak v garancijski dobi</w:t>
      </w:r>
      <w:r>
        <w:rPr>
          <w:rFonts w:ascii="Tahoma" w:hAnsi="Tahoma" w:cs="Tahoma"/>
        </w:rPr>
        <w:t xml:space="preserve"> </w:t>
      </w:r>
      <w:r w:rsidRPr="00494D20">
        <w:rPr>
          <w:rFonts w:ascii="Tahoma" w:hAnsi="Tahoma" w:cs="Tahoma"/>
        </w:rPr>
        <w:t>(skladno z vzorcem iz razpisne dokumentacije)</w:t>
      </w:r>
      <w:r>
        <w:rPr>
          <w:rFonts w:ascii="Tahoma" w:hAnsi="Tahoma" w:cs="Tahoma"/>
        </w:rPr>
        <w:t xml:space="preserve">), plačljivo na prvi poziv, in sicer </w:t>
      </w:r>
      <w:r w:rsidRPr="00EC728E">
        <w:rPr>
          <w:rFonts w:ascii="Tahoma" w:hAnsi="Tahoma" w:cs="Tahoma"/>
        </w:rPr>
        <w:t>v višini 5 % (pet odstotkov) skupne pogodbene vrednosti z DDV</w:t>
      </w:r>
      <w:r>
        <w:rPr>
          <w:rFonts w:ascii="Tahoma" w:hAnsi="Tahoma" w:cs="Tahoma"/>
        </w:rPr>
        <w:t>, to je………..EUR</w:t>
      </w:r>
      <w:r w:rsidRPr="00EC728E">
        <w:rPr>
          <w:rFonts w:ascii="Tahoma" w:hAnsi="Tahoma" w:cs="Tahoma"/>
        </w:rPr>
        <w:t xml:space="preserve"> (v nadaljevanju: finančno zavarovanje za zavarovanje odprave napak v garancijskem roku).</w:t>
      </w:r>
    </w:p>
    <w:p w14:paraId="64BC8CBA" w14:textId="77777777" w:rsidR="00FC598B" w:rsidRDefault="00FC598B" w:rsidP="00FC598B">
      <w:pPr>
        <w:keepLines/>
        <w:jc w:val="both"/>
        <w:rPr>
          <w:rFonts w:ascii="Tahoma" w:hAnsi="Tahoma" w:cs="Tahoma"/>
        </w:rPr>
      </w:pPr>
    </w:p>
    <w:p w14:paraId="306FA585" w14:textId="77777777" w:rsidR="00FC598B" w:rsidRPr="00494D20" w:rsidRDefault="00FC598B" w:rsidP="00FC598B">
      <w:pPr>
        <w:keepNext/>
        <w:keepLines/>
        <w:jc w:val="both"/>
        <w:rPr>
          <w:rFonts w:ascii="Tahoma" w:hAnsi="Tahoma" w:cs="Tahoma"/>
        </w:rPr>
      </w:pPr>
      <w:r w:rsidRPr="00494D20">
        <w:rPr>
          <w:rFonts w:ascii="Tahoma" w:hAnsi="Tahoma" w:cs="Tahoma"/>
        </w:rPr>
        <w:t xml:space="preserve">Finančno zavarovanje </w:t>
      </w:r>
      <w:r w:rsidRPr="00EC728E">
        <w:rPr>
          <w:rFonts w:ascii="Tahoma" w:hAnsi="Tahoma" w:cs="Tahoma"/>
        </w:rPr>
        <w:t>za zavarovanje odprave napak v garancijskem roku</w:t>
      </w:r>
      <w:r w:rsidRPr="00494D20">
        <w:rPr>
          <w:rFonts w:ascii="Tahoma" w:hAnsi="Tahoma" w:cs="Tahoma"/>
        </w:rPr>
        <w:t xml:space="preserve"> mora biti izdano v slovenskem jeziku </w:t>
      </w:r>
      <w:r w:rsidRPr="002129F7">
        <w:rPr>
          <w:rFonts w:ascii="Tahoma" w:hAnsi="Tahoma" w:cs="Tahoma"/>
        </w:rPr>
        <w:t xml:space="preserve">pri banki </w:t>
      </w:r>
      <w:r>
        <w:rPr>
          <w:rFonts w:ascii="Tahoma" w:hAnsi="Tahoma" w:cs="Tahoma"/>
        </w:rPr>
        <w:t>ali zavarovalnici</w:t>
      </w:r>
      <w:r w:rsidRPr="00033A76">
        <w:rPr>
          <w:rFonts w:ascii="Tahoma" w:hAnsi="Tahoma" w:cs="Tahoma"/>
        </w:rPr>
        <w:t>, ki ima po Zakonu o bančništvu dovoljenje Banke Slovenije za opravljanje bančnih, vzajemno priznanih in dodatnih finančnih storitev</w:t>
      </w:r>
      <w:r w:rsidRPr="002129F7">
        <w:rPr>
          <w:rFonts w:ascii="Tahoma" w:hAnsi="Tahoma" w:cs="Tahoma"/>
        </w:rPr>
        <w:t>, ki ima po Zakonu o bančništvu dovoljenje Banke Slovenije za opravljanje bančnih, vzajemno priznanih in dodatnih finančnih storitev</w:t>
      </w:r>
      <w:r w:rsidRPr="00494D20">
        <w:rPr>
          <w:rFonts w:ascii="Tahoma" w:hAnsi="Tahoma" w:cs="Tahoma"/>
        </w:rPr>
        <w:t>.</w:t>
      </w:r>
      <w:r>
        <w:rPr>
          <w:rFonts w:ascii="Tahoma" w:hAnsi="Tahoma" w:cs="Tahoma"/>
        </w:rPr>
        <w:t xml:space="preserve"> Upravičenec finančnega zavarovanja </w:t>
      </w:r>
      <w:r w:rsidRPr="00EC728E">
        <w:rPr>
          <w:rFonts w:ascii="Tahoma" w:hAnsi="Tahoma" w:cs="Tahoma"/>
        </w:rPr>
        <w:t>za zavarovanje odprave napak v garancijskem roku</w:t>
      </w:r>
      <w:r>
        <w:rPr>
          <w:rFonts w:ascii="Tahoma" w:hAnsi="Tahoma" w:cs="Tahoma"/>
        </w:rPr>
        <w:t xml:space="preserve"> je naročnik Mestna občina Ljubljana. V</w:t>
      </w:r>
      <w:r w:rsidRPr="006D128B">
        <w:rPr>
          <w:rFonts w:ascii="Tahoma" w:hAnsi="Tahoma" w:cs="Tahoma"/>
        </w:rPr>
        <w:t xml:space="preserve"> primeru unovč</w:t>
      </w:r>
      <w:r>
        <w:rPr>
          <w:rFonts w:ascii="Tahoma" w:hAnsi="Tahoma" w:cs="Tahoma"/>
        </w:rPr>
        <w:t xml:space="preserve">itve finančnega zavarovanja </w:t>
      </w:r>
      <w:r w:rsidRPr="00EC728E">
        <w:rPr>
          <w:rFonts w:ascii="Tahoma" w:hAnsi="Tahoma" w:cs="Tahoma"/>
        </w:rPr>
        <w:t>za zavarovanje odprave napak v garancijskem roku</w:t>
      </w:r>
      <w:r>
        <w:rPr>
          <w:rFonts w:ascii="Tahoma" w:hAnsi="Tahoma" w:cs="Tahoma"/>
        </w:rPr>
        <w:t xml:space="preserve"> naročnikom iz prve alineje prvega odstavka 1. člena te pogodbe </w:t>
      </w:r>
      <w:r w:rsidRPr="006D128B">
        <w:rPr>
          <w:rFonts w:ascii="Tahoma" w:hAnsi="Tahoma" w:cs="Tahoma"/>
        </w:rPr>
        <w:t>pripadajo sorazmerni deleži</w:t>
      </w:r>
      <w:r>
        <w:rPr>
          <w:rFonts w:ascii="Tahoma" w:hAnsi="Tahoma" w:cs="Tahoma"/>
        </w:rPr>
        <w:t xml:space="preserve"> glede na znesek unovčenega finančnega </w:t>
      </w:r>
      <w:r w:rsidRPr="00494D20">
        <w:rPr>
          <w:rFonts w:ascii="Tahoma" w:hAnsi="Tahoma" w:cs="Tahoma"/>
        </w:rPr>
        <w:t>zavarovanj</w:t>
      </w:r>
      <w:r>
        <w:rPr>
          <w:rFonts w:ascii="Tahoma" w:hAnsi="Tahoma" w:cs="Tahoma"/>
        </w:rPr>
        <w:t>a</w:t>
      </w:r>
      <w:r w:rsidRPr="00494D20">
        <w:rPr>
          <w:rFonts w:ascii="Tahoma" w:hAnsi="Tahoma" w:cs="Tahoma"/>
        </w:rPr>
        <w:t xml:space="preserve"> </w:t>
      </w:r>
      <w:r w:rsidRPr="00033A76">
        <w:rPr>
          <w:rFonts w:ascii="Tahoma" w:hAnsi="Tahoma" w:cs="Tahoma"/>
        </w:rPr>
        <w:t>za zavarovanje odprave napak v garancijskem roku</w:t>
      </w:r>
      <w:r>
        <w:rPr>
          <w:rFonts w:ascii="Tahoma" w:hAnsi="Tahoma" w:cs="Tahoma"/>
        </w:rPr>
        <w:t xml:space="preserve">. Finančno </w:t>
      </w:r>
      <w:r w:rsidRPr="00494D20">
        <w:rPr>
          <w:rFonts w:ascii="Tahoma" w:hAnsi="Tahoma" w:cs="Tahoma"/>
        </w:rPr>
        <w:t xml:space="preserve">zavarovanje </w:t>
      </w:r>
      <w:r w:rsidRPr="00EC728E">
        <w:rPr>
          <w:rFonts w:ascii="Tahoma" w:hAnsi="Tahoma" w:cs="Tahoma"/>
        </w:rPr>
        <w:t>za zavarovanje odprave napak v garancijskem roku</w:t>
      </w:r>
      <w:r>
        <w:rPr>
          <w:rFonts w:ascii="Tahoma" w:hAnsi="Tahoma" w:cs="Tahoma"/>
        </w:rPr>
        <w:t xml:space="preserve"> v unovčenje predloži Mestna občina Ljubljana.</w:t>
      </w:r>
    </w:p>
    <w:p w14:paraId="462DB303" w14:textId="77777777" w:rsidR="00FC598B" w:rsidRPr="00EC728E" w:rsidRDefault="00FC598B" w:rsidP="00FC598B">
      <w:pPr>
        <w:keepLines/>
        <w:jc w:val="both"/>
        <w:rPr>
          <w:rFonts w:ascii="Tahoma" w:hAnsi="Tahoma" w:cs="Tahoma"/>
          <w:b/>
        </w:rPr>
      </w:pPr>
    </w:p>
    <w:p w14:paraId="62394FCE" w14:textId="77777777" w:rsidR="00FC598B" w:rsidRPr="00EC728E" w:rsidRDefault="00FC598B" w:rsidP="00FC598B">
      <w:pPr>
        <w:keepLines/>
        <w:jc w:val="both"/>
        <w:rPr>
          <w:rFonts w:ascii="Tahoma" w:hAnsi="Tahoma" w:cs="Tahoma"/>
        </w:rPr>
      </w:pPr>
      <w:r w:rsidRPr="00EC728E">
        <w:rPr>
          <w:rFonts w:ascii="Tahoma" w:hAnsi="Tahoma" w:cs="Tahoma"/>
        </w:rPr>
        <w:t xml:space="preserve">V kolikor izvajalec v roku iz prvega odstavka tega člena pogodbe ne bo predložil finančnega zavarovanja za zavarovanje odprave napak v garancijskem roku, lahko naročnik unovči finančno zavarovanje za zavarovanje dobre izvedbe pogodbenih obveznosti. </w:t>
      </w:r>
    </w:p>
    <w:p w14:paraId="5B3F68C1" w14:textId="77777777" w:rsidR="00FC598B" w:rsidRPr="00EC728E" w:rsidRDefault="00FC598B" w:rsidP="00FC598B">
      <w:pPr>
        <w:keepLines/>
        <w:jc w:val="both"/>
        <w:rPr>
          <w:rFonts w:ascii="Tahoma" w:hAnsi="Tahoma" w:cs="Tahoma"/>
        </w:rPr>
      </w:pPr>
      <w:r w:rsidRPr="00EC728E">
        <w:rPr>
          <w:rFonts w:ascii="Tahoma" w:hAnsi="Tahoma" w:cs="Tahoma"/>
        </w:rPr>
        <w:lastRenderedPageBreak/>
        <w:t>Finančno zavarovanje za zavarovanje odprave napak v garancijskem roku velja za blago in za kakovost izvedenih pogodbenih obveznosti in mora veljati še 30 (trideset) dni po poteku:</w:t>
      </w:r>
    </w:p>
    <w:p w14:paraId="2AA29419" w14:textId="77777777" w:rsidR="00FC598B" w:rsidRPr="00EC728E" w:rsidRDefault="00FC598B" w:rsidP="00FC598B">
      <w:pPr>
        <w:keepLines/>
        <w:jc w:val="both"/>
        <w:rPr>
          <w:rFonts w:ascii="Tahoma" w:hAnsi="Tahoma" w:cs="Tahoma"/>
        </w:rPr>
      </w:pPr>
      <w:r w:rsidRPr="00EC728E">
        <w:rPr>
          <w:rFonts w:ascii="Tahoma" w:hAnsi="Tahoma" w:cs="Tahoma"/>
        </w:rPr>
        <w:t>- oseminštirideset (48) mesecev oz. 8.000 delovnih ur od dneva podpisa dobavnice, kar nastopi prej.</w:t>
      </w:r>
    </w:p>
    <w:p w14:paraId="3A1850B5" w14:textId="77777777" w:rsidR="00FC598B" w:rsidRPr="00EC728E" w:rsidRDefault="00FC598B" w:rsidP="00FC598B">
      <w:pPr>
        <w:keepLines/>
        <w:jc w:val="both"/>
        <w:rPr>
          <w:rFonts w:ascii="Tahoma" w:hAnsi="Tahoma" w:cs="Tahoma"/>
        </w:rPr>
      </w:pPr>
    </w:p>
    <w:p w14:paraId="51DD107C" w14:textId="77777777" w:rsidR="00FC598B" w:rsidRPr="00EC728E" w:rsidRDefault="00FC598B" w:rsidP="00FC598B">
      <w:pPr>
        <w:keepNext/>
        <w:keepLines/>
        <w:jc w:val="both"/>
        <w:rPr>
          <w:rFonts w:ascii="Tahoma" w:hAnsi="Tahoma" w:cs="Tahoma"/>
        </w:rPr>
      </w:pPr>
      <w:r w:rsidRPr="00EC728E">
        <w:rPr>
          <w:rFonts w:ascii="Tahoma" w:hAnsi="Tahoma" w:cs="Tahoma"/>
        </w:rPr>
        <w:t xml:space="preserve">Finančno zavarovanje </w:t>
      </w:r>
      <w:r w:rsidRPr="00EC728E">
        <w:rPr>
          <w:rFonts w:ascii="Tahoma" w:hAnsi="Tahoma" w:cs="Tahoma"/>
          <w:lang w:eastAsia="ar-SA"/>
        </w:rPr>
        <w:t xml:space="preserve">za zavarovanje odprave napak v garancijskem roku lahko naročnik </w:t>
      </w:r>
      <w:r w:rsidRPr="00EC728E">
        <w:rPr>
          <w:rFonts w:ascii="Tahoma" w:hAnsi="Tahoma" w:cs="Tahoma"/>
          <w:lang w:val="x-none" w:eastAsia="ar-SA"/>
        </w:rPr>
        <w:t>unovči, če izvajalec ne izpolni svojih garancijskih obveznosti.</w:t>
      </w:r>
      <w:r w:rsidRPr="00EC728E">
        <w:rPr>
          <w:rFonts w:ascii="Tahoma" w:hAnsi="Tahoma" w:cs="Tahoma"/>
          <w:lang w:eastAsia="ar-SA"/>
        </w:rPr>
        <w:t xml:space="preserve"> </w:t>
      </w:r>
    </w:p>
    <w:p w14:paraId="28CE51FF" w14:textId="77777777" w:rsidR="00FC598B" w:rsidRPr="00EC728E" w:rsidRDefault="00FC598B" w:rsidP="00FC598B">
      <w:pPr>
        <w:keepNext/>
        <w:keepLines/>
        <w:jc w:val="both"/>
        <w:rPr>
          <w:rFonts w:ascii="Tahoma" w:hAnsi="Tahoma" w:cs="Tahoma"/>
        </w:rPr>
      </w:pPr>
      <w:r w:rsidRPr="00EC728E">
        <w:rPr>
          <w:rFonts w:ascii="Tahoma" w:hAnsi="Tahoma" w:cs="Tahoma"/>
        </w:rPr>
        <w:t xml:space="preserve"> </w:t>
      </w:r>
    </w:p>
    <w:p w14:paraId="0E2C5B29" w14:textId="77777777" w:rsidR="00FC598B" w:rsidRPr="00EC728E" w:rsidRDefault="00FC598B" w:rsidP="00FC598B">
      <w:pPr>
        <w:keepLines/>
        <w:tabs>
          <w:tab w:val="left" w:pos="567"/>
        </w:tabs>
        <w:jc w:val="both"/>
        <w:rPr>
          <w:rFonts w:ascii="Tahoma" w:hAnsi="Tahoma" w:cs="Tahoma"/>
          <w:lang w:val="x-none" w:eastAsia="ar-SA"/>
        </w:rPr>
      </w:pPr>
      <w:r w:rsidRPr="00EC728E">
        <w:rPr>
          <w:rFonts w:ascii="Tahoma" w:hAnsi="Tahoma" w:cs="Tahoma"/>
          <w:lang w:val="x-none" w:eastAsia="ar-SA"/>
        </w:rPr>
        <w:t xml:space="preserve">Unovčenje </w:t>
      </w:r>
      <w:r w:rsidRPr="00EC728E">
        <w:rPr>
          <w:rFonts w:ascii="Tahoma" w:hAnsi="Tahoma" w:cs="Tahoma"/>
          <w:lang w:eastAsia="ar-SA"/>
        </w:rPr>
        <w:t>finančnega zavarovanja</w:t>
      </w:r>
      <w:r w:rsidRPr="00EC728E">
        <w:rPr>
          <w:rFonts w:ascii="Tahoma" w:hAnsi="Tahoma" w:cs="Tahoma"/>
          <w:lang w:val="x-none" w:eastAsia="ar-SA"/>
        </w:rPr>
        <w:t xml:space="preserve"> za odpravo napak v garancijskem roku izvajalca ne odvezuje:</w:t>
      </w:r>
    </w:p>
    <w:p w14:paraId="56B1FE39" w14:textId="77777777" w:rsidR="00FC598B" w:rsidRPr="00EC728E" w:rsidRDefault="00FC598B" w:rsidP="00FC598B">
      <w:pPr>
        <w:keepLines/>
        <w:numPr>
          <w:ilvl w:val="0"/>
          <w:numId w:val="51"/>
        </w:numPr>
        <w:suppressAutoHyphens/>
        <w:ind w:left="284" w:right="56" w:hanging="284"/>
        <w:jc w:val="both"/>
        <w:rPr>
          <w:rFonts w:ascii="Tahoma" w:hAnsi="Tahoma" w:cs="Tahoma"/>
          <w:lang w:eastAsia="ar-SA"/>
        </w:rPr>
      </w:pPr>
      <w:r w:rsidRPr="00EC728E">
        <w:rPr>
          <w:rFonts w:ascii="Tahoma" w:hAnsi="Tahoma" w:cs="Tahoma"/>
          <w:lang w:eastAsia="ar-SA"/>
        </w:rPr>
        <w:t>od obveznosti odprave napak v preostalem garancijskem roku,</w:t>
      </w:r>
    </w:p>
    <w:p w14:paraId="0572B1BE" w14:textId="77777777" w:rsidR="00FC598B" w:rsidRPr="00EC728E" w:rsidRDefault="00FC598B" w:rsidP="00FC598B">
      <w:pPr>
        <w:keepLines/>
        <w:numPr>
          <w:ilvl w:val="0"/>
          <w:numId w:val="51"/>
        </w:numPr>
        <w:suppressAutoHyphens/>
        <w:ind w:left="284" w:right="56" w:hanging="284"/>
        <w:jc w:val="both"/>
        <w:rPr>
          <w:rFonts w:ascii="Tahoma" w:hAnsi="Tahoma" w:cs="Tahoma"/>
          <w:lang w:eastAsia="ar-SA"/>
        </w:rPr>
      </w:pPr>
      <w:r w:rsidRPr="00EC728E">
        <w:rPr>
          <w:rFonts w:ascii="Tahoma" w:hAnsi="Tahoma" w:cs="Tahoma"/>
          <w:lang w:eastAsia="ar-SA"/>
        </w:rPr>
        <w:t>njegove obveznosti za povrnitev škode naročniku v znesku razlike med višino dejanske škode, ki jo je naročnik zaradi napak utrpel in zneskom unovčenega finančnega zavarovanja za odpravo napak v garancijskem roku.</w:t>
      </w:r>
    </w:p>
    <w:p w14:paraId="1C19821E" w14:textId="77777777" w:rsidR="00FC598B" w:rsidRPr="00EC728E" w:rsidRDefault="00FC598B" w:rsidP="00FC598B">
      <w:pPr>
        <w:keepLines/>
        <w:jc w:val="both"/>
        <w:rPr>
          <w:rFonts w:ascii="Tahoma" w:hAnsi="Tahoma" w:cs="Tahoma"/>
          <w:color w:val="000000"/>
        </w:rPr>
      </w:pPr>
    </w:p>
    <w:p w14:paraId="19A1864D" w14:textId="77777777" w:rsidR="00FC598B" w:rsidRPr="00EC728E" w:rsidRDefault="00FC598B" w:rsidP="00FC598B">
      <w:pPr>
        <w:keepLines/>
        <w:jc w:val="both"/>
        <w:rPr>
          <w:rFonts w:ascii="Tahoma" w:hAnsi="Tahoma" w:cs="Tahoma"/>
          <w:color w:val="000000"/>
        </w:rPr>
      </w:pPr>
      <w:r w:rsidRPr="00EC728E">
        <w:rPr>
          <w:rFonts w:ascii="Tahoma" w:hAnsi="Tahoma" w:cs="Tahoma"/>
          <w:color w:val="000000"/>
        </w:rPr>
        <w:t xml:space="preserve">Če izvajalec ne izroči naročniku </w:t>
      </w:r>
      <w:r w:rsidRPr="00EC728E">
        <w:rPr>
          <w:rFonts w:ascii="Tahoma" w:hAnsi="Tahoma" w:cs="Tahoma"/>
        </w:rPr>
        <w:t>finančnega zavarovanja za zavarovanje odprave napak v garancijskem roku</w:t>
      </w:r>
      <w:r w:rsidRPr="00EC728E">
        <w:rPr>
          <w:rFonts w:ascii="Tahoma" w:hAnsi="Tahoma" w:cs="Tahoma"/>
          <w:color w:val="000000"/>
        </w:rPr>
        <w:t xml:space="preserve"> v skladu z določili tega člena, je naročnik upravičen do unovčenja finančnega zavarovanja za zavarovanje dobre izvedbe pogodbenih obveznosti.</w:t>
      </w:r>
    </w:p>
    <w:p w14:paraId="64AA03CC" w14:textId="77777777" w:rsidR="00FC598B" w:rsidRPr="00EC728E" w:rsidRDefault="00FC598B" w:rsidP="00FC598B">
      <w:pPr>
        <w:keepLines/>
        <w:tabs>
          <w:tab w:val="left" w:pos="567"/>
          <w:tab w:val="left" w:pos="1702"/>
        </w:tabs>
        <w:jc w:val="both"/>
        <w:rPr>
          <w:rFonts w:ascii="Tahoma" w:hAnsi="Tahoma" w:cs="Tahoma"/>
          <w:b/>
        </w:rPr>
      </w:pPr>
    </w:p>
    <w:p w14:paraId="6960A26B"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3B43BFA2" w14:textId="77777777" w:rsidR="00FC598B" w:rsidRPr="00EC728E" w:rsidRDefault="00FC598B" w:rsidP="00FC598B">
      <w:pPr>
        <w:keepLines/>
        <w:tabs>
          <w:tab w:val="left" w:pos="567"/>
          <w:tab w:val="left" w:pos="1702"/>
        </w:tabs>
        <w:jc w:val="both"/>
        <w:rPr>
          <w:rFonts w:ascii="Tahoma" w:hAnsi="Tahoma" w:cs="Tahoma"/>
          <w:b/>
        </w:rPr>
      </w:pPr>
    </w:p>
    <w:p w14:paraId="311B7EBF" w14:textId="77777777" w:rsidR="00FC598B" w:rsidRPr="00EC728E" w:rsidRDefault="00FC598B" w:rsidP="00FC598B">
      <w:pPr>
        <w:keepLines/>
        <w:jc w:val="both"/>
        <w:rPr>
          <w:rFonts w:ascii="Tahoma" w:hAnsi="Tahoma" w:cs="Tahoma"/>
        </w:rPr>
      </w:pPr>
      <w:r w:rsidRPr="00EC728E">
        <w:rPr>
          <w:rFonts w:ascii="Tahoma" w:hAnsi="Tahoma" w:cs="Tahoma"/>
        </w:rPr>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14:paraId="06DA3783" w14:textId="77777777" w:rsidR="00FC598B" w:rsidRPr="00EC728E" w:rsidRDefault="00FC598B" w:rsidP="00FC598B">
      <w:pPr>
        <w:keepLines/>
        <w:jc w:val="both"/>
        <w:rPr>
          <w:rFonts w:ascii="Tahoma" w:hAnsi="Tahoma" w:cs="Tahoma"/>
          <w:color w:val="000000"/>
        </w:rPr>
      </w:pPr>
    </w:p>
    <w:p w14:paraId="7C90530F" w14:textId="77777777" w:rsidR="00FC598B" w:rsidRPr="00EC728E" w:rsidRDefault="00FC598B" w:rsidP="00FC598B">
      <w:pPr>
        <w:keepLines/>
        <w:numPr>
          <w:ilvl w:val="0"/>
          <w:numId w:val="64"/>
        </w:numPr>
        <w:ind w:left="567" w:hanging="567"/>
        <w:jc w:val="center"/>
        <w:rPr>
          <w:rFonts w:ascii="Tahoma" w:hAnsi="Tahoma" w:cs="Tahoma"/>
          <w:b/>
        </w:rPr>
      </w:pPr>
      <w:r w:rsidRPr="00EC728E">
        <w:rPr>
          <w:rFonts w:ascii="Tahoma" w:hAnsi="Tahoma" w:cs="Tahoma"/>
          <w:b/>
        </w:rPr>
        <w:t>POGODBENA KAZEN</w:t>
      </w:r>
    </w:p>
    <w:p w14:paraId="47CF68AD" w14:textId="77777777" w:rsidR="00FC598B" w:rsidRPr="00EC728E" w:rsidRDefault="00FC598B" w:rsidP="00FC598B">
      <w:pPr>
        <w:keepLines/>
        <w:tabs>
          <w:tab w:val="left" w:pos="567"/>
          <w:tab w:val="left" w:pos="1134"/>
          <w:tab w:val="left" w:pos="8080"/>
        </w:tabs>
        <w:jc w:val="center"/>
        <w:outlineLvl w:val="1"/>
        <w:rPr>
          <w:rFonts w:ascii="Tahoma" w:hAnsi="Tahoma" w:cs="Tahoma"/>
          <w:b/>
        </w:rPr>
      </w:pPr>
    </w:p>
    <w:p w14:paraId="7AEF82FF"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51815BC9" w14:textId="77777777" w:rsidR="00FC598B" w:rsidRPr="00EC728E" w:rsidRDefault="00FC598B" w:rsidP="00FC598B">
      <w:pPr>
        <w:keepLines/>
        <w:jc w:val="both"/>
        <w:rPr>
          <w:rFonts w:ascii="Tahoma" w:hAnsi="Tahoma" w:cs="Tahoma"/>
        </w:rPr>
      </w:pPr>
    </w:p>
    <w:p w14:paraId="6AAAFE44" w14:textId="77777777" w:rsidR="00FC598B" w:rsidRPr="00494D20" w:rsidRDefault="00FC598B" w:rsidP="00FC598B">
      <w:pPr>
        <w:keepNext/>
        <w:keepLines/>
        <w:jc w:val="both"/>
        <w:rPr>
          <w:rFonts w:ascii="Tahoma" w:hAnsi="Tahoma" w:cs="Tahoma"/>
          <w:lang w:eastAsia="ar-SA"/>
        </w:rPr>
      </w:pPr>
      <w:r w:rsidRPr="00EC728E">
        <w:rPr>
          <w:rFonts w:ascii="Tahoma" w:hAnsi="Tahoma" w:cs="Tahoma"/>
        </w:rPr>
        <w:t xml:space="preserve">V kolikor izvajalec po svoji krivdi ne izpolni svojih pogodbenih obveznosti v roku, opredeljenem v 9. členu te pogodbe in neizpolnitev ni posledica višje sile, kot je zapisano v 11. členu te pogodbe, je naročnik upravičen obračunati pogodbeno kazen v višini 300,00 EUR za vsak dan zamude, pri čemer sme pogodbena kazen znašati največ 10 % (deset odstotkov) celotne pogodbene vrednosti z DDV. </w:t>
      </w:r>
      <w:r>
        <w:rPr>
          <w:rFonts w:ascii="Tahoma" w:hAnsi="Tahoma" w:cs="Tahoma"/>
        </w:rPr>
        <w:t xml:space="preserve">O </w:t>
      </w:r>
      <w:r w:rsidRPr="00494D20">
        <w:rPr>
          <w:rFonts w:ascii="Tahoma" w:hAnsi="Tahoma" w:cs="Tahoma"/>
          <w:lang w:eastAsia="ar-SA"/>
        </w:rPr>
        <w:t>tem mora naročnik nemudoma obvestiti izvajalca skladno s petim odstavkom 251. člena Obligacijskega zakonika (Ur.</w:t>
      </w:r>
      <w:r>
        <w:rPr>
          <w:rFonts w:ascii="Tahoma" w:hAnsi="Tahoma" w:cs="Tahoma"/>
          <w:lang w:eastAsia="ar-SA"/>
        </w:rPr>
        <w:t xml:space="preserve"> </w:t>
      </w:r>
      <w:r w:rsidRPr="00494D20">
        <w:rPr>
          <w:rFonts w:ascii="Tahoma" w:hAnsi="Tahoma" w:cs="Tahoma"/>
          <w:lang w:eastAsia="ar-SA"/>
        </w:rPr>
        <w:t xml:space="preserve">l. RS, št. </w:t>
      </w:r>
      <w:r>
        <w:rPr>
          <w:rFonts w:ascii="Tahoma" w:hAnsi="Tahoma" w:cs="Tahoma"/>
          <w:lang w:eastAsia="ar-SA"/>
        </w:rPr>
        <w:t xml:space="preserve">97/07 </w:t>
      </w:r>
      <w:r w:rsidRPr="00494D20">
        <w:rPr>
          <w:rFonts w:ascii="Tahoma" w:hAnsi="Tahoma" w:cs="Tahoma"/>
          <w:lang w:eastAsia="ar-SA"/>
        </w:rPr>
        <w:t>s spremembami).</w:t>
      </w:r>
    </w:p>
    <w:p w14:paraId="3CE96526" w14:textId="77777777" w:rsidR="00FC598B" w:rsidRPr="00EC728E" w:rsidRDefault="00FC598B" w:rsidP="00FC598B">
      <w:pPr>
        <w:keepLines/>
        <w:jc w:val="both"/>
        <w:rPr>
          <w:rFonts w:ascii="Tahoma" w:hAnsi="Tahoma" w:cs="Tahoma"/>
        </w:rPr>
      </w:pPr>
    </w:p>
    <w:p w14:paraId="60DA329A" w14:textId="77777777" w:rsidR="00FC598B" w:rsidRPr="00EC728E" w:rsidRDefault="00FC598B" w:rsidP="00FC598B">
      <w:pPr>
        <w:keepLines/>
        <w:jc w:val="both"/>
        <w:rPr>
          <w:rFonts w:ascii="Tahoma" w:hAnsi="Tahoma" w:cs="Tahoma"/>
        </w:rPr>
      </w:pPr>
      <w:r w:rsidRPr="00EC728E">
        <w:rPr>
          <w:rFonts w:ascii="Tahoma" w:hAnsi="Tahoma" w:cs="Tahoma"/>
        </w:rPr>
        <w:t>V kolikor pogodbena kazen preseže deset odstotkov (10 %) celotne pogodbene vrednosti z DDV lahko naročnik unovči finančno zavarovanje za zavarovanje dobre izvedbe pogodbenih obveznosti in/ali odstopi od pogodbe.</w:t>
      </w:r>
    </w:p>
    <w:p w14:paraId="2DD428F2" w14:textId="77777777" w:rsidR="00FC598B" w:rsidRPr="00EC728E" w:rsidRDefault="00FC598B" w:rsidP="00FC598B">
      <w:pPr>
        <w:keepLines/>
        <w:jc w:val="both"/>
        <w:rPr>
          <w:rFonts w:ascii="Tahoma" w:hAnsi="Tahoma" w:cs="Tahoma"/>
        </w:rPr>
      </w:pPr>
    </w:p>
    <w:p w14:paraId="3F338E13"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37DE57A7" w14:textId="77777777" w:rsidR="00FC598B" w:rsidRPr="00EC728E" w:rsidRDefault="00FC598B" w:rsidP="00FC598B">
      <w:pPr>
        <w:keepLines/>
        <w:jc w:val="both"/>
        <w:rPr>
          <w:rFonts w:ascii="Tahoma" w:hAnsi="Tahoma" w:cs="Tahoma"/>
        </w:rPr>
      </w:pPr>
    </w:p>
    <w:p w14:paraId="67D578F5" w14:textId="77777777" w:rsidR="00FC598B" w:rsidRPr="00EC728E" w:rsidRDefault="00FC598B" w:rsidP="00FC598B">
      <w:pPr>
        <w:keepLines/>
        <w:tabs>
          <w:tab w:val="left" w:pos="567"/>
          <w:tab w:val="left" w:pos="1418"/>
          <w:tab w:val="left" w:pos="1702"/>
        </w:tabs>
        <w:jc w:val="both"/>
        <w:rPr>
          <w:rFonts w:ascii="Tahoma" w:hAnsi="Tahoma" w:cs="Tahoma"/>
        </w:rPr>
      </w:pPr>
      <w:r w:rsidRPr="00EC728E">
        <w:rPr>
          <w:rFonts w:ascii="Tahoma" w:hAnsi="Tahoma" w:cs="Tahoma"/>
        </w:rPr>
        <w:t>Naročnik si pridrži pravico uveljaviti pogodbeno kazen pri plačilu računa, čeprav ob zamudi izvajalca na to ni posebej opozoril, niti pisno obvestil.</w:t>
      </w:r>
    </w:p>
    <w:p w14:paraId="038E404D" w14:textId="77777777" w:rsidR="00FC598B" w:rsidRPr="00EC728E" w:rsidRDefault="00FC598B" w:rsidP="00FC598B">
      <w:pPr>
        <w:keepLines/>
        <w:tabs>
          <w:tab w:val="left" w:pos="567"/>
          <w:tab w:val="left" w:pos="1418"/>
          <w:tab w:val="left" w:pos="1702"/>
        </w:tabs>
        <w:jc w:val="both"/>
        <w:rPr>
          <w:rFonts w:ascii="Tahoma" w:hAnsi="Tahoma" w:cs="Tahoma"/>
        </w:rPr>
      </w:pPr>
    </w:p>
    <w:p w14:paraId="03456FAA" w14:textId="77777777" w:rsidR="00FC598B" w:rsidRPr="00EC728E" w:rsidRDefault="00FC598B" w:rsidP="00FC598B">
      <w:pPr>
        <w:keepLines/>
        <w:tabs>
          <w:tab w:val="left" w:pos="709"/>
          <w:tab w:val="left" w:pos="1702"/>
        </w:tabs>
        <w:jc w:val="both"/>
        <w:rPr>
          <w:rFonts w:ascii="Tahoma" w:hAnsi="Tahoma" w:cs="Tahoma"/>
        </w:rPr>
      </w:pPr>
      <w:r w:rsidRPr="00EC728E">
        <w:rPr>
          <w:rFonts w:ascii="Tahoma" w:hAnsi="Tahoma" w:cs="Tahoma"/>
        </w:rPr>
        <w:t xml:space="preserve">Če zaradi zamude izvedbe pogodbenih obveznosti nastaja pri naročniku dodatna škoda, je naročnik upravičen do povrnitve nastale škode s strani izvajalca. </w:t>
      </w:r>
    </w:p>
    <w:p w14:paraId="19D98E3F" w14:textId="77777777" w:rsidR="00FC598B" w:rsidRPr="00EC728E" w:rsidRDefault="00FC598B" w:rsidP="00FC598B">
      <w:pPr>
        <w:keepLines/>
        <w:tabs>
          <w:tab w:val="left" w:pos="567"/>
          <w:tab w:val="left" w:pos="1418"/>
          <w:tab w:val="left" w:pos="1702"/>
        </w:tabs>
        <w:jc w:val="both"/>
        <w:rPr>
          <w:rFonts w:ascii="Tahoma" w:hAnsi="Tahoma" w:cs="Tahoma"/>
        </w:rPr>
      </w:pPr>
    </w:p>
    <w:p w14:paraId="4A32D749" w14:textId="77777777" w:rsidR="00FC598B" w:rsidRPr="00EC728E" w:rsidRDefault="00FC598B" w:rsidP="00FC598B">
      <w:pPr>
        <w:keepLines/>
        <w:tabs>
          <w:tab w:val="left" w:pos="567"/>
          <w:tab w:val="left" w:pos="1418"/>
          <w:tab w:val="left" w:pos="1702"/>
        </w:tabs>
        <w:jc w:val="both"/>
        <w:rPr>
          <w:rFonts w:ascii="Tahoma" w:hAnsi="Tahoma" w:cs="Tahoma"/>
        </w:rPr>
      </w:pPr>
      <w:r w:rsidRPr="00EC728E">
        <w:rPr>
          <w:rFonts w:ascii="Tahoma" w:hAnsi="Tahoma" w:cs="Tahoma"/>
        </w:rPr>
        <w:t>Naročnik in izvajalec soglašata, da pravica zaračunati pogodbeno kazen ni pogojena z nastankom škode pri naročniku. Za povračilo tako nastale škode bo naročnik unovčil finančno zavarovanje za zavarovanje dobre izvedbe pogodbenih obveznosti in škodo uveljavljal tudi po splošnih načelih odškodninske odgovornosti, neodvisno od uveljavljanja pogodbene kazni.</w:t>
      </w:r>
    </w:p>
    <w:p w14:paraId="1B79F88B" w14:textId="77777777" w:rsidR="00FC598B" w:rsidRPr="00EC728E" w:rsidRDefault="00FC598B" w:rsidP="00FC598B">
      <w:pPr>
        <w:keepLines/>
        <w:jc w:val="both"/>
        <w:rPr>
          <w:rFonts w:ascii="Tahoma" w:hAnsi="Tahoma" w:cs="Tahoma"/>
          <w:color w:val="000000"/>
        </w:rPr>
      </w:pPr>
    </w:p>
    <w:p w14:paraId="3140AAFD" w14:textId="77777777" w:rsidR="00FC598B" w:rsidRPr="00EC728E" w:rsidRDefault="00FC598B" w:rsidP="00FC598B">
      <w:pPr>
        <w:keepLines/>
        <w:numPr>
          <w:ilvl w:val="0"/>
          <w:numId w:val="64"/>
        </w:numPr>
        <w:ind w:left="567" w:hanging="567"/>
        <w:jc w:val="center"/>
        <w:rPr>
          <w:rFonts w:ascii="Tahoma" w:hAnsi="Tahoma" w:cs="Tahoma"/>
          <w:b/>
        </w:rPr>
      </w:pPr>
      <w:r w:rsidRPr="00EC728E">
        <w:rPr>
          <w:rFonts w:ascii="Tahoma" w:hAnsi="Tahoma" w:cs="Tahoma"/>
          <w:b/>
        </w:rPr>
        <w:t>PREDSTAVNIK</w:t>
      </w:r>
      <w:r>
        <w:rPr>
          <w:rFonts w:ascii="Tahoma" w:hAnsi="Tahoma" w:cs="Tahoma"/>
          <w:b/>
        </w:rPr>
        <w:t>I</w:t>
      </w:r>
      <w:r w:rsidRPr="00EC728E">
        <w:rPr>
          <w:rFonts w:ascii="Tahoma" w:hAnsi="Tahoma" w:cs="Tahoma"/>
          <w:b/>
        </w:rPr>
        <w:t xml:space="preserve"> POGODBENIH STRANK</w:t>
      </w:r>
    </w:p>
    <w:p w14:paraId="18EC721F" w14:textId="77777777" w:rsidR="00FC598B" w:rsidRPr="00EC728E" w:rsidRDefault="00FC598B" w:rsidP="00FC598B">
      <w:pPr>
        <w:keepLines/>
        <w:suppressAutoHyphens/>
        <w:jc w:val="center"/>
        <w:rPr>
          <w:rFonts w:ascii="Tahoma" w:hAnsi="Tahoma" w:cs="Tahoma"/>
          <w:b/>
          <w:color w:val="000000"/>
        </w:rPr>
      </w:pPr>
    </w:p>
    <w:p w14:paraId="41E2CA4E"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3477F145" w14:textId="77777777" w:rsidR="00FC598B" w:rsidRDefault="00FC598B" w:rsidP="00FC598B">
      <w:pPr>
        <w:keepLines/>
        <w:jc w:val="both"/>
        <w:rPr>
          <w:rFonts w:ascii="Tahoma" w:hAnsi="Tahoma" w:cs="Tahoma"/>
        </w:rPr>
      </w:pPr>
    </w:p>
    <w:p w14:paraId="786FC339" w14:textId="77777777" w:rsidR="00FC598B" w:rsidRDefault="00FC598B" w:rsidP="00FC598B">
      <w:pPr>
        <w:keepNext/>
        <w:keepLines/>
        <w:tabs>
          <w:tab w:val="left" w:pos="567"/>
          <w:tab w:val="left" w:pos="1418"/>
          <w:tab w:val="left" w:pos="1702"/>
        </w:tabs>
        <w:jc w:val="both"/>
        <w:rPr>
          <w:rFonts w:ascii="Tahoma" w:hAnsi="Tahoma" w:cs="Tahoma"/>
        </w:rPr>
      </w:pPr>
      <w:r w:rsidRPr="00494D20">
        <w:rPr>
          <w:rFonts w:ascii="Tahoma" w:hAnsi="Tahoma" w:cs="Tahoma"/>
        </w:rPr>
        <w:lastRenderedPageBreak/>
        <w:t>Predstavnik naročnika</w:t>
      </w:r>
      <w:r>
        <w:rPr>
          <w:rFonts w:ascii="Tahoma" w:hAnsi="Tahoma" w:cs="Tahoma"/>
        </w:rPr>
        <w:t xml:space="preserve"> Mestne občine Ljubljana</w:t>
      </w:r>
      <w:r w:rsidRPr="00494D20">
        <w:rPr>
          <w:rFonts w:ascii="Tahoma" w:hAnsi="Tahoma" w:cs="Tahoma"/>
        </w:rPr>
        <w:t xml:space="preserve"> za izvajanje te pogodbe (skrbnik po</w:t>
      </w:r>
      <w:r>
        <w:rPr>
          <w:rFonts w:ascii="Tahoma" w:hAnsi="Tahoma" w:cs="Tahoma"/>
        </w:rPr>
        <w:t xml:space="preserve">godbe) je: ……………….. , telefon: ………………….. </w:t>
      </w:r>
      <w:r w:rsidRPr="00494D20">
        <w:rPr>
          <w:rFonts w:ascii="Tahoma" w:hAnsi="Tahoma" w:cs="Tahoma"/>
        </w:rPr>
        <w:t>, elektronska p</w:t>
      </w:r>
      <w:r>
        <w:rPr>
          <w:rFonts w:ascii="Tahoma" w:hAnsi="Tahoma" w:cs="Tahoma"/>
        </w:rPr>
        <w:t xml:space="preserve">ošta: </w:t>
      </w:r>
      <w:r w:rsidRPr="00551B1D">
        <w:rPr>
          <w:rFonts w:ascii="Tahoma" w:hAnsi="Tahoma" w:cs="Tahoma"/>
        </w:rPr>
        <w:t>………………………..</w:t>
      </w:r>
      <w:r>
        <w:rPr>
          <w:rFonts w:ascii="Tahoma" w:hAnsi="Tahoma" w:cs="Tahoma"/>
        </w:rPr>
        <w:t xml:space="preserve"> </w:t>
      </w:r>
      <w:r w:rsidRPr="00494D20">
        <w:rPr>
          <w:rFonts w:ascii="Tahoma" w:hAnsi="Tahoma" w:cs="Tahoma"/>
        </w:rPr>
        <w:t xml:space="preserve"> . </w:t>
      </w:r>
    </w:p>
    <w:p w14:paraId="72A155C5" w14:textId="77777777" w:rsidR="00FC598B" w:rsidRDefault="00FC598B" w:rsidP="00FC598B">
      <w:pPr>
        <w:keepNext/>
        <w:keepLines/>
        <w:tabs>
          <w:tab w:val="left" w:pos="567"/>
          <w:tab w:val="left" w:pos="1418"/>
          <w:tab w:val="left" w:pos="1702"/>
        </w:tabs>
        <w:jc w:val="both"/>
        <w:rPr>
          <w:rFonts w:ascii="Tahoma" w:hAnsi="Tahoma" w:cs="Tahoma"/>
        </w:rPr>
      </w:pPr>
    </w:p>
    <w:p w14:paraId="32644E58" w14:textId="77777777" w:rsidR="00FC598B" w:rsidRDefault="00FC598B" w:rsidP="00FC598B">
      <w:pPr>
        <w:keepNext/>
        <w:keepLines/>
        <w:tabs>
          <w:tab w:val="left" w:pos="567"/>
          <w:tab w:val="left" w:pos="1418"/>
          <w:tab w:val="left" w:pos="1702"/>
        </w:tabs>
        <w:jc w:val="both"/>
        <w:rPr>
          <w:rFonts w:ascii="Tahoma" w:hAnsi="Tahoma" w:cs="Tahoma"/>
        </w:rPr>
      </w:pPr>
      <w:r w:rsidRPr="00494D20">
        <w:rPr>
          <w:rFonts w:ascii="Tahoma" w:hAnsi="Tahoma" w:cs="Tahoma"/>
        </w:rPr>
        <w:t>Predstavnik naročnika</w:t>
      </w:r>
      <w:r>
        <w:rPr>
          <w:rFonts w:ascii="Tahoma" w:hAnsi="Tahoma" w:cs="Tahoma"/>
        </w:rPr>
        <w:t xml:space="preserve"> Občine Medvode</w:t>
      </w:r>
      <w:r w:rsidRPr="00494D20">
        <w:rPr>
          <w:rFonts w:ascii="Tahoma" w:hAnsi="Tahoma" w:cs="Tahoma"/>
        </w:rPr>
        <w:t xml:space="preserve"> za izvajanje te pogodbe (skrbnik po</w:t>
      </w:r>
      <w:r>
        <w:rPr>
          <w:rFonts w:ascii="Tahoma" w:hAnsi="Tahoma" w:cs="Tahoma"/>
        </w:rPr>
        <w:t xml:space="preserve">godbe) je: ……………….. , telefon: ………………….. </w:t>
      </w:r>
      <w:r w:rsidRPr="00494D20">
        <w:rPr>
          <w:rFonts w:ascii="Tahoma" w:hAnsi="Tahoma" w:cs="Tahoma"/>
        </w:rPr>
        <w:t>, elektronska p</w:t>
      </w:r>
      <w:r>
        <w:rPr>
          <w:rFonts w:ascii="Tahoma" w:hAnsi="Tahoma" w:cs="Tahoma"/>
        </w:rPr>
        <w:t xml:space="preserve">ošta: </w:t>
      </w:r>
      <w:r w:rsidRPr="00551B1D">
        <w:rPr>
          <w:rFonts w:ascii="Tahoma" w:hAnsi="Tahoma" w:cs="Tahoma"/>
        </w:rPr>
        <w:t>………………………..</w:t>
      </w:r>
      <w:r>
        <w:rPr>
          <w:rFonts w:ascii="Tahoma" w:hAnsi="Tahoma" w:cs="Tahoma"/>
        </w:rPr>
        <w:t xml:space="preserve"> </w:t>
      </w:r>
      <w:r w:rsidRPr="00494D20">
        <w:rPr>
          <w:rFonts w:ascii="Tahoma" w:hAnsi="Tahoma" w:cs="Tahoma"/>
        </w:rPr>
        <w:t xml:space="preserve"> . </w:t>
      </w:r>
    </w:p>
    <w:p w14:paraId="4D1E4F79" w14:textId="77777777" w:rsidR="00FC598B" w:rsidRDefault="00FC598B" w:rsidP="00FC598B">
      <w:pPr>
        <w:keepNext/>
        <w:keepLines/>
        <w:tabs>
          <w:tab w:val="left" w:pos="567"/>
          <w:tab w:val="left" w:pos="1418"/>
          <w:tab w:val="left" w:pos="1702"/>
        </w:tabs>
        <w:jc w:val="both"/>
        <w:rPr>
          <w:rFonts w:ascii="Tahoma" w:hAnsi="Tahoma" w:cs="Tahoma"/>
        </w:rPr>
      </w:pPr>
    </w:p>
    <w:p w14:paraId="1EDBB611" w14:textId="77777777" w:rsidR="00FC598B" w:rsidRDefault="00FC598B" w:rsidP="00FC598B">
      <w:pPr>
        <w:keepNext/>
        <w:keepLines/>
        <w:tabs>
          <w:tab w:val="left" w:pos="567"/>
          <w:tab w:val="left" w:pos="1418"/>
          <w:tab w:val="left" w:pos="1702"/>
        </w:tabs>
        <w:jc w:val="both"/>
        <w:rPr>
          <w:rFonts w:ascii="Tahoma" w:hAnsi="Tahoma" w:cs="Tahoma"/>
        </w:rPr>
      </w:pPr>
      <w:r w:rsidRPr="00494D20">
        <w:rPr>
          <w:rFonts w:ascii="Tahoma" w:hAnsi="Tahoma" w:cs="Tahoma"/>
        </w:rPr>
        <w:t>Predstavnik naročnika</w:t>
      </w:r>
      <w:r>
        <w:rPr>
          <w:rFonts w:ascii="Tahoma" w:hAnsi="Tahoma" w:cs="Tahoma"/>
        </w:rPr>
        <w:t xml:space="preserve"> Občine Brezovica</w:t>
      </w:r>
      <w:r w:rsidRPr="00494D20">
        <w:rPr>
          <w:rFonts w:ascii="Tahoma" w:hAnsi="Tahoma" w:cs="Tahoma"/>
        </w:rPr>
        <w:t xml:space="preserve"> za izvajanje te pogodbe (skrbnik po</w:t>
      </w:r>
      <w:r>
        <w:rPr>
          <w:rFonts w:ascii="Tahoma" w:hAnsi="Tahoma" w:cs="Tahoma"/>
        </w:rPr>
        <w:t xml:space="preserve">godbe) je: ……………….. , telefon: ………………….. </w:t>
      </w:r>
      <w:r w:rsidRPr="00494D20">
        <w:rPr>
          <w:rFonts w:ascii="Tahoma" w:hAnsi="Tahoma" w:cs="Tahoma"/>
        </w:rPr>
        <w:t>, elektronska p</w:t>
      </w:r>
      <w:r>
        <w:rPr>
          <w:rFonts w:ascii="Tahoma" w:hAnsi="Tahoma" w:cs="Tahoma"/>
        </w:rPr>
        <w:t xml:space="preserve">ošta: </w:t>
      </w:r>
      <w:r w:rsidRPr="00551B1D">
        <w:rPr>
          <w:rFonts w:ascii="Tahoma" w:hAnsi="Tahoma" w:cs="Tahoma"/>
        </w:rPr>
        <w:t>………………………..</w:t>
      </w:r>
      <w:r>
        <w:rPr>
          <w:rFonts w:ascii="Tahoma" w:hAnsi="Tahoma" w:cs="Tahoma"/>
        </w:rPr>
        <w:t xml:space="preserve"> </w:t>
      </w:r>
      <w:r w:rsidRPr="00494D20">
        <w:rPr>
          <w:rFonts w:ascii="Tahoma" w:hAnsi="Tahoma" w:cs="Tahoma"/>
        </w:rPr>
        <w:t xml:space="preserve"> . </w:t>
      </w:r>
    </w:p>
    <w:p w14:paraId="6DE46D3C" w14:textId="77777777" w:rsidR="00FC598B" w:rsidRDefault="00FC598B" w:rsidP="00FC598B">
      <w:pPr>
        <w:keepNext/>
        <w:keepLines/>
        <w:tabs>
          <w:tab w:val="left" w:pos="567"/>
          <w:tab w:val="left" w:pos="1418"/>
          <w:tab w:val="left" w:pos="1702"/>
        </w:tabs>
        <w:jc w:val="both"/>
        <w:rPr>
          <w:rFonts w:ascii="Tahoma" w:hAnsi="Tahoma" w:cs="Tahoma"/>
        </w:rPr>
      </w:pPr>
    </w:p>
    <w:p w14:paraId="6F3F8670" w14:textId="77777777" w:rsidR="00FC598B" w:rsidRDefault="00FC598B" w:rsidP="00FC598B">
      <w:pPr>
        <w:keepNext/>
        <w:keepLines/>
        <w:tabs>
          <w:tab w:val="left" w:pos="567"/>
          <w:tab w:val="left" w:pos="1418"/>
          <w:tab w:val="left" w:pos="1702"/>
        </w:tabs>
        <w:jc w:val="both"/>
        <w:rPr>
          <w:rFonts w:ascii="Tahoma" w:hAnsi="Tahoma" w:cs="Tahoma"/>
        </w:rPr>
      </w:pPr>
      <w:r w:rsidRPr="00494D20">
        <w:rPr>
          <w:rFonts w:ascii="Tahoma" w:hAnsi="Tahoma" w:cs="Tahoma"/>
        </w:rPr>
        <w:t>Predstavnik naročnika</w:t>
      </w:r>
      <w:r>
        <w:rPr>
          <w:rFonts w:ascii="Tahoma" w:hAnsi="Tahoma" w:cs="Tahoma"/>
        </w:rPr>
        <w:t xml:space="preserve"> Občine </w:t>
      </w:r>
      <w:r w:rsidRPr="00825435">
        <w:rPr>
          <w:rFonts w:ascii="Tahoma" w:hAnsi="Tahoma" w:cs="Tahoma"/>
        </w:rPr>
        <w:t>Dobrova - Polhov Gradec</w:t>
      </w:r>
      <w:r w:rsidRPr="00AB3365">
        <w:rPr>
          <w:rFonts w:ascii="Tahoma" w:hAnsi="Tahoma" w:cs="Tahoma"/>
        </w:rPr>
        <w:t xml:space="preserve"> </w:t>
      </w:r>
      <w:r w:rsidRPr="00494D20">
        <w:rPr>
          <w:rFonts w:ascii="Tahoma" w:hAnsi="Tahoma" w:cs="Tahoma"/>
        </w:rPr>
        <w:t>za izvajanje te pogodbe (skrbnik po</w:t>
      </w:r>
      <w:r>
        <w:rPr>
          <w:rFonts w:ascii="Tahoma" w:hAnsi="Tahoma" w:cs="Tahoma"/>
        </w:rPr>
        <w:t xml:space="preserve">godbe) je: ……………….. , telefon: ………………….. </w:t>
      </w:r>
      <w:r w:rsidRPr="00494D20">
        <w:rPr>
          <w:rFonts w:ascii="Tahoma" w:hAnsi="Tahoma" w:cs="Tahoma"/>
        </w:rPr>
        <w:t>, elektronska p</w:t>
      </w:r>
      <w:r>
        <w:rPr>
          <w:rFonts w:ascii="Tahoma" w:hAnsi="Tahoma" w:cs="Tahoma"/>
        </w:rPr>
        <w:t xml:space="preserve">ošta: </w:t>
      </w:r>
      <w:r w:rsidRPr="00551B1D">
        <w:rPr>
          <w:rFonts w:ascii="Tahoma" w:hAnsi="Tahoma" w:cs="Tahoma"/>
        </w:rPr>
        <w:t>………………………..</w:t>
      </w:r>
      <w:r>
        <w:rPr>
          <w:rFonts w:ascii="Tahoma" w:hAnsi="Tahoma" w:cs="Tahoma"/>
        </w:rPr>
        <w:t xml:space="preserve"> </w:t>
      </w:r>
      <w:r w:rsidRPr="00494D20">
        <w:rPr>
          <w:rFonts w:ascii="Tahoma" w:hAnsi="Tahoma" w:cs="Tahoma"/>
        </w:rPr>
        <w:t xml:space="preserve"> . </w:t>
      </w:r>
    </w:p>
    <w:p w14:paraId="73156966" w14:textId="77777777" w:rsidR="00FC598B" w:rsidRPr="00EC728E" w:rsidRDefault="00FC598B" w:rsidP="00FC598B">
      <w:pPr>
        <w:keepLines/>
        <w:jc w:val="both"/>
        <w:rPr>
          <w:rFonts w:ascii="Tahoma" w:hAnsi="Tahoma" w:cs="Tahoma"/>
        </w:rPr>
      </w:pPr>
    </w:p>
    <w:p w14:paraId="177971DB" w14:textId="77777777" w:rsidR="00FC598B" w:rsidRDefault="00FC598B" w:rsidP="00FC598B">
      <w:pPr>
        <w:keepNext/>
        <w:keepLines/>
        <w:tabs>
          <w:tab w:val="left" w:pos="567"/>
          <w:tab w:val="left" w:pos="1418"/>
          <w:tab w:val="left" w:pos="1702"/>
        </w:tabs>
        <w:jc w:val="both"/>
        <w:rPr>
          <w:rFonts w:ascii="Tahoma" w:hAnsi="Tahoma" w:cs="Tahoma"/>
        </w:rPr>
      </w:pPr>
      <w:r w:rsidRPr="00494D20">
        <w:rPr>
          <w:rFonts w:ascii="Tahoma" w:hAnsi="Tahoma" w:cs="Tahoma"/>
        </w:rPr>
        <w:t>Predstavnik naročnika</w:t>
      </w:r>
      <w:r>
        <w:rPr>
          <w:rFonts w:ascii="Tahoma" w:hAnsi="Tahoma" w:cs="Tahoma"/>
        </w:rPr>
        <w:t xml:space="preserve"> Občine </w:t>
      </w:r>
      <w:r w:rsidRPr="007560FB">
        <w:rPr>
          <w:rFonts w:ascii="Tahoma" w:hAnsi="Tahoma" w:cs="Tahoma"/>
        </w:rPr>
        <w:t xml:space="preserve">Škofljica </w:t>
      </w:r>
      <w:r w:rsidRPr="00494D20">
        <w:rPr>
          <w:rFonts w:ascii="Tahoma" w:hAnsi="Tahoma" w:cs="Tahoma"/>
        </w:rPr>
        <w:t>za izvajanje te pogodbe (skrbnik po</w:t>
      </w:r>
      <w:r>
        <w:rPr>
          <w:rFonts w:ascii="Tahoma" w:hAnsi="Tahoma" w:cs="Tahoma"/>
        </w:rPr>
        <w:t xml:space="preserve">godbe) je: ……………….. , telefon: ………………….. </w:t>
      </w:r>
      <w:r w:rsidRPr="00494D20">
        <w:rPr>
          <w:rFonts w:ascii="Tahoma" w:hAnsi="Tahoma" w:cs="Tahoma"/>
        </w:rPr>
        <w:t>, elektronska p</w:t>
      </w:r>
      <w:r>
        <w:rPr>
          <w:rFonts w:ascii="Tahoma" w:hAnsi="Tahoma" w:cs="Tahoma"/>
        </w:rPr>
        <w:t xml:space="preserve">ošta: </w:t>
      </w:r>
      <w:r w:rsidRPr="00551B1D">
        <w:rPr>
          <w:rFonts w:ascii="Tahoma" w:hAnsi="Tahoma" w:cs="Tahoma"/>
        </w:rPr>
        <w:t>………………………..</w:t>
      </w:r>
      <w:r>
        <w:rPr>
          <w:rFonts w:ascii="Tahoma" w:hAnsi="Tahoma" w:cs="Tahoma"/>
        </w:rPr>
        <w:t xml:space="preserve"> </w:t>
      </w:r>
      <w:r w:rsidRPr="00494D20">
        <w:rPr>
          <w:rFonts w:ascii="Tahoma" w:hAnsi="Tahoma" w:cs="Tahoma"/>
        </w:rPr>
        <w:t xml:space="preserve"> . </w:t>
      </w:r>
    </w:p>
    <w:p w14:paraId="2911A584" w14:textId="77777777" w:rsidR="00FC598B" w:rsidRDefault="00FC598B" w:rsidP="00FC598B">
      <w:pPr>
        <w:keepNext/>
        <w:keepLines/>
        <w:tabs>
          <w:tab w:val="left" w:pos="567"/>
          <w:tab w:val="left" w:pos="1418"/>
          <w:tab w:val="left" w:pos="1702"/>
        </w:tabs>
        <w:jc w:val="both"/>
        <w:rPr>
          <w:rFonts w:ascii="Tahoma" w:hAnsi="Tahoma" w:cs="Tahoma"/>
        </w:rPr>
      </w:pPr>
    </w:p>
    <w:p w14:paraId="25079352" w14:textId="77777777" w:rsidR="00FC598B" w:rsidRDefault="00FC598B" w:rsidP="00FC598B">
      <w:pPr>
        <w:keepNext/>
        <w:keepLines/>
        <w:tabs>
          <w:tab w:val="left" w:pos="567"/>
          <w:tab w:val="left" w:pos="1418"/>
          <w:tab w:val="left" w:pos="1702"/>
        </w:tabs>
        <w:jc w:val="both"/>
        <w:rPr>
          <w:rFonts w:ascii="Tahoma" w:hAnsi="Tahoma" w:cs="Tahoma"/>
        </w:rPr>
      </w:pPr>
      <w:r w:rsidRPr="00494D20">
        <w:rPr>
          <w:rFonts w:ascii="Tahoma" w:hAnsi="Tahoma" w:cs="Tahoma"/>
        </w:rPr>
        <w:t>Predstavnik naročnika</w:t>
      </w:r>
      <w:r>
        <w:rPr>
          <w:rFonts w:ascii="Tahoma" w:hAnsi="Tahoma" w:cs="Tahoma"/>
        </w:rPr>
        <w:t xml:space="preserve"> Občine Dol pri Ljubljani</w:t>
      </w:r>
      <w:r w:rsidRPr="007560FB">
        <w:rPr>
          <w:rFonts w:ascii="Tahoma" w:hAnsi="Tahoma" w:cs="Tahoma"/>
        </w:rPr>
        <w:t xml:space="preserve"> </w:t>
      </w:r>
      <w:r w:rsidRPr="00494D20">
        <w:rPr>
          <w:rFonts w:ascii="Tahoma" w:hAnsi="Tahoma" w:cs="Tahoma"/>
        </w:rPr>
        <w:t>za izvajanje te pogodbe (skrbnik po</w:t>
      </w:r>
      <w:r>
        <w:rPr>
          <w:rFonts w:ascii="Tahoma" w:hAnsi="Tahoma" w:cs="Tahoma"/>
        </w:rPr>
        <w:t xml:space="preserve">godbe) je: ……………….. , telefon: ………………….. </w:t>
      </w:r>
      <w:r w:rsidRPr="00494D20">
        <w:rPr>
          <w:rFonts w:ascii="Tahoma" w:hAnsi="Tahoma" w:cs="Tahoma"/>
        </w:rPr>
        <w:t>, elektronska p</w:t>
      </w:r>
      <w:r>
        <w:rPr>
          <w:rFonts w:ascii="Tahoma" w:hAnsi="Tahoma" w:cs="Tahoma"/>
        </w:rPr>
        <w:t xml:space="preserve">ošta: </w:t>
      </w:r>
      <w:r w:rsidRPr="00551B1D">
        <w:rPr>
          <w:rFonts w:ascii="Tahoma" w:hAnsi="Tahoma" w:cs="Tahoma"/>
        </w:rPr>
        <w:t>………………………..</w:t>
      </w:r>
      <w:r>
        <w:rPr>
          <w:rFonts w:ascii="Tahoma" w:hAnsi="Tahoma" w:cs="Tahoma"/>
        </w:rPr>
        <w:t xml:space="preserve"> </w:t>
      </w:r>
      <w:r w:rsidRPr="00494D20">
        <w:rPr>
          <w:rFonts w:ascii="Tahoma" w:hAnsi="Tahoma" w:cs="Tahoma"/>
        </w:rPr>
        <w:t xml:space="preserve"> . </w:t>
      </w:r>
    </w:p>
    <w:p w14:paraId="2EAB6684" w14:textId="77777777" w:rsidR="00FC598B" w:rsidRDefault="00FC598B" w:rsidP="00FC598B">
      <w:pPr>
        <w:keepNext/>
        <w:keepLines/>
        <w:tabs>
          <w:tab w:val="left" w:pos="567"/>
          <w:tab w:val="left" w:pos="1418"/>
          <w:tab w:val="left" w:pos="1702"/>
        </w:tabs>
        <w:jc w:val="both"/>
        <w:rPr>
          <w:rFonts w:ascii="Tahoma" w:hAnsi="Tahoma" w:cs="Tahoma"/>
        </w:rPr>
      </w:pPr>
    </w:p>
    <w:p w14:paraId="00889280" w14:textId="77777777" w:rsidR="00FC598B" w:rsidRDefault="00FC598B" w:rsidP="00FC598B">
      <w:pPr>
        <w:keepNext/>
        <w:keepLines/>
        <w:tabs>
          <w:tab w:val="left" w:pos="567"/>
          <w:tab w:val="left" w:pos="1418"/>
          <w:tab w:val="left" w:pos="1702"/>
        </w:tabs>
        <w:jc w:val="both"/>
        <w:rPr>
          <w:rFonts w:ascii="Tahoma" w:hAnsi="Tahoma" w:cs="Tahoma"/>
        </w:rPr>
      </w:pPr>
      <w:r w:rsidRPr="00494D20">
        <w:rPr>
          <w:rFonts w:ascii="Tahoma" w:hAnsi="Tahoma" w:cs="Tahoma"/>
        </w:rPr>
        <w:t>Predstavnik naročnika</w:t>
      </w:r>
      <w:r>
        <w:rPr>
          <w:rFonts w:ascii="Tahoma" w:hAnsi="Tahoma" w:cs="Tahoma"/>
        </w:rPr>
        <w:t xml:space="preserve"> Občine Horjul</w:t>
      </w:r>
      <w:r w:rsidRPr="007560FB">
        <w:rPr>
          <w:rFonts w:ascii="Tahoma" w:hAnsi="Tahoma" w:cs="Tahoma"/>
        </w:rPr>
        <w:t xml:space="preserve"> </w:t>
      </w:r>
      <w:r w:rsidRPr="00494D20">
        <w:rPr>
          <w:rFonts w:ascii="Tahoma" w:hAnsi="Tahoma" w:cs="Tahoma"/>
        </w:rPr>
        <w:t>za izvajanje te pogodbe (skrbnik po</w:t>
      </w:r>
      <w:r>
        <w:rPr>
          <w:rFonts w:ascii="Tahoma" w:hAnsi="Tahoma" w:cs="Tahoma"/>
        </w:rPr>
        <w:t xml:space="preserve">godbe) je: ……………….. , telefon: ………………….. </w:t>
      </w:r>
      <w:r w:rsidRPr="00494D20">
        <w:rPr>
          <w:rFonts w:ascii="Tahoma" w:hAnsi="Tahoma" w:cs="Tahoma"/>
        </w:rPr>
        <w:t>, elektronska p</w:t>
      </w:r>
      <w:r>
        <w:rPr>
          <w:rFonts w:ascii="Tahoma" w:hAnsi="Tahoma" w:cs="Tahoma"/>
        </w:rPr>
        <w:t xml:space="preserve">ošta: </w:t>
      </w:r>
      <w:r w:rsidRPr="00551B1D">
        <w:rPr>
          <w:rFonts w:ascii="Tahoma" w:hAnsi="Tahoma" w:cs="Tahoma"/>
        </w:rPr>
        <w:t>………………………..</w:t>
      </w:r>
      <w:r>
        <w:rPr>
          <w:rFonts w:ascii="Tahoma" w:hAnsi="Tahoma" w:cs="Tahoma"/>
        </w:rPr>
        <w:t xml:space="preserve"> </w:t>
      </w:r>
      <w:r w:rsidRPr="00494D20">
        <w:rPr>
          <w:rFonts w:ascii="Tahoma" w:hAnsi="Tahoma" w:cs="Tahoma"/>
        </w:rPr>
        <w:t xml:space="preserve"> . </w:t>
      </w:r>
    </w:p>
    <w:p w14:paraId="1268E2FD" w14:textId="77777777" w:rsidR="00FC598B" w:rsidRDefault="00FC598B" w:rsidP="00FC598B">
      <w:pPr>
        <w:keepLines/>
        <w:jc w:val="both"/>
        <w:rPr>
          <w:rFonts w:ascii="Tahoma" w:hAnsi="Tahoma" w:cs="Tahoma"/>
        </w:rPr>
      </w:pPr>
    </w:p>
    <w:p w14:paraId="5CD8B703" w14:textId="77777777" w:rsidR="00FC598B" w:rsidRDefault="00FC598B" w:rsidP="00FC598B">
      <w:pPr>
        <w:keepNext/>
        <w:keepLines/>
        <w:tabs>
          <w:tab w:val="left" w:pos="567"/>
          <w:tab w:val="left" w:pos="1418"/>
          <w:tab w:val="left" w:pos="1702"/>
        </w:tabs>
        <w:jc w:val="both"/>
        <w:rPr>
          <w:rFonts w:ascii="Tahoma" w:hAnsi="Tahoma" w:cs="Tahoma"/>
        </w:rPr>
      </w:pPr>
      <w:r>
        <w:rPr>
          <w:rFonts w:ascii="Tahoma" w:hAnsi="Tahoma" w:cs="Tahoma"/>
        </w:rPr>
        <w:t>Pooblaščeni predstavnik naročnika za izvajanje te pogodbe je JAVNO PODJETJE VODOVOD KANALIZACIJA SNAGA d.o.o., Vodovodna cesta 90, 1000 Ljubljana:</w:t>
      </w:r>
    </w:p>
    <w:p w14:paraId="00F1CECA" w14:textId="77777777" w:rsidR="00FC598B" w:rsidRDefault="00FC598B" w:rsidP="00FC598B">
      <w:pPr>
        <w:keepNext/>
        <w:keepLines/>
        <w:tabs>
          <w:tab w:val="left" w:pos="567"/>
          <w:tab w:val="left" w:pos="1418"/>
          <w:tab w:val="left" w:pos="1702"/>
        </w:tabs>
        <w:jc w:val="both"/>
        <w:rPr>
          <w:rFonts w:ascii="Tahoma" w:hAnsi="Tahoma" w:cs="Tahoma"/>
        </w:rPr>
      </w:pPr>
      <w:r>
        <w:rPr>
          <w:rFonts w:ascii="Tahoma" w:hAnsi="Tahoma" w:cs="Tahoma"/>
        </w:rPr>
        <w:t>Pooblaščena oseba: ………………………………….. , telefon: ……………………………. , elektronska pošta: ……………………………………… .</w:t>
      </w:r>
    </w:p>
    <w:p w14:paraId="5796CB56" w14:textId="77777777" w:rsidR="00FC598B" w:rsidRPr="00EC728E" w:rsidRDefault="00FC598B" w:rsidP="00FC598B">
      <w:pPr>
        <w:keepLines/>
        <w:jc w:val="both"/>
        <w:rPr>
          <w:rFonts w:ascii="Tahoma" w:hAnsi="Tahoma" w:cs="Tahoma"/>
        </w:rPr>
      </w:pPr>
    </w:p>
    <w:p w14:paraId="4F0385AC" w14:textId="77777777" w:rsidR="00FC598B" w:rsidRPr="00EC728E" w:rsidRDefault="00FC598B" w:rsidP="00FC598B">
      <w:pPr>
        <w:keepLines/>
        <w:jc w:val="both"/>
        <w:rPr>
          <w:rFonts w:ascii="Tahoma" w:hAnsi="Tahoma" w:cs="Tahoma"/>
        </w:rPr>
      </w:pPr>
      <w:r w:rsidRPr="00EC728E">
        <w:rPr>
          <w:rFonts w:ascii="Tahoma" w:hAnsi="Tahoma" w:cs="Tahoma"/>
        </w:rPr>
        <w:t>Predstavnik izvajalca, ki bo urejal vsa vprašanja, ki bodo nastala v zvezi z izvajanjem te pogodbe, je _________________________, tel.: ………………, e-pošta: ………………….</w:t>
      </w:r>
    </w:p>
    <w:p w14:paraId="552BFE36" w14:textId="77777777" w:rsidR="00FC598B" w:rsidRPr="00EC728E" w:rsidRDefault="00FC598B" w:rsidP="00FC598B">
      <w:pPr>
        <w:keepLines/>
        <w:jc w:val="both"/>
        <w:rPr>
          <w:rFonts w:ascii="Tahoma" w:hAnsi="Tahoma" w:cs="Tahoma"/>
        </w:rPr>
      </w:pPr>
    </w:p>
    <w:p w14:paraId="13C43895" w14:textId="77777777" w:rsidR="00FC598B" w:rsidRPr="00EC728E" w:rsidRDefault="00FC598B" w:rsidP="00FC598B">
      <w:pPr>
        <w:keepLines/>
        <w:tabs>
          <w:tab w:val="left" w:pos="567"/>
          <w:tab w:val="left" w:pos="1418"/>
          <w:tab w:val="left" w:pos="1702"/>
        </w:tabs>
        <w:jc w:val="both"/>
        <w:rPr>
          <w:rFonts w:ascii="Tahoma" w:hAnsi="Tahoma" w:cs="Tahoma"/>
        </w:rPr>
      </w:pPr>
      <w:r w:rsidRPr="00EC728E">
        <w:rPr>
          <w:rFonts w:ascii="Tahoma" w:hAnsi="Tahoma" w:cs="Tahoma"/>
        </w:rPr>
        <w:t xml:space="preserve">Predstavnik naročnika zastopa naročnika v vseh vprašanjih, ki se nanašajo na dobavo blaga po tej pogodbi. Predstavnik naročnika sodeluje s predstavnikom izvajalca ves čas veljavnosti pogodbe in mu nudi vse potrebne podatke, ki jih je na podlagi obveznosti po tej pogodbi dolžan dajati. </w:t>
      </w:r>
    </w:p>
    <w:p w14:paraId="69BB733C" w14:textId="77777777" w:rsidR="00FC598B" w:rsidRPr="00EC728E" w:rsidRDefault="00FC598B" w:rsidP="00FC598B">
      <w:pPr>
        <w:keepLines/>
        <w:jc w:val="both"/>
        <w:rPr>
          <w:rFonts w:ascii="Tahoma" w:hAnsi="Tahoma" w:cs="Tahoma"/>
        </w:rPr>
      </w:pPr>
    </w:p>
    <w:p w14:paraId="5740AD19" w14:textId="77777777" w:rsidR="00FC598B" w:rsidRPr="00EC728E" w:rsidRDefault="00FC598B" w:rsidP="00FC598B">
      <w:pPr>
        <w:keepLines/>
        <w:jc w:val="both"/>
        <w:rPr>
          <w:rFonts w:ascii="Tahoma" w:hAnsi="Tahoma" w:cs="Tahoma"/>
        </w:rPr>
      </w:pPr>
      <w:r w:rsidRPr="00EC728E">
        <w:rPr>
          <w:rFonts w:ascii="Tahoma" w:hAnsi="Tahoma" w:cs="Tahoma"/>
        </w:rPr>
        <w:t>Predstavnik naročnika potrdi dobavo blaga in posreduje vse zahteve naročnika izvajalcu v času veljavnosti pogodbe.</w:t>
      </w:r>
    </w:p>
    <w:p w14:paraId="673D6BED" w14:textId="77777777" w:rsidR="00FC598B" w:rsidRPr="00EC728E" w:rsidRDefault="00FC598B" w:rsidP="00FC598B">
      <w:pPr>
        <w:keepLines/>
        <w:tabs>
          <w:tab w:val="left" w:pos="567"/>
          <w:tab w:val="left" w:pos="1418"/>
          <w:tab w:val="left" w:pos="1702"/>
        </w:tabs>
        <w:jc w:val="both"/>
        <w:rPr>
          <w:rFonts w:ascii="Tahoma" w:hAnsi="Tahoma" w:cs="Tahoma"/>
        </w:rPr>
      </w:pPr>
    </w:p>
    <w:p w14:paraId="3A6246C1" w14:textId="77777777" w:rsidR="00FC598B" w:rsidRPr="00EC728E" w:rsidRDefault="00FC598B" w:rsidP="00FC598B">
      <w:pPr>
        <w:keepLines/>
        <w:tabs>
          <w:tab w:val="left" w:pos="567"/>
          <w:tab w:val="left" w:pos="1418"/>
          <w:tab w:val="left" w:pos="1702"/>
        </w:tabs>
        <w:jc w:val="both"/>
        <w:rPr>
          <w:rFonts w:ascii="Tahoma" w:hAnsi="Tahoma" w:cs="Tahoma"/>
        </w:rPr>
      </w:pPr>
      <w:r w:rsidRPr="00EC728E">
        <w:rPr>
          <w:rFonts w:ascii="Tahoma" w:hAnsi="Tahoma" w:cs="Tahoma"/>
        </w:rPr>
        <w:t>Predstavnik izvajalca zastopa izvajalca v vseh vprašanjih, ki se nanašajo na dobavo blaga po tej pogodbi. Predstavnik izvajalca je dolžan neposredno sodelovati s predstavnikom naročnika ves čas veljavnosti pogodbe.</w:t>
      </w:r>
    </w:p>
    <w:p w14:paraId="674123EA" w14:textId="77777777" w:rsidR="00FC598B" w:rsidRPr="00EC728E" w:rsidRDefault="00FC598B" w:rsidP="00FC598B">
      <w:pPr>
        <w:keepLines/>
        <w:tabs>
          <w:tab w:val="left" w:pos="567"/>
          <w:tab w:val="left" w:pos="1418"/>
          <w:tab w:val="left" w:pos="1702"/>
        </w:tabs>
        <w:jc w:val="both"/>
        <w:rPr>
          <w:rFonts w:ascii="Tahoma" w:hAnsi="Tahoma" w:cs="Tahoma"/>
        </w:rPr>
      </w:pPr>
      <w:r w:rsidRPr="00EC728E">
        <w:rPr>
          <w:rFonts w:ascii="Tahoma" w:hAnsi="Tahoma" w:cs="Tahoma"/>
        </w:rPr>
        <w:t xml:space="preserve"> </w:t>
      </w:r>
    </w:p>
    <w:p w14:paraId="490BC4FD" w14:textId="77777777" w:rsidR="00FC598B" w:rsidRPr="00EC728E" w:rsidRDefault="00FC598B" w:rsidP="00FC598B">
      <w:pPr>
        <w:keepLines/>
        <w:tabs>
          <w:tab w:val="left" w:pos="567"/>
          <w:tab w:val="left" w:pos="1418"/>
          <w:tab w:val="left" w:pos="1702"/>
        </w:tabs>
        <w:jc w:val="both"/>
        <w:rPr>
          <w:rFonts w:ascii="Tahoma" w:hAnsi="Tahoma" w:cs="Tahoma"/>
          <w:bCs/>
        </w:rPr>
      </w:pPr>
      <w:r w:rsidRPr="00EC728E">
        <w:rPr>
          <w:rFonts w:ascii="Tahoma" w:hAnsi="Tahoma" w:cs="Tahoma"/>
        </w:rPr>
        <w:t>Pogodbeni stranki sta se dolžni medsebojno obvestiti o zamenjavi svojih predstavnikov, in sicer pisno, z navedbo datuma primopredaje poslov. Pisno obvestilo o tem mora prejeti naročnik oziroma izvajalec najkasneje v treh (3) koledarskih dneh pred navedenim dnevom primopredaje poslov.</w:t>
      </w:r>
    </w:p>
    <w:p w14:paraId="6390F6D9" w14:textId="77777777" w:rsidR="00FC598B" w:rsidRPr="00EC728E" w:rsidRDefault="00FC598B" w:rsidP="00FC598B">
      <w:pPr>
        <w:keepLines/>
        <w:tabs>
          <w:tab w:val="left" w:pos="567"/>
          <w:tab w:val="left" w:pos="1418"/>
          <w:tab w:val="left" w:pos="1702"/>
        </w:tabs>
        <w:jc w:val="both"/>
        <w:rPr>
          <w:rFonts w:ascii="Tahoma" w:hAnsi="Tahoma" w:cs="Tahoma"/>
        </w:rPr>
      </w:pPr>
    </w:p>
    <w:p w14:paraId="4B5AD3F9" w14:textId="77777777" w:rsidR="00FC598B" w:rsidRPr="00EC728E" w:rsidRDefault="00FC598B" w:rsidP="00FC598B">
      <w:pPr>
        <w:keepLines/>
        <w:numPr>
          <w:ilvl w:val="0"/>
          <w:numId w:val="64"/>
        </w:numPr>
        <w:ind w:left="567" w:hanging="567"/>
        <w:jc w:val="center"/>
        <w:rPr>
          <w:rFonts w:ascii="Tahoma" w:hAnsi="Tahoma" w:cs="Tahoma"/>
          <w:b/>
        </w:rPr>
      </w:pPr>
      <w:r w:rsidRPr="00EC728E">
        <w:rPr>
          <w:rFonts w:ascii="Tahoma" w:hAnsi="Tahoma" w:cs="Tahoma"/>
          <w:b/>
        </w:rPr>
        <w:t>ODSTOP OD POGODBE</w:t>
      </w:r>
    </w:p>
    <w:p w14:paraId="7682DBEF" w14:textId="77777777" w:rsidR="00FC598B" w:rsidRPr="00EC728E" w:rsidRDefault="00FC598B" w:rsidP="00FC598B">
      <w:pPr>
        <w:keepLines/>
        <w:tabs>
          <w:tab w:val="left" w:pos="851"/>
          <w:tab w:val="left" w:pos="1702"/>
        </w:tabs>
        <w:jc w:val="center"/>
        <w:rPr>
          <w:rFonts w:ascii="Tahoma" w:hAnsi="Tahoma" w:cs="Tahoma"/>
        </w:rPr>
      </w:pPr>
    </w:p>
    <w:p w14:paraId="153C4FEB"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45D2BA05" w14:textId="77777777" w:rsidR="00FC598B" w:rsidRPr="00EC728E" w:rsidRDefault="00FC598B" w:rsidP="00FC598B">
      <w:pPr>
        <w:keepLines/>
        <w:jc w:val="both"/>
        <w:rPr>
          <w:rFonts w:ascii="Tahoma" w:hAnsi="Tahoma" w:cs="Tahoma"/>
        </w:rPr>
      </w:pPr>
    </w:p>
    <w:p w14:paraId="40372EE1" w14:textId="77777777" w:rsidR="00FC598B" w:rsidRPr="00EC728E" w:rsidRDefault="00FC598B" w:rsidP="00FC598B">
      <w:pPr>
        <w:keepLines/>
        <w:jc w:val="both"/>
        <w:rPr>
          <w:rFonts w:ascii="Tahoma" w:hAnsi="Tahoma" w:cs="Tahoma"/>
        </w:rPr>
      </w:pPr>
      <w:r w:rsidRPr="00EC728E">
        <w:rPr>
          <w:rFonts w:ascii="Tahoma" w:hAnsi="Tahoma" w:cs="Tahoma"/>
        </w:rPr>
        <w:t>Naročnik lahko odstopi od pogodbe z obvestilom, poslanim izvajalcu s priporočeno pošiljko po pošti, brez obveznosti do izvajalca, če izvajalec:</w:t>
      </w:r>
    </w:p>
    <w:p w14:paraId="200E3825" w14:textId="77777777" w:rsidR="00FC598B" w:rsidRPr="00EC728E" w:rsidRDefault="00FC598B" w:rsidP="00FC598B">
      <w:pPr>
        <w:keepLines/>
        <w:numPr>
          <w:ilvl w:val="0"/>
          <w:numId w:val="46"/>
        </w:numPr>
        <w:ind w:left="284" w:hanging="284"/>
        <w:jc w:val="both"/>
        <w:rPr>
          <w:rFonts w:ascii="Tahoma" w:hAnsi="Tahoma" w:cs="Tahoma"/>
        </w:rPr>
      </w:pPr>
      <w:r w:rsidRPr="00EC728E">
        <w:rPr>
          <w:rFonts w:ascii="Tahoma" w:hAnsi="Tahoma" w:cs="Tahoma"/>
        </w:rPr>
        <w:t>ne začne z izvedbo pogodbeno dogovorjenih dobav v pogodbenem roku, niti v naknadnem roku, ki mu ga določi naročnik,</w:t>
      </w:r>
    </w:p>
    <w:p w14:paraId="5C8CA514" w14:textId="77777777" w:rsidR="00FC598B" w:rsidRPr="00EC728E" w:rsidRDefault="00FC598B" w:rsidP="00FC598B">
      <w:pPr>
        <w:keepLines/>
        <w:numPr>
          <w:ilvl w:val="0"/>
          <w:numId w:val="46"/>
        </w:numPr>
        <w:ind w:left="284" w:hanging="284"/>
        <w:jc w:val="both"/>
        <w:rPr>
          <w:rFonts w:ascii="Tahoma" w:hAnsi="Tahoma" w:cs="Tahoma"/>
        </w:rPr>
      </w:pPr>
      <w:r w:rsidRPr="00EC728E">
        <w:rPr>
          <w:rFonts w:ascii="Tahoma" w:hAnsi="Tahoma" w:cs="Tahoma"/>
        </w:rPr>
        <w:t>ne dosega pogodbeno dogovorjene kvalitete blaga in te ne vzpostavi niti v naknadnem roku, ki mu ga določi naročnik,</w:t>
      </w:r>
    </w:p>
    <w:p w14:paraId="1AA5CE9A" w14:textId="77777777" w:rsidR="00FC598B" w:rsidRPr="00EC728E" w:rsidRDefault="00FC598B" w:rsidP="00FC598B">
      <w:pPr>
        <w:keepLines/>
        <w:numPr>
          <w:ilvl w:val="0"/>
          <w:numId w:val="46"/>
        </w:numPr>
        <w:ind w:left="284" w:hanging="284"/>
        <w:jc w:val="both"/>
        <w:rPr>
          <w:rFonts w:ascii="Tahoma" w:hAnsi="Tahoma" w:cs="Tahoma"/>
        </w:rPr>
      </w:pPr>
      <w:r w:rsidRPr="00EC728E">
        <w:rPr>
          <w:rFonts w:ascii="Tahoma" w:hAnsi="Tahoma" w:cs="Tahoma"/>
        </w:rPr>
        <w:t>ne izpolnjuje ali nepravilno izpolnjuje svoje obveznosti tudi po naknadno določenem roku s strani naročnika,</w:t>
      </w:r>
    </w:p>
    <w:p w14:paraId="65F3B7B8" w14:textId="77777777" w:rsidR="00FC598B" w:rsidRPr="00EC728E" w:rsidRDefault="00FC598B" w:rsidP="00FC598B">
      <w:pPr>
        <w:keepLines/>
        <w:numPr>
          <w:ilvl w:val="0"/>
          <w:numId w:val="46"/>
        </w:numPr>
        <w:ind w:left="284" w:hanging="284"/>
        <w:jc w:val="both"/>
        <w:rPr>
          <w:rFonts w:ascii="Tahoma" w:hAnsi="Tahoma" w:cs="Tahoma"/>
        </w:rPr>
      </w:pPr>
      <w:r w:rsidRPr="00EC728E">
        <w:rPr>
          <w:rFonts w:ascii="Tahoma" w:hAnsi="Tahoma" w:cs="Tahoma"/>
        </w:rPr>
        <w:lastRenderedPageBreak/>
        <w:t>neredno plačuje obveznosti do dobaviteljev blaga,</w:t>
      </w:r>
    </w:p>
    <w:p w14:paraId="51DBFC83" w14:textId="77777777" w:rsidR="00FC598B" w:rsidRPr="00EC728E" w:rsidRDefault="00FC598B" w:rsidP="00FC598B">
      <w:pPr>
        <w:keepLines/>
        <w:numPr>
          <w:ilvl w:val="0"/>
          <w:numId w:val="46"/>
        </w:numPr>
        <w:ind w:left="284" w:hanging="284"/>
        <w:jc w:val="both"/>
        <w:rPr>
          <w:rFonts w:ascii="Tahoma" w:hAnsi="Tahoma" w:cs="Tahoma"/>
        </w:rPr>
      </w:pPr>
      <w:r w:rsidRPr="00EC728E">
        <w:rPr>
          <w:rFonts w:ascii="Tahoma" w:hAnsi="Tahoma" w:cs="Tahoma"/>
        </w:rPr>
        <w:t>neredno poravnava obveznosti do svojih zaposlenih,</w:t>
      </w:r>
    </w:p>
    <w:p w14:paraId="7F73124A" w14:textId="77777777" w:rsidR="00FC598B" w:rsidRPr="00EC728E" w:rsidRDefault="00FC598B" w:rsidP="00FC598B">
      <w:pPr>
        <w:keepLines/>
        <w:numPr>
          <w:ilvl w:val="0"/>
          <w:numId w:val="46"/>
        </w:numPr>
        <w:ind w:left="284" w:hanging="284"/>
        <w:jc w:val="both"/>
        <w:rPr>
          <w:rFonts w:ascii="Tahoma" w:hAnsi="Tahoma" w:cs="Tahoma"/>
        </w:rPr>
      </w:pPr>
      <w:r w:rsidRPr="00EC728E">
        <w:rPr>
          <w:rFonts w:ascii="Tahoma" w:hAnsi="Tahoma" w:cs="Tahoma"/>
        </w:rPr>
        <w:t>poviša cene v času veljavnosti pogodbe,</w:t>
      </w:r>
    </w:p>
    <w:p w14:paraId="7C91A5E1" w14:textId="77777777" w:rsidR="00FC598B" w:rsidRPr="00EC728E" w:rsidRDefault="00FC598B" w:rsidP="00FC598B">
      <w:pPr>
        <w:keepLines/>
        <w:numPr>
          <w:ilvl w:val="0"/>
          <w:numId w:val="46"/>
        </w:numPr>
        <w:ind w:left="284" w:hanging="284"/>
        <w:jc w:val="both"/>
        <w:rPr>
          <w:rFonts w:ascii="Tahoma" w:hAnsi="Tahoma" w:cs="Tahoma"/>
        </w:rPr>
      </w:pPr>
      <w:r w:rsidRPr="00EC728E">
        <w:rPr>
          <w:rFonts w:ascii="Tahoma" w:hAnsi="Tahoma" w:cs="Tahoma"/>
        </w:rPr>
        <w:t>preda izvedbo pogodbenih obveznosti tretji osebi brez predhodnega pisnega soglasja naročnika,</w:t>
      </w:r>
    </w:p>
    <w:p w14:paraId="7A959275" w14:textId="77777777" w:rsidR="00FC598B" w:rsidRPr="00EC728E" w:rsidRDefault="00FC598B" w:rsidP="00FC598B">
      <w:pPr>
        <w:keepLines/>
        <w:numPr>
          <w:ilvl w:val="0"/>
          <w:numId w:val="46"/>
        </w:numPr>
        <w:tabs>
          <w:tab w:val="left" w:pos="284"/>
          <w:tab w:val="left" w:pos="1702"/>
        </w:tabs>
        <w:ind w:left="284" w:hanging="284"/>
        <w:jc w:val="both"/>
        <w:rPr>
          <w:rFonts w:ascii="Tahoma" w:hAnsi="Tahoma" w:cs="Tahoma"/>
        </w:rPr>
      </w:pPr>
      <w:r w:rsidRPr="00EC728E">
        <w:rPr>
          <w:rFonts w:ascii="Tahoma" w:hAnsi="Tahoma" w:cs="Tahoma"/>
        </w:rPr>
        <w:t>prekine z izvedbo pogodbenih obveznosti brez predhodnega pisnega soglasja naročnika.</w:t>
      </w:r>
    </w:p>
    <w:p w14:paraId="57209E18" w14:textId="77777777" w:rsidR="00FC598B" w:rsidRPr="00EC728E" w:rsidRDefault="00FC598B" w:rsidP="00FC598B">
      <w:pPr>
        <w:keepLines/>
        <w:tabs>
          <w:tab w:val="left" w:pos="709"/>
          <w:tab w:val="left" w:pos="1702"/>
        </w:tabs>
        <w:ind w:left="1701" w:hanging="1701"/>
        <w:jc w:val="both"/>
        <w:rPr>
          <w:rFonts w:ascii="Tahoma" w:hAnsi="Tahoma" w:cs="Tahoma"/>
        </w:rPr>
      </w:pPr>
    </w:p>
    <w:p w14:paraId="195DE7D9" w14:textId="77777777" w:rsidR="00FC598B" w:rsidRPr="00EC728E" w:rsidRDefault="00FC598B" w:rsidP="00FC598B">
      <w:pPr>
        <w:keepLines/>
        <w:tabs>
          <w:tab w:val="left" w:pos="284"/>
          <w:tab w:val="left" w:pos="1702"/>
        </w:tabs>
        <w:jc w:val="both"/>
        <w:rPr>
          <w:rFonts w:ascii="Tahoma" w:hAnsi="Tahoma" w:cs="Tahoma"/>
          <w:b/>
        </w:rPr>
      </w:pPr>
      <w:r w:rsidRPr="00EC728E">
        <w:rPr>
          <w:rFonts w:ascii="Tahoma" w:hAnsi="Tahoma" w:cs="Tahoma"/>
        </w:rPr>
        <w:t>V primerih iz prejšnjega odstavka tega člena, če pogodba ne določa drugače, lahko naročnik takoj unovči ustrezno finančno zavarovanje.</w:t>
      </w:r>
    </w:p>
    <w:p w14:paraId="42941D3D" w14:textId="77777777" w:rsidR="00FC598B" w:rsidRPr="00EC728E" w:rsidRDefault="00FC598B" w:rsidP="00FC598B">
      <w:pPr>
        <w:keepLines/>
        <w:tabs>
          <w:tab w:val="left" w:pos="851"/>
          <w:tab w:val="left" w:pos="1702"/>
        </w:tabs>
        <w:jc w:val="center"/>
        <w:rPr>
          <w:rFonts w:ascii="Tahoma" w:hAnsi="Tahoma" w:cs="Tahoma"/>
        </w:rPr>
      </w:pPr>
    </w:p>
    <w:p w14:paraId="473289D9"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78DF17C1" w14:textId="77777777" w:rsidR="00FC598B" w:rsidRPr="00EC728E" w:rsidRDefault="00FC598B" w:rsidP="00FC598B">
      <w:pPr>
        <w:keepLines/>
        <w:tabs>
          <w:tab w:val="left" w:pos="284"/>
          <w:tab w:val="left" w:pos="1702"/>
        </w:tabs>
        <w:jc w:val="both"/>
        <w:rPr>
          <w:rFonts w:ascii="Tahoma" w:hAnsi="Tahoma" w:cs="Tahoma"/>
        </w:rPr>
      </w:pPr>
    </w:p>
    <w:p w14:paraId="219F43B9" w14:textId="77777777" w:rsidR="00FC598B" w:rsidRPr="00EC728E" w:rsidRDefault="00FC598B" w:rsidP="00FC598B">
      <w:pPr>
        <w:keepLines/>
        <w:tabs>
          <w:tab w:val="left" w:pos="284"/>
          <w:tab w:val="left" w:pos="1702"/>
        </w:tabs>
        <w:jc w:val="both"/>
        <w:rPr>
          <w:rFonts w:ascii="Tahoma" w:hAnsi="Tahoma" w:cs="Tahoma"/>
        </w:rPr>
      </w:pPr>
      <w:r w:rsidRPr="00EC728E">
        <w:rPr>
          <w:rFonts w:ascii="Tahoma" w:hAnsi="Tahoma" w:cs="Tahoma"/>
        </w:rPr>
        <w:t>Izvajalec se v primeru odstopa od pogodbe s strani naročnika, zaradi razlogov iz prejšnjega člena pogodbe, izrecno strinja, da bo blago pustil pri naročniku v brezplačni uporabi toliko časa, dokler ga naročnik ne bo nadomestil z novim.</w:t>
      </w:r>
    </w:p>
    <w:p w14:paraId="75F5C661" w14:textId="77777777" w:rsidR="00FC598B" w:rsidRPr="00EC728E" w:rsidRDefault="00FC598B" w:rsidP="00FC598B">
      <w:pPr>
        <w:keepLines/>
        <w:tabs>
          <w:tab w:val="left" w:pos="284"/>
          <w:tab w:val="left" w:pos="1702"/>
        </w:tabs>
        <w:jc w:val="both"/>
        <w:rPr>
          <w:rFonts w:ascii="Tahoma" w:hAnsi="Tahoma" w:cs="Tahoma"/>
        </w:rPr>
      </w:pPr>
    </w:p>
    <w:p w14:paraId="70C85D96"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 xml:space="preserve">člen </w:t>
      </w:r>
    </w:p>
    <w:p w14:paraId="51BB487D" w14:textId="77777777" w:rsidR="00FC598B" w:rsidRPr="00EC728E" w:rsidRDefault="00FC598B" w:rsidP="00FC598B">
      <w:pPr>
        <w:keepLines/>
        <w:tabs>
          <w:tab w:val="left" w:pos="284"/>
          <w:tab w:val="left" w:pos="1702"/>
        </w:tabs>
        <w:jc w:val="both"/>
        <w:rPr>
          <w:rFonts w:ascii="Tahoma" w:hAnsi="Tahoma" w:cs="Tahoma"/>
        </w:rPr>
      </w:pPr>
    </w:p>
    <w:p w14:paraId="18D8CD23" w14:textId="77777777" w:rsidR="00FC598B" w:rsidRPr="00EC728E" w:rsidRDefault="00FC598B" w:rsidP="00FC598B">
      <w:pPr>
        <w:keepLines/>
        <w:tabs>
          <w:tab w:val="left" w:pos="284"/>
          <w:tab w:val="left" w:pos="1702"/>
        </w:tabs>
        <w:jc w:val="both"/>
        <w:rPr>
          <w:rFonts w:ascii="Tahoma" w:hAnsi="Tahoma" w:cs="Tahoma"/>
        </w:rPr>
      </w:pPr>
      <w:r w:rsidRPr="00EC728E">
        <w:rPr>
          <w:rFonts w:ascii="Tahoma" w:hAnsi="Tahoma" w:cs="Tahoma"/>
        </w:rPr>
        <w:t>Med veljavnostjo pogodbe lahko naročnik, ne glede na določbe zakona, ki ureja obligacijska razmerja, odstopi od pogodbe tudi v primerih iz 96. člena ZJN-3.</w:t>
      </w:r>
    </w:p>
    <w:p w14:paraId="50427681" w14:textId="77777777" w:rsidR="00FC598B" w:rsidRPr="00EC728E" w:rsidRDefault="00FC598B" w:rsidP="00FC598B">
      <w:pPr>
        <w:keepLines/>
        <w:tabs>
          <w:tab w:val="left" w:pos="284"/>
          <w:tab w:val="left" w:pos="1702"/>
        </w:tabs>
        <w:jc w:val="both"/>
        <w:rPr>
          <w:rFonts w:ascii="Tahoma" w:hAnsi="Tahoma" w:cs="Tahoma"/>
        </w:rPr>
      </w:pPr>
    </w:p>
    <w:p w14:paraId="20C914F2"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5D3558D6" w14:textId="77777777" w:rsidR="00FC598B" w:rsidRPr="00EC728E" w:rsidRDefault="00FC598B" w:rsidP="00FC598B">
      <w:pPr>
        <w:keepLines/>
        <w:jc w:val="both"/>
        <w:rPr>
          <w:rFonts w:ascii="Tahoma" w:hAnsi="Tahoma" w:cs="Tahoma"/>
        </w:rPr>
      </w:pPr>
    </w:p>
    <w:p w14:paraId="629DEA2C" w14:textId="77777777" w:rsidR="00FC598B" w:rsidRPr="00EC728E" w:rsidRDefault="00FC598B" w:rsidP="00FC598B">
      <w:pPr>
        <w:keepLines/>
        <w:jc w:val="both"/>
        <w:rPr>
          <w:rFonts w:ascii="Tahoma" w:hAnsi="Tahoma" w:cs="Tahoma"/>
        </w:rPr>
      </w:pPr>
      <w:r w:rsidRPr="00EC728E">
        <w:rPr>
          <w:rFonts w:ascii="Tahoma" w:hAnsi="Tahoma" w:cs="Tahoma"/>
        </w:rPr>
        <w:t>Izvajalec ima pravico do odstopa od te pogodbe v primeru kršenja določil pogodbe s strani naročnika. V tem primeru pogodba preneha veljati, ko naročnik prejme pisno obvestilo o odstopu od pogodbe z navedbo razloga za odstop s priporočeno pošiljko po pošti.</w:t>
      </w:r>
    </w:p>
    <w:p w14:paraId="5F2D916B" w14:textId="77777777" w:rsidR="00FC598B" w:rsidRPr="00EC728E" w:rsidRDefault="00FC598B" w:rsidP="00FC598B">
      <w:pPr>
        <w:keepLines/>
        <w:jc w:val="both"/>
        <w:rPr>
          <w:rFonts w:ascii="Tahoma" w:hAnsi="Tahoma" w:cs="Tahoma"/>
        </w:rPr>
      </w:pPr>
    </w:p>
    <w:p w14:paraId="7230A43D"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4F19A75A" w14:textId="77777777" w:rsidR="00FC598B" w:rsidRPr="00EC728E" w:rsidRDefault="00FC598B" w:rsidP="00FC598B">
      <w:pPr>
        <w:keepLines/>
        <w:jc w:val="both"/>
        <w:rPr>
          <w:rFonts w:ascii="Tahoma" w:hAnsi="Tahoma" w:cs="Tahoma"/>
        </w:rPr>
      </w:pPr>
    </w:p>
    <w:p w14:paraId="263616D1" w14:textId="77777777" w:rsidR="00FC598B" w:rsidRPr="00EC728E" w:rsidRDefault="00FC598B" w:rsidP="00FC598B">
      <w:pPr>
        <w:keepLines/>
        <w:jc w:val="both"/>
        <w:rPr>
          <w:rFonts w:ascii="Tahoma" w:hAnsi="Tahoma" w:cs="Tahoma"/>
        </w:rPr>
      </w:pPr>
      <w:r w:rsidRPr="00EC728E">
        <w:rPr>
          <w:rFonts w:ascii="Tahoma" w:hAnsi="Tahoma" w:cs="Tahoma"/>
        </w:rPr>
        <w:t>Ta pogodba je sklenjena pod razveznim pogojem, ki se uresniči v primeru izpolnitve ene od naslednjih okoliščin:</w:t>
      </w:r>
    </w:p>
    <w:p w14:paraId="041611B8" w14:textId="77777777" w:rsidR="00FC598B" w:rsidRPr="00EC728E" w:rsidRDefault="00FC598B" w:rsidP="00FC598B">
      <w:pPr>
        <w:keepLines/>
        <w:numPr>
          <w:ilvl w:val="0"/>
          <w:numId w:val="41"/>
        </w:numPr>
        <w:ind w:left="284" w:hanging="284"/>
        <w:jc w:val="both"/>
        <w:rPr>
          <w:rFonts w:ascii="Tahoma" w:hAnsi="Tahoma" w:cs="Tahoma"/>
          <w:color w:val="000000"/>
        </w:rPr>
      </w:pPr>
      <w:r w:rsidRPr="00EC728E">
        <w:rPr>
          <w:rFonts w:ascii="Tahoma" w:hAnsi="Tahoma" w:cs="Tahoma"/>
          <w:color w:val="000000"/>
        </w:rPr>
        <w:t xml:space="preserve">če bo naročnik seznanjen, da je sodišče s pravnomočno odločitvijo ugotovilo kršitev obveznosti delovne, okoljske ali socialne zakonodaje s strani izvajalca ali podizvajalca ali </w:t>
      </w:r>
    </w:p>
    <w:p w14:paraId="5DB25F63" w14:textId="77777777" w:rsidR="00FC598B" w:rsidRPr="00EC728E" w:rsidRDefault="00FC598B" w:rsidP="00FC598B">
      <w:pPr>
        <w:keepLines/>
        <w:numPr>
          <w:ilvl w:val="0"/>
          <w:numId w:val="41"/>
        </w:numPr>
        <w:ind w:left="284" w:hanging="284"/>
        <w:jc w:val="both"/>
        <w:rPr>
          <w:rFonts w:ascii="Tahoma" w:hAnsi="Tahoma" w:cs="Tahoma"/>
          <w:color w:val="000000"/>
        </w:rPr>
      </w:pPr>
      <w:r w:rsidRPr="00EC728E">
        <w:rPr>
          <w:rFonts w:ascii="Tahoma" w:hAnsi="Tahoma" w:cs="Tahoma"/>
          <w:color w:val="000000"/>
        </w:rPr>
        <w:t>če bo naročnik seznanjen, da je pristojni državni organ pri izvajalcu ali podizvajalcu v času izvajanja pogodbe ugotovil najmanj dve kršitvi v zvezi s:</w:t>
      </w:r>
    </w:p>
    <w:p w14:paraId="1F0244DD" w14:textId="77777777" w:rsidR="00FC598B" w:rsidRPr="00EC728E" w:rsidRDefault="00FC598B" w:rsidP="00FC598B">
      <w:pPr>
        <w:keepLines/>
        <w:numPr>
          <w:ilvl w:val="0"/>
          <w:numId w:val="50"/>
        </w:numPr>
        <w:jc w:val="both"/>
        <w:rPr>
          <w:rFonts w:ascii="Tahoma" w:hAnsi="Tahoma" w:cs="Tahoma"/>
          <w:color w:val="000000"/>
        </w:rPr>
      </w:pPr>
      <w:r w:rsidRPr="00EC728E">
        <w:rPr>
          <w:rFonts w:ascii="Tahoma" w:hAnsi="Tahoma" w:cs="Tahoma"/>
          <w:color w:val="000000"/>
        </w:rPr>
        <w:t xml:space="preserve">plačilom za delo, </w:t>
      </w:r>
    </w:p>
    <w:p w14:paraId="35189B57" w14:textId="77777777" w:rsidR="00FC598B" w:rsidRPr="00EC728E" w:rsidRDefault="00FC598B" w:rsidP="00FC598B">
      <w:pPr>
        <w:keepLines/>
        <w:numPr>
          <w:ilvl w:val="0"/>
          <w:numId w:val="50"/>
        </w:numPr>
        <w:jc w:val="both"/>
        <w:rPr>
          <w:rFonts w:ascii="Tahoma" w:hAnsi="Tahoma" w:cs="Tahoma"/>
          <w:color w:val="000000"/>
        </w:rPr>
      </w:pPr>
      <w:r w:rsidRPr="00EC728E">
        <w:rPr>
          <w:rFonts w:ascii="Tahoma" w:hAnsi="Tahoma" w:cs="Tahoma"/>
          <w:color w:val="000000"/>
        </w:rPr>
        <w:t xml:space="preserve">delovnim časom, </w:t>
      </w:r>
    </w:p>
    <w:p w14:paraId="0C0C3645" w14:textId="77777777" w:rsidR="00FC598B" w:rsidRPr="00EC728E" w:rsidRDefault="00FC598B" w:rsidP="00FC598B">
      <w:pPr>
        <w:keepLines/>
        <w:numPr>
          <w:ilvl w:val="0"/>
          <w:numId w:val="50"/>
        </w:numPr>
        <w:jc w:val="both"/>
        <w:rPr>
          <w:rFonts w:ascii="Tahoma" w:hAnsi="Tahoma" w:cs="Tahoma"/>
          <w:color w:val="000000"/>
        </w:rPr>
      </w:pPr>
      <w:r w:rsidRPr="00EC728E">
        <w:rPr>
          <w:rFonts w:ascii="Tahoma" w:hAnsi="Tahoma" w:cs="Tahoma"/>
          <w:color w:val="000000"/>
        </w:rPr>
        <w:t xml:space="preserve">počitki, </w:t>
      </w:r>
    </w:p>
    <w:p w14:paraId="4B8AAA7D" w14:textId="77777777" w:rsidR="00FC598B" w:rsidRPr="00EC728E" w:rsidRDefault="00FC598B" w:rsidP="00FC598B">
      <w:pPr>
        <w:keepLines/>
        <w:numPr>
          <w:ilvl w:val="0"/>
          <w:numId w:val="50"/>
        </w:numPr>
        <w:jc w:val="both"/>
        <w:rPr>
          <w:rFonts w:ascii="Tahoma" w:hAnsi="Tahoma" w:cs="Tahoma"/>
          <w:color w:val="000000"/>
        </w:rPr>
      </w:pPr>
      <w:r w:rsidRPr="00EC728E">
        <w:rPr>
          <w:rFonts w:ascii="Tahoma" w:hAnsi="Tahoma" w:cs="Tahoma"/>
          <w:color w:val="000000"/>
        </w:rPr>
        <w:t xml:space="preserve">opravljanjem dela na podlagi pogodb civilnega prava kljub obstoju elementov delovnega razmerja ali v zvezi z zaposlovanjem na črno, </w:t>
      </w:r>
    </w:p>
    <w:p w14:paraId="21BB6ACF" w14:textId="77777777" w:rsidR="00FC598B" w:rsidRPr="00EC728E" w:rsidRDefault="00FC598B" w:rsidP="00FC598B">
      <w:pPr>
        <w:keepLines/>
        <w:jc w:val="both"/>
        <w:rPr>
          <w:rFonts w:ascii="Tahoma" w:hAnsi="Tahoma" w:cs="Tahoma"/>
        </w:rPr>
      </w:pPr>
      <w:r w:rsidRPr="00EC728E">
        <w:rPr>
          <w:rFonts w:ascii="Tahoma" w:hAnsi="Tahoma" w:cs="Tahoma"/>
        </w:rPr>
        <w:t xml:space="preserve">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EC728E">
        <w:rPr>
          <w:rFonts w:ascii="Tahoma" w:hAnsi="Tahoma" w:cs="Tahoma"/>
          <w:iCs/>
        </w:rPr>
        <w:t>skladu s 94. členom ZJN-3</w:t>
      </w:r>
      <w:r w:rsidRPr="00EC728E">
        <w:rPr>
          <w:rFonts w:ascii="Tahoma" w:hAnsi="Tahoma" w:cs="Tahoma"/>
        </w:rPr>
        <w:t xml:space="preserve"> in določili te pogodbe v roku trideset (30) koledarskih dni od seznanitve s kršitvijo. </w:t>
      </w:r>
    </w:p>
    <w:p w14:paraId="2DFD422B" w14:textId="77777777" w:rsidR="00FC598B" w:rsidRPr="00EC728E" w:rsidRDefault="00FC598B" w:rsidP="00FC598B">
      <w:pPr>
        <w:keepLines/>
        <w:jc w:val="both"/>
        <w:rPr>
          <w:rFonts w:ascii="Tahoma" w:hAnsi="Tahoma" w:cs="Tahoma"/>
        </w:rPr>
      </w:pPr>
    </w:p>
    <w:p w14:paraId="67E04396" w14:textId="77777777" w:rsidR="00FC598B" w:rsidRPr="00EC728E" w:rsidRDefault="00FC598B" w:rsidP="00FC598B">
      <w:pPr>
        <w:keepLines/>
        <w:jc w:val="both"/>
        <w:rPr>
          <w:rFonts w:ascii="Tahoma" w:hAnsi="Tahoma" w:cs="Tahoma"/>
        </w:rPr>
      </w:pPr>
      <w:r w:rsidRPr="00EC728E">
        <w:rPr>
          <w:rFonts w:ascii="Tahoma" w:hAnsi="Tahoma" w:cs="Tahoma"/>
        </w:rPr>
        <w:t>V primeru izpolnitve okoliščine in pogojev iz prejšnjega odstavka se šteje, da je pogodba razvezana z dnem sklenitve nove pogodbe o izvedbi javnega naročila za predmetno naročilo. O datumu sklenitve nove pogodbe bo naročnik obvestil izvajalca.</w:t>
      </w:r>
    </w:p>
    <w:p w14:paraId="218DB4C6" w14:textId="77777777" w:rsidR="00FC598B" w:rsidRPr="00EC728E" w:rsidRDefault="00FC598B" w:rsidP="00FC598B">
      <w:pPr>
        <w:keepLines/>
        <w:jc w:val="both"/>
        <w:rPr>
          <w:rFonts w:ascii="Tahoma" w:hAnsi="Tahoma" w:cs="Tahoma"/>
        </w:rPr>
      </w:pPr>
    </w:p>
    <w:p w14:paraId="545CDD41" w14:textId="77777777" w:rsidR="00FC598B" w:rsidRPr="00EC728E" w:rsidRDefault="00FC598B" w:rsidP="00FC598B">
      <w:pPr>
        <w:keepLines/>
        <w:jc w:val="both"/>
        <w:rPr>
          <w:rFonts w:ascii="Tahoma" w:hAnsi="Tahoma" w:cs="Tahoma"/>
        </w:rPr>
      </w:pPr>
      <w:r w:rsidRPr="00EC728E">
        <w:rPr>
          <w:rFonts w:ascii="Tahoma" w:hAnsi="Tahoma" w:cs="Tahoma"/>
        </w:rPr>
        <w:t>Če naročnik v roku trideset (30) koledarskih dni od seznanitve s kršitvijo ne začne novega postopka javnega naročila, se šteje, da je pogodba razvezana trideseti (30.) dan od seznanitve s kršitvijo.</w:t>
      </w:r>
    </w:p>
    <w:p w14:paraId="09A0F1D7" w14:textId="77777777" w:rsidR="00FC598B" w:rsidRPr="00EC728E" w:rsidRDefault="00FC598B" w:rsidP="00FC598B">
      <w:pPr>
        <w:keepLines/>
        <w:tabs>
          <w:tab w:val="left" w:pos="284"/>
          <w:tab w:val="left" w:pos="1702"/>
        </w:tabs>
        <w:jc w:val="both"/>
        <w:rPr>
          <w:rFonts w:ascii="Tahoma" w:hAnsi="Tahoma" w:cs="Tahoma"/>
        </w:rPr>
      </w:pPr>
    </w:p>
    <w:p w14:paraId="7E6A75CE" w14:textId="77777777" w:rsidR="00FC598B" w:rsidRPr="00EC728E" w:rsidRDefault="00FC598B" w:rsidP="00FC598B">
      <w:pPr>
        <w:keepLines/>
        <w:numPr>
          <w:ilvl w:val="0"/>
          <w:numId w:val="64"/>
        </w:numPr>
        <w:ind w:left="567" w:hanging="567"/>
        <w:jc w:val="center"/>
        <w:rPr>
          <w:rFonts w:ascii="Tahoma" w:hAnsi="Tahoma" w:cs="Tahoma"/>
          <w:b/>
        </w:rPr>
      </w:pPr>
      <w:r w:rsidRPr="00EC728E">
        <w:rPr>
          <w:rFonts w:ascii="Tahoma" w:hAnsi="Tahoma" w:cs="Tahoma"/>
          <w:b/>
        </w:rPr>
        <w:t>SESTAVNI DELI POGODBE</w:t>
      </w:r>
    </w:p>
    <w:p w14:paraId="55366296" w14:textId="77777777" w:rsidR="00FC598B" w:rsidRPr="00EC728E" w:rsidRDefault="00FC598B" w:rsidP="00FC598B">
      <w:pPr>
        <w:keepLines/>
        <w:suppressAutoHyphens/>
        <w:jc w:val="center"/>
        <w:rPr>
          <w:rFonts w:ascii="Tahoma" w:hAnsi="Tahoma" w:cs="Tahoma"/>
        </w:rPr>
      </w:pPr>
    </w:p>
    <w:p w14:paraId="2270ECFC"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614046E0" w14:textId="77777777" w:rsidR="00FC598B" w:rsidRPr="00EC728E" w:rsidRDefault="00FC598B" w:rsidP="00FC598B">
      <w:pPr>
        <w:keepLines/>
        <w:jc w:val="center"/>
        <w:rPr>
          <w:rFonts w:ascii="Tahoma" w:hAnsi="Tahoma" w:cs="Tahoma"/>
        </w:rPr>
      </w:pPr>
    </w:p>
    <w:p w14:paraId="79EBFC94" w14:textId="77777777" w:rsidR="00FC598B" w:rsidRPr="00EC728E" w:rsidRDefault="00FC598B" w:rsidP="00FC598B">
      <w:pPr>
        <w:keepLines/>
        <w:jc w:val="both"/>
        <w:rPr>
          <w:rFonts w:ascii="Tahoma" w:hAnsi="Tahoma" w:cs="Tahoma"/>
        </w:rPr>
      </w:pPr>
      <w:r w:rsidRPr="00EC728E">
        <w:rPr>
          <w:rFonts w:ascii="Tahoma" w:hAnsi="Tahoma" w:cs="Tahoma"/>
        </w:rPr>
        <w:lastRenderedPageBreak/>
        <w:t>Pri tolmačenju te pogodbe in reševanju morebitnih sporov se, poleg pogodbe ter zakona, ki ureja obligacijska razmerja, upošteva še:</w:t>
      </w:r>
    </w:p>
    <w:p w14:paraId="6D45A79C" w14:textId="77777777" w:rsidR="00FC598B" w:rsidRPr="00EC728E" w:rsidRDefault="00FC598B" w:rsidP="00FC598B">
      <w:pPr>
        <w:keepLines/>
        <w:numPr>
          <w:ilvl w:val="0"/>
          <w:numId w:val="44"/>
        </w:numPr>
        <w:jc w:val="both"/>
        <w:rPr>
          <w:rFonts w:ascii="Tahoma" w:hAnsi="Tahoma" w:cs="Tahoma"/>
        </w:rPr>
      </w:pPr>
      <w:r w:rsidRPr="00EC728E">
        <w:rPr>
          <w:rFonts w:ascii="Tahoma" w:hAnsi="Tahoma" w:cs="Tahoma"/>
        </w:rPr>
        <w:t>razpisna dokumentacija, št. ………………………… ,</w:t>
      </w:r>
    </w:p>
    <w:p w14:paraId="243BF09A" w14:textId="77777777" w:rsidR="00FC598B" w:rsidRPr="00EC728E" w:rsidRDefault="00FC598B" w:rsidP="00FC598B">
      <w:pPr>
        <w:keepLines/>
        <w:numPr>
          <w:ilvl w:val="0"/>
          <w:numId w:val="44"/>
        </w:numPr>
        <w:jc w:val="both"/>
        <w:rPr>
          <w:rFonts w:ascii="Tahoma" w:hAnsi="Tahoma" w:cs="Tahoma"/>
        </w:rPr>
      </w:pPr>
      <w:r w:rsidRPr="00EC728E">
        <w:rPr>
          <w:rFonts w:ascii="Tahoma" w:hAnsi="Tahoma" w:cs="Tahoma"/>
        </w:rPr>
        <w:t>ponudba izvajalca št. __________ z dne _________,</w:t>
      </w:r>
    </w:p>
    <w:p w14:paraId="2A8A1133" w14:textId="77777777" w:rsidR="00FC598B" w:rsidRPr="00EC728E" w:rsidRDefault="00FC598B" w:rsidP="00FC598B">
      <w:pPr>
        <w:keepLines/>
        <w:numPr>
          <w:ilvl w:val="0"/>
          <w:numId w:val="44"/>
        </w:numPr>
        <w:jc w:val="both"/>
        <w:rPr>
          <w:rFonts w:ascii="Tahoma" w:hAnsi="Tahoma" w:cs="Tahoma"/>
        </w:rPr>
      </w:pPr>
      <w:r w:rsidRPr="00EC728E">
        <w:rPr>
          <w:rFonts w:ascii="Tahoma" w:hAnsi="Tahoma" w:cs="Tahoma"/>
        </w:rPr>
        <w:t>ostala relevantna dokumentacija.</w:t>
      </w:r>
    </w:p>
    <w:p w14:paraId="0DC28F6C" w14:textId="77777777" w:rsidR="00FC598B" w:rsidRPr="00EC728E" w:rsidRDefault="00FC598B" w:rsidP="00FC598B">
      <w:pPr>
        <w:keepLines/>
        <w:tabs>
          <w:tab w:val="left" w:pos="993"/>
          <w:tab w:val="left" w:pos="1560"/>
        </w:tabs>
        <w:jc w:val="both"/>
        <w:rPr>
          <w:rFonts w:ascii="Tahoma" w:hAnsi="Tahoma" w:cs="Tahoma"/>
        </w:rPr>
      </w:pPr>
    </w:p>
    <w:p w14:paraId="7C04D70E" w14:textId="77777777" w:rsidR="00FC598B" w:rsidRPr="00EC728E" w:rsidRDefault="00FC598B" w:rsidP="00FC598B">
      <w:pPr>
        <w:keepLines/>
        <w:jc w:val="both"/>
        <w:rPr>
          <w:rFonts w:ascii="Tahoma" w:hAnsi="Tahoma" w:cs="Tahoma"/>
        </w:rPr>
      </w:pPr>
      <w:r w:rsidRPr="00EC728E">
        <w:rPr>
          <w:rFonts w:ascii="Tahoma" w:hAnsi="Tahoma" w:cs="Tahoma"/>
        </w:rPr>
        <w:t>Pogodbeni stranki sta sporazumni, da je dokumentacija iz prejšnjega odstavka tega člena sestavni del pogodbe.</w:t>
      </w:r>
    </w:p>
    <w:p w14:paraId="60BB3676" w14:textId="77777777" w:rsidR="00FC598B" w:rsidRPr="00EC728E" w:rsidRDefault="00FC598B" w:rsidP="00FC598B">
      <w:pPr>
        <w:keepLines/>
        <w:jc w:val="both"/>
        <w:rPr>
          <w:rFonts w:ascii="Tahoma" w:hAnsi="Tahoma" w:cs="Tahoma"/>
        </w:rPr>
      </w:pPr>
    </w:p>
    <w:p w14:paraId="092528CF" w14:textId="77777777" w:rsidR="00FC598B" w:rsidRPr="00EC728E" w:rsidRDefault="00FC598B" w:rsidP="00FC598B">
      <w:pPr>
        <w:keepLines/>
        <w:jc w:val="both"/>
        <w:rPr>
          <w:rFonts w:ascii="Tahoma" w:hAnsi="Tahoma" w:cs="Tahoma"/>
        </w:rPr>
      </w:pPr>
      <w:r w:rsidRPr="00EC728E">
        <w:rPr>
          <w:rFonts w:ascii="Tahoma" w:hAnsi="Tahoma" w:cs="Tahoma"/>
        </w:rPr>
        <w:t>V primeru, če si vsebina zgoraj navedenih dokumentov nasprotuje in če volja pogodbenih strank ni jasno izražena, za razlago volje obeh strank pogodbe najprej veljajo določila te pogodbe, nato razpisna dokumentacija, na podlagi katere je bila sklenjena ta pogodba, potem pa dokumenti v vrstnem redu, kot si sledijo v tem členu.</w:t>
      </w:r>
    </w:p>
    <w:p w14:paraId="719B3BCD" w14:textId="77777777" w:rsidR="00FC598B" w:rsidRPr="00EC728E" w:rsidRDefault="00FC598B" w:rsidP="00FC598B">
      <w:pPr>
        <w:keepLines/>
        <w:jc w:val="both"/>
        <w:rPr>
          <w:rFonts w:ascii="Tahoma" w:hAnsi="Tahoma" w:cs="Tahoma"/>
        </w:rPr>
      </w:pPr>
    </w:p>
    <w:p w14:paraId="6B5226EC"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49AC2AE3" w14:textId="77777777" w:rsidR="00FC598B" w:rsidRPr="00EC728E" w:rsidRDefault="00FC598B" w:rsidP="00FC598B">
      <w:pPr>
        <w:keepLines/>
        <w:ind w:left="426"/>
        <w:jc w:val="both"/>
        <w:rPr>
          <w:rFonts w:ascii="Tahoma" w:hAnsi="Tahoma" w:cs="Tahoma"/>
        </w:rPr>
      </w:pPr>
    </w:p>
    <w:p w14:paraId="6CF629BE" w14:textId="77777777" w:rsidR="00FC598B" w:rsidRPr="00EC728E" w:rsidRDefault="00FC598B" w:rsidP="00FC598B">
      <w:pPr>
        <w:keepLines/>
        <w:jc w:val="both"/>
        <w:rPr>
          <w:rFonts w:ascii="Tahoma" w:hAnsi="Tahoma" w:cs="Tahoma"/>
        </w:rPr>
      </w:pPr>
      <w:r w:rsidRPr="00EC728E">
        <w:rPr>
          <w:rFonts w:ascii="Tahoma" w:hAnsi="Tahoma" w:cs="Tahoma"/>
        </w:rPr>
        <w:t>Vsa strokovna/tehnična dokumentacija in priloge te pogodbe, ki jo izvajalec na podlagi te pogodbe izroči naročniku, postane last naročnika.</w:t>
      </w:r>
    </w:p>
    <w:p w14:paraId="3AAC51B7" w14:textId="77777777" w:rsidR="00FC598B" w:rsidRPr="00EC728E" w:rsidRDefault="00FC598B" w:rsidP="00FC598B">
      <w:pPr>
        <w:keepLines/>
        <w:jc w:val="both"/>
        <w:rPr>
          <w:rFonts w:ascii="Tahoma" w:hAnsi="Tahoma" w:cs="Tahoma"/>
          <w:color w:val="000000"/>
        </w:rPr>
      </w:pPr>
    </w:p>
    <w:p w14:paraId="7FC79E56" w14:textId="77777777" w:rsidR="00FC598B" w:rsidRPr="00EC728E" w:rsidRDefault="00FC598B" w:rsidP="00FC598B">
      <w:pPr>
        <w:keepLines/>
        <w:numPr>
          <w:ilvl w:val="0"/>
          <w:numId w:val="64"/>
        </w:numPr>
        <w:ind w:left="567" w:hanging="567"/>
        <w:jc w:val="center"/>
        <w:rPr>
          <w:rFonts w:ascii="Tahoma" w:hAnsi="Tahoma" w:cs="Tahoma"/>
          <w:b/>
        </w:rPr>
      </w:pPr>
      <w:r w:rsidRPr="00EC728E">
        <w:rPr>
          <w:rFonts w:ascii="Tahoma" w:hAnsi="Tahoma" w:cs="Tahoma"/>
          <w:b/>
        </w:rPr>
        <w:t>PROTIKORUPCIJSKA KLAVZULA</w:t>
      </w:r>
    </w:p>
    <w:p w14:paraId="281246AD" w14:textId="77777777" w:rsidR="00FC598B" w:rsidRPr="00EC728E" w:rsidRDefault="00FC598B" w:rsidP="00FC598B">
      <w:pPr>
        <w:keepLines/>
        <w:jc w:val="center"/>
        <w:rPr>
          <w:rFonts w:ascii="Tahoma" w:hAnsi="Tahoma" w:cs="Tahoma"/>
        </w:rPr>
      </w:pPr>
    </w:p>
    <w:p w14:paraId="602E1105"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624FD32B" w14:textId="77777777" w:rsidR="00FC598B" w:rsidRPr="00EC728E" w:rsidRDefault="00FC598B" w:rsidP="00FC598B">
      <w:pPr>
        <w:keepLines/>
        <w:jc w:val="both"/>
        <w:rPr>
          <w:rFonts w:ascii="Tahoma" w:hAnsi="Tahoma" w:cs="Tahoma"/>
          <w:color w:val="000000"/>
        </w:rPr>
      </w:pPr>
    </w:p>
    <w:p w14:paraId="2B64F71B" w14:textId="77777777" w:rsidR="00FC598B" w:rsidRPr="00EC728E" w:rsidRDefault="00FC598B" w:rsidP="00FC598B">
      <w:pPr>
        <w:keepLines/>
        <w:jc w:val="both"/>
        <w:rPr>
          <w:rFonts w:ascii="Tahoma" w:hAnsi="Tahoma" w:cs="Tahoma"/>
          <w:color w:val="000000"/>
        </w:rPr>
      </w:pPr>
      <w:r w:rsidRPr="00EC728E">
        <w:rPr>
          <w:rFonts w:ascii="Tahoma" w:hAnsi="Tahoma" w:cs="Tahoma"/>
          <w:color w:val="000000"/>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pogodbe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pogodba nična.</w:t>
      </w:r>
    </w:p>
    <w:p w14:paraId="5B68A285" w14:textId="77777777" w:rsidR="00FC598B" w:rsidRPr="00EC728E" w:rsidRDefault="00FC598B" w:rsidP="00FC598B">
      <w:pPr>
        <w:keepLines/>
        <w:jc w:val="both"/>
        <w:rPr>
          <w:rFonts w:ascii="Tahoma" w:hAnsi="Tahoma" w:cs="Tahoma"/>
          <w:color w:val="000000"/>
        </w:rPr>
      </w:pPr>
    </w:p>
    <w:p w14:paraId="582FAEBE" w14:textId="77777777" w:rsidR="00FC598B" w:rsidRDefault="00FC598B" w:rsidP="00FC598B">
      <w:pPr>
        <w:keepLines/>
        <w:jc w:val="both"/>
        <w:rPr>
          <w:rFonts w:ascii="Tahoma" w:hAnsi="Tahoma" w:cs="Tahoma"/>
          <w:color w:val="000000"/>
        </w:rPr>
      </w:pPr>
      <w:r w:rsidRPr="00EC728E">
        <w:rPr>
          <w:rFonts w:ascii="Tahoma" w:hAnsi="Tahoma" w:cs="Tahoma"/>
          <w:color w:val="000000"/>
        </w:rPr>
        <w:t>Naročnik bo v primeru ugotovitve o domnevnem obstoju dejanskega stanja iz prvega odstavka tega člena ali obvestila Komisije za preprečevanje korupcije Republike Slovenije ali drugih organov, glede njegovega domnevnega nastanka, pričel z ugotavljanjem pogojev ničnosti pogodbe iz prejšnjega odstavka tega člena oziroma z drugimi ukrepi v skladu s predpisi Republike Slovenije.</w:t>
      </w:r>
    </w:p>
    <w:p w14:paraId="384F947A" w14:textId="77777777" w:rsidR="00FC598B" w:rsidRPr="00EC728E" w:rsidRDefault="00FC598B" w:rsidP="00FC598B">
      <w:pPr>
        <w:keepLines/>
        <w:jc w:val="both"/>
        <w:rPr>
          <w:rFonts w:ascii="Tahoma" w:hAnsi="Tahoma" w:cs="Tahoma"/>
          <w:color w:val="000000"/>
        </w:rPr>
      </w:pPr>
    </w:p>
    <w:p w14:paraId="5FFFE3E9"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76D74871" w14:textId="77777777" w:rsidR="00FC598B" w:rsidRPr="00EC728E" w:rsidRDefault="00FC598B" w:rsidP="00FC598B">
      <w:pPr>
        <w:keepLines/>
        <w:jc w:val="both"/>
        <w:rPr>
          <w:rFonts w:ascii="Tahoma" w:hAnsi="Tahoma" w:cs="Tahoma"/>
          <w:color w:val="000000"/>
        </w:rPr>
      </w:pPr>
    </w:p>
    <w:p w14:paraId="3C031F59" w14:textId="77777777" w:rsidR="00FC598B" w:rsidRPr="00EC728E" w:rsidRDefault="00FC598B" w:rsidP="00FC598B">
      <w:pPr>
        <w:keepLines/>
        <w:jc w:val="both"/>
        <w:rPr>
          <w:rFonts w:ascii="Tahoma" w:hAnsi="Tahoma" w:cs="Tahoma"/>
          <w:color w:val="000000"/>
        </w:rPr>
      </w:pPr>
      <w:r w:rsidRPr="00EC728E">
        <w:rPr>
          <w:rFonts w:ascii="Tahoma" w:hAnsi="Tahoma" w:cs="Tahoma"/>
          <w:color w:val="000000"/>
        </w:rPr>
        <w:t>Izvajalec se obvezuje, da bo kadarkoli v času veljavnosti pogodbe, v skladu s šestim odstavkom 91. člena ZJN-3, v roku osmih (8) dni od prejema poziva (velja tudi za podizvajalce, s katerimi izvajalec izvaja predmet te pogodbe), naročniku posredoval podatke o:</w:t>
      </w:r>
    </w:p>
    <w:p w14:paraId="5ED65C64" w14:textId="77777777" w:rsidR="00FC598B" w:rsidRPr="00EC728E" w:rsidRDefault="00FC598B" w:rsidP="00FC598B">
      <w:pPr>
        <w:keepLines/>
        <w:numPr>
          <w:ilvl w:val="0"/>
          <w:numId w:val="41"/>
        </w:numPr>
        <w:ind w:left="284" w:hanging="284"/>
        <w:jc w:val="both"/>
        <w:rPr>
          <w:rFonts w:ascii="Tahoma" w:hAnsi="Tahoma" w:cs="Tahoma"/>
          <w:color w:val="000000"/>
        </w:rPr>
      </w:pPr>
      <w:r w:rsidRPr="00EC728E">
        <w:rPr>
          <w:rFonts w:ascii="Tahoma" w:hAnsi="Tahoma" w:cs="Tahoma"/>
          <w:color w:val="000000"/>
        </w:rPr>
        <w:t>svojih ustanoviteljih, družbenikih, delničarjih, komanditistih ali drugih lastnikih in podatke o lastniških deležih navedenih oseb;</w:t>
      </w:r>
    </w:p>
    <w:p w14:paraId="60A357F8" w14:textId="77777777" w:rsidR="00FC598B" w:rsidRPr="00EC728E" w:rsidRDefault="00FC598B" w:rsidP="00FC598B">
      <w:pPr>
        <w:keepLines/>
        <w:numPr>
          <w:ilvl w:val="0"/>
          <w:numId w:val="41"/>
        </w:numPr>
        <w:ind w:left="284" w:hanging="284"/>
        <w:jc w:val="both"/>
        <w:rPr>
          <w:rFonts w:ascii="Tahoma" w:hAnsi="Tahoma" w:cs="Tahoma"/>
          <w:color w:val="000000"/>
        </w:rPr>
      </w:pPr>
      <w:r w:rsidRPr="00EC728E">
        <w:rPr>
          <w:rFonts w:ascii="Tahoma" w:hAnsi="Tahoma" w:cs="Tahoma"/>
          <w:color w:val="000000"/>
        </w:rPr>
        <w:t>gospodarskih subjektih, za katere se glede na določbe zakona, ki ureja gospodarske družbe, šteje, da so z njim povezane družbe.</w:t>
      </w:r>
    </w:p>
    <w:p w14:paraId="7572B7A8" w14:textId="77777777" w:rsidR="00FC598B" w:rsidRPr="00EC728E" w:rsidRDefault="00FC598B" w:rsidP="00FC598B">
      <w:pPr>
        <w:keepLines/>
        <w:jc w:val="both"/>
        <w:rPr>
          <w:rFonts w:ascii="Tahoma" w:hAnsi="Tahoma" w:cs="Tahoma"/>
          <w:color w:val="000000"/>
        </w:rPr>
      </w:pPr>
    </w:p>
    <w:p w14:paraId="4CFC9DD1" w14:textId="77777777" w:rsidR="00FC598B" w:rsidRPr="00EC728E" w:rsidRDefault="00FC598B" w:rsidP="00FC598B">
      <w:pPr>
        <w:keepLines/>
        <w:numPr>
          <w:ilvl w:val="0"/>
          <w:numId w:val="64"/>
        </w:numPr>
        <w:ind w:left="567" w:hanging="567"/>
        <w:jc w:val="center"/>
        <w:rPr>
          <w:rFonts w:ascii="Tahoma" w:hAnsi="Tahoma" w:cs="Tahoma"/>
          <w:b/>
        </w:rPr>
      </w:pPr>
      <w:r w:rsidRPr="00EC728E">
        <w:rPr>
          <w:rFonts w:ascii="Tahoma" w:hAnsi="Tahoma" w:cs="Tahoma"/>
          <w:b/>
        </w:rPr>
        <w:t>ODSTOP OZIROMA CESIJA DENARNIH TERJATEV</w:t>
      </w:r>
    </w:p>
    <w:p w14:paraId="123F4973" w14:textId="77777777" w:rsidR="00FC598B" w:rsidRPr="00EC728E" w:rsidRDefault="00FC598B" w:rsidP="00FC598B">
      <w:pPr>
        <w:keepLines/>
        <w:numPr>
          <w:ilvl w:val="12"/>
          <w:numId w:val="0"/>
        </w:numPr>
        <w:jc w:val="center"/>
        <w:rPr>
          <w:rFonts w:ascii="Tahoma" w:hAnsi="Tahoma" w:cs="Tahoma"/>
          <w:b/>
          <w:lang w:val="x-none"/>
        </w:rPr>
      </w:pPr>
    </w:p>
    <w:p w14:paraId="20F1712F"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698FD896" w14:textId="77777777" w:rsidR="00FC598B" w:rsidRPr="00EC728E" w:rsidRDefault="00FC598B" w:rsidP="00FC598B">
      <w:pPr>
        <w:keepLines/>
        <w:tabs>
          <w:tab w:val="left" w:pos="4820"/>
        </w:tabs>
        <w:jc w:val="center"/>
        <w:rPr>
          <w:rFonts w:ascii="Tahoma" w:hAnsi="Tahoma" w:cs="Tahoma"/>
          <w:b/>
        </w:rPr>
      </w:pPr>
    </w:p>
    <w:p w14:paraId="4E74DB64" w14:textId="77777777" w:rsidR="00FC598B" w:rsidRPr="00EC728E" w:rsidRDefault="00FC598B" w:rsidP="00FC598B">
      <w:pPr>
        <w:keepLines/>
        <w:jc w:val="both"/>
        <w:rPr>
          <w:rFonts w:ascii="Tahoma" w:hAnsi="Tahoma" w:cs="Tahoma"/>
        </w:rPr>
      </w:pPr>
      <w:r w:rsidRPr="00EC728E">
        <w:rPr>
          <w:rFonts w:ascii="Tahoma" w:hAnsi="Tahoma" w:cs="Tahoma"/>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7411708E" w14:textId="77777777" w:rsidR="00FC598B" w:rsidRPr="00EC728E" w:rsidRDefault="00FC598B" w:rsidP="00FC598B">
      <w:pPr>
        <w:keepLines/>
        <w:jc w:val="both"/>
        <w:rPr>
          <w:rFonts w:ascii="Tahoma" w:hAnsi="Tahoma" w:cs="Tahoma"/>
          <w:color w:val="000000"/>
        </w:rPr>
      </w:pPr>
    </w:p>
    <w:p w14:paraId="5C17E0A2" w14:textId="77777777" w:rsidR="00FC598B" w:rsidRPr="00EC728E" w:rsidRDefault="00FC598B" w:rsidP="00FC598B">
      <w:pPr>
        <w:keepLines/>
        <w:numPr>
          <w:ilvl w:val="0"/>
          <w:numId w:val="64"/>
        </w:numPr>
        <w:ind w:left="567" w:hanging="567"/>
        <w:jc w:val="center"/>
        <w:rPr>
          <w:rFonts w:ascii="Tahoma" w:hAnsi="Tahoma" w:cs="Tahoma"/>
          <w:b/>
        </w:rPr>
      </w:pPr>
      <w:r w:rsidRPr="00EC728E">
        <w:rPr>
          <w:rFonts w:ascii="Tahoma" w:hAnsi="Tahoma" w:cs="Tahoma"/>
          <w:b/>
        </w:rPr>
        <w:lastRenderedPageBreak/>
        <w:t>REŠEVANJE SPOROV</w:t>
      </w:r>
    </w:p>
    <w:p w14:paraId="1B119A2B" w14:textId="77777777" w:rsidR="00FC598B" w:rsidRPr="00EC728E" w:rsidRDefault="00FC598B" w:rsidP="00FC598B">
      <w:pPr>
        <w:keepLines/>
        <w:jc w:val="center"/>
        <w:rPr>
          <w:rFonts w:ascii="Tahoma" w:hAnsi="Tahoma" w:cs="Tahoma"/>
        </w:rPr>
      </w:pPr>
    </w:p>
    <w:p w14:paraId="0D542C01"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7128E7AB" w14:textId="77777777" w:rsidR="00FC598B" w:rsidRPr="00EC728E" w:rsidRDefault="00FC598B" w:rsidP="00FC598B">
      <w:pPr>
        <w:keepLines/>
        <w:jc w:val="both"/>
        <w:rPr>
          <w:rFonts w:ascii="Tahoma" w:hAnsi="Tahoma" w:cs="Tahoma"/>
        </w:rPr>
      </w:pPr>
    </w:p>
    <w:p w14:paraId="494C8BFF" w14:textId="77777777" w:rsidR="00FC598B" w:rsidRPr="00EC728E" w:rsidRDefault="00FC598B" w:rsidP="00FC598B">
      <w:pPr>
        <w:keepLines/>
        <w:tabs>
          <w:tab w:val="left" w:pos="567"/>
          <w:tab w:val="left" w:pos="1418"/>
          <w:tab w:val="left" w:pos="1702"/>
        </w:tabs>
        <w:jc w:val="both"/>
        <w:rPr>
          <w:rFonts w:ascii="Tahoma" w:hAnsi="Tahoma" w:cs="Tahoma"/>
        </w:rPr>
      </w:pPr>
      <w:r w:rsidRPr="00EC728E">
        <w:rPr>
          <w:rFonts w:ascii="Tahoma" w:hAnsi="Tahoma" w:cs="Tahoma"/>
        </w:rPr>
        <w:t>Morebitne spore, ki bi nastali v zvezi z izvajanjem te pogodbe, bosta stranki skušali rešiti sporazumno.</w:t>
      </w:r>
    </w:p>
    <w:p w14:paraId="18A39FAA" w14:textId="77777777" w:rsidR="00FC598B" w:rsidRPr="00EC728E" w:rsidRDefault="00FC598B" w:rsidP="00FC598B">
      <w:pPr>
        <w:keepLines/>
        <w:tabs>
          <w:tab w:val="left" w:pos="567"/>
          <w:tab w:val="left" w:pos="1418"/>
          <w:tab w:val="left" w:pos="1702"/>
        </w:tabs>
        <w:jc w:val="both"/>
        <w:rPr>
          <w:rFonts w:ascii="Tahoma" w:hAnsi="Tahoma" w:cs="Tahoma"/>
        </w:rPr>
      </w:pPr>
    </w:p>
    <w:p w14:paraId="5830F10E" w14:textId="77777777" w:rsidR="00FC598B" w:rsidRPr="00EC728E" w:rsidRDefault="00FC598B" w:rsidP="00FC598B">
      <w:pPr>
        <w:keepLines/>
        <w:tabs>
          <w:tab w:val="left" w:pos="567"/>
          <w:tab w:val="left" w:pos="1418"/>
          <w:tab w:val="left" w:pos="1702"/>
        </w:tabs>
        <w:jc w:val="both"/>
        <w:rPr>
          <w:rFonts w:ascii="Tahoma" w:hAnsi="Tahoma" w:cs="Tahoma"/>
        </w:rPr>
      </w:pPr>
      <w:r w:rsidRPr="00EC728E">
        <w:rPr>
          <w:rFonts w:ascii="Tahoma" w:hAnsi="Tahoma" w:cs="Tahoma"/>
        </w:rPr>
        <w:t>Če spora ne bo možno rešiti sporazumno, lahko vsaka pogodbena stranka sproži postopek za rešitev spora pri stvarno pristojnem sodišču v Ljubljani.</w:t>
      </w:r>
    </w:p>
    <w:p w14:paraId="689C9E0B" w14:textId="77777777" w:rsidR="00FC598B" w:rsidRPr="00EC728E" w:rsidRDefault="00FC598B" w:rsidP="00FC598B">
      <w:pPr>
        <w:keepLines/>
        <w:jc w:val="both"/>
        <w:rPr>
          <w:rFonts w:ascii="Tahoma" w:hAnsi="Tahoma" w:cs="Tahoma"/>
        </w:rPr>
      </w:pPr>
    </w:p>
    <w:p w14:paraId="5B6804C7" w14:textId="77777777" w:rsidR="00FC598B" w:rsidRPr="00EC728E" w:rsidRDefault="00FC598B" w:rsidP="00FC598B">
      <w:pPr>
        <w:keepLines/>
        <w:numPr>
          <w:ilvl w:val="0"/>
          <w:numId w:val="64"/>
        </w:numPr>
        <w:ind w:left="567" w:hanging="567"/>
        <w:jc w:val="center"/>
        <w:rPr>
          <w:rFonts w:ascii="Tahoma" w:hAnsi="Tahoma" w:cs="Tahoma"/>
          <w:b/>
        </w:rPr>
      </w:pPr>
      <w:r w:rsidRPr="00EC728E">
        <w:rPr>
          <w:rFonts w:ascii="Tahoma" w:hAnsi="Tahoma" w:cs="Tahoma"/>
          <w:b/>
        </w:rPr>
        <w:t>OSTALE DOLOČBE</w:t>
      </w:r>
    </w:p>
    <w:p w14:paraId="408C3F01" w14:textId="77777777" w:rsidR="00FC598B" w:rsidRPr="00EC728E" w:rsidRDefault="00FC598B" w:rsidP="00FC598B">
      <w:pPr>
        <w:keepLines/>
        <w:jc w:val="center"/>
        <w:rPr>
          <w:rFonts w:ascii="Tahoma" w:hAnsi="Tahoma" w:cs="Tahoma"/>
          <w:color w:val="000000"/>
        </w:rPr>
      </w:pPr>
    </w:p>
    <w:p w14:paraId="5F59D4BD"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14434C86" w14:textId="77777777" w:rsidR="00FC598B" w:rsidRPr="00EC728E" w:rsidRDefault="00FC598B" w:rsidP="00FC598B">
      <w:pPr>
        <w:keepLines/>
        <w:jc w:val="both"/>
        <w:rPr>
          <w:rFonts w:ascii="Tahoma" w:hAnsi="Tahoma" w:cs="Tahoma"/>
        </w:rPr>
      </w:pPr>
    </w:p>
    <w:p w14:paraId="74DB7FCD" w14:textId="77777777" w:rsidR="00FC598B" w:rsidRPr="00EC728E" w:rsidRDefault="00FC598B" w:rsidP="00FC598B">
      <w:pPr>
        <w:keepLines/>
        <w:tabs>
          <w:tab w:val="left" w:pos="4820"/>
        </w:tabs>
        <w:jc w:val="both"/>
        <w:rPr>
          <w:rFonts w:ascii="Tahoma" w:hAnsi="Tahoma" w:cs="Tahoma"/>
        </w:rPr>
      </w:pPr>
      <w:r w:rsidRPr="00EC728E">
        <w:rPr>
          <w:rFonts w:ascii="Tahoma" w:hAnsi="Tahoma" w:cs="Tahoma"/>
        </w:rPr>
        <w:t>Ta pogodba v celoti zavezuje tudi morebitne vsakokratne pravne naslednike vsake od pogodbenih strank, kar velja zlasti tudi v primeru organizacijsko – statusnih ter lastninskih sprememb.</w:t>
      </w:r>
    </w:p>
    <w:p w14:paraId="23C2D47C" w14:textId="77777777" w:rsidR="00FC598B" w:rsidRPr="00EC728E" w:rsidRDefault="00FC598B" w:rsidP="00FC598B">
      <w:pPr>
        <w:keepLines/>
        <w:tabs>
          <w:tab w:val="left" w:pos="4820"/>
        </w:tabs>
        <w:jc w:val="both"/>
        <w:rPr>
          <w:rFonts w:ascii="Tahoma" w:hAnsi="Tahoma" w:cs="Tahoma"/>
        </w:rPr>
      </w:pPr>
    </w:p>
    <w:p w14:paraId="045E5A04"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32AFEB13" w14:textId="77777777" w:rsidR="00FC598B" w:rsidRPr="00EC728E" w:rsidRDefault="00FC598B" w:rsidP="00FC598B">
      <w:pPr>
        <w:keepLines/>
        <w:tabs>
          <w:tab w:val="left" w:pos="4820"/>
        </w:tabs>
        <w:jc w:val="both"/>
        <w:rPr>
          <w:rFonts w:ascii="Tahoma" w:hAnsi="Tahoma" w:cs="Tahoma"/>
        </w:rPr>
      </w:pPr>
    </w:p>
    <w:p w14:paraId="21DA0468" w14:textId="77777777" w:rsidR="00FC598B" w:rsidRPr="00EC728E" w:rsidRDefault="00FC598B" w:rsidP="00FC598B">
      <w:pPr>
        <w:keepLines/>
        <w:tabs>
          <w:tab w:val="left" w:pos="4820"/>
        </w:tabs>
        <w:jc w:val="both"/>
        <w:rPr>
          <w:rFonts w:ascii="Tahoma" w:hAnsi="Tahoma" w:cs="Tahoma"/>
        </w:rPr>
      </w:pPr>
      <w:r w:rsidRPr="00EC728E">
        <w:rPr>
          <w:rFonts w:ascii="Tahoma" w:hAnsi="Tahoma" w:cs="Tahoma"/>
        </w:rPr>
        <w:t>Morebitne spremembe ali dopolnitve pogodbe so veljavne le, če jih pogodbeni stranki skleneta v obliki pisnega aneksa k tej pogodbi, ki ga podpišeta obe stranki pogodbe.</w:t>
      </w:r>
    </w:p>
    <w:p w14:paraId="43E7CEB7" w14:textId="77777777" w:rsidR="00FC598B" w:rsidRPr="00EC728E" w:rsidRDefault="00FC598B" w:rsidP="00FC598B">
      <w:pPr>
        <w:keepLines/>
        <w:tabs>
          <w:tab w:val="left" w:pos="4820"/>
        </w:tabs>
        <w:jc w:val="both"/>
        <w:rPr>
          <w:rFonts w:ascii="Tahoma" w:hAnsi="Tahoma" w:cs="Tahoma"/>
        </w:rPr>
      </w:pPr>
    </w:p>
    <w:p w14:paraId="2EF22084" w14:textId="77777777" w:rsidR="00FC598B" w:rsidRPr="00EC728E" w:rsidRDefault="00FC598B" w:rsidP="00FC598B">
      <w:pPr>
        <w:keepLines/>
        <w:tabs>
          <w:tab w:val="left" w:pos="4820"/>
        </w:tabs>
        <w:jc w:val="both"/>
        <w:rPr>
          <w:rFonts w:ascii="Tahoma" w:hAnsi="Tahoma" w:cs="Tahoma"/>
        </w:rPr>
      </w:pPr>
      <w:r w:rsidRPr="00EC728E">
        <w:rPr>
          <w:rFonts w:ascii="Tahoma" w:hAnsi="Tahoma" w:cs="Tahoma"/>
        </w:rPr>
        <w:t>Če katerokoli od določil pogodbe je ali postane neveljavno, to ne vpliva na ostala določila pogodbe. Neveljavno določilo se nadomesti z veljavnim, ki mora čim bolj ustrezati namenu, ki sta ga želeli doseči stranki pogodbe z neveljavnim določilom.</w:t>
      </w:r>
    </w:p>
    <w:p w14:paraId="19D64039" w14:textId="77777777" w:rsidR="00FC598B" w:rsidRPr="00EC728E" w:rsidRDefault="00FC598B" w:rsidP="00FC598B">
      <w:pPr>
        <w:keepLines/>
        <w:tabs>
          <w:tab w:val="left" w:pos="4820"/>
        </w:tabs>
        <w:jc w:val="both"/>
        <w:rPr>
          <w:rFonts w:ascii="Tahoma" w:hAnsi="Tahoma" w:cs="Tahoma"/>
        </w:rPr>
      </w:pPr>
    </w:p>
    <w:p w14:paraId="4B6A7D22" w14:textId="77777777" w:rsidR="00FC598B" w:rsidRPr="00EC728E" w:rsidRDefault="00FC598B" w:rsidP="00FC598B">
      <w:pPr>
        <w:keepLines/>
        <w:tabs>
          <w:tab w:val="left" w:pos="4820"/>
        </w:tabs>
        <w:jc w:val="both"/>
        <w:rPr>
          <w:rFonts w:ascii="Tahoma" w:hAnsi="Tahoma" w:cs="Tahoma"/>
        </w:rPr>
      </w:pPr>
      <w:r w:rsidRPr="00EC728E">
        <w:rPr>
          <w:rFonts w:ascii="Tahoma" w:hAnsi="Tahoma" w:cs="Tahoma"/>
        </w:rPr>
        <w:t>Pogodbeni stranki sta sporazumni, da se katerikoli rok iz te pogodbe, če se le-ta izteče na soboto, nedeljo, praznik ali drug dela prosti dan po zakonu, prenese na prvi naslednji delovni dan.</w:t>
      </w:r>
    </w:p>
    <w:p w14:paraId="4F4F648E" w14:textId="77777777" w:rsidR="00FC598B" w:rsidRPr="00EC728E" w:rsidRDefault="00FC598B" w:rsidP="00FC598B">
      <w:pPr>
        <w:keepLines/>
        <w:tabs>
          <w:tab w:val="left" w:pos="4820"/>
        </w:tabs>
        <w:jc w:val="both"/>
        <w:rPr>
          <w:rFonts w:ascii="Tahoma" w:hAnsi="Tahoma" w:cs="Tahoma"/>
        </w:rPr>
      </w:pPr>
    </w:p>
    <w:p w14:paraId="33D1884F" w14:textId="77777777" w:rsidR="00FC598B" w:rsidRPr="00EC728E" w:rsidRDefault="00FC598B" w:rsidP="00FC598B">
      <w:pPr>
        <w:keepLines/>
        <w:tabs>
          <w:tab w:val="left" w:pos="4820"/>
        </w:tabs>
        <w:jc w:val="both"/>
        <w:rPr>
          <w:rFonts w:ascii="Tahoma" w:hAnsi="Tahoma" w:cs="Tahoma"/>
        </w:rPr>
      </w:pPr>
      <w:r w:rsidRPr="00EC728E">
        <w:rPr>
          <w:rFonts w:ascii="Tahoma" w:hAnsi="Tahoma" w:cs="Tahoma"/>
        </w:rPr>
        <w:t>Izvajalec s podpisom te pogodbe jamči, da mu je poznan predmet pogodbe in vsi riziki, ki bodo spremljali izvedbo, da je seznanjen z razpisnimi zahtevami in s tehnično dokumentacijo, ter da so mu razumljivi in jasni pogoji in okoliščine za pravilno izvedbo pogodbenih obveznosti.</w:t>
      </w:r>
    </w:p>
    <w:p w14:paraId="086707AF" w14:textId="77777777" w:rsidR="00FC598B" w:rsidRPr="00EC728E" w:rsidRDefault="00FC598B" w:rsidP="00FC598B">
      <w:pPr>
        <w:keepLines/>
        <w:tabs>
          <w:tab w:val="left" w:pos="4820"/>
        </w:tabs>
        <w:jc w:val="both"/>
        <w:rPr>
          <w:rFonts w:ascii="Tahoma" w:hAnsi="Tahoma" w:cs="Tahoma"/>
        </w:rPr>
      </w:pPr>
    </w:p>
    <w:p w14:paraId="739E74E6"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20F7A1D4" w14:textId="77777777" w:rsidR="00FC598B" w:rsidRPr="00EC728E" w:rsidRDefault="00FC598B" w:rsidP="00FC598B">
      <w:pPr>
        <w:keepLines/>
        <w:tabs>
          <w:tab w:val="left" w:pos="4820"/>
        </w:tabs>
        <w:jc w:val="both"/>
        <w:rPr>
          <w:rFonts w:ascii="Tahoma" w:hAnsi="Tahoma" w:cs="Tahoma"/>
        </w:rPr>
      </w:pPr>
    </w:p>
    <w:p w14:paraId="570808AC" w14:textId="77777777" w:rsidR="00FC598B" w:rsidRPr="00EC728E" w:rsidRDefault="00FC598B" w:rsidP="00FC598B">
      <w:pPr>
        <w:keepLines/>
        <w:tabs>
          <w:tab w:val="left" w:pos="4820"/>
        </w:tabs>
        <w:jc w:val="both"/>
        <w:rPr>
          <w:rFonts w:ascii="Tahoma" w:hAnsi="Tahoma" w:cs="Tahoma"/>
        </w:rPr>
      </w:pPr>
      <w:r w:rsidRPr="00EC728E">
        <w:rPr>
          <w:rFonts w:ascii="Tahoma" w:hAnsi="Tahoma" w:cs="Tahoma"/>
        </w:rPr>
        <w:t>Vsebina te pogodbe kot tudi dokumentacija, ki je njen sestavni del oziroma se nanaša na to pogodbo in njeno izvajanje se šteje za poslovno skrivnost, razen podatkov oz. informacij, ki v skladu z veljavnimi predpisi štejejo za javne.</w:t>
      </w:r>
    </w:p>
    <w:p w14:paraId="6A419356"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70BE36D0" w14:textId="77777777" w:rsidR="00FC598B" w:rsidRPr="00EC728E" w:rsidRDefault="00FC598B" w:rsidP="00FC598B">
      <w:pPr>
        <w:keepLines/>
        <w:tabs>
          <w:tab w:val="left" w:pos="4820"/>
        </w:tabs>
        <w:jc w:val="both"/>
        <w:rPr>
          <w:rFonts w:ascii="Tahoma" w:hAnsi="Tahoma" w:cs="Tahoma"/>
        </w:rPr>
      </w:pPr>
    </w:p>
    <w:p w14:paraId="4C49AAF8" w14:textId="77777777" w:rsidR="00FC598B" w:rsidRPr="00EC728E" w:rsidRDefault="00FC598B" w:rsidP="00FC598B">
      <w:pPr>
        <w:keepLines/>
        <w:tabs>
          <w:tab w:val="left" w:pos="4820"/>
        </w:tabs>
        <w:jc w:val="both"/>
        <w:rPr>
          <w:rFonts w:ascii="Tahoma" w:hAnsi="Tahoma" w:cs="Tahoma"/>
        </w:rPr>
      </w:pPr>
      <w:r w:rsidRPr="00EC728E">
        <w:rPr>
          <w:rFonts w:ascii="Tahoma" w:hAnsi="Tahoma" w:cs="Tahoma"/>
        </w:rPr>
        <w:t>Za urejanje razmerij, ki niso urejena s to pogodbo, se uporabljajo določila zakona, ki ureja obligacijska razmerja.</w:t>
      </w:r>
    </w:p>
    <w:p w14:paraId="4130CB07" w14:textId="77777777" w:rsidR="00FC598B" w:rsidRPr="00EC728E" w:rsidRDefault="00FC598B" w:rsidP="00FC598B">
      <w:pPr>
        <w:keepLines/>
        <w:tabs>
          <w:tab w:val="left" w:pos="4820"/>
        </w:tabs>
        <w:jc w:val="both"/>
        <w:rPr>
          <w:rFonts w:ascii="Tahoma" w:hAnsi="Tahoma" w:cs="Tahoma"/>
        </w:rPr>
      </w:pPr>
      <w:r w:rsidRPr="00EC728E">
        <w:rPr>
          <w:rFonts w:ascii="Tahoma" w:hAnsi="Tahoma" w:cs="Tahoma"/>
        </w:rPr>
        <w:t xml:space="preserve"> </w:t>
      </w:r>
    </w:p>
    <w:p w14:paraId="07E9AAB5"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2A468918" w14:textId="77777777" w:rsidR="00FC598B" w:rsidRPr="00EC728E" w:rsidRDefault="00FC598B" w:rsidP="00FC598B">
      <w:pPr>
        <w:keepLines/>
        <w:tabs>
          <w:tab w:val="left" w:pos="4820"/>
        </w:tabs>
        <w:jc w:val="both"/>
        <w:rPr>
          <w:rFonts w:ascii="Tahoma" w:hAnsi="Tahoma" w:cs="Tahoma"/>
        </w:rPr>
      </w:pPr>
    </w:p>
    <w:p w14:paraId="6F061F0E" w14:textId="77777777" w:rsidR="00FC598B" w:rsidRPr="00EC728E" w:rsidRDefault="00FC598B" w:rsidP="00FC598B">
      <w:pPr>
        <w:keepLines/>
        <w:tabs>
          <w:tab w:val="left" w:pos="4820"/>
        </w:tabs>
        <w:jc w:val="both"/>
        <w:rPr>
          <w:rFonts w:ascii="Tahoma" w:hAnsi="Tahoma" w:cs="Tahoma"/>
        </w:rPr>
      </w:pPr>
      <w:r w:rsidRPr="00EC728E">
        <w:rPr>
          <w:rFonts w:ascii="Tahoma" w:hAnsi="Tahoma" w:cs="Tahoma"/>
        </w:rPr>
        <w:t>Priloge so neločljivi sestavni del te pogodbe.</w:t>
      </w:r>
    </w:p>
    <w:p w14:paraId="58E244E9" w14:textId="77777777" w:rsidR="00FC598B" w:rsidRPr="00EC728E" w:rsidRDefault="00FC598B" w:rsidP="00FC598B">
      <w:pPr>
        <w:keepLines/>
        <w:tabs>
          <w:tab w:val="left" w:pos="4820"/>
        </w:tabs>
        <w:jc w:val="both"/>
        <w:rPr>
          <w:rFonts w:ascii="Tahoma" w:hAnsi="Tahoma" w:cs="Tahoma"/>
        </w:rPr>
      </w:pPr>
    </w:p>
    <w:p w14:paraId="7B7A7CFA"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t>člen</w:t>
      </w:r>
    </w:p>
    <w:p w14:paraId="251976F6" w14:textId="77777777" w:rsidR="00FC598B" w:rsidRPr="00EC728E" w:rsidRDefault="00FC598B" w:rsidP="00FC598B">
      <w:pPr>
        <w:keepLines/>
        <w:tabs>
          <w:tab w:val="left" w:pos="4820"/>
        </w:tabs>
        <w:jc w:val="both"/>
        <w:rPr>
          <w:rFonts w:ascii="Tahoma" w:hAnsi="Tahoma" w:cs="Tahoma"/>
        </w:rPr>
      </w:pPr>
    </w:p>
    <w:p w14:paraId="5CF583D2" w14:textId="77777777" w:rsidR="00FC598B" w:rsidRPr="00EC728E" w:rsidRDefault="00FC598B" w:rsidP="00FC598B">
      <w:pPr>
        <w:keepLines/>
        <w:jc w:val="both"/>
        <w:rPr>
          <w:rFonts w:ascii="Tahoma" w:hAnsi="Tahoma" w:cs="Tahoma"/>
        </w:rPr>
      </w:pPr>
      <w:r w:rsidRPr="00EC728E">
        <w:rPr>
          <w:rFonts w:ascii="Tahoma" w:hAnsi="Tahoma" w:cs="Tahoma"/>
        </w:rPr>
        <w:t xml:space="preserve">Pogodba je sklenjena in začne veljati z dnem podpisa s strani obeh pogodbenih strank, pod pogojem, da izvajalec naročniku predloži finančno zavarovanje za zavarovanje dobre izvedbe pogodbenih obveznosti v roku, višini in z veljavnostjo iz 17. člena te pogodbe ter velja do izpolnitve vseh obveznosti po tej pogodbi. </w:t>
      </w:r>
    </w:p>
    <w:p w14:paraId="51CF01EE" w14:textId="77777777" w:rsidR="00FC598B" w:rsidRPr="00EC728E" w:rsidRDefault="00FC598B" w:rsidP="00FC598B">
      <w:pPr>
        <w:keepLines/>
        <w:jc w:val="both"/>
        <w:rPr>
          <w:rFonts w:ascii="Tahoma" w:hAnsi="Tahoma" w:cs="Tahoma"/>
        </w:rPr>
      </w:pPr>
    </w:p>
    <w:p w14:paraId="0D89DDDB" w14:textId="01604ADD" w:rsidR="00FC598B" w:rsidRDefault="00FC598B" w:rsidP="00FC598B">
      <w:pPr>
        <w:keepLines/>
        <w:jc w:val="both"/>
        <w:rPr>
          <w:rFonts w:ascii="Tahoma" w:hAnsi="Tahoma" w:cs="Tahoma"/>
        </w:rPr>
      </w:pPr>
      <w:r w:rsidRPr="00EC728E">
        <w:rPr>
          <w:rFonts w:ascii="Tahoma" w:hAnsi="Tahoma" w:cs="Tahoma"/>
        </w:rPr>
        <w:t>Glede garancijskih določil velja ta pogodba do poteka vseh garancijskih rokov.</w:t>
      </w:r>
    </w:p>
    <w:p w14:paraId="6624BD6D" w14:textId="7DE57597" w:rsidR="00045ACB" w:rsidRDefault="00045ACB" w:rsidP="00FC598B">
      <w:pPr>
        <w:keepLines/>
        <w:jc w:val="both"/>
        <w:rPr>
          <w:rFonts w:ascii="Tahoma" w:hAnsi="Tahoma" w:cs="Tahoma"/>
        </w:rPr>
      </w:pPr>
    </w:p>
    <w:p w14:paraId="66DD2368" w14:textId="77777777" w:rsidR="00045ACB" w:rsidRPr="00EC728E" w:rsidRDefault="00045ACB" w:rsidP="00FC598B">
      <w:pPr>
        <w:keepLines/>
        <w:jc w:val="both"/>
        <w:rPr>
          <w:rFonts w:ascii="Tahoma" w:hAnsi="Tahoma" w:cs="Tahoma"/>
        </w:rPr>
      </w:pPr>
    </w:p>
    <w:p w14:paraId="7D10DE97" w14:textId="77777777" w:rsidR="00FC598B" w:rsidRPr="00EC728E" w:rsidRDefault="00FC598B" w:rsidP="00FC598B">
      <w:pPr>
        <w:keepLines/>
        <w:numPr>
          <w:ilvl w:val="0"/>
          <w:numId w:val="65"/>
        </w:numPr>
        <w:suppressAutoHyphens/>
        <w:ind w:left="426" w:hanging="426"/>
        <w:jc w:val="center"/>
        <w:rPr>
          <w:rFonts w:ascii="Tahoma" w:hAnsi="Tahoma" w:cs="Tahoma"/>
          <w:color w:val="000000"/>
        </w:rPr>
      </w:pPr>
      <w:r w:rsidRPr="00EC728E">
        <w:rPr>
          <w:rFonts w:ascii="Tahoma" w:hAnsi="Tahoma" w:cs="Tahoma"/>
          <w:color w:val="000000"/>
        </w:rPr>
        <w:lastRenderedPageBreak/>
        <w:t>člen</w:t>
      </w:r>
    </w:p>
    <w:p w14:paraId="0B38445D" w14:textId="77777777" w:rsidR="00FC598B" w:rsidRPr="00EC728E" w:rsidRDefault="00FC598B" w:rsidP="00FC598B">
      <w:pPr>
        <w:keepLines/>
        <w:tabs>
          <w:tab w:val="left" w:pos="4820"/>
        </w:tabs>
        <w:jc w:val="both"/>
        <w:rPr>
          <w:rFonts w:ascii="Tahoma" w:hAnsi="Tahoma" w:cs="Tahoma"/>
        </w:rPr>
      </w:pPr>
    </w:p>
    <w:p w14:paraId="08A360DB" w14:textId="77777777" w:rsidR="00FC598B" w:rsidRPr="00494D20" w:rsidRDefault="00FC598B" w:rsidP="00FC598B">
      <w:pPr>
        <w:keepNext/>
        <w:keepLines/>
        <w:tabs>
          <w:tab w:val="left" w:pos="1134"/>
          <w:tab w:val="left" w:pos="4820"/>
        </w:tabs>
        <w:jc w:val="both"/>
        <w:rPr>
          <w:rFonts w:ascii="Tahoma" w:hAnsi="Tahoma" w:cs="Tahoma"/>
        </w:rPr>
      </w:pPr>
      <w:r w:rsidRPr="00494D20">
        <w:rPr>
          <w:rFonts w:ascii="Tahoma" w:hAnsi="Tahoma" w:cs="Tahoma"/>
        </w:rPr>
        <w:t xml:space="preserve">Pogodba je sestavljena in podpisana v </w:t>
      </w:r>
      <w:r>
        <w:rPr>
          <w:rFonts w:ascii="Tahoma" w:hAnsi="Tahoma" w:cs="Tahoma"/>
        </w:rPr>
        <w:t>sedemnajstih</w:t>
      </w:r>
      <w:r w:rsidRPr="00494D20">
        <w:rPr>
          <w:rFonts w:ascii="Tahoma" w:hAnsi="Tahoma" w:cs="Tahoma"/>
        </w:rPr>
        <w:t xml:space="preserve"> (</w:t>
      </w:r>
      <w:r>
        <w:rPr>
          <w:rFonts w:ascii="Tahoma" w:hAnsi="Tahoma" w:cs="Tahoma"/>
        </w:rPr>
        <w:t>17</w:t>
      </w:r>
      <w:r w:rsidRPr="00494D20">
        <w:rPr>
          <w:rFonts w:ascii="Tahoma" w:hAnsi="Tahoma" w:cs="Tahoma"/>
        </w:rPr>
        <w:t>) enakih izvodih, od katerih prejme</w:t>
      </w:r>
      <w:r>
        <w:rPr>
          <w:rFonts w:ascii="Tahoma" w:hAnsi="Tahoma" w:cs="Tahoma"/>
        </w:rPr>
        <w:t xml:space="preserve"> vsak od naročnikov po dva izvoda</w:t>
      </w:r>
      <w:r w:rsidRPr="00494D20">
        <w:rPr>
          <w:rFonts w:ascii="Tahoma" w:hAnsi="Tahoma" w:cs="Tahoma"/>
        </w:rPr>
        <w:t xml:space="preserve"> in izvajalec </w:t>
      </w:r>
      <w:r>
        <w:rPr>
          <w:rFonts w:ascii="Tahoma" w:hAnsi="Tahoma" w:cs="Tahoma"/>
        </w:rPr>
        <w:t>dva</w:t>
      </w:r>
      <w:r w:rsidRPr="00494D20">
        <w:rPr>
          <w:rFonts w:ascii="Tahoma" w:hAnsi="Tahoma" w:cs="Tahoma"/>
        </w:rPr>
        <w:t xml:space="preserve"> (</w:t>
      </w:r>
      <w:r>
        <w:rPr>
          <w:rFonts w:ascii="Tahoma" w:hAnsi="Tahoma" w:cs="Tahoma"/>
        </w:rPr>
        <w:t>2</w:t>
      </w:r>
      <w:r w:rsidRPr="00494D20">
        <w:rPr>
          <w:rFonts w:ascii="Tahoma" w:hAnsi="Tahoma" w:cs="Tahoma"/>
        </w:rPr>
        <w:t>) izvod</w:t>
      </w:r>
      <w:r>
        <w:rPr>
          <w:rFonts w:ascii="Tahoma" w:hAnsi="Tahoma" w:cs="Tahoma"/>
        </w:rPr>
        <w:t>a</w:t>
      </w:r>
      <w:r w:rsidRPr="00494D20">
        <w:rPr>
          <w:rFonts w:ascii="Tahoma" w:hAnsi="Tahoma" w:cs="Tahoma"/>
        </w:rPr>
        <w:t xml:space="preserve">. </w:t>
      </w:r>
    </w:p>
    <w:p w14:paraId="7EC76674" w14:textId="77777777" w:rsidR="00FC598B" w:rsidRDefault="00FC598B" w:rsidP="00FC598B"/>
    <w:p w14:paraId="42B2797C" w14:textId="77777777" w:rsidR="00FC598B" w:rsidRDefault="00FC598B" w:rsidP="00FC598B"/>
    <w:p w14:paraId="53EB61F0" w14:textId="77777777" w:rsidR="00FC598B" w:rsidRDefault="00FC598B" w:rsidP="00FC598B"/>
    <w:tbl>
      <w:tblPr>
        <w:tblW w:w="0" w:type="auto"/>
        <w:tblLook w:val="01E0" w:firstRow="1" w:lastRow="1" w:firstColumn="1" w:lastColumn="1" w:noHBand="0" w:noVBand="0"/>
      </w:tblPr>
      <w:tblGrid>
        <w:gridCol w:w="4859"/>
        <w:gridCol w:w="4213"/>
      </w:tblGrid>
      <w:tr w:rsidR="00FC598B" w:rsidRPr="006F1FD0" w14:paraId="022861C4" w14:textId="77777777" w:rsidTr="00C200A3">
        <w:tc>
          <w:tcPr>
            <w:tcW w:w="4859" w:type="dxa"/>
            <w:hideMark/>
          </w:tcPr>
          <w:p w14:paraId="08191081" w14:textId="77777777" w:rsidR="00FC598B" w:rsidRPr="006F1FD0" w:rsidRDefault="00FC598B" w:rsidP="00C200A3">
            <w:pPr>
              <w:keepNext/>
              <w:keepLines/>
              <w:rPr>
                <w:rFonts w:ascii="Tahoma" w:hAnsi="Tahoma" w:cs="Tahoma"/>
              </w:rPr>
            </w:pPr>
            <w:r w:rsidRPr="006F1FD0">
              <w:rPr>
                <w:rFonts w:ascii="Tahoma" w:hAnsi="Tahoma" w:cs="Tahoma"/>
              </w:rPr>
              <w:t>Številka:</w:t>
            </w:r>
          </w:p>
        </w:tc>
        <w:tc>
          <w:tcPr>
            <w:tcW w:w="4213" w:type="dxa"/>
            <w:hideMark/>
          </w:tcPr>
          <w:p w14:paraId="449ACFF2" w14:textId="77777777" w:rsidR="00FC598B" w:rsidRPr="006F1FD0" w:rsidRDefault="00FC598B" w:rsidP="00C200A3">
            <w:pPr>
              <w:keepNext/>
              <w:keepLines/>
              <w:rPr>
                <w:rFonts w:ascii="Tahoma" w:hAnsi="Tahoma" w:cs="Tahoma"/>
              </w:rPr>
            </w:pPr>
          </w:p>
        </w:tc>
      </w:tr>
      <w:tr w:rsidR="00FC598B" w:rsidRPr="006F1FD0" w14:paraId="67CBCC66" w14:textId="77777777" w:rsidTr="00C200A3">
        <w:tc>
          <w:tcPr>
            <w:tcW w:w="4859" w:type="dxa"/>
          </w:tcPr>
          <w:p w14:paraId="623B506D" w14:textId="77777777" w:rsidR="00FC598B" w:rsidRPr="006F1FD0" w:rsidRDefault="00FC598B" w:rsidP="00C200A3">
            <w:pPr>
              <w:keepNext/>
              <w:keepLines/>
              <w:rPr>
                <w:rFonts w:ascii="Tahoma" w:hAnsi="Tahoma" w:cs="Tahoma"/>
              </w:rPr>
            </w:pPr>
          </w:p>
        </w:tc>
        <w:tc>
          <w:tcPr>
            <w:tcW w:w="4213" w:type="dxa"/>
            <w:hideMark/>
          </w:tcPr>
          <w:p w14:paraId="18895698" w14:textId="77777777" w:rsidR="00FC598B" w:rsidRPr="006F1FD0" w:rsidRDefault="00FC598B" w:rsidP="00C200A3">
            <w:pPr>
              <w:keepNext/>
              <w:keepLines/>
              <w:rPr>
                <w:rFonts w:ascii="Tahoma" w:hAnsi="Tahoma" w:cs="Tahoma"/>
                <w:b/>
              </w:rPr>
            </w:pPr>
            <w:r w:rsidRPr="006F1FD0">
              <w:rPr>
                <w:rFonts w:ascii="Tahoma" w:hAnsi="Tahoma" w:cs="Tahoma"/>
                <w:b/>
              </w:rPr>
              <w:t xml:space="preserve">Številka pogodbe: </w:t>
            </w:r>
            <w:r w:rsidRPr="00033A76">
              <w:rPr>
                <w:rFonts w:ascii="Tahoma" w:hAnsi="Tahoma" w:cs="Tahoma"/>
                <w:b/>
              </w:rPr>
              <w:t>C7560-21J220051</w:t>
            </w:r>
          </w:p>
        </w:tc>
      </w:tr>
      <w:tr w:rsidR="00FC598B" w:rsidRPr="006F1FD0" w14:paraId="7B8F4C67" w14:textId="77777777" w:rsidTr="00C200A3">
        <w:tc>
          <w:tcPr>
            <w:tcW w:w="4859" w:type="dxa"/>
          </w:tcPr>
          <w:p w14:paraId="106D5454" w14:textId="77777777" w:rsidR="00FC598B" w:rsidRPr="006F1FD0" w:rsidRDefault="00FC598B" w:rsidP="00C200A3">
            <w:pPr>
              <w:keepNext/>
              <w:keepLines/>
              <w:rPr>
                <w:rFonts w:ascii="Tahoma" w:hAnsi="Tahoma" w:cs="Tahoma"/>
              </w:rPr>
            </w:pPr>
          </w:p>
        </w:tc>
        <w:tc>
          <w:tcPr>
            <w:tcW w:w="4213" w:type="dxa"/>
          </w:tcPr>
          <w:p w14:paraId="4D48C3E0" w14:textId="77777777" w:rsidR="00FC598B" w:rsidRPr="006F1FD0" w:rsidRDefault="00FC598B" w:rsidP="00C200A3">
            <w:pPr>
              <w:keepNext/>
              <w:keepLines/>
              <w:rPr>
                <w:rFonts w:ascii="Tahoma" w:hAnsi="Tahoma" w:cs="Tahoma"/>
              </w:rPr>
            </w:pPr>
            <w:r w:rsidRPr="006F1FD0">
              <w:rPr>
                <w:rFonts w:ascii="Tahoma" w:hAnsi="Tahoma" w:cs="Tahoma"/>
              </w:rPr>
              <w:t xml:space="preserve">Številka dok. DS: </w:t>
            </w:r>
            <w:r>
              <w:rPr>
                <w:rFonts w:ascii="Tahoma" w:hAnsi="Tahoma" w:cs="Tahoma"/>
              </w:rPr>
              <w:t>………………………………….</w:t>
            </w:r>
          </w:p>
        </w:tc>
      </w:tr>
      <w:tr w:rsidR="00FC598B" w:rsidRPr="006F1FD0" w14:paraId="1399D9FF" w14:textId="77777777" w:rsidTr="00C200A3">
        <w:tc>
          <w:tcPr>
            <w:tcW w:w="4859" w:type="dxa"/>
            <w:hideMark/>
          </w:tcPr>
          <w:p w14:paraId="4372F810" w14:textId="77777777" w:rsidR="00FC598B" w:rsidRPr="006F1FD0" w:rsidRDefault="00FC598B" w:rsidP="00C200A3">
            <w:pPr>
              <w:keepNext/>
              <w:keepLines/>
              <w:rPr>
                <w:rFonts w:ascii="Tahoma" w:hAnsi="Tahoma" w:cs="Tahoma"/>
              </w:rPr>
            </w:pPr>
            <w:r w:rsidRPr="006F1FD0">
              <w:rPr>
                <w:rFonts w:ascii="Tahoma" w:hAnsi="Tahoma" w:cs="Tahoma"/>
              </w:rPr>
              <w:t>Datum:</w:t>
            </w:r>
          </w:p>
        </w:tc>
        <w:tc>
          <w:tcPr>
            <w:tcW w:w="4213" w:type="dxa"/>
            <w:hideMark/>
          </w:tcPr>
          <w:p w14:paraId="2CA36657" w14:textId="77777777" w:rsidR="00FC598B" w:rsidRPr="006F1FD0" w:rsidRDefault="00FC598B" w:rsidP="00C200A3">
            <w:pPr>
              <w:keepNext/>
              <w:keepLines/>
              <w:rPr>
                <w:rFonts w:ascii="Tahoma" w:hAnsi="Tahoma" w:cs="Tahoma"/>
              </w:rPr>
            </w:pPr>
            <w:r w:rsidRPr="006F1FD0">
              <w:rPr>
                <w:rFonts w:ascii="Tahoma" w:hAnsi="Tahoma" w:cs="Tahoma"/>
              </w:rPr>
              <w:t>Datum:</w:t>
            </w:r>
          </w:p>
        </w:tc>
      </w:tr>
      <w:tr w:rsidR="00FC598B" w:rsidRPr="006F1FD0" w14:paraId="0DBFF85A" w14:textId="77777777" w:rsidTr="00C200A3">
        <w:tc>
          <w:tcPr>
            <w:tcW w:w="4859" w:type="dxa"/>
          </w:tcPr>
          <w:p w14:paraId="104CBC91" w14:textId="77777777" w:rsidR="00FC598B" w:rsidRPr="006F1FD0" w:rsidRDefault="00FC598B" w:rsidP="00C200A3">
            <w:pPr>
              <w:keepNext/>
              <w:keepLines/>
              <w:rPr>
                <w:rFonts w:ascii="Tahoma" w:hAnsi="Tahoma" w:cs="Tahoma"/>
              </w:rPr>
            </w:pPr>
          </w:p>
          <w:p w14:paraId="6AEAD19A" w14:textId="77777777" w:rsidR="00FC598B" w:rsidRPr="006F1FD0" w:rsidRDefault="00FC598B" w:rsidP="00C200A3">
            <w:pPr>
              <w:keepNext/>
              <w:keepLines/>
              <w:rPr>
                <w:rFonts w:ascii="Tahoma" w:hAnsi="Tahoma" w:cs="Tahoma"/>
              </w:rPr>
            </w:pPr>
          </w:p>
        </w:tc>
        <w:tc>
          <w:tcPr>
            <w:tcW w:w="4213" w:type="dxa"/>
          </w:tcPr>
          <w:p w14:paraId="4D77F35C" w14:textId="77777777" w:rsidR="00FC598B" w:rsidRPr="006F1FD0" w:rsidRDefault="00FC598B" w:rsidP="00C200A3">
            <w:pPr>
              <w:keepNext/>
              <w:keepLines/>
              <w:rPr>
                <w:rFonts w:ascii="Tahoma" w:hAnsi="Tahoma" w:cs="Tahoma"/>
              </w:rPr>
            </w:pPr>
          </w:p>
        </w:tc>
      </w:tr>
      <w:tr w:rsidR="00FC598B" w:rsidRPr="006F1FD0" w14:paraId="2F350D08" w14:textId="77777777" w:rsidTr="00C200A3">
        <w:tc>
          <w:tcPr>
            <w:tcW w:w="4859" w:type="dxa"/>
            <w:hideMark/>
          </w:tcPr>
          <w:p w14:paraId="18A745B3" w14:textId="77777777" w:rsidR="00FC598B" w:rsidRPr="006F1FD0" w:rsidRDefault="00FC598B" w:rsidP="00C200A3">
            <w:pPr>
              <w:keepNext/>
              <w:keepLines/>
              <w:rPr>
                <w:rFonts w:ascii="Tahoma" w:hAnsi="Tahoma" w:cs="Tahoma"/>
              </w:rPr>
            </w:pPr>
            <w:r w:rsidRPr="006F1FD0">
              <w:rPr>
                <w:rFonts w:ascii="Tahoma" w:hAnsi="Tahoma" w:cs="Tahoma"/>
              </w:rPr>
              <w:t>Izvajalec</w:t>
            </w:r>
          </w:p>
        </w:tc>
        <w:tc>
          <w:tcPr>
            <w:tcW w:w="4213" w:type="dxa"/>
            <w:hideMark/>
          </w:tcPr>
          <w:p w14:paraId="6429B5EC" w14:textId="77777777" w:rsidR="00FC598B" w:rsidRPr="006F1FD0" w:rsidRDefault="00FC598B" w:rsidP="00C200A3">
            <w:pPr>
              <w:keepNext/>
              <w:keepLines/>
              <w:rPr>
                <w:rFonts w:ascii="Tahoma" w:hAnsi="Tahoma" w:cs="Tahoma"/>
              </w:rPr>
            </w:pPr>
            <w:r w:rsidRPr="006F1FD0">
              <w:rPr>
                <w:rFonts w:ascii="Tahoma" w:hAnsi="Tahoma" w:cs="Tahoma"/>
              </w:rPr>
              <w:t>Naročnik:</w:t>
            </w:r>
          </w:p>
        </w:tc>
      </w:tr>
      <w:tr w:rsidR="00FC598B" w:rsidRPr="006F1FD0" w14:paraId="7A929226" w14:textId="77777777" w:rsidTr="00C200A3">
        <w:tc>
          <w:tcPr>
            <w:tcW w:w="4859" w:type="dxa"/>
          </w:tcPr>
          <w:p w14:paraId="2141ADC5" w14:textId="77777777" w:rsidR="00FC598B" w:rsidRDefault="00FC598B" w:rsidP="00C200A3">
            <w:pPr>
              <w:keepNext/>
              <w:keepLines/>
              <w:rPr>
                <w:rFonts w:ascii="Tahoma" w:hAnsi="Tahoma" w:cs="Tahoma"/>
                <w:b/>
              </w:rPr>
            </w:pPr>
          </w:p>
          <w:p w14:paraId="6FB42B71" w14:textId="77777777" w:rsidR="00FC598B" w:rsidRDefault="00FC598B" w:rsidP="00C200A3">
            <w:pPr>
              <w:keepNext/>
              <w:keepLines/>
              <w:rPr>
                <w:rFonts w:ascii="Tahoma" w:hAnsi="Tahoma" w:cs="Tahoma"/>
                <w:b/>
              </w:rPr>
            </w:pPr>
          </w:p>
          <w:p w14:paraId="6DF375D3" w14:textId="77777777" w:rsidR="00FC598B" w:rsidRPr="006F1FD0" w:rsidRDefault="00FC598B" w:rsidP="00C200A3">
            <w:pPr>
              <w:keepNext/>
              <w:keepLines/>
              <w:rPr>
                <w:rFonts w:ascii="Tahoma" w:hAnsi="Tahoma" w:cs="Tahoma"/>
                <w:b/>
              </w:rPr>
            </w:pPr>
          </w:p>
          <w:p w14:paraId="2FFC0F86" w14:textId="77777777" w:rsidR="00FC598B" w:rsidRPr="006F1FD0" w:rsidRDefault="00FC598B" w:rsidP="00C200A3">
            <w:pPr>
              <w:keepNext/>
              <w:keepLines/>
              <w:rPr>
                <w:rFonts w:ascii="Tahoma" w:hAnsi="Tahoma" w:cs="Tahoma"/>
              </w:rPr>
            </w:pPr>
            <w:r>
              <w:rPr>
                <w:rFonts w:ascii="Tahoma" w:hAnsi="Tahoma" w:cs="Tahoma"/>
              </w:rPr>
              <w:t>Direktor</w:t>
            </w:r>
            <w:r w:rsidRPr="006F1FD0">
              <w:rPr>
                <w:rFonts w:ascii="Tahoma" w:hAnsi="Tahoma" w:cs="Tahoma"/>
              </w:rPr>
              <w:t xml:space="preserve"> </w:t>
            </w:r>
          </w:p>
          <w:p w14:paraId="73EC427F" w14:textId="77777777" w:rsidR="00FC598B" w:rsidRPr="006F1FD0" w:rsidRDefault="00FC598B" w:rsidP="00C200A3">
            <w:pPr>
              <w:keepNext/>
              <w:keepLines/>
              <w:rPr>
                <w:rFonts w:ascii="Tahoma" w:hAnsi="Tahoma" w:cs="Tahoma"/>
                <w:b/>
              </w:rPr>
            </w:pPr>
          </w:p>
        </w:tc>
        <w:tc>
          <w:tcPr>
            <w:tcW w:w="4213" w:type="dxa"/>
            <w:hideMark/>
          </w:tcPr>
          <w:p w14:paraId="49BFF287" w14:textId="77777777" w:rsidR="00FC598B" w:rsidRPr="006F1FD0" w:rsidRDefault="00FC598B" w:rsidP="00C200A3">
            <w:pPr>
              <w:keepNext/>
              <w:keepLines/>
              <w:rPr>
                <w:rFonts w:ascii="Tahoma" w:hAnsi="Tahoma" w:cs="Tahoma"/>
                <w:b/>
              </w:rPr>
            </w:pPr>
            <w:r w:rsidRPr="006F1FD0">
              <w:rPr>
                <w:rFonts w:ascii="Tahoma" w:hAnsi="Tahoma" w:cs="Tahoma"/>
                <w:b/>
              </w:rPr>
              <w:t>MESTNA OBČINA LJUBLJANA</w:t>
            </w:r>
          </w:p>
          <w:p w14:paraId="63C81090" w14:textId="77777777" w:rsidR="00FC598B" w:rsidRPr="006F1FD0" w:rsidRDefault="00FC598B" w:rsidP="00C200A3">
            <w:pPr>
              <w:keepNext/>
              <w:keepLines/>
              <w:rPr>
                <w:rFonts w:ascii="Tahoma" w:hAnsi="Tahoma" w:cs="Tahoma"/>
              </w:rPr>
            </w:pPr>
          </w:p>
          <w:p w14:paraId="0D305742" w14:textId="77777777" w:rsidR="00FC598B" w:rsidRPr="006F1FD0" w:rsidRDefault="00FC598B" w:rsidP="00C200A3">
            <w:pPr>
              <w:keepNext/>
              <w:keepLines/>
              <w:rPr>
                <w:rFonts w:ascii="Tahoma" w:hAnsi="Tahoma" w:cs="Tahoma"/>
              </w:rPr>
            </w:pPr>
          </w:p>
          <w:p w14:paraId="12902485" w14:textId="77777777" w:rsidR="00FC598B" w:rsidRPr="006F1FD0" w:rsidRDefault="00FC598B" w:rsidP="00C200A3">
            <w:pPr>
              <w:keepNext/>
              <w:keepLines/>
              <w:rPr>
                <w:rFonts w:ascii="Tahoma" w:hAnsi="Tahoma" w:cs="Tahoma"/>
              </w:rPr>
            </w:pPr>
            <w:r w:rsidRPr="006F1FD0">
              <w:rPr>
                <w:rFonts w:ascii="Tahoma" w:hAnsi="Tahoma" w:cs="Tahoma"/>
              </w:rPr>
              <w:t>Župan</w:t>
            </w:r>
          </w:p>
          <w:p w14:paraId="3ED5B5DE" w14:textId="77777777" w:rsidR="00FC598B" w:rsidRDefault="00FC598B" w:rsidP="00C200A3">
            <w:pPr>
              <w:keepNext/>
              <w:keepLines/>
              <w:rPr>
                <w:rFonts w:ascii="Tahoma" w:hAnsi="Tahoma" w:cs="Tahoma"/>
              </w:rPr>
            </w:pPr>
            <w:r w:rsidRPr="006F1FD0">
              <w:rPr>
                <w:rFonts w:ascii="Tahoma" w:hAnsi="Tahoma" w:cs="Tahoma"/>
              </w:rPr>
              <w:t>Zoran Janković</w:t>
            </w:r>
          </w:p>
          <w:p w14:paraId="27AEDE4A" w14:textId="77777777" w:rsidR="00FC598B" w:rsidRPr="006F1FD0" w:rsidRDefault="00FC598B" w:rsidP="00C200A3">
            <w:pPr>
              <w:keepNext/>
              <w:keepLines/>
              <w:rPr>
                <w:rFonts w:ascii="Tahoma" w:hAnsi="Tahoma" w:cs="Tahoma"/>
                <w:b/>
              </w:rPr>
            </w:pPr>
          </w:p>
        </w:tc>
      </w:tr>
      <w:tr w:rsidR="00FC598B" w:rsidRPr="006F1FD0" w14:paraId="5E1978B7" w14:textId="77777777" w:rsidTr="00C200A3">
        <w:tc>
          <w:tcPr>
            <w:tcW w:w="4859" w:type="dxa"/>
          </w:tcPr>
          <w:p w14:paraId="63FDB0C4" w14:textId="77777777" w:rsidR="00FC598B" w:rsidRDefault="00FC598B" w:rsidP="00C200A3">
            <w:pPr>
              <w:keepNext/>
              <w:keepLines/>
              <w:rPr>
                <w:rFonts w:ascii="Tahoma" w:hAnsi="Tahoma" w:cs="Tahoma"/>
                <w:b/>
              </w:rPr>
            </w:pPr>
          </w:p>
        </w:tc>
        <w:tc>
          <w:tcPr>
            <w:tcW w:w="4213" w:type="dxa"/>
          </w:tcPr>
          <w:p w14:paraId="16733DE0" w14:textId="77777777" w:rsidR="00FC598B" w:rsidRPr="006F1FD0" w:rsidRDefault="00FC598B" w:rsidP="00C200A3">
            <w:pPr>
              <w:keepNext/>
              <w:keepLines/>
              <w:rPr>
                <w:rFonts w:ascii="Tahoma" w:hAnsi="Tahoma" w:cs="Tahoma"/>
                <w:b/>
              </w:rPr>
            </w:pPr>
            <w:r w:rsidRPr="006F1FD0">
              <w:rPr>
                <w:rFonts w:ascii="Tahoma" w:hAnsi="Tahoma" w:cs="Tahoma"/>
              </w:rPr>
              <w:t>Naročnik:</w:t>
            </w:r>
          </w:p>
        </w:tc>
      </w:tr>
      <w:tr w:rsidR="00FC598B" w:rsidRPr="006F1FD0" w14:paraId="45CD6823" w14:textId="77777777" w:rsidTr="00C200A3">
        <w:tc>
          <w:tcPr>
            <w:tcW w:w="4859" w:type="dxa"/>
          </w:tcPr>
          <w:p w14:paraId="1238E31E" w14:textId="77777777" w:rsidR="00FC598B" w:rsidRDefault="00FC598B" w:rsidP="00C200A3">
            <w:pPr>
              <w:keepNext/>
              <w:keepLines/>
              <w:rPr>
                <w:rFonts w:ascii="Tahoma" w:hAnsi="Tahoma" w:cs="Tahoma"/>
                <w:b/>
              </w:rPr>
            </w:pPr>
          </w:p>
        </w:tc>
        <w:tc>
          <w:tcPr>
            <w:tcW w:w="4213" w:type="dxa"/>
          </w:tcPr>
          <w:p w14:paraId="2B6DB930" w14:textId="77777777" w:rsidR="00FC598B" w:rsidRPr="006F1FD0" w:rsidRDefault="00FC598B" w:rsidP="00C200A3">
            <w:pPr>
              <w:keepNext/>
              <w:keepLines/>
              <w:rPr>
                <w:rFonts w:ascii="Tahoma" w:hAnsi="Tahoma" w:cs="Tahoma"/>
              </w:rPr>
            </w:pPr>
            <w:r w:rsidRPr="004F7DF1">
              <w:rPr>
                <w:rFonts w:ascii="Tahoma" w:hAnsi="Tahoma" w:cs="Tahoma"/>
                <w:b/>
              </w:rPr>
              <w:t xml:space="preserve">OBČINA </w:t>
            </w:r>
            <w:r>
              <w:rPr>
                <w:rFonts w:ascii="Tahoma" w:hAnsi="Tahoma" w:cs="Tahoma"/>
                <w:b/>
              </w:rPr>
              <w:t>BREZOVICA</w:t>
            </w:r>
          </w:p>
          <w:p w14:paraId="2B661E43" w14:textId="77777777" w:rsidR="00FC598B" w:rsidRPr="006F1FD0" w:rsidRDefault="00FC598B" w:rsidP="00C200A3">
            <w:pPr>
              <w:keepNext/>
              <w:keepLines/>
              <w:rPr>
                <w:rFonts w:ascii="Tahoma" w:hAnsi="Tahoma" w:cs="Tahoma"/>
              </w:rPr>
            </w:pPr>
          </w:p>
          <w:p w14:paraId="07A3B02F" w14:textId="77777777" w:rsidR="00FC598B" w:rsidRPr="006F1FD0" w:rsidRDefault="00FC598B" w:rsidP="00C200A3">
            <w:pPr>
              <w:keepNext/>
              <w:keepLines/>
              <w:rPr>
                <w:rFonts w:ascii="Tahoma" w:hAnsi="Tahoma" w:cs="Tahoma"/>
              </w:rPr>
            </w:pPr>
            <w:r w:rsidRPr="006F1FD0">
              <w:rPr>
                <w:rFonts w:ascii="Tahoma" w:hAnsi="Tahoma" w:cs="Tahoma"/>
              </w:rPr>
              <w:t>Župan</w:t>
            </w:r>
          </w:p>
          <w:p w14:paraId="2DAAA543" w14:textId="77777777" w:rsidR="00FC598B" w:rsidRDefault="00FC598B" w:rsidP="00C200A3">
            <w:pPr>
              <w:keepNext/>
              <w:keepLines/>
              <w:rPr>
                <w:rFonts w:ascii="Tahoma" w:hAnsi="Tahoma" w:cs="Tahoma"/>
                <w:b/>
              </w:rPr>
            </w:pPr>
            <w:r w:rsidRPr="004F7DF1">
              <w:rPr>
                <w:rFonts w:ascii="Tahoma" w:hAnsi="Tahoma" w:cs="Tahoma"/>
              </w:rPr>
              <w:t>Metod Ropret</w:t>
            </w:r>
            <w:r w:rsidRPr="006F1FD0">
              <w:rPr>
                <w:rFonts w:ascii="Tahoma" w:hAnsi="Tahoma" w:cs="Tahoma"/>
                <w:b/>
              </w:rPr>
              <w:t xml:space="preserve"> </w:t>
            </w:r>
          </w:p>
          <w:p w14:paraId="0692B8EF" w14:textId="77777777" w:rsidR="00FC598B" w:rsidRPr="006F1FD0" w:rsidRDefault="00FC598B" w:rsidP="00C200A3">
            <w:pPr>
              <w:keepNext/>
              <w:keepLines/>
              <w:rPr>
                <w:rFonts w:ascii="Tahoma" w:hAnsi="Tahoma" w:cs="Tahoma"/>
                <w:b/>
              </w:rPr>
            </w:pPr>
          </w:p>
        </w:tc>
      </w:tr>
      <w:tr w:rsidR="00FC598B" w:rsidRPr="006F1FD0" w14:paraId="5BDCB137" w14:textId="77777777" w:rsidTr="00C200A3">
        <w:tc>
          <w:tcPr>
            <w:tcW w:w="4859" w:type="dxa"/>
          </w:tcPr>
          <w:p w14:paraId="7420F335" w14:textId="77777777" w:rsidR="00FC598B" w:rsidRDefault="00FC598B" w:rsidP="00C200A3">
            <w:pPr>
              <w:keepNext/>
              <w:keepLines/>
              <w:rPr>
                <w:rFonts w:ascii="Tahoma" w:hAnsi="Tahoma" w:cs="Tahoma"/>
                <w:b/>
              </w:rPr>
            </w:pPr>
          </w:p>
        </w:tc>
        <w:tc>
          <w:tcPr>
            <w:tcW w:w="4213" w:type="dxa"/>
          </w:tcPr>
          <w:p w14:paraId="2F1F390F" w14:textId="77777777" w:rsidR="00FC598B" w:rsidRPr="007E1308" w:rsidRDefault="00FC598B" w:rsidP="00C200A3">
            <w:pPr>
              <w:keepNext/>
              <w:keepLines/>
              <w:rPr>
                <w:rFonts w:ascii="Tahoma" w:hAnsi="Tahoma" w:cs="Tahoma"/>
              </w:rPr>
            </w:pPr>
            <w:r w:rsidRPr="007E1308">
              <w:rPr>
                <w:rFonts w:ascii="Tahoma" w:hAnsi="Tahoma" w:cs="Tahoma"/>
              </w:rPr>
              <w:t>Naročnik:</w:t>
            </w:r>
          </w:p>
        </w:tc>
      </w:tr>
      <w:tr w:rsidR="00FC598B" w:rsidRPr="006F1FD0" w14:paraId="41F3D950" w14:textId="77777777" w:rsidTr="00C200A3">
        <w:tc>
          <w:tcPr>
            <w:tcW w:w="4859" w:type="dxa"/>
          </w:tcPr>
          <w:p w14:paraId="3C8770BC" w14:textId="77777777" w:rsidR="00FC598B" w:rsidRDefault="00FC598B" w:rsidP="00C200A3">
            <w:pPr>
              <w:keepNext/>
              <w:keepLines/>
              <w:rPr>
                <w:rFonts w:ascii="Tahoma" w:hAnsi="Tahoma" w:cs="Tahoma"/>
                <w:b/>
              </w:rPr>
            </w:pPr>
          </w:p>
        </w:tc>
        <w:tc>
          <w:tcPr>
            <w:tcW w:w="4213" w:type="dxa"/>
          </w:tcPr>
          <w:p w14:paraId="32FCA966" w14:textId="77777777" w:rsidR="00FC598B" w:rsidRPr="006F1FD0" w:rsidRDefault="00FC598B" w:rsidP="00C200A3">
            <w:pPr>
              <w:keepNext/>
              <w:keepLines/>
              <w:rPr>
                <w:rFonts w:ascii="Tahoma" w:hAnsi="Tahoma" w:cs="Tahoma"/>
              </w:rPr>
            </w:pPr>
            <w:r w:rsidRPr="004F7DF1">
              <w:rPr>
                <w:rFonts w:ascii="Tahoma" w:hAnsi="Tahoma" w:cs="Tahoma"/>
                <w:b/>
              </w:rPr>
              <w:t>DOBROVA - POLHOV GRADEC</w:t>
            </w:r>
            <w:r w:rsidRPr="006F1FD0">
              <w:rPr>
                <w:rFonts w:ascii="Tahoma" w:hAnsi="Tahoma" w:cs="Tahoma"/>
              </w:rPr>
              <w:t xml:space="preserve"> </w:t>
            </w:r>
          </w:p>
          <w:p w14:paraId="21FB8460" w14:textId="77777777" w:rsidR="00FC598B" w:rsidRPr="006F1FD0" w:rsidRDefault="00FC598B" w:rsidP="00C200A3">
            <w:pPr>
              <w:keepNext/>
              <w:keepLines/>
              <w:rPr>
                <w:rFonts w:ascii="Tahoma" w:hAnsi="Tahoma" w:cs="Tahoma"/>
              </w:rPr>
            </w:pPr>
          </w:p>
          <w:p w14:paraId="491213F1" w14:textId="77777777" w:rsidR="00FC598B" w:rsidRPr="006F1FD0" w:rsidRDefault="00FC598B" w:rsidP="00C200A3">
            <w:pPr>
              <w:keepNext/>
              <w:keepLines/>
              <w:rPr>
                <w:rFonts w:ascii="Tahoma" w:hAnsi="Tahoma" w:cs="Tahoma"/>
              </w:rPr>
            </w:pPr>
            <w:r w:rsidRPr="006F1FD0">
              <w:rPr>
                <w:rFonts w:ascii="Tahoma" w:hAnsi="Tahoma" w:cs="Tahoma"/>
              </w:rPr>
              <w:t>Župan</w:t>
            </w:r>
          </w:p>
          <w:p w14:paraId="5593DFD0" w14:textId="77777777" w:rsidR="00FC598B" w:rsidRDefault="00FC598B" w:rsidP="00C200A3">
            <w:pPr>
              <w:keepNext/>
              <w:keepLines/>
              <w:rPr>
                <w:rFonts w:ascii="Tahoma" w:hAnsi="Tahoma" w:cs="Tahoma"/>
              </w:rPr>
            </w:pPr>
            <w:r w:rsidRPr="004F7DF1">
              <w:rPr>
                <w:rFonts w:ascii="Tahoma" w:hAnsi="Tahoma" w:cs="Tahoma"/>
              </w:rPr>
              <w:t>Franc Setnikar</w:t>
            </w:r>
            <w:r>
              <w:rPr>
                <w:rFonts w:ascii="Tahoma" w:hAnsi="Tahoma" w:cs="Tahoma"/>
              </w:rPr>
              <w:t xml:space="preserve"> </w:t>
            </w:r>
          </w:p>
          <w:p w14:paraId="24FE118B" w14:textId="77777777" w:rsidR="00FC598B" w:rsidRPr="006F1FD0" w:rsidRDefault="00FC598B" w:rsidP="00C200A3">
            <w:pPr>
              <w:keepNext/>
              <w:keepLines/>
              <w:rPr>
                <w:rFonts w:ascii="Tahoma" w:hAnsi="Tahoma" w:cs="Tahoma"/>
              </w:rPr>
            </w:pPr>
          </w:p>
        </w:tc>
      </w:tr>
    </w:tbl>
    <w:p w14:paraId="42E4A768" w14:textId="77777777" w:rsidR="00FC598B" w:rsidRDefault="00FC598B" w:rsidP="00FC598B"/>
    <w:tbl>
      <w:tblPr>
        <w:tblW w:w="0" w:type="auto"/>
        <w:tblLook w:val="01E0" w:firstRow="1" w:lastRow="1" w:firstColumn="1" w:lastColumn="1" w:noHBand="0" w:noVBand="0"/>
      </w:tblPr>
      <w:tblGrid>
        <w:gridCol w:w="4859"/>
        <w:gridCol w:w="4213"/>
      </w:tblGrid>
      <w:tr w:rsidR="00FC598B" w:rsidRPr="006F1FD0" w14:paraId="087342F3" w14:textId="77777777" w:rsidTr="00C200A3">
        <w:tc>
          <w:tcPr>
            <w:tcW w:w="4859" w:type="dxa"/>
          </w:tcPr>
          <w:p w14:paraId="58F71659" w14:textId="77777777" w:rsidR="00FC598B" w:rsidRDefault="00FC598B" w:rsidP="00C200A3">
            <w:pPr>
              <w:keepNext/>
              <w:keepLines/>
              <w:rPr>
                <w:rFonts w:ascii="Tahoma" w:hAnsi="Tahoma" w:cs="Tahoma"/>
                <w:b/>
              </w:rPr>
            </w:pPr>
          </w:p>
        </w:tc>
        <w:tc>
          <w:tcPr>
            <w:tcW w:w="4213" w:type="dxa"/>
          </w:tcPr>
          <w:p w14:paraId="1A213ECF" w14:textId="77777777" w:rsidR="00FC598B" w:rsidRPr="004F7DF1" w:rsidRDefault="00FC598B" w:rsidP="00C200A3">
            <w:pPr>
              <w:keepNext/>
              <w:keepLines/>
              <w:rPr>
                <w:rFonts w:ascii="Tahoma" w:hAnsi="Tahoma" w:cs="Tahoma"/>
                <w:b/>
              </w:rPr>
            </w:pPr>
            <w:r w:rsidRPr="006F1FD0">
              <w:rPr>
                <w:rFonts w:ascii="Tahoma" w:hAnsi="Tahoma" w:cs="Tahoma"/>
              </w:rPr>
              <w:t>Naročnik:</w:t>
            </w:r>
          </w:p>
        </w:tc>
      </w:tr>
      <w:tr w:rsidR="00FC598B" w:rsidRPr="006F1FD0" w14:paraId="5DB9355D" w14:textId="77777777" w:rsidTr="00C200A3">
        <w:tc>
          <w:tcPr>
            <w:tcW w:w="4859" w:type="dxa"/>
          </w:tcPr>
          <w:p w14:paraId="48DC1D26" w14:textId="77777777" w:rsidR="00FC598B" w:rsidRDefault="00FC598B" w:rsidP="00C200A3">
            <w:pPr>
              <w:keepNext/>
              <w:keepLines/>
              <w:rPr>
                <w:rFonts w:ascii="Tahoma" w:hAnsi="Tahoma" w:cs="Tahoma"/>
                <w:b/>
              </w:rPr>
            </w:pPr>
          </w:p>
        </w:tc>
        <w:tc>
          <w:tcPr>
            <w:tcW w:w="4213" w:type="dxa"/>
          </w:tcPr>
          <w:p w14:paraId="3F570F79" w14:textId="77777777" w:rsidR="00FC598B" w:rsidRPr="006F1FD0" w:rsidRDefault="00FC598B" w:rsidP="00C200A3">
            <w:pPr>
              <w:keepNext/>
              <w:keepLines/>
              <w:rPr>
                <w:rFonts w:ascii="Tahoma" w:hAnsi="Tahoma" w:cs="Tahoma"/>
              </w:rPr>
            </w:pPr>
            <w:r>
              <w:rPr>
                <w:rFonts w:ascii="Tahoma" w:hAnsi="Tahoma" w:cs="Tahoma"/>
                <w:b/>
              </w:rPr>
              <w:t xml:space="preserve">OBČINA </w:t>
            </w:r>
            <w:r w:rsidRPr="004F7DF1">
              <w:rPr>
                <w:rFonts w:ascii="Tahoma" w:hAnsi="Tahoma" w:cs="Tahoma"/>
                <w:b/>
              </w:rPr>
              <w:t>DOL PRI LJUBLJANI</w:t>
            </w:r>
            <w:r w:rsidRPr="006F1FD0">
              <w:rPr>
                <w:rFonts w:ascii="Tahoma" w:hAnsi="Tahoma" w:cs="Tahoma"/>
              </w:rPr>
              <w:t xml:space="preserve"> </w:t>
            </w:r>
          </w:p>
          <w:p w14:paraId="09F9788A" w14:textId="77777777" w:rsidR="00FC598B" w:rsidRPr="006F1FD0" w:rsidRDefault="00FC598B" w:rsidP="00C200A3">
            <w:pPr>
              <w:keepNext/>
              <w:keepLines/>
              <w:rPr>
                <w:rFonts w:ascii="Tahoma" w:hAnsi="Tahoma" w:cs="Tahoma"/>
              </w:rPr>
            </w:pPr>
          </w:p>
          <w:p w14:paraId="429208F8" w14:textId="77777777" w:rsidR="00FC598B" w:rsidRPr="006F1FD0" w:rsidRDefault="00FC598B" w:rsidP="00C200A3">
            <w:pPr>
              <w:keepNext/>
              <w:keepLines/>
              <w:rPr>
                <w:rFonts w:ascii="Tahoma" w:hAnsi="Tahoma" w:cs="Tahoma"/>
              </w:rPr>
            </w:pPr>
            <w:r w:rsidRPr="006F1FD0">
              <w:rPr>
                <w:rFonts w:ascii="Tahoma" w:hAnsi="Tahoma" w:cs="Tahoma"/>
              </w:rPr>
              <w:t>Župan</w:t>
            </w:r>
          </w:p>
          <w:p w14:paraId="776EECD4" w14:textId="77777777" w:rsidR="00FC598B" w:rsidRDefault="00FC598B" w:rsidP="00C200A3">
            <w:pPr>
              <w:keepNext/>
              <w:keepLines/>
              <w:rPr>
                <w:rFonts w:ascii="Tahoma" w:hAnsi="Tahoma" w:cs="Tahoma"/>
              </w:rPr>
            </w:pPr>
            <w:r w:rsidRPr="004F7DF1">
              <w:rPr>
                <w:rFonts w:ascii="Tahoma" w:hAnsi="Tahoma" w:cs="Tahoma"/>
                <w:bCs/>
                <w:lang w:val="en"/>
              </w:rPr>
              <w:t>Željko Savič</w:t>
            </w:r>
            <w:r>
              <w:rPr>
                <w:rFonts w:ascii="Tahoma" w:hAnsi="Tahoma" w:cs="Tahoma"/>
              </w:rPr>
              <w:t xml:space="preserve"> </w:t>
            </w:r>
          </w:p>
          <w:p w14:paraId="75807FF1" w14:textId="77777777" w:rsidR="00FC598B" w:rsidRPr="004F7DF1" w:rsidRDefault="00FC598B" w:rsidP="00C200A3">
            <w:pPr>
              <w:keepNext/>
              <w:keepLines/>
              <w:rPr>
                <w:rFonts w:ascii="Tahoma" w:hAnsi="Tahoma" w:cs="Tahoma"/>
                <w:b/>
              </w:rPr>
            </w:pPr>
          </w:p>
        </w:tc>
      </w:tr>
      <w:tr w:rsidR="00FC598B" w:rsidRPr="006F1FD0" w14:paraId="496C1271" w14:textId="77777777" w:rsidTr="00C200A3">
        <w:tc>
          <w:tcPr>
            <w:tcW w:w="4859" w:type="dxa"/>
          </w:tcPr>
          <w:p w14:paraId="25411185" w14:textId="77777777" w:rsidR="00FC598B" w:rsidRDefault="00FC598B" w:rsidP="00C200A3">
            <w:pPr>
              <w:keepNext/>
              <w:keepLines/>
              <w:rPr>
                <w:rFonts w:ascii="Tahoma" w:hAnsi="Tahoma" w:cs="Tahoma"/>
                <w:b/>
              </w:rPr>
            </w:pPr>
          </w:p>
        </w:tc>
        <w:tc>
          <w:tcPr>
            <w:tcW w:w="4213" w:type="dxa"/>
          </w:tcPr>
          <w:p w14:paraId="4C49E1E6" w14:textId="77777777" w:rsidR="00FC598B" w:rsidRPr="004F7DF1" w:rsidRDefault="00FC598B" w:rsidP="00C200A3">
            <w:pPr>
              <w:keepNext/>
              <w:keepLines/>
              <w:rPr>
                <w:rFonts w:ascii="Tahoma" w:hAnsi="Tahoma" w:cs="Tahoma"/>
                <w:b/>
              </w:rPr>
            </w:pPr>
            <w:r w:rsidRPr="006F1FD0">
              <w:rPr>
                <w:rFonts w:ascii="Tahoma" w:hAnsi="Tahoma" w:cs="Tahoma"/>
              </w:rPr>
              <w:t>Naročnik:</w:t>
            </w:r>
          </w:p>
        </w:tc>
      </w:tr>
      <w:tr w:rsidR="00FC598B" w:rsidRPr="006F1FD0" w14:paraId="5B536A6E" w14:textId="77777777" w:rsidTr="00C200A3">
        <w:tc>
          <w:tcPr>
            <w:tcW w:w="4859" w:type="dxa"/>
          </w:tcPr>
          <w:p w14:paraId="520C4361" w14:textId="77777777" w:rsidR="00FC598B" w:rsidRDefault="00FC598B" w:rsidP="00C200A3">
            <w:pPr>
              <w:keepNext/>
              <w:keepLines/>
              <w:rPr>
                <w:rFonts w:ascii="Tahoma" w:hAnsi="Tahoma" w:cs="Tahoma"/>
                <w:b/>
              </w:rPr>
            </w:pPr>
          </w:p>
        </w:tc>
        <w:tc>
          <w:tcPr>
            <w:tcW w:w="4213" w:type="dxa"/>
          </w:tcPr>
          <w:p w14:paraId="3B81C145" w14:textId="77777777" w:rsidR="00FC598B" w:rsidRPr="006F1FD0" w:rsidRDefault="00FC598B" w:rsidP="00C200A3">
            <w:pPr>
              <w:keepNext/>
              <w:keepLines/>
              <w:rPr>
                <w:rFonts w:ascii="Tahoma" w:hAnsi="Tahoma" w:cs="Tahoma"/>
              </w:rPr>
            </w:pPr>
            <w:r w:rsidRPr="004F7DF1">
              <w:rPr>
                <w:rFonts w:ascii="Tahoma" w:hAnsi="Tahoma" w:cs="Tahoma"/>
                <w:b/>
              </w:rPr>
              <w:t>OBČINA HORJUL</w:t>
            </w:r>
            <w:r w:rsidRPr="006F1FD0">
              <w:rPr>
                <w:rFonts w:ascii="Tahoma" w:hAnsi="Tahoma" w:cs="Tahoma"/>
              </w:rPr>
              <w:t xml:space="preserve"> </w:t>
            </w:r>
          </w:p>
          <w:p w14:paraId="7BE05685" w14:textId="77777777" w:rsidR="00FC598B" w:rsidRPr="006F1FD0" w:rsidRDefault="00FC598B" w:rsidP="00C200A3">
            <w:pPr>
              <w:keepNext/>
              <w:keepLines/>
              <w:rPr>
                <w:rFonts w:ascii="Tahoma" w:hAnsi="Tahoma" w:cs="Tahoma"/>
              </w:rPr>
            </w:pPr>
          </w:p>
          <w:p w14:paraId="68642014" w14:textId="77777777" w:rsidR="00FC598B" w:rsidRPr="006F1FD0" w:rsidRDefault="00FC598B" w:rsidP="00C200A3">
            <w:pPr>
              <w:keepNext/>
              <w:keepLines/>
              <w:rPr>
                <w:rFonts w:ascii="Tahoma" w:hAnsi="Tahoma" w:cs="Tahoma"/>
              </w:rPr>
            </w:pPr>
            <w:r w:rsidRPr="006F1FD0">
              <w:rPr>
                <w:rFonts w:ascii="Tahoma" w:hAnsi="Tahoma" w:cs="Tahoma"/>
              </w:rPr>
              <w:t>Župan</w:t>
            </w:r>
          </w:p>
          <w:p w14:paraId="642F9188" w14:textId="77777777" w:rsidR="00FC598B" w:rsidRDefault="00FC598B" w:rsidP="00C200A3">
            <w:pPr>
              <w:keepNext/>
              <w:keepLines/>
              <w:rPr>
                <w:rFonts w:ascii="Tahoma" w:hAnsi="Tahoma" w:cs="Tahoma"/>
              </w:rPr>
            </w:pPr>
            <w:r w:rsidRPr="004F7DF1">
              <w:rPr>
                <w:rFonts w:ascii="Tahoma" w:hAnsi="Tahoma" w:cs="Tahoma"/>
                <w:bCs/>
              </w:rPr>
              <w:t>Janko Prebil</w:t>
            </w:r>
            <w:r>
              <w:rPr>
                <w:rFonts w:ascii="Tahoma" w:hAnsi="Tahoma" w:cs="Tahoma"/>
              </w:rPr>
              <w:t xml:space="preserve"> </w:t>
            </w:r>
          </w:p>
          <w:p w14:paraId="0FEEE853" w14:textId="77777777" w:rsidR="00FC598B" w:rsidRPr="004F7DF1" w:rsidRDefault="00FC598B" w:rsidP="00C200A3">
            <w:pPr>
              <w:keepNext/>
              <w:keepLines/>
              <w:rPr>
                <w:rFonts w:ascii="Tahoma" w:hAnsi="Tahoma" w:cs="Tahoma"/>
                <w:b/>
              </w:rPr>
            </w:pPr>
          </w:p>
        </w:tc>
      </w:tr>
      <w:tr w:rsidR="00FC598B" w:rsidRPr="006F1FD0" w14:paraId="57D21A80" w14:textId="77777777" w:rsidTr="00C200A3">
        <w:tc>
          <w:tcPr>
            <w:tcW w:w="4859" w:type="dxa"/>
          </w:tcPr>
          <w:p w14:paraId="2A26D33B" w14:textId="77777777" w:rsidR="00FC598B" w:rsidRDefault="00FC598B" w:rsidP="00C200A3">
            <w:pPr>
              <w:keepNext/>
              <w:keepLines/>
              <w:rPr>
                <w:rFonts w:ascii="Tahoma" w:hAnsi="Tahoma" w:cs="Tahoma"/>
                <w:b/>
              </w:rPr>
            </w:pPr>
          </w:p>
        </w:tc>
        <w:tc>
          <w:tcPr>
            <w:tcW w:w="4213" w:type="dxa"/>
          </w:tcPr>
          <w:p w14:paraId="2E824D09" w14:textId="77777777" w:rsidR="00FC598B" w:rsidRPr="004F7DF1" w:rsidRDefault="00FC598B" w:rsidP="00C200A3">
            <w:pPr>
              <w:keepNext/>
              <w:keepLines/>
              <w:rPr>
                <w:rFonts w:ascii="Tahoma" w:hAnsi="Tahoma" w:cs="Tahoma"/>
                <w:b/>
              </w:rPr>
            </w:pPr>
            <w:r w:rsidRPr="006F1FD0">
              <w:rPr>
                <w:rFonts w:ascii="Tahoma" w:hAnsi="Tahoma" w:cs="Tahoma"/>
              </w:rPr>
              <w:t>Naročnik:</w:t>
            </w:r>
          </w:p>
        </w:tc>
      </w:tr>
      <w:tr w:rsidR="00FC598B" w:rsidRPr="006F1FD0" w14:paraId="0C6992A6" w14:textId="77777777" w:rsidTr="00C200A3">
        <w:tc>
          <w:tcPr>
            <w:tcW w:w="4859" w:type="dxa"/>
          </w:tcPr>
          <w:p w14:paraId="324F7E3D" w14:textId="77777777" w:rsidR="00FC598B" w:rsidRDefault="00FC598B" w:rsidP="00C200A3">
            <w:pPr>
              <w:keepNext/>
              <w:keepLines/>
              <w:rPr>
                <w:rFonts w:ascii="Tahoma" w:hAnsi="Tahoma" w:cs="Tahoma"/>
                <w:b/>
              </w:rPr>
            </w:pPr>
          </w:p>
        </w:tc>
        <w:tc>
          <w:tcPr>
            <w:tcW w:w="4213" w:type="dxa"/>
          </w:tcPr>
          <w:p w14:paraId="2EAAA68E" w14:textId="77777777" w:rsidR="00FC598B" w:rsidRPr="006F1FD0" w:rsidRDefault="00FC598B" w:rsidP="00C200A3">
            <w:pPr>
              <w:keepNext/>
              <w:keepLines/>
              <w:rPr>
                <w:rFonts w:ascii="Tahoma" w:hAnsi="Tahoma" w:cs="Tahoma"/>
              </w:rPr>
            </w:pPr>
            <w:r w:rsidRPr="004F7DF1">
              <w:rPr>
                <w:rFonts w:ascii="Tahoma" w:hAnsi="Tahoma" w:cs="Tahoma"/>
                <w:b/>
              </w:rPr>
              <w:t>OBČINA MEDVODE</w:t>
            </w:r>
          </w:p>
          <w:p w14:paraId="63C4587F" w14:textId="77777777" w:rsidR="00FC598B" w:rsidRPr="006F1FD0" w:rsidRDefault="00FC598B" w:rsidP="00C200A3">
            <w:pPr>
              <w:keepNext/>
              <w:keepLines/>
              <w:rPr>
                <w:rFonts w:ascii="Tahoma" w:hAnsi="Tahoma" w:cs="Tahoma"/>
              </w:rPr>
            </w:pPr>
          </w:p>
          <w:p w14:paraId="7E83E1D7" w14:textId="77777777" w:rsidR="00FC598B" w:rsidRPr="006F1FD0" w:rsidRDefault="00FC598B" w:rsidP="00C200A3">
            <w:pPr>
              <w:keepNext/>
              <w:keepLines/>
              <w:rPr>
                <w:rFonts w:ascii="Tahoma" w:hAnsi="Tahoma" w:cs="Tahoma"/>
              </w:rPr>
            </w:pPr>
            <w:r w:rsidRPr="006F1FD0">
              <w:rPr>
                <w:rFonts w:ascii="Tahoma" w:hAnsi="Tahoma" w:cs="Tahoma"/>
              </w:rPr>
              <w:t>Župan</w:t>
            </w:r>
          </w:p>
          <w:p w14:paraId="247BEFEA" w14:textId="77777777" w:rsidR="00FC598B" w:rsidRDefault="00FC598B" w:rsidP="00C200A3">
            <w:pPr>
              <w:keepNext/>
              <w:keepLines/>
              <w:rPr>
                <w:rFonts w:ascii="Tahoma" w:hAnsi="Tahoma" w:cs="Tahoma"/>
              </w:rPr>
            </w:pPr>
            <w:r>
              <w:rPr>
                <w:rFonts w:ascii="Tahoma" w:hAnsi="Tahoma" w:cs="Tahoma"/>
                <w:bCs/>
              </w:rPr>
              <w:t>Nejc Smole</w:t>
            </w:r>
          </w:p>
          <w:p w14:paraId="41AFB2C2" w14:textId="77777777" w:rsidR="00FC598B" w:rsidRPr="004F7DF1" w:rsidRDefault="00FC598B" w:rsidP="00C200A3">
            <w:pPr>
              <w:keepNext/>
              <w:keepLines/>
              <w:rPr>
                <w:rFonts w:ascii="Tahoma" w:hAnsi="Tahoma" w:cs="Tahoma"/>
                <w:b/>
              </w:rPr>
            </w:pPr>
          </w:p>
        </w:tc>
      </w:tr>
      <w:tr w:rsidR="00FC598B" w:rsidRPr="006F1FD0" w14:paraId="20D41940" w14:textId="77777777" w:rsidTr="00C200A3">
        <w:tc>
          <w:tcPr>
            <w:tcW w:w="4859" w:type="dxa"/>
          </w:tcPr>
          <w:p w14:paraId="492B996F" w14:textId="77777777" w:rsidR="00FC598B" w:rsidRDefault="00FC598B" w:rsidP="00C200A3">
            <w:pPr>
              <w:keepNext/>
              <w:keepLines/>
              <w:rPr>
                <w:rFonts w:ascii="Tahoma" w:hAnsi="Tahoma" w:cs="Tahoma"/>
                <w:b/>
              </w:rPr>
            </w:pPr>
          </w:p>
        </w:tc>
        <w:tc>
          <w:tcPr>
            <w:tcW w:w="4213" w:type="dxa"/>
          </w:tcPr>
          <w:p w14:paraId="28AA1AD5" w14:textId="77777777" w:rsidR="00FC598B" w:rsidRPr="004F7DF1" w:rsidRDefault="00FC598B" w:rsidP="00C200A3">
            <w:pPr>
              <w:keepNext/>
              <w:keepLines/>
              <w:rPr>
                <w:rFonts w:ascii="Tahoma" w:hAnsi="Tahoma" w:cs="Tahoma"/>
                <w:b/>
              </w:rPr>
            </w:pPr>
            <w:r w:rsidRPr="006F1FD0">
              <w:rPr>
                <w:rFonts w:ascii="Tahoma" w:hAnsi="Tahoma" w:cs="Tahoma"/>
              </w:rPr>
              <w:t>Naročnik:</w:t>
            </w:r>
          </w:p>
        </w:tc>
      </w:tr>
      <w:tr w:rsidR="00FC598B" w:rsidRPr="006F1FD0" w14:paraId="4D15AEEE" w14:textId="77777777" w:rsidTr="00C200A3">
        <w:tc>
          <w:tcPr>
            <w:tcW w:w="4859" w:type="dxa"/>
          </w:tcPr>
          <w:p w14:paraId="03D964C0" w14:textId="77777777" w:rsidR="00FC598B" w:rsidRDefault="00FC598B" w:rsidP="00C200A3">
            <w:pPr>
              <w:keepNext/>
              <w:keepLines/>
              <w:rPr>
                <w:rFonts w:ascii="Tahoma" w:hAnsi="Tahoma" w:cs="Tahoma"/>
                <w:b/>
              </w:rPr>
            </w:pPr>
          </w:p>
        </w:tc>
        <w:tc>
          <w:tcPr>
            <w:tcW w:w="4213" w:type="dxa"/>
          </w:tcPr>
          <w:p w14:paraId="45FACB94" w14:textId="77777777" w:rsidR="00FC598B" w:rsidRPr="006F1FD0" w:rsidRDefault="00FC598B" w:rsidP="00C200A3">
            <w:pPr>
              <w:keepNext/>
              <w:keepLines/>
              <w:rPr>
                <w:rFonts w:ascii="Tahoma" w:hAnsi="Tahoma" w:cs="Tahoma"/>
              </w:rPr>
            </w:pPr>
            <w:r w:rsidRPr="004F7DF1">
              <w:rPr>
                <w:rFonts w:ascii="Tahoma" w:hAnsi="Tahoma" w:cs="Tahoma"/>
                <w:b/>
              </w:rPr>
              <w:t>OBČINA ŠKOFLJICA</w:t>
            </w:r>
          </w:p>
          <w:p w14:paraId="4160BE96" w14:textId="77777777" w:rsidR="00FC598B" w:rsidRPr="006F1FD0" w:rsidRDefault="00FC598B" w:rsidP="00C200A3">
            <w:pPr>
              <w:keepNext/>
              <w:keepLines/>
              <w:rPr>
                <w:rFonts w:ascii="Tahoma" w:hAnsi="Tahoma" w:cs="Tahoma"/>
              </w:rPr>
            </w:pPr>
          </w:p>
          <w:p w14:paraId="377C67D2" w14:textId="77777777" w:rsidR="00FC598B" w:rsidRPr="006F1FD0" w:rsidRDefault="00FC598B" w:rsidP="00C200A3">
            <w:pPr>
              <w:keepNext/>
              <w:keepLines/>
              <w:rPr>
                <w:rFonts w:ascii="Tahoma" w:hAnsi="Tahoma" w:cs="Tahoma"/>
              </w:rPr>
            </w:pPr>
            <w:r w:rsidRPr="006F1FD0">
              <w:rPr>
                <w:rFonts w:ascii="Tahoma" w:hAnsi="Tahoma" w:cs="Tahoma"/>
              </w:rPr>
              <w:t>Župan</w:t>
            </w:r>
          </w:p>
          <w:p w14:paraId="3AA7A946" w14:textId="77777777" w:rsidR="00FC598B" w:rsidRPr="004F7DF1" w:rsidRDefault="00FC598B" w:rsidP="00C200A3">
            <w:pPr>
              <w:keepNext/>
              <w:keepLines/>
              <w:rPr>
                <w:rFonts w:ascii="Tahoma" w:hAnsi="Tahoma" w:cs="Tahoma"/>
                <w:b/>
              </w:rPr>
            </w:pPr>
            <w:r w:rsidRPr="004F7DF1">
              <w:rPr>
                <w:rFonts w:ascii="Tahoma" w:hAnsi="Tahoma" w:cs="Tahoma"/>
              </w:rPr>
              <w:t>Ivan Jordan</w:t>
            </w:r>
          </w:p>
        </w:tc>
      </w:tr>
    </w:tbl>
    <w:p w14:paraId="53E4CBC2" w14:textId="77777777" w:rsidR="00FC598B" w:rsidRDefault="00FC598B" w:rsidP="00FC598B">
      <w:pPr>
        <w:keepLines/>
        <w:jc w:val="both"/>
        <w:rPr>
          <w:rFonts w:ascii="Tahoma" w:hAnsi="Tahoma" w:cs="Tahoma"/>
        </w:rPr>
      </w:pPr>
    </w:p>
    <w:p w14:paraId="0B69AF84" w14:textId="77777777" w:rsidR="00FC598B" w:rsidRDefault="00FC598B" w:rsidP="00FC598B">
      <w:pPr>
        <w:keepLines/>
        <w:jc w:val="both"/>
        <w:rPr>
          <w:rFonts w:ascii="Tahoma" w:hAnsi="Tahoma" w:cs="Tahoma"/>
        </w:rPr>
      </w:pPr>
    </w:p>
    <w:p w14:paraId="707F0CDA" w14:textId="77777777" w:rsidR="00FC598B" w:rsidRPr="00EC728E" w:rsidRDefault="00FC598B" w:rsidP="00FC598B">
      <w:pPr>
        <w:keepLines/>
        <w:jc w:val="both"/>
        <w:rPr>
          <w:rFonts w:ascii="Tahoma" w:hAnsi="Tahoma" w:cs="Tahoma"/>
        </w:rPr>
      </w:pPr>
      <w:r w:rsidRPr="00EC728E">
        <w:rPr>
          <w:rFonts w:ascii="Tahoma" w:hAnsi="Tahoma" w:cs="Tahoma"/>
        </w:rPr>
        <w:t>Priloga:</w:t>
      </w:r>
    </w:p>
    <w:p w14:paraId="551D0659" w14:textId="77777777" w:rsidR="00FC598B" w:rsidRPr="00EC728E" w:rsidRDefault="00FC598B" w:rsidP="00FC598B">
      <w:pPr>
        <w:keepLines/>
        <w:numPr>
          <w:ilvl w:val="0"/>
          <w:numId w:val="42"/>
        </w:numPr>
        <w:ind w:left="284" w:hanging="284"/>
        <w:jc w:val="both"/>
        <w:rPr>
          <w:rFonts w:ascii="Tahoma" w:hAnsi="Tahoma" w:cs="Tahoma"/>
        </w:rPr>
      </w:pPr>
      <w:r w:rsidRPr="00EC728E">
        <w:rPr>
          <w:rFonts w:ascii="Tahoma" w:hAnsi="Tahoma" w:cs="Tahoma"/>
        </w:rPr>
        <w:t>Ponudba izvajalca št. __________ z dne __________,</w:t>
      </w:r>
    </w:p>
    <w:p w14:paraId="5589679C" w14:textId="77777777" w:rsidR="00FC598B" w:rsidRPr="007E1308" w:rsidRDefault="00FC598B" w:rsidP="00FC598B">
      <w:pPr>
        <w:keepNext/>
        <w:keepLines/>
        <w:numPr>
          <w:ilvl w:val="0"/>
          <w:numId w:val="42"/>
        </w:numPr>
        <w:ind w:left="284" w:hanging="284"/>
        <w:jc w:val="both"/>
        <w:rPr>
          <w:rFonts w:ascii="Tahoma" w:hAnsi="Tahoma" w:cs="Tahoma"/>
          <w:b/>
          <w:sz w:val="28"/>
          <w:szCs w:val="28"/>
        </w:rPr>
      </w:pPr>
      <w:r w:rsidRPr="007E1308">
        <w:rPr>
          <w:rFonts w:ascii="Tahoma" w:hAnsi="Tahoma" w:cs="Tahoma"/>
        </w:rPr>
        <w:t>Tehnična specifikacija št. __________ z dne __________ .</w:t>
      </w:r>
    </w:p>
    <w:p w14:paraId="6A453DCF" w14:textId="77777777" w:rsidR="00E42B51" w:rsidRPr="00C8579C" w:rsidRDefault="00E42B51" w:rsidP="00864039">
      <w:pPr>
        <w:keepNext/>
        <w:keepLines/>
        <w:jc w:val="center"/>
        <w:rPr>
          <w:rFonts w:ascii="Tahoma" w:hAnsi="Tahoma" w:cs="Tahoma"/>
          <w:b/>
          <w:sz w:val="28"/>
          <w:szCs w:val="28"/>
        </w:rPr>
      </w:pPr>
    </w:p>
    <w:p w14:paraId="7D6127F4" w14:textId="77777777" w:rsidR="00CF60EA" w:rsidRPr="00C8579C" w:rsidRDefault="00CF60EA" w:rsidP="00864039">
      <w:pPr>
        <w:keepNext/>
        <w:keepLines/>
        <w:rPr>
          <w:rFonts w:ascii="Tahoma" w:hAnsi="Tahoma" w:cs="Tahoma"/>
          <w:b/>
        </w:rPr>
        <w:sectPr w:rsidR="00CF60EA" w:rsidRPr="00C8579C" w:rsidSect="00930DF8">
          <w:headerReference w:type="default" r:id="rId20"/>
          <w:footerReference w:type="default" r:id="rId21"/>
          <w:headerReference w:type="first" r:id="rId22"/>
          <w:footerReference w:type="first" r:id="rId23"/>
          <w:pgSz w:w="11906" w:h="16838" w:code="9"/>
          <w:pgMar w:top="709" w:right="1558" w:bottom="1276" w:left="1276" w:header="567" w:footer="567" w:gutter="0"/>
          <w:cols w:space="708"/>
          <w:docGrid w:linePitch="272"/>
        </w:sect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4F6AB5" w:rsidRPr="00C8579C" w14:paraId="2C95AA2D" w14:textId="77777777" w:rsidTr="00C10089">
        <w:trPr>
          <w:trHeight w:val="70"/>
        </w:trPr>
        <w:tc>
          <w:tcPr>
            <w:tcW w:w="8008" w:type="dxa"/>
            <w:tcBorders>
              <w:top w:val="single" w:sz="4" w:space="0" w:color="auto"/>
              <w:bottom w:val="single" w:sz="4" w:space="0" w:color="auto"/>
            </w:tcBorders>
          </w:tcPr>
          <w:p w14:paraId="1346C237" w14:textId="77777777" w:rsidR="004F6AB5" w:rsidRPr="00C8579C" w:rsidRDefault="00FF72CC" w:rsidP="00864039">
            <w:pPr>
              <w:keepNext/>
              <w:keepLines/>
              <w:rPr>
                <w:rFonts w:ascii="Tahoma" w:hAnsi="Tahoma" w:cs="Tahoma"/>
              </w:rPr>
            </w:pPr>
            <w:r>
              <w:lastRenderedPageBreak/>
              <w:br w:type="page"/>
            </w:r>
            <w:r w:rsidR="00C10089">
              <w:rPr>
                <w:rFonts w:ascii="Tahoma" w:hAnsi="Tahoma" w:cs="Tahoma"/>
              </w:rPr>
              <w:t xml:space="preserve">ZAVAROVANJE RESNOSTI PONUDBE </w:t>
            </w:r>
            <w:r w:rsidR="00C10089" w:rsidRPr="00B26466">
              <w:rPr>
                <w:rFonts w:ascii="Tahoma" w:hAnsi="Tahoma" w:cs="Tahoma"/>
                <w:color w:val="FF0000"/>
              </w:rPr>
              <w:t>– bančna garancija/kavcijsko zavarovanje</w:t>
            </w:r>
          </w:p>
        </w:tc>
        <w:tc>
          <w:tcPr>
            <w:tcW w:w="1560" w:type="dxa"/>
            <w:tcBorders>
              <w:top w:val="single" w:sz="4" w:space="0" w:color="auto"/>
              <w:bottom w:val="single" w:sz="4" w:space="0" w:color="auto"/>
            </w:tcBorders>
          </w:tcPr>
          <w:p w14:paraId="1C957426" w14:textId="77777777" w:rsidR="004F6AB5" w:rsidRPr="00C8579C" w:rsidRDefault="004F6AB5" w:rsidP="00864039">
            <w:pPr>
              <w:keepNext/>
              <w:keepLines/>
              <w:ind w:left="-353" w:firstLine="353"/>
              <w:rPr>
                <w:rFonts w:ascii="Tahoma" w:hAnsi="Tahoma" w:cs="Tahoma"/>
                <w:b/>
                <w:i/>
              </w:rPr>
            </w:pPr>
            <w:r w:rsidRPr="00C8579C">
              <w:rPr>
                <w:rFonts w:ascii="Tahoma" w:hAnsi="Tahoma" w:cs="Tahoma"/>
                <w:b/>
                <w:i/>
              </w:rPr>
              <w:t xml:space="preserve">Priloga </w:t>
            </w:r>
            <w:r w:rsidR="00D27B46" w:rsidRPr="00C8579C">
              <w:rPr>
                <w:rFonts w:ascii="Tahoma" w:hAnsi="Tahoma" w:cs="Tahoma"/>
                <w:b/>
                <w:i/>
              </w:rPr>
              <w:t>9</w:t>
            </w:r>
            <w:r w:rsidR="00C10089">
              <w:rPr>
                <w:rFonts w:ascii="Tahoma" w:hAnsi="Tahoma" w:cs="Tahoma"/>
                <w:b/>
                <w:i/>
              </w:rPr>
              <w:t>/1</w:t>
            </w:r>
          </w:p>
        </w:tc>
      </w:tr>
    </w:tbl>
    <w:p w14:paraId="04AE480F" w14:textId="77777777" w:rsidR="00C10089" w:rsidRPr="00C73DA4" w:rsidRDefault="00C10089" w:rsidP="00864039">
      <w:pPr>
        <w:keepNext/>
        <w:keepLines/>
        <w:tabs>
          <w:tab w:val="left" w:pos="284"/>
        </w:tabs>
        <w:jc w:val="right"/>
        <w:rPr>
          <w:rFonts w:ascii="Tahoma" w:hAnsi="Tahoma" w:cs="Tahoma"/>
          <w:b/>
          <w:i/>
        </w:rPr>
      </w:pPr>
      <w:r>
        <w:rPr>
          <w:rFonts w:ascii="Tahoma" w:hAnsi="Tahoma" w:cs="Tahoma"/>
          <w:b/>
          <w:i/>
        </w:rPr>
        <w:t>V</w:t>
      </w:r>
      <w:r w:rsidRPr="00C73DA4">
        <w:rPr>
          <w:rFonts w:ascii="Tahoma" w:hAnsi="Tahoma" w:cs="Tahoma"/>
          <w:b/>
          <w:i/>
        </w:rPr>
        <w:t>ZOREC</w:t>
      </w:r>
    </w:p>
    <w:p w14:paraId="7E18180F"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556BCC">
        <w:rPr>
          <w:rFonts w:ascii="Tahoma" w:hAnsi="Tahoma" w:cs="Tahoma"/>
          <w:i/>
          <w:lang w:eastAsia="en-US"/>
        </w:rPr>
        <w:t xml:space="preserve">Glava s podatki o garantu (banki) ali SWIFT-ključ </w:t>
      </w:r>
    </w:p>
    <w:p w14:paraId="7D5FFB52"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14:paraId="66396D00"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lang w:eastAsia="en-US"/>
        </w:rPr>
        <w:t xml:space="preserve">Za: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i/>
          <w:lang w:eastAsia="en-US"/>
        </w:rPr>
        <w:t xml:space="preserve"> (vpiše se upravičenca tj. izvajalca postopka javnega naročanja)</w:t>
      </w:r>
    </w:p>
    <w:p w14:paraId="44178EB6"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556BCC">
        <w:rPr>
          <w:rFonts w:ascii="Tahoma" w:hAnsi="Tahoma" w:cs="Tahoma"/>
          <w:lang w:eastAsia="en-US"/>
        </w:rPr>
        <w:t xml:space="preserve">Datum: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 se datum izdaje)</w:t>
      </w:r>
    </w:p>
    <w:p w14:paraId="56CAC3AB"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3BC15202"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VRSTA ZAVAROVANJA:</w:t>
      </w:r>
      <w:r w:rsidRPr="00556BCC">
        <w:rPr>
          <w:rFonts w:ascii="Tahoma" w:hAnsi="Tahoma" w:cs="Tahoma"/>
          <w:lang w:eastAsia="en-US"/>
        </w:rPr>
        <w:t xml:space="preserve">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i/>
          <w:lang w:eastAsia="en-US"/>
        </w:rPr>
        <w:t xml:space="preserve"> (vpiše se vrsta zavarovanja)</w:t>
      </w:r>
    </w:p>
    <w:p w14:paraId="0273FD3C"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36C6867E"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 xml:space="preserve">ŠTEVILKA: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 se številka zavarovanja)</w:t>
      </w:r>
    </w:p>
    <w:p w14:paraId="7922633E"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37463FB4"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GARANT:</w:t>
      </w:r>
      <w:r w:rsidRPr="00556BCC">
        <w:rPr>
          <w:rFonts w:ascii="Tahoma" w:hAnsi="Tahoma" w:cs="Tahoma"/>
          <w:lang w:eastAsia="en-US"/>
        </w:rPr>
        <w:t xml:space="preserve">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 se ime in naslov banke v kraju izdaje)</w:t>
      </w:r>
    </w:p>
    <w:p w14:paraId="1D06B1BD"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4DD4EDE"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556BCC">
        <w:rPr>
          <w:rFonts w:ascii="Tahoma" w:hAnsi="Tahoma" w:cs="Tahoma"/>
          <w:b/>
          <w:lang w:eastAsia="en-US"/>
        </w:rPr>
        <w:t xml:space="preserve">NAROČNIK: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(vpišeta se ime in naslov naročnika zavarovanja, tj. ponudnika v postopku javnega naročanja)</w:t>
      </w:r>
    </w:p>
    <w:p w14:paraId="59275EC2"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566B1696"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556BCC">
        <w:rPr>
          <w:rFonts w:ascii="Tahoma" w:hAnsi="Tahoma" w:cs="Tahoma"/>
          <w:b/>
          <w:lang w:eastAsia="en-US"/>
        </w:rPr>
        <w:t>UPRAVIČENEC:</w:t>
      </w:r>
      <w:r w:rsidRPr="00556BCC">
        <w:rPr>
          <w:rFonts w:ascii="Tahoma" w:hAnsi="Tahoma" w:cs="Tahoma"/>
          <w:lang w:eastAsia="en-US"/>
        </w:rPr>
        <w:t xml:space="preserve">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i/>
          <w:lang w:eastAsia="en-US"/>
        </w:rPr>
        <w:t xml:space="preserve"> (vpiše se izvajalec postopka javnega naročanja)</w:t>
      </w:r>
    </w:p>
    <w:p w14:paraId="654E57B9"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p>
    <w:p w14:paraId="09884F3E" w14:textId="74ABD2F5"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rFonts w:ascii="Tahoma" w:eastAsia="Calibri" w:hAnsi="Tahoma" w:cs="Tahoma"/>
          <w:b/>
          <w:color w:val="000000"/>
          <w:szCs w:val="22"/>
          <w:lang w:eastAsia="en-US"/>
        </w:rPr>
      </w:pPr>
      <w:r w:rsidRPr="00556BCC">
        <w:rPr>
          <w:rFonts w:ascii="Tahoma" w:eastAsia="Calibri" w:hAnsi="Tahoma" w:cs="Tahoma"/>
          <w:b/>
          <w:szCs w:val="22"/>
          <w:lang w:eastAsia="en-US"/>
        </w:rPr>
        <w:t xml:space="preserve">OSNOVNI POSEL: </w:t>
      </w:r>
      <w:r w:rsidRPr="00556BCC">
        <w:rPr>
          <w:rFonts w:ascii="Tahoma" w:eastAsia="Calibri" w:hAnsi="Tahoma" w:cs="Tahoma"/>
          <w:szCs w:val="22"/>
          <w:lang w:eastAsia="en-US"/>
        </w:rPr>
        <w:t xml:space="preserve">obveznost naročnika zavarovanja iz javnega naročila št. </w:t>
      </w:r>
      <w:r w:rsidR="00F35157">
        <w:rPr>
          <w:rFonts w:ascii="Tahoma" w:eastAsia="Calibri" w:hAnsi="Tahoma" w:cs="Tahoma"/>
          <w:szCs w:val="22"/>
          <w:lang w:eastAsia="en-US"/>
        </w:rPr>
        <w:t>JHL-35/21</w:t>
      </w:r>
      <w:r w:rsidRPr="00556BCC">
        <w:rPr>
          <w:rFonts w:ascii="Tahoma" w:eastAsia="Calibri" w:hAnsi="Tahoma" w:cs="Tahoma"/>
          <w:szCs w:val="22"/>
          <w:lang w:eastAsia="en-US"/>
        </w:rPr>
        <w:t xml:space="preserve">, št. objave na Portalu JN </w:t>
      </w:r>
      <w:r w:rsidRPr="00556BCC">
        <w:rPr>
          <w:rFonts w:ascii="Tahoma" w:eastAsia="Calibri" w:hAnsi="Tahoma" w:cs="Tahoma"/>
          <w:szCs w:val="22"/>
          <w:lang w:eastAsia="en-US"/>
        </w:rPr>
        <w:fldChar w:fldCharType="begin">
          <w:ffData>
            <w:name w:val="Besedilo2"/>
            <w:enabled/>
            <w:calcOnExit w:val="0"/>
            <w:textInput/>
          </w:ffData>
        </w:fldChar>
      </w:r>
      <w:r w:rsidRPr="00556BCC">
        <w:rPr>
          <w:rFonts w:ascii="Tahoma" w:eastAsia="Calibri" w:hAnsi="Tahoma" w:cs="Tahoma"/>
          <w:szCs w:val="22"/>
          <w:lang w:eastAsia="en-US"/>
        </w:rPr>
        <w:instrText xml:space="preserve"> FORMTEXT </w:instrText>
      </w:r>
      <w:r w:rsidRPr="00556BCC">
        <w:rPr>
          <w:rFonts w:ascii="Tahoma" w:eastAsia="Calibri" w:hAnsi="Tahoma" w:cs="Tahoma"/>
          <w:szCs w:val="22"/>
          <w:lang w:eastAsia="en-US"/>
        </w:rPr>
      </w:r>
      <w:r w:rsidRPr="00556BCC">
        <w:rPr>
          <w:rFonts w:ascii="Tahoma" w:eastAsia="Calibri" w:hAnsi="Tahoma" w:cs="Tahoma"/>
          <w:szCs w:val="22"/>
          <w:lang w:eastAsia="en-US"/>
        </w:rPr>
        <w:fldChar w:fldCharType="separate"/>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szCs w:val="22"/>
          <w:lang w:eastAsia="en-US"/>
        </w:rPr>
        <w:fldChar w:fldCharType="end"/>
      </w:r>
      <w:r w:rsidRPr="00556BCC">
        <w:rPr>
          <w:rFonts w:ascii="Tahoma" w:eastAsia="Calibri" w:hAnsi="Tahoma" w:cs="Tahoma"/>
          <w:szCs w:val="22"/>
          <w:lang w:eastAsia="en-US"/>
        </w:rPr>
        <w:t xml:space="preserve"> z dne </w:t>
      </w:r>
      <w:r w:rsidRPr="00556BCC">
        <w:rPr>
          <w:rFonts w:ascii="Tahoma" w:eastAsia="Calibri" w:hAnsi="Tahoma" w:cs="Tahoma"/>
          <w:szCs w:val="22"/>
          <w:lang w:eastAsia="en-US"/>
        </w:rPr>
        <w:fldChar w:fldCharType="begin">
          <w:ffData>
            <w:name w:val="Besedilo2"/>
            <w:enabled/>
            <w:calcOnExit w:val="0"/>
            <w:textInput/>
          </w:ffData>
        </w:fldChar>
      </w:r>
      <w:r w:rsidRPr="00556BCC">
        <w:rPr>
          <w:rFonts w:ascii="Tahoma" w:eastAsia="Calibri" w:hAnsi="Tahoma" w:cs="Tahoma"/>
          <w:szCs w:val="22"/>
          <w:lang w:eastAsia="en-US"/>
        </w:rPr>
        <w:instrText xml:space="preserve"> FORMTEXT </w:instrText>
      </w:r>
      <w:r w:rsidRPr="00556BCC">
        <w:rPr>
          <w:rFonts w:ascii="Tahoma" w:eastAsia="Calibri" w:hAnsi="Tahoma" w:cs="Tahoma"/>
          <w:szCs w:val="22"/>
          <w:lang w:eastAsia="en-US"/>
        </w:rPr>
      </w:r>
      <w:r w:rsidRPr="00556BCC">
        <w:rPr>
          <w:rFonts w:ascii="Tahoma" w:eastAsia="Calibri" w:hAnsi="Tahoma" w:cs="Tahoma"/>
          <w:szCs w:val="22"/>
          <w:lang w:eastAsia="en-US"/>
        </w:rPr>
        <w:fldChar w:fldCharType="separate"/>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szCs w:val="22"/>
          <w:lang w:eastAsia="en-US"/>
        </w:rPr>
        <w:fldChar w:fldCharType="end"/>
      </w:r>
      <w:r w:rsidRPr="00556BCC">
        <w:rPr>
          <w:rFonts w:ascii="Tahoma" w:eastAsia="Calibri" w:hAnsi="Tahoma" w:cs="Tahoma"/>
          <w:szCs w:val="22"/>
          <w:lang w:eastAsia="en-US"/>
        </w:rPr>
        <w:t xml:space="preserve"> </w:t>
      </w:r>
      <w:r w:rsidRPr="00556BCC">
        <w:rPr>
          <w:rFonts w:ascii="Tahoma" w:eastAsia="Calibri" w:hAnsi="Tahoma" w:cs="Tahoma"/>
          <w:i/>
          <w:szCs w:val="22"/>
          <w:lang w:eastAsia="en-US"/>
        </w:rPr>
        <w:t xml:space="preserve">(vpiše se številko in datum objave javnega naročila na portalu JN), </w:t>
      </w:r>
      <w:r w:rsidRPr="00556BCC">
        <w:rPr>
          <w:rFonts w:ascii="Tahoma" w:eastAsia="Calibri" w:hAnsi="Tahoma" w:cs="Tahoma"/>
          <w:szCs w:val="22"/>
          <w:lang w:eastAsia="en-US"/>
        </w:rPr>
        <w:t>za</w:t>
      </w:r>
      <w:r w:rsidRPr="00556BCC">
        <w:rPr>
          <w:rFonts w:ascii="Tahoma" w:eastAsia="Calibri" w:hAnsi="Tahoma" w:cs="Tahoma"/>
          <w:i/>
          <w:szCs w:val="22"/>
          <w:lang w:eastAsia="en-US"/>
        </w:rPr>
        <w:t xml:space="preserve"> »</w:t>
      </w:r>
      <w:r w:rsidRPr="00556BCC">
        <w:rPr>
          <w:rFonts w:ascii="Tahoma" w:eastAsia="Calibri" w:hAnsi="Tahoma" w:cs="Tahoma"/>
          <w:b/>
          <w:bCs/>
          <w:color w:val="000000"/>
          <w:szCs w:val="22"/>
          <w:lang w:eastAsia="en-US"/>
        </w:rPr>
        <w:t xml:space="preserve">Sistem za sejanje stabilata na RCERO Ljubljana, Sklop …….. : ……………………………………………. </w:t>
      </w:r>
      <w:r w:rsidRPr="00556BCC">
        <w:rPr>
          <w:rFonts w:ascii="Tahoma" w:eastAsia="Calibri" w:hAnsi="Tahoma" w:cs="Tahoma"/>
          <w:b/>
          <w:color w:val="000000"/>
          <w:szCs w:val="22"/>
          <w:lang w:eastAsia="en-US"/>
        </w:rPr>
        <w:t>«</w:t>
      </w:r>
    </w:p>
    <w:p w14:paraId="4D54BABD"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 xml:space="preserve">ZNESEK V EUR: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 se najvišji znesek s številko in besedo)</w:t>
      </w:r>
    </w:p>
    <w:p w14:paraId="468CCDDC"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2C24BAA"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 xml:space="preserve">LISTINE, KI JIH JE POLEG IZJAVE TREBA PRILOŽITI ZAHTEVI ZA PLAČILO IN SE IZRECNO ZAHTEVAJO V SPODNJEM BESEDILU: </w:t>
      </w:r>
      <w:r w:rsidRPr="00556BCC">
        <w:rPr>
          <w:rFonts w:ascii="Tahoma" w:hAnsi="Tahoma" w:cs="Tahoma"/>
          <w:lang w:eastAsia="en-US"/>
        </w:rPr>
        <w:t>nobena</w:t>
      </w:r>
    </w:p>
    <w:p w14:paraId="12DD6AF6"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535D2DAB"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JEZIK V ZAHTEVANIH LISTINAH:</w:t>
      </w:r>
      <w:r w:rsidRPr="00556BCC">
        <w:rPr>
          <w:rFonts w:ascii="Tahoma" w:hAnsi="Tahoma" w:cs="Tahoma"/>
          <w:lang w:eastAsia="en-US"/>
        </w:rPr>
        <w:t xml:space="preserve"> slovenski</w:t>
      </w:r>
    </w:p>
    <w:p w14:paraId="38ADCBD8"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7E71E552"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OBLIKA PREDLOŽITVE:</w:t>
      </w:r>
      <w:r w:rsidRPr="00556BCC">
        <w:rPr>
          <w:rFonts w:ascii="Tahoma" w:hAnsi="Tahoma" w:cs="Tahoma"/>
          <w:lang w:eastAsia="en-US"/>
        </w:rPr>
        <w:t xml:space="preserve"> v papirni obliki s priporočeno pošto ali katerokoli obliko hitre pošte ali osebno ali v elektronski obliki po SWIFT sistemu na naslov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(navede se SWIFT naslova garanta)</w:t>
      </w:r>
    </w:p>
    <w:p w14:paraId="72778268"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6DD2C74A"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556BCC">
        <w:rPr>
          <w:rFonts w:ascii="Tahoma" w:hAnsi="Tahoma" w:cs="Tahoma"/>
          <w:b/>
          <w:lang w:eastAsia="en-US"/>
        </w:rPr>
        <w:t>KRAJ PREDLOŽITVE:</w:t>
      </w:r>
      <w:r w:rsidRPr="00556BCC">
        <w:rPr>
          <w:rFonts w:ascii="Tahoma" w:hAnsi="Tahoma" w:cs="Tahoma"/>
          <w:lang w:eastAsia="en-US"/>
        </w:rPr>
        <w:t xml:space="preserve">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(garant vpiše naslov podružnice, kjer se opravi predložitev papirnih listin, ali elektronski naslov za predložitev v elektronski obliki, kot na primer garantov SWIFT naslov)</w:t>
      </w:r>
    </w:p>
    <w:p w14:paraId="4A34574C"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5505CA5C"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lang w:eastAsia="en-US"/>
        </w:rPr>
        <w:t>Ne glede na naslov podružnice, ki jo je vpisal garant, se predložitev papirnih listin lahko opravi v katerikoli podružnici garanta na območju Republike Slovenije.</w:t>
      </w:r>
      <w:r w:rsidRPr="00556BCC" w:rsidDel="00D4087F">
        <w:rPr>
          <w:rFonts w:ascii="Tahoma" w:hAnsi="Tahoma" w:cs="Tahoma"/>
          <w:lang w:eastAsia="en-US"/>
        </w:rPr>
        <w:t xml:space="preserve"> </w:t>
      </w:r>
    </w:p>
    <w:p w14:paraId="5A311DC3"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p>
    <w:p w14:paraId="294FA2B9"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 xml:space="preserve">ROK VELJAVNOSTI: </w:t>
      </w:r>
      <w:r w:rsidRPr="00556BCC">
        <w:rPr>
          <w:rFonts w:ascii="Tahoma" w:hAnsi="Tahoma" w:cs="Tahoma"/>
          <w:lang w:eastAsia="en-US"/>
        </w:rPr>
        <w:fldChar w:fldCharType="begin">
          <w:ffData>
            <w:name w:val="Besedilo2"/>
            <w:enabled/>
            <w:calcOnExit w:val="0"/>
            <w:textInput>
              <w:default w:val="DD. MM. LLLL"/>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DD. MM. LLLL</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 se datum, ki je naveden v razpisni dokumentaciji za oddajo predmetnega javnega naročila - tj. z dobo veljavnosti (vsaj) do dneva veljavnosti ponudbe)</w:t>
      </w:r>
    </w:p>
    <w:p w14:paraId="6F2267B9"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15F22037"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STRANKA, KI MORA PLAČATI STROŠKE:</w:t>
      </w:r>
      <w:r w:rsidRPr="00556BCC">
        <w:rPr>
          <w:rFonts w:ascii="Tahoma" w:hAnsi="Tahoma" w:cs="Tahoma"/>
          <w:lang w:eastAsia="en-US"/>
        </w:rPr>
        <w:t xml:space="preserve">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 xml:space="preserve">(vpiše se ime naročnika zavarovanja, tj. ponudnika v postopku javnega naročanja) </w:t>
      </w:r>
    </w:p>
    <w:p w14:paraId="04CAA923"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14:paraId="6DC75E4E" w14:textId="77777777" w:rsidR="00556BCC" w:rsidRPr="00556BCC" w:rsidRDefault="00556BCC" w:rsidP="00556BCC">
      <w:pPr>
        <w:keepNext/>
        <w:keepLines/>
        <w:jc w:val="both"/>
        <w:rPr>
          <w:rFonts w:ascii="Tahoma" w:hAnsi="Tahoma" w:cs="Tahoma"/>
          <w:lang w:eastAsia="en-US"/>
        </w:rPr>
      </w:pPr>
      <w:r w:rsidRPr="00556BCC">
        <w:rPr>
          <w:rFonts w:ascii="Tahoma" w:hAnsi="Tahoma" w:cs="Tahoma"/>
          <w:lang w:eastAsia="en-US"/>
        </w:rPr>
        <w:t>Kot garant se s tem zavarovanjem nepreklicno in brezpogojno zavezujemo, da bomo upravičencu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1479D831" w14:textId="77777777" w:rsidR="00556BCC" w:rsidRPr="00556BCC" w:rsidRDefault="00556BCC" w:rsidP="00556BCC">
      <w:pPr>
        <w:keepNext/>
        <w:keepLines/>
        <w:jc w:val="both"/>
        <w:rPr>
          <w:rFonts w:ascii="Tahoma" w:hAnsi="Tahoma" w:cs="Tahoma"/>
          <w:lang w:eastAsia="en-US"/>
        </w:rPr>
      </w:pPr>
    </w:p>
    <w:p w14:paraId="21677B09" w14:textId="77777777" w:rsidR="00556BCC" w:rsidRPr="00556BCC" w:rsidRDefault="00556BCC" w:rsidP="00556BCC">
      <w:pPr>
        <w:keepNext/>
        <w:keepLines/>
        <w:jc w:val="both"/>
        <w:rPr>
          <w:rFonts w:ascii="Tahoma" w:hAnsi="Tahoma" w:cs="Tahoma"/>
          <w:lang w:eastAsia="en-US"/>
        </w:rPr>
      </w:pPr>
      <w:r w:rsidRPr="00556BCC">
        <w:rPr>
          <w:rFonts w:ascii="Tahoma" w:hAnsi="Tahoma" w:cs="Tahoma"/>
          <w:lang w:eastAsia="en-US"/>
        </w:rPr>
        <w:t xml:space="preserve">Zavarovanje se lahko unovči iz naslednjih razlogov, ki morajo biti navedeni v izjavi upravičenca oziroma zahtevi za plačilo: </w:t>
      </w:r>
    </w:p>
    <w:p w14:paraId="19E7DAB1" w14:textId="77777777" w:rsidR="00556BCC" w:rsidRPr="00556BCC" w:rsidRDefault="00556BCC" w:rsidP="00556BCC">
      <w:pPr>
        <w:keepNext/>
        <w:keepLines/>
        <w:numPr>
          <w:ilvl w:val="0"/>
          <w:numId w:val="11"/>
        </w:numPr>
        <w:ind w:left="426" w:hanging="284"/>
        <w:jc w:val="both"/>
        <w:rPr>
          <w:rFonts w:ascii="Tahoma" w:hAnsi="Tahoma" w:cs="Tahoma"/>
          <w:lang w:eastAsia="en-US"/>
        </w:rPr>
      </w:pPr>
      <w:r w:rsidRPr="00556BCC">
        <w:rPr>
          <w:rFonts w:ascii="Tahoma" w:hAnsi="Tahoma" w:cs="Tahoma"/>
          <w:lang w:eastAsia="en-US"/>
        </w:rPr>
        <w:lastRenderedPageBreak/>
        <w:t>naročnik zavarovanja je umaknil ponudbo po poteku roka za prejem ponudb ali nedopustno spremenil ponudbo v času njene veljavnosti; ali</w:t>
      </w:r>
    </w:p>
    <w:p w14:paraId="6EBD8AA5" w14:textId="77777777" w:rsidR="00556BCC" w:rsidRPr="00556BCC" w:rsidRDefault="00556BCC" w:rsidP="00556BCC">
      <w:pPr>
        <w:keepNext/>
        <w:keepLines/>
        <w:numPr>
          <w:ilvl w:val="0"/>
          <w:numId w:val="11"/>
        </w:numPr>
        <w:ind w:left="426" w:hanging="284"/>
        <w:jc w:val="both"/>
        <w:rPr>
          <w:rFonts w:ascii="Tahoma" w:hAnsi="Tahoma" w:cs="Tahoma"/>
          <w:lang w:eastAsia="en-US"/>
        </w:rPr>
      </w:pPr>
      <w:r w:rsidRPr="00556BCC">
        <w:rPr>
          <w:rFonts w:ascii="Tahoma" w:hAnsi="Tahoma" w:cs="Tahoma"/>
          <w:lang w:eastAsia="en-US"/>
        </w:rPr>
        <w:t>izbrani naročnik zavarovanja na poziv upravičenca ni podpisal pogodbe; ali</w:t>
      </w:r>
    </w:p>
    <w:p w14:paraId="787CCDAE" w14:textId="77777777" w:rsidR="00556BCC" w:rsidRPr="00556BCC" w:rsidRDefault="00556BCC" w:rsidP="00556BCC">
      <w:pPr>
        <w:keepNext/>
        <w:keepLines/>
        <w:numPr>
          <w:ilvl w:val="0"/>
          <w:numId w:val="11"/>
        </w:numPr>
        <w:ind w:left="426" w:hanging="284"/>
        <w:jc w:val="both"/>
        <w:rPr>
          <w:rFonts w:ascii="Tahoma" w:hAnsi="Tahoma" w:cs="Tahoma"/>
          <w:lang w:eastAsia="en-US"/>
        </w:rPr>
      </w:pPr>
      <w:r w:rsidRPr="00556BCC">
        <w:rPr>
          <w:rFonts w:ascii="Tahoma" w:hAnsi="Tahoma" w:cs="Tahoma"/>
          <w:lang w:eastAsia="en-US"/>
        </w:rPr>
        <w:t>izbrani naročnik zavarovanja ni predložil zavarovanja za dobro izvedbo obveznosti v skladu s pogoji naročila.</w:t>
      </w:r>
    </w:p>
    <w:p w14:paraId="66EB8239" w14:textId="77777777" w:rsidR="00556BCC" w:rsidRPr="00556BCC" w:rsidRDefault="00556BCC" w:rsidP="00556BCC">
      <w:pPr>
        <w:keepNext/>
        <w:keepLines/>
        <w:ind w:left="720"/>
        <w:jc w:val="both"/>
        <w:rPr>
          <w:rFonts w:ascii="Tahoma" w:hAnsi="Tahoma" w:cs="Tahoma"/>
          <w:lang w:eastAsia="en-US"/>
        </w:rPr>
      </w:pPr>
    </w:p>
    <w:p w14:paraId="73EFA1D7" w14:textId="77777777" w:rsidR="00556BCC" w:rsidRPr="00556BCC" w:rsidRDefault="00556BCC" w:rsidP="00556BCC">
      <w:pPr>
        <w:keepNext/>
        <w:keepLines/>
        <w:jc w:val="both"/>
        <w:rPr>
          <w:rFonts w:ascii="Tahoma" w:hAnsi="Tahoma" w:cs="Tahoma"/>
          <w:lang w:eastAsia="en-US"/>
        </w:rPr>
      </w:pPr>
      <w:r w:rsidRPr="00556BCC">
        <w:rPr>
          <w:rFonts w:ascii="Tahoma" w:hAnsi="Tahoma" w:cs="Tahoma"/>
          <w:lang w:eastAsia="en-US"/>
        </w:rPr>
        <w:t>Katerokoli zahtevo za plačilo po tem zavarovanju moramo prejeti na datum veljavnosti zavarovanja ali pred njim v zgoraj navedenem kraju predložitve.</w:t>
      </w:r>
    </w:p>
    <w:p w14:paraId="4B20ACD7" w14:textId="77777777" w:rsidR="00556BCC" w:rsidRPr="00556BCC" w:rsidRDefault="00556BCC" w:rsidP="00556BCC">
      <w:pPr>
        <w:keepNext/>
        <w:keepLines/>
        <w:jc w:val="both"/>
        <w:rPr>
          <w:rFonts w:ascii="Tahoma" w:hAnsi="Tahoma" w:cs="Tahoma"/>
          <w:lang w:eastAsia="en-US"/>
        </w:rPr>
      </w:pPr>
    </w:p>
    <w:p w14:paraId="3F939823" w14:textId="77777777" w:rsidR="00556BCC" w:rsidRPr="00556BCC" w:rsidRDefault="00556BCC" w:rsidP="00556BCC">
      <w:pPr>
        <w:keepNext/>
        <w:keepLines/>
        <w:jc w:val="both"/>
        <w:rPr>
          <w:rFonts w:ascii="Tahoma" w:hAnsi="Tahoma" w:cs="Tahoma"/>
          <w:lang w:eastAsia="en-US"/>
        </w:rPr>
      </w:pPr>
      <w:r w:rsidRPr="00556BCC">
        <w:rPr>
          <w:rFonts w:ascii="Tahoma" w:hAnsi="Tahoma" w:cs="Tahoma"/>
          <w:lang w:eastAsia="en-US"/>
        </w:rPr>
        <w:t>Morebitne spore v zvezi s tem zavarovanjem rešuje stvarno pristojno sodišče v Ljubljani po slovenskem pravu.</w:t>
      </w:r>
    </w:p>
    <w:p w14:paraId="1C403D00"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6770EB02"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556BCC">
        <w:rPr>
          <w:rFonts w:ascii="Tahoma" w:hAnsi="Tahoma" w:cs="Tahoma"/>
        </w:rPr>
        <w:t>Za to zavarovanje veljajo Enotna pravila za garancije na poziv (EPGP) revizija iz leta 2010, izdana pri MTZ pod št. 758.</w:t>
      </w:r>
    </w:p>
    <w:p w14:paraId="71F4ACE6"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5299F973"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7803A164"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lang w:eastAsia="en-US"/>
        </w:rPr>
      </w:pP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t xml:space="preserve"> garant</w:t>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t>(žig in podpis)</w:t>
      </w:r>
    </w:p>
    <w:p w14:paraId="3E5379C1" w14:textId="77777777" w:rsidR="00556BCC" w:rsidRPr="00556BCC" w:rsidRDefault="00556BCC" w:rsidP="00556BCC">
      <w:pPr>
        <w:keepNext/>
        <w:keepLines/>
        <w:rPr>
          <w:rFonts w:ascii="Arial" w:hAnsi="Arial" w:cs="Arial"/>
          <w:lang w:eastAsia="en-US"/>
        </w:rPr>
      </w:pPr>
    </w:p>
    <w:p w14:paraId="2372C7D8" w14:textId="77777777" w:rsidR="00556BCC" w:rsidRPr="00556BCC" w:rsidRDefault="00556BCC" w:rsidP="00556BCC">
      <w:pPr>
        <w:keepNext/>
        <w:keepLines/>
        <w:jc w:val="both"/>
        <w:rPr>
          <w:rFonts w:ascii="Tahoma" w:hAnsi="Tahoma" w:cs="Tahoma"/>
          <w:i/>
          <w:iCs/>
          <w:sz w:val="18"/>
          <w:szCs w:val="22"/>
        </w:rPr>
      </w:pPr>
    </w:p>
    <w:p w14:paraId="05695E13" w14:textId="77777777" w:rsidR="00556BCC" w:rsidRPr="00556BCC" w:rsidRDefault="00556BCC" w:rsidP="00556B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r w:rsidRPr="00556BCC">
        <w:rPr>
          <w:rFonts w:ascii="Tahoma" w:hAnsi="Tahoma" w:cs="Tahoma"/>
          <w:b/>
          <w:i/>
          <w:u w:val="single"/>
          <w:lang w:eastAsia="en-US"/>
        </w:rPr>
        <w:t>Opozorilo:</w:t>
      </w:r>
    </w:p>
    <w:p w14:paraId="364A9FA6" w14:textId="77777777" w:rsidR="00556BCC" w:rsidRPr="00556BCC" w:rsidRDefault="00556BCC" w:rsidP="00556BCC">
      <w:pPr>
        <w:keepNext/>
        <w:keepLines/>
        <w:jc w:val="both"/>
        <w:rPr>
          <w:rFonts w:ascii="Tahoma" w:hAnsi="Tahoma" w:cs="Tahoma"/>
          <w:sz w:val="18"/>
        </w:rPr>
      </w:pPr>
      <w:r w:rsidRPr="00556BCC">
        <w:rPr>
          <w:rFonts w:ascii="Tahoma" w:hAnsi="Tahoma" w:cs="Tahoma"/>
          <w:b/>
          <w:i/>
          <w:sz w:val="18"/>
        </w:rPr>
        <w:t xml:space="preserve">Kavcijska zavarovanja morajo vsebovati klavzulo: »Zahtevi za plačilo ni potrebno priložiti originalnega izvoda zavarovanja.« </w:t>
      </w:r>
    </w:p>
    <w:p w14:paraId="67DB653D" w14:textId="77777777" w:rsidR="00556BCC" w:rsidRPr="00556BCC" w:rsidRDefault="00556BCC" w:rsidP="00556BCC">
      <w:pPr>
        <w:keepNext/>
        <w:keepLines/>
        <w:jc w:val="both"/>
        <w:rPr>
          <w:rFonts w:ascii="Tahoma" w:hAnsi="Tahoma" w:cs="Tahoma"/>
          <w:i/>
          <w:iCs/>
          <w:sz w:val="18"/>
          <w:szCs w:val="22"/>
        </w:rPr>
      </w:pPr>
    </w:p>
    <w:p w14:paraId="66C7CF5E" w14:textId="77777777" w:rsidR="00556BCC" w:rsidRPr="00556BCC" w:rsidRDefault="00556BCC" w:rsidP="00556BCC">
      <w:pPr>
        <w:keepNext/>
        <w:keepLines/>
        <w:jc w:val="both"/>
        <w:rPr>
          <w:rFonts w:ascii="Tahoma" w:hAnsi="Tahoma" w:cs="Tahoma"/>
          <w:i/>
          <w:iCs/>
          <w:sz w:val="18"/>
          <w:szCs w:val="22"/>
        </w:rPr>
      </w:pPr>
    </w:p>
    <w:p w14:paraId="1A6B2CCE" w14:textId="77777777" w:rsidR="00556BCC" w:rsidRPr="00556BCC" w:rsidRDefault="00556BCC" w:rsidP="00556BCC">
      <w:pPr>
        <w:keepNext/>
        <w:keepLines/>
        <w:jc w:val="both"/>
        <w:rPr>
          <w:rFonts w:ascii="Tahoma" w:hAnsi="Tahoma" w:cs="Tahoma"/>
          <w:i/>
          <w:iCs/>
          <w:sz w:val="18"/>
          <w:szCs w:val="22"/>
        </w:rPr>
      </w:pPr>
    </w:p>
    <w:p w14:paraId="1CA2A4A5" w14:textId="77777777" w:rsidR="00556BCC" w:rsidRPr="00556BCC" w:rsidRDefault="00556BCC" w:rsidP="00556BCC">
      <w:pPr>
        <w:keepNext/>
        <w:keepLines/>
        <w:jc w:val="both"/>
        <w:rPr>
          <w:rFonts w:ascii="Tahoma" w:hAnsi="Tahoma" w:cs="Tahoma"/>
          <w:i/>
          <w:iCs/>
          <w:sz w:val="18"/>
          <w:szCs w:val="22"/>
        </w:rPr>
      </w:pPr>
    </w:p>
    <w:p w14:paraId="2692FE32" w14:textId="57306434" w:rsidR="00556BCC" w:rsidRPr="00556BCC" w:rsidRDefault="00556BCC" w:rsidP="00556BCC">
      <w:pPr>
        <w:keepNext/>
        <w:keepLines/>
        <w:jc w:val="both"/>
        <w:rPr>
          <w:rFonts w:ascii="Tahoma" w:hAnsi="Tahoma" w:cs="Tahoma"/>
          <w:i/>
          <w:iCs/>
          <w:sz w:val="18"/>
          <w:szCs w:val="22"/>
        </w:rPr>
      </w:pPr>
      <w:r w:rsidRPr="00556BCC">
        <w:rPr>
          <w:rFonts w:ascii="Tahoma" w:hAnsi="Tahoma" w:cs="Tahoma"/>
          <w:i/>
          <w:iCs/>
          <w:sz w:val="18"/>
          <w:szCs w:val="22"/>
        </w:rPr>
        <w:t xml:space="preserve">Ponudnik </w:t>
      </w:r>
      <w:r w:rsidRPr="00556BCC">
        <w:rPr>
          <w:rFonts w:ascii="Tahoma" w:hAnsi="Tahoma" w:cs="Tahoma"/>
          <w:i/>
          <w:iCs/>
          <w:sz w:val="18"/>
          <w:szCs w:val="22"/>
          <w:u w:val="single"/>
        </w:rPr>
        <w:t>zavarovanje za resnost ponudbe</w:t>
      </w:r>
      <w:r w:rsidRPr="00556BCC">
        <w:rPr>
          <w:rFonts w:ascii="Tahoma" w:hAnsi="Tahoma" w:cs="Tahoma"/>
          <w:b/>
          <w:i/>
          <w:iCs/>
          <w:sz w:val="18"/>
          <w:szCs w:val="22"/>
        </w:rPr>
        <w:t xml:space="preserve"> </w:t>
      </w:r>
      <w:r w:rsidRPr="00556BCC">
        <w:rPr>
          <w:rFonts w:ascii="Tahoma" w:hAnsi="Tahoma" w:cs="Tahoma"/>
          <w:i/>
          <w:iCs/>
          <w:sz w:val="18"/>
          <w:szCs w:val="22"/>
        </w:rPr>
        <w:t>v okviru informacijskega sistema e-JN</w:t>
      </w:r>
      <w:r w:rsidRPr="00556BCC">
        <w:rPr>
          <w:rFonts w:ascii="Tahoma" w:hAnsi="Tahoma" w:cs="Tahoma"/>
          <w:b/>
          <w:i/>
          <w:iCs/>
          <w:sz w:val="18"/>
          <w:szCs w:val="22"/>
        </w:rPr>
        <w:t xml:space="preserve"> </w:t>
      </w:r>
      <w:r w:rsidRPr="00556BCC">
        <w:rPr>
          <w:rFonts w:ascii="Tahoma" w:hAnsi="Tahoma" w:cs="Tahoma"/>
          <w:b/>
          <w:i/>
          <w:iCs/>
          <w:sz w:val="18"/>
          <w:szCs w:val="22"/>
          <w:u w:val="single"/>
        </w:rPr>
        <w:t>naloži v razdelek »Dokumenti«, del »Ostale priloge«</w:t>
      </w:r>
      <w:r w:rsidR="001205E0">
        <w:rPr>
          <w:rFonts w:ascii="Tahoma" w:hAnsi="Tahoma" w:cs="Tahoma"/>
          <w:b/>
          <w:i/>
          <w:iCs/>
          <w:sz w:val="18"/>
          <w:szCs w:val="22"/>
          <w:u w:val="single"/>
        </w:rPr>
        <w:t xml:space="preserve"> v pdf. formatu</w:t>
      </w:r>
      <w:r w:rsidRPr="00556BCC">
        <w:rPr>
          <w:rFonts w:ascii="Tahoma" w:hAnsi="Tahoma" w:cs="Tahoma"/>
          <w:b/>
          <w:i/>
          <w:iCs/>
          <w:sz w:val="18"/>
          <w:szCs w:val="22"/>
          <w:u w:val="single"/>
        </w:rPr>
        <w:t>!!!</w:t>
      </w:r>
    </w:p>
    <w:p w14:paraId="0E0D03B7" w14:textId="77777777" w:rsidR="005F1B04" w:rsidRDefault="005F1B04" w:rsidP="00864039">
      <w:pPr>
        <w:pStyle w:val="Telobesedila"/>
        <w:keepNext/>
        <w:keepLines/>
        <w:widowControl/>
        <w:rPr>
          <w:rFonts w:ascii="Tahoma" w:hAnsi="Tahoma" w:cs="Tahoma"/>
          <w:lang w:val="sl-SI"/>
        </w:rPr>
      </w:pPr>
    </w:p>
    <w:p w14:paraId="24543EC0" w14:textId="77777777" w:rsidR="00C10089" w:rsidRDefault="00C10089" w:rsidP="00864039">
      <w:pPr>
        <w:pStyle w:val="Telobesedila"/>
        <w:keepNext/>
        <w:keepLines/>
        <w:widowControl/>
        <w:rPr>
          <w:rFonts w:ascii="Tahoma" w:hAnsi="Tahoma" w:cs="Tahoma"/>
          <w:lang w:val="sl-SI"/>
        </w:rPr>
      </w:pPr>
    </w:p>
    <w:p w14:paraId="4EF8193A" w14:textId="77777777" w:rsidR="00C10089" w:rsidRDefault="00C10089" w:rsidP="00864039">
      <w:pPr>
        <w:pStyle w:val="Telobesedila"/>
        <w:keepNext/>
        <w:keepLines/>
        <w:widowControl/>
        <w:rPr>
          <w:rFonts w:ascii="Tahoma" w:hAnsi="Tahoma" w:cs="Tahoma"/>
          <w:lang w:val="sl-SI"/>
        </w:rPr>
      </w:pPr>
    </w:p>
    <w:p w14:paraId="1EEC98DE" w14:textId="77777777" w:rsidR="00C10089" w:rsidRDefault="00C10089" w:rsidP="00864039">
      <w:pPr>
        <w:pStyle w:val="Telobesedila"/>
        <w:keepNext/>
        <w:keepLines/>
        <w:widowControl/>
        <w:rPr>
          <w:rFonts w:ascii="Tahoma" w:hAnsi="Tahoma" w:cs="Tahoma"/>
          <w:lang w:val="sl-SI"/>
        </w:rPr>
      </w:pPr>
    </w:p>
    <w:p w14:paraId="75B14B78" w14:textId="77777777" w:rsidR="00C10089" w:rsidRDefault="00C10089" w:rsidP="00864039">
      <w:pPr>
        <w:pStyle w:val="Telobesedila"/>
        <w:keepNext/>
        <w:keepLines/>
        <w:widowControl/>
        <w:rPr>
          <w:rFonts w:ascii="Tahoma" w:hAnsi="Tahoma" w:cs="Tahoma"/>
          <w:lang w:val="sl-SI"/>
        </w:rPr>
      </w:pPr>
    </w:p>
    <w:p w14:paraId="2DA93E18" w14:textId="77777777" w:rsidR="00C10089" w:rsidRDefault="00C10089" w:rsidP="00864039">
      <w:pPr>
        <w:pStyle w:val="Telobesedila"/>
        <w:keepNext/>
        <w:keepLines/>
        <w:widowControl/>
        <w:rPr>
          <w:rFonts w:ascii="Tahoma" w:hAnsi="Tahoma" w:cs="Tahoma"/>
          <w:lang w:val="sl-SI"/>
        </w:rPr>
      </w:pPr>
    </w:p>
    <w:p w14:paraId="50BFF02A" w14:textId="77777777" w:rsidR="00C10089" w:rsidRDefault="00C10089" w:rsidP="00864039">
      <w:pPr>
        <w:pStyle w:val="Telobesedila"/>
        <w:keepNext/>
        <w:keepLines/>
        <w:widowControl/>
        <w:rPr>
          <w:rFonts w:ascii="Tahoma" w:hAnsi="Tahoma" w:cs="Tahoma"/>
          <w:lang w:val="sl-SI"/>
        </w:rPr>
      </w:pPr>
    </w:p>
    <w:p w14:paraId="6E6D661A" w14:textId="77777777" w:rsidR="00C10089" w:rsidRDefault="00C10089" w:rsidP="00864039">
      <w:pPr>
        <w:pStyle w:val="Telobesedila"/>
        <w:keepNext/>
        <w:keepLines/>
        <w:widowControl/>
        <w:rPr>
          <w:rFonts w:ascii="Tahoma" w:hAnsi="Tahoma" w:cs="Tahoma"/>
          <w:lang w:val="sl-SI"/>
        </w:rPr>
      </w:pPr>
    </w:p>
    <w:p w14:paraId="75F2F465" w14:textId="77777777" w:rsidR="00C10089" w:rsidRDefault="00C10089" w:rsidP="00864039">
      <w:pPr>
        <w:pStyle w:val="Telobesedila"/>
        <w:keepNext/>
        <w:keepLines/>
        <w:widowControl/>
        <w:rPr>
          <w:rFonts w:ascii="Tahoma" w:hAnsi="Tahoma" w:cs="Tahoma"/>
          <w:lang w:val="sl-SI"/>
        </w:rPr>
      </w:pPr>
    </w:p>
    <w:p w14:paraId="0496B7C3" w14:textId="77777777" w:rsidR="00C10089" w:rsidRDefault="00C10089" w:rsidP="00864039">
      <w:pPr>
        <w:pStyle w:val="Telobesedila"/>
        <w:keepNext/>
        <w:keepLines/>
        <w:widowControl/>
        <w:rPr>
          <w:rFonts w:ascii="Tahoma" w:hAnsi="Tahoma" w:cs="Tahoma"/>
          <w:lang w:val="sl-SI"/>
        </w:rPr>
      </w:pPr>
    </w:p>
    <w:p w14:paraId="25146B10" w14:textId="77777777" w:rsidR="00C10089" w:rsidRDefault="00C10089" w:rsidP="00864039">
      <w:pPr>
        <w:pStyle w:val="Telobesedila"/>
        <w:keepNext/>
        <w:keepLines/>
        <w:widowControl/>
        <w:rPr>
          <w:rFonts w:ascii="Tahoma" w:hAnsi="Tahoma" w:cs="Tahoma"/>
          <w:lang w:val="sl-SI"/>
        </w:rPr>
      </w:pPr>
    </w:p>
    <w:p w14:paraId="1B5C19A2" w14:textId="77777777" w:rsidR="00C10089" w:rsidRDefault="00C10089" w:rsidP="00864039">
      <w:pPr>
        <w:pStyle w:val="Telobesedila"/>
        <w:keepNext/>
        <w:keepLines/>
        <w:widowControl/>
        <w:rPr>
          <w:rFonts w:ascii="Tahoma" w:hAnsi="Tahoma" w:cs="Tahoma"/>
          <w:lang w:val="sl-SI"/>
        </w:rPr>
      </w:pPr>
    </w:p>
    <w:p w14:paraId="37502701" w14:textId="77777777" w:rsidR="00C10089" w:rsidRDefault="00C10089" w:rsidP="00864039">
      <w:pPr>
        <w:pStyle w:val="Telobesedila"/>
        <w:keepNext/>
        <w:keepLines/>
        <w:widowControl/>
        <w:rPr>
          <w:rFonts w:ascii="Tahoma" w:hAnsi="Tahoma" w:cs="Tahoma"/>
          <w:lang w:val="sl-SI"/>
        </w:rPr>
      </w:pPr>
    </w:p>
    <w:p w14:paraId="18F53253" w14:textId="77777777" w:rsidR="00C10089" w:rsidRDefault="00C10089" w:rsidP="00864039">
      <w:pPr>
        <w:pStyle w:val="Telobesedila"/>
        <w:keepNext/>
        <w:keepLines/>
        <w:widowControl/>
        <w:rPr>
          <w:rFonts w:ascii="Tahoma" w:hAnsi="Tahoma" w:cs="Tahoma"/>
          <w:lang w:val="sl-SI"/>
        </w:rPr>
      </w:pPr>
    </w:p>
    <w:p w14:paraId="11984F48" w14:textId="77777777" w:rsidR="00C10089" w:rsidRDefault="00C10089" w:rsidP="00864039">
      <w:pPr>
        <w:pStyle w:val="Telobesedila"/>
        <w:keepNext/>
        <w:keepLines/>
        <w:widowControl/>
        <w:rPr>
          <w:rFonts w:ascii="Tahoma" w:hAnsi="Tahoma" w:cs="Tahoma"/>
          <w:lang w:val="sl-SI"/>
        </w:rPr>
      </w:pPr>
    </w:p>
    <w:p w14:paraId="1B262851" w14:textId="77777777" w:rsidR="00C10089" w:rsidRDefault="00C10089" w:rsidP="00864039">
      <w:pPr>
        <w:pStyle w:val="Telobesedila"/>
        <w:keepNext/>
        <w:keepLines/>
        <w:widowControl/>
        <w:rPr>
          <w:rFonts w:ascii="Tahoma" w:hAnsi="Tahoma" w:cs="Tahoma"/>
          <w:lang w:val="sl-SI"/>
        </w:rPr>
      </w:pPr>
    </w:p>
    <w:p w14:paraId="21E576E1" w14:textId="77777777" w:rsidR="00C10089" w:rsidRDefault="00C10089" w:rsidP="00864039">
      <w:pPr>
        <w:pStyle w:val="Telobesedila"/>
        <w:keepNext/>
        <w:keepLines/>
        <w:widowControl/>
        <w:rPr>
          <w:rFonts w:ascii="Tahoma" w:hAnsi="Tahoma" w:cs="Tahoma"/>
          <w:lang w:val="sl-SI"/>
        </w:rPr>
      </w:pPr>
    </w:p>
    <w:p w14:paraId="7B0E6C34" w14:textId="77777777" w:rsidR="00C10089" w:rsidRDefault="00C10089" w:rsidP="00864039">
      <w:pPr>
        <w:pStyle w:val="Telobesedila"/>
        <w:keepNext/>
        <w:keepLines/>
        <w:widowControl/>
        <w:rPr>
          <w:rFonts w:ascii="Tahoma" w:hAnsi="Tahoma" w:cs="Tahoma"/>
          <w:lang w:val="sl-SI"/>
        </w:rPr>
      </w:pPr>
    </w:p>
    <w:p w14:paraId="7359F841" w14:textId="77777777" w:rsidR="00C10089" w:rsidRDefault="00C10089" w:rsidP="00864039">
      <w:pPr>
        <w:pStyle w:val="Telobesedila"/>
        <w:keepNext/>
        <w:keepLines/>
        <w:widowControl/>
        <w:rPr>
          <w:rFonts w:ascii="Tahoma" w:hAnsi="Tahoma" w:cs="Tahoma"/>
          <w:lang w:val="sl-SI"/>
        </w:rPr>
      </w:pPr>
    </w:p>
    <w:p w14:paraId="5D95CF12" w14:textId="77777777" w:rsidR="00C10089" w:rsidRDefault="00C10089" w:rsidP="00864039">
      <w:pPr>
        <w:pStyle w:val="Telobesedila"/>
        <w:keepNext/>
        <w:keepLines/>
        <w:widowControl/>
        <w:rPr>
          <w:rFonts w:ascii="Tahoma" w:hAnsi="Tahoma" w:cs="Tahoma"/>
          <w:lang w:val="sl-SI"/>
        </w:rPr>
      </w:pPr>
    </w:p>
    <w:p w14:paraId="5735D050" w14:textId="77777777" w:rsidR="00C10089" w:rsidRDefault="00C10089" w:rsidP="00864039">
      <w:pPr>
        <w:pStyle w:val="Telobesedila"/>
        <w:keepNext/>
        <w:keepLines/>
        <w:widowControl/>
        <w:rPr>
          <w:rFonts w:ascii="Tahoma" w:hAnsi="Tahoma" w:cs="Tahoma"/>
          <w:lang w:val="sl-SI"/>
        </w:rPr>
      </w:pPr>
    </w:p>
    <w:p w14:paraId="468560AF" w14:textId="77777777" w:rsidR="00C10089" w:rsidRDefault="00C10089" w:rsidP="00864039">
      <w:pPr>
        <w:pStyle w:val="Telobesedila"/>
        <w:keepNext/>
        <w:keepLines/>
        <w:widowControl/>
        <w:rPr>
          <w:rFonts w:ascii="Tahoma" w:hAnsi="Tahoma" w:cs="Tahoma"/>
          <w:lang w:val="sl-SI"/>
        </w:rPr>
      </w:pPr>
    </w:p>
    <w:p w14:paraId="05DAE854" w14:textId="77777777" w:rsidR="00AD2E94" w:rsidRDefault="00AD2E94" w:rsidP="00864039">
      <w:pPr>
        <w:pStyle w:val="Telobesedila"/>
        <w:keepNext/>
        <w:keepLines/>
        <w:widowControl/>
        <w:rPr>
          <w:rFonts w:ascii="Tahoma" w:hAnsi="Tahoma" w:cs="Tahoma"/>
          <w:lang w:val="sl-SI"/>
        </w:rPr>
      </w:pPr>
    </w:p>
    <w:p w14:paraId="3A0F8E52" w14:textId="77777777" w:rsidR="00AD2E94" w:rsidRDefault="00AD2E94" w:rsidP="00864039">
      <w:pPr>
        <w:pStyle w:val="Telobesedila"/>
        <w:keepNext/>
        <w:keepLines/>
        <w:widowControl/>
        <w:rPr>
          <w:rFonts w:ascii="Tahoma" w:hAnsi="Tahoma" w:cs="Tahoma"/>
          <w:lang w:val="sl-SI"/>
        </w:rPr>
      </w:pPr>
    </w:p>
    <w:p w14:paraId="01D3B549" w14:textId="77777777" w:rsidR="00AD2E94" w:rsidRDefault="00AD2E94" w:rsidP="00864039">
      <w:pPr>
        <w:pStyle w:val="Telobesedila"/>
        <w:keepNext/>
        <w:keepLines/>
        <w:widowControl/>
        <w:rPr>
          <w:rFonts w:ascii="Tahoma" w:hAnsi="Tahoma" w:cs="Tahoma"/>
          <w:lang w:val="sl-SI"/>
        </w:rPr>
      </w:pPr>
    </w:p>
    <w:p w14:paraId="31DE6EAA" w14:textId="77777777" w:rsidR="00C10089" w:rsidRDefault="00C10089" w:rsidP="00864039">
      <w:pPr>
        <w:pStyle w:val="Telobesedila"/>
        <w:keepNext/>
        <w:keepLines/>
        <w:widowControl/>
        <w:rPr>
          <w:rFonts w:ascii="Tahoma" w:hAnsi="Tahoma" w:cs="Tahoma"/>
          <w:lang w:val="sl-SI"/>
        </w:rPr>
      </w:pPr>
    </w:p>
    <w:p w14:paraId="3D482BA1" w14:textId="77777777" w:rsidR="004E18DF" w:rsidRDefault="004E18DF" w:rsidP="00864039">
      <w:pPr>
        <w:pStyle w:val="Telobesedila"/>
        <w:keepNext/>
        <w:keepLines/>
        <w:widowControl/>
        <w:rPr>
          <w:rFonts w:ascii="Tahoma" w:hAnsi="Tahoma" w:cs="Tahoma"/>
          <w:lang w:val="sl-SI"/>
        </w:rPr>
      </w:pPr>
    </w:p>
    <w:p w14:paraId="14BE8EFD" w14:textId="77777777" w:rsidR="004E18DF" w:rsidRDefault="004E18DF" w:rsidP="00864039">
      <w:pPr>
        <w:pStyle w:val="Telobesedila"/>
        <w:keepNext/>
        <w:keepLines/>
        <w:widowControl/>
        <w:rPr>
          <w:rFonts w:ascii="Tahoma" w:hAnsi="Tahoma" w:cs="Tahoma"/>
          <w:lang w:val="sl-SI"/>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C10089" w:rsidRPr="0055524E" w14:paraId="72722C4C" w14:textId="77777777" w:rsidTr="001E0C11">
        <w:tc>
          <w:tcPr>
            <w:tcW w:w="8008" w:type="dxa"/>
            <w:tcBorders>
              <w:top w:val="single" w:sz="4" w:space="0" w:color="auto"/>
              <w:bottom w:val="single" w:sz="4" w:space="0" w:color="auto"/>
            </w:tcBorders>
          </w:tcPr>
          <w:p w14:paraId="400B663A" w14:textId="77777777" w:rsidR="00C10089" w:rsidRPr="0055524E" w:rsidRDefault="00C10089" w:rsidP="00864039">
            <w:pPr>
              <w:keepNext/>
              <w:keepLines/>
              <w:jc w:val="both"/>
              <w:rPr>
                <w:rFonts w:ascii="Tahoma" w:hAnsi="Tahoma" w:cs="Tahoma"/>
              </w:rPr>
            </w:pPr>
            <w:r>
              <w:rPr>
                <w:rFonts w:ascii="Tahoma" w:hAnsi="Tahoma" w:cs="Tahoma"/>
              </w:rPr>
              <w:lastRenderedPageBreak/>
              <w:t xml:space="preserve">ZAVAROVANJE DOBRE IZVEDBE OBVEZNOSTI </w:t>
            </w:r>
            <w:r w:rsidRPr="00540439">
              <w:rPr>
                <w:rFonts w:ascii="Tahoma" w:hAnsi="Tahoma" w:cs="Tahoma"/>
                <w:color w:val="FF0000"/>
              </w:rPr>
              <w:t>–</w:t>
            </w:r>
            <w:r>
              <w:rPr>
                <w:rFonts w:ascii="Tahoma" w:hAnsi="Tahoma" w:cs="Tahoma"/>
                <w:color w:val="FF0000"/>
              </w:rPr>
              <w:t xml:space="preserve"> bančna garancija/kavcijsko zavarovanje;</w:t>
            </w:r>
            <w:r w:rsidRPr="00540439">
              <w:rPr>
                <w:rFonts w:ascii="Tahoma" w:hAnsi="Tahoma" w:cs="Tahoma"/>
                <w:color w:val="FF0000"/>
              </w:rPr>
              <w:t xml:space="preserve"> ni potrebno prilagati v ponudbi</w:t>
            </w:r>
            <w:r>
              <w:rPr>
                <w:rFonts w:ascii="Tahoma" w:hAnsi="Tahoma" w:cs="Tahoma"/>
                <w:color w:val="FF0000"/>
              </w:rPr>
              <w:t>; VZOREC</w:t>
            </w:r>
          </w:p>
        </w:tc>
        <w:tc>
          <w:tcPr>
            <w:tcW w:w="1560" w:type="dxa"/>
            <w:tcBorders>
              <w:top w:val="single" w:sz="4" w:space="0" w:color="auto"/>
              <w:bottom w:val="single" w:sz="4" w:space="0" w:color="auto"/>
            </w:tcBorders>
          </w:tcPr>
          <w:p w14:paraId="105D9D8F" w14:textId="77777777" w:rsidR="00C10089" w:rsidRPr="0055524E" w:rsidRDefault="00C10089" w:rsidP="00864039">
            <w:pPr>
              <w:keepNext/>
              <w:keepLines/>
              <w:ind w:left="-353" w:firstLine="353"/>
              <w:rPr>
                <w:rFonts w:ascii="Tahoma" w:hAnsi="Tahoma" w:cs="Tahoma"/>
                <w:b/>
                <w:i/>
              </w:rPr>
            </w:pPr>
            <w:r>
              <w:rPr>
                <w:rFonts w:ascii="Tahoma" w:hAnsi="Tahoma" w:cs="Tahoma"/>
                <w:b/>
                <w:i/>
              </w:rPr>
              <w:t>P</w:t>
            </w:r>
            <w:r w:rsidRPr="0055524E">
              <w:rPr>
                <w:rFonts w:ascii="Tahoma" w:hAnsi="Tahoma" w:cs="Tahoma"/>
                <w:b/>
                <w:i/>
              </w:rPr>
              <w:t xml:space="preserve">riloga </w:t>
            </w:r>
            <w:r>
              <w:rPr>
                <w:rFonts w:ascii="Tahoma" w:hAnsi="Tahoma" w:cs="Tahoma"/>
                <w:b/>
                <w:i/>
              </w:rPr>
              <w:t>9/2</w:t>
            </w:r>
          </w:p>
        </w:tc>
      </w:tr>
    </w:tbl>
    <w:p w14:paraId="211A460A" w14:textId="77777777" w:rsidR="00C10089" w:rsidRPr="008A3942" w:rsidRDefault="00C10089" w:rsidP="00864039">
      <w:pPr>
        <w:keepNext/>
        <w:keepLines/>
        <w:rPr>
          <w:rFonts w:ascii="Tahoma" w:hAnsi="Tahoma" w:cs="Tahoma"/>
          <w:sz w:val="18"/>
        </w:rPr>
      </w:pPr>
    </w:p>
    <w:p w14:paraId="07FDACCD" w14:textId="77777777" w:rsidR="00C10089" w:rsidRPr="008A3942" w:rsidRDefault="00C10089" w:rsidP="008640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i/>
          <w:sz w:val="18"/>
        </w:rPr>
        <w:t>Glava s podatki o garantu (zavarovalnici/banki) ali SWIFT ključ</w:t>
      </w:r>
    </w:p>
    <w:p w14:paraId="29DAECAC" w14:textId="77777777" w:rsidR="00C10089" w:rsidRPr="008A3942" w:rsidRDefault="00C10089" w:rsidP="008640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rPr>
      </w:pPr>
    </w:p>
    <w:p w14:paraId="4EB63ECD" w14:textId="77777777" w:rsidR="00C10089" w:rsidRPr="008A3942" w:rsidRDefault="00C10089" w:rsidP="008640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 xml:space="preserve">Za:       </w:t>
      </w:r>
      <w:r w:rsidRPr="008A3942">
        <w:rPr>
          <w:rFonts w:ascii="Tahoma" w:hAnsi="Tahoma" w:cs="Tahoma"/>
          <w:i/>
          <w:sz w:val="18"/>
        </w:rPr>
        <w:fldChar w:fldCharType="begin">
          <w:ffData>
            <w:name w:val="Besedilo2"/>
            <w:enabled/>
            <w:calcOnExit w:val="0"/>
            <w:textInput/>
          </w:ffData>
        </w:fldChar>
      </w:r>
      <w:r w:rsidRPr="008A3942">
        <w:rPr>
          <w:rFonts w:ascii="Tahoma" w:hAnsi="Tahoma" w:cs="Tahoma"/>
          <w:i/>
          <w:sz w:val="18"/>
        </w:rPr>
        <w:instrText xml:space="preserve"> FORMTEXT </w:instrText>
      </w:r>
      <w:r w:rsidRPr="008A3942">
        <w:rPr>
          <w:rFonts w:ascii="Tahoma" w:hAnsi="Tahoma" w:cs="Tahoma"/>
          <w:i/>
          <w:sz w:val="18"/>
        </w:rPr>
      </w:r>
      <w:r w:rsidRPr="008A3942">
        <w:rPr>
          <w:rFonts w:ascii="Tahoma" w:hAnsi="Tahoma" w:cs="Tahoma"/>
          <w:i/>
          <w:sz w:val="18"/>
        </w:rPr>
        <w:fldChar w:fldCharType="separate"/>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sz w:val="18"/>
        </w:rPr>
        <w:fldChar w:fldCharType="end"/>
      </w:r>
      <w:r w:rsidRPr="008A3942">
        <w:rPr>
          <w:rFonts w:ascii="Tahoma" w:hAnsi="Tahoma" w:cs="Tahoma"/>
          <w:i/>
          <w:sz w:val="18"/>
        </w:rPr>
        <w:t xml:space="preserve">  (vpiše se upravičenca tj. naročnika javnega naročila)</w:t>
      </w:r>
    </w:p>
    <w:p w14:paraId="409420C7" w14:textId="77777777" w:rsidR="00C10089" w:rsidRPr="008A3942" w:rsidRDefault="00C10089" w:rsidP="008640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sz w:val="18"/>
        </w:rPr>
        <w:t xml:space="preserve">Datum: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datum izdaje)</w:t>
      </w:r>
    </w:p>
    <w:p w14:paraId="0DBA5820" w14:textId="77777777" w:rsidR="00C10089" w:rsidRPr="008A3942" w:rsidRDefault="00C10089" w:rsidP="008640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40D37155" w14:textId="77777777" w:rsidR="00C10089" w:rsidRPr="008A3942" w:rsidRDefault="00C10089" w:rsidP="008640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b/>
          <w:sz w:val="18"/>
        </w:rPr>
        <w:t>VRSTA ZAVAROVANJA:</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vrsta zavarovanja: kavcijsko zavarovanje/bančna garancija)</w:t>
      </w:r>
    </w:p>
    <w:p w14:paraId="0AAF9C14" w14:textId="77777777" w:rsidR="00C10089" w:rsidRPr="008A3942" w:rsidRDefault="00C10089" w:rsidP="008640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0E0368B6" w14:textId="77777777" w:rsidR="00C10089" w:rsidRPr="008A3942" w:rsidRDefault="00C10089" w:rsidP="008640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ŠTEVILKA: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številka zavarovanja)</w:t>
      </w:r>
    </w:p>
    <w:p w14:paraId="33D4BF7F" w14:textId="77777777" w:rsidR="00C10089" w:rsidRPr="008A3942" w:rsidRDefault="00C10089" w:rsidP="008640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03C33984" w14:textId="77777777" w:rsidR="00C10089" w:rsidRPr="008A3942" w:rsidRDefault="00C10089" w:rsidP="008640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GARANT:</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in naslov zavarovalnice/banke v kraju izdaje)</w:t>
      </w:r>
    </w:p>
    <w:p w14:paraId="73823047" w14:textId="77777777" w:rsidR="00C10089" w:rsidRPr="008A3942" w:rsidRDefault="00C10089" w:rsidP="008640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6482FDE4" w14:textId="77777777" w:rsidR="00C10089" w:rsidRPr="008A3942" w:rsidRDefault="00C10089" w:rsidP="008640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NAROČNIK: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in naslov naročnika zavarovanja, tj. v postopku javnega naročanja izbranega ponudnika)</w:t>
      </w:r>
    </w:p>
    <w:p w14:paraId="1052F577" w14:textId="77777777" w:rsidR="00C10089" w:rsidRPr="008A3942" w:rsidRDefault="00C10089" w:rsidP="008640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599F7D58" w14:textId="77777777" w:rsidR="00C10089" w:rsidRPr="008A3942" w:rsidRDefault="00C10089" w:rsidP="008640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UPRAVIČENEC:</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naročnika javnega naročila)</w:t>
      </w:r>
    </w:p>
    <w:p w14:paraId="56986BC3" w14:textId="77777777" w:rsidR="00C10089" w:rsidRPr="008A3942" w:rsidRDefault="00C10089" w:rsidP="008640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306B0D07" w14:textId="77777777" w:rsidR="00C10089" w:rsidRPr="008A3942" w:rsidRDefault="00C10089" w:rsidP="008640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b/>
          <w:sz w:val="18"/>
        </w:rPr>
        <w:t xml:space="preserve">OSNOVNI POSEL: </w:t>
      </w:r>
      <w:r w:rsidRPr="008A3942">
        <w:rPr>
          <w:rFonts w:ascii="Tahoma" w:hAnsi="Tahoma" w:cs="Tahoma"/>
          <w:sz w:val="18"/>
        </w:rPr>
        <w:t xml:space="preserve">obveznost naročnika zavarovanja iz pogodbe št.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z dne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številko in datum pogodbe o izvedbi javnega naročila, sklenjene na podlagi postopka z oznako XXXXXX)</w:t>
      </w:r>
      <w:r w:rsidRPr="008A3942">
        <w:rPr>
          <w:rFonts w:ascii="Tahoma" w:hAnsi="Tahoma" w:cs="Tahoma"/>
          <w:sz w:val="18"/>
        </w:rPr>
        <w:t xml:space="preserve"> za</w:t>
      </w:r>
      <w:r w:rsidRPr="008A3942">
        <w:rPr>
          <w:rFonts w:ascii="Tahoma" w:hAnsi="Tahoma" w:cs="Tahoma"/>
          <w:i/>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predmet javnega naročila)</w:t>
      </w:r>
    </w:p>
    <w:p w14:paraId="15DFA2AF" w14:textId="77777777" w:rsidR="00C10089" w:rsidRPr="008A3942" w:rsidRDefault="00C10089" w:rsidP="008640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i/>
          <w:sz w:val="18"/>
        </w:rPr>
        <w:t xml:space="preserve"> </w:t>
      </w:r>
    </w:p>
    <w:p w14:paraId="3F70BE95" w14:textId="77777777" w:rsidR="00C10089" w:rsidRPr="008A3942" w:rsidRDefault="00C10089" w:rsidP="008640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ZNESEK IN VALUTA: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najvišji znesek s številko in besedo ter valuta)</w:t>
      </w:r>
    </w:p>
    <w:p w14:paraId="634C3E02" w14:textId="77777777" w:rsidR="00C10089" w:rsidRPr="008A3942" w:rsidRDefault="00C10089" w:rsidP="008640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7EF3B16F" w14:textId="77777777" w:rsidR="00C10089" w:rsidRPr="008A3942" w:rsidRDefault="00C10089" w:rsidP="008640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LISTINE, KI JIH JE POLEG IZJAVE TREBA PRILOŽITI ZAHTEVI ZA PLAČILO IN SE IZRECNO ZAHTEVAJO V SPODNJEM BESEDILU: </w:t>
      </w:r>
      <w:r>
        <w:rPr>
          <w:rFonts w:ascii="Tahoma" w:hAnsi="Tahoma" w:cs="Tahoma"/>
          <w:sz w:val="18"/>
        </w:rPr>
        <w:t>nobena</w:t>
      </w:r>
    </w:p>
    <w:p w14:paraId="65EADFF1" w14:textId="77777777" w:rsidR="00C10089" w:rsidRPr="008A3942" w:rsidRDefault="00C10089" w:rsidP="008640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7E9DFAB0" w14:textId="77777777" w:rsidR="00C10089" w:rsidRPr="008A3942" w:rsidRDefault="00C10089" w:rsidP="008640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JEZIK V ZAHTEVANIH LISTINAH:</w:t>
      </w:r>
      <w:r w:rsidRPr="008A3942">
        <w:rPr>
          <w:rFonts w:ascii="Tahoma" w:hAnsi="Tahoma" w:cs="Tahoma"/>
          <w:sz w:val="18"/>
        </w:rPr>
        <w:t xml:space="preserve"> slovenski</w:t>
      </w:r>
    </w:p>
    <w:p w14:paraId="0DA71F7C" w14:textId="77777777" w:rsidR="00C10089" w:rsidRPr="008A3942" w:rsidRDefault="00C10089" w:rsidP="008640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5F6FA11A" w14:textId="77777777" w:rsidR="00C10089" w:rsidRPr="008A3942" w:rsidRDefault="00C10089" w:rsidP="008640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OBLIKA PREDLOŽITVE:</w:t>
      </w:r>
      <w:r w:rsidRPr="008A3942">
        <w:rPr>
          <w:rFonts w:ascii="Tahoma" w:hAnsi="Tahoma" w:cs="Tahoma"/>
          <w:sz w:val="18"/>
        </w:rPr>
        <w:t xml:space="preserve"> v papirni obliki s priporočeno pošto ali katerokoli obliko hitre pošte ali v elektronski obliki po SWIFT sistemu na naslov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(navede se SWIFT naslova garanta)</w:t>
      </w:r>
    </w:p>
    <w:p w14:paraId="5884401B" w14:textId="77777777" w:rsidR="00C10089" w:rsidRPr="008A3942" w:rsidRDefault="00C10089" w:rsidP="008640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649C2798" w14:textId="77777777" w:rsidR="00C10089" w:rsidRPr="008A3942" w:rsidRDefault="00C10089" w:rsidP="008640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KRAJ PREDLOŽITVE:</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(garant vpiše naslov podružnice, kjer se opravi predložitev papirnih listin, ali elektronski naslov za predložitev v elektronski obliki, kot na primer garantov SWIFT naslov)</w:t>
      </w:r>
      <w:r w:rsidRPr="008A3942">
        <w:rPr>
          <w:rFonts w:ascii="Tahoma" w:hAnsi="Tahoma" w:cs="Tahoma"/>
          <w:sz w:val="18"/>
        </w:rPr>
        <w:t xml:space="preserve"> </w:t>
      </w:r>
    </w:p>
    <w:p w14:paraId="55A7DF9D" w14:textId="77777777" w:rsidR="00C10089" w:rsidRPr="008A3942" w:rsidRDefault="00C10089" w:rsidP="008640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Ne glede na navedeno, se predložitev papirnih listin lahko opravi v katerikoli podružnici garanta na območju Republike Slovenije.</w:t>
      </w:r>
      <w:r w:rsidRPr="008A3942" w:rsidDel="00D4087F">
        <w:rPr>
          <w:rFonts w:ascii="Tahoma" w:hAnsi="Tahoma" w:cs="Tahoma"/>
          <w:sz w:val="18"/>
        </w:rPr>
        <w:t xml:space="preserve"> </w:t>
      </w:r>
    </w:p>
    <w:p w14:paraId="243A6B5E" w14:textId="77777777" w:rsidR="00C10089" w:rsidRPr="008A3942" w:rsidRDefault="00C10089" w:rsidP="008640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 xml:space="preserve">  </w:t>
      </w:r>
    </w:p>
    <w:p w14:paraId="7035CD1D" w14:textId="77777777" w:rsidR="00C10089" w:rsidRPr="008A3942" w:rsidRDefault="00C10089" w:rsidP="008640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DATUM VELJAVNOSTI: </w:t>
      </w:r>
      <w:r w:rsidRPr="008A3942">
        <w:rPr>
          <w:rFonts w:ascii="Tahoma" w:hAnsi="Tahoma" w:cs="Tahoma"/>
          <w:sz w:val="18"/>
        </w:rPr>
        <w:fldChar w:fldCharType="begin">
          <w:ffData>
            <w:name w:val="Besedilo2"/>
            <w:enabled/>
            <w:calcOnExit w:val="0"/>
            <w:textInput>
              <w:default w:val="DD. MM. LLLL"/>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DD. MM. LLLL</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datum zapadlosti zavarovanja)</w:t>
      </w:r>
    </w:p>
    <w:p w14:paraId="5B0AB4D0" w14:textId="77777777" w:rsidR="00C10089" w:rsidRPr="008A3942" w:rsidRDefault="00C10089" w:rsidP="008640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44C78354" w14:textId="77777777" w:rsidR="00C10089" w:rsidRPr="008A3942" w:rsidRDefault="00C10089" w:rsidP="008640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STRANKA, KI JE DOLŽNA PLAČATI STROŠKE:</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naročnika zavarovanja, tj. v postopku javnega naročanja izbranega ponudnika)</w:t>
      </w:r>
    </w:p>
    <w:p w14:paraId="3505F958" w14:textId="77777777" w:rsidR="00C10089" w:rsidRPr="008A3942" w:rsidRDefault="00C10089" w:rsidP="008640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rPr>
      </w:pPr>
    </w:p>
    <w:p w14:paraId="413B77EA" w14:textId="77777777" w:rsidR="00C10089" w:rsidRPr="008A3942" w:rsidRDefault="00C10089" w:rsidP="00864039">
      <w:pPr>
        <w:keepNext/>
        <w:keepLines/>
        <w:jc w:val="both"/>
        <w:rPr>
          <w:rFonts w:ascii="Tahoma" w:hAnsi="Tahoma" w:cs="Tahoma"/>
          <w:sz w:val="18"/>
        </w:rPr>
      </w:pPr>
      <w:r w:rsidRPr="008A3942">
        <w:rPr>
          <w:rFonts w:ascii="Tahoma" w:hAnsi="Tahoma" w:cs="Tahoma"/>
          <w:sz w:val="18"/>
        </w:rPr>
        <w:t xml:space="preserve">Kot garant se s tem zavarovanjem nepreklicno zavezujemo, da bomo upravičencu </w:t>
      </w:r>
      <w:r w:rsidRPr="00917875">
        <w:rPr>
          <w:rFonts w:ascii="Tahoma" w:hAnsi="Tahoma" w:cs="Tahoma"/>
          <w:sz w:val="18"/>
        </w:rPr>
        <w:t xml:space="preserve">brezpogojno in na prvi poziv </w:t>
      </w:r>
      <w:r w:rsidRPr="008A3942">
        <w:rPr>
          <w:rFonts w:ascii="Tahoma" w:hAnsi="Tahoma" w:cs="Tahoma"/>
          <w:sz w:val="18"/>
        </w:rPr>
        <w:t>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217428C5" w14:textId="77777777" w:rsidR="00C10089" w:rsidRPr="008A3942" w:rsidRDefault="00C10089" w:rsidP="00864039">
      <w:pPr>
        <w:keepNext/>
        <w:keepLines/>
        <w:jc w:val="both"/>
        <w:rPr>
          <w:rFonts w:ascii="Tahoma" w:hAnsi="Tahoma" w:cs="Tahoma"/>
          <w:sz w:val="18"/>
        </w:rPr>
      </w:pPr>
    </w:p>
    <w:p w14:paraId="004CE277" w14:textId="77777777" w:rsidR="00C10089" w:rsidRPr="008A3942" w:rsidRDefault="00C10089" w:rsidP="00864039">
      <w:pPr>
        <w:keepNext/>
        <w:keepLines/>
        <w:jc w:val="both"/>
        <w:rPr>
          <w:rFonts w:ascii="Tahoma" w:hAnsi="Tahoma" w:cs="Tahoma"/>
          <w:sz w:val="18"/>
        </w:rPr>
      </w:pPr>
      <w:r w:rsidRPr="008A3942">
        <w:rPr>
          <w:rFonts w:ascii="Tahoma" w:hAnsi="Tahoma" w:cs="Tahoma"/>
          <w:sz w:val="18"/>
        </w:rPr>
        <w:t>Katerokoli zahtevo za plačilo po tem zavarovanju moramo prejeti na datum veljavnosti zavarovanja ali pred njim v zgoraj navedenem kraju predložitve.</w:t>
      </w:r>
    </w:p>
    <w:p w14:paraId="20989AFE" w14:textId="77777777" w:rsidR="00C10089" w:rsidRPr="008A3942" w:rsidRDefault="00C10089" w:rsidP="00864039">
      <w:pPr>
        <w:keepNext/>
        <w:keepLines/>
        <w:jc w:val="both"/>
        <w:rPr>
          <w:rFonts w:ascii="Tahoma" w:hAnsi="Tahoma" w:cs="Tahoma"/>
          <w:sz w:val="18"/>
        </w:rPr>
      </w:pPr>
    </w:p>
    <w:p w14:paraId="197EB8C0" w14:textId="77777777" w:rsidR="00C10089" w:rsidRPr="008A3942" w:rsidRDefault="00C10089" w:rsidP="00864039">
      <w:pPr>
        <w:keepNext/>
        <w:keepLines/>
        <w:jc w:val="both"/>
        <w:rPr>
          <w:rFonts w:ascii="Tahoma" w:hAnsi="Tahoma" w:cs="Tahoma"/>
          <w:sz w:val="18"/>
        </w:rPr>
      </w:pPr>
      <w:r w:rsidRPr="008A3942">
        <w:rPr>
          <w:rFonts w:ascii="Tahoma" w:hAnsi="Tahoma" w:cs="Tahoma"/>
          <w:sz w:val="18"/>
        </w:rPr>
        <w:t>Morebitne spore v zvezi s tem zavarovanjem rešuje stvarno pristojno sodišče v Ljubljani po slovenskem pravu.</w:t>
      </w:r>
    </w:p>
    <w:p w14:paraId="2D8261A3" w14:textId="77777777" w:rsidR="00C10089" w:rsidRPr="008A3942" w:rsidRDefault="00C10089" w:rsidP="00864039">
      <w:pPr>
        <w:keepNext/>
        <w:keepLines/>
        <w:jc w:val="both"/>
        <w:rPr>
          <w:rFonts w:ascii="Tahoma" w:hAnsi="Tahoma" w:cs="Tahoma"/>
          <w:sz w:val="18"/>
        </w:rPr>
      </w:pPr>
    </w:p>
    <w:p w14:paraId="7DE8736B" w14:textId="77777777" w:rsidR="00C10089" w:rsidRPr="008A3942" w:rsidRDefault="00C10089" w:rsidP="00864039">
      <w:pPr>
        <w:keepNext/>
        <w:keepLines/>
        <w:jc w:val="both"/>
        <w:rPr>
          <w:rFonts w:ascii="Tahoma" w:hAnsi="Tahoma" w:cs="Tahoma"/>
          <w:sz w:val="18"/>
        </w:rPr>
      </w:pPr>
      <w:r w:rsidRPr="008A3942">
        <w:rPr>
          <w:rFonts w:ascii="Tahoma" w:hAnsi="Tahoma" w:cs="Tahoma"/>
          <w:sz w:val="18"/>
        </w:rPr>
        <w:t>Za to zavarovanje veljajo Enotna pravila za garancije na poziv (EPGP) revizija iz leta 2010, izdana pri MTZ pod št. 758.</w:t>
      </w:r>
    </w:p>
    <w:p w14:paraId="59A0BB78" w14:textId="77777777" w:rsidR="00C10089" w:rsidRDefault="00C10089" w:rsidP="00864039">
      <w:pPr>
        <w:keepNext/>
        <w:keepLines/>
        <w:jc w:val="both"/>
        <w:rPr>
          <w:rFonts w:ascii="Tahoma" w:hAnsi="Tahoma" w:cs="Tahoma"/>
          <w:sz w:val="18"/>
        </w:rPr>
      </w:pPr>
    </w:p>
    <w:p w14:paraId="0644BE25" w14:textId="77777777" w:rsidR="00C10089" w:rsidRPr="007D1FAB" w:rsidRDefault="00C10089" w:rsidP="008640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u w:val="single"/>
        </w:rPr>
      </w:pP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t xml:space="preserve">     garant</w:t>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t>(žig in podpis)</w:t>
      </w:r>
    </w:p>
    <w:p w14:paraId="163F32DD" w14:textId="77777777" w:rsidR="00C10089" w:rsidRDefault="00C10089" w:rsidP="00864039">
      <w:pPr>
        <w:pStyle w:val="Telobesedila"/>
        <w:keepNext/>
        <w:keepLines/>
        <w:widowControl/>
        <w:rPr>
          <w:rFonts w:ascii="Tahoma" w:hAnsi="Tahoma" w:cs="Tahoma"/>
          <w:lang w:val="sl-SI"/>
        </w:rPr>
      </w:pPr>
    </w:p>
    <w:p w14:paraId="118EFC37" w14:textId="77777777" w:rsidR="00C10089" w:rsidRDefault="00C10089" w:rsidP="00864039">
      <w:pPr>
        <w:pStyle w:val="Telobesedila"/>
        <w:keepNext/>
        <w:keepLines/>
        <w:widowControl/>
        <w:rPr>
          <w:rFonts w:ascii="Tahoma" w:hAnsi="Tahoma" w:cs="Tahoma"/>
          <w:lang w:val="sl-SI"/>
        </w:rPr>
      </w:pPr>
    </w:p>
    <w:p w14:paraId="356E78BD" w14:textId="77777777" w:rsidR="00C10089" w:rsidRPr="00C10089" w:rsidRDefault="00C10089" w:rsidP="008640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r w:rsidRPr="00C10089">
        <w:rPr>
          <w:rFonts w:ascii="Tahoma" w:hAnsi="Tahoma" w:cs="Tahoma"/>
          <w:b/>
          <w:i/>
          <w:u w:val="single"/>
          <w:lang w:eastAsia="en-US"/>
        </w:rPr>
        <w:lastRenderedPageBreak/>
        <w:t>Opozorilo:</w:t>
      </w:r>
    </w:p>
    <w:p w14:paraId="6A1AAB52" w14:textId="77777777" w:rsidR="00C10089" w:rsidRDefault="00C10089" w:rsidP="00864039">
      <w:pPr>
        <w:keepNext/>
        <w:keepLines/>
        <w:jc w:val="both"/>
        <w:rPr>
          <w:rFonts w:ascii="Tahoma" w:hAnsi="Tahoma" w:cs="Tahoma"/>
          <w:b/>
          <w:i/>
          <w:sz w:val="18"/>
        </w:rPr>
      </w:pPr>
      <w:r w:rsidRPr="00426CF9">
        <w:rPr>
          <w:rFonts w:ascii="Tahoma" w:hAnsi="Tahoma" w:cs="Tahoma"/>
          <w:b/>
          <w:i/>
          <w:sz w:val="18"/>
        </w:rPr>
        <w:t xml:space="preserve">Kavcijska zavarovanja morajo vsebovati klavzulo: »Zahtevi za plačilo ni potrebno priložiti originalnega izvoda zavarovanja.« </w:t>
      </w:r>
    </w:p>
    <w:p w14:paraId="1C2B5FA1" w14:textId="77777777" w:rsidR="00C10089" w:rsidRDefault="00C10089" w:rsidP="00864039">
      <w:pPr>
        <w:keepNext/>
        <w:keepLines/>
        <w:jc w:val="both"/>
        <w:rPr>
          <w:rFonts w:ascii="Tahoma" w:hAnsi="Tahoma" w:cs="Tahoma"/>
          <w:b/>
          <w:i/>
          <w:sz w:val="18"/>
        </w:rPr>
      </w:pPr>
    </w:p>
    <w:p w14:paraId="47005A1C" w14:textId="77777777" w:rsidR="00033A77" w:rsidRDefault="00033A77" w:rsidP="00864039">
      <w:pPr>
        <w:keepNext/>
        <w:keepLines/>
        <w:jc w:val="both"/>
        <w:rPr>
          <w:rFonts w:ascii="Tahoma" w:hAnsi="Tahoma" w:cs="Tahoma"/>
          <w:b/>
          <w:i/>
          <w:sz w:val="18"/>
        </w:rPr>
      </w:pPr>
    </w:p>
    <w:p w14:paraId="738DCDF8" w14:textId="77777777" w:rsidR="00033A77" w:rsidRDefault="00033A77" w:rsidP="00864039">
      <w:pPr>
        <w:keepNext/>
        <w:keepLines/>
        <w:jc w:val="both"/>
        <w:rPr>
          <w:rFonts w:ascii="Tahoma" w:hAnsi="Tahoma" w:cs="Tahoma"/>
          <w:b/>
          <w:i/>
          <w:sz w:val="18"/>
        </w:rPr>
      </w:pPr>
    </w:p>
    <w:p w14:paraId="22238F38" w14:textId="77777777" w:rsidR="00033A77" w:rsidRDefault="00033A77" w:rsidP="00864039">
      <w:pPr>
        <w:keepNext/>
        <w:keepLines/>
        <w:jc w:val="both"/>
        <w:rPr>
          <w:rFonts w:ascii="Tahoma" w:hAnsi="Tahoma" w:cs="Tahoma"/>
          <w:b/>
          <w:i/>
          <w:sz w:val="18"/>
        </w:rPr>
      </w:pPr>
    </w:p>
    <w:p w14:paraId="493A0F04" w14:textId="77777777" w:rsidR="00033A77" w:rsidRDefault="00033A77" w:rsidP="00864039">
      <w:pPr>
        <w:keepNext/>
        <w:keepLines/>
        <w:jc w:val="both"/>
        <w:rPr>
          <w:rFonts w:ascii="Tahoma" w:hAnsi="Tahoma" w:cs="Tahoma"/>
          <w:b/>
          <w:i/>
          <w:sz w:val="18"/>
        </w:rPr>
      </w:pPr>
    </w:p>
    <w:p w14:paraId="535EE4B8" w14:textId="77777777" w:rsidR="00033A77" w:rsidRDefault="00033A77" w:rsidP="00864039">
      <w:pPr>
        <w:keepNext/>
        <w:keepLines/>
        <w:jc w:val="both"/>
        <w:rPr>
          <w:rFonts w:ascii="Tahoma" w:hAnsi="Tahoma" w:cs="Tahoma"/>
          <w:b/>
          <w:i/>
          <w:sz w:val="18"/>
        </w:rPr>
      </w:pPr>
    </w:p>
    <w:p w14:paraId="7A793FA1" w14:textId="77777777" w:rsidR="00033A77" w:rsidRDefault="00033A77" w:rsidP="00864039">
      <w:pPr>
        <w:keepNext/>
        <w:keepLines/>
        <w:jc w:val="both"/>
        <w:rPr>
          <w:rFonts w:ascii="Tahoma" w:hAnsi="Tahoma" w:cs="Tahoma"/>
          <w:b/>
          <w:i/>
          <w:sz w:val="18"/>
        </w:rPr>
      </w:pPr>
    </w:p>
    <w:p w14:paraId="188B0D0F" w14:textId="77777777" w:rsidR="00033A77" w:rsidRDefault="00033A77" w:rsidP="00864039">
      <w:pPr>
        <w:keepNext/>
        <w:keepLines/>
        <w:jc w:val="both"/>
        <w:rPr>
          <w:rFonts w:ascii="Tahoma" w:hAnsi="Tahoma" w:cs="Tahoma"/>
          <w:b/>
          <w:i/>
          <w:sz w:val="18"/>
        </w:rPr>
      </w:pPr>
    </w:p>
    <w:p w14:paraId="2980BECF" w14:textId="77777777" w:rsidR="00033A77" w:rsidRDefault="00033A77" w:rsidP="00864039">
      <w:pPr>
        <w:keepNext/>
        <w:keepLines/>
        <w:jc w:val="both"/>
        <w:rPr>
          <w:rFonts w:ascii="Tahoma" w:hAnsi="Tahoma" w:cs="Tahoma"/>
          <w:b/>
          <w:i/>
          <w:sz w:val="18"/>
        </w:rPr>
      </w:pPr>
    </w:p>
    <w:p w14:paraId="4B24D42E" w14:textId="77777777" w:rsidR="00033A77" w:rsidRDefault="00033A77" w:rsidP="00864039">
      <w:pPr>
        <w:keepNext/>
        <w:keepLines/>
        <w:jc w:val="both"/>
        <w:rPr>
          <w:rFonts w:ascii="Tahoma" w:hAnsi="Tahoma" w:cs="Tahoma"/>
          <w:b/>
          <w:i/>
          <w:sz w:val="18"/>
        </w:rPr>
      </w:pPr>
    </w:p>
    <w:p w14:paraId="5EECBF67" w14:textId="77777777" w:rsidR="00033A77" w:rsidRDefault="00033A77" w:rsidP="00864039">
      <w:pPr>
        <w:keepNext/>
        <w:keepLines/>
        <w:jc w:val="both"/>
        <w:rPr>
          <w:rFonts w:ascii="Tahoma" w:hAnsi="Tahoma" w:cs="Tahoma"/>
          <w:b/>
          <w:i/>
          <w:sz w:val="18"/>
        </w:rPr>
      </w:pPr>
    </w:p>
    <w:p w14:paraId="3B77B254" w14:textId="77777777" w:rsidR="00033A77" w:rsidRDefault="00033A77" w:rsidP="00864039">
      <w:pPr>
        <w:keepNext/>
        <w:keepLines/>
        <w:jc w:val="both"/>
        <w:rPr>
          <w:rFonts w:ascii="Tahoma" w:hAnsi="Tahoma" w:cs="Tahoma"/>
          <w:b/>
          <w:i/>
          <w:sz w:val="18"/>
        </w:rPr>
      </w:pPr>
    </w:p>
    <w:p w14:paraId="7A01072B" w14:textId="77777777" w:rsidR="00033A77" w:rsidRDefault="00033A77" w:rsidP="00864039">
      <w:pPr>
        <w:keepNext/>
        <w:keepLines/>
        <w:jc w:val="both"/>
        <w:rPr>
          <w:rFonts w:ascii="Tahoma" w:hAnsi="Tahoma" w:cs="Tahoma"/>
          <w:b/>
          <w:i/>
          <w:sz w:val="18"/>
        </w:rPr>
      </w:pPr>
    </w:p>
    <w:p w14:paraId="147D07D7" w14:textId="77777777" w:rsidR="00033A77" w:rsidRDefault="00033A77" w:rsidP="00864039">
      <w:pPr>
        <w:keepNext/>
        <w:keepLines/>
        <w:jc w:val="both"/>
        <w:rPr>
          <w:rFonts w:ascii="Tahoma" w:hAnsi="Tahoma" w:cs="Tahoma"/>
          <w:b/>
          <w:i/>
          <w:sz w:val="18"/>
        </w:rPr>
      </w:pPr>
    </w:p>
    <w:p w14:paraId="1BA28977" w14:textId="77777777" w:rsidR="00033A77" w:rsidRDefault="00033A77" w:rsidP="00864039">
      <w:pPr>
        <w:keepNext/>
        <w:keepLines/>
        <w:jc w:val="both"/>
        <w:rPr>
          <w:rFonts w:ascii="Tahoma" w:hAnsi="Tahoma" w:cs="Tahoma"/>
          <w:b/>
          <w:i/>
          <w:sz w:val="18"/>
        </w:rPr>
      </w:pPr>
    </w:p>
    <w:p w14:paraId="45806336" w14:textId="77777777" w:rsidR="00033A77" w:rsidRDefault="00033A77" w:rsidP="00864039">
      <w:pPr>
        <w:keepNext/>
        <w:keepLines/>
        <w:jc w:val="both"/>
        <w:rPr>
          <w:rFonts w:ascii="Tahoma" w:hAnsi="Tahoma" w:cs="Tahoma"/>
          <w:b/>
          <w:i/>
          <w:sz w:val="18"/>
        </w:rPr>
      </w:pPr>
    </w:p>
    <w:p w14:paraId="696AE54F" w14:textId="77777777" w:rsidR="00033A77" w:rsidRDefault="00033A77" w:rsidP="00864039">
      <w:pPr>
        <w:keepNext/>
        <w:keepLines/>
        <w:jc w:val="both"/>
        <w:rPr>
          <w:rFonts w:ascii="Tahoma" w:hAnsi="Tahoma" w:cs="Tahoma"/>
          <w:b/>
          <w:i/>
          <w:sz w:val="18"/>
        </w:rPr>
      </w:pPr>
    </w:p>
    <w:p w14:paraId="44EBE79C" w14:textId="77777777" w:rsidR="00033A77" w:rsidRDefault="00033A77" w:rsidP="00864039">
      <w:pPr>
        <w:keepNext/>
        <w:keepLines/>
        <w:jc w:val="both"/>
        <w:rPr>
          <w:rFonts w:ascii="Tahoma" w:hAnsi="Tahoma" w:cs="Tahoma"/>
          <w:b/>
          <w:i/>
          <w:sz w:val="18"/>
        </w:rPr>
      </w:pPr>
    </w:p>
    <w:p w14:paraId="29211255" w14:textId="77777777" w:rsidR="00033A77" w:rsidRDefault="00033A77" w:rsidP="00864039">
      <w:pPr>
        <w:keepNext/>
        <w:keepLines/>
        <w:jc w:val="both"/>
        <w:rPr>
          <w:rFonts w:ascii="Tahoma" w:hAnsi="Tahoma" w:cs="Tahoma"/>
          <w:b/>
          <w:i/>
          <w:sz w:val="18"/>
        </w:rPr>
      </w:pPr>
    </w:p>
    <w:p w14:paraId="74C9055E" w14:textId="77777777" w:rsidR="00033A77" w:rsidRDefault="00033A77" w:rsidP="00864039">
      <w:pPr>
        <w:keepNext/>
        <w:keepLines/>
        <w:jc w:val="both"/>
        <w:rPr>
          <w:rFonts w:ascii="Tahoma" w:hAnsi="Tahoma" w:cs="Tahoma"/>
          <w:b/>
          <w:i/>
          <w:sz w:val="18"/>
        </w:rPr>
      </w:pPr>
    </w:p>
    <w:p w14:paraId="5EDFD3B8" w14:textId="77777777" w:rsidR="00033A77" w:rsidRDefault="00033A77" w:rsidP="00864039">
      <w:pPr>
        <w:keepNext/>
        <w:keepLines/>
        <w:jc w:val="both"/>
        <w:rPr>
          <w:rFonts w:ascii="Tahoma" w:hAnsi="Tahoma" w:cs="Tahoma"/>
          <w:b/>
          <w:i/>
          <w:sz w:val="18"/>
        </w:rPr>
      </w:pPr>
    </w:p>
    <w:p w14:paraId="4BCA1B53" w14:textId="77777777" w:rsidR="00033A77" w:rsidRDefault="00033A77" w:rsidP="00864039">
      <w:pPr>
        <w:keepNext/>
        <w:keepLines/>
        <w:jc w:val="both"/>
        <w:rPr>
          <w:rFonts w:ascii="Tahoma" w:hAnsi="Tahoma" w:cs="Tahoma"/>
          <w:b/>
          <w:i/>
          <w:sz w:val="18"/>
        </w:rPr>
      </w:pPr>
    </w:p>
    <w:p w14:paraId="2387250F" w14:textId="77777777" w:rsidR="00033A77" w:rsidRDefault="00033A77" w:rsidP="00864039">
      <w:pPr>
        <w:keepNext/>
        <w:keepLines/>
        <w:jc w:val="both"/>
        <w:rPr>
          <w:rFonts w:ascii="Tahoma" w:hAnsi="Tahoma" w:cs="Tahoma"/>
          <w:b/>
          <w:i/>
          <w:sz w:val="18"/>
        </w:rPr>
      </w:pPr>
    </w:p>
    <w:p w14:paraId="12A56520" w14:textId="77777777" w:rsidR="00033A77" w:rsidRDefault="00033A77" w:rsidP="00864039">
      <w:pPr>
        <w:keepNext/>
        <w:keepLines/>
        <w:jc w:val="both"/>
        <w:rPr>
          <w:rFonts w:ascii="Tahoma" w:hAnsi="Tahoma" w:cs="Tahoma"/>
          <w:b/>
          <w:i/>
          <w:sz w:val="18"/>
        </w:rPr>
      </w:pPr>
    </w:p>
    <w:p w14:paraId="6E254AB3" w14:textId="77777777" w:rsidR="00033A77" w:rsidRDefault="00033A77" w:rsidP="00864039">
      <w:pPr>
        <w:keepNext/>
        <w:keepLines/>
        <w:jc w:val="both"/>
        <w:rPr>
          <w:rFonts w:ascii="Tahoma" w:hAnsi="Tahoma" w:cs="Tahoma"/>
          <w:b/>
          <w:i/>
          <w:sz w:val="18"/>
        </w:rPr>
      </w:pPr>
    </w:p>
    <w:p w14:paraId="27AF9935" w14:textId="77777777" w:rsidR="00033A77" w:rsidRDefault="00033A77" w:rsidP="00864039">
      <w:pPr>
        <w:keepNext/>
        <w:keepLines/>
        <w:jc w:val="both"/>
        <w:rPr>
          <w:rFonts w:ascii="Tahoma" w:hAnsi="Tahoma" w:cs="Tahoma"/>
          <w:b/>
          <w:i/>
          <w:sz w:val="18"/>
        </w:rPr>
      </w:pPr>
    </w:p>
    <w:p w14:paraId="16955A8D" w14:textId="77777777" w:rsidR="00033A77" w:rsidRDefault="00033A77" w:rsidP="00864039">
      <w:pPr>
        <w:keepNext/>
        <w:keepLines/>
        <w:jc w:val="both"/>
        <w:rPr>
          <w:rFonts w:ascii="Tahoma" w:hAnsi="Tahoma" w:cs="Tahoma"/>
          <w:b/>
          <w:i/>
          <w:sz w:val="18"/>
        </w:rPr>
      </w:pPr>
    </w:p>
    <w:p w14:paraId="7ABF93F5" w14:textId="77777777" w:rsidR="00033A77" w:rsidRDefault="00033A77" w:rsidP="00864039">
      <w:pPr>
        <w:keepNext/>
        <w:keepLines/>
        <w:jc w:val="both"/>
        <w:rPr>
          <w:rFonts w:ascii="Tahoma" w:hAnsi="Tahoma" w:cs="Tahoma"/>
          <w:b/>
          <w:i/>
          <w:sz w:val="18"/>
        </w:rPr>
      </w:pPr>
    </w:p>
    <w:p w14:paraId="229C1BD0" w14:textId="77777777" w:rsidR="00033A77" w:rsidRDefault="00033A77" w:rsidP="00864039">
      <w:pPr>
        <w:keepNext/>
        <w:keepLines/>
        <w:jc w:val="both"/>
        <w:rPr>
          <w:rFonts w:ascii="Tahoma" w:hAnsi="Tahoma" w:cs="Tahoma"/>
          <w:b/>
          <w:i/>
          <w:sz w:val="18"/>
        </w:rPr>
      </w:pPr>
    </w:p>
    <w:p w14:paraId="59E3AD23" w14:textId="77777777" w:rsidR="00033A77" w:rsidRDefault="00033A77" w:rsidP="00864039">
      <w:pPr>
        <w:keepNext/>
        <w:keepLines/>
        <w:jc w:val="both"/>
        <w:rPr>
          <w:rFonts w:ascii="Tahoma" w:hAnsi="Tahoma" w:cs="Tahoma"/>
          <w:b/>
          <w:i/>
          <w:sz w:val="18"/>
        </w:rPr>
      </w:pPr>
    </w:p>
    <w:p w14:paraId="0E7608DC" w14:textId="77777777" w:rsidR="00033A77" w:rsidRDefault="00033A77" w:rsidP="00864039">
      <w:pPr>
        <w:keepNext/>
        <w:keepLines/>
        <w:jc w:val="both"/>
        <w:rPr>
          <w:rFonts w:ascii="Tahoma" w:hAnsi="Tahoma" w:cs="Tahoma"/>
          <w:b/>
          <w:i/>
          <w:sz w:val="18"/>
        </w:rPr>
      </w:pPr>
    </w:p>
    <w:p w14:paraId="613E9E09" w14:textId="77777777" w:rsidR="00033A77" w:rsidRDefault="00033A77" w:rsidP="00864039">
      <w:pPr>
        <w:keepNext/>
        <w:keepLines/>
        <w:jc w:val="both"/>
        <w:rPr>
          <w:rFonts w:ascii="Tahoma" w:hAnsi="Tahoma" w:cs="Tahoma"/>
          <w:b/>
          <w:i/>
          <w:sz w:val="18"/>
        </w:rPr>
      </w:pPr>
    </w:p>
    <w:p w14:paraId="3A41AF5D" w14:textId="77777777" w:rsidR="00033A77" w:rsidRDefault="00033A77" w:rsidP="00864039">
      <w:pPr>
        <w:keepNext/>
        <w:keepLines/>
        <w:jc w:val="both"/>
        <w:rPr>
          <w:rFonts w:ascii="Tahoma" w:hAnsi="Tahoma" w:cs="Tahoma"/>
          <w:b/>
          <w:i/>
          <w:sz w:val="18"/>
        </w:rPr>
      </w:pPr>
    </w:p>
    <w:p w14:paraId="04F15270" w14:textId="77777777" w:rsidR="00033A77" w:rsidRDefault="00033A77" w:rsidP="00864039">
      <w:pPr>
        <w:keepNext/>
        <w:keepLines/>
        <w:jc w:val="both"/>
        <w:rPr>
          <w:rFonts w:ascii="Tahoma" w:hAnsi="Tahoma" w:cs="Tahoma"/>
          <w:b/>
          <w:i/>
          <w:sz w:val="18"/>
        </w:rPr>
      </w:pPr>
    </w:p>
    <w:p w14:paraId="38F44963" w14:textId="77777777" w:rsidR="00033A77" w:rsidRDefault="00033A77" w:rsidP="00864039">
      <w:pPr>
        <w:keepNext/>
        <w:keepLines/>
        <w:jc w:val="both"/>
        <w:rPr>
          <w:rFonts w:ascii="Tahoma" w:hAnsi="Tahoma" w:cs="Tahoma"/>
          <w:b/>
          <w:i/>
          <w:sz w:val="18"/>
        </w:rPr>
      </w:pPr>
    </w:p>
    <w:p w14:paraId="0EB0255F" w14:textId="77777777" w:rsidR="00033A77" w:rsidRDefault="00033A77" w:rsidP="00864039">
      <w:pPr>
        <w:keepNext/>
        <w:keepLines/>
        <w:jc w:val="both"/>
        <w:rPr>
          <w:rFonts w:ascii="Tahoma" w:hAnsi="Tahoma" w:cs="Tahoma"/>
          <w:b/>
          <w:i/>
          <w:sz w:val="18"/>
        </w:rPr>
      </w:pPr>
    </w:p>
    <w:p w14:paraId="16966F27" w14:textId="77777777" w:rsidR="00033A77" w:rsidRDefault="00033A77" w:rsidP="00864039">
      <w:pPr>
        <w:keepNext/>
        <w:keepLines/>
        <w:jc w:val="both"/>
        <w:rPr>
          <w:rFonts w:ascii="Tahoma" w:hAnsi="Tahoma" w:cs="Tahoma"/>
          <w:b/>
          <w:i/>
          <w:sz w:val="18"/>
        </w:rPr>
      </w:pPr>
    </w:p>
    <w:p w14:paraId="2432E324" w14:textId="77777777" w:rsidR="00033A77" w:rsidRDefault="00033A77" w:rsidP="00864039">
      <w:pPr>
        <w:keepNext/>
        <w:keepLines/>
        <w:jc w:val="both"/>
        <w:rPr>
          <w:rFonts w:ascii="Tahoma" w:hAnsi="Tahoma" w:cs="Tahoma"/>
          <w:b/>
          <w:i/>
          <w:sz w:val="18"/>
        </w:rPr>
      </w:pPr>
    </w:p>
    <w:p w14:paraId="4F40A9DA" w14:textId="77777777" w:rsidR="00033A77" w:rsidRDefault="00033A77" w:rsidP="00864039">
      <w:pPr>
        <w:keepNext/>
        <w:keepLines/>
        <w:jc w:val="both"/>
        <w:rPr>
          <w:rFonts w:ascii="Tahoma" w:hAnsi="Tahoma" w:cs="Tahoma"/>
          <w:b/>
          <w:i/>
          <w:sz w:val="18"/>
        </w:rPr>
      </w:pPr>
    </w:p>
    <w:p w14:paraId="7EC0FEDC" w14:textId="77777777" w:rsidR="00033A77" w:rsidRDefault="00033A77" w:rsidP="00864039">
      <w:pPr>
        <w:keepNext/>
        <w:keepLines/>
        <w:jc w:val="both"/>
        <w:rPr>
          <w:rFonts w:ascii="Tahoma" w:hAnsi="Tahoma" w:cs="Tahoma"/>
          <w:b/>
          <w:i/>
          <w:sz w:val="18"/>
        </w:rPr>
      </w:pPr>
    </w:p>
    <w:p w14:paraId="4CFE48FD" w14:textId="77777777" w:rsidR="00033A77" w:rsidRDefault="00033A77" w:rsidP="00864039">
      <w:pPr>
        <w:keepNext/>
        <w:keepLines/>
        <w:jc w:val="both"/>
        <w:rPr>
          <w:rFonts w:ascii="Tahoma" w:hAnsi="Tahoma" w:cs="Tahoma"/>
          <w:b/>
          <w:i/>
          <w:sz w:val="18"/>
        </w:rPr>
      </w:pPr>
    </w:p>
    <w:p w14:paraId="5242F08B" w14:textId="77777777" w:rsidR="00033A77" w:rsidRDefault="00033A77" w:rsidP="00864039">
      <w:pPr>
        <w:keepNext/>
        <w:keepLines/>
        <w:jc w:val="both"/>
        <w:rPr>
          <w:rFonts w:ascii="Tahoma" w:hAnsi="Tahoma" w:cs="Tahoma"/>
          <w:b/>
          <w:i/>
          <w:sz w:val="18"/>
        </w:rPr>
      </w:pPr>
    </w:p>
    <w:p w14:paraId="6D12EE24" w14:textId="77777777" w:rsidR="00033A77" w:rsidRDefault="00033A77" w:rsidP="00864039">
      <w:pPr>
        <w:keepNext/>
        <w:keepLines/>
        <w:jc w:val="both"/>
        <w:rPr>
          <w:rFonts w:ascii="Tahoma" w:hAnsi="Tahoma" w:cs="Tahoma"/>
          <w:b/>
          <w:i/>
          <w:sz w:val="18"/>
        </w:rPr>
      </w:pPr>
    </w:p>
    <w:p w14:paraId="0A46DFA1" w14:textId="77777777" w:rsidR="00033A77" w:rsidRDefault="00033A77" w:rsidP="00864039">
      <w:pPr>
        <w:keepNext/>
        <w:keepLines/>
        <w:jc w:val="both"/>
        <w:rPr>
          <w:rFonts w:ascii="Tahoma" w:hAnsi="Tahoma" w:cs="Tahoma"/>
          <w:b/>
          <w:i/>
          <w:sz w:val="18"/>
        </w:rPr>
      </w:pPr>
    </w:p>
    <w:p w14:paraId="5BFDE367" w14:textId="77777777" w:rsidR="00033A77" w:rsidRDefault="00033A77" w:rsidP="00864039">
      <w:pPr>
        <w:keepNext/>
        <w:keepLines/>
        <w:jc w:val="both"/>
        <w:rPr>
          <w:rFonts w:ascii="Tahoma" w:hAnsi="Tahoma" w:cs="Tahoma"/>
          <w:b/>
          <w:i/>
          <w:sz w:val="18"/>
        </w:rPr>
      </w:pPr>
    </w:p>
    <w:p w14:paraId="3609BDEF" w14:textId="77777777" w:rsidR="00033A77" w:rsidRDefault="00033A77" w:rsidP="00864039">
      <w:pPr>
        <w:keepNext/>
        <w:keepLines/>
        <w:jc w:val="both"/>
        <w:rPr>
          <w:rFonts w:ascii="Tahoma" w:hAnsi="Tahoma" w:cs="Tahoma"/>
          <w:b/>
          <w:i/>
          <w:sz w:val="18"/>
        </w:rPr>
      </w:pPr>
    </w:p>
    <w:p w14:paraId="2EC859A9" w14:textId="77777777" w:rsidR="00033A77" w:rsidRDefault="00033A77" w:rsidP="00864039">
      <w:pPr>
        <w:keepNext/>
        <w:keepLines/>
        <w:jc w:val="both"/>
        <w:rPr>
          <w:rFonts w:ascii="Tahoma" w:hAnsi="Tahoma" w:cs="Tahoma"/>
          <w:b/>
          <w:i/>
          <w:sz w:val="18"/>
        </w:rPr>
      </w:pPr>
    </w:p>
    <w:p w14:paraId="57246815" w14:textId="77777777" w:rsidR="00033A77" w:rsidRDefault="00033A77" w:rsidP="00864039">
      <w:pPr>
        <w:keepNext/>
        <w:keepLines/>
        <w:jc w:val="both"/>
        <w:rPr>
          <w:rFonts w:ascii="Tahoma" w:hAnsi="Tahoma" w:cs="Tahoma"/>
          <w:b/>
          <w:i/>
          <w:sz w:val="18"/>
        </w:rPr>
      </w:pPr>
    </w:p>
    <w:p w14:paraId="2AB9D69B" w14:textId="77777777" w:rsidR="00033A77" w:rsidRDefault="00033A77" w:rsidP="00864039">
      <w:pPr>
        <w:keepNext/>
        <w:keepLines/>
        <w:jc w:val="both"/>
        <w:rPr>
          <w:rFonts w:ascii="Tahoma" w:hAnsi="Tahoma" w:cs="Tahoma"/>
          <w:b/>
          <w:i/>
          <w:sz w:val="18"/>
        </w:rPr>
      </w:pPr>
    </w:p>
    <w:p w14:paraId="366ABE25" w14:textId="77777777" w:rsidR="00033A77" w:rsidRDefault="00033A77" w:rsidP="00864039">
      <w:pPr>
        <w:keepNext/>
        <w:keepLines/>
        <w:jc w:val="both"/>
        <w:rPr>
          <w:rFonts w:ascii="Tahoma" w:hAnsi="Tahoma" w:cs="Tahoma"/>
          <w:b/>
          <w:i/>
          <w:sz w:val="18"/>
        </w:rPr>
      </w:pPr>
    </w:p>
    <w:p w14:paraId="380D5002" w14:textId="77777777" w:rsidR="00033A77" w:rsidRDefault="00033A77" w:rsidP="00864039">
      <w:pPr>
        <w:keepNext/>
        <w:keepLines/>
        <w:jc w:val="both"/>
        <w:rPr>
          <w:rFonts w:ascii="Tahoma" w:hAnsi="Tahoma" w:cs="Tahoma"/>
          <w:b/>
          <w:i/>
          <w:sz w:val="18"/>
        </w:rPr>
      </w:pPr>
    </w:p>
    <w:p w14:paraId="71C329E6" w14:textId="77777777" w:rsidR="00033A77" w:rsidRDefault="00033A77" w:rsidP="00864039">
      <w:pPr>
        <w:keepNext/>
        <w:keepLines/>
        <w:jc w:val="both"/>
        <w:rPr>
          <w:rFonts w:ascii="Tahoma" w:hAnsi="Tahoma" w:cs="Tahoma"/>
          <w:b/>
          <w:i/>
          <w:sz w:val="18"/>
        </w:rPr>
      </w:pPr>
    </w:p>
    <w:p w14:paraId="672B6034" w14:textId="77777777" w:rsidR="00033A77" w:rsidRDefault="00033A77" w:rsidP="00864039">
      <w:pPr>
        <w:keepNext/>
        <w:keepLines/>
        <w:jc w:val="both"/>
        <w:rPr>
          <w:rFonts w:ascii="Tahoma" w:hAnsi="Tahoma" w:cs="Tahoma"/>
          <w:b/>
          <w:i/>
          <w:sz w:val="18"/>
        </w:rPr>
      </w:pPr>
    </w:p>
    <w:p w14:paraId="06168A47" w14:textId="77777777" w:rsidR="00033A77" w:rsidRDefault="00033A77" w:rsidP="00864039">
      <w:pPr>
        <w:keepNext/>
        <w:keepLines/>
        <w:jc w:val="both"/>
        <w:rPr>
          <w:rFonts w:ascii="Tahoma" w:hAnsi="Tahoma" w:cs="Tahoma"/>
          <w:b/>
          <w:i/>
          <w:sz w:val="18"/>
        </w:rPr>
      </w:pPr>
    </w:p>
    <w:p w14:paraId="29C38209" w14:textId="77777777" w:rsidR="00033A77" w:rsidRDefault="00033A77" w:rsidP="00864039">
      <w:pPr>
        <w:keepNext/>
        <w:keepLines/>
        <w:jc w:val="both"/>
        <w:rPr>
          <w:rFonts w:ascii="Tahoma" w:hAnsi="Tahoma" w:cs="Tahoma"/>
          <w:b/>
          <w:i/>
          <w:sz w:val="18"/>
        </w:rPr>
      </w:pPr>
    </w:p>
    <w:p w14:paraId="4C606E9B" w14:textId="77777777" w:rsidR="00033A77" w:rsidRDefault="00033A77" w:rsidP="00864039">
      <w:pPr>
        <w:keepNext/>
        <w:keepLines/>
        <w:jc w:val="both"/>
        <w:rPr>
          <w:rFonts w:ascii="Tahoma" w:hAnsi="Tahoma" w:cs="Tahoma"/>
          <w:b/>
          <w:i/>
          <w:sz w:val="18"/>
        </w:rPr>
      </w:pPr>
    </w:p>
    <w:p w14:paraId="2A801A42" w14:textId="77777777" w:rsidR="00033A77" w:rsidRDefault="00033A77" w:rsidP="00864039">
      <w:pPr>
        <w:keepNext/>
        <w:keepLines/>
        <w:jc w:val="both"/>
        <w:rPr>
          <w:rFonts w:ascii="Tahoma" w:hAnsi="Tahoma" w:cs="Tahoma"/>
          <w:b/>
          <w:i/>
          <w:sz w:val="18"/>
        </w:rPr>
      </w:pPr>
    </w:p>
    <w:p w14:paraId="0F7C29AD" w14:textId="77777777" w:rsidR="00033A77" w:rsidRDefault="00033A77" w:rsidP="00864039">
      <w:pPr>
        <w:keepNext/>
        <w:keepLines/>
        <w:jc w:val="both"/>
        <w:rPr>
          <w:rFonts w:ascii="Tahoma" w:hAnsi="Tahoma" w:cs="Tahoma"/>
          <w:b/>
          <w:i/>
          <w:sz w:val="18"/>
        </w:rPr>
      </w:pPr>
    </w:p>
    <w:p w14:paraId="29578134" w14:textId="77777777" w:rsidR="00033A77" w:rsidRDefault="00033A77" w:rsidP="00864039">
      <w:pPr>
        <w:keepNext/>
        <w:keepLines/>
        <w:jc w:val="both"/>
        <w:rPr>
          <w:rFonts w:ascii="Tahoma" w:hAnsi="Tahoma" w:cs="Tahoma"/>
          <w:b/>
          <w:i/>
          <w:sz w:val="18"/>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560"/>
      </w:tblGrid>
      <w:tr w:rsidR="00033A77" w:rsidRPr="00C8579C" w14:paraId="170F7312" w14:textId="77777777" w:rsidTr="00690BF1">
        <w:tc>
          <w:tcPr>
            <w:tcW w:w="7933" w:type="dxa"/>
            <w:tcBorders>
              <w:top w:val="single" w:sz="4" w:space="0" w:color="auto"/>
              <w:bottom w:val="single" w:sz="4" w:space="0" w:color="auto"/>
            </w:tcBorders>
          </w:tcPr>
          <w:p w14:paraId="1D0479F1" w14:textId="77777777" w:rsidR="00033A77" w:rsidRPr="00C8579C" w:rsidRDefault="00033A77" w:rsidP="00864039">
            <w:pPr>
              <w:keepNext/>
              <w:keepLines/>
              <w:rPr>
                <w:rFonts w:ascii="Tahoma" w:hAnsi="Tahoma" w:cs="Tahoma"/>
              </w:rPr>
            </w:pPr>
            <w:r w:rsidRPr="00C8579C">
              <w:rPr>
                <w:rFonts w:ascii="Tahoma" w:hAnsi="Tahoma" w:cs="Tahoma"/>
              </w:rPr>
              <w:lastRenderedPageBreak/>
              <w:t xml:space="preserve">ZAVAROVANJE </w:t>
            </w:r>
            <w:r>
              <w:rPr>
                <w:rFonts w:ascii="Tahoma" w:hAnsi="Tahoma" w:cs="Tahoma"/>
              </w:rPr>
              <w:t>ODPRAVE NAPAK V GARANCIJSKI DOBI</w:t>
            </w:r>
          </w:p>
        </w:tc>
        <w:tc>
          <w:tcPr>
            <w:tcW w:w="1560" w:type="dxa"/>
            <w:tcBorders>
              <w:top w:val="single" w:sz="4" w:space="0" w:color="auto"/>
              <w:bottom w:val="single" w:sz="4" w:space="0" w:color="auto"/>
            </w:tcBorders>
          </w:tcPr>
          <w:p w14:paraId="4FC6C20E" w14:textId="77777777" w:rsidR="00033A77" w:rsidRPr="00C8579C" w:rsidRDefault="00033A77" w:rsidP="00864039">
            <w:pPr>
              <w:keepNext/>
              <w:keepLines/>
              <w:ind w:left="-353" w:firstLine="353"/>
              <w:rPr>
                <w:rFonts w:ascii="Tahoma" w:hAnsi="Tahoma" w:cs="Tahoma"/>
                <w:b/>
                <w:i/>
              </w:rPr>
            </w:pPr>
            <w:r>
              <w:rPr>
                <w:rFonts w:ascii="Tahoma" w:hAnsi="Tahoma" w:cs="Tahoma"/>
                <w:b/>
                <w:i/>
              </w:rPr>
              <w:t>Priloga 9/3</w:t>
            </w:r>
          </w:p>
        </w:tc>
      </w:tr>
    </w:tbl>
    <w:p w14:paraId="46BE472A" w14:textId="77777777" w:rsidR="00033A77" w:rsidRPr="00C8579C" w:rsidRDefault="00033A77" w:rsidP="00864039">
      <w:pPr>
        <w:keepNext/>
        <w:keepLines/>
        <w:jc w:val="both"/>
        <w:rPr>
          <w:rFonts w:ascii="Tahoma" w:hAnsi="Tahoma" w:cs="Tahoma"/>
        </w:rPr>
      </w:pPr>
      <w:r w:rsidRPr="00C8579C">
        <w:rPr>
          <w:rFonts w:ascii="Tahoma" w:hAnsi="Tahoma" w:cs="Tahoma"/>
        </w:rPr>
        <w:t>Razpisni dokumentaciji je priložen vzorec zavarovanja. Vzorca ni treba prilagati ponudbi.</w:t>
      </w:r>
    </w:p>
    <w:p w14:paraId="0CBCF6FE" w14:textId="77777777" w:rsidR="00B61F20" w:rsidRDefault="00B61F20" w:rsidP="00B61F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p>
    <w:p w14:paraId="485C34DB" w14:textId="77777777" w:rsidR="00B61F20" w:rsidRPr="009C47C7" w:rsidRDefault="00B61F20" w:rsidP="00B61F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9C47C7">
        <w:rPr>
          <w:rFonts w:ascii="Tahoma" w:hAnsi="Tahoma" w:cs="Tahoma"/>
          <w:i/>
        </w:rPr>
        <w:t>Glava s podatki o garantu (zavarovalnici/banki) ali SWIFT ključ</w:t>
      </w:r>
    </w:p>
    <w:p w14:paraId="14649372" w14:textId="77777777" w:rsidR="00B61F20" w:rsidRPr="009C47C7" w:rsidRDefault="00B61F20" w:rsidP="00B61F20">
      <w:pPr>
        <w:keepNext/>
        <w:keepLines/>
        <w:jc w:val="both"/>
        <w:rPr>
          <w:rFonts w:ascii="Tahoma" w:hAnsi="Tahoma" w:cs="Tahoma"/>
        </w:rPr>
      </w:pPr>
    </w:p>
    <w:p w14:paraId="717946BE" w14:textId="77777777" w:rsidR="00B61F20" w:rsidRPr="009C47C7" w:rsidRDefault="00B61F20" w:rsidP="00B61F20">
      <w:pPr>
        <w:keepNext/>
        <w:keepLines/>
        <w:jc w:val="both"/>
        <w:rPr>
          <w:rFonts w:ascii="Tahoma" w:hAnsi="Tahoma" w:cs="Tahoma"/>
        </w:rPr>
      </w:pPr>
      <w:r w:rsidRPr="009C47C7">
        <w:rPr>
          <w:rFonts w:ascii="Tahoma" w:hAnsi="Tahoma" w:cs="Tahoma"/>
        </w:rPr>
        <w:t xml:space="preserve">Za: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i/>
        </w:rPr>
        <w:t xml:space="preserve"> (vpiše se upravičenca tj. naročnika javnega naročila)</w:t>
      </w:r>
    </w:p>
    <w:p w14:paraId="549BC80E" w14:textId="77777777" w:rsidR="00B61F20" w:rsidRPr="009C47C7" w:rsidRDefault="00B61F20" w:rsidP="00B61F20">
      <w:pPr>
        <w:keepNext/>
        <w:keepLines/>
        <w:jc w:val="both"/>
        <w:rPr>
          <w:rFonts w:ascii="Tahoma" w:hAnsi="Tahoma" w:cs="Tahoma"/>
          <w:i/>
        </w:rPr>
      </w:pPr>
      <w:r w:rsidRPr="009C47C7">
        <w:rPr>
          <w:rFonts w:ascii="Tahoma" w:hAnsi="Tahoma" w:cs="Tahoma"/>
        </w:rPr>
        <w:t xml:space="preserve">Datum: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(vpiše se datum izdaje)</w:t>
      </w:r>
    </w:p>
    <w:p w14:paraId="7756A39D" w14:textId="77777777" w:rsidR="00B61F20" w:rsidRPr="009C47C7" w:rsidRDefault="00B61F20" w:rsidP="00B61F20">
      <w:pPr>
        <w:keepNext/>
        <w:keepLines/>
        <w:jc w:val="both"/>
        <w:rPr>
          <w:rFonts w:ascii="Tahoma" w:hAnsi="Tahoma" w:cs="Tahoma"/>
        </w:rPr>
      </w:pPr>
    </w:p>
    <w:p w14:paraId="51CFB8C4" w14:textId="77777777" w:rsidR="00B61F20" w:rsidRPr="009C47C7" w:rsidRDefault="00B61F20" w:rsidP="00B61F20">
      <w:pPr>
        <w:keepNext/>
        <w:keepLines/>
        <w:jc w:val="both"/>
        <w:rPr>
          <w:rFonts w:ascii="Tahoma" w:hAnsi="Tahoma" w:cs="Tahoma"/>
          <w:i/>
        </w:rPr>
      </w:pPr>
      <w:r w:rsidRPr="009C47C7">
        <w:rPr>
          <w:rFonts w:ascii="Tahoma" w:hAnsi="Tahoma" w:cs="Tahoma"/>
          <w:b/>
        </w:rPr>
        <w:t>VRSTA:</w:t>
      </w:r>
      <w:r w:rsidRPr="009C47C7">
        <w:rPr>
          <w:rFonts w:ascii="Tahoma" w:hAnsi="Tahoma" w:cs="Tahoma"/>
        </w:rPr>
        <w:t xml:space="preserv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i/>
        </w:rPr>
        <w:t xml:space="preserve"> vpiše se vrsta zavarovanja: kavcijsko zavarovanje/bančna garancija)</w:t>
      </w:r>
    </w:p>
    <w:p w14:paraId="28F0256D" w14:textId="77777777" w:rsidR="00B61F20" w:rsidRPr="009C47C7" w:rsidRDefault="00B61F20" w:rsidP="00B61F20">
      <w:pPr>
        <w:keepNext/>
        <w:keepLines/>
        <w:jc w:val="both"/>
        <w:rPr>
          <w:rFonts w:ascii="Tahoma" w:hAnsi="Tahoma" w:cs="Tahoma"/>
        </w:rPr>
      </w:pPr>
    </w:p>
    <w:p w14:paraId="1FD8817E" w14:textId="77777777" w:rsidR="00B61F20" w:rsidRPr="009C47C7" w:rsidRDefault="00B61F20" w:rsidP="00B61F20">
      <w:pPr>
        <w:keepNext/>
        <w:keepLines/>
        <w:jc w:val="both"/>
        <w:rPr>
          <w:rFonts w:ascii="Tahoma" w:hAnsi="Tahoma" w:cs="Tahoma"/>
        </w:rPr>
      </w:pPr>
      <w:r w:rsidRPr="009C47C7">
        <w:rPr>
          <w:rFonts w:ascii="Tahoma" w:hAnsi="Tahoma" w:cs="Tahoma"/>
          <w:b/>
        </w:rPr>
        <w:t xml:space="preserve">ŠTEVILKA: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(vpiše se številka zavarovanja)</w:t>
      </w:r>
    </w:p>
    <w:p w14:paraId="4FEC8FC5" w14:textId="77777777" w:rsidR="00B61F20" w:rsidRPr="009C47C7" w:rsidRDefault="00B61F20" w:rsidP="00B61F20">
      <w:pPr>
        <w:keepNext/>
        <w:keepLines/>
        <w:jc w:val="both"/>
        <w:rPr>
          <w:rFonts w:ascii="Tahoma" w:hAnsi="Tahoma" w:cs="Tahoma"/>
        </w:rPr>
      </w:pPr>
    </w:p>
    <w:p w14:paraId="41545FF8" w14:textId="77777777" w:rsidR="00B61F20" w:rsidRPr="009C47C7" w:rsidRDefault="00B61F20" w:rsidP="00B61F20">
      <w:pPr>
        <w:keepNext/>
        <w:keepLines/>
        <w:jc w:val="both"/>
        <w:rPr>
          <w:rFonts w:ascii="Tahoma" w:hAnsi="Tahoma" w:cs="Tahoma"/>
          <w:i/>
        </w:rPr>
      </w:pPr>
      <w:r w:rsidRPr="009C47C7">
        <w:rPr>
          <w:rFonts w:ascii="Tahoma" w:hAnsi="Tahoma" w:cs="Tahoma"/>
          <w:b/>
        </w:rPr>
        <w:t>GARANT:</w:t>
      </w:r>
      <w:r w:rsidRPr="009C47C7">
        <w:rPr>
          <w:rFonts w:ascii="Tahoma" w:hAnsi="Tahoma" w:cs="Tahoma"/>
        </w:rPr>
        <w:t xml:space="preserv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(vpišeta se ime in naslov zavarovalnice/banke v kraju izdaje)</w:t>
      </w:r>
    </w:p>
    <w:p w14:paraId="5CF27A0B" w14:textId="77777777" w:rsidR="00B61F20" w:rsidRPr="009C47C7" w:rsidRDefault="00B61F20" w:rsidP="00B61F20">
      <w:pPr>
        <w:keepNext/>
        <w:keepLines/>
        <w:jc w:val="both"/>
        <w:rPr>
          <w:rFonts w:ascii="Tahoma" w:hAnsi="Tahoma" w:cs="Tahoma"/>
        </w:rPr>
      </w:pPr>
    </w:p>
    <w:p w14:paraId="5D40E6BD" w14:textId="77777777" w:rsidR="00B61F20" w:rsidRPr="009C47C7" w:rsidRDefault="00B61F20" w:rsidP="00B61F20">
      <w:pPr>
        <w:keepNext/>
        <w:keepLines/>
        <w:jc w:val="both"/>
        <w:rPr>
          <w:rFonts w:ascii="Tahoma" w:hAnsi="Tahoma" w:cs="Tahoma"/>
        </w:rPr>
      </w:pPr>
      <w:r w:rsidRPr="009C47C7">
        <w:rPr>
          <w:rFonts w:ascii="Tahoma" w:hAnsi="Tahoma" w:cs="Tahoma"/>
          <w:b/>
        </w:rPr>
        <w:t xml:space="preserve">NAROČNIK: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 xml:space="preserve">(vpiše se ime in naslov naročnika zavarovanja, tj. v postopku javnega naročanja izbranega </w:t>
      </w:r>
      <w:r>
        <w:rPr>
          <w:rFonts w:ascii="Tahoma" w:hAnsi="Tahoma" w:cs="Tahoma"/>
          <w:i/>
        </w:rPr>
        <w:t>kandidata</w:t>
      </w:r>
      <w:r w:rsidRPr="009C47C7">
        <w:rPr>
          <w:rFonts w:ascii="Tahoma" w:hAnsi="Tahoma" w:cs="Tahoma"/>
          <w:i/>
        </w:rPr>
        <w:t>)</w:t>
      </w:r>
    </w:p>
    <w:p w14:paraId="1DE0CC56" w14:textId="77777777" w:rsidR="00B61F20" w:rsidRPr="009C47C7" w:rsidRDefault="00B61F20" w:rsidP="00B61F20">
      <w:pPr>
        <w:keepNext/>
        <w:keepLines/>
        <w:jc w:val="both"/>
        <w:rPr>
          <w:rFonts w:ascii="Tahoma" w:hAnsi="Tahoma" w:cs="Tahoma"/>
        </w:rPr>
      </w:pPr>
    </w:p>
    <w:p w14:paraId="540BB364" w14:textId="77777777" w:rsidR="00B61F20" w:rsidRPr="009C47C7" w:rsidRDefault="00B61F20" w:rsidP="00B61F20">
      <w:pPr>
        <w:keepNext/>
        <w:keepLines/>
        <w:jc w:val="both"/>
        <w:rPr>
          <w:rFonts w:ascii="Tahoma" w:hAnsi="Tahoma" w:cs="Tahoma"/>
        </w:rPr>
      </w:pPr>
      <w:r w:rsidRPr="009C47C7">
        <w:rPr>
          <w:rFonts w:ascii="Tahoma" w:hAnsi="Tahoma" w:cs="Tahoma"/>
          <w:b/>
        </w:rPr>
        <w:t>UPRAVIČENEC:</w:t>
      </w:r>
      <w:r w:rsidRPr="009C47C7">
        <w:rPr>
          <w:rFonts w:ascii="Tahoma" w:hAnsi="Tahoma" w:cs="Tahoma"/>
        </w:rPr>
        <w:t xml:space="preserv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i/>
        </w:rPr>
        <w:t xml:space="preserve"> (vpiše se naročnik javnega naročila)</w:t>
      </w:r>
    </w:p>
    <w:p w14:paraId="5FEDED5A" w14:textId="77777777" w:rsidR="00B61F20" w:rsidRPr="009C47C7" w:rsidRDefault="00B61F20" w:rsidP="00B61F20">
      <w:pPr>
        <w:keepNext/>
        <w:keepLines/>
        <w:jc w:val="both"/>
        <w:rPr>
          <w:rFonts w:ascii="Tahoma" w:hAnsi="Tahoma" w:cs="Tahoma"/>
        </w:rPr>
      </w:pPr>
    </w:p>
    <w:p w14:paraId="45B7705C" w14:textId="77777777" w:rsidR="00B61F20" w:rsidRPr="009C47C7" w:rsidRDefault="00B61F20" w:rsidP="00B61F20">
      <w:pPr>
        <w:keepNext/>
        <w:keepLines/>
        <w:jc w:val="both"/>
        <w:rPr>
          <w:rFonts w:ascii="Tahoma" w:hAnsi="Tahoma" w:cs="Tahoma"/>
          <w:i/>
        </w:rPr>
      </w:pPr>
      <w:r w:rsidRPr="009C47C7">
        <w:rPr>
          <w:rFonts w:ascii="Tahoma" w:hAnsi="Tahoma" w:cs="Tahoma"/>
          <w:b/>
        </w:rPr>
        <w:t xml:space="preserve">OSNOVNI POSEL: </w:t>
      </w:r>
      <w:r w:rsidRPr="009C47C7">
        <w:rPr>
          <w:rFonts w:ascii="Tahoma" w:hAnsi="Tahoma" w:cs="Tahoma"/>
        </w:rPr>
        <w:t xml:space="preserve">obveznost naročnika zavarovanja za odpravo napak v garancijskem roku, ki izhaja iz pogodbe št.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z dne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 xml:space="preserve">(vpiše se pogodbo o izvedbi javnega naročila), </w:t>
      </w:r>
      <w:r w:rsidRPr="009C47C7">
        <w:rPr>
          <w:rFonts w:ascii="Tahoma" w:hAnsi="Tahoma" w:cs="Tahoma"/>
        </w:rPr>
        <w:t xml:space="preserve">katere predmet je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(vpiše se predmet javnega naročila).</w:t>
      </w:r>
    </w:p>
    <w:p w14:paraId="295E4B05" w14:textId="77777777" w:rsidR="00B61F20" w:rsidRPr="009C47C7" w:rsidRDefault="00B61F20" w:rsidP="00B61F20">
      <w:pPr>
        <w:keepNext/>
        <w:keepLines/>
        <w:jc w:val="both"/>
        <w:rPr>
          <w:rFonts w:ascii="Tahoma" w:hAnsi="Tahoma" w:cs="Tahoma"/>
        </w:rPr>
      </w:pPr>
    </w:p>
    <w:p w14:paraId="2170D13D" w14:textId="77777777" w:rsidR="00B61F20" w:rsidRPr="009C47C7" w:rsidRDefault="00B61F20" w:rsidP="00B61F20">
      <w:pPr>
        <w:keepNext/>
        <w:keepLines/>
        <w:jc w:val="both"/>
        <w:rPr>
          <w:rFonts w:ascii="Tahoma" w:hAnsi="Tahoma" w:cs="Tahoma"/>
        </w:rPr>
      </w:pPr>
      <w:r w:rsidRPr="009C47C7">
        <w:rPr>
          <w:rFonts w:ascii="Tahoma" w:hAnsi="Tahoma" w:cs="Tahoma"/>
          <w:b/>
        </w:rPr>
        <w:t xml:space="preserve">ZNESEK V EUR: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(vpiše se najvišji znesek s številko in besedo)</w:t>
      </w:r>
    </w:p>
    <w:p w14:paraId="0017E383" w14:textId="77777777" w:rsidR="00B61F20" w:rsidRPr="009C47C7" w:rsidRDefault="00B61F20" w:rsidP="00B61F20">
      <w:pPr>
        <w:keepNext/>
        <w:keepLines/>
        <w:jc w:val="both"/>
        <w:rPr>
          <w:rFonts w:ascii="Tahoma" w:hAnsi="Tahoma" w:cs="Tahoma"/>
        </w:rPr>
      </w:pPr>
    </w:p>
    <w:p w14:paraId="2F7FBD9B" w14:textId="77777777" w:rsidR="00B61F20" w:rsidRPr="009C47C7" w:rsidRDefault="00B61F20" w:rsidP="00B61F20">
      <w:pPr>
        <w:keepNext/>
        <w:keepLines/>
        <w:jc w:val="both"/>
        <w:rPr>
          <w:rFonts w:ascii="Tahoma" w:hAnsi="Tahoma" w:cs="Tahoma"/>
        </w:rPr>
      </w:pPr>
      <w:r w:rsidRPr="009C47C7">
        <w:rPr>
          <w:rFonts w:ascii="Tahoma" w:hAnsi="Tahoma" w:cs="Tahoma"/>
          <w:b/>
        </w:rPr>
        <w:t xml:space="preserve">LISTINE, KI JIH JE POLEG IZJAVE TREBA PRILOŽITI ZAHTEVI ZA PLAČILO IN SE IZRECNO ZAHTEVAJO V SPODNJEM BESEDILU: </w:t>
      </w:r>
      <w:r>
        <w:rPr>
          <w:rFonts w:ascii="Tahoma" w:hAnsi="Tahoma" w:cs="Tahoma"/>
        </w:rPr>
        <w:t>nobena</w:t>
      </w:r>
    </w:p>
    <w:p w14:paraId="5299B2CF" w14:textId="77777777" w:rsidR="00B61F20" w:rsidRPr="009C47C7" w:rsidRDefault="00B61F20" w:rsidP="00B61F20">
      <w:pPr>
        <w:keepNext/>
        <w:keepLines/>
        <w:jc w:val="both"/>
        <w:rPr>
          <w:rFonts w:ascii="Tahoma" w:hAnsi="Tahoma" w:cs="Tahoma"/>
        </w:rPr>
      </w:pPr>
    </w:p>
    <w:p w14:paraId="6D6D8BF5" w14:textId="77777777" w:rsidR="00B61F20" w:rsidRPr="009C47C7" w:rsidRDefault="00B61F20" w:rsidP="00B61F20">
      <w:pPr>
        <w:keepNext/>
        <w:keepLines/>
        <w:jc w:val="both"/>
        <w:rPr>
          <w:rFonts w:ascii="Tahoma" w:hAnsi="Tahoma" w:cs="Tahoma"/>
        </w:rPr>
      </w:pPr>
      <w:r w:rsidRPr="009C47C7">
        <w:rPr>
          <w:rFonts w:ascii="Tahoma" w:hAnsi="Tahoma" w:cs="Tahoma"/>
          <w:b/>
        </w:rPr>
        <w:t>JEZIK V ZAHTEVANIH LISTINAH:</w:t>
      </w:r>
      <w:r w:rsidRPr="009C47C7">
        <w:rPr>
          <w:rFonts w:ascii="Tahoma" w:hAnsi="Tahoma" w:cs="Tahoma"/>
        </w:rPr>
        <w:t xml:space="preserve"> slovenski</w:t>
      </w:r>
    </w:p>
    <w:p w14:paraId="1E9F3143" w14:textId="77777777" w:rsidR="00B61F20" w:rsidRPr="009C47C7" w:rsidRDefault="00B61F20" w:rsidP="00B61F20">
      <w:pPr>
        <w:keepNext/>
        <w:keepLines/>
        <w:jc w:val="both"/>
        <w:rPr>
          <w:rFonts w:ascii="Tahoma" w:hAnsi="Tahoma" w:cs="Tahoma"/>
        </w:rPr>
      </w:pPr>
    </w:p>
    <w:p w14:paraId="5C31A989" w14:textId="77777777" w:rsidR="00B61F20" w:rsidRPr="009C47C7" w:rsidRDefault="00B61F20" w:rsidP="00B61F20">
      <w:pPr>
        <w:keepNext/>
        <w:keepLines/>
        <w:jc w:val="both"/>
        <w:rPr>
          <w:rFonts w:ascii="Tahoma" w:hAnsi="Tahoma" w:cs="Tahoma"/>
        </w:rPr>
      </w:pPr>
      <w:r w:rsidRPr="009C47C7">
        <w:rPr>
          <w:rFonts w:ascii="Tahoma" w:hAnsi="Tahoma" w:cs="Tahoma"/>
          <w:b/>
        </w:rPr>
        <w:t>OBLIKA PREDLOŽITVE:</w:t>
      </w:r>
      <w:r w:rsidRPr="009C47C7">
        <w:rPr>
          <w:rFonts w:ascii="Tahoma" w:hAnsi="Tahoma" w:cs="Tahoma"/>
        </w:rPr>
        <w:t xml:space="preserve"> v papirni obliki s priporočeno pošto ali katerokoli obliko hitre pošte ali osebno ali v elektronski obliki po SWIFT sistemu na naslov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(navede se SWIFT naslova garanta)</w:t>
      </w:r>
    </w:p>
    <w:p w14:paraId="7841D092" w14:textId="77777777" w:rsidR="00B61F20" w:rsidRPr="009C47C7" w:rsidRDefault="00B61F20" w:rsidP="00B61F20">
      <w:pPr>
        <w:keepNext/>
        <w:keepLines/>
        <w:jc w:val="both"/>
        <w:rPr>
          <w:rFonts w:ascii="Tahoma" w:hAnsi="Tahoma" w:cs="Tahoma"/>
        </w:rPr>
      </w:pPr>
    </w:p>
    <w:p w14:paraId="0FEB6F26" w14:textId="77777777" w:rsidR="00B61F20" w:rsidRPr="009C47C7" w:rsidRDefault="00B61F20" w:rsidP="00B61F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9C47C7">
        <w:rPr>
          <w:rFonts w:ascii="Tahoma" w:hAnsi="Tahoma" w:cs="Tahoma"/>
          <w:b/>
        </w:rPr>
        <w:t>KRAJ PREDLOŽITVE:</w:t>
      </w:r>
      <w:r w:rsidRPr="009C47C7">
        <w:rPr>
          <w:rFonts w:ascii="Tahoma" w:hAnsi="Tahoma" w:cs="Tahoma"/>
        </w:rPr>
        <w:t xml:space="preserv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i/>
        </w:rPr>
        <w:t xml:space="preserve"> (garant vpiše naslov podružnice, kjer se opravi predložitev papirnih listin, ali elektronski naslov za predložitev v elektronski obliki, kot na primer garantov SWIFT naslov)</w:t>
      </w:r>
    </w:p>
    <w:p w14:paraId="5613ACE4" w14:textId="77777777" w:rsidR="00B61F20" w:rsidRPr="009C47C7" w:rsidRDefault="00B61F20" w:rsidP="00B61F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4BDC877C" w14:textId="77777777" w:rsidR="00B61F20" w:rsidRPr="009C47C7" w:rsidRDefault="00B61F20" w:rsidP="00B61F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9C47C7">
        <w:rPr>
          <w:rFonts w:ascii="Tahoma" w:hAnsi="Tahoma" w:cs="Tahoma"/>
        </w:rPr>
        <w:t>Ne glede na naslov podružnice, ki jo je vpisal garant, se predložitev papirnih listin lahko opravi v katerikoli podružnici garanta na območju Republike Slovenije.</w:t>
      </w:r>
      <w:r w:rsidRPr="009C47C7" w:rsidDel="00D4087F">
        <w:rPr>
          <w:rFonts w:ascii="Tahoma" w:hAnsi="Tahoma" w:cs="Tahoma"/>
        </w:rPr>
        <w:t xml:space="preserve"> </w:t>
      </w:r>
    </w:p>
    <w:p w14:paraId="66468606" w14:textId="77777777" w:rsidR="00B61F20" w:rsidRPr="009C47C7" w:rsidRDefault="00B61F20" w:rsidP="00B61F20">
      <w:pPr>
        <w:keepNext/>
        <w:keepLines/>
        <w:jc w:val="both"/>
        <w:rPr>
          <w:rFonts w:ascii="Tahoma" w:hAnsi="Tahoma" w:cs="Tahoma"/>
        </w:rPr>
      </w:pPr>
    </w:p>
    <w:p w14:paraId="3A907630" w14:textId="77777777" w:rsidR="00B61F20" w:rsidRPr="009C47C7" w:rsidRDefault="00B61F20" w:rsidP="00B61F20">
      <w:pPr>
        <w:keepNext/>
        <w:keepLines/>
        <w:jc w:val="both"/>
        <w:rPr>
          <w:rFonts w:ascii="Tahoma" w:hAnsi="Tahoma" w:cs="Tahoma"/>
        </w:rPr>
      </w:pPr>
      <w:r w:rsidRPr="009C47C7">
        <w:rPr>
          <w:rFonts w:ascii="Tahoma" w:hAnsi="Tahoma" w:cs="Tahoma"/>
          <w:b/>
        </w:rPr>
        <w:t xml:space="preserve">DATUM VELJAVNOSTI: </w:t>
      </w:r>
      <w:r w:rsidRPr="009C47C7">
        <w:rPr>
          <w:rFonts w:ascii="Tahoma" w:hAnsi="Tahoma" w:cs="Tahoma"/>
        </w:rPr>
        <w:fldChar w:fldCharType="begin">
          <w:ffData>
            <w:name w:val="Besedilo2"/>
            <w:enabled/>
            <w:calcOnExit w:val="0"/>
            <w:textInput>
              <w:default w:val="DD. MM. LLLL"/>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DD. MM. LLLL</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(vpiše se datum zapadlosti zavarovanja)</w:t>
      </w:r>
    </w:p>
    <w:p w14:paraId="5312D964" w14:textId="77777777" w:rsidR="00B61F20" w:rsidRPr="009C47C7" w:rsidRDefault="00B61F20" w:rsidP="00B61F20">
      <w:pPr>
        <w:keepNext/>
        <w:keepLines/>
        <w:jc w:val="both"/>
        <w:rPr>
          <w:rFonts w:ascii="Tahoma" w:hAnsi="Tahoma" w:cs="Tahoma"/>
        </w:rPr>
      </w:pPr>
    </w:p>
    <w:p w14:paraId="152AB5E3" w14:textId="77777777" w:rsidR="00B61F20" w:rsidRPr="009C47C7" w:rsidRDefault="00B61F20" w:rsidP="00B61F20">
      <w:pPr>
        <w:keepNext/>
        <w:keepLines/>
        <w:jc w:val="both"/>
        <w:rPr>
          <w:rFonts w:ascii="Tahoma" w:hAnsi="Tahoma" w:cs="Tahoma"/>
        </w:rPr>
      </w:pPr>
      <w:r w:rsidRPr="009C47C7">
        <w:rPr>
          <w:rFonts w:ascii="Tahoma" w:hAnsi="Tahoma" w:cs="Tahoma"/>
          <w:b/>
        </w:rPr>
        <w:t>STRANKA, KI JE DOLŽNA PLAČATI STROŠKE:</w:t>
      </w:r>
      <w:r w:rsidRPr="009C47C7">
        <w:rPr>
          <w:rFonts w:ascii="Tahoma" w:hAnsi="Tahoma" w:cs="Tahoma"/>
        </w:rPr>
        <w:t xml:space="preserv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 xml:space="preserve">(vpiše se ime naročnika zavarovanja, tj. v postopku javnega naročanja izbranega </w:t>
      </w:r>
      <w:r>
        <w:rPr>
          <w:rFonts w:ascii="Tahoma" w:hAnsi="Tahoma" w:cs="Tahoma"/>
          <w:i/>
        </w:rPr>
        <w:t>kandidata</w:t>
      </w:r>
      <w:r w:rsidRPr="009C47C7">
        <w:rPr>
          <w:rFonts w:ascii="Tahoma" w:hAnsi="Tahoma" w:cs="Tahoma"/>
          <w:i/>
        </w:rPr>
        <w:t>)</w:t>
      </w:r>
    </w:p>
    <w:p w14:paraId="22906FCD" w14:textId="77777777" w:rsidR="00B61F20" w:rsidRPr="009C47C7" w:rsidRDefault="00B61F20" w:rsidP="00B61F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1A1DD701" w14:textId="77777777" w:rsidR="00B61F20" w:rsidRPr="009C47C7" w:rsidRDefault="00B61F20" w:rsidP="00B61F20">
      <w:pPr>
        <w:keepNext/>
        <w:keepLines/>
        <w:jc w:val="both"/>
        <w:rPr>
          <w:rFonts w:ascii="Tahoma" w:hAnsi="Tahoma" w:cs="Tahoma"/>
        </w:rPr>
      </w:pPr>
      <w:r w:rsidRPr="009C47C7">
        <w:rPr>
          <w:rFonts w:ascii="Tahoma" w:hAnsi="Tahoma" w:cs="Tahoma"/>
        </w:rPr>
        <w:t>Kot garant se s tem zavarovanjem nepreklicno</w:t>
      </w:r>
      <w:r>
        <w:rPr>
          <w:rFonts w:ascii="Tahoma" w:hAnsi="Tahoma" w:cs="Tahoma"/>
        </w:rPr>
        <w:t xml:space="preserve"> </w:t>
      </w:r>
      <w:r w:rsidRPr="009C47C7">
        <w:rPr>
          <w:rFonts w:ascii="Tahoma" w:hAnsi="Tahoma" w:cs="Tahoma"/>
        </w:rPr>
        <w:t>zavezujemo, da bomo upravičencu</w:t>
      </w:r>
      <w:r>
        <w:rPr>
          <w:rFonts w:ascii="Tahoma" w:hAnsi="Tahoma" w:cs="Tahoma"/>
        </w:rPr>
        <w:t xml:space="preserve"> brezpogojno in na prvi poziv</w:t>
      </w:r>
      <w:r w:rsidRPr="009C47C7">
        <w:rPr>
          <w:rFonts w:ascii="Tahoma" w:hAnsi="Tahoma" w:cs="Tahoma"/>
        </w:rPr>
        <w:t xml:space="preserve">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14:paraId="05CDF871" w14:textId="77777777" w:rsidR="00B61F20" w:rsidRPr="009C47C7" w:rsidRDefault="00B61F20" w:rsidP="00B61F20">
      <w:pPr>
        <w:keepNext/>
        <w:keepLines/>
        <w:jc w:val="both"/>
        <w:rPr>
          <w:rFonts w:ascii="Tahoma" w:hAnsi="Tahoma" w:cs="Tahoma"/>
        </w:rPr>
      </w:pPr>
    </w:p>
    <w:p w14:paraId="49C0A792" w14:textId="77777777" w:rsidR="00B61F20" w:rsidRPr="009C47C7" w:rsidRDefault="00B61F20" w:rsidP="00B61F20">
      <w:pPr>
        <w:keepNext/>
        <w:keepLines/>
        <w:jc w:val="both"/>
        <w:rPr>
          <w:rFonts w:ascii="Tahoma" w:hAnsi="Tahoma" w:cs="Tahoma"/>
        </w:rPr>
      </w:pPr>
      <w:r w:rsidRPr="009C47C7">
        <w:rPr>
          <w:rFonts w:ascii="Tahoma" w:hAnsi="Tahoma" w:cs="Tahoma"/>
        </w:rPr>
        <w:t>Katerokoli zahtevo za plačilo po tem zavarovanju moramo prejeti na datum veljavnosti zavarovanja ali pred njim v zgoraj navedenem kraju predložitve.</w:t>
      </w:r>
    </w:p>
    <w:p w14:paraId="7EE95F6E" w14:textId="77777777" w:rsidR="00B61F20" w:rsidRPr="009C47C7" w:rsidRDefault="00B61F20" w:rsidP="00B61F20">
      <w:pPr>
        <w:keepNext/>
        <w:keepLines/>
        <w:jc w:val="both"/>
        <w:rPr>
          <w:rFonts w:ascii="Tahoma" w:hAnsi="Tahoma" w:cs="Tahoma"/>
        </w:rPr>
      </w:pPr>
    </w:p>
    <w:p w14:paraId="59FF0588" w14:textId="77777777" w:rsidR="00B61F20" w:rsidRPr="009C47C7" w:rsidRDefault="00B61F20" w:rsidP="00B61F20">
      <w:pPr>
        <w:keepNext/>
        <w:keepLines/>
        <w:jc w:val="both"/>
        <w:rPr>
          <w:rFonts w:ascii="Tahoma" w:hAnsi="Tahoma" w:cs="Tahoma"/>
        </w:rPr>
      </w:pPr>
      <w:r w:rsidRPr="009C47C7">
        <w:rPr>
          <w:rFonts w:ascii="Tahoma" w:hAnsi="Tahoma" w:cs="Tahoma"/>
        </w:rPr>
        <w:lastRenderedPageBreak/>
        <w:t>Morebitne spore v zvezi s tem zavarovanjem rešuje stvarno pristojno sodišče v Ljubljani po slovenskem pravu.</w:t>
      </w:r>
    </w:p>
    <w:p w14:paraId="278414F0" w14:textId="77777777" w:rsidR="00B61F20" w:rsidRPr="009C47C7" w:rsidRDefault="00B61F20" w:rsidP="00B61F20">
      <w:pPr>
        <w:keepNext/>
        <w:keepLines/>
        <w:jc w:val="both"/>
        <w:rPr>
          <w:rFonts w:ascii="Tahoma" w:hAnsi="Tahoma" w:cs="Tahoma"/>
        </w:rPr>
      </w:pPr>
    </w:p>
    <w:p w14:paraId="11240F8F" w14:textId="77777777" w:rsidR="00B61F20" w:rsidRPr="009C47C7" w:rsidRDefault="00B61F20" w:rsidP="00B61F20">
      <w:pPr>
        <w:keepNext/>
        <w:keepLines/>
        <w:jc w:val="both"/>
        <w:rPr>
          <w:rFonts w:ascii="Tahoma" w:hAnsi="Tahoma" w:cs="Tahoma"/>
        </w:rPr>
      </w:pPr>
      <w:r w:rsidRPr="009C47C7">
        <w:rPr>
          <w:rFonts w:ascii="Tahoma" w:hAnsi="Tahoma" w:cs="Tahoma"/>
        </w:rPr>
        <w:t>Za to zavarovanje veljajo Enotna pravila za garancije na poziv (EPGP) revizija iz leta 2010, izdana pri MTZ pod št. 758.</w:t>
      </w:r>
    </w:p>
    <w:p w14:paraId="2F75A8A8" w14:textId="77777777" w:rsidR="00B61F20" w:rsidRPr="009C47C7" w:rsidRDefault="00B61F20" w:rsidP="00B61F20">
      <w:pPr>
        <w:keepNext/>
        <w:keepLines/>
        <w:jc w:val="both"/>
        <w:rPr>
          <w:rFonts w:ascii="Tahoma" w:hAnsi="Tahoma" w:cs="Tahoma"/>
          <w:i/>
        </w:rPr>
      </w:pPr>
    </w:p>
    <w:p w14:paraId="4FD4085A" w14:textId="77777777" w:rsidR="00B61F20" w:rsidRPr="009C47C7" w:rsidRDefault="00B61F20" w:rsidP="00B61F20">
      <w:pPr>
        <w:keepNext/>
        <w:keepLines/>
        <w:jc w:val="both"/>
        <w:rPr>
          <w:rFonts w:ascii="Tahoma" w:hAnsi="Tahoma" w:cs="Tahoma"/>
          <w:i/>
        </w:rPr>
      </w:pPr>
      <w:r w:rsidRPr="009C47C7">
        <w:rPr>
          <w:rFonts w:ascii="Tahoma" w:hAnsi="Tahoma" w:cs="Tahoma"/>
          <w:b/>
          <w:i/>
        </w:rPr>
        <w:t xml:space="preserve">Kavcijska zavarovanja morajo vsebovati klavzulo: »Zahtevi za plačilo ni potrebno priložiti originalnega izvoda zavarovanja.« </w:t>
      </w:r>
    </w:p>
    <w:p w14:paraId="14513DF0" w14:textId="77777777" w:rsidR="00B61F20" w:rsidRDefault="00B61F20" w:rsidP="00B61F20">
      <w:pPr>
        <w:keepNext/>
        <w:keepLines/>
        <w:jc w:val="both"/>
        <w:rPr>
          <w:rFonts w:ascii="Tahoma" w:hAnsi="Tahoma" w:cs="Tahoma"/>
          <w:b/>
          <w:i/>
          <w:kern w:val="16"/>
        </w:rPr>
      </w:pPr>
    </w:p>
    <w:p w14:paraId="0BC1E07B" w14:textId="77777777" w:rsidR="00B61F20" w:rsidRDefault="00B61F20" w:rsidP="00B61F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sidRPr="008A3942">
        <w:rPr>
          <w:rFonts w:ascii="Tahoma" w:hAnsi="Tahoma" w:cs="Tahoma"/>
          <w:sz w:val="18"/>
        </w:rPr>
        <w:t>garant</w:t>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p>
    <w:p w14:paraId="27CD7C51" w14:textId="77777777" w:rsidR="00B61F20" w:rsidRDefault="00B61F20" w:rsidP="00B61F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t>(žig in podpis)</w:t>
      </w:r>
    </w:p>
    <w:p w14:paraId="1126FAA8" w14:textId="77777777" w:rsidR="00B61F20" w:rsidRDefault="00B61F20" w:rsidP="00B61F20">
      <w:pPr>
        <w:keepNext/>
        <w:keepLines/>
        <w:jc w:val="both"/>
        <w:rPr>
          <w:rFonts w:ascii="Tahoma" w:hAnsi="Tahoma" w:cs="Tahoma"/>
          <w:b/>
          <w:i/>
          <w:kern w:val="16"/>
        </w:rPr>
      </w:pPr>
    </w:p>
    <w:p w14:paraId="1F6AC099" w14:textId="77777777" w:rsidR="00033A77" w:rsidRDefault="00033A77" w:rsidP="00864039">
      <w:pPr>
        <w:keepNext/>
        <w:keepLines/>
        <w:jc w:val="both"/>
        <w:rPr>
          <w:rFonts w:ascii="Tahoma" w:hAnsi="Tahoma" w:cs="Tahoma"/>
          <w:b/>
          <w:i/>
          <w:sz w:val="18"/>
        </w:rPr>
      </w:pPr>
    </w:p>
    <w:p w14:paraId="5D6B5E95" w14:textId="77777777" w:rsidR="00033A77" w:rsidRDefault="00033A77" w:rsidP="00864039">
      <w:pPr>
        <w:keepNext/>
        <w:keepLines/>
        <w:jc w:val="both"/>
        <w:rPr>
          <w:rFonts w:ascii="Tahoma" w:hAnsi="Tahoma" w:cs="Tahoma"/>
          <w:b/>
          <w:i/>
          <w:sz w:val="18"/>
        </w:rPr>
      </w:pPr>
    </w:p>
    <w:p w14:paraId="7B187263" w14:textId="77777777" w:rsidR="00033A77" w:rsidRDefault="00033A77" w:rsidP="00864039">
      <w:pPr>
        <w:keepNext/>
        <w:keepLines/>
        <w:jc w:val="both"/>
        <w:rPr>
          <w:rFonts w:ascii="Tahoma" w:hAnsi="Tahoma" w:cs="Tahoma"/>
          <w:b/>
          <w:i/>
          <w:sz w:val="18"/>
        </w:rPr>
      </w:pPr>
    </w:p>
    <w:p w14:paraId="73E92E42" w14:textId="77777777" w:rsidR="00033A77" w:rsidRDefault="00033A77" w:rsidP="00864039">
      <w:pPr>
        <w:keepNext/>
        <w:keepLines/>
        <w:jc w:val="both"/>
        <w:rPr>
          <w:rFonts w:ascii="Tahoma" w:hAnsi="Tahoma" w:cs="Tahoma"/>
          <w:b/>
          <w:i/>
          <w:sz w:val="18"/>
        </w:rPr>
      </w:pPr>
    </w:p>
    <w:p w14:paraId="53A08233" w14:textId="77777777" w:rsidR="00033A77" w:rsidRDefault="00033A77" w:rsidP="00864039">
      <w:pPr>
        <w:keepNext/>
        <w:keepLines/>
        <w:jc w:val="both"/>
        <w:rPr>
          <w:rFonts w:ascii="Tahoma" w:hAnsi="Tahoma" w:cs="Tahoma"/>
          <w:b/>
          <w:i/>
          <w:sz w:val="18"/>
        </w:rPr>
      </w:pPr>
    </w:p>
    <w:p w14:paraId="4FAFD1D7" w14:textId="77777777" w:rsidR="00033A77" w:rsidRDefault="00033A77" w:rsidP="00864039">
      <w:pPr>
        <w:keepNext/>
        <w:keepLines/>
        <w:jc w:val="both"/>
        <w:rPr>
          <w:rFonts w:ascii="Tahoma" w:hAnsi="Tahoma" w:cs="Tahoma"/>
          <w:b/>
          <w:i/>
          <w:sz w:val="18"/>
        </w:rPr>
      </w:pPr>
    </w:p>
    <w:p w14:paraId="271213DA" w14:textId="77777777" w:rsidR="00033A77" w:rsidRDefault="00033A77" w:rsidP="00864039">
      <w:pPr>
        <w:keepNext/>
        <w:keepLines/>
        <w:jc w:val="both"/>
        <w:rPr>
          <w:rFonts w:ascii="Tahoma" w:hAnsi="Tahoma" w:cs="Tahoma"/>
          <w:b/>
          <w:i/>
          <w:sz w:val="18"/>
        </w:rPr>
      </w:pPr>
    </w:p>
    <w:p w14:paraId="7B905780" w14:textId="77777777" w:rsidR="00033A77" w:rsidRDefault="00033A77" w:rsidP="00864039">
      <w:pPr>
        <w:keepNext/>
        <w:keepLines/>
        <w:jc w:val="both"/>
        <w:rPr>
          <w:rFonts w:ascii="Tahoma" w:hAnsi="Tahoma" w:cs="Tahoma"/>
          <w:b/>
          <w:i/>
          <w:sz w:val="18"/>
        </w:rPr>
      </w:pPr>
    </w:p>
    <w:p w14:paraId="6B79CA60" w14:textId="77777777" w:rsidR="00033A77" w:rsidRDefault="00033A77" w:rsidP="00864039">
      <w:pPr>
        <w:keepNext/>
        <w:keepLines/>
        <w:jc w:val="both"/>
        <w:rPr>
          <w:rFonts w:ascii="Tahoma" w:hAnsi="Tahoma" w:cs="Tahoma"/>
          <w:b/>
          <w:i/>
          <w:sz w:val="18"/>
        </w:rPr>
      </w:pPr>
    </w:p>
    <w:p w14:paraId="3A55AEE6" w14:textId="77777777" w:rsidR="00033A77" w:rsidRDefault="00033A77" w:rsidP="00864039">
      <w:pPr>
        <w:keepNext/>
        <w:keepLines/>
        <w:jc w:val="both"/>
        <w:rPr>
          <w:rFonts w:ascii="Tahoma" w:hAnsi="Tahoma" w:cs="Tahoma"/>
          <w:b/>
          <w:i/>
          <w:sz w:val="18"/>
        </w:rPr>
      </w:pPr>
    </w:p>
    <w:p w14:paraId="0423884C" w14:textId="77777777" w:rsidR="00033A77" w:rsidRDefault="00033A77" w:rsidP="00864039">
      <w:pPr>
        <w:keepNext/>
        <w:keepLines/>
        <w:jc w:val="both"/>
        <w:rPr>
          <w:rFonts w:ascii="Tahoma" w:hAnsi="Tahoma" w:cs="Tahoma"/>
          <w:b/>
          <w:i/>
          <w:sz w:val="18"/>
        </w:rPr>
      </w:pPr>
    </w:p>
    <w:p w14:paraId="62307DCF" w14:textId="77777777" w:rsidR="00033A77" w:rsidRDefault="00033A77" w:rsidP="00864039">
      <w:pPr>
        <w:keepNext/>
        <w:keepLines/>
        <w:jc w:val="both"/>
        <w:rPr>
          <w:rFonts w:ascii="Tahoma" w:hAnsi="Tahoma" w:cs="Tahoma"/>
          <w:b/>
          <w:i/>
          <w:sz w:val="18"/>
        </w:rPr>
      </w:pPr>
    </w:p>
    <w:p w14:paraId="795762DC" w14:textId="77777777" w:rsidR="00033A77" w:rsidRDefault="00033A77" w:rsidP="00864039">
      <w:pPr>
        <w:keepNext/>
        <w:keepLines/>
        <w:jc w:val="both"/>
        <w:rPr>
          <w:rFonts w:ascii="Tahoma" w:hAnsi="Tahoma" w:cs="Tahoma"/>
          <w:b/>
          <w:i/>
          <w:sz w:val="18"/>
        </w:rPr>
      </w:pPr>
    </w:p>
    <w:p w14:paraId="28788B02" w14:textId="77777777" w:rsidR="00033A77" w:rsidRDefault="00033A77" w:rsidP="00864039">
      <w:pPr>
        <w:keepNext/>
        <w:keepLines/>
        <w:jc w:val="both"/>
        <w:rPr>
          <w:rFonts w:ascii="Tahoma" w:hAnsi="Tahoma" w:cs="Tahoma"/>
          <w:b/>
          <w:i/>
          <w:sz w:val="18"/>
        </w:rPr>
      </w:pPr>
    </w:p>
    <w:p w14:paraId="33799395" w14:textId="77777777" w:rsidR="00033A77" w:rsidRDefault="00033A77" w:rsidP="00864039">
      <w:pPr>
        <w:keepNext/>
        <w:keepLines/>
        <w:jc w:val="both"/>
        <w:rPr>
          <w:rFonts w:ascii="Tahoma" w:hAnsi="Tahoma" w:cs="Tahoma"/>
          <w:b/>
          <w:i/>
          <w:sz w:val="18"/>
        </w:rPr>
      </w:pPr>
    </w:p>
    <w:p w14:paraId="5A1F9C62" w14:textId="77777777" w:rsidR="00033A77" w:rsidRDefault="00033A77" w:rsidP="00864039">
      <w:pPr>
        <w:keepNext/>
        <w:keepLines/>
        <w:jc w:val="both"/>
        <w:rPr>
          <w:rFonts w:ascii="Tahoma" w:hAnsi="Tahoma" w:cs="Tahoma"/>
          <w:b/>
          <w:i/>
          <w:sz w:val="18"/>
        </w:rPr>
      </w:pPr>
    </w:p>
    <w:p w14:paraId="09BF52F7" w14:textId="77777777" w:rsidR="00033A77" w:rsidRDefault="00033A77" w:rsidP="00864039">
      <w:pPr>
        <w:keepNext/>
        <w:keepLines/>
        <w:jc w:val="both"/>
        <w:rPr>
          <w:rFonts w:ascii="Tahoma" w:hAnsi="Tahoma" w:cs="Tahoma"/>
          <w:b/>
          <w:i/>
          <w:sz w:val="18"/>
        </w:rPr>
      </w:pPr>
    </w:p>
    <w:p w14:paraId="0BDE8EC6" w14:textId="77777777" w:rsidR="00033A77" w:rsidRDefault="00033A77" w:rsidP="00864039">
      <w:pPr>
        <w:keepNext/>
        <w:keepLines/>
        <w:jc w:val="both"/>
        <w:rPr>
          <w:rFonts w:ascii="Tahoma" w:hAnsi="Tahoma" w:cs="Tahoma"/>
          <w:b/>
          <w:i/>
          <w:sz w:val="18"/>
        </w:rPr>
      </w:pPr>
    </w:p>
    <w:p w14:paraId="7417E884" w14:textId="77777777" w:rsidR="00033A77" w:rsidRDefault="00033A77" w:rsidP="00864039">
      <w:pPr>
        <w:keepNext/>
        <w:keepLines/>
        <w:jc w:val="both"/>
        <w:rPr>
          <w:rFonts w:ascii="Tahoma" w:hAnsi="Tahoma" w:cs="Tahoma"/>
          <w:b/>
          <w:i/>
          <w:sz w:val="18"/>
        </w:rPr>
      </w:pPr>
    </w:p>
    <w:p w14:paraId="543FFEB2" w14:textId="77777777" w:rsidR="00033A77" w:rsidRDefault="00033A77" w:rsidP="00864039">
      <w:pPr>
        <w:keepNext/>
        <w:keepLines/>
        <w:jc w:val="both"/>
        <w:rPr>
          <w:rFonts w:ascii="Tahoma" w:hAnsi="Tahoma" w:cs="Tahoma"/>
          <w:b/>
          <w:i/>
          <w:sz w:val="18"/>
        </w:rPr>
      </w:pPr>
    </w:p>
    <w:p w14:paraId="361ADE7D" w14:textId="77777777" w:rsidR="00033A77" w:rsidRDefault="00033A77" w:rsidP="00864039">
      <w:pPr>
        <w:keepNext/>
        <w:keepLines/>
        <w:jc w:val="both"/>
        <w:rPr>
          <w:rFonts w:ascii="Tahoma" w:hAnsi="Tahoma" w:cs="Tahoma"/>
          <w:b/>
          <w:i/>
          <w:sz w:val="18"/>
        </w:rPr>
      </w:pPr>
    </w:p>
    <w:p w14:paraId="3FD6237F" w14:textId="77777777" w:rsidR="00033A77" w:rsidRDefault="00033A77" w:rsidP="00864039">
      <w:pPr>
        <w:keepNext/>
        <w:keepLines/>
        <w:jc w:val="both"/>
        <w:rPr>
          <w:rFonts w:ascii="Tahoma" w:hAnsi="Tahoma" w:cs="Tahoma"/>
          <w:b/>
          <w:i/>
          <w:sz w:val="18"/>
        </w:rPr>
      </w:pPr>
    </w:p>
    <w:p w14:paraId="151CA0EC" w14:textId="77777777" w:rsidR="00033A77" w:rsidRDefault="00033A77" w:rsidP="00864039">
      <w:pPr>
        <w:keepNext/>
        <w:keepLines/>
        <w:jc w:val="both"/>
        <w:rPr>
          <w:rFonts w:ascii="Tahoma" w:hAnsi="Tahoma" w:cs="Tahoma"/>
          <w:b/>
          <w:i/>
          <w:sz w:val="18"/>
        </w:rPr>
      </w:pPr>
    </w:p>
    <w:p w14:paraId="065632CA" w14:textId="77777777" w:rsidR="00033A77" w:rsidRDefault="00033A77" w:rsidP="00864039">
      <w:pPr>
        <w:keepNext/>
        <w:keepLines/>
        <w:jc w:val="both"/>
        <w:rPr>
          <w:rFonts w:ascii="Tahoma" w:hAnsi="Tahoma" w:cs="Tahoma"/>
          <w:b/>
          <w:i/>
          <w:sz w:val="18"/>
        </w:rPr>
      </w:pPr>
    </w:p>
    <w:p w14:paraId="33E71393" w14:textId="77777777" w:rsidR="00033A77" w:rsidRDefault="00033A77" w:rsidP="00864039">
      <w:pPr>
        <w:keepNext/>
        <w:keepLines/>
        <w:jc w:val="both"/>
        <w:rPr>
          <w:rFonts w:ascii="Tahoma" w:hAnsi="Tahoma" w:cs="Tahoma"/>
          <w:b/>
          <w:i/>
          <w:sz w:val="18"/>
        </w:rPr>
      </w:pPr>
    </w:p>
    <w:p w14:paraId="42E6BDFA" w14:textId="77777777" w:rsidR="00033A77" w:rsidRDefault="00033A77" w:rsidP="00864039">
      <w:pPr>
        <w:keepNext/>
        <w:keepLines/>
        <w:jc w:val="both"/>
        <w:rPr>
          <w:rFonts w:ascii="Tahoma" w:hAnsi="Tahoma" w:cs="Tahoma"/>
          <w:b/>
          <w:i/>
          <w:sz w:val="18"/>
        </w:rPr>
      </w:pPr>
    </w:p>
    <w:p w14:paraId="2912F5EA" w14:textId="77777777" w:rsidR="00033A77" w:rsidRDefault="00033A77" w:rsidP="00864039">
      <w:pPr>
        <w:keepNext/>
        <w:keepLines/>
        <w:jc w:val="both"/>
        <w:rPr>
          <w:rFonts w:ascii="Tahoma" w:hAnsi="Tahoma" w:cs="Tahoma"/>
          <w:b/>
          <w:i/>
          <w:sz w:val="18"/>
        </w:rPr>
      </w:pPr>
    </w:p>
    <w:p w14:paraId="5770E088" w14:textId="77777777" w:rsidR="00033A77" w:rsidRDefault="00033A77" w:rsidP="00864039">
      <w:pPr>
        <w:keepNext/>
        <w:keepLines/>
        <w:jc w:val="both"/>
        <w:rPr>
          <w:rFonts w:ascii="Tahoma" w:hAnsi="Tahoma" w:cs="Tahoma"/>
          <w:b/>
          <w:i/>
          <w:sz w:val="18"/>
        </w:rPr>
      </w:pPr>
    </w:p>
    <w:p w14:paraId="2062A909" w14:textId="77777777" w:rsidR="00033A77" w:rsidRDefault="00033A77" w:rsidP="00864039">
      <w:pPr>
        <w:keepNext/>
        <w:keepLines/>
        <w:jc w:val="both"/>
        <w:rPr>
          <w:rFonts w:ascii="Tahoma" w:hAnsi="Tahoma" w:cs="Tahoma"/>
          <w:b/>
          <w:i/>
          <w:sz w:val="18"/>
        </w:rPr>
      </w:pPr>
    </w:p>
    <w:p w14:paraId="03FB79C4" w14:textId="77777777" w:rsidR="00033A77" w:rsidRDefault="00033A77" w:rsidP="00864039">
      <w:pPr>
        <w:keepNext/>
        <w:keepLines/>
        <w:jc w:val="both"/>
        <w:rPr>
          <w:rFonts w:ascii="Tahoma" w:hAnsi="Tahoma" w:cs="Tahoma"/>
          <w:b/>
          <w:i/>
          <w:sz w:val="18"/>
        </w:rPr>
      </w:pPr>
    </w:p>
    <w:p w14:paraId="617B1038" w14:textId="77777777" w:rsidR="00033A77" w:rsidRDefault="00033A77" w:rsidP="00864039">
      <w:pPr>
        <w:keepNext/>
        <w:keepLines/>
        <w:jc w:val="both"/>
        <w:rPr>
          <w:rFonts w:ascii="Tahoma" w:hAnsi="Tahoma" w:cs="Tahoma"/>
          <w:b/>
          <w:i/>
          <w:sz w:val="18"/>
        </w:rPr>
      </w:pPr>
    </w:p>
    <w:p w14:paraId="492A2124" w14:textId="77777777" w:rsidR="00033A77" w:rsidRDefault="00033A77" w:rsidP="00864039">
      <w:pPr>
        <w:keepNext/>
        <w:keepLines/>
        <w:jc w:val="both"/>
        <w:rPr>
          <w:rFonts w:ascii="Tahoma" w:hAnsi="Tahoma" w:cs="Tahoma"/>
          <w:b/>
          <w:i/>
          <w:sz w:val="18"/>
        </w:rPr>
      </w:pPr>
    </w:p>
    <w:p w14:paraId="70463206" w14:textId="77777777" w:rsidR="00033A77" w:rsidRDefault="00033A77" w:rsidP="00864039">
      <w:pPr>
        <w:keepNext/>
        <w:keepLines/>
        <w:jc w:val="both"/>
        <w:rPr>
          <w:rFonts w:ascii="Tahoma" w:hAnsi="Tahoma" w:cs="Tahoma"/>
          <w:b/>
          <w:i/>
          <w:sz w:val="18"/>
        </w:rPr>
      </w:pPr>
    </w:p>
    <w:p w14:paraId="4FFA091D" w14:textId="77777777" w:rsidR="00033A77" w:rsidRDefault="00033A77" w:rsidP="00864039">
      <w:pPr>
        <w:keepNext/>
        <w:keepLines/>
        <w:jc w:val="both"/>
        <w:rPr>
          <w:rFonts w:ascii="Tahoma" w:hAnsi="Tahoma" w:cs="Tahoma"/>
          <w:b/>
          <w:i/>
          <w:sz w:val="18"/>
        </w:rPr>
      </w:pPr>
    </w:p>
    <w:p w14:paraId="463C7DF8" w14:textId="77777777" w:rsidR="00033A77" w:rsidRDefault="00033A77" w:rsidP="00864039">
      <w:pPr>
        <w:keepNext/>
        <w:keepLines/>
        <w:jc w:val="both"/>
        <w:rPr>
          <w:rFonts w:ascii="Tahoma" w:hAnsi="Tahoma" w:cs="Tahoma"/>
          <w:b/>
          <w:i/>
          <w:sz w:val="18"/>
        </w:rPr>
      </w:pPr>
    </w:p>
    <w:p w14:paraId="19B9642B" w14:textId="77777777" w:rsidR="00033A77" w:rsidRDefault="00033A77" w:rsidP="00864039">
      <w:pPr>
        <w:keepNext/>
        <w:keepLines/>
        <w:jc w:val="both"/>
        <w:rPr>
          <w:rFonts w:ascii="Tahoma" w:hAnsi="Tahoma" w:cs="Tahoma"/>
          <w:b/>
          <w:i/>
          <w:sz w:val="18"/>
        </w:rPr>
      </w:pPr>
    </w:p>
    <w:p w14:paraId="78448DA0" w14:textId="77777777" w:rsidR="00033A77" w:rsidRDefault="00033A77" w:rsidP="00864039">
      <w:pPr>
        <w:keepNext/>
        <w:keepLines/>
        <w:jc w:val="both"/>
        <w:rPr>
          <w:rFonts w:ascii="Tahoma" w:hAnsi="Tahoma" w:cs="Tahoma"/>
          <w:b/>
          <w:i/>
          <w:sz w:val="18"/>
        </w:rPr>
      </w:pPr>
    </w:p>
    <w:p w14:paraId="78FA2251" w14:textId="77777777" w:rsidR="00033A77" w:rsidRDefault="00033A77" w:rsidP="00864039">
      <w:pPr>
        <w:keepNext/>
        <w:keepLines/>
        <w:jc w:val="both"/>
        <w:rPr>
          <w:rFonts w:ascii="Tahoma" w:hAnsi="Tahoma" w:cs="Tahoma"/>
          <w:b/>
          <w:i/>
          <w:sz w:val="18"/>
        </w:rPr>
      </w:pPr>
    </w:p>
    <w:p w14:paraId="2F036C8C" w14:textId="77777777" w:rsidR="00033A77" w:rsidRDefault="00033A77" w:rsidP="00864039">
      <w:pPr>
        <w:keepNext/>
        <w:keepLines/>
        <w:jc w:val="both"/>
        <w:rPr>
          <w:rFonts w:ascii="Tahoma" w:hAnsi="Tahoma" w:cs="Tahoma"/>
          <w:b/>
          <w:i/>
          <w:sz w:val="18"/>
        </w:rPr>
      </w:pPr>
    </w:p>
    <w:p w14:paraId="3167F8B9" w14:textId="77777777" w:rsidR="00033A77" w:rsidRDefault="00033A77" w:rsidP="00864039">
      <w:pPr>
        <w:keepNext/>
        <w:keepLines/>
        <w:jc w:val="both"/>
        <w:rPr>
          <w:rFonts w:ascii="Tahoma" w:hAnsi="Tahoma" w:cs="Tahoma"/>
          <w:b/>
          <w:i/>
          <w:sz w:val="18"/>
        </w:rPr>
      </w:pPr>
    </w:p>
    <w:p w14:paraId="7CBD9E15" w14:textId="77777777" w:rsidR="00033A77" w:rsidRDefault="00033A77" w:rsidP="00864039">
      <w:pPr>
        <w:keepNext/>
        <w:keepLines/>
        <w:jc w:val="both"/>
        <w:rPr>
          <w:rFonts w:ascii="Tahoma" w:hAnsi="Tahoma" w:cs="Tahoma"/>
          <w:b/>
          <w:i/>
          <w:sz w:val="18"/>
        </w:rPr>
      </w:pPr>
    </w:p>
    <w:p w14:paraId="11667368" w14:textId="77777777" w:rsidR="00033A77" w:rsidRDefault="00033A77" w:rsidP="00864039">
      <w:pPr>
        <w:keepNext/>
        <w:keepLines/>
        <w:jc w:val="both"/>
        <w:rPr>
          <w:rFonts w:ascii="Tahoma" w:hAnsi="Tahoma" w:cs="Tahoma"/>
          <w:b/>
          <w:i/>
          <w:sz w:val="18"/>
        </w:rPr>
      </w:pPr>
    </w:p>
    <w:p w14:paraId="2266264A" w14:textId="77777777" w:rsidR="00033A77" w:rsidRDefault="00033A77" w:rsidP="00864039">
      <w:pPr>
        <w:keepNext/>
        <w:keepLines/>
        <w:jc w:val="both"/>
        <w:rPr>
          <w:rFonts w:ascii="Tahoma" w:hAnsi="Tahoma" w:cs="Tahoma"/>
          <w:b/>
          <w:i/>
          <w:sz w:val="18"/>
        </w:rPr>
      </w:pPr>
    </w:p>
    <w:p w14:paraId="43D79FA0" w14:textId="77777777" w:rsidR="00033A77" w:rsidRDefault="00033A77" w:rsidP="00864039">
      <w:pPr>
        <w:keepNext/>
        <w:keepLines/>
        <w:jc w:val="both"/>
        <w:rPr>
          <w:rFonts w:ascii="Tahoma" w:hAnsi="Tahoma" w:cs="Tahoma"/>
          <w:b/>
          <w:i/>
          <w:sz w:val="18"/>
        </w:rPr>
      </w:pPr>
    </w:p>
    <w:p w14:paraId="4213A68D" w14:textId="77777777" w:rsidR="00033A77" w:rsidRDefault="00033A77" w:rsidP="00864039">
      <w:pPr>
        <w:keepNext/>
        <w:keepLines/>
        <w:jc w:val="both"/>
        <w:rPr>
          <w:rFonts w:ascii="Tahoma" w:hAnsi="Tahoma" w:cs="Tahoma"/>
          <w:b/>
          <w:i/>
          <w:sz w:val="18"/>
        </w:rPr>
      </w:pPr>
    </w:p>
    <w:p w14:paraId="06E93882" w14:textId="77777777" w:rsidR="00033A77" w:rsidRDefault="00033A77" w:rsidP="00864039">
      <w:pPr>
        <w:keepNext/>
        <w:keepLines/>
        <w:jc w:val="both"/>
        <w:rPr>
          <w:rFonts w:ascii="Tahoma" w:hAnsi="Tahoma" w:cs="Tahoma"/>
          <w:b/>
          <w:i/>
          <w:sz w:val="18"/>
        </w:rPr>
      </w:pPr>
    </w:p>
    <w:p w14:paraId="3C297911" w14:textId="77777777" w:rsidR="00033A77" w:rsidRDefault="00033A77" w:rsidP="00864039">
      <w:pPr>
        <w:keepNext/>
        <w:keepLines/>
        <w:jc w:val="both"/>
        <w:rPr>
          <w:rFonts w:ascii="Tahoma" w:hAnsi="Tahoma" w:cs="Tahoma"/>
          <w:b/>
          <w:i/>
          <w:sz w:val="18"/>
        </w:rPr>
      </w:pPr>
    </w:p>
    <w:p w14:paraId="1E16509A" w14:textId="77777777" w:rsidR="00033A77" w:rsidRDefault="00033A77" w:rsidP="00864039">
      <w:pPr>
        <w:keepNext/>
        <w:keepLines/>
        <w:jc w:val="both"/>
        <w:rPr>
          <w:rFonts w:ascii="Tahoma" w:hAnsi="Tahoma" w:cs="Tahoma"/>
          <w:b/>
          <w:i/>
          <w:sz w:val="18"/>
        </w:rPr>
      </w:pPr>
    </w:p>
    <w:p w14:paraId="591EEC1A" w14:textId="77777777" w:rsidR="00033A77" w:rsidRDefault="00033A77" w:rsidP="00864039">
      <w:pPr>
        <w:keepNext/>
        <w:keepLines/>
        <w:jc w:val="both"/>
        <w:rPr>
          <w:rFonts w:ascii="Tahoma" w:hAnsi="Tahoma" w:cs="Tahoma"/>
          <w:b/>
          <w:i/>
          <w:sz w:val="18"/>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484"/>
      </w:tblGrid>
      <w:tr w:rsidR="00033A77" w:rsidRPr="00C8579C" w14:paraId="585E48AC" w14:textId="77777777" w:rsidTr="00BA6FF2">
        <w:tc>
          <w:tcPr>
            <w:tcW w:w="7867" w:type="dxa"/>
          </w:tcPr>
          <w:p w14:paraId="12547837" w14:textId="77777777" w:rsidR="00033A77" w:rsidRPr="00C8579C" w:rsidRDefault="00033A77" w:rsidP="00864039">
            <w:pPr>
              <w:keepNext/>
              <w:keepLines/>
              <w:jc w:val="both"/>
              <w:rPr>
                <w:rFonts w:ascii="Tahoma" w:hAnsi="Tahoma" w:cs="Tahoma"/>
              </w:rPr>
            </w:pPr>
            <w:r>
              <w:rPr>
                <w:rFonts w:ascii="Tahoma" w:hAnsi="Tahoma" w:cs="Tahoma"/>
              </w:rPr>
              <w:lastRenderedPageBreak/>
              <w:t>TEHNIČNA SPECIFIKACIJA</w:t>
            </w:r>
            <w:r w:rsidR="00355B87">
              <w:rPr>
                <w:rFonts w:ascii="Tahoma" w:hAnsi="Tahoma" w:cs="Tahoma"/>
              </w:rPr>
              <w:t xml:space="preserve"> – Sklop 1</w:t>
            </w:r>
          </w:p>
        </w:tc>
        <w:tc>
          <w:tcPr>
            <w:tcW w:w="1484" w:type="dxa"/>
          </w:tcPr>
          <w:p w14:paraId="4D94967E" w14:textId="77777777" w:rsidR="00033A77" w:rsidRPr="00C8579C" w:rsidRDefault="00033A77" w:rsidP="00864039">
            <w:pPr>
              <w:keepNext/>
              <w:keepLines/>
              <w:ind w:left="-455" w:firstLine="455"/>
              <w:jc w:val="both"/>
              <w:rPr>
                <w:rFonts w:ascii="Tahoma" w:hAnsi="Tahoma" w:cs="Tahoma"/>
                <w:b/>
                <w:i/>
              </w:rPr>
            </w:pPr>
            <w:r w:rsidRPr="00C8579C">
              <w:rPr>
                <w:rFonts w:ascii="Tahoma" w:hAnsi="Tahoma" w:cs="Tahoma"/>
                <w:b/>
                <w:i/>
              </w:rPr>
              <w:t>Priloga</w:t>
            </w:r>
            <w:r w:rsidR="00355B87">
              <w:rPr>
                <w:rFonts w:ascii="Tahoma" w:hAnsi="Tahoma" w:cs="Tahoma"/>
                <w:b/>
                <w:i/>
              </w:rPr>
              <w:t xml:space="preserve"> 10/1</w:t>
            </w:r>
          </w:p>
        </w:tc>
      </w:tr>
    </w:tbl>
    <w:p w14:paraId="3416D3B7" w14:textId="77777777" w:rsidR="00033A77" w:rsidRDefault="00033A77" w:rsidP="00864039">
      <w:pPr>
        <w:keepNext/>
        <w:keepLines/>
        <w:autoSpaceDE w:val="0"/>
        <w:autoSpaceDN w:val="0"/>
        <w:adjustRightInd w:val="0"/>
        <w:jc w:val="both"/>
        <w:rPr>
          <w:rFonts w:ascii="Tahoma" w:hAnsi="Tahoma" w:cs="Tahoma"/>
        </w:rPr>
      </w:pPr>
      <w:r>
        <w:rPr>
          <w:rFonts w:ascii="Tahoma" w:hAnsi="Tahoma" w:cs="Tahoma"/>
        </w:rPr>
        <w:t xml:space="preserve">Ponudnik </w:t>
      </w:r>
      <w:r w:rsidRPr="00C8579C">
        <w:rPr>
          <w:rFonts w:ascii="Tahoma" w:hAnsi="Tahoma" w:cs="Tahoma"/>
          <w:bCs/>
          <w:szCs w:val="22"/>
        </w:rPr>
        <w:t xml:space="preserve">izpolnjeno in podpisano </w:t>
      </w:r>
      <w:r>
        <w:rPr>
          <w:rFonts w:ascii="Tahoma" w:hAnsi="Tahoma" w:cs="Tahoma"/>
          <w:bCs/>
          <w:szCs w:val="22"/>
        </w:rPr>
        <w:t xml:space="preserve">prilogo </w:t>
      </w:r>
      <w:r w:rsidRPr="00F229CA">
        <w:rPr>
          <w:rFonts w:ascii="Tahoma" w:hAnsi="Tahoma" w:cs="Tahoma"/>
        </w:rPr>
        <w:t xml:space="preserve">v pdf. formatu </w:t>
      </w:r>
      <w:r w:rsidRPr="00400D19">
        <w:rPr>
          <w:rFonts w:ascii="Tahoma" w:hAnsi="Tahoma" w:cs="Tahoma"/>
        </w:rPr>
        <w:t xml:space="preserve">naloži </w:t>
      </w:r>
      <w:r w:rsidRPr="00F229CA">
        <w:rPr>
          <w:rFonts w:ascii="Tahoma" w:hAnsi="Tahoma" w:cs="Tahoma"/>
          <w:u w:val="single"/>
        </w:rPr>
        <w:t>v</w:t>
      </w:r>
      <w:r w:rsidRPr="00F229CA">
        <w:rPr>
          <w:rFonts w:ascii="Tahoma" w:hAnsi="Tahoma" w:cs="Tahoma"/>
          <w:b/>
          <w:u w:val="single"/>
        </w:rPr>
        <w:t xml:space="preserve"> razdelek </w:t>
      </w:r>
      <w:r w:rsidRPr="008367D8">
        <w:rPr>
          <w:rFonts w:ascii="Tahoma" w:hAnsi="Tahoma" w:cs="Tahoma"/>
          <w:b/>
          <w:u w:val="single"/>
        </w:rPr>
        <w:t>»Dokumenti«, del »Ostale priloge«</w:t>
      </w:r>
      <w:r w:rsidRPr="00F229CA">
        <w:rPr>
          <w:rFonts w:ascii="Tahoma" w:hAnsi="Tahoma" w:cs="Tahoma"/>
        </w:rPr>
        <w:t>.</w:t>
      </w:r>
    </w:p>
    <w:p w14:paraId="6AC4D62A" w14:textId="77777777" w:rsidR="00033A77" w:rsidRDefault="00033A77" w:rsidP="00864039">
      <w:pPr>
        <w:keepNext/>
        <w:keepLines/>
        <w:jc w:val="both"/>
        <w:rPr>
          <w:rFonts w:ascii="Tahoma" w:hAnsi="Tahoma" w:cs="Tahoma"/>
        </w:rPr>
      </w:pPr>
    </w:p>
    <w:p w14:paraId="2AE33FE5" w14:textId="77777777" w:rsidR="00BA6FF2" w:rsidRDefault="00BA6FF2" w:rsidP="00864039">
      <w:pPr>
        <w:keepNext/>
        <w:keepLines/>
        <w:rPr>
          <w:rFonts w:ascii="Tahoma" w:hAnsi="Tahoma" w:cs="Tahoma"/>
        </w:rPr>
      </w:pPr>
    </w:p>
    <w:p w14:paraId="6B16FA52" w14:textId="6A915469" w:rsidR="007C4B9D" w:rsidRPr="00A47340" w:rsidRDefault="007C4B9D" w:rsidP="00864039">
      <w:pPr>
        <w:keepNext/>
        <w:keepLines/>
        <w:jc w:val="both"/>
        <w:rPr>
          <w:rFonts w:ascii="Tahoma" w:hAnsi="Tahoma" w:cs="Tahoma"/>
          <w:b/>
        </w:rPr>
      </w:pPr>
      <w:r w:rsidRPr="00A47340">
        <w:rPr>
          <w:rFonts w:ascii="Tahoma" w:hAnsi="Tahoma" w:cs="Tahoma"/>
          <w:b/>
        </w:rPr>
        <w:t xml:space="preserve">Ponudnik </w:t>
      </w:r>
      <w:r w:rsidR="00F35085">
        <w:rPr>
          <w:rFonts w:ascii="Tahoma" w:hAnsi="Tahoma" w:cs="Tahoma"/>
          <w:b/>
        </w:rPr>
        <w:t xml:space="preserve">za to stranjo priloži </w:t>
      </w:r>
      <w:r w:rsidRPr="00A47340">
        <w:rPr>
          <w:rFonts w:ascii="Tahoma" w:hAnsi="Tahoma" w:cs="Tahoma"/>
          <w:b/>
        </w:rPr>
        <w:t xml:space="preserve">tehnično dokumentacijo </w:t>
      </w:r>
      <w:r>
        <w:rPr>
          <w:rFonts w:ascii="Tahoma" w:hAnsi="Tahoma" w:cs="Tahoma"/>
          <w:b/>
        </w:rPr>
        <w:t>opreme</w:t>
      </w:r>
      <w:r w:rsidRPr="00A47340">
        <w:rPr>
          <w:rFonts w:ascii="Tahoma" w:hAnsi="Tahoma" w:cs="Tahoma"/>
          <w:b/>
        </w:rPr>
        <w:t xml:space="preserve"> z vsemi tehničnimi podatki, vključno s potrebnimi risbami in slikami, iz katerih je razvidno, da </w:t>
      </w:r>
      <w:r>
        <w:rPr>
          <w:rFonts w:ascii="Tahoma" w:hAnsi="Tahoma" w:cs="Tahoma"/>
          <w:b/>
        </w:rPr>
        <w:t>ponujena oprema</w:t>
      </w:r>
      <w:r w:rsidRPr="00A47340">
        <w:rPr>
          <w:rFonts w:ascii="Tahoma" w:hAnsi="Tahoma" w:cs="Tahoma"/>
          <w:b/>
        </w:rPr>
        <w:t xml:space="preserve"> ustreza tehničnim zahtevam.</w:t>
      </w:r>
    </w:p>
    <w:p w14:paraId="6B8E1C97" w14:textId="77777777" w:rsidR="007C4B9D" w:rsidRDefault="007C4B9D" w:rsidP="00864039">
      <w:pPr>
        <w:keepNext/>
        <w:keepLines/>
        <w:rPr>
          <w:rFonts w:ascii="Tahoma" w:hAnsi="Tahoma" w:cs="Tahoma"/>
        </w:rPr>
      </w:pPr>
    </w:p>
    <w:p w14:paraId="45EBAFFC" w14:textId="77777777" w:rsidR="007C4B9D" w:rsidRDefault="007C4B9D" w:rsidP="00864039">
      <w:pPr>
        <w:keepNext/>
        <w:keepLines/>
        <w:rPr>
          <w:rFonts w:ascii="Tahoma" w:hAnsi="Tahoma" w:cs="Tahoma"/>
        </w:rPr>
      </w:pPr>
    </w:p>
    <w:p w14:paraId="7AAFECAD" w14:textId="77777777" w:rsidR="00A05892" w:rsidRPr="00501CCE" w:rsidRDefault="00A05892" w:rsidP="00A05892">
      <w:pPr>
        <w:keepNext/>
        <w:keepLines/>
        <w:jc w:val="both"/>
        <w:rPr>
          <w:rFonts w:ascii="Tahoma" w:hAnsi="Tahoma" w:cs="Tahoma"/>
          <w:b/>
        </w:rPr>
      </w:pPr>
      <w:r w:rsidRPr="00501CCE">
        <w:rPr>
          <w:rFonts w:ascii="Tahoma" w:hAnsi="Tahoma" w:cs="Tahoma"/>
          <w:b/>
        </w:rPr>
        <w:t>SERVISIRANJE:</w:t>
      </w:r>
    </w:p>
    <w:p w14:paraId="4A17A561" w14:textId="77777777" w:rsidR="00A05892" w:rsidRPr="00D661CC" w:rsidRDefault="00A05892" w:rsidP="00A05892">
      <w:pPr>
        <w:keepNext/>
        <w:keepLines/>
        <w:jc w:val="both"/>
        <w:rPr>
          <w:rFonts w:ascii="Tahoma" w:hAnsi="Tahoma" w:cs="Tahoma"/>
        </w:rPr>
      </w:pPr>
      <w:r w:rsidRPr="00E36351">
        <w:rPr>
          <w:rFonts w:ascii="Tahoma" w:hAnsi="Tahoma" w:cs="Tahoma"/>
        </w:rPr>
        <w:t xml:space="preserve">V garancijski dobi </w:t>
      </w:r>
      <w:r>
        <w:rPr>
          <w:rFonts w:ascii="Tahoma" w:hAnsi="Tahoma" w:cs="Tahoma"/>
        </w:rPr>
        <w:t>zagotavljamo</w:t>
      </w:r>
      <w:r w:rsidRPr="00E36351">
        <w:rPr>
          <w:rFonts w:ascii="Tahoma" w:hAnsi="Tahoma" w:cs="Tahoma"/>
        </w:rPr>
        <w:t xml:space="preserve"> redno servisiranje vključno s potrebnimi rezervni deli in potrošnim materialom na stroške izbranega ponudnika. Interval servisiranja </w:t>
      </w:r>
      <w:r>
        <w:rPr>
          <w:rFonts w:ascii="Tahoma" w:hAnsi="Tahoma" w:cs="Tahoma"/>
        </w:rPr>
        <w:t>bo definiral</w:t>
      </w:r>
      <w:r w:rsidRPr="00E36351">
        <w:rPr>
          <w:rFonts w:ascii="Tahoma" w:hAnsi="Tahoma" w:cs="Tahoma"/>
        </w:rPr>
        <w:t xml:space="preserve"> proizvajalec.</w:t>
      </w:r>
    </w:p>
    <w:p w14:paraId="08304FE3" w14:textId="6F6C43BF" w:rsidR="00A05892" w:rsidRDefault="00A05892" w:rsidP="00A05892">
      <w:pPr>
        <w:keepNext/>
        <w:keepLines/>
        <w:tabs>
          <w:tab w:val="left" w:pos="-1980"/>
          <w:tab w:val="left" w:pos="2880"/>
        </w:tabs>
        <w:jc w:val="both"/>
        <w:rPr>
          <w:rFonts w:ascii="Tahoma" w:hAnsi="Tahoma" w:cs="Tahoma"/>
        </w:rPr>
      </w:pPr>
    </w:p>
    <w:tbl>
      <w:tblPr>
        <w:tblStyle w:val="Tabelamrea"/>
        <w:tblW w:w="0" w:type="auto"/>
        <w:tblLook w:val="04A0" w:firstRow="1" w:lastRow="0" w:firstColumn="1" w:lastColumn="0" w:noHBand="0" w:noVBand="1"/>
      </w:tblPr>
      <w:tblGrid>
        <w:gridCol w:w="4672"/>
        <w:gridCol w:w="4672"/>
      </w:tblGrid>
      <w:tr w:rsidR="001F3E10" w14:paraId="1963587B" w14:textId="77777777" w:rsidTr="001F3E10">
        <w:tc>
          <w:tcPr>
            <w:tcW w:w="4672" w:type="dxa"/>
          </w:tcPr>
          <w:p w14:paraId="6C380B35" w14:textId="12F5397A" w:rsidR="001F3E10" w:rsidRPr="001F3E10" w:rsidRDefault="001F3E10" w:rsidP="00A05892">
            <w:pPr>
              <w:keepNext/>
              <w:keepLines/>
              <w:tabs>
                <w:tab w:val="left" w:pos="-1980"/>
                <w:tab w:val="left" w:pos="2880"/>
              </w:tabs>
              <w:jc w:val="both"/>
              <w:rPr>
                <w:rFonts w:ascii="Tahoma" w:hAnsi="Tahoma" w:cs="Tahoma"/>
                <w:b/>
              </w:rPr>
            </w:pPr>
            <w:r w:rsidRPr="001F3E10">
              <w:rPr>
                <w:rFonts w:ascii="Tahoma" w:hAnsi="Tahoma" w:cs="Tahoma"/>
                <w:b/>
              </w:rPr>
              <w:t>Oprema</w:t>
            </w:r>
          </w:p>
        </w:tc>
        <w:tc>
          <w:tcPr>
            <w:tcW w:w="4672" w:type="dxa"/>
          </w:tcPr>
          <w:p w14:paraId="3D12E837" w14:textId="05279885" w:rsidR="001F3E10" w:rsidRPr="001F3E10" w:rsidRDefault="001F3E10" w:rsidP="00A05892">
            <w:pPr>
              <w:keepNext/>
              <w:keepLines/>
              <w:tabs>
                <w:tab w:val="left" w:pos="-1980"/>
                <w:tab w:val="left" w:pos="2880"/>
              </w:tabs>
              <w:jc w:val="both"/>
              <w:rPr>
                <w:rFonts w:ascii="Tahoma" w:hAnsi="Tahoma" w:cs="Tahoma"/>
                <w:b/>
              </w:rPr>
            </w:pPr>
            <w:r w:rsidRPr="001F3E10">
              <w:rPr>
                <w:rFonts w:ascii="Tahoma" w:hAnsi="Tahoma" w:cs="Tahoma"/>
                <w:b/>
              </w:rPr>
              <w:t>Servis – naziv in polni naslov:</w:t>
            </w:r>
          </w:p>
        </w:tc>
      </w:tr>
      <w:tr w:rsidR="001F3E10" w14:paraId="06D976D6" w14:textId="77777777" w:rsidTr="001F3E10">
        <w:tc>
          <w:tcPr>
            <w:tcW w:w="4672" w:type="dxa"/>
          </w:tcPr>
          <w:p w14:paraId="134619A3" w14:textId="758DEB01" w:rsidR="001F3E10" w:rsidRDefault="001F3E10" w:rsidP="00A05892">
            <w:pPr>
              <w:keepNext/>
              <w:keepLines/>
              <w:tabs>
                <w:tab w:val="left" w:pos="-1980"/>
                <w:tab w:val="left" w:pos="2880"/>
              </w:tabs>
              <w:jc w:val="both"/>
              <w:rPr>
                <w:rFonts w:ascii="Tahoma" w:hAnsi="Tahoma" w:cs="Tahoma"/>
              </w:rPr>
            </w:pPr>
            <w:r>
              <w:rPr>
                <w:rFonts w:ascii="Tahoma" w:hAnsi="Tahoma" w:cs="Tahoma"/>
              </w:rPr>
              <w:t>Mobilno bobnasto sito na električni pogon</w:t>
            </w:r>
          </w:p>
        </w:tc>
        <w:tc>
          <w:tcPr>
            <w:tcW w:w="4672" w:type="dxa"/>
          </w:tcPr>
          <w:p w14:paraId="0352497A" w14:textId="77777777" w:rsidR="001F3E10" w:rsidRDefault="001F3E10" w:rsidP="00A05892">
            <w:pPr>
              <w:keepNext/>
              <w:keepLines/>
              <w:tabs>
                <w:tab w:val="left" w:pos="-1980"/>
                <w:tab w:val="left" w:pos="2880"/>
              </w:tabs>
              <w:jc w:val="both"/>
              <w:rPr>
                <w:rFonts w:ascii="Tahoma" w:hAnsi="Tahoma" w:cs="Tahoma"/>
              </w:rPr>
            </w:pPr>
          </w:p>
        </w:tc>
      </w:tr>
      <w:tr w:rsidR="001F3E10" w14:paraId="69FC90E6" w14:textId="77777777" w:rsidTr="001F3E10">
        <w:tc>
          <w:tcPr>
            <w:tcW w:w="4672" w:type="dxa"/>
          </w:tcPr>
          <w:p w14:paraId="5FB094FB" w14:textId="2DA9D354" w:rsidR="001F3E10" w:rsidRDefault="001F3E10" w:rsidP="00A05892">
            <w:pPr>
              <w:keepNext/>
              <w:keepLines/>
              <w:tabs>
                <w:tab w:val="left" w:pos="-1980"/>
                <w:tab w:val="left" w:pos="2880"/>
              </w:tabs>
              <w:jc w:val="both"/>
              <w:rPr>
                <w:rFonts w:ascii="Tahoma" w:hAnsi="Tahoma" w:cs="Tahoma"/>
              </w:rPr>
            </w:pPr>
            <w:r>
              <w:rPr>
                <w:rFonts w:ascii="Tahoma" w:hAnsi="Tahoma" w:cs="Tahoma"/>
              </w:rPr>
              <w:t>Tračni transporterji</w:t>
            </w:r>
          </w:p>
        </w:tc>
        <w:tc>
          <w:tcPr>
            <w:tcW w:w="4672" w:type="dxa"/>
          </w:tcPr>
          <w:p w14:paraId="14505C96" w14:textId="77777777" w:rsidR="001F3E10" w:rsidRDefault="001F3E10" w:rsidP="00A05892">
            <w:pPr>
              <w:keepNext/>
              <w:keepLines/>
              <w:tabs>
                <w:tab w:val="left" w:pos="-1980"/>
                <w:tab w:val="left" w:pos="2880"/>
              </w:tabs>
              <w:jc w:val="both"/>
              <w:rPr>
                <w:rFonts w:ascii="Tahoma" w:hAnsi="Tahoma" w:cs="Tahoma"/>
              </w:rPr>
            </w:pPr>
          </w:p>
        </w:tc>
      </w:tr>
      <w:tr w:rsidR="001F3E10" w14:paraId="38BC14E9" w14:textId="77777777" w:rsidTr="001F3E10">
        <w:tc>
          <w:tcPr>
            <w:tcW w:w="4672" w:type="dxa"/>
          </w:tcPr>
          <w:p w14:paraId="194FC06B" w14:textId="2BD28F8A" w:rsidR="001F3E10" w:rsidRDefault="001F3E10" w:rsidP="00A05892">
            <w:pPr>
              <w:keepNext/>
              <w:keepLines/>
              <w:tabs>
                <w:tab w:val="left" w:pos="-1980"/>
                <w:tab w:val="left" w:pos="2880"/>
              </w:tabs>
              <w:jc w:val="both"/>
              <w:rPr>
                <w:rFonts w:ascii="Tahoma" w:hAnsi="Tahoma" w:cs="Tahoma"/>
              </w:rPr>
            </w:pPr>
            <w:r>
              <w:rPr>
                <w:rFonts w:ascii="Tahoma" w:hAnsi="Tahoma" w:cs="Tahoma"/>
              </w:rPr>
              <w:t>Vrečasti filter</w:t>
            </w:r>
          </w:p>
        </w:tc>
        <w:tc>
          <w:tcPr>
            <w:tcW w:w="4672" w:type="dxa"/>
          </w:tcPr>
          <w:p w14:paraId="23957BD3" w14:textId="77777777" w:rsidR="001F3E10" w:rsidRDefault="001F3E10" w:rsidP="00A05892">
            <w:pPr>
              <w:keepNext/>
              <w:keepLines/>
              <w:tabs>
                <w:tab w:val="left" w:pos="-1980"/>
                <w:tab w:val="left" w:pos="2880"/>
              </w:tabs>
              <w:jc w:val="both"/>
              <w:rPr>
                <w:rFonts w:ascii="Tahoma" w:hAnsi="Tahoma" w:cs="Tahoma"/>
              </w:rPr>
            </w:pPr>
          </w:p>
        </w:tc>
      </w:tr>
      <w:tr w:rsidR="001F3E10" w14:paraId="33A0BEC7" w14:textId="77777777" w:rsidTr="001F3E10">
        <w:tc>
          <w:tcPr>
            <w:tcW w:w="4672" w:type="dxa"/>
          </w:tcPr>
          <w:p w14:paraId="227AFE85" w14:textId="4AD8A3E1" w:rsidR="001F3E10" w:rsidRDefault="001F3E10" w:rsidP="00A05892">
            <w:pPr>
              <w:keepNext/>
              <w:keepLines/>
              <w:tabs>
                <w:tab w:val="left" w:pos="-1980"/>
                <w:tab w:val="left" w:pos="2880"/>
              </w:tabs>
              <w:jc w:val="both"/>
              <w:rPr>
                <w:rFonts w:ascii="Tahoma" w:hAnsi="Tahoma" w:cs="Tahoma"/>
              </w:rPr>
            </w:pPr>
            <w:r>
              <w:rPr>
                <w:rFonts w:ascii="Tahoma" w:hAnsi="Tahoma" w:cs="Tahoma"/>
              </w:rPr>
              <w:t>Zvezdasti dozator</w:t>
            </w:r>
          </w:p>
        </w:tc>
        <w:tc>
          <w:tcPr>
            <w:tcW w:w="4672" w:type="dxa"/>
          </w:tcPr>
          <w:p w14:paraId="6382FFEB" w14:textId="77777777" w:rsidR="001F3E10" w:rsidRDefault="001F3E10" w:rsidP="00A05892">
            <w:pPr>
              <w:keepNext/>
              <w:keepLines/>
              <w:tabs>
                <w:tab w:val="left" w:pos="-1980"/>
                <w:tab w:val="left" w:pos="2880"/>
              </w:tabs>
              <w:jc w:val="both"/>
              <w:rPr>
                <w:rFonts w:ascii="Tahoma" w:hAnsi="Tahoma" w:cs="Tahoma"/>
              </w:rPr>
            </w:pPr>
          </w:p>
        </w:tc>
      </w:tr>
      <w:tr w:rsidR="001F3E10" w14:paraId="46A51D3F" w14:textId="77777777" w:rsidTr="001F3E10">
        <w:tc>
          <w:tcPr>
            <w:tcW w:w="4672" w:type="dxa"/>
          </w:tcPr>
          <w:p w14:paraId="38C39B0E" w14:textId="6B77582A" w:rsidR="001F3E10" w:rsidRDefault="001F3E10" w:rsidP="00A05892">
            <w:pPr>
              <w:keepNext/>
              <w:keepLines/>
              <w:tabs>
                <w:tab w:val="left" w:pos="-1980"/>
                <w:tab w:val="left" w:pos="2880"/>
              </w:tabs>
              <w:jc w:val="both"/>
              <w:rPr>
                <w:rFonts w:ascii="Tahoma" w:hAnsi="Tahoma" w:cs="Tahoma"/>
              </w:rPr>
            </w:pPr>
            <w:r>
              <w:rPr>
                <w:rFonts w:ascii="Tahoma" w:hAnsi="Tahoma" w:cs="Tahoma"/>
              </w:rPr>
              <w:t>Polžni transporter</w:t>
            </w:r>
          </w:p>
        </w:tc>
        <w:tc>
          <w:tcPr>
            <w:tcW w:w="4672" w:type="dxa"/>
          </w:tcPr>
          <w:p w14:paraId="43203BDB" w14:textId="77777777" w:rsidR="001F3E10" w:rsidRDefault="001F3E10" w:rsidP="00A05892">
            <w:pPr>
              <w:keepNext/>
              <w:keepLines/>
              <w:tabs>
                <w:tab w:val="left" w:pos="-1980"/>
                <w:tab w:val="left" w:pos="2880"/>
              </w:tabs>
              <w:jc w:val="both"/>
              <w:rPr>
                <w:rFonts w:ascii="Tahoma" w:hAnsi="Tahoma" w:cs="Tahoma"/>
              </w:rPr>
            </w:pPr>
          </w:p>
        </w:tc>
      </w:tr>
      <w:tr w:rsidR="001F3E10" w14:paraId="2AE96B49" w14:textId="77777777" w:rsidTr="001F3E10">
        <w:tc>
          <w:tcPr>
            <w:tcW w:w="4672" w:type="dxa"/>
          </w:tcPr>
          <w:p w14:paraId="283B160A" w14:textId="4E060B01" w:rsidR="001F3E10" w:rsidRDefault="001F3E10" w:rsidP="00A05892">
            <w:pPr>
              <w:keepNext/>
              <w:keepLines/>
              <w:tabs>
                <w:tab w:val="left" w:pos="-1980"/>
                <w:tab w:val="left" w:pos="2880"/>
              </w:tabs>
              <w:jc w:val="both"/>
              <w:rPr>
                <w:rFonts w:ascii="Tahoma" w:hAnsi="Tahoma" w:cs="Tahoma"/>
              </w:rPr>
            </w:pPr>
            <w:r>
              <w:rPr>
                <w:rFonts w:ascii="Tahoma" w:hAnsi="Tahoma" w:cs="Tahoma"/>
              </w:rPr>
              <w:t>Ventilator</w:t>
            </w:r>
          </w:p>
        </w:tc>
        <w:tc>
          <w:tcPr>
            <w:tcW w:w="4672" w:type="dxa"/>
          </w:tcPr>
          <w:p w14:paraId="7DC93454" w14:textId="77777777" w:rsidR="001F3E10" w:rsidRDefault="001F3E10" w:rsidP="00A05892">
            <w:pPr>
              <w:keepNext/>
              <w:keepLines/>
              <w:tabs>
                <w:tab w:val="left" w:pos="-1980"/>
                <w:tab w:val="left" w:pos="2880"/>
              </w:tabs>
              <w:jc w:val="both"/>
              <w:rPr>
                <w:rFonts w:ascii="Tahoma" w:hAnsi="Tahoma" w:cs="Tahoma"/>
              </w:rPr>
            </w:pPr>
          </w:p>
        </w:tc>
      </w:tr>
    </w:tbl>
    <w:p w14:paraId="276FFA7D" w14:textId="49074C56" w:rsidR="001F3E10" w:rsidRDefault="001F3E10" w:rsidP="00A05892">
      <w:pPr>
        <w:keepNext/>
        <w:keepLines/>
        <w:tabs>
          <w:tab w:val="left" w:pos="-1980"/>
          <w:tab w:val="left" w:pos="2880"/>
        </w:tabs>
        <w:jc w:val="both"/>
        <w:rPr>
          <w:rFonts w:ascii="Tahoma" w:hAnsi="Tahoma" w:cs="Tahoma"/>
        </w:rPr>
      </w:pPr>
    </w:p>
    <w:p w14:paraId="38085B08" w14:textId="77777777" w:rsidR="001F3E10" w:rsidRDefault="001F3E10" w:rsidP="00A05892">
      <w:pPr>
        <w:keepNext/>
        <w:keepLines/>
        <w:tabs>
          <w:tab w:val="left" w:pos="-1980"/>
          <w:tab w:val="left" w:pos="2880"/>
        </w:tabs>
        <w:jc w:val="both"/>
        <w:rPr>
          <w:rFonts w:ascii="Tahoma" w:hAnsi="Tahoma" w:cs="Tahoma"/>
        </w:rPr>
      </w:pPr>
    </w:p>
    <w:p w14:paraId="3AEDE25D" w14:textId="77777777" w:rsidR="00355B87" w:rsidRDefault="00355B87" w:rsidP="00864039">
      <w:pPr>
        <w:keepNext/>
        <w:keepLines/>
        <w:jc w:val="both"/>
        <w:rPr>
          <w:rFonts w:ascii="Tahoma" w:hAnsi="Tahoma" w:cs="Tahoma"/>
        </w:rPr>
      </w:pPr>
    </w:p>
    <w:p w14:paraId="5311D8C2" w14:textId="77777777" w:rsidR="00355B87" w:rsidRDefault="00355B87" w:rsidP="00864039">
      <w:pPr>
        <w:keepNext/>
        <w:keepLines/>
        <w:jc w:val="both"/>
        <w:rPr>
          <w:rFonts w:ascii="Tahoma" w:hAnsi="Tahoma" w:cs="Tahoma"/>
        </w:rPr>
      </w:pPr>
    </w:p>
    <w:p w14:paraId="0929831E" w14:textId="0551B671" w:rsidR="00BB78AC" w:rsidRPr="00D661CC" w:rsidRDefault="00BB78AC" w:rsidP="00BB78AC">
      <w:pPr>
        <w:keepNext/>
        <w:keepLines/>
        <w:jc w:val="both"/>
        <w:rPr>
          <w:rFonts w:ascii="Tahoma" w:hAnsi="Tahoma" w:cs="Tahoma"/>
        </w:rPr>
      </w:pPr>
      <w:r>
        <w:rPr>
          <w:rFonts w:ascii="Tahoma" w:hAnsi="Tahoma" w:cs="Tahoma"/>
        </w:rPr>
        <w:t>Ponudnik mora za to stranjo priložiti terminski plan servisiranja posameznih elementov postrojenja.</w:t>
      </w:r>
    </w:p>
    <w:p w14:paraId="6EB5758C" w14:textId="77777777" w:rsidR="00355B87" w:rsidRDefault="00355B87" w:rsidP="00864039">
      <w:pPr>
        <w:keepNext/>
        <w:keepLines/>
        <w:jc w:val="both"/>
        <w:rPr>
          <w:rFonts w:ascii="Tahoma" w:hAnsi="Tahoma" w:cs="Tahoma"/>
        </w:rPr>
      </w:pPr>
    </w:p>
    <w:p w14:paraId="426B6B5A" w14:textId="77777777" w:rsidR="00355B87" w:rsidRDefault="00355B87" w:rsidP="00864039">
      <w:pPr>
        <w:keepNext/>
        <w:keepLines/>
        <w:jc w:val="both"/>
        <w:rPr>
          <w:rFonts w:ascii="Tahoma" w:hAnsi="Tahoma" w:cs="Tahoma"/>
        </w:rPr>
      </w:pPr>
    </w:p>
    <w:p w14:paraId="2E024053" w14:textId="77777777" w:rsidR="00355B87" w:rsidRDefault="00355B87" w:rsidP="00864039">
      <w:pPr>
        <w:keepNext/>
        <w:keepLines/>
        <w:jc w:val="both"/>
        <w:rPr>
          <w:rFonts w:ascii="Tahoma" w:hAnsi="Tahoma" w:cs="Tahoma"/>
        </w:rPr>
      </w:pPr>
    </w:p>
    <w:p w14:paraId="276A87D2" w14:textId="77777777" w:rsidR="00355B87" w:rsidRDefault="00355B87" w:rsidP="00864039">
      <w:pPr>
        <w:keepNext/>
        <w:keepLines/>
        <w:jc w:val="both"/>
        <w:rPr>
          <w:rFonts w:ascii="Tahoma" w:hAnsi="Tahoma" w:cs="Tahoma"/>
        </w:rPr>
      </w:pPr>
    </w:p>
    <w:p w14:paraId="3CE94AB2" w14:textId="77777777" w:rsidR="00355B87" w:rsidRDefault="00355B87" w:rsidP="00864039">
      <w:pPr>
        <w:keepNext/>
        <w:keepLines/>
        <w:jc w:val="both"/>
        <w:rPr>
          <w:rFonts w:ascii="Tahoma" w:hAnsi="Tahoma" w:cs="Tahoma"/>
        </w:rPr>
      </w:pPr>
    </w:p>
    <w:p w14:paraId="5CE36C79" w14:textId="77777777" w:rsidR="00355B87" w:rsidRDefault="00355B87" w:rsidP="00864039">
      <w:pPr>
        <w:keepNext/>
        <w:keepLines/>
        <w:jc w:val="both"/>
        <w:rPr>
          <w:rFonts w:ascii="Tahoma" w:hAnsi="Tahoma" w:cs="Tahoma"/>
        </w:rPr>
      </w:pPr>
    </w:p>
    <w:p w14:paraId="1BC547AF" w14:textId="77777777" w:rsidR="00355B87" w:rsidRDefault="00355B87" w:rsidP="00864039">
      <w:pPr>
        <w:keepNext/>
        <w:keepLines/>
        <w:jc w:val="both"/>
        <w:rPr>
          <w:rFonts w:ascii="Tahoma" w:hAnsi="Tahoma" w:cs="Tahoma"/>
        </w:rPr>
      </w:pPr>
    </w:p>
    <w:p w14:paraId="7A5BC35C" w14:textId="77777777" w:rsidR="00355B87" w:rsidRDefault="00355B87" w:rsidP="00864039">
      <w:pPr>
        <w:keepNext/>
        <w:keepLines/>
        <w:jc w:val="both"/>
        <w:rPr>
          <w:rFonts w:ascii="Tahoma" w:hAnsi="Tahoma" w:cs="Tahoma"/>
        </w:rPr>
      </w:pPr>
    </w:p>
    <w:p w14:paraId="2D62A8DE" w14:textId="77777777" w:rsidR="00355B87" w:rsidRDefault="00355B87" w:rsidP="00864039">
      <w:pPr>
        <w:keepNext/>
        <w:keepLines/>
        <w:jc w:val="both"/>
        <w:rPr>
          <w:rFonts w:ascii="Tahoma" w:hAnsi="Tahoma" w:cs="Tahoma"/>
        </w:rPr>
      </w:pPr>
    </w:p>
    <w:p w14:paraId="3CF51DA5" w14:textId="77777777" w:rsidR="00355B87" w:rsidRDefault="00355B87" w:rsidP="00864039">
      <w:pPr>
        <w:keepNext/>
        <w:keepLines/>
        <w:jc w:val="both"/>
        <w:rPr>
          <w:rFonts w:ascii="Tahoma" w:hAnsi="Tahoma" w:cs="Tahoma"/>
        </w:rPr>
      </w:pPr>
    </w:p>
    <w:p w14:paraId="227F2A58" w14:textId="77777777" w:rsidR="00355B87" w:rsidRDefault="00355B87" w:rsidP="00864039">
      <w:pPr>
        <w:keepNext/>
        <w:keepLines/>
        <w:jc w:val="both"/>
        <w:rPr>
          <w:rFonts w:ascii="Tahoma" w:hAnsi="Tahoma" w:cs="Tahoma"/>
        </w:rPr>
      </w:pPr>
    </w:p>
    <w:p w14:paraId="03883EED" w14:textId="77777777" w:rsidR="00355B87" w:rsidRDefault="00355B87" w:rsidP="00864039">
      <w:pPr>
        <w:keepNext/>
        <w:keepLines/>
        <w:jc w:val="both"/>
        <w:rPr>
          <w:rFonts w:ascii="Tahoma" w:hAnsi="Tahoma" w:cs="Tahoma"/>
        </w:rPr>
      </w:pPr>
    </w:p>
    <w:p w14:paraId="1CE2AC1E" w14:textId="77777777" w:rsidR="00355B87" w:rsidRDefault="00355B87" w:rsidP="00864039">
      <w:pPr>
        <w:keepNext/>
        <w:keepLines/>
        <w:jc w:val="both"/>
        <w:rPr>
          <w:rFonts w:ascii="Tahoma" w:hAnsi="Tahoma" w:cs="Tahoma"/>
        </w:rPr>
      </w:pPr>
    </w:p>
    <w:p w14:paraId="3EF1C035" w14:textId="77777777" w:rsidR="00355B87" w:rsidRDefault="00355B87" w:rsidP="00864039">
      <w:pPr>
        <w:keepNext/>
        <w:keepLines/>
        <w:jc w:val="both"/>
        <w:rPr>
          <w:rFonts w:ascii="Tahoma" w:hAnsi="Tahoma" w:cs="Tahoma"/>
        </w:rPr>
      </w:pPr>
    </w:p>
    <w:p w14:paraId="5B678BC4" w14:textId="77777777" w:rsidR="00355B87" w:rsidRDefault="00355B87" w:rsidP="00864039">
      <w:pPr>
        <w:keepNext/>
        <w:keepLines/>
        <w:jc w:val="both"/>
        <w:rPr>
          <w:rFonts w:ascii="Tahoma" w:hAnsi="Tahoma" w:cs="Tahoma"/>
        </w:rPr>
      </w:pPr>
    </w:p>
    <w:p w14:paraId="2E69C83A" w14:textId="77777777" w:rsidR="00355B87" w:rsidRDefault="00355B87" w:rsidP="00864039">
      <w:pPr>
        <w:keepNext/>
        <w:keepLines/>
        <w:jc w:val="both"/>
        <w:rPr>
          <w:rFonts w:ascii="Tahoma" w:hAnsi="Tahoma" w:cs="Tahoma"/>
        </w:rPr>
      </w:pPr>
    </w:p>
    <w:p w14:paraId="2B3333BC" w14:textId="77777777" w:rsidR="00355B87" w:rsidRDefault="00355B87" w:rsidP="00864039">
      <w:pPr>
        <w:keepNext/>
        <w:keepLines/>
        <w:jc w:val="both"/>
        <w:rPr>
          <w:rFonts w:ascii="Tahoma" w:hAnsi="Tahoma" w:cs="Tahoma"/>
        </w:rPr>
      </w:pPr>
    </w:p>
    <w:p w14:paraId="665484E4" w14:textId="77777777" w:rsidR="00355B87" w:rsidRDefault="00355B87" w:rsidP="00864039">
      <w:pPr>
        <w:keepNext/>
        <w:keepLines/>
        <w:jc w:val="both"/>
        <w:rPr>
          <w:rFonts w:ascii="Tahoma" w:hAnsi="Tahoma" w:cs="Tahoma"/>
        </w:rPr>
      </w:pPr>
    </w:p>
    <w:p w14:paraId="537B179D" w14:textId="77777777" w:rsidR="00355B87" w:rsidRDefault="00355B87" w:rsidP="00864039">
      <w:pPr>
        <w:keepNext/>
        <w:keepLines/>
        <w:jc w:val="both"/>
        <w:rPr>
          <w:rFonts w:ascii="Tahoma" w:hAnsi="Tahoma" w:cs="Tahoma"/>
        </w:rPr>
      </w:pPr>
    </w:p>
    <w:p w14:paraId="3445B462" w14:textId="77777777" w:rsidR="00355B87" w:rsidRDefault="00355B87" w:rsidP="00864039">
      <w:pPr>
        <w:keepNext/>
        <w:keepLines/>
        <w:jc w:val="both"/>
        <w:rPr>
          <w:rFonts w:ascii="Tahoma" w:hAnsi="Tahoma" w:cs="Tahoma"/>
        </w:rPr>
      </w:pPr>
    </w:p>
    <w:p w14:paraId="7125DEFA" w14:textId="77777777" w:rsidR="00355B87" w:rsidRDefault="00355B87" w:rsidP="00864039">
      <w:pPr>
        <w:keepNext/>
        <w:keepLines/>
        <w:jc w:val="both"/>
        <w:rPr>
          <w:rFonts w:ascii="Tahoma" w:hAnsi="Tahoma" w:cs="Tahoma"/>
        </w:rPr>
      </w:pPr>
    </w:p>
    <w:p w14:paraId="54E812AE" w14:textId="77777777" w:rsidR="00355B87" w:rsidRDefault="00355B87" w:rsidP="00864039">
      <w:pPr>
        <w:keepNext/>
        <w:keepLines/>
        <w:jc w:val="both"/>
        <w:rPr>
          <w:rFonts w:ascii="Tahoma" w:hAnsi="Tahoma" w:cs="Tahoma"/>
        </w:rPr>
      </w:pPr>
    </w:p>
    <w:p w14:paraId="662192C5" w14:textId="77777777" w:rsidR="00355B87" w:rsidRDefault="00355B87" w:rsidP="00864039">
      <w:pPr>
        <w:keepNext/>
        <w:keepLines/>
        <w:jc w:val="both"/>
        <w:rPr>
          <w:rFonts w:ascii="Tahoma" w:hAnsi="Tahoma" w:cs="Tahoma"/>
        </w:rPr>
      </w:pPr>
    </w:p>
    <w:p w14:paraId="31088F8C" w14:textId="5E4BFDC8" w:rsidR="00355B87" w:rsidRDefault="00355B87" w:rsidP="00864039">
      <w:pPr>
        <w:keepNext/>
        <w:keepLines/>
        <w:jc w:val="both"/>
        <w:rPr>
          <w:rFonts w:ascii="Tahoma" w:hAnsi="Tahoma" w:cs="Tahoma"/>
        </w:rPr>
      </w:pPr>
    </w:p>
    <w:p w14:paraId="2453BEF2" w14:textId="0E5A8672" w:rsidR="001205E0" w:rsidRDefault="001205E0" w:rsidP="00864039">
      <w:pPr>
        <w:keepNext/>
        <w:keepLines/>
        <w:jc w:val="both"/>
        <w:rPr>
          <w:rFonts w:ascii="Tahoma" w:hAnsi="Tahoma" w:cs="Tahoma"/>
        </w:rPr>
      </w:pPr>
    </w:p>
    <w:p w14:paraId="41E4691A" w14:textId="503D40AF" w:rsidR="001205E0" w:rsidRDefault="001205E0" w:rsidP="00864039">
      <w:pPr>
        <w:keepNext/>
        <w:keepLines/>
        <w:jc w:val="both"/>
        <w:rPr>
          <w:rFonts w:ascii="Tahoma" w:hAnsi="Tahoma" w:cs="Tahoma"/>
        </w:rPr>
      </w:pPr>
    </w:p>
    <w:p w14:paraId="58E74780" w14:textId="77777777" w:rsidR="001205E0" w:rsidRDefault="001205E0" w:rsidP="00864039">
      <w:pPr>
        <w:keepNext/>
        <w:keepLines/>
        <w:jc w:val="both"/>
        <w:rPr>
          <w:rFonts w:ascii="Tahoma" w:hAnsi="Tahoma" w:cs="Tahoma"/>
        </w:rPr>
      </w:pPr>
    </w:p>
    <w:p w14:paraId="3077AAA1" w14:textId="77777777" w:rsidR="00355B87" w:rsidRDefault="00355B87" w:rsidP="00864039">
      <w:pPr>
        <w:keepNext/>
        <w:keepLines/>
        <w:jc w:val="both"/>
        <w:rPr>
          <w:rFonts w:ascii="Tahoma" w:hAnsi="Tahoma" w:cs="Tahoma"/>
        </w:rPr>
      </w:pPr>
    </w:p>
    <w:p w14:paraId="79D9A1E0" w14:textId="77777777" w:rsidR="00355B87" w:rsidRDefault="00355B87" w:rsidP="00864039">
      <w:pPr>
        <w:keepNext/>
        <w:keepLines/>
        <w:jc w:val="both"/>
        <w:rPr>
          <w:rFonts w:ascii="Tahoma" w:hAnsi="Tahoma" w:cs="Tahoma"/>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484"/>
      </w:tblGrid>
      <w:tr w:rsidR="00355B87" w:rsidRPr="00C8579C" w14:paraId="5510226E" w14:textId="77777777" w:rsidTr="0040330D">
        <w:tc>
          <w:tcPr>
            <w:tcW w:w="7867" w:type="dxa"/>
          </w:tcPr>
          <w:p w14:paraId="3F8170F5" w14:textId="77777777" w:rsidR="00355B87" w:rsidRPr="00C8579C" w:rsidRDefault="00355B87" w:rsidP="00355B87">
            <w:pPr>
              <w:keepNext/>
              <w:keepLines/>
              <w:jc w:val="both"/>
              <w:rPr>
                <w:rFonts w:ascii="Tahoma" w:hAnsi="Tahoma" w:cs="Tahoma"/>
              </w:rPr>
            </w:pPr>
            <w:r>
              <w:rPr>
                <w:rFonts w:ascii="Tahoma" w:hAnsi="Tahoma" w:cs="Tahoma"/>
              </w:rPr>
              <w:lastRenderedPageBreak/>
              <w:t>TEHNIČNA SPECIFIKACIJA – Sklop 2</w:t>
            </w:r>
          </w:p>
        </w:tc>
        <w:tc>
          <w:tcPr>
            <w:tcW w:w="1484" w:type="dxa"/>
          </w:tcPr>
          <w:p w14:paraId="63D748C9" w14:textId="77777777" w:rsidR="00355B87" w:rsidRPr="00C8579C" w:rsidRDefault="00355B87" w:rsidP="00355B87">
            <w:pPr>
              <w:keepNext/>
              <w:keepLines/>
              <w:ind w:left="-455" w:firstLine="455"/>
              <w:jc w:val="both"/>
              <w:rPr>
                <w:rFonts w:ascii="Tahoma" w:hAnsi="Tahoma" w:cs="Tahoma"/>
                <w:b/>
                <w:i/>
              </w:rPr>
            </w:pPr>
            <w:r w:rsidRPr="00C8579C">
              <w:rPr>
                <w:rFonts w:ascii="Tahoma" w:hAnsi="Tahoma" w:cs="Tahoma"/>
                <w:b/>
                <w:i/>
              </w:rPr>
              <w:t>Priloga</w:t>
            </w:r>
            <w:r>
              <w:rPr>
                <w:rFonts w:ascii="Tahoma" w:hAnsi="Tahoma" w:cs="Tahoma"/>
                <w:b/>
                <w:i/>
              </w:rPr>
              <w:t xml:space="preserve"> 10/2</w:t>
            </w:r>
          </w:p>
        </w:tc>
      </w:tr>
    </w:tbl>
    <w:p w14:paraId="6705C6E0" w14:textId="77777777" w:rsidR="00355B87" w:rsidRDefault="00355B87" w:rsidP="00355B87">
      <w:pPr>
        <w:keepNext/>
        <w:keepLines/>
        <w:autoSpaceDE w:val="0"/>
        <w:autoSpaceDN w:val="0"/>
        <w:adjustRightInd w:val="0"/>
        <w:jc w:val="both"/>
        <w:rPr>
          <w:rFonts w:ascii="Tahoma" w:hAnsi="Tahoma" w:cs="Tahoma"/>
        </w:rPr>
      </w:pPr>
      <w:r>
        <w:rPr>
          <w:rFonts w:ascii="Tahoma" w:hAnsi="Tahoma" w:cs="Tahoma"/>
        </w:rPr>
        <w:t xml:space="preserve">Ponudnik </w:t>
      </w:r>
      <w:r w:rsidRPr="00C8579C">
        <w:rPr>
          <w:rFonts w:ascii="Tahoma" w:hAnsi="Tahoma" w:cs="Tahoma"/>
          <w:bCs/>
          <w:szCs w:val="22"/>
        </w:rPr>
        <w:t xml:space="preserve">izpolnjeno in podpisano </w:t>
      </w:r>
      <w:r>
        <w:rPr>
          <w:rFonts w:ascii="Tahoma" w:hAnsi="Tahoma" w:cs="Tahoma"/>
          <w:bCs/>
          <w:szCs w:val="22"/>
        </w:rPr>
        <w:t xml:space="preserve">prilogo </w:t>
      </w:r>
      <w:r w:rsidRPr="00F229CA">
        <w:rPr>
          <w:rFonts w:ascii="Tahoma" w:hAnsi="Tahoma" w:cs="Tahoma"/>
        </w:rPr>
        <w:t xml:space="preserve">v pdf. formatu </w:t>
      </w:r>
      <w:r w:rsidRPr="00400D19">
        <w:rPr>
          <w:rFonts w:ascii="Tahoma" w:hAnsi="Tahoma" w:cs="Tahoma"/>
        </w:rPr>
        <w:t xml:space="preserve">naloži </w:t>
      </w:r>
      <w:r w:rsidRPr="00F229CA">
        <w:rPr>
          <w:rFonts w:ascii="Tahoma" w:hAnsi="Tahoma" w:cs="Tahoma"/>
          <w:u w:val="single"/>
        </w:rPr>
        <w:t>v</w:t>
      </w:r>
      <w:r w:rsidRPr="00F229CA">
        <w:rPr>
          <w:rFonts w:ascii="Tahoma" w:hAnsi="Tahoma" w:cs="Tahoma"/>
          <w:b/>
          <w:u w:val="single"/>
        </w:rPr>
        <w:t xml:space="preserve"> razdelek </w:t>
      </w:r>
      <w:r w:rsidRPr="008367D8">
        <w:rPr>
          <w:rFonts w:ascii="Tahoma" w:hAnsi="Tahoma" w:cs="Tahoma"/>
          <w:b/>
          <w:u w:val="single"/>
        </w:rPr>
        <w:t>»Dokumenti«, del »Ostale priloge«</w:t>
      </w:r>
      <w:r w:rsidRPr="00F229CA">
        <w:rPr>
          <w:rFonts w:ascii="Tahoma" w:hAnsi="Tahoma" w:cs="Tahoma"/>
        </w:rPr>
        <w:t>.</w:t>
      </w:r>
    </w:p>
    <w:p w14:paraId="63AB754F" w14:textId="77777777" w:rsidR="00355B87" w:rsidRDefault="00355B87" w:rsidP="00355B87">
      <w:pPr>
        <w:keepNext/>
        <w:keepLines/>
        <w:jc w:val="both"/>
        <w:rPr>
          <w:rFonts w:ascii="Tahoma" w:hAnsi="Tahoma" w:cs="Tahoma"/>
        </w:rPr>
      </w:pPr>
    </w:p>
    <w:p w14:paraId="43C05428" w14:textId="4E0FEC70" w:rsidR="00355B87" w:rsidRDefault="00F35085" w:rsidP="00355B87">
      <w:pPr>
        <w:keepNext/>
        <w:keepLines/>
        <w:jc w:val="both"/>
        <w:rPr>
          <w:rFonts w:ascii="Tahoma" w:hAnsi="Tahoma" w:cs="Tahoma"/>
        </w:rPr>
      </w:pPr>
      <w:r w:rsidRPr="00F35085">
        <w:rPr>
          <w:rFonts w:ascii="Tahoma" w:hAnsi="Tahoma" w:cs="Tahoma"/>
          <w:b/>
        </w:rPr>
        <w:t>Ponudnik z</w:t>
      </w:r>
      <w:r w:rsidR="00355B87" w:rsidRPr="00F35085">
        <w:rPr>
          <w:rFonts w:ascii="Tahoma" w:hAnsi="Tahoma" w:cs="Tahoma"/>
          <w:b/>
        </w:rPr>
        <w:t>a to stranjo priloži tehnično dokumentacijo ponujene opreme</w:t>
      </w:r>
      <w:r w:rsidRPr="00F35085">
        <w:rPr>
          <w:rFonts w:ascii="Tahoma" w:hAnsi="Tahoma" w:cs="Tahoma"/>
          <w:b/>
        </w:rPr>
        <w:t>, z vsemi</w:t>
      </w:r>
      <w:r w:rsidRPr="00A47340">
        <w:rPr>
          <w:rFonts w:ascii="Tahoma" w:hAnsi="Tahoma" w:cs="Tahoma"/>
          <w:b/>
        </w:rPr>
        <w:t xml:space="preserve"> tehničnimi podatki, vključno s potrebnimi risbami in slikami, iz katerih je razvidno, da </w:t>
      </w:r>
      <w:r>
        <w:rPr>
          <w:rFonts w:ascii="Tahoma" w:hAnsi="Tahoma" w:cs="Tahoma"/>
          <w:b/>
        </w:rPr>
        <w:t>ponujena oprema</w:t>
      </w:r>
      <w:r w:rsidRPr="00A47340">
        <w:rPr>
          <w:rFonts w:ascii="Tahoma" w:hAnsi="Tahoma" w:cs="Tahoma"/>
          <w:b/>
        </w:rPr>
        <w:t xml:space="preserve"> ustreza tehničnim zahtevam.</w:t>
      </w:r>
    </w:p>
    <w:p w14:paraId="4469510E" w14:textId="77777777" w:rsidR="00355B87" w:rsidRDefault="00355B87" w:rsidP="00864039">
      <w:pPr>
        <w:keepNext/>
        <w:keepLines/>
        <w:jc w:val="both"/>
        <w:rPr>
          <w:rFonts w:ascii="Tahoma" w:hAnsi="Tahoma" w:cs="Tahoma"/>
        </w:rPr>
      </w:pPr>
    </w:p>
    <w:p w14:paraId="7CBACE87" w14:textId="77777777" w:rsidR="00BA6FF2" w:rsidRDefault="00BA6FF2" w:rsidP="00864039">
      <w:pPr>
        <w:keepNext/>
        <w:keepLines/>
        <w:jc w:val="both"/>
        <w:rPr>
          <w:rFonts w:ascii="Tahoma" w:hAnsi="Tahoma" w:cs="Tahoma"/>
          <w:b/>
          <w:i/>
          <w:sz w:val="18"/>
        </w:rPr>
      </w:pPr>
    </w:p>
    <w:p w14:paraId="25921CC9" w14:textId="77777777" w:rsidR="00C10089" w:rsidRDefault="00C10089" w:rsidP="00864039">
      <w:pPr>
        <w:pStyle w:val="Telobesedila"/>
        <w:keepNext/>
        <w:keepLines/>
        <w:widowControl/>
        <w:rPr>
          <w:rFonts w:ascii="Tahoma" w:hAnsi="Tahoma" w:cs="Tahoma"/>
          <w:lang w:val="sl-SI"/>
        </w:rPr>
      </w:pPr>
    </w:p>
    <w:p w14:paraId="71671BB7" w14:textId="77777777" w:rsidR="00501CCE" w:rsidRPr="00501CCE" w:rsidRDefault="00501CCE" w:rsidP="00864039">
      <w:pPr>
        <w:keepNext/>
        <w:keepLines/>
        <w:jc w:val="both"/>
        <w:rPr>
          <w:rFonts w:ascii="Tahoma" w:hAnsi="Tahoma" w:cs="Tahoma"/>
          <w:b/>
        </w:rPr>
      </w:pPr>
      <w:r w:rsidRPr="00501CCE">
        <w:rPr>
          <w:rFonts w:ascii="Tahoma" w:hAnsi="Tahoma" w:cs="Tahoma"/>
          <w:b/>
        </w:rPr>
        <w:t>SERVISIRANJE:</w:t>
      </w:r>
    </w:p>
    <w:p w14:paraId="1B9F2D60" w14:textId="77777777" w:rsidR="00A05892" w:rsidRPr="00D661CC" w:rsidRDefault="00A05892" w:rsidP="00A05892">
      <w:pPr>
        <w:keepNext/>
        <w:keepLines/>
        <w:jc w:val="both"/>
        <w:rPr>
          <w:rFonts w:ascii="Tahoma" w:hAnsi="Tahoma" w:cs="Tahoma"/>
        </w:rPr>
      </w:pPr>
      <w:r w:rsidRPr="00E36351">
        <w:rPr>
          <w:rFonts w:ascii="Tahoma" w:hAnsi="Tahoma" w:cs="Tahoma"/>
        </w:rPr>
        <w:t xml:space="preserve">V garancijski dobi </w:t>
      </w:r>
      <w:r>
        <w:rPr>
          <w:rFonts w:ascii="Tahoma" w:hAnsi="Tahoma" w:cs="Tahoma"/>
        </w:rPr>
        <w:t>zagotavljamo</w:t>
      </w:r>
      <w:r w:rsidRPr="00E36351">
        <w:rPr>
          <w:rFonts w:ascii="Tahoma" w:hAnsi="Tahoma" w:cs="Tahoma"/>
        </w:rPr>
        <w:t xml:space="preserve"> redno servisiranje vključno s potrebnimi rezervni deli in potrošnim materialom na stroške izbranega ponudnika. Interval servisiranja </w:t>
      </w:r>
      <w:r>
        <w:rPr>
          <w:rFonts w:ascii="Tahoma" w:hAnsi="Tahoma" w:cs="Tahoma"/>
        </w:rPr>
        <w:t>bo definiral</w:t>
      </w:r>
      <w:r w:rsidRPr="00E36351">
        <w:rPr>
          <w:rFonts w:ascii="Tahoma" w:hAnsi="Tahoma" w:cs="Tahoma"/>
        </w:rPr>
        <w:t xml:space="preserve"> proizvajalec.</w:t>
      </w:r>
    </w:p>
    <w:p w14:paraId="449C72F3" w14:textId="77777777" w:rsidR="00501CCE" w:rsidRDefault="00501CCE" w:rsidP="00864039">
      <w:pPr>
        <w:keepNext/>
        <w:keepLines/>
        <w:tabs>
          <w:tab w:val="left" w:pos="-1980"/>
          <w:tab w:val="left" w:pos="2880"/>
        </w:tabs>
        <w:jc w:val="both"/>
        <w:rPr>
          <w:rFonts w:ascii="Tahoma" w:hAnsi="Tahoma" w:cs="Tahoma"/>
        </w:rPr>
      </w:pPr>
    </w:p>
    <w:p w14:paraId="40F29B29" w14:textId="77777777" w:rsidR="00501CCE" w:rsidRPr="00A47340" w:rsidRDefault="00501CCE" w:rsidP="00864039">
      <w:pPr>
        <w:keepNext/>
        <w:keepLines/>
        <w:tabs>
          <w:tab w:val="left" w:pos="-1980"/>
          <w:tab w:val="left" w:pos="2880"/>
        </w:tabs>
        <w:jc w:val="both"/>
        <w:rPr>
          <w:rFonts w:ascii="Tahoma" w:hAnsi="Tahoma" w:cs="Tahoma"/>
        </w:rPr>
      </w:pPr>
      <w:r>
        <w:rPr>
          <w:rFonts w:ascii="Tahoma" w:hAnsi="Tahoma" w:cs="Tahoma"/>
        </w:rPr>
        <w:t>Naziv</w:t>
      </w:r>
      <w:r w:rsidRPr="00A47340">
        <w:rPr>
          <w:rFonts w:ascii="Tahoma" w:hAnsi="Tahoma" w:cs="Tahoma"/>
        </w:rPr>
        <w:t xml:space="preserve"> servisa: _________________________________________________________________ </w:t>
      </w:r>
    </w:p>
    <w:p w14:paraId="3637474A" w14:textId="77777777" w:rsidR="00501CCE" w:rsidRPr="00A47340" w:rsidRDefault="00501CCE" w:rsidP="00864039">
      <w:pPr>
        <w:keepNext/>
        <w:keepLines/>
        <w:tabs>
          <w:tab w:val="left" w:pos="-1980"/>
          <w:tab w:val="left" w:pos="2880"/>
        </w:tabs>
        <w:jc w:val="center"/>
        <w:rPr>
          <w:rFonts w:ascii="Tahoma" w:hAnsi="Tahoma" w:cs="Tahoma"/>
        </w:rPr>
      </w:pPr>
      <w:r w:rsidRPr="00A47340">
        <w:rPr>
          <w:rFonts w:ascii="Tahoma" w:hAnsi="Tahoma" w:cs="Tahoma"/>
        </w:rPr>
        <w:t>(naziv in polni naslov)</w:t>
      </w:r>
    </w:p>
    <w:p w14:paraId="01B6C218" w14:textId="77777777" w:rsidR="00501CCE" w:rsidRPr="00A47340" w:rsidRDefault="00501CCE" w:rsidP="00864039">
      <w:pPr>
        <w:keepNext/>
        <w:keepLines/>
        <w:tabs>
          <w:tab w:val="left" w:pos="-1980"/>
          <w:tab w:val="left" w:pos="2880"/>
        </w:tabs>
        <w:jc w:val="both"/>
        <w:rPr>
          <w:rFonts w:ascii="Tahoma" w:hAnsi="Tahoma" w:cs="Tahoma"/>
          <w:b/>
        </w:rPr>
      </w:pPr>
    </w:p>
    <w:p w14:paraId="3D817E77" w14:textId="6D3B2F1A" w:rsidR="00501CCE" w:rsidRDefault="00501CCE" w:rsidP="00864039">
      <w:pPr>
        <w:pStyle w:val="Telobesedila"/>
        <w:keepNext/>
        <w:keepLines/>
        <w:widowControl/>
        <w:rPr>
          <w:rFonts w:ascii="Tahoma" w:hAnsi="Tahoma" w:cs="Tahoma"/>
          <w:lang w:val="sl-SI"/>
        </w:rPr>
      </w:pPr>
    </w:p>
    <w:p w14:paraId="0E4CE4B5" w14:textId="128906D1" w:rsidR="00BB78AC" w:rsidRPr="00D661CC" w:rsidRDefault="00BB78AC" w:rsidP="00BB78AC">
      <w:pPr>
        <w:keepNext/>
        <w:keepLines/>
        <w:jc w:val="both"/>
        <w:rPr>
          <w:rFonts w:ascii="Tahoma" w:hAnsi="Tahoma" w:cs="Tahoma"/>
        </w:rPr>
      </w:pPr>
      <w:r>
        <w:rPr>
          <w:rFonts w:ascii="Tahoma" w:hAnsi="Tahoma" w:cs="Tahoma"/>
        </w:rPr>
        <w:t>Ponudnik mora k Prilogi 10/</w:t>
      </w:r>
      <w:r w:rsidR="008B4017">
        <w:rPr>
          <w:rFonts w:ascii="Tahoma" w:hAnsi="Tahoma" w:cs="Tahoma"/>
        </w:rPr>
        <w:t>2</w:t>
      </w:r>
      <w:r>
        <w:rPr>
          <w:rFonts w:ascii="Tahoma" w:hAnsi="Tahoma" w:cs="Tahoma"/>
        </w:rPr>
        <w:t xml:space="preserve"> priložiti terminski plan servisiranja stroja.</w:t>
      </w:r>
    </w:p>
    <w:p w14:paraId="128AEF96" w14:textId="3253C9AE" w:rsidR="00C90D2E" w:rsidRDefault="00C90D2E" w:rsidP="00864039">
      <w:pPr>
        <w:pStyle w:val="Telobesedila"/>
        <w:keepNext/>
        <w:keepLines/>
        <w:widowControl/>
        <w:rPr>
          <w:rFonts w:ascii="Tahoma" w:hAnsi="Tahoma" w:cs="Tahoma"/>
          <w:lang w:val="sl-SI"/>
        </w:rPr>
      </w:pPr>
    </w:p>
    <w:p w14:paraId="536CECBB" w14:textId="7C38A26D" w:rsidR="00C90D2E" w:rsidRDefault="00C90D2E" w:rsidP="00864039">
      <w:pPr>
        <w:pStyle w:val="Telobesedila"/>
        <w:keepNext/>
        <w:keepLines/>
        <w:widowControl/>
        <w:rPr>
          <w:rFonts w:ascii="Tahoma" w:hAnsi="Tahoma" w:cs="Tahoma"/>
          <w:lang w:val="sl-SI"/>
        </w:rPr>
      </w:pPr>
    </w:p>
    <w:p w14:paraId="23BC2802" w14:textId="0718F42E" w:rsidR="00C90D2E" w:rsidRDefault="00C90D2E" w:rsidP="00864039">
      <w:pPr>
        <w:pStyle w:val="Telobesedila"/>
        <w:keepNext/>
        <w:keepLines/>
        <w:widowControl/>
        <w:rPr>
          <w:rFonts w:ascii="Tahoma" w:hAnsi="Tahoma" w:cs="Tahoma"/>
          <w:lang w:val="sl-SI"/>
        </w:rPr>
      </w:pPr>
    </w:p>
    <w:p w14:paraId="635C48D9" w14:textId="0111DD42" w:rsidR="00C90D2E" w:rsidRDefault="00C90D2E" w:rsidP="00864039">
      <w:pPr>
        <w:pStyle w:val="Telobesedila"/>
        <w:keepNext/>
        <w:keepLines/>
        <w:widowControl/>
        <w:rPr>
          <w:rFonts w:ascii="Tahoma" w:hAnsi="Tahoma" w:cs="Tahoma"/>
          <w:lang w:val="sl-SI"/>
        </w:rPr>
      </w:pPr>
    </w:p>
    <w:p w14:paraId="2561E5A0" w14:textId="0E75B113" w:rsidR="00C90D2E" w:rsidRDefault="00C90D2E" w:rsidP="00864039">
      <w:pPr>
        <w:pStyle w:val="Telobesedila"/>
        <w:keepNext/>
        <w:keepLines/>
        <w:widowControl/>
        <w:rPr>
          <w:rFonts w:ascii="Tahoma" w:hAnsi="Tahoma" w:cs="Tahoma"/>
          <w:lang w:val="sl-SI"/>
        </w:rPr>
      </w:pPr>
    </w:p>
    <w:p w14:paraId="5416D3AF" w14:textId="23154321" w:rsidR="00C90D2E" w:rsidRDefault="00C90D2E" w:rsidP="00864039">
      <w:pPr>
        <w:pStyle w:val="Telobesedila"/>
        <w:keepNext/>
        <w:keepLines/>
        <w:widowControl/>
        <w:rPr>
          <w:rFonts w:ascii="Tahoma" w:hAnsi="Tahoma" w:cs="Tahoma"/>
          <w:lang w:val="sl-SI"/>
        </w:rPr>
      </w:pPr>
    </w:p>
    <w:p w14:paraId="01BD1472" w14:textId="615409D7" w:rsidR="00C90D2E" w:rsidRDefault="00C90D2E" w:rsidP="00864039">
      <w:pPr>
        <w:pStyle w:val="Telobesedila"/>
        <w:keepNext/>
        <w:keepLines/>
        <w:widowControl/>
        <w:rPr>
          <w:rFonts w:ascii="Tahoma" w:hAnsi="Tahoma" w:cs="Tahoma"/>
          <w:lang w:val="sl-SI"/>
        </w:rPr>
      </w:pPr>
    </w:p>
    <w:p w14:paraId="700A6ED8" w14:textId="47927A73" w:rsidR="00C90D2E" w:rsidRDefault="00C90D2E" w:rsidP="00864039">
      <w:pPr>
        <w:pStyle w:val="Telobesedila"/>
        <w:keepNext/>
        <w:keepLines/>
        <w:widowControl/>
        <w:rPr>
          <w:rFonts w:ascii="Tahoma" w:hAnsi="Tahoma" w:cs="Tahoma"/>
          <w:lang w:val="sl-SI"/>
        </w:rPr>
      </w:pPr>
    </w:p>
    <w:p w14:paraId="59707002" w14:textId="3CE9F672" w:rsidR="00C90D2E" w:rsidRDefault="00C90D2E" w:rsidP="00864039">
      <w:pPr>
        <w:pStyle w:val="Telobesedila"/>
        <w:keepNext/>
        <w:keepLines/>
        <w:widowControl/>
        <w:rPr>
          <w:rFonts w:ascii="Tahoma" w:hAnsi="Tahoma" w:cs="Tahoma"/>
          <w:lang w:val="sl-SI"/>
        </w:rPr>
      </w:pPr>
    </w:p>
    <w:p w14:paraId="76A04F93" w14:textId="2BCF4D53" w:rsidR="00C90D2E" w:rsidRDefault="00C90D2E" w:rsidP="00864039">
      <w:pPr>
        <w:pStyle w:val="Telobesedila"/>
        <w:keepNext/>
        <w:keepLines/>
        <w:widowControl/>
        <w:rPr>
          <w:rFonts w:ascii="Tahoma" w:hAnsi="Tahoma" w:cs="Tahoma"/>
          <w:lang w:val="sl-SI"/>
        </w:rPr>
      </w:pPr>
    </w:p>
    <w:p w14:paraId="4AD645FD" w14:textId="3B40B22C" w:rsidR="00C90D2E" w:rsidRDefault="00C90D2E" w:rsidP="00864039">
      <w:pPr>
        <w:pStyle w:val="Telobesedila"/>
        <w:keepNext/>
        <w:keepLines/>
        <w:widowControl/>
        <w:rPr>
          <w:rFonts w:ascii="Tahoma" w:hAnsi="Tahoma" w:cs="Tahoma"/>
          <w:lang w:val="sl-SI"/>
        </w:rPr>
      </w:pPr>
    </w:p>
    <w:p w14:paraId="3C002351" w14:textId="1A04BB1A" w:rsidR="00C90D2E" w:rsidRDefault="00C90D2E" w:rsidP="00864039">
      <w:pPr>
        <w:pStyle w:val="Telobesedila"/>
        <w:keepNext/>
        <w:keepLines/>
        <w:widowControl/>
        <w:rPr>
          <w:rFonts w:ascii="Tahoma" w:hAnsi="Tahoma" w:cs="Tahoma"/>
          <w:lang w:val="sl-SI"/>
        </w:rPr>
      </w:pPr>
    </w:p>
    <w:p w14:paraId="428A9136" w14:textId="17F4A3F8" w:rsidR="00C90D2E" w:rsidRDefault="00C90D2E" w:rsidP="00864039">
      <w:pPr>
        <w:pStyle w:val="Telobesedila"/>
        <w:keepNext/>
        <w:keepLines/>
        <w:widowControl/>
        <w:rPr>
          <w:rFonts w:ascii="Tahoma" w:hAnsi="Tahoma" w:cs="Tahoma"/>
          <w:lang w:val="sl-SI"/>
        </w:rPr>
      </w:pPr>
    </w:p>
    <w:p w14:paraId="1F4319F7" w14:textId="0561FDFF" w:rsidR="00C90D2E" w:rsidRDefault="00C90D2E" w:rsidP="00864039">
      <w:pPr>
        <w:pStyle w:val="Telobesedila"/>
        <w:keepNext/>
        <w:keepLines/>
        <w:widowControl/>
        <w:rPr>
          <w:rFonts w:ascii="Tahoma" w:hAnsi="Tahoma" w:cs="Tahoma"/>
          <w:lang w:val="sl-SI"/>
        </w:rPr>
      </w:pPr>
    </w:p>
    <w:p w14:paraId="1B59CB53" w14:textId="0B7394E1" w:rsidR="00C90D2E" w:rsidRDefault="00C90D2E" w:rsidP="00864039">
      <w:pPr>
        <w:pStyle w:val="Telobesedila"/>
        <w:keepNext/>
        <w:keepLines/>
        <w:widowControl/>
        <w:rPr>
          <w:rFonts w:ascii="Tahoma" w:hAnsi="Tahoma" w:cs="Tahoma"/>
          <w:lang w:val="sl-SI"/>
        </w:rPr>
      </w:pPr>
    </w:p>
    <w:p w14:paraId="6C233F9F" w14:textId="20762246" w:rsidR="00C90D2E" w:rsidRDefault="00C90D2E" w:rsidP="00864039">
      <w:pPr>
        <w:pStyle w:val="Telobesedila"/>
        <w:keepNext/>
        <w:keepLines/>
        <w:widowControl/>
        <w:rPr>
          <w:rFonts w:ascii="Tahoma" w:hAnsi="Tahoma" w:cs="Tahoma"/>
          <w:lang w:val="sl-SI"/>
        </w:rPr>
      </w:pPr>
    </w:p>
    <w:p w14:paraId="6F0DA760" w14:textId="607F7E97" w:rsidR="00C90D2E" w:rsidRDefault="00C90D2E" w:rsidP="00864039">
      <w:pPr>
        <w:pStyle w:val="Telobesedila"/>
        <w:keepNext/>
        <w:keepLines/>
        <w:widowControl/>
        <w:rPr>
          <w:rFonts w:ascii="Tahoma" w:hAnsi="Tahoma" w:cs="Tahoma"/>
          <w:lang w:val="sl-SI"/>
        </w:rPr>
      </w:pPr>
    </w:p>
    <w:p w14:paraId="16284E69" w14:textId="7D7E0A88" w:rsidR="00C90D2E" w:rsidRDefault="00C90D2E" w:rsidP="00864039">
      <w:pPr>
        <w:pStyle w:val="Telobesedila"/>
        <w:keepNext/>
        <w:keepLines/>
        <w:widowControl/>
        <w:rPr>
          <w:rFonts w:ascii="Tahoma" w:hAnsi="Tahoma" w:cs="Tahoma"/>
          <w:lang w:val="sl-SI"/>
        </w:rPr>
      </w:pPr>
    </w:p>
    <w:p w14:paraId="6766EC3B" w14:textId="7A089C5D" w:rsidR="00C90D2E" w:rsidRDefault="00C90D2E" w:rsidP="00864039">
      <w:pPr>
        <w:pStyle w:val="Telobesedila"/>
        <w:keepNext/>
        <w:keepLines/>
        <w:widowControl/>
        <w:rPr>
          <w:rFonts w:ascii="Tahoma" w:hAnsi="Tahoma" w:cs="Tahoma"/>
          <w:lang w:val="sl-SI"/>
        </w:rPr>
      </w:pPr>
    </w:p>
    <w:p w14:paraId="37638296" w14:textId="7F92798C" w:rsidR="00C90D2E" w:rsidRDefault="00C90D2E" w:rsidP="00864039">
      <w:pPr>
        <w:pStyle w:val="Telobesedila"/>
        <w:keepNext/>
        <w:keepLines/>
        <w:widowControl/>
        <w:rPr>
          <w:rFonts w:ascii="Tahoma" w:hAnsi="Tahoma" w:cs="Tahoma"/>
          <w:lang w:val="sl-SI"/>
        </w:rPr>
      </w:pPr>
    </w:p>
    <w:p w14:paraId="314DE067" w14:textId="3FE1AB1D" w:rsidR="00C90D2E" w:rsidRDefault="00C90D2E" w:rsidP="00864039">
      <w:pPr>
        <w:pStyle w:val="Telobesedila"/>
        <w:keepNext/>
        <w:keepLines/>
        <w:widowControl/>
        <w:rPr>
          <w:rFonts w:ascii="Tahoma" w:hAnsi="Tahoma" w:cs="Tahoma"/>
          <w:lang w:val="sl-SI"/>
        </w:rPr>
      </w:pPr>
    </w:p>
    <w:p w14:paraId="4F6E5EA3" w14:textId="6880E399" w:rsidR="00C90D2E" w:rsidRDefault="00C90D2E" w:rsidP="00864039">
      <w:pPr>
        <w:pStyle w:val="Telobesedila"/>
        <w:keepNext/>
        <w:keepLines/>
        <w:widowControl/>
        <w:rPr>
          <w:rFonts w:ascii="Tahoma" w:hAnsi="Tahoma" w:cs="Tahoma"/>
          <w:lang w:val="sl-SI"/>
        </w:rPr>
      </w:pPr>
    </w:p>
    <w:p w14:paraId="33A85427" w14:textId="2F15DF24" w:rsidR="00C90D2E" w:rsidRDefault="00C90D2E" w:rsidP="00864039">
      <w:pPr>
        <w:pStyle w:val="Telobesedila"/>
        <w:keepNext/>
        <w:keepLines/>
        <w:widowControl/>
        <w:rPr>
          <w:rFonts w:ascii="Tahoma" w:hAnsi="Tahoma" w:cs="Tahoma"/>
          <w:lang w:val="sl-SI"/>
        </w:rPr>
      </w:pPr>
    </w:p>
    <w:p w14:paraId="751E3A92" w14:textId="62F81BB0" w:rsidR="00C90D2E" w:rsidRDefault="00C90D2E" w:rsidP="00864039">
      <w:pPr>
        <w:pStyle w:val="Telobesedila"/>
        <w:keepNext/>
        <w:keepLines/>
        <w:widowControl/>
        <w:rPr>
          <w:rFonts w:ascii="Tahoma" w:hAnsi="Tahoma" w:cs="Tahoma"/>
          <w:lang w:val="sl-SI"/>
        </w:rPr>
      </w:pPr>
    </w:p>
    <w:p w14:paraId="634B2758" w14:textId="6A30593B" w:rsidR="00C90D2E" w:rsidRDefault="00C90D2E" w:rsidP="00864039">
      <w:pPr>
        <w:pStyle w:val="Telobesedila"/>
        <w:keepNext/>
        <w:keepLines/>
        <w:widowControl/>
        <w:rPr>
          <w:rFonts w:ascii="Tahoma" w:hAnsi="Tahoma" w:cs="Tahoma"/>
          <w:lang w:val="sl-SI"/>
        </w:rPr>
      </w:pPr>
    </w:p>
    <w:p w14:paraId="5BDC26B7" w14:textId="77777777" w:rsidR="00C90D2E" w:rsidRDefault="00C90D2E" w:rsidP="00864039">
      <w:pPr>
        <w:pStyle w:val="Telobesedila"/>
        <w:keepNext/>
        <w:keepLines/>
        <w:widowControl/>
        <w:rPr>
          <w:rFonts w:ascii="Tahoma" w:hAnsi="Tahoma" w:cs="Tahoma"/>
          <w:lang w:val="sl-SI"/>
        </w:rPr>
      </w:pPr>
    </w:p>
    <w:p w14:paraId="2BDD6D6E" w14:textId="77777777" w:rsidR="003B0DEF" w:rsidRDefault="003B0DEF" w:rsidP="00864039">
      <w:pPr>
        <w:pStyle w:val="Telobesedila"/>
        <w:keepNext/>
        <w:keepLines/>
        <w:widowControl/>
        <w:rPr>
          <w:rFonts w:ascii="Tahoma" w:hAnsi="Tahoma" w:cs="Tahoma"/>
          <w:lang w:val="sl-SI"/>
        </w:rPr>
      </w:pPr>
    </w:p>
    <w:p w14:paraId="68BBD266" w14:textId="77777777" w:rsidR="003B0DEF" w:rsidRDefault="003B0DEF" w:rsidP="00864039">
      <w:pPr>
        <w:pStyle w:val="Telobesedila"/>
        <w:keepNext/>
        <w:keepLines/>
        <w:widowControl/>
        <w:rPr>
          <w:rFonts w:ascii="Tahoma" w:hAnsi="Tahoma" w:cs="Tahoma"/>
          <w:lang w:val="sl-SI"/>
        </w:rPr>
      </w:pPr>
    </w:p>
    <w:p w14:paraId="0883912A" w14:textId="0F44D681" w:rsidR="003B0DEF" w:rsidRDefault="003B0DEF" w:rsidP="00864039">
      <w:pPr>
        <w:pStyle w:val="Telobesedila"/>
        <w:keepNext/>
        <w:keepLines/>
        <w:widowControl/>
        <w:rPr>
          <w:rFonts w:ascii="Tahoma" w:hAnsi="Tahoma" w:cs="Tahoma"/>
          <w:lang w:val="sl-SI"/>
        </w:rPr>
      </w:pPr>
    </w:p>
    <w:p w14:paraId="5EE5C2AA" w14:textId="376C6B3D" w:rsidR="00F35085" w:rsidRDefault="00F35085" w:rsidP="00864039">
      <w:pPr>
        <w:pStyle w:val="Telobesedila"/>
        <w:keepNext/>
        <w:keepLines/>
        <w:widowControl/>
        <w:rPr>
          <w:rFonts w:ascii="Tahoma" w:hAnsi="Tahoma" w:cs="Tahoma"/>
          <w:lang w:val="sl-SI"/>
        </w:rPr>
      </w:pPr>
    </w:p>
    <w:p w14:paraId="555AE624" w14:textId="794D3011" w:rsidR="00F35085" w:rsidRDefault="00F35085" w:rsidP="00864039">
      <w:pPr>
        <w:pStyle w:val="Telobesedila"/>
        <w:keepNext/>
        <w:keepLines/>
        <w:widowControl/>
        <w:rPr>
          <w:rFonts w:ascii="Tahoma" w:hAnsi="Tahoma" w:cs="Tahoma"/>
          <w:lang w:val="sl-SI"/>
        </w:rPr>
      </w:pPr>
    </w:p>
    <w:p w14:paraId="2139EFDE" w14:textId="33593CE1" w:rsidR="00F35085" w:rsidRDefault="00F35085" w:rsidP="00864039">
      <w:pPr>
        <w:pStyle w:val="Telobesedila"/>
        <w:keepNext/>
        <w:keepLines/>
        <w:widowControl/>
        <w:rPr>
          <w:rFonts w:ascii="Tahoma" w:hAnsi="Tahoma" w:cs="Tahoma"/>
          <w:lang w:val="sl-SI"/>
        </w:rPr>
      </w:pPr>
    </w:p>
    <w:p w14:paraId="018149E0" w14:textId="21C1B122" w:rsidR="00F35085" w:rsidRDefault="00F35085" w:rsidP="00864039">
      <w:pPr>
        <w:pStyle w:val="Telobesedila"/>
        <w:keepNext/>
        <w:keepLines/>
        <w:widowControl/>
        <w:rPr>
          <w:rFonts w:ascii="Tahoma" w:hAnsi="Tahoma" w:cs="Tahoma"/>
          <w:lang w:val="sl-SI"/>
        </w:rPr>
      </w:pPr>
    </w:p>
    <w:p w14:paraId="1EB51BE7" w14:textId="3F429711" w:rsidR="00F35085" w:rsidRDefault="00F35085" w:rsidP="00864039">
      <w:pPr>
        <w:pStyle w:val="Telobesedila"/>
        <w:keepNext/>
        <w:keepLines/>
        <w:widowControl/>
        <w:rPr>
          <w:rFonts w:ascii="Tahoma" w:hAnsi="Tahoma" w:cs="Tahoma"/>
          <w:lang w:val="sl-SI"/>
        </w:rPr>
      </w:pPr>
    </w:p>
    <w:p w14:paraId="78AA2B0F" w14:textId="572C1BAC" w:rsidR="00F35085" w:rsidRDefault="00F35085" w:rsidP="00864039">
      <w:pPr>
        <w:pStyle w:val="Telobesedila"/>
        <w:keepNext/>
        <w:keepLines/>
        <w:widowControl/>
        <w:rPr>
          <w:rFonts w:ascii="Tahoma" w:hAnsi="Tahoma" w:cs="Tahoma"/>
          <w:lang w:val="sl-SI"/>
        </w:rPr>
      </w:pPr>
    </w:p>
    <w:p w14:paraId="522E7EC2" w14:textId="10DE7F4E" w:rsidR="00F35085" w:rsidRDefault="00F35085" w:rsidP="00864039">
      <w:pPr>
        <w:pStyle w:val="Telobesedila"/>
        <w:keepNext/>
        <w:keepLines/>
        <w:widowControl/>
        <w:rPr>
          <w:rFonts w:ascii="Tahoma" w:hAnsi="Tahoma" w:cs="Tahoma"/>
          <w:lang w:val="sl-SI"/>
        </w:rPr>
      </w:pPr>
    </w:p>
    <w:p w14:paraId="42C69978" w14:textId="319688DA" w:rsidR="00F35085" w:rsidRDefault="00F35085" w:rsidP="00864039">
      <w:pPr>
        <w:pStyle w:val="Telobesedila"/>
        <w:keepNext/>
        <w:keepLines/>
        <w:widowControl/>
        <w:rPr>
          <w:rFonts w:ascii="Tahoma" w:hAnsi="Tahoma" w:cs="Tahoma"/>
          <w:lang w:val="sl-SI"/>
        </w:rPr>
      </w:pPr>
    </w:p>
    <w:tbl>
      <w:tblPr>
        <w:tblW w:w="94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03"/>
        <w:gridCol w:w="1417"/>
      </w:tblGrid>
      <w:tr w:rsidR="003B0DEF" w14:paraId="2475B5FA" w14:textId="77777777" w:rsidTr="00C90D2E">
        <w:tc>
          <w:tcPr>
            <w:tcW w:w="8003" w:type="dxa"/>
            <w:tcBorders>
              <w:top w:val="single" w:sz="4" w:space="0" w:color="auto"/>
              <w:left w:val="single" w:sz="4" w:space="0" w:color="auto"/>
              <w:bottom w:val="single" w:sz="4" w:space="0" w:color="auto"/>
              <w:right w:val="single" w:sz="4" w:space="0" w:color="808080"/>
            </w:tcBorders>
            <w:hideMark/>
          </w:tcPr>
          <w:p w14:paraId="4CFC6FBA" w14:textId="77777777" w:rsidR="003B0DEF" w:rsidRPr="00A06AB5" w:rsidRDefault="003B0DEF" w:rsidP="00A60BD8">
            <w:pPr>
              <w:keepNext/>
              <w:keepLines/>
              <w:rPr>
                <w:rFonts w:ascii="Tahoma" w:hAnsi="Tahoma" w:cs="Tahoma"/>
              </w:rPr>
            </w:pPr>
            <w:r>
              <w:rPr>
                <w:rFonts w:ascii="Tahoma" w:hAnsi="Tahoma" w:cs="Tahoma"/>
                <w:noProof/>
              </w:rPr>
              <w:lastRenderedPageBreak/>
              <w:br w:type="page"/>
            </w:r>
            <w:r w:rsidRPr="00A06AB5">
              <w:rPr>
                <w:rFonts w:ascii="Tahoma" w:hAnsi="Tahoma" w:cs="Tahoma"/>
              </w:rPr>
              <w:t>POTRDILO NAROČNIKA O OGLEDU OBJEKTA</w:t>
            </w:r>
          </w:p>
        </w:tc>
        <w:tc>
          <w:tcPr>
            <w:tcW w:w="1417" w:type="dxa"/>
            <w:tcBorders>
              <w:top w:val="single" w:sz="4" w:space="0" w:color="auto"/>
              <w:left w:val="single" w:sz="4" w:space="0" w:color="808080"/>
              <w:bottom w:val="single" w:sz="4" w:space="0" w:color="auto"/>
              <w:right w:val="single" w:sz="4" w:space="0" w:color="auto"/>
            </w:tcBorders>
            <w:hideMark/>
          </w:tcPr>
          <w:p w14:paraId="0B57055F" w14:textId="77777777" w:rsidR="003B0DEF" w:rsidRDefault="003B0DEF" w:rsidP="003B0DEF">
            <w:pPr>
              <w:keepNext/>
              <w:keepLines/>
              <w:rPr>
                <w:rFonts w:ascii="Tahoma" w:hAnsi="Tahoma" w:cs="Tahoma"/>
                <w:b/>
                <w:i/>
              </w:rPr>
            </w:pPr>
            <w:r w:rsidRPr="00A06AB5">
              <w:rPr>
                <w:rFonts w:ascii="Tahoma" w:hAnsi="Tahoma" w:cs="Tahoma"/>
                <w:b/>
                <w:i/>
              </w:rPr>
              <w:t xml:space="preserve">Priloga </w:t>
            </w:r>
            <w:r>
              <w:rPr>
                <w:rFonts w:ascii="Tahoma" w:hAnsi="Tahoma" w:cs="Tahoma"/>
                <w:b/>
                <w:i/>
              </w:rPr>
              <w:t>11</w:t>
            </w:r>
          </w:p>
        </w:tc>
      </w:tr>
    </w:tbl>
    <w:p w14:paraId="52D2EE98" w14:textId="77777777" w:rsidR="003B0DEF" w:rsidRDefault="003B0DEF" w:rsidP="003B0DEF">
      <w:pPr>
        <w:keepNext/>
        <w:keepLines/>
        <w:rPr>
          <w:rFonts w:ascii="Tahoma" w:hAnsi="Tahoma" w:cs="Tahoma"/>
        </w:rPr>
      </w:pPr>
    </w:p>
    <w:p w14:paraId="01180E98" w14:textId="77777777" w:rsidR="003B0DEF" w:rsidRDefault="003B0DEF" w:rsidP="003B0DEF">
      <w:pPr>
        <w:keepNext/>
        <w:keepLines/>
        <w:rPr>
          <w:rFonts w:ascii="Tahoma" w:hAnsi="Tahoma" w:cs="Tahoma"/>
        </w:rPr>
      </w:pPr>
    </w:p>
    <w:p w14:paraId="12F49ABD" w14:textId="77777777" w:rsidR="003B0DEF" w:rsidRPr="00D83977" w:rsidRDefault="003B0DEF" w:rsidP="003B0DEF">
      <w:pPr>
        <w:keepNext/>
        <w:keepLines/>
        <w:rPr>
          <w:rFonts w:ascii="Tahoma" w:hAnsi="Tahoma" w:cs="Tahoma"/>
        </w:rPr>
      </w:pPr>
      <w:r w:rsidRPr="00D83977">
        <w:rPr>
          <w:rFonts w:ascii="Tahoma" w:hAnsi="Tahoma" w:cs="Tahoma"/>
        </w:rPr>
        <w:t>Kot gospodarski subjekt: _________________________________________________________ za izbiro izvajalca za javno naročilo:</w:t>
      </w:r>
    </w:p>
    <w:p w14:paraId="4CE0FD02" w14:textId="77777777" w:rsidR="003B0DEF" w:rsidRPr="00D83977" w:rsidRDefault="003B0DEF" w:rsidP="003B0DEF">
      <w:pPr>
        <w:keepNext/>
        <w:keepLines/>
        <w:rPr>
          <w:rFonts w:ascii="Tahoma" w:hAnsi="Tahoma" w:cs="Tahoma"/>
        </w:rPr>
      </w:pPr>
    </w:p>
    <w:p w14:paraId="6E570B7B" w14:textId="77777777" w:rsidR="003B0DEF" w:rsidRDefault="003B0DEF" w:rsidP="003B0DEF">
      <w:pPr>
        <w:keepNext/>
        <w:keepLines/>
        <w:rPr>
          <w:rFonts w:ascii="Tahoma" w:hAnsi="Tahoma" w:cs="Tahoma"/>
        </w:rPr>
      </w:pPr>
    </w:p>
    <w:p w14:paraId="1C605670" w14:textId="7EBEF154" w:rsidR="003B0DEF" w:rsidRDefault="00F35157" w:rsidP="003B0DEF">
      <w:pPr>
        <w:keepNext/>
        <w:keepLines/>
        <w:jc w:val="center"/>
        <w:rPr>
          <w:rFonts w:ascii="Tahoma" w:hAnsi="Tahoma" w:cs="Tahoma"/>
          <w:b/>
        </w:rPr>
      </w:pPr>
      <w:r>
        <w:rPr>
          <w:rFonts w:ascii="Tahoma" w:hAnsi="Tahoma" w:cs="Tahoma"/>
          <w:b/>
          <w:noProof/>
        </w:rPr>
        <w:t>JHL-35/21</w:t>
      </w:r>
      <w:r w:rsidR="003B0DEF" w:rsidRPr="003B0DEF">
        <w:rPr>
          <w:rFonts w:ascii="Tahoma" w:hAnsi="Tahoma" w:cs="Tahoma"/>
          <w:b/>
          <w:noProof/>
        </w:rPr>
        <w:t xml:space="preserve">  </w:t>
      </w:r>
      <w:r w:rsidR="00670F8D">
        <w:rPr>
          <w:rFonts w:ascii="Tahoma" w:hAnsi="Tahoma" w:cs="Tahoma"/>
          <w:b/>
          <w:bCs/>
          <w:noProof/>
        </w:rPr>
        <w:t>Sistem za sejanje stabilata na RCERO Ljubljana</w:t>
      </w:r>
    </w:p>
    <w:p w14:paraId="36E0B7C4" w14:textId="77777777" w:rsidR="003B0DEF" w:rsidRDefault="003B0DEF" w:rsidP="003B0DEF">
      <w:pPr>
        <w:keepNext/>
        <w:keepLines/>
        <w:rPr>
          <w:rFonts w:ascii="Tahoma" w:hAnsi="Tahoma" w:cs="Tahoma"/>
        </w:rPr>
      </w:pPr>
    </w:p>
    <w:p w14:paraId="65F6B311" w14:textId="77777777" w:rsidR="003B0DEF" w:rsidRDefault="003B0DEF" w:rsidP="003B0DEF">
      <w:pPr>
        <w:keepNext/>
        <w:keepLines/>
        <w:rPr>
          <w:rFonts w:ascii="Tahoma" w:hAnsi="Tahoma" w:cs="Tahoma"/>
        </w:rPr>
      </w:pPr>
      <w:r>
        <w:rPr>
          <w:rFonts w:ascii="Tahoma" w:hAnsi="Tahoma" w:cs="Tahoma"/>
        </w:rPr>
        <w:t>prilagamo potrdilo naročnik o ogledu objekta.</w:t>
      </w:r>
    </w:p>
    <w:p w14:paraId="44407D59" w14:textId="77777777" w:rsidR="003B0DEF" w:rsidRDefault="003B0DEF" w:rsidP="003B0DEF">
      <w:pPr>
        <w:keepNext/>
        <w:keepLines/>
        <w:jc w:val="both"/>
        <w:rPr>
          <w:rFonts w:ascii="Tahoma" w:hAnsi="Tahoma" w:cs="Tahoma"/>
        </w:rPr>
      </w:pPr>
    </w:p>
    <w:p w14:paraId="7915A7EE" w14:textId="77777777" w:rsidR="003B0DEF" w:rsidRDefault="003B0DEF" w:rsidP="003B0DEF">
      <w:pPr>
        <w:keepNext/>
        <w:keepLines/>
        <w:jc w:val="both"/>
        <w:rPr>
          <w:rFonts w:ascii="Tahoma" w:hAnsi="Tahoma" w:cs="Tahoma"/>
        </w:rPr>
      </w:pPr>
    </w:p>
    <w:p w14:paraId="4ED8452E" w14:textId="0811F84E" w:rsidR="003B0DEF" w:rsidRDefault="003B0DEF" w:rsidP="003B0DEF">
      <w:pPr>
        <w:keepNext/>
        <w:keepLines/>
        <w:spacing w:line="360" w:lineRule="auto"/>
        <w:jc w:val="both"/>
        <w:rPr>
          <w:rFonts w:ascii="Tahoma" w:hAnsi="Tahoma" w:cs="Tahoma"/>
        </w:rPr>
      </w:pPr>
      <w:r>
        <w:rPr>
          <w:rFonts w:ascii="Tahoma" w:hAnsi="Tahoma" w:cs="Tahoma"/>
        </w:rPr>
        <w:t xml:space="preserve">Na osnovi zahteve iz razpisne dokumentacije št. </w:t>
      </w:r>
      <w:r w:rsidR="00F35157">
        <w:rPr>
          <w:rFonts w:ascii="Tahoma" w:hAnsi="Tahoma" w:cs="Tahoma"/>
          <w:b/>
        </w:rPr>
        <w:t>JHL-35/21</w:t>
      </w:r>
      <w:r w:rsidRPr="003B0DEF">
        <w:rPr>
          <w:rFonts w:ascii="Tahoma" w:hAnsi="Tahoma" w:cs="Tahoma"/>
          <w:b/>
        </w:rPr>
        <w:t xml:space="preserve"> </w:t>
      </w:r>
      <w:r>
        <w:rPr>
          <w:rFonts w:ascii="Tahoma" w:hAnsi="Tahoma" w:cs="Tahoma"/>
        </w:rPr>
        <w:t xml:space="preserve">potrjujemo, da se je predstavnik(ca) gospodarskega subjekta ________________________________________ </w:t>
      </w:r>
      <w:r w:rsidRPr="00FA16A8">
        <w:rPr>
          <w:rFonts w:ascii="Tahoma" w:hAnsi="Tahoma" w:cs="Tahoma"/>
          <w:sz w:val="18"/>
        </w:rPr>
        <w:t>(ime, priimek)</w:t>
      </w:r>
      <w:r>
        <w:rPr>
          <w:rFonts w:ascii="Tahoma" w:hAnsi="Tahoma" w:cs="Tahoma"/>
        </w:rPr>
        <w:t xml:space="preserve">, </w:t>
      </w:r>
      <w:r w:rsidRPr="00CF2487">
        <w:rPr>
          <w:rFonts w:ascii="Tahoma" w:hAnsi="Tahoma" w:cs="Tahoma"/>
        </w:rPr>
        <w:t>ki je na sestanku predložil</w:t>
      </w:r>
      <w:r>
        <w:rPr>
          <w:rFonts w:ascii="Tahoma" w:hAnsi="Tahoma" w:cs="Tahoma"/>
        </w:rPr>
        <w:t>(a)</w:t>
      </w:r>
      <w:r w:rsidRPr="00CF2487">
        <w:rPr>
          <w:rFonts w:ascii="Tahoma" w:hAnsi="Tahoma" w:cs="Tahoma"/>
        </w:rPr>
        <w:t xml:space="preserve"> ustrezno pooblastilo</w:t>
      </w:r>
      <w:r>
        <w:rPr>
          <w:rFonts w:ascii="Tahoma" w:hAnsi="Tahoma" w:cs="Tahoma"/>
        </w:rPr>
        <w:t xml:space="preserve"> dne …………………………… ob ……… uri udeležil(a) sestanka in terenskega ogleda na lokaciji </w:t>
      </w:r>
      <w:r w:rsidR="00C90D2E">
        <w:rPr>
          <w:rFonts w:ascii="Tahoma" w:hAnsi="Tahoma" w:cs="Tahoma"/>
        </w:rPr>
        <w:t xml:space="preserve">pooblaščenega predstavnika </w:t>
      </w:r>
      <w:r>
        <w:rPr>
          <w:rFonts w:ascii="Tahoma" w:hAnsi="Tahoma" w:cs="Tahoma"/>
        </w:rPr>
        <w:t>naročnika</w:t>
      </w:r>
      <w:r w:rsidR="00C90D2E">
        <w:rPr>
          <w:rFonts w:ascii="Tahoma" w:hAnsi="Tahoma" w:cs="Tahoma"/>
        </w:rPr>
        <w:t>,</w:t>
      </w:r>
      <w:r>
        <w:rPr>
          <w:rFonts w:ascii="Tahoma" w:hAnsi="Tahoma" w:cs="Tahoma"/>
        </w:rPr>
        <w:t xml:space="preserve"> </w:t>
      </w:r>
      <w:r w:rsidR="008E22F2" w:rsidRPr="008E22F2">
        <w:rPr>
          <w:rFonts w:ascii="Tahoma" w:hAnsi="Tahoma" w:cs="Tahoma"/>
        </w:rPr>
        <w:t>MBO RCERO Ljubljana,</w:t>
      </w:r>
      <w:r w:rsidR="008E22F2" w:rsidRPr="008E22F2">
        <w:rPr>
          <w:rFonts w:ascii="Tahoma" w:hAnsi="Tahoma" w:cs="Tahoma"/>
          <w:bCs/>
        </w:rPr>
        <w:t xml:space="preserve"> Cesta dveh cesarjev </w:t>
      </w:r>
      <w:r w:rsidR="002574BB">
        <w:rPr>
          <w:rFonts w:ascii="Tahoma" w:hAnsi="Tahoma" w:cs="Tahoma"/>
          <w:bCs/>
        </w:rPr>
        <w:t>101</w:t>
      </w:r>
      <w:r w:rsidR="008E22F2" w:rsidRPr="008E22F2">
        <w:rPr>
          <w:rFonts w:ascii="Tahoma" w:hAnsi="Tahoma" w:cs="Tahoma"/>
          <w:bCs/>
        </w:rPr>
        <w:t>, 1000 Ljubljana</w:t>
      </w:r>
      <w:r>
        <w:rPr>
          <w:rFonts w:ascii="Tahoma" w:hAnsi="Tahoma" w:cs="Tahoma"/>
        </w:rPr>
        <w:t xml:space="preserve">. </w:t>
      </w:r>
    </w:p>
    <w:p w14:paraId="59E2C8F4" w14:textId="77777777" w:rsidR="003B0DEF" w:rsidRDefault="003B0DEF" w:rsidP="003B0DEF">
      <w:pPr>
        <w:keepNext/>
        <w:keepLines/>
        <w:jc w:val="both"/>
        <w:rPr>
          <w:rFonts w:ascii="Tahoma" w:hAnsi="Tahoma" w:cs="Tahoma"/>
          <w:b/>
          <w:i/>
          <w:color w:val="000000"/>
          <w:u w:val="single"/>
        </w:rPr>
      </w:pPr>
    </w:p>
    <w:p w14:paraId="6C443146" w14:textId="77777777" w:rsidR="003B0DEF" w:rsidRDefault="003B0DEF" w:rsidP="003B0DEF">
      <w:pPr>
        <w:keepNext/>
        <w:keepLines/>
        <w:jc w:val="both"/>
        <w:rPr>
          <w:rFonts w:ascii="Tahoma" w:hAnsi="Tahoma" w:cs="Tahoma"/>
          <w:b/>
          <w:i/>
          <w:color w:val="000000"/>
          <w:u w:val="single"/>
        </w:rPr>
      </w:pPr>
    </w:p>
    <w:p w14:paraId="0F233535" w14:textId="77777777" w:rsidR="003B0DEF" w:rsidRDefault="003B0DEF" w:rsidP="003B0DEF">
      <w:pPr>
        <w:keepNext/>
        <w:keepLines/>
        <w:jc w:val="both"/>
        <w:rPr>
          <w:rFonts w:ascii="Tahoma" w:hAnsi="Tahoma" w:cs="Tahoma"/>
          <w:b/>
          <w:i/>
          <w:color w:val="000000"/>
          <w:u w:val="single"/>
        </w:rPr>
      </w:pPr>
    </w:p>
    <w:p w14:paraId="54BCDF96" w14:textId="77777777" w:rsidR="003B0DEF" w:rsidRDefault="003B0DEF" w:rsidP="003B0DEF">
      <w:pPr>
        <w:keepNext/>
        <w:keepLines/>
        <w:jc w:val="both"/>
        <w:rPr>
          <w:rFonts w:ascii="Tahoma" w:hAnsi="Tahoma" w:cs="Tahoma"/>
          <w:b/>
          <w:i/>
          <w:color w:val="000000"/>
          <w:u w:val="single"/>
        </w:rPr>
      </w:pPr>
    </w:p>
    <w:p w14:paraId="6CDA5335" w14:textId="77777777" w:rsidR="003B0DEF" w:rsidRDefault="003B0DEF" w:rsidP="003B0DEF">
      <w:pPr>
        <w:keepNext/>
        <w:keepLines/>
        <w:jc w:val="both"/>
        <w:rPr>
          <w:rFonts w:ascii="Tahoma" w:hAnsi="Tahoma" w:cs="Tahoma"/>
          <w:b/>
          <w:i/>
          <w:color w:val="000000"/>
          <w:u w:val="single"/>
        </w:rPr>
      </w:pPr>
    </w:p>
    <w:p w14:paraId="0EB710AB" w14:textId="77777777" w:rsidR="003B0DEF" w:rsidRDefault="003B0DEF" w:rsidP="003B0DEF">
      <w:pPr>
        <w:keepNext/>
        <w:keepLines/>
        <w:jc w:val="both"/>
        <w:rPr>
          <w:rFonts w:ascii="Tahoma" w:hAnsi="Tahoma" w:cs="Tahoma"/>
          <w:b/>
          <w:i/>
          <w:color w:val="000000"/>
          <w:u w:val="single"/>
        </w:rPr>
      </w:pPr>
    </w:p>
    <w:p w14:paraId="20071FB4" w14:textId="77777777" w:rsidR="003B0DEF" w:rsidRPr="004708A0" w:rsidRDefault="003B0DEF" w:rsidP="003B0DEF">
      <w:pPr>
        <w:keepNext/>
        <w:keepLines/>
        <w:jc w:val="both"/>
        <w:rPr>
          <w:rFonts w:ascii="Tahoma" w:hAnsi="Tahoma" w:cs="Tahoma"/>
          <w:b/>
          <w:i/>
          <w:color w:val="000000"/>
          <w:u w:val="single"/>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8"/>
        <w:gridCol w:w="3116"/>
      </w:tblGrid>
      <w:tr w:rsidR="003B0DEF" w:rsidRPr="004708A0" w14:paraId="646F2E6B" w14:textId="77777777" w:rsidTr="00A60BD8">
        <w:trPr>
          <w:trHeight w:val="235"/>
        </w:trPr>
        <w:tc>
          <w:tcPr>
            <w:tcW w:w="3401" w:type="dxa"/>
            <w:tcBorders>
              <w:top w:val="nil"/>
              <w:left w:val="nil"/>
              <w:bottom w:val="single" w:sz="4" w:space="0" w:color="auto"/>
              <w:right w:val="nil"/>
            </w:tcBorders>
            <w:hideMark/>
          </w:tcPr>
          <w:p w14:paraId="4C57FCFA" w14:textId="77777777" w:rsidR="003B0DEF" w:rsidRPr="004708A0" w:rsidRDefault="003B0DEF" w:rsidP="00A60BD8">
            <w:pPr>
              <w:keepNext/>
              <w:keepLines/>
              <w:jc w:val="both"/>
              <w:rPr>
                <w:rFonts w:ascii="Tahoma" w:hAnsi="Tahoma" w:cs="Tahoma"/>
                <w:snapToGrid w:val="0"/>
                <w:color w:val="000000"/>
              </w:rPr>
            </w:pPr>
          </w:p>
        </w:tc>
        <w:tc>
          <w:tcPr>
            <w:tcW w:w="2978" w:type="dxa"/>
          </w:tcPr>
          <w:p w14:paraId="6690F2B0" w14:textId="77777777" w:rsidR="003B0DEF" w:rsidRPr="004708A0" w:rsidRDefault="003B0DEF" w:rsidP="00A60BD8">
            <w:pPr>
              <w:keepNext/>
              <w:keepLines/>
              <w:jc w:val="center"/>
              <w:rPr>
                <w:rFonts w:ascii="Tahoma" w:hAnsi="Tahoma" w:cs="Tahoma"/>
                <w:snapToGrid w:val="0"/>
                <w:color w:val="000000"/>
              </w:rPr>
            </w:pPr>
          </w:p>
        </w:tc>
        <w:tc>
          <w:tcPr>
            <w:tcW w:w="3116" w:type="dxa"/>
            <w:tcBorders>
              <w:top w:val="nil"/>
              <w:left w:val="nil"/>
              <w:bottom w:val="single" w:sz="4" w:space="0" w:color="auto"/>
              <w:right w:val="nil"/>
            </w:tcBorders>
          </w:tcPr>
          <w:p w14:paraId="61BB2B0B" w14:textId="77777777" w:rsidR="003B0DEF" w:rsidRPr="004708A0" w:rsidRDefault="003B0DEF" w:rsidP="00A60BD8">
            <w:pPr>
              <w:keepNext/>
              <w:keepLines/>
              <w:tabs>
                <w:tab w:val="left" w:pos="567"/>
                <w:tab w:val="num" w:pos="851"/>
                <w:tab w:val="left" w:pos="993"/>
              </w:tabs>
              <w:jc w:val="both"/>
              <w:rPr>
                <w:rFonts w:ascii="Tahoma" w:hAnsi="Tahoma" w:cs="Tahoma"/>
                <w:snapToGrid w:val="0"/>
                <w:color w:val="000000"/>
              </w:rPr>
            </w:pPr>
          </w:p>
        </w:tc>
      </w:tr>
      <w:tr w:rsidR="003B0DEF" w:rsidRPr="004708A0" w14:paraId="0CE3922A" w14:textId="77777777" w:rsidTr="00A60BD8">
        <w:trPr>
          <w:trHeight w:val="235"/>
        </w:trPr>
        <w:tc>
          <w:tcPr>
            <w:tcW w:w="3401" w:type="dxa"/>
            <w:tcBorders>
              <w:top w:val="single" w:sz="4" w:space="0" w:color="auto"/>
              <w:left w:val="nil"/>
              <w:right w:val="nil"/>
            </w:tcBorders>
            <w:hideMark/>
          </w:tcPr>
          <w:p w14:paraId="1854AE84" w14:textId="469FFB3C" w:rsidR="003B0DEF" w:rsidRPr="004708A0" w:rsidRDefault="003B0DEF" w:rsidP="00A60BD8">
            <w:pPr>
              <w:keepNext/>
              <w:keepLines/>
              <w:jc w:val="center"/>
              <w:rPr>
                <w:rFonts w:ascii="Tahoma" w:hAnsi="Tahoma" w:cs="Tahoma"/>
                <w:snapToGrid w:val="0"/>
                <w:color w:val="000000"/>
              </w:rPr>
            </w:pPr>
            <w:r w:rsidRPr="004708A0">
              <w:rPr>
                <w:rFonts w:ascii="Tahoma" w:hAnsi="Tahoma" w:cs="Tahoma"/>
                <w:snapToGrid w:val="0"/>
                <w:color w:val="000000"/>
              </w:rPr>
              <w:t>(</w:t>
            </w:r>
            <w:r w:rsidR="00363CE1">
              <w:rPr>
                <w:rFonts w:ascii="Tahoma" w:hAnsi="Tahoma" w:cs="Tahoma"/>
                <w:snapToGrid w:val="0"/>
                <w:color w:val="000000"/>
              </w:rPr>
              <w:t xml:space="preserve">Ime in priimek ter </w:t>
            </w:r>
            <w:r w:rsidRPr="004708A0">
              <w:rPr>
                <w:rFonts w:ascii="Tahoma" w:hAnsi="Tahoma" w:cs="Tahoma"/>
                <w:snapToGrid w:val="0"/>
                <w:color w:val="000000"/>
              </w:rPr>
              <w:t xml:space="preserve">podpis predstavnika </w:t>
            </w:r>
            <w:r>
              <w:rPr>
                <w:rFonts w:ascii="Tahoma" w:hAnsi="Tahoma" w:cs="Tahoma"/>
                <w:snapToGrid w:val="0"/>
                <w:color w:val="000000"/>
              </w:rPr>
              <w:t>gospodarskega subjekta)</w:t>
            </w:r>
          </w:p>
        </w:tc>
        <w:tc>
          <w:tcPr>
            <w:tcW w:w="2978" w:type="dxa"/>
            <w:hideMark/>
          </w:tcPr>
          <w:p w14:paraId="03B7CA29" w14:textId="77777777" w:rsidR="003B0DEF" w:rsidRPr="004708A0" w:rsidRDefault="003B0DEF" w:rsidP="00A60BD8">
            <w:pPr>
              <w:keepNext/>
              <w:keepLines/>
              <w:jc w:val="center"/>
              <w:rPr>
                <w:rFonts w:ascii="Tahoma" w:hAnsi="Tahoma" w:cs="Tahoma"/>
                <w:snapToGrid w:val="0"/>
                <w:color w:val="000000"/>
              </w:rPr>
            </w:pPr>
          </w:p>
        </w:tc>
        <w:tc>
          <w:tcPr>
            <w:tcW w:w="3116" w:type="dxa"/>
            <w:tcBorders>
              <w:top w:val="single" w:sz="4" w:space="0" w:color="auto"/>
              <w:left w:val="nil"/>
              <w:right w:val="nil"/>
            </w:tcBorders>
            <w:hideMark/>
          </w:tcPr>
          <w:p w14:paraId="3CD32FF5" w14:textId="57A6E7EB" w:rsidR="003B0DEF" w:rsidRPr="004708A0" w:rsidRDefault="003B0DEF" w:rsidP="00363CE1">
            <w:pPr>
              <w:keepNext/>
              <w:keepLines/>
              <w:jc w:val="center"/>
              <w:rPr>
                <w:rFonts w:ascii="Tahoma" w:hAnsi="Tahoma" w:cs="Tahoma"/>
                <w:snapToGrid w:val="0"/>
                <w:color w:val="000000"/>
              </w:rPr>
            </w:pPr>
            <w:r w:rsidRPr="004708A0">
              <w:rPr>
                <w:rFonts w:ascii="Tahoma" w:hAnsi="Tahoma" w:cs="Tahoma"/>
                <w:snapToGrid w:val="0"/>
                <w:color w:val="000000"/>
              </w:rPr>
              <w:t>(</w:t>
            </w:r>
            <w:r w:rsidR="00363CE1">
              <w:rPr>
                <w:rFonts w:ascii="Tahoma" w:hAnsi="Tahoma" w:cs="Tahoma"/>
                <w:snapToGrid w:val="0"/>
                <w:color w:val="000000"/>
              </w:rPr>
              <w:t xml:space="preserve">Ime in priimek ter </w:t>
            </w:r>
            <w:r w:rsidR="00363CE1" w:rsidRPr="004708A0">
              <w:rPr>
                <w:rFonts w:ascii="Tahoma" w:hAnsi="Tahoma" w:cs="Tahoma"/>
                <w:snapToGrid w:val="0"/>
                <w:color w:val="000000"/>
              </w:rPr>
              <w:t xml:space="preserve">podpis </w:t>
            </w:r>
            <w:r w:rsidRPr="004708A0">
              <w:rPr>
                <w:rFonts w:ascii="Tahoma" w:hAnsi="Tahoma" w:cs="Tahoma"/>
                <w:snapToGrid w:val="0"/>
                <w:color w:val="000000"/>
              </w:rPr>
              <w:t>predstavnika naročnika</w:t>
            </w:r>
            <w:r>
              <w:rPr>
                <w:rFonts w:ascii="Tahoma" w:hAnsi="Tahoma" w:cs="Tahoma"/>
                <w:snapToGrid w:val="0"/>
                <w:color w:val="000000"/>
              </w:rPr>
              <w:t>)</w:t>
            </w:r>
          </w:p>
        </w:tc>
      </w:tr>
      <w:tr w:rsidR="003B0DEF" w:rsidRPr="004708A0" w14:paraId="2B4463E4" w14:textId="77777777" w:rsidTr="00A60BD8">
        <w:trPr>
          <w:trHeight w:val="235"/>
        </w:trPr>
        <w:tc>
          <w:tcPr>
            <w:tcW w:w="3401" w:type="dxa"/>
            <w:tcBorders>
              <w:left w:val="nil"/>
              <w:right w:val="nil"/>
            </w:tcBorders>
          </w:tcPr>
          <w:p w14:paraId="116B05AA" w14:textId="77777777" w:rsidR="003B0DEF" w:rsidRDefault="003B0DEF" w:rsidP="00A60BD8">
            <w:pPr>
              <w:keepNext/>
              <w:keepLines/>
              <w:jc w:val="center"/>
              <w:rPr>
                <w:rFonts w:ascii="Tahoma" w:hAnsi="Tahoma" w:cs="Tahoma"/>
                <w:snapToGrid w:val="0"/>
                <w:color w:val="000000"/>
              </w:rPr>
            </w:pPr>
          </w:p>
          <w:p w14:paraId="51C50B45" w14:textId="77777777" w:rsidR="003B0DEF" w:rsidRDefault="003B0DEF" w:rsidP="00A60BD8">
            <w:pPr>
              <w:keepNext/>
              <w:keepLines/>
              <w:jc w:val="center"/>
              <w:rPr>
                <w:rFonts w:ascii="Tahoma" w:hAnsi="Tahoma" w:cs="Tahoma"/>
                <w:snapToGrid w:val="0"/>
                <w:color w:val="000000"/>
              </w:rPr>
            </w:pPr>
          </w:p>
          <w:p w14:paraId="0F4E3EF8" w14:textId="77777777" w:rsidR="003B0DEF" w:rsidRPr="004708A0" w:rsidRDefault="003B0DEF" w:rsidP="00A60BD8">
            <w:pPr>
              <w:keepNext/>
              <w:keepLines/>
              <w:jc w:val="center"/>
              <w:rPr>
                <w:rFonts w:ascii="Tahoma" w:hAnsi="Tahoma" w:cs="Tahoma"/>
                <w:snapToGrid w:val="0"/>
                <w:color w:val="000000"/>
              </w:rPr>
            </w:pPr>
          </w:p>
        </w:tc>
        <w:tc>
          <w:tcPr>
            <w:tcW w:w="2978" w:type="dxa"/>
          </w:tcPr>
          <w:p w14:paraId="47D26EF5" w14:textId="77777777" w:rsidR="003B0DEF" w:rsidRPr="004708A0" w:rsidRDefault="003B0DEF" w:rsidP="00A60BD8">
            <w:pPr>
              <w:keepNext/>
              <w:keepLines/>
              <w:jc w:val="center"/>
              <w:rPr>
                <w:rFonts w:ascii="Tahoma" w:hAnsi="Tahoma" w:cs="Tahoma"/>
                <w:snapToGrid w:val="0"/>
                <w:color w:val="000000"/>
              </w:rPr>
            </w:pPr>
            <w:r w:rsidRPr="004708A0">
              <w:rPr>
                <w:rFonts w:ascii="Tahoma" w:hAnsi="Tahoma" w:cs="Tahoma"/>
                <w:snapToGrid w:val="0"/>
                <w:color w:val="000000"/>
              </w:rPr>
              <w:t>Žig</w:t>
            </w:r>
            <w:r>
              <w:rPr>
                <w:rFonts w:ascii="Tahoma" w:hAnsi="Tahoma" w:cs="Tahoma"/>
                <w:snapToGrid w:val="0"/>
                <w:color w:val="000000"/>
              </w:rPr>
              <w:t xml:space="preserve"> naročnika</w:t>
            </w:r>
          </w:p>
        </w:tc>
        <w:tc>
          <w:tcPr>
            <w:tcW w:w="3116" w:type="dxa"/>
            <w:tcBorders>
              <w:left w:val="nil"/>
              <w:right w:val="nil"/>
            </w:tcBorders>
          </w:tcPr>
          <w:p w14:paraId="6EF7960D" w14:textId="77777777" w:rsidR="003B0DEF" w:rsidRPr="004708A0" w:rsidRDefault="003B0DEF" w:rsidP="00A60BD8">
            <w:pPr>
              <w:keepNext/>
              <w:keepLines/>
              <w:jc w:val="center"/>
              <w:rPr>
                <w:rFonts w:ascii="Tahoma" w:hAnsi="Tahoma" w:cs="Tahoma"/>
                <w:snapToGrid w:val="0"/>
                <w:color w:val="000000"/>
              </w:rPr>
            </w:pPr>
          </w:p>
        </w:tc>
      </w:tr>
    </w:tbl>
    <w:p w14:paraId="79B8DC58" w14:textId="77777777" w:rsidR="003B0DEF" w:rsidRPr="00C8579C" w:rsidRDefault="003B0DEF" w:rsidP="00864039">
      <w:pPr>
        <w:pStyle w:val="Telobesedila"/>
        <w:keepNext/>
        <w:keepLines/>
        <w:widowControl/>
        <w:rPr>
          <w:rFonts w:ascii="Tahoma" w:hAnsi="Tahoma" w:cs="Tahoma"/>
          <w:lang w:val="sl-SI"/>
        </w:rPr>
      </w:pPr>
    </w:p>
    <w:sectPr w:rsidR="003B0DEF" w:rsidRPr="00C8579C" w:rsidSect="007F36CA">
      <w:footerReference w:type="default" r:id="rId24"/>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6B710" w14:textId="77777777" w:rsidR="00A50C0C" w:rsidRDefault="00A50C0C">
      <w:r>
        <w:separator/>
      </w:r>
    </w:p>
  </w:endnote>
  <w:endnote w:type="continuationSeparator" w:id="0">
    <w:p w14:paraId="6D23ABB0" w14:textId="77777777" w:rsidR="00A50C0C" w:rsidRDefault="00A5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EE"/>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ACB9E" w14:textId="77777777" w:rsidR="00A50C0C" w:rsidRPr="007653AE" w:rsidRDefault="00A50C0C"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r w:rsidRPr="005332C6">
      <w:rPr>
        <w:noProof/>
        <w:sz w:val="16"/>
        <w:szCs w:val="16"/>
        <w:lang w:val="sl-SI"/>
      </w:rPr>
      <w:drawing>
        <wp:inline distT="0" distB="0" distL="0" distR="0" wp14:anchorId="25983C37" wp14:editId="5C4ACF96">
          <wp:extent cx="2479040" cy="798815"/>
          <wp:effectExtent l="0" t="0" r="0" b="1905"/>
          <wp:docPr id="87" name="Slika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9040" cy="79881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9841A" w14:textId="77777777" w:rsidR="00A50C0C" w:rsidRDefault="00A50C0C"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642D3" w14:textId="77777777" w:rsidR="00A50C0C" w:rsidRDefault="00A50C0C" w:rsidP="00D92424">
    <w:pPr>
      <w:pStyle w:val="Noga"/>
      <w:tabs>
        <w:tab w:val="left" w:pos="4353"/>
      </w:tabs>
      <w:ind w:right="-1276"/>
      <w:jc w:val="right"/>
    </w:pPr>
    <w:r>
      <w:tab/>
    </w:r>
    <w:r>
      <w:rPr>
        <w:noProof/>
        <w:lang w:val="sl-SI"/>
      </w:rPr>
      <w:drawing>
        <wp:inline distT="0" distB="0" distL="0" distR="0" wp14:anchorId="493927F4" wp14:editId="30BEA584">
          <wp:extent cx="3789045" cy="34925"/>
          <wp:effectExtent l="0" t="0" r="1905" b="3175"/>
          <wp:docPr id="22" name="Slika 2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70FE57E4" w14:textId="77777777" w:rsidR="00A50C0C" w:rsidRPr="00B1262D" w:rsidRDefault="00A50C0C" w:rsidP="002303FA">
    <w:pPr>
      <w:pStyle w:val="Noga"/>
      <w:tabs>
        <w:tab w:val="clear" w:pos="4536"/>
        <w:tab w:val="clear" w:pos="9072"/>
      </w:tabs>
      <w:ind w:right="-2"/>
      <w:jc w:val="right"/>
      <w:rPr>
        <w:sz w:val="16"/>
        <w:szCs w:val="16"/>
      </w:rPr>
    </w:pPr>
  </w:p>
  <w:p w14:paraId="687EAB5B" w14:textId="5936DD06" w:rsidR="00A50C0C" w:rsidRDefault="00A50C0C"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80650F">
      <w:rPr>
        <w:noProof/>
        <w:sz w:val="16"/>
        <w:szCs w:val="16"/>
      </w:rPr>
      <w:t>22</w:t>
    </w:r>
    <w:r w:rsidRPr="00394716">
      <w:rPr>
        <w:sz w:val="16"/>
        <w:szCs w:val="16"/>
      </w:rPr>
      <w:fldChar w:fldCharType="end"/>
    </w:r>
  </w:p>
  <w:p w14:paraId="5E80A0B1" w14:textId="77777777" w:rsidR="00A50C0C" w:rsidRPr="007653AE" w:rsidRDefault="00A50C0C"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B2B97" w14:textId="77777777" w:rsidR="00A50C0C" w:rsidRDefault="00A50C0C" w:rsidP="0073769E">
    <w:pPr>
      <w:pStyle w:val="Noga"/>
      <w:ind w:right="-1134"/>
      <w:jc w:val="right"/>
    </w:pPr>
    <w:r>
      <w:rPr>
        <w:noProof/>
        <w:lang w:val="sl-SI"/>
      </w:rPr>
      <w:drawing>
        <wp:inline distT="0" distB="0" distL="0" distR="0" wp14:anchorId="68DA4A64" wp14:editId="1964DE3C">
          <wp:extent cx="3789045" cy="34925"/>
          <wp:effectExtent l="0" t="0" r="1905" b="3175"/>
          <wp:docPr id="24" name="Slika 24"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57842C5A" w14:textId="77777777" w:rsidR="00A50C0C" w:rsidRDefault="00A50C0C" w:rsidP="0073769E">
    <w:pPr>
      <w:pStyle w:val="Noga"/>
      <w:jc w:val="center"/>
      <w:rPr>
        <w:sz w:val="16"/>
        <w:szCs w:val="16"/>
      </w:rPr>
    </w:pPr>
  </w:p>
  <w:p w14:paraId="04A65323" w14:textId="77777777" w:rsidR="00A50C0C" w:rsidRDefault="00A50C0C"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7BD02267" w14:textId="77777777" w:rsidR="00A50C0C" w:rsidRDefault="00A50C0C"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561F8" w14:textId="77777777" w:rsidR="00A50C0C" w:rsidRDefault="00A50C0C" w:rsidP="00C27A1B">
    <w:pPr>
      <w:pStyle w:val="Noga"/>
      <w:tabs>
        <w:tab w:val="left" w:pos="4353"/>
      </w:tabs>
      <w:ind w:right="-1276"/>
    </w:pPr>
    <w:r>
      <w:tab/>
    </w:r>
    <w:r>
      <w:rPr>
        <w:noProof/>
        <w:lang w:val="sl-SI"/>
      </w:rPr>
      <w:drawing>
        <wp:inline distT="0" distB="0" distL="0" distR="0" wp14:anchorId="4DAE5998" wp14:editId="34B00618">
          <wp:extent cx="3789045" cy="34925"/>
          <wp:effectExtent l="0" t="0" r="1905" b="317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79FC6A71" w14:textId="77777777" w:rsidR="00A50C0C" w:rsidRPr="00B1262D" w:rsidRDefault="00A50C0C" w:rsidP="002303FA">
    <w:pPr>
      <w:pStyle w:val="Noga"/>
      <w:tabs>
        <w:tab w:val="clear" w:pos="4536"/>
        <w:tab w:val="clear" w:pos="9072"/>
      </w:tabs>
      <w:ind w:right="-2"/>
      <w:jc w:val="right"/>
      <w:rPr>
        <w:sz w:val="16"/>
        <w:szCs w:val="16"/>
      </w:rPr>
    </w:pPr>
  </w:p>
  <w:p w14:paraId="638C5AEC" w14:textId="55953D22" w:rsidR="00A50C0C" w:rsidRDefault="00A50C0C"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80650F">
      <w:rPr>
        <w:noProof/>
        <w:sz w:val="16"/>
        <w:szCs w:val="16"/>
      </w:rPr>
      <w:t>101</w:t>
    </w:r>
    <w:r w:rsidRPr="00394716">
      <w:rPr>
        <w:sz w:val="16"/>
        <w:szCs w:val="16"/>
      </w:rPr>
      <w:fldChar w:fldCharType="end"/>
    </w:r>
  </w:p>
  <w:p w14:paraId="1A8902E7" w14:textId="77777777" w:rsidR="00A50C0C" w:rsidRPr="007653AE" w:rsidRDefault="00A50C0C"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822B8" w14:textId="77777777" w:rsidR="00A50C0C" w:rsidRDefault="00A50C0C">
      <w:r>
        <w:separator/>
      </w:r>
    </w:p>
  </w:footnote>
  <w:footnote w:type="continuationSeparator" w:id="0">
    <w:p w14:paraId="28FACDBD" w14:textId="77777777" w:rsidR="00A50C0C" w:rsidRDefault="00A50C0C">
      <w:r>
        <w:continuationSeparator/>
      </w:r>
    </w:p>
  </w:footnote>
  <w:footnote w:id="1">
    <w:p w14:paraId="2BB35641" w14:textId="77777777" w:rsidR="00A50C0C" w:rsidRDefault="00A50C0C" w:rsidP="00831DCE">
      <w:pPr>
        <w:pStyle w:val="Sprotnaopomba-besedilo"/>
      </w:pPr>
      <w:r>
        <w:rPr>
          <w:rStyle w:val="Sprotnaopomba-sklic"/>
        </w:rPr>
        <w:footnoteRef/>
      </w:r>
      <w:r>
        <w:t xml:space="preserve"> </w:t>
      </w:r>
      <w:r w:rsidRPr="003A5F18">
        <w:rPr>
          <w:i/>
          <w:sz w:val="18"/>
          <w:szCs w:val="18"/>
        </w:rPr>
        <w:t>Če ponudnik ni vpisan v poslovnem registru vpišite davčno številko</w:t>
      </w:r>
      <w:r>
        <w:rPr>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B9911" w14:textId="77777777" w:rsidR="00A50C0C" w:rsidRDefault="00A50C0C" w:rsidP="009670F5">
    <w:pPr>
      <w:pStyle w:val="Glava"/>
      <w:jc w:val="center"/>
    </w:pPr>
  </w:p>
  <w:p w14:paraId="489C043B" w14:textId="77777777" w:rsidR="00A50C0C" w:rsidRDefault="00A50C0C" w:rsidP="002303FA">
    <w:pPr>
      <w:pStyle w:val="Glava"/>
      <w:tabs>
        <w:tab w:val="clear" w:pos="4536"/>
        <w:tab w:val="clear" w:pos="9072"/>
      </w:tabs>
      <w:ind w:right="-1276"/>
      <w:jc w:val="right"/>
    </w:pPr>
    <w:r>
      <w:rPr>
        <w:noProof/>
        <w:lang w:val="sl-SI"/>
      </w:rPr>
      <w:drawing>
        <wp:inline distT="0" distB="0" distL="0" distR="0" wp14:anchorId="143F8802" wp14:editId="64517F94">
          <wp:extent cx="3438525" cy="1823085"/>
          <wp:effectExtent l="0" t="0" r="9525" b="571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46D34" w14:textId="77777777" w:rsidR="00A50C0C" w:rsidRDefault="00A50C0C" w:rsidP="0000613B">
    <w:pPr>
      <w:pStyle w:val="Glava"/>
      <w:tabs>
        <w:tab w:val="clear" w:pos="4536"/>
        <w:tab w:val="clear" w:pos="9072"/>
      </w:tabs>
      <w:spacing w:after="120"/>
      <w:jc w:val="right"/>
    </w:pPr>
  </w:p>
  <w:p w14:paraId="3B0E1EA3" w14:textId="77777777" w:rsidR="00A50C0C" w:rsidRDefault="00A50C0C" w:rsidP="009670F5">
    <w:pPr>
      <w:pStyle w:val="Glava"/>
      <w:spacing w:after="120"/>
    </w:pPr>
  </w:p>
  <w:p w14:paraId="27BA1647" w14:textId="77777777" w:rsidR="00A50C0C" w:rsidRDefault="00A50C0C"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3F8F5" w14:textId="77777777" w:rsidR="00A50C0C" w:rsidRDefault="00A50C0C" w:rsidP="009670F5">
    <w:pPr>
      <w:pStyle w:val="Glava"/>
      <w:jc w:val="center"/>
    </w:pPr>
    <w:r>
      <w:rPr>
        <w:noProof/>
        <w:lang w:val="sl-SI"/>
      </w:rPr>
      <w:drawing>
        <wp:inline distT="0" distB="0" distL="0" distR="0" wp14:anchorId="3D0AA3E1" wp14:editId="5C3DC847">
          <wp:extent cx="831215" cy="609600"/>
          <wp:effectExtent l="0" t="0" r="6985" b="0"/>
          <wp:docPr id="21" name="Slika 2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11E27F7C" w14:textId="77777777" w:rsidR="00A50C0C" w:rsidRPr="00667509" w:rsidRDefault="00A50C0C"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C3B76" w14:textId="77777777" w:rsidR="00A50C0C" w:rsidRDefault="00A50C0C" w:rsidP="000C1E30">
    <w:pPr>
      <w:pStyle w:val="Glava"/>
      <w:jc w:val="center"/>
    </w:pPr>
    <w:r>
      <w:rPr>
        <w:noProof/>
        <w:lang w:val="sl-SI"/>
      </w:rPr>
      <w:drawing>
        <wp:inline distT="0" distB="0" distL="0" distR="0" wp14:anchorId="1CE085AF" wp14:editId="6C753E0C">
          <wp:extent cx="831215" cy="609600"/>
          <wp:effectExtent l="0" t="0" r="6985" b="0"/>
          <wp:docPr id="23" name="Slika 2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42220412" w14:textId="77777777" w:rsidR="00A50C0C" w:rsidRDefault="00A50C0C" w:rsidP="009670F5">
    <w:pPr>
      <w:pStyle w:val="Glava"/>
      <w:spacing w:after="120"/>
      <w:jc w:val="center"/>
    </w:pPr>
  </w:p>
  <w:p w14:paraId="2E02F717" w14:textId="77777777" w:rsidR="00A50C0C" w:rsidRPr="00001A3E" w:rsidRDefault="00A50C0C"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1E316ED"/>
    <w:multiLevelType w:val="hybridMultilevel"/>
    <w:tmpl w:val="30825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24C4480"/>
    <w:multiLevelType w:val="hybridMultilevel"/>
    <w:tmpl w:val="6E3C52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05A36F3D"/>
    <w:multiLevelType w:val="hybridMultilevel"/>
    <w:tmpl w:val="23F4CC6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05A77793"/>
    <w:multiLevelType w:val="singleLevel"/>
    <w:tmpl w:val="00000002"/>
    <w:lvl w:ilvl="0">
      <w:start w:val="1"/>
      <w:numFmt w:val="decimal"/>
      <w:lvlText w:val="%1."/>
      <w:lvlJc w:val="left"/>
      <w:pPr>
        <w:tabs>
          <w:tab w:val="num" w:pos="0"/>
        </w:tabs>
        <w:ind w:left="720" w:hanging="360"/>
      </w:pPr>
      <w:rPr>
        <w:rFonts w:ascii="Tahoma" w:eastAsia="Times New Roman" w:hAnsi="Tahoma" w:cs="Tahoma"/>
      </w:rPr>
    </w:lvl>
  </w:abstractNum>
  <w:abstractNum w:abstractNumId="11" w15:restartNumberingAfterBreak="0">
    <w:nsid w:val="05CB686E"/>
    <w:multiLevelType w:val="hybridMultilevel"/>
    <w:tmpl w:val="054235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69233F9"/>
    <w:multiLevelType w:val="hybridMultilevel"/>
    <w:tmpl w:val="58F89BF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06DB3211"/>
    <w:multiLevelType w:val="hybridMultilevel"/>
    <w:tmpl w:val="CF5EFBF2"/>
    <w:lvl w:ilvl="0" w:tplc="FFFFFFFF">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0A494274"/>
    <w:multiLevelType w:val="hybridMultilevel"/>
    <w:tmpl w:val="0CE0430A"/>
    <w:lvl w:ilvl="0" w:tplc="E5E8723C">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640DDF"/>
    <w:multiLevelType w:val="hybridMultilevel"/>
    <w:tmpl w:val="1BF02F30"/>
    <w:lvl w:ilvl="0" w:tplc="E5E8723C">
      <w:numFmt w:val="bullet"/>
      <w:lvlText w:val="-"/>
      <w:lvlJc w:val="left"/>
      <w:pPr>
        <w:ind w:left="360" w:hanging="360"/>
      </w:pPr>
      <w:rPr>
        <w:rFonts w:ascii="Arial" w:eastAsia="Times New Roman" w:hAnsi="Arial" w:cs="Arial" w:hint="default"/>
      </w:rPr>
    </w:lvl>
    <w:lvl w:ilvl="1" w:tplc="29AE442A">
      <w:numFmt w:val="bullet"/>
      <w:lvlText w:val=""/>
      <w:lvlJc w:val="left"/>
      <w:pPr>
        <w:ind w:left="1425" w:hanging="705"/>
      </w:pPr>
      <w:rPr>
        <w:rFonts w:ascii="Symbol" w:eastAsia="Times New Roman" w:hAnsi="Symbol" w:cs="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0D617FBD"/>
    <w:multiLevelType w:val="hybridMultilevel"/>
    <w:tmpl w:val="824C2A78"/>
    <w:lvl w:ilvl="0" w:tplc="FFFFFFFF">
      <w:start w:val="55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1814008"/>
    <w:multiLevelType w:val="hybridMultilevel"/>
    <w:tmpl w:val="4FD2878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29B0436"/>
    <w:multiLevelType w:val="hybridMultilevel"/>
    <w:tmpl w:val="AE64D076"/>
    <w:lvl w:ilvl="0" w:tplc="69A8DCC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48E46D3"/>
    <w:multiLevelType w:val="hybridMultilevel"/>
    <w:tmpl w:val="C346C846"/>
    <w:lvl w:ilvl="0" w:tplc="E4E6D142">
      <w:start w:val="1"/>
      <w:numFmt w:val="bullet"/>
      <w:lvlText w:val=""/>
      <w:lvlJc w:val="left"/>
      <w:pPr>
        <w:tabs>
          <w:tab w:val="num" w:pos="397"/>
        </w:tabs>
        <w:ind w:left="397" w:hanging="39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60C0C01"/>
    <w:multiLevelType w:val="hybridMultilevel"/>
    <w:tmpl w:val="86922ACE"/>
    <w:lvl w:ilvl="0" w:tplc="0424000B">
      <w:start w:val="1"/>
      <w:numFmt w:val="bullet"/>
      <w:lvlText w:val=""/>
      <w:lvlJc w:val="left"/>
      <w:pPr>
        <w:ind w:left="780" w:hanging="360"/>
      </w:pPr>
      <w:rPr>
        <w:rFonts w:ascii="Wingdings" w:hAnsi="Wingdings"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4" w15:restartNumberingAfterBreak="0">
    <w:nsid w:val="176C4A6A"/>
    <w:multiLevelType w:val="hybridMultilevel"/>
    <w:tmpl w:val="213415EE"/>
    <w:lvl w:ilvl="0" w:tplc="B5180332">
      <w:start w:val="1"/>
      <w:numFmt w:val="bullet"/>
      <w:lvlText w:val=""/>
      <w:lvlJc w:val="left"/>
      <w:pPr>
        <w:ind w:left="360" w:hanging="360"/>
      </w:pPr>
      <w:rPr>
        <w:rFonts w:ascii="Wingdings" w:hAnsi="Wingdings"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1B500509"/>
    <w:multiLevelType w:val="hybridMultilevel"/>
    <w:tmpl w:val="30825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1D544368"/>
    <w:multiLevelType w:val="hybridMultilevel"/>
    <w:tmpl w:val="A684C054"/>
    <w:lvl w:ilvl="0" w:tplc="CD4C8932">
      <w:start w:val="1"/>
      <w:numFmt w:val="decimal"/>
      <w:lvlText w:val="%1."/>
      <w:lvlJc w:val="left"/>
      <w:pPr>
        <w:ind w:left="720" w:hanging="360"/>
      </w:pPr>
      <w:rPr>
        <w:rFonts w:hint="default"/>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1DB6193F"/>
    <w:multiLevelType w:val="singleLevel"/>
    <w:tmpl w:val="6F768B56"/>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0116F4F"/>
    <w:multiLevelType w:val="multilevel"/>
    <w:tmpl w:val="CCC2B8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30" w15:restartNumberingAfterBreak="0">
    <w:nsid w:val="25254019"/>
    <w:multiLevelType w:val="hybridMultilevel"/>
    <w:tmpl w:val="C4464D46"/>
    <w:lvl w:ilvl="0" w:tplc="2E7C982E">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15:restartNumberingAfterBreak="0">
    <w:nsid w:val="253D40E8"/>
    <w:multiLevelType w:val="hybridMultilevel"/>
    <w:tmpl w:val="03FA045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259911BB"/>
    <w:multiLevelType w:val="hybridMultilevel"/>
    <w:tmpl w:val="CFA225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25D505BA"/>
    <w:multiLevelType w:val="hybridMultilevel"/>
    <w:tmpl w:val="8BB41AB4"/>
    <w:lvl w:ilvl="0" w:tplc="61B8312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268A39BB"/>
    <w:multiLevelType w:val="hybridMultilevel"/>
    <w:tmpl w:val="89CCF860"/>
    <w:lvl w:ilvl="0" w:tplc="29225E30">
      <w:start w:val="1"/>
      <w:numFmt w:val="bullet"/>
      <w:lvlText w:val=""/>
      <w:lvlJc w:val="left"/>
      <w:pPr>
        <w:ind w:left="720" w:hanging="360"/>
      </w:pPr>
      <w:rPr>
        <w:rFonts w:ascii="Symbol" w:hAnsi="Symbol"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26C05A8B"/>
    <w:multiLevelType w:val="hybridMultilevel"/>
    <w:tmpl w:val="7A80EC8A"/>
    <w:lvl w:ilvl="0" w:tplc="F58478D2">
      <w:numFmt w:val="bullet"/>
      <w:lvlText w:val="–"/>
      <w:lvlJc w:val="left"/>
      <w:pPr>
        <w:ind w:left="720" w:hanging="360"/>
      </w:pPr>
      <w:rPr>
        <w:rFonts w:ascii="Tahoma" w:eastAsia="Times New Roman" w:hAnsi="Tahoma" w:cs="Tahoma"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7F51087"/>
    <w:multiLevelType w:val="singleLevel"/>
    <w:tmpl w:val="6F768B56"/>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B0519F9"/>
    <w:multiLevelType w:val="multilevel"/>
    <w:tmpl w:val="21202C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B9F2C15"/>
    <w:multiLevelType w:val="hybridMultilevel"/>
    <w:tmpl w:val="63CC1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3407309B"/>
    <w:multiLevelType w:val="hybridMultilevel"/>
    <w:tmpl w:val="C4464D46"/>
    <w:lvl w:ilvl="0" w:tplc="2E7C982E">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0"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37893A87"/>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2"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3C89254C"/>
    <w:multiLevelType w:val="hybridMultilevel"/>
    <w:tmpl w:val="0842423A"/>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5" w15:restartNumberingAfterBreak="0">
    <w:nsid w:val="3F317596"/>
    <w:multiLevelType w:val="hybridMultilevel"/>
    <w:tmpl w:val="9834B322"/>
    <w:lvl w:ilvl="0" w:tplc="4062670C">
      <w:start w:val="10"/>
      <w:numFmt w:val="bullet"/>
      <w:lvlText w:val="-"/>
      <w:lvlJc w:val="left"/>
      <w:pPr>
        <w:tabs>
          <w:tab w:val="num" w:pos="360"/>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41E106F6"/>
    <w:multiLevelType w:val="hybridMultilevel"/>
    <w:tmpl w:val="79A4F844"/>
    <w:lvl w:ilvl="0" w:tplc="B3CC4D24">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9" w15:restartNumberingAfterBreak="0">
    <w:nsid w:val="431D71E4"/>
    <w:multiLevelType w:val="hybridMultilevel"/>
    <w:tmpl w:val="2E96758C"/>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488026F3"/>
    <w:multiLevelType w:val="hybridMultilevel"/>
    <w:tmpl w:val="B91282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48FC2348"/>
    <w:multiLevelType w:val="hybridMultilevel"/>
    <w:tmpl w:val="416C2E9E"/>
    <w:lvl w:ilvl="0" w:tplc="01EC0FE0">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4A5B4504"/>
    <w:multiLevelType w:val="hybridMultilevel"/>
    <w:tmpl w:val="C840E13C"/>
    <w:lvl w:ilvl="0" w:tplc="E2B02D32">
      <w:start w:val="1"/>
      <w:numFmt w:val="bullet"/>
      <w:lvlText w:val="-"/>
      <w:lvlJc w:val="left"/>
      <w:pPr>
        <w:ind w:left="360" w:hanging="360"/>
      </w:pPr>
      <w:rPr>
        <w:rFonts w:ascii="Arial" w:eastAsia="Palatino Linotype"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4CEA68D8"/>
    <w:multiLevelType w:val="hybridMultilevel"/>
    <w:tmpl w:val="BF42DD7A"/>
    <w:lvl w:ilvl="0" w:tplc="16EA8D9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4CED680D"/>
    <w:multiLevelType w:val="hybridMultilevel"/>
    <w:tmpl w:val="8152BABC"/>
    <w:lvl w:ilvl="0" w:tplc="DB9C837A">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4D3C2BB6"/>
    <w:multiLevelType w:val="singleLevel"/>
    <w:tmpl w:val="6F768B56"/>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52710E87"/>
    <w:multiLevelType w:val="hybridMultilevel"/>
    <w:tmpl w:val="E482151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53E122CF"/>
    <w:multiLevelType w:val="hybridMultilevel"/>
    <w:tmpl w:val="26A62B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55CF3719"/>
    <w:multiLevelType w:val="hybridMultilevel"/>
    <w:tmpl w:val="04385118"/>
    <w:lvl w:ilvl="0" w:tplc="99BC26A6">
      <w:start w:val="1"/>
      <w:numFmt w:val="bullet"/>
      <w:lvlText w:val="-"/>
      <w:lvlJc w:val="left"/>
      <w:pPr>
        <w:tabs>
          <w:tab w:val="num" w:pos="360"/>
        </w:tabs>
        <w:ind w:left="36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5DE84D5B"/>
    <w:multiLevelType w:val="hybridMultilevel"/>
    <w:tmpl w:val="B91282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60961772"/>
    <w:multiLevelType w:val="hybridMultilevel"/>
    <w:tmpl w:val="C42EB5F2"/>
    <w:lvl w:ilvl="0" w:tplc="E5E8723C">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62A939D7"/>
    <w:multiLevelType w:val="hybridMultilevel"/>
    <w:tmpl w:val="FC20DE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63157493"/>
    <w:multiLevelType w:val="singleLevel"/>
    <w:tmpl w:val="00000002"/>
    <w:lvl w:ilvl="0">
      <w:start w:val="1"/>
      <w:numFmt w:val="decimal"/>
      <w:lvlText w:val="%1."/>
      <w:lvlJc w:val="left"/>
      <w:pPr>
        <w:tabs>
          <w:tab w:val="num" w:pos="0"/>
        </w:tabs>
        <w:ind w:left="720" w:hanging="360"/>
      </w:pPr>
      <w:rPr>
        <w:rFonts w:ascii="Tahoma" w:eastAsia="Times New Roman" w:hAnsi="Tahoma" w:cs="Tahoma"/>
      </w:rPr>
    </w:lvl>
  </w:abstractNum>
  <w:abstractNum w:abstractNumId="63" w15:restartNumberingAfterBreak="0">
    <w:nsid w:val="64BD6F14"/>
    <w:multiLevelType w:val="hybridMultilevel"/>
    <w:tmpl w:val="E6BA1D0E"/>
    <w:lvl w:ilvl="0" w:tplc="59CA188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66C308F0"/>
    <w:multiLevelType w:val="hybridMultilevel"/>
    <w:tmpl w:val="03FA045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676F6BE3"/>
    <w:multiLevelType w:val="hybridMultilevel"/>
    <w:tmpl w:val="41D4E9AC"/>
    <w:lvl w:ilvl="0" w:tplc="2CECA72C">
      <w:start w:val="1"/>
      <w:numFmt w:val="bullet"/>
      <w:lvlText w:val=""/>
      <w:lvlJc w:val="left"/>
      <w:pPr>
        <w:tabs>
          <w:tab w:val="num" w:pos="397"/>
        </w:tabs>
        <w:ind w:left="397" w:hanging="39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A050F9C"/>
    <w:multiLevelType w:val="hybridMultilevel"/>
    <w:tmpl w:val="EC609F9A"/>
    <w:lvl w:ilvl="0" w:tplc="CBE497B0">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15:restartNumberingAfterBreak="0">
    <w:nsid w:val="73857833"/>
    <w:multiLevelType w:val="hybridMultilevel"/>
    <w:tmpl w:val="322E6060"/>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9" w15:restartNumberingAfterBreak="0">
    <w:nsid w:val="74C860E7"/>
    <w:multiLevelType w:val="hybridMultilevel"/>
    <w:tmpl w:val="B3007F52"/>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76072DE4"/>
    <w:multiLevelType w:val="hybridMultilevel"/>
    <w:tmpl w:val="177EA71A"/>
    <w:lvl w:ilvl="0" w:tplc="308CC08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766853EA"/>
    <w:multiLevelType w:val="multilevel"/>
    <w:tmpl w:val="D0EEDEAE"/>
    <w:lvl w:ilvl="0">
      <w:start w:val="1"/>
      <w:numFmt w:val="decimal"/>
      <w:lvlText w:val="%1."/>
      <w:lvlJc w:val="left"/>
      <w:pPr>
        <w:ind w:left="480" w:hanging="480"/>
      </w:pPr>
      <w:rPr>
        <w:rFonts w:hint="default"/>
      </w:rPr>
    </w:lvl>
    <w:lvl w:ilvl="1">
      <w:start w:val="1"/>
      <w:numFmt w:val="decimal"/>
      <w:lvlText w:val="%2."/>
      <w:lvlJc w:val="left"/>
      <w:pPr>
        <w:ind w:left="1146" w:hanging="720"/>
      </w:pPr>
      <w:rPr>
        <w:rFonts w:ascii="Tahoma" w:eastAsia="Times New Roman" w:hAnsi="Tahoma" w:cs="Tahoma"/>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2" w15:restartNumberingAfterBreak="0">
    <w:nsid w:val="783B32C4"/>
    <w:multiLevelType w:val="hybridMultilevel"/>
    <w:tmpl w:val="8EE0C276"/>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3"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47"/>
  </w:num>
  <w:num w:numId="4">
    <w:abstractNumId w:val="40"/>
  </w:num>
  <w:num w:numId="5">
    <w:abstractNumId w:val="73"/>
  </w:num>
  <w:num w:numId="6">
    <w:abstractNumId w:val="1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8"/>
  </w:num>
  <w:num w:numId="10">
    <w:abstractNumId w:val="26"/>
  </w:num>
  <w:num w:numId="11">
    <w:abstractNumId w:val="41"/>
  </w:num>
  <w:num w:numId="12">
    <w:abstractNumId w:val="46"/>
  </w:num>
  <w:num w:numId="13">
    <w:abstractNumId w:val="20"/>
  </w:num>
  <w:num w:numId="14">
    <w:abstractNumId w:val="72"/>
  </w:num>
  <w:num w:numId="15">
    <w:abstractNumId w:val="44"/>
  </w:num>
  <w:num w:numId="16">
    <w:abstractNumId w:val="32"/>
  </w:num>
  <w:num w:numId="17">
    <w:abstractNumId w:val="7"/>
  </w:num>
  <w:num w:numId="18">
    <w:abstractNumId w:val="56"/>
  </w:num>
  <w:num w:numId="19">
    <w:abstractNumId w:val="51"/>
  </w:num>
  <w:num w:numId="20">
    <w:abstractNumId w:val="61"/>
  </w:num>
  <w:num w:numId="21">
    <w:abstractNumId w:val="9"/>
  </w:num>
  <w:num w:numId="22">
    <w:abstractNumId w:val="35"/>
  </w:num>
  <w:num w:numId="23">
    <w:abstractNumId w:val="53"/>
  </w:num>
  <w:num w:numId="24">
    <w:abstractNumId w:val="59"/>
  </w:num>
  <w:num w:numId="25">
    <w:abstractNumId w:val="49"/>
  </w:num>
  <w:num w:numId="26">
    <w:abstractNumId w:val="33"/>
  </w:num>
  <w:num w:numId="27">
    <w:abstractNumId w:val="31"/>
  </w:num>
  <w:num w:numId="28">
    <w:abstractNumId w:val="25"/>
  </w:num>
  <w:num w:numId="29">
    <w:abstractNumId w:val="71"/>
  </w:num>
  <w:num w:numId="30">
    <w:abstractNumId w:val="34"/>
  </w:num>
  <w:num w:numId="31">
    <w:abstractNumId w:val="48"/>
  </w:num>
  <w:num w:numId="32">
    <w:abstractNumId w:val="37"/>
  </w:num>
  <w:num w:numId="33">
    <w:abstractNumId w:val="28"/>
  </w:num>
  <w:num w:numId="34">
    <w:abstractNumId w:val="36"/>
  </w:num>
  <w:num w:numId="35">
    <w:abstractNumId w:val="19"/>
  </w:num>
  <w:num w:numId="36">
    <w:abstractNumId w:val="55"/>
  </w:num>
  <w:num w:numId="37">
    <w:abstractNumId w:val="23"/>
  </w:num>
  <w:num w:numId="38">
    <w:abstractNumId w:val="27"/>
  </w:num>
  <w:num w:numId="39">
    <w:abstractNumId w:val="64"/>
  </w:num>
  <w:num w:numId="40">
    <w:abstractNumId w:val="6"/>
  </w:num>
  <w:num w:numId="41">
    <w:abstractNumId w:val="42"/>
  </w:num>
  <w:num w:numId="42">
    <w:abstractNumId w:val="67"/>
  </w:num>
  <w:num w:numId="43">
    <w:abstractNumId w:val="10"/>
  </w:num>
  <w:num w:numId="44">
    <w:abstractNumId w:val="66"/>
  </w:num>
  <w:num w:numId="45">
    <w:abstractNumId w:val="30"/>
  </w:num>
  <w:num w:numId="46">
    <w:abstractNumId w:val="43"/>
  </w:num>
  <w:num w:numId="47">
    <w:abstractNumId w:val="65"/>
  </w:num>
  <w:num w:numId="48">
    <w:abstractNumId w:val="58"/>
  </w:num>
  <w:num w:numId="49">
    <w:abstractNumId w:val="5"/>
  </w:num>
  <w:num w:numId="50">
    <w:abstractNumId w:val="57"/>
  </w:num>
  <w:num w:numId="51">
    <w:abstractNumId w:val="54"/>
  </w:num>
  <w:num w:numId="52">
    <w:abstractNumId w:val="60"/>
  </w:num>
  <w:num w:numId="53">
    <w:abstractNumId w:val="15"/>
  </w:num>
  <w:num w:numId="54">
    <w:abstractNumId w:val="18"/>
  </w:num>
  <w:num w:numId="55">
    <w:abstractNumId w:val="70"/>
  </w:num>
  <w:num w:numId="56">
    <w:abstractNumId w:val="69"/>
  </w:num>
  <w:num w:numId="57">
    <w:abstractNumId w:val="52"/>
  </w:num>
  <w:num w:numId="58">
    <w:abstractNumId w:val="13"/>
  </w:num>
  <w:num w:numId="59">
    <w:abstractNumId w:val="22"/>
  </w:num>
  <w:num w:numId="60">
    <w:abstractNumId w:val="45"/>
  </w:num>
  <w:num w:numId="61">
    <w:abstractNumId w:val="14"/>
  </w:num>
  <w:num w:numId="62">
    <w:abstractNumId w:val="68"/>
  </w:num>
  <w:num w:numId="63">
    <w:abstractNumId w:val="50"/>
  </w:num>
  <w:num w:numId="64">
    <w:abstractNumId w:val="39"/>
  </w:num>
  <w:num w:numId="65">
    <w:abstractNumId w:val="62"/>
  </w:num>
  <w:num w:numId="66">
    <w:abstractNumId w:val="11"/>
  </w:num>
  <w:num w:numId="67">
    <w:abstractNumId w:val="21"/>
  </w:num>
  <w:num w:numId="68">
    <w:abstractNumId w:val="24"/>
  </w:num>
  <w:num w:numId="69">
    <w:abstractNumId w:val="6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0C09"/>
    <w:rsid w:val="00000C8A"/>
    <w:rsid w:val="00001A3E"/>
    <w:rsid w:val="00001D78"/>
    <w:rsid w:val="0000206B"/>
    <w:rsid w:val="000022D0"/>
    <w:rsid w:val="0000251F"/>
    <w:rsid w:val="000034DE"/>
    <w:rsid w:val="00003A2B"/>
    <w:rsid w:val="00003E1B"/>
    <w:rsid w:val="00004146"/>
    <w:rsid w:val="000042FF"/>
    <w:rsid w:val="000043F8"/>
    <w:rsid w:val="000049DE"/>
    <w:rsid w:val="0000520C"/>
    <w:rsid w:val="000057F7"/>
    <w:rsid w:val="00006125"/>
    <w:rsid w:val="0000613B"/>
    <w:rsid w:val="000063E6"/>
    <w:rsid w:val="00006EC6"/>
    <w:rsid w:val="000074B6"/>
    <w:rsid w:val="000075AC"/>
    <w:rsid w:val="00007700"/>
    <w:rsid w:val="00010FE1"/>
    <w:rsid w:val="00011089"/>
    <w:rsid w:val="0001110A"/>
    <w:rsid w:val="00011993"/>
    <w:rsid w:val="00011B83"/>
    <w:rsid w:val="00012CF7"/>
    <w:rsid w:val="00012CF8"/>
    <w:rsid w:val="000132DD"/>
    <w:rsid w:val="0001373F"/>
    <w:rsid w:val="00013D89"/>
    <w:rsid w:val="00013F03"/>
    <w:rsid w:val="0001445A"/>
    <w:rsid w:val="000145A5"/>
    <w:rsid w:val="0001484A"/>
    <w:rsid w:val="000148D7"/>
    <w:rsid w:val="00014A6F"/>
    <w:rsid w:val="0001580C"/>
    <w:rsid w:val="00015D3D"/>
    <w:rsid w:val="00015D6E"/>
    <w:rsid w:val="0001627C"/>
    <w:rsid w:val="0001657E"/>
    <w:rsid w:val="00016656"/>
    <w:rsid w:val="00016B2B"/>
    <w:rsid w:val="00016C1F"/>
    <w:rsid w:val="0002004A"/>
    <w:rsid w:val="0002040F"/>
    <w:rsid w:val="0002142C"/>
    <w:rsid w:val="000218D1"/>
    <w:rsid w:val="00022618"/>
    <w:rsid w:val="0002284B"/>
    <w:rsid w:val="00022F38"/>
    <w:rsid w:val="0002309C"/>
    <w:rsid w:val="00023203"/>
    <w:rsid w:val="00024685"/>
    <w:rsid w:val="00024703"/>
    <w:rsid w:val="00024BED"/>
    <w:rsid w:val="00024FEF"/>
    <w:rsid w:val="00025064"/>
    <w:rsid w:val="00025B4F"/>
    <w:rsid w:val="00026931"/>
    <w:rsid w:val="00026CAA"/>
    <w:rsid w:val="000302C2"/>
    <w:rsid w:val="00031DDA"/>
    <w:rsid w:val="00031E2C"/>
    <w:rsid w:val="0003244D"/>
    <w:rsid w:val="000325BE"/>
    <w:rsid w:val="00032688"/>
    <w:rsid w:val="00032754"/>
    <w:rsid w:val="00032CA0"/>
    <w:rsid w:val="00033527"/>
    <w:rsid w:val="00033A77"/>
    <w:rsid w:val="00033E39"/>
    <w:rsid w:val="00034339"/>
    <w:rsid w:val="000368C5"/>
    <w:rsid w:val="00037AB0"/>
    <w:rsid w:val="000404C9"/>
    <w:rsid w:val="00040A8E"/>
    <w:rsid w:val="000414D7"/>
    <w:rsid w:val="00041B9D"/>
    <w:rsid w:val="000443E4"/>
    <w:rsid w:val="00044BAA"/>
    <w:rsid w:val="00044E61"/>
    <w:rsid w:val="0004599E"/>
    <w:rsid w:val="00045ACB"/>
    <w:rsid w:val="00045E2C"/>
    <w:rsid w:val="0004746C"/>
    <w:rsid w:val="000478FE"/>
    <w:rsid w:val="00047A4C"/>
    <w:rsid w:val="00047EAD"/>
    <w:rsid w:val="00050762"/>
    <w:rsid w:val="0005111C"/>
    <w:rsid w:val="000514D8"/>
    <w:rsid w:val="00051E9C"/>
    <w:rsid w:val="00052493"/>
    <w:rsid w:val="0005290E"/>
    <w:rsid w:val="00052EFD"/>
    <w:rsid w:val="000538C0"/>
    <w:rsid w:val="00053CFA"/>
    <w:rsid w:val="000569BD"/>
    <w:rsid w:val="00056D91"/>
    <w:rsid w:val="00056E74"/>
    <w:rsid w:val="0006027A"/>
    <w:rsid w:val="000606B6"/>
    <w:rsid w:val="00060F32"/>
    <w:rsid w:val="000611F7"/>
    <w:rsid w:val="000626B8"/>
    <w:rsid w:val="00062896"/>
    <w:rsid w:val="00062E4A"/>
    <w:rsid w:val="0006349C"/>
    <w:rsid w:val="00064A9B"/>
    <w:rsid w:val="00064B87"/>
    <w:rsid w:val="000651CD"/>
    <w:rsid w:val="00065E94"/>
    <w:rsid w:val="00066178"/>
    <w:rsid w:val="00066EE2"/>
    <w:rsid w:val="00067254"/>
    <w:rsid w:val="00070790"/>
    <w:rsid w:val="000710B3"/>
    <w:rsid w:val="00071D65"/>
    <w:rsid w:val="00071EDD"/>
    <w:rsid w:val="00072391"/>
    <w:rsid w:val="00072448"/>
    <w:rsid w:val="0007251E"/>
    <w:rsid w:val="000725E3"/>
    <w:rsid w:val="00072CCA"/>
    <w:rsid w:val="000731C5"/>
    <w:rsid w:val="00073387"/>
    <w:rsid w:val="000736D6"/>
    <w:rsid w:val="000737C0"/>
    <w:rsid w:val="0007392D"/>
    <w:rsid w:val="00073B9B"/>
    <w:rsid w:val="00074A90"/>
    <w:rsid w:val="0007502E"/>
    <w:rsid w:val="0007574B"/>
    <w:rsid w:val="00075B1B"/>
    <w:rsid w:val="00075CA5"/>
    <w:rsid w:val="00076A62"/>
    <w:rsid w:val="000772E5"/>
    <w:rsid w:val="00077417"/>
    <w:rsid w:val="00077583"/>
    <w:rsid w:val="000776F9"/>
    <w:rsid w:val="000777C3"/>
    <w:rsid w:val="000778AC"/>
    <w:rsid w:val="000779FC"/>
    <w:rsid w:val="00077C6D"/>
    <w:rsid w:val="0008070A"/>
    <w:rsid w:val="000807A3"/>
    <w:rsid w:val="000808BD"/>
    <w:rsid w:val="00081855"/>
    <w:rsid w:val="00081916"/>
    <w:rsid w:val="000822AE"/>
    <w:rsid w:val="000830FD"/>
    <w:rsid w:val="00083AEA"/>
    <w:rsid w:val="00085465"/>
    <w:rsid w:val="0008582C"/>
    <w:rsid w:val="00085CC2"/>
    <w:rsid w:val="00086971"/>
    <w:rsid w:val="00086AF1"/>
    <w:rsid w:val="000879EB"/>
    <w:rsid w:val="00087D1D"/>
    <w:rsid w:val="00087DAE"/>
    <w:rsid w:val="00090476"/>
    <w:rsid w:val="0009065C"/>
    <w:rsid w:val="00090D1A"/>
    <w:rsid w:val="00091C34"/>
    <w:rsid w:val="00094564"/>
    <w:rsid w:val="00094688"/>
    <w:rsid w:val="0009474A"/>
    <w:rsid w:val="000950C7"/>
    <w:rsid w:val="0009631F"/>
    <w:rsid w:val="00096374"/>
    <w:rsid w:val="00096C88"/>
    <w:rsid w:val="000972BC"/>
    <w:rsid w:val="00097F8C"/>
    <w:rsid w:val="000A0069"/>
    <w:rsid w:val="000A0388"/>
    <w:rsid w:val="000A076D"/>
    <w:rsid w:val="000A104F"/>
    <w:rsid w:val="000A159C"/>
    <w:rsid w:val="000A18DF"/>
    <w:rsid w:val="000A1EC6"/>
    <w:rsid w:val="000A2619"/>
    <w:rsid w:val="000A2723"/>
    <w:rsid w:val="000A2AB7"/>
    <w:rsid w:val="000A31C4"/>
    <w:rsid w:val="000A38E2"/>
    <w:rsid w:val="000A3EF9"/>
    <w:rsid w:val="000A3F4C"/>
    <w:rsid w:val="000A474F"/>
    <w:rsid w:val="000A6E22"/>
    <w:rsid w:val="000A6F22"/>
    <w:rsid w:val="000A7744"/>
    <w:rsid w:val="000A777D"/>
    <w:rsid w:val="000A7EC7"/>
    <w:rsid w:val="000B00D1"/>
    <w:rsid w:val="000B012B"/>
    <w:rsid w:val="000B03F6"/>
    <w:rsid w:val="000B08F5"/>
    <w:rsid w:val="000B11B2"/>
    <w:rsid w:val="000B23F0"/>
    <w:rsid w:val="000B31B1"/>
    <w:rsid w:val="000B56CC"/>
    <w:rsid w:val="000B5D34"/>
    <w:rsid w:val="000B5DD8"/>
    <w:rsid w:val="000C046B"/>
    <w:rsid w:val="000C0B43"/>
    <w:rsid w:val="000C0FD2"/>
    <w:rsid w:val="000C1856"/>
    <w:rsid w:val="000C1B19"/>
    <w:rsid w:val="000C1E30"/>
    <w:rsid w:val="000C2A15"/>
    <w:rsid w:val="000C2FE0"/>
    <w:rsid w:val="000C3344"/>
    <w:rsid w:val="000C36A2"/>
    <w:rsid w:val="000C36D4"/>
    <w:rsid w:val="000C424C"/>
    <w:rsid w:val="000C4BF7"/>
    <w:rsid w:val="000C5B08"/>
    <w:rsid w:val="000C6487"/>
    <w:rsid w:val="000D1988"/>
    <w:rsid w:val="000D1CA4"/>
    <w:rsid w:val="000D2BB0"/>
    <w:rsid w:val="000D3507"/>
    <w:rsid w:val="000D3894"/>
    <w:rsid w:val="000D3E47"/>
    <w:rsid w:val="000D500C"/>
    <w:rsid w:val="000D55CA"/>
    <w:rsid w:val="000D5DDC"/>
    <w:rsid w:val="000D5FE9"/>
    <w:rsid w:val="000D60C6"/>
    <w:rsid w:val="000D62A3"/>
    <w:rsid w:val="000D6692"/>
    <w:rsid w:val="000D6F85"/>
    <w:rsid w:val="000D748B"/>
    <w:rsid w:val="000D79BC"/>
    <w:rsid w:val="000D7E09"/>
    <w:rsid w:val="000D7F61"/>
    <w:rsid w:val="000E0005"/>
    <w:rsid w:val="000E027D"/>
    <w:rsid w:val="000E0371"/>
    <w:rsid w:val="000E08E1"/>
    <w:rsid w:val="000E08F3"/>
    <w:rsid w:val="000E0ABD"/>
    <w:rsid w:val="000E1097"/>
    <w:rsid w:val="000E1C4B"/>
    <w:rsid w:val="000E2191"/>
    <w:rsid w:val="000E4408"/>
    <w:rsid w:val="000E4A63"/>
    <w:rsid w:val="000E5D6A"/>
    <w:rsid w:val="000E7ED8"/>
    <w:rsid w:val="000F00A1"/>
    <w:rsid w:val="000F0AAB"/>
    <w:rsid w:val="000F12A7"/>
    <w:rsid w:val="000F210B"/>
    <w:rsid w:val="000F2296"/>
    <w:rsid w:val="000F23F8"/>
    <w:rsid w:val="000F2A81"/>
    <w:rsid w:val="000F2ACA"/>
    <w:rsid w:val="000F3D6D"/>
    <w:rsid w:val="000F4699"/>
    <w:rsid w:val="000F51CB"/>
    <w:rsid w:val="000F566F"/>
    <w:rsid w:val="000F5850"/>
    <w:rsid w:val="000F596A"/>
    <w:rsid w:val="000F5AE8"/>
    <w:rsid w:val="000F6570"/>
    <w:rsid w:val="000F6B53"/>
    <w:rsid w:val="000F6FD7"/>
    <w:rsid w:val="00100668"/>
    <w:rsid w:val="00100A01"/>
    <w:rsid w:val="001012D9"/>
    <w:rsid w:val="001015DC"/>
    <w:rsid w:val="0010259F"/>
    <w:rsid w:val="00102611"/>
    <w:rsid w:val="00102BE1"/>
    <w:rsid w:val="001031FB"/>
    <w:rsid w:val="001033B9"/>
    <w:rsid w:val="00104E2A"/>
    <w:rsid w:val="00105220"/>
    <w:rsid w:val="00105222"/>
    <w:rsid w:val="0010562B"/>
    <w:rsid w:val="0010568C"/>
    <w:rsid w:val="00105AA6"/>
    <w:rsid w:val="0010602E"/>
    <w:rsid w:val="001060E9"/>
    <w:rsid w:val="00106233"/>
    <w:rsid w:val="0010683B"/>
    <w:rsid w:val="00106A56"/>
    <w:rsid w:val="00106CBF"/>
    <w:rsid w:val="001073E4"/>
    <w:rsid w:val="001073E7"/>
    <w:rsid w:val="00107880"/>
    <w:rsid w:val="00107B9C"/>
    <w:rsid w:val="00110BE2"/>
    <w:rsid w:val="00110CA3"/>
    <w:rsid w:val="00110E02"/>
    <w:rsid w:val="00111389"/>
    <w:rsid w:val="00111630"/>
    <w:rsid w:val="0011190E"/>
    <w:rsid w:val="00112C33"/>
    <w:rsid w:val="00112D9C"/>
    <w:rsid w:val="001142A1"/>
    <w:rsid w:val="00114DF8"/>
    <w:rsid w:val="001154E2"/>
    <w:rsid w:val="00115E9D"/>
    <w:rsid w:val="0011652A"/>
    <w:rsid w:val="00116838"/>
    <w:rsid w:val="0011711E"/>
    <w:rsid w:val="001175D4"/>
    <w:rsid w:val="00117A38"/>
    <w:rsid w:val="00117A3E"/>
    <w:rsid w:val="00117AB9"/>
    <w:rsid w:val="00120030"/>
    <w:rsid w:val="001205E0"/>
    <w:rsid w:val="00120B84"/>
    <w:rsid w:val="001212A2"/>
    <w:rsid w:val="0012180C"/>
    <w:rsid w:val="00121CF3"/>
    <w:rsid w:val="00122700"/>
    <w:rsid w:val="0012294E"/>
    <w:rsid w:val="00122C7F"/>
    <w:rsid w:val="00123B12"/>
    <w:rsid w:val="0012484B"/>
    <w:rsid w:val="0012574D"/>
    <w:rsid w:val="00125875"/>
    <w:rsid w:val="00126304"/>
    <w:rsid w:val="00127B2B"/>
    <w:rsid w:val="00127B82"/>
    <w:rsid w:val="0013034E"/>
    <w:rsid w:val="0013056B"/>
    <w:rsid w:val="0013056D"/>
    <w:rsid w:val="00130BD8"/>
    <w:rsid w:val="00130F27"/>
    <w:rsid w:val="00131273"/>
    <w:rsid w:val="00131C69"/>
    <w:rsid w:val="001322E7"/>
    <w:rsid w:val="001326A6"/>
    <w:rsid w:val="001329E4"/>
    <w:rsid w:val="0013381C"/>
    <w:rsid w:val="0013461E"/>
    <w:rsid w:val="001348D3"/>
    <w:rsid w:val="00135300"/>
    <w:rsid w:val="0013536A"/>
    <w:rsid w:val="001360A5"/>
    <w:rsid w:val="0013638E"/>
    <w:rsid w:val="00136A97"/>
    <w:rsid w:val="00136DA0"/>
    <w:rsid w:val="00136F5C"/>
    <w:rsid w:val="001372AD"/>
    <w:rsid w:val="00137300"/>
    <w:rsid w:val="0013754D"/>
    <w:rsid w:val="00137AF3"/>
    <w:rsid w:val="00137B63"/>
    <w:rsid w:val="00137BF1"/>
    <w:rsid w:val="00140517"/>
    <w:rsid w:val="001417B7"/>
    <w:rsid w:val="00141D57"/>
    <w:rsid w:val="0014292D"/>
    <w:rsid w:val="001429DD"/>
    <w:rsid w:val="00143913"/>
    <w:rsid w:val="00143AEF"/>
    <w:rsid w:val="00143F99"/>
    <w:rsid w:val="001441BA"/>
    <w:rsid w:val="0014486A"/>
    <w:rsid w:val="0014556A"/>
    <w:rsid w:val="00145AB9"/>
    <w:rsid w:val="00145DE1"/>
    <w:rsid w:val="00145E7D"/>
    <w:rsid w:val="00146312"/>
    <w:rsid w:val="001468EB"/>
    <w:rsid w:val="00146A30"/>
    <w:rsid w:val="00146A50"/>
    <w:rsid w:val="00146BBA"/>
    <w:rsid w:val="00146E76"/>
    <w:rsid w:val="00146F1B"/>
    <w:rsid w:val="00147135"/>
    <w:rsid w:val="0014759E"/>
    <w:rsid w:val="0014775B"/>
    <w:rsid w:val="00147D46"/>
    <w:rsid w:val="001514B7"/>
    <w:rsid w:val="001521CC"/>
    <w:rsid w:val="00152C07"/>
    <w:rsid w:val="00152D21"/>
    <w:rsid w:val="0015365F"/>
    <w:rsid w:val="00153D7E"/>
    <w:rsid w:val="001554E4"/>
    <w:rsid w:val="00155ABF"/>
    <w:rsid w:val="0015636B"/>
    <w:rsid w:val="001563A4"/>
    <w:rsid w:val="00156AC3"/>
    <w:rsid w:val="00156C1E"/>
    <w:rsid w:val="0015756F"/>
    <w:rsid w:val="0015781A"/>
    <w:rsid w:val="001579DE"/>
    <w:rsid w:val="00157B4C"/>
    <w:rsid w:val="00157C20"/>
    <w:rsid w:val="00161B0E"/>
    <w:rsid w:val="00162521"/>
    <w:rsid w:val="00164676"/>
    <w:rsid w:val="00165C5E"/>
    <w:rsid w:val="00166577"/>
    <w:rsid w:val="00167CDD"/>
    <w:rsid w:val="0017069D"/>
    <w:rsid w:val="00171035"/>
    <w:rsid w:val="0017110D"/>
    <w:rsid w:val="00171207"/>
    <w:rsid w:val="00171476"/>
    <w:rsid w:val="00171BAB"/>
    <w:rsid w:val="00171DC0"/>
    <w:rsid w:val="00172229"/>
    <w:rsid w:val="00172798"/>
    <w:rsid w:val="00172875"/>
    <w:rsid w:val="00172A8C"/>
    <w:rsid w:val="00173006"/>
    <w:rsid w:val="00173CA2"/>
    <w:rsid w:val="00173DE8"/>
    <w:rsid w:val="00175156"/>
    <w:rsid w:val="001760EC"/>
    <w:rsid w:val="00176C8C"/>
    <w:rsid w:val="00177058"/>
    <w:rsid w:val="00180C5C"/>
    <w:rsid w:val="00181CFB"/>
    <w:rsid w:val="00182036"/>
    <w:rsid w:val="0018230B"/>
    <w:rsid w:val="00182A9D"/>
    <w:rsid w:val="001835D3"/>
    <w:rsid w:val="0018369E"/>
    <w:rsid w:val="00184164"/>
    <w:rsid w:val="001846FA"/>
    <w:rsid w:val="00184726"/>
    <w:rsid w:val="00184D04"/>
    <w:rsid w:val="00185B2B"/>
    <w:rsid w:val="00185F8A"/>
    <w:rsid w:val="001872DC"/>
    <w:rsid w:val="0018758E"/>
    <w:rsid w:val="00187700"/>
    <w:rsid w:val="00187759"/>
    <w:rsid w:val="00187B33"/>
    <w:rsid w:val="0019029F"/>
    <w:rsid w:val="00190370"/>
    <w:rsid w:val="0019106C"/>
    <w:rsid w:val="001917DD"/>
    <w:rsid w:val="00192733"/>
    <w:rsid w:val="001929AF"/>
    <w:rsid w:val="00192A0F"/>
    <w:rsid w:val="00192F57"/>
    <w:rsid w:val="00193548"/>
    <w:rsid w:val="00193D58"/>
    <w:rsid w:val="00193E0E"/>
    <w:rsid w:val="001940AE"/>
    <w:rsid w:val="00194AC2"/>
    <w:rsid w:val="00194C32"/>
    <w:rsid w:val="00195B85"/>
    <w:rsid w:val="00195DEF"/>
    <w:rsid w:val="00195E67"/>
    <w:rsid w:val="00196FCE"/>
    <w:rsid w:val="001A0819"/>
    <w:rsid w:val="001A0989"/>
    <w:rsid w:val="001A1717"/>
    <w:rsid w:val="001A2465"/>
    <w:rsid w:val="001A24A5"/>
    <w:rsid w:val="001A24DE"/>
    <w:rsid w:val="001A2C12"/>
    <w:rsid w:val="001A2FD4"/>
    <w:rsid w:val="001A4340"/>
    <w:rsid w:val="001A4BF6"/>
    <w:rsid w:val="001A52A4"/>
    <w:rsid w:val="001A58AB"/>
    <w:rsid w:val="001A6015"/>
    <w:rsid w:val="001A6C1F"/>
    <w:rsid w:val="001A6F6F"/>
    <w:rsid w:val="001A72CC"/>
    <w:rsid w:val="001A7314"/>
    <w:rsid w:val="001B0125"/>
    <w:rsid w:val="001B0153"/>
    <w:rsid w:val="001B10C8"/>
    <w:rsid w:val="001B257C"/>
    <w:rsid w:val="001B31A6"/>
    <w:rsid w:val="001B486A"/>
    <w:rsid w:val="001B4909"/>
    <w:rsid w:val="001B4C04"/>
    <w:rsid w:val="001B4FF4"/>
    <w:rsid w:val="001B51BF"/>
    <w:rsid w:val="001B57D4"/>
    <w:rsid w:val="001B5875"/>
    <w:rsid w:val="001B59CB"/>
    <w:rsid w:val="001B6586"/>
    <w:rsid w:val="001B6931"/>
    <w:rsid w:val="001B6A28"/>
    <w:rsid w:val="001B6DBF"/>
    <w:rsid w:val="001B7B78"/>
    <w:rsid w:val="001C0463"/>
    <w:rsid w:val="001C0AA2"/>
    <w:rsid w:val="001C0FAC"/>
    <w:rsid w:val="001C1C16"/>
    <w:rsid w:val="001C22D4"/>
    <w:rsid w:val="001C24AB"/>
    <w:rsid w:val="001C2CC6"/>
    <w:rsid w:val="001C49D3"/>
    <w:rsid w:val="001C4D5E"/>
    <w:rsid w:val="001C5BC7"/>
    <w:rsid w:val="001C5E30"/>
    <w:rsid w:val="001C6509"/>
    <w:rsid w:val="001C7160"/>
    <w:rsid w:val="001C7A58"/>
    <w:rsid w:val="001C7C6B"/>
    <w:rsid w:val="001D1121"/>
    <w:rsid w:val="001D1811"/>
    <w:rsid w:val="001D27BC"/>
    <w:rsid w:val="001D294D"/>
    <w:rsid w:val="001D3471"/>
    <w:rsid w:val="001D381E"/>
    <w:rsid w:val="001D3B30"/>
    <w:rsid w:val="001D40F7"/>
    <w:rsid w:val="001D42EF"/>
    <w:rsid w:val="001D4BF8"/>
    <w:rsid w:val="001D5681"/>
    <w:rsid w:val="001D5D59"/>
    <w:rsid w:val="001D6040"/>
    <w:rsid w:val="001D7684"/>
    <w:rsid w:val="001D7D34"/>
    <w:rsid w:val="001E0219"/>
    <w:rsid w:val="001E083D"/>
    <w:rsid w:val="001E0AF1"/>
    <w:rsid w:val="001E0BE9"/>
    <w:rsid w:val="001E0C11"/>
    <w:rsid w:val="001E17B8"/>
    <w:rsid w:val="001E1D46"/>
    <w:rsid w:val="001E2613"/>
    <w:rsid w:val="001E2814"/>
    <w:rsid w:val="001E2820"/>
    <w:rsid w:val="001E2B42"/>
    <w:rsid w:val="001E2E30"/>
    <w:rsid w:val="001E5FA8"/>
    <w:rsid w:val="001E6178"/>
    <w:rsid w:val="001E6327"/>
    <w:rsid w:val="001E6636"/>
    <w:rsid w:val="001E6A01"/>
    <w:rsid w:val="001E7EEC"/>
    <w:rsid w:val="001F1157"/>
    <w:rsid w:val="001F1194"/>
    <w:rsid w:val="001F195B"/>
    <w:rsid w:val="001F2140"/>
    <w:rsid w:val="001F2290"/>
    <w:rsid w:val="001F2382"/>
    <w:rsid w:val="001F2597"/>
    <w:rsid w:val="001F2D4D"/>
    <w:rsid w:val="001F39E8"/>
    <w:rsid w:val="001F3E10"/>
    <w:rsid w:val="001F47B5"/>
    <w:rsid w:val="001F4904"/>
    <w:rsid w:val="001F5B0F"/>
    <w:rsid w:val="001F5E2F"/>
    <w:rsid w:val="001F5FDB"/>
    <w:rsid w:val="001F6EA2"/>
    <w:rsid w:val="001F738B"/>
    <w:rsid w:val="001F7820"/>
    <w:rsid w:val="001F78EC"/>
    <w:rsid w:val="001F7D65"/>
    <w:rsid w:val="001F7EF9"/>
    <w:rsid w:val="0020005E"/>
    <w:rsid w:val="00200159"/>
    <w:rsid w:val="00200658"/>
    <w:rsid w:val="002008E0"/>
    <w:rsid w:val="00200AE0"/>
    <w:rsid w:val="00200B1B"/>
    <w:rsid w:val="00200C77"/>
    <w:rsid w:val="00200E97"/>
    <w:rsid w:val="0020162A"/>
    <w:rsid w:val="00201C6F"/>
    <w:rsid w:val="00203567"/>
    <w:rsid w:val="00203C40"/>
    <w:rsid w:val="00203D01"/>
    <w:rsid w:val="00203D48"/>
    <w:rsid w:val="00204E9A"/>
    <w:rsid w:val="00205398"/>
    <w:rsid w:val="00205C2D"/>
    <w:rsid w:val="00206554"/>
    <w:rsid w:val="00206642"/>
    <w:rsid w:val="002073EC"/>
    <w:rsid w:val="00207F2B"/>
    <w:rsid w:val="00211345"/>
    <w:rsid w:val="0021205A"/>
    <w:rsid w:val="0021325E"/>
    <w:rsid w:val="0021341B"/>
    <w:rsid w:val="00213E93"/>
    <w:rsid w:val="002143FC"/>
    <w:rsid w:val="00214449"/>
    <w:rsid w:val="002150F8"/>
    <w:rsid w:val="0021579E"/>
    <w:rsid w:val="0021668E"/>
    <w:rsid w:val="00216802"/>
    <w:rsid w:val="00216D00"/>
    <w:rsid w:val="00216FF9"/>
    <w:rsid w:val="00217EC0"/>
    <w:rsid w:val="002202F6"/>
    <w:rsid w:val="002229A3"/>
    <w:rsid w:val="00222AE7"/>
    <w:rsid w:val="00223656"/>
    <w:rsid w:val="00224630"/>
    <w:rsid w:val="00224914"/>
    <w:rsid w:val="0022499F"/>
    <w:rsid w:val="002249BC"/>
    <w:rsid w:val="00224B82"/>
    <w:rsid w:val="002252FB"/>
    <w:rsid w:val="00225B3A"/>
    <w:rsid w:val="00225B84"/>
    <w:rsid w:val="00225BCA"/>
    <w:rsid w:val="00226519"/>
    <w:rsid w:val="00226D80"/>
    <w:rsid w:val="002278F1"/>
    <w:rsid w:val="00227B41"/>
    <w:rsid w:val="00227BFB"/>
    <w:rsid w:val="00227C5C"/>
    <w:rsid w:val="00227EFF"/>
    <w:rsid w:val="002301FB"/>
    <w:rsid w:val="00230317"/>
    <w:rsid w:val="002303FA"/>
    <w:rsid w:val="00230C90"/>
    <w:rsid w:val="00231638"/>
    <w:rsid w:val="00231756"/>
    <w:rsid w:val="00231C1E"/>
    <w:rsid w:val="00231E11"/>
    <w:rsid w:val="00232B5A"/>
    <w:rsid w:val="002333FC"/>
    <w:rsid w:val="002334C6"/>
    <w:rsid w:val="00233E61"/>
    <w:rsid w:val="00234902"/>
    <w:rsid w:val="00234CD6"/>
    <w:rsid w:val="002353E4"/>
    <w:rsid w:val="002359A6"/>
    <w:rsid w:val="00236F69"/>
    <w:rsid w:val="00237755"/>
    <w:rsid w:val="0023782F"/>
    <w:rsid w:val="00237975"/>
    <w:rsid w:val="002403E2"/>
    <w:rsid w:val="00242098"/>
    <w:rsid w:val="002420BC"/>
    <w:rsid w:val="0024244B"/>
    <w:rsid w:val="0024288F"/>
    <w:rsid w:val="002438C8"/>
    <w:rsid w:val="00244CF0"/>
    <w:rsid w:val="00245293"/>
    <w:rsid w:val="002452E7"/>
    <w:rsid w:val="0024531C"/>
    <w:rsid w:val="00245CB8"/>
    <w:rsid w:val="00246456"/>
    <w:rsid w:val="002465E8"/>
    <w:rsid w:val="0024670B"/>
    <w:rsid w:val="00246CFE"/>
    <w:rsid w:val="00246FF2"/>
    <w:rsid w:val="00247211"/>
    <w:rsid w:val="002474B7"/>
    <w:rsid w:val="002476EF"/>
    <w:rsid w:val="00247D65"/>
    <w:rsid w:val="002505DE"/>
    <w:rsid w:val="0025101D"/>
    <w:rsid w:val="00251458"/>
    <w:rsid w:val="002517B1"/>
    <w:rsid w:val="00252EB9"/>
    <w:rsid w:val="00253633"/>
    <w:rsid w:val="00253AB2"/>
    <w:rsid w:val="002553C4"/>
    <w:rsid w:val="002569E2"/>
    <w:rsid w:val="00256CA6"/>
    <w:rsid w:val="00256D56"/>
    <w:rsid w:val="002570CA"/>
    <w:rsid w:val="002574BB"/>
    <w:rsid w:val="0026110C"/>
    <w:rsid w:val="00261B00"/>
    <w:rsid w:val="002632AE"/>
    <w:rsid w:val="002635F0"/>
    <w:rsid w:val="002657B7"/>
    <w:rsid w:val="00265D5F"/>
    <w:rsid w:val="00266E53"/>
    <w:rsid w:val="0026705C"/>
    <w:rsid w:val="0026716A"/>
    <w:rsid w:val="0026746C"/>
    <w:rsid w:val="002676E3"/>
    <w:rsid w:val="00267EC2"/>
    <w:rsid w:val="00267F19"/>
    <w:rsid w:val="0027040F"/>
    <w:rsid w:val="00270EA6"/>
    <w:rsid w:val="00271C81"/>
    <w:rsid w:val="00271FD1"/>
    <w:rsid w:val="00272194"/>
    <w:rsid w:val="0027226B"/>
    <w:rsid w:val="002738D0"/>
    <w:rsid w:val="00273AD8"/>
    <w:rsid w:val="00273B64"/>
    <w:rsid w:val="00273CD4"/>
    <w:rsid w:val="00273DFF"/>
    <w:rsid w:val="00275625"/>
    <w:rsid w:val="0027636D"/>
    <w:rsid w:val="002768C9"/>
    <w:rsid w:val="0027731C"/>
    <w:rsid w:val="00277BDE"/>
    <w:rsid w:val="00277D7D"/>
    <w:rsid w:val="00277E1B"/>
    <w:rsid w:val="00281154"/>
    <w:rsid w:val="0028126D"/>
    <w:rsid w:val="00281E57"/>
    <w:rsid w:val="002820D8"/>
    <w:rsid w:val="002862BC"/>
    <w:rsid w:val="00286AA3"/>
    <w:rsid w:val="00286C9E"/>
    <w:rsid w:val="00287459"/>
    <w:rsid w:val="00290554"/>
    <w:rsid w:val="0029058B"/>
    <w:rsid w:val="00290BA8"/>
    <w:rsid w:val="00290FAF"/>
    <w:rsid w:val="00291B3D"/>
    <w:rsid w:val="00291BCA"/>
    <w:rsid w:val="00292132"/>
    <w:rsid w:val="002926DD"/>
    <w:rsid w:val="00292D87"/>
    <w:rsid w:val="002933E2"/>
    <w:rsid w:val="0029348C"/>
    <w:rsid w:val="002934D6"/>
    <w:rsid w:val="00294185"/>
    <w:rsid w:val="00295A10"/>
    <w:rsid w:val="0029692E"/>
    <w:rsid w:val="002A0B40"/>
    <w:rsid w:val="002A0BF1"/>
    <w:rsid w:val="002A0C54"/>
    <w:rsid w:val="002A1134"/>
    <w:rsid w:val="002A23A6"/>
    <w:rsid w:val="002A3C53"/>
    <w:rsid w:val="002A4426"/>
    <w:rsid w:val="002A4934"/>
    <w:rsid w:val="002A4DF3"/>
    <w:rsid w:val="002A550C"/>
    <w:rsid w:val="002A5721"/>
    <w:rsid w:val="002A5D90"/>
    <w:rsid w:val="002A6ECE"/>
    <w:rsid w:val="002A720D"/>
    <w:rsid w:val="002B0526"/>
    <w:rsid w:val="002B0FB8"/>
    <w:rsid w:val="002B2389"/>
    <w:rsid w:val="002B2593"/>
    <w:rsid w:val="002B2D0F"/>
    <w:rsid w:val="002B3693"/>
    <w:rsid w:val="002B3B18"/>
    <w:rsid w:val="002B3B8D"/>
    <w:rsid w:val="002B5329"/>
    <w:rsid w:val="002B54C0"/>
    <w:rsid w:val="002B561A"/>
    <w:rsid w:val="002B6DB7"/>
    <w:rsid w:val="002B70C2"/>
    <w:rsid w:val="002C07EF"/>
    <w:rsid w:val="002C1258"/>
    <w:rsid w:val="002C1815"/>
    <w:rsid w:val="002C1AC4"/>
    <w:rsid w:val="002C21F5"/>
    <w:rsid w:val="002C2A8F"/>
    <w:rsid w:val="002C2EAE"/>
    <w:rsid w:val="002C318E"/>
    <w:rsid w:val="002C3A4C"/>
    <w:rsid w:val="002C43CE"/>
    <w:rsid w:val="002C4EFE"/>
    <w:rsid w:val="002C56D9"/>
    <w:rsid w:val="002C5BDE"/>
    <w:rsid w:val="002C646F"/>
    <w:rsid w:val="002C6799"/>
    <w:rsid w:val="002C6872"/>
    <w:rsid w:val="002C6A50"/>
    <w:rsid w:val="002C70CC"/>
    <w:rsid w:val="002C77F9"/>
    <w:rsid w:val="002C7D53"/>
    <w:rsid w:val="002C7FAC"/>
    <w:rsid w:val="002D05E7"/>
    <w:rsid w:val="002D1AD7"/>
    <w:rsid w:val="002D1FAE"/>
    <w:rsid w:val="002D2918"/>
    <w:rsid w:val="002D339A"/>
    <w:rsid w:val="002D39A7"/>
    <w:rsid w:val="002D3EC8"/>
    <w:rsid w:val="002D4194"/>
    <w:rsid w:val="002D4617"/>
    <w:rsid w:val="002D4A3C"/>
    <w:rsid w:val="002D5817"/>
    <w:rsid w:val="002D5EE1"/>
    <w:rsid w:val="002D64E0"/>
    <w:rsid w:val="002D66AE"/>
    <w:rsid w:val="002D72E4"/>
    <w:rsid w:val="002D7813"/>
    <w:rsid w:val="002E07C4"/>
    <w:rsid w:val="002E09CC"/>
    <w:rsid w:val="002E1C58"/>
    <w:rsid w:val="002E2082"/>
    <w:rsid w:val="002E50EF"/>
    <w:rsid w:val="002E5DFC"/>
    <w:rsid w:val="002E6DA4"/>
    <w:rsid w:val="002F0256"/>
    <w:rsid w:val="002F1085"/>
    <w:rsid w:val="002F1E50"/>
    <w:rsid w:val="002F1EBE"/>
    <w:rsid w:val="002F248B"/>
    <w:rsid w:val="002F2738"/>
    <w:rsid w:val="002F3B96"/>
    <w:rsid w:val="002F3C63"/>
    <w:rsid w:val="002F3FA3"/>
    <w:rsid w:val="002F4376"/>
    <w:rsid w:val="002F4DD2"/>
    <w:rsid w:val="002F52B9"/>
    <w:rsid w:val="002F5A87"/>
    <w:rsid w:val="002F5C8F"/>
    <w:rsid w:val="002F5EB2"/>
    <w:rsid w:val="00300381"/>
    <w:rsid w:val="003020E0"/>
    <w:rsid w:val="00302588"/>
    <w:rsid w:val="0030280F"/>
    <w:rsid w:val="00302FD5"/>
    <w:rsid w:val="00303280"/>
    <w:rsid w:val="0030461C"/>
    <w:rsid w:val="00304669"/>
    <w:rsid w:val="003048FC"/>
    <w:rsid w:val="0030498A"/>
    <w:rsid w:val="00304ABD"/>
    <w:rsid w:val="003050D7"/>
    <w:rsid w:val="00305132"/>
    <w:rsid w:val="003052C2"/>
    <w:rsid w:val="003062C4"/>
    <w:rsid w:val="003074FE"/>
    <w:rsid w:val="00307802"/>
    <w:rsid w:val="00307846"/>
    <w:rsid w:val="003079AB"/>
    <w:rsid w:val="00310917"/>
    <w:rsid w:val="0031150A"/>
    <w:rsid w:val="00311586"/>
    <w:rsid w:val="003121C3"/>
    <w:rsid w:val="003124D0"/>
    <w:rsid w:val="00312FB5"/>
    <w:rsid w:val="00313C14"/>
    <w:rsid w:val="00313D65"/>
    <w:rsid w:val="0031519C"/>
    <w:rsid w:val="00315B81"/>
    <w:rsid w:val="00316474"/>
    <w:rsid w:val="003164CD"/>
    <w:rsid w:val="00317F3E"/>
    <w:rsid w:val="00320A1B"/>
    <w:rsid w:val="0032256F"/>
    <w:rsid w:val="003227B3"/>
    <w:rsid w:val="00322BBD"/>
    <w:rsid w:val="0032334A"/>
    <w:rsid w:val="0032379D"/>
    <w:rsid w:val="00324BDA"/>
    <w:rsid w:val="0032545C"/>
    <w:rsid w:val="00325548"/>
    <w:rsid w:val="00325C29"/>
    <w:rsid w:val="003262D0"/>
    <w:rsid w:val="003268CF"/>
    <w:rsid w:val="003308EB"/>
    <w:rsid w:val="00330CC1"/>
    <w:rsid w:val="00330EED"/>
    <w:rsid w:val="003312E4"/>
    <w:rsid w:val="00332110"/>
    <w:rsid w:val="00332868"/>
    <w:rsid w:val="00332CF6"/>
    <w:rsid w:val="0033313E"/>
    <w:rsid w:val="00333198"/>
    <w:rsid w:val="0033333E"/>
    <w:rsid w:val="00333BF8"/>
    <w:rsid w:val="00333C26"/>
    <w:rsid w:val="00334536"/>
    <w:rsid w:val="003346CB"/>
    <w:rsid w:val="0033476A"/>
    <w:rsid w:val="00334BB3"/>
    <w:rsid w:val="0033587C"/>
    <w:rsid w:val="00335B20"/>
    <w:rsid w:val="00335D52"/>
    <w:rsid w:val="00336BA1"/>
    <w:rsid w:val="00336F0D"/>
    <w:rsid w:val="003371B6"/>
    <w:rsid w:val="00337464"/>
    <w:rsid w:val="003375F6"/>
    <w:rsid w:val="00337D19"/>
    <w:rsid w:val="00337DE6"/>
    <w:rsid w:val="00337E4A"/>
    <w:rsid w:val="0034017D"/>
    <w:rsid w:val="0034044D"/>
    <w:rsid w:val="003408B8"/>
    <w:rsid w:val="0034095F"/>
    <w:rsid w:val="003418E8"/>
    <w:rsid w:val="00341923"/>
    <w:rsid w:val="003419FC"/>
    <w:rsid w:val="00341A94"/>
    <w:rsid w:val="00342A7D"/>
    <w:rsid w:val="00343206"/>
    <w:rsid w:val="0034451F"/>
    <w:rsid w:val="00344917"/>
    <w:rsid w:val="00344CE0"/>
    <w:rsid w:val="0034637A"/>
    <w:rsid w:val="003470A3"/>
    <w:rsid w:val="0034712E"/>
    <w:rsid w:val="003504A0"/>
    <w:rsid w:val="0035149A"/>
    <w:rsid w:val="00352782"/>
    <w:rsid w:val="00352EA1"/>
    <w:rsid w:val="00353D68"/>
    <w:rsid w:val="00354EDB"/>
    <w:rsid w:val="00355386"/>
    <w:rsid w:val="00355727"/>
    <w:rsid w:val="00355B87"/>
    <w:rsid w:val="00356B57"/>
    <w:rsid w:val="00356D48"/>
    <w:rsid w:val="00357AF8"/>
    <w:rsid w:val="00357BC9"/>
    <w:rsid w:val="003603AA"/>
    <w:rsid w:val="0036127C"/>
    <w:rsid w:val="00361C09"/>
    <w:rsid w:val="00361F67"/>
    <w:rsid w:val="003624D3"/>
    <w:rsid w:val="00362702"/>
    <w:rsid w:val="00362905"/>
    <w:rsid w:val="00362A98"/>
    <w:rsid w:val="00363745"/>
    <w:rsid w:val="00363A1A"/>
    <w:rsid w:val="00363CE1"/>
    <w:rsid w:val="00363E6C"/>
    <w:rsid w:val="00364302"/>
    <w:rsid w:val="003647C5"/>
    <w:rsid w:val="00364D42"/>
    <w:rsid w:val="00365056"/>
    <w:rsid w:val="003652CE"/>
    <w:rsid w:val="00365A83"/>
    <w:rsid w:val="00365DB9"/>
    <w:rsid w:val="0036621D"/>
    <w:rsid w:val="00366599"/>
    <w:rsid w:val="00367038"/>
    <w:rsid w:val="0037080C"/>
    <w:rsid w:val="003717A3"/>
    <w:rsid w:val="0037187E"/>
    <w:rsid w:val="00371A75"/>
    <w:rsid w:val="003724F1"/>
    <w:rsid w:val="003727E4"/>
    <w:rsid w:val="00373040"/>
    <w:rsid w:val="0037324E"/>
    <w:rsid w:val="0037336A"/>
    <w:rsid w:val="003747EA"/>
    <w:rsid w:val="0037483D"/>
    <w:rsid w:val="00375106"/>
    <w:rsid w:val="0037613B"/>
    <w:rsid w:val="003765EF"/>
    <w:rsid w:val="003768FA"/>
    <w:rsid w:val="003772AA"/>
    <w:rsid w:val="0037768D"/>
    <w:rsid w:val="00377B65"/>
    <w:rsid w:val="00377F5E"/>
    <w:rsid w:val="00377F7C"/>
    <w:rsid w:val="003802C7"/>
    <w:rsid w:val="00380EB6"/>
    <w:rsid w:val="00380ED8"/>
    <w:rsid w:val="003811D2"/>
    <w:rsid w:val="00381201"/>
    <w:rsid w:val="00381695"/>
    <w:rsid w:val="00381C52"/>
    <w:rsid w:val="00382D76"/>
    <w:rsid w:val="00383246"/>
    <w:rsid w:val="003844B0"/>
    <w:rsid w:val="00385CDF"/>
    <w:rsid w:val="00385E71"/>
    <w:rsid w:val="00386EE2"/>
    <w:rsid w:val="003875B4"/>
    <w:rsid w:val="003876B3"/>
    <w:rsid w:val="0038776E"/>
    <w:rsid w:val="00391627"/>
    <w:rsid w:val="00391D6D"/>
    <w:rsid w:val="00391E13"/>
    <w:rsid w:val="00391E32"/>
    <w:rsid w:val="00391E61"/>
    <w:rsid w:val="00391FBD"/>
    <w:rsid w:val="0039233A"/>
    <w:rsid w:val="00392349"/>
    <w:rsid w:val="003924BA"/>
    <w:rsid w:val="00392AA0"/>
    <w:rsid w:val="00392AE2"/>
    <w:rsid w:val="00392C17"/>
    <w:rsid w:val="00392CD1"/>
    <w:rsid w:val="003932B9"/>
    <w:rsid w:val="003939D0"/>
    <w:rsid w:val="00394670"/>
    <w:rsid w:val="00394AAD"/>
    <w:rsid w:val="003956D1"/>
    <w:rsid w:val="00395702"/>
    <w:rsid w:val="00395842"/>
    <w:rsid w:val="00395BE7"/>
    <w:rsid w:val="003963C6"/>
    <w:rsid w:val="00396494"/>
    <w:rsid w:val="003A0338"/>
    <w:rsid w:val="003A0342"/>
    <w:rsid w:val="003A0B71"/>
    <w:rsid w:val="003A1C25"/>
    <w:rsid w:val="003A26CE"/>
    <w:rsid w:val="003A2E38"/>
    <w:rsid w:val="003A2EFE"/>
    <w:rsid w:val="003A3B08"/>
    <w:rsid w:val="003A3D29"/>
    <w:rsid w:val="003A4EDD"/>
    <w:rsid w:val="003A51DB"/>
    <w:rsid w:val="003A5698"/>
    <w:rsid w:val="003A60BF"/>
    <w:rsid w:val="003A64DB"/>
    <w:rsid w:val="003A6C89"/>
    <w:rsid w:val="003A6D8E"/>
    <w:rsid w:val="003A706B"/>
    <w:rsid w:val="003A7275"/>
    <w:rsid w:val="003A76BA"/>
    <w:rsid w:val="003A7E29"/>
    <w:rsid w:val="003B0DEF"/>
    <w:rsid w:val="003B1562"/>
    <w:rsid w:val="003B176A"/>
    <w:rsid w:val="003B2B5D"/>
    <w:rsid w:val="003B3123"/>
    <w:rsid w:val="003B34D4"/>
    <w:rsid w:val="003B38A4"/>
    <w:rsid w:val="003B483D"/>
    <w:rsid w:val="003B4866"/>
    <w:rsid w:val="003B5F1C"/>
    <w:rsid w:val="003B60C4"/>
    <w:rsid w:val="003B620D"/>
    <w:rsid w:val="003B6810"/>
    <w:rsid w:val="003B6B37"/>
    <w:rsid w:val="003B6E3A"/>
    <w:rsid w:val="003B7267"/>
    <w:rsid w:val="003B734F"/>
    <w:rsid w:val="003C01C9"/>
    <w:rsid w:val="003C04C1"/>
    <w:rsid w:val="003C054A"/>
    <w:rsid w:val="003C0563"/>
    <w:rsid w:val="003C06CE"/>
    <w:rsid w:val="003C0E5D"/>
    <w:rsid w:val="003C1EE1"/>
    <w:rsid w:val="003C2483"/>
    <w:rsid w:val="003C274A"/>
    <w:rsid w:val="003C29A4"/>
    <w:rsid w:val="003C2A01"/>
    <w:rsid w:val="003C3655"/>
    <w:rsid w:val="003C4341"/>
    <w:rsid w:val="003C4A3D"/>
    <w:rsid w:val="003C510D"/>
    <w:rsid w:val="003C5F76"/>
    <w:rsid w:val="003C64CC"/>
    <w:rsid w:val="003C774A"/>
    <w:rsid w:val="003C7CB3"/>
    <w:rsid w:val="003D02AE"/>
    <w:rsid w:val="003D0D38"/>
    <w:rsid w:val="003D1610"/>
    <w:rsid w:val="003D21B1"/>
    <w:rsid w:val="003D23F1"/>
    <w:rsid w:val="003D27BD"/>
    <w:rsid w:val="003D2C3D"/>
    <w:rsid w:val="003D2D57"/>
    <w:rsid w:val="003D2F99"/>
    <w:rsid w:val="003D3565"/>
    <w:rsid w:val="003D3C32"/>
    <w:rsid w:val="003D3C91"/>
    <w:rsid w:val="003D3E5D"/>
    <w:rsid w:val="003D474F"/>
    <w:rsid w:val="003D49F3"/>
    <w:rsid w:val="003D581F"/>
    <w:rsid w:val="003D67F9"/>
    <w:rsid w:val="003E0360"/>
    <w:rsid w:val="003E0524"/>
    <w:rsid w:val="003E0E55"/>
    <w:rsid w:val="003E0FC5"/>
    <w:rsid w:val="003E1689"/>
    <w:rsid w:val="003E1D36"/>
    <w:rsid w:val="003E1D94"/>
    <w:rsid w:val="003E2910"/>
    <w:rsid w:val="003E32E5"/>
    <w:rsid w:val="003E3489"/>
    <w:rsid w:val="003E359E"/>
    <w:rsid w:val="003E4BAC"/>
    <w:rsid w:val="003E514D"/>
    <w:rsid w:val="003E5B15"/>
    <w:rsid w:val="003E60B8"/>
    <w:rsid w:val="003E65B5"/>
    <w:rsid w:val="003E7257"/>
    <w:rsid w:val="003F0795"/>
    <w:rsid w:val="003F10E4"/>
    <w:rsid w:val="003F16FB"/>
    <w:rsid w:val="003F16FE"/>
    <w:rsid w:val="003F1D3C"/>
    <w:rsid w:val="003F21DD"/>
    <w:rsid w:val="003F22EF"/>
    <w:rsid w:val="003F2ADC"/>
    <w:rsid w:val="003F2E7C"/>
    <w:rsid w:val="003F3442"/>
    <w:rsid w:val="003F363A"/>
    <w:rsid w:val="003F38C2"/>
    <w:rsid w:val="003F3BC5"/>
    <w:rsid w:val="003F441A"/>
    <w:rsid w:val="003F4473"/>
    <w:rsid w:val="003F460A"/>
    <w:rsid w:val="003F480B"/>
    <w:rsid w:val="003F4F12"/>
    <w:rsid w:val="003F5593"/>
    <w:rsid w:val="003F79C0"/>
    <w:rsid w:val="003F7FCC"/>
    <w:rsid w:val="004004E0"/>
    <w:rsid w:val="0040123A"/>
    <w:rsid w:val="004024B1"/>
    <w:rsid w:val="00402885"/>
    <w:rsid w:val="00402E6E"/>
    <w:rsid w:val="0040330D"/>
    <w:rsid w:val="004033A3"/>
    <w:rsid w:val="00403662"/>
    <w:rsid w:val="00403B46"/>
    <w:rsid w:val="004040B5"/>
    <w:rsid w:val="00404199"/>
    <w:rsid w:val="00404661"/>
    <w:rsid w:val="00404AFE"/>
    <w:rsid w:val="0040526A"/>
    <w:rsid w:val="0040530A"/>
    <w:rsid w:val="0040574C"/>
    <w:rsid w:val="004059C6"/>
    <w:rsid w:val="00406B22"/>
    <w:rsid w:val="00406DA8"/>
    <w:rsid w:val="004078DB"/>
    <w:rsid w:val="00411368"/>
    <w:rsid w:val="004117CD"/>
    <w:rsid w:val="004118F5"/>
    <w:rsid w:val="00411CC5"/>
    <w:rsid w:val="00412635"/>
    <w:rsid w:val="00413199"/>
    <w:rsid w:val="00413359"/>
    <w:rsid w:val="00413434"/>
    <w:rsid w:val="0041451D"/>
    <w:rsid w:val="00414FDF"/>
    <w:rsid w:val="004154CE"/>
    <w:rsid w:val="0041574F"/>
    <w:rsid w:val="00415E4D"/>
    <w:rsid w:val="00415EE4"/>
    <w:rsid w:val="00417177"/>
    <w:rsid w:val="004200A7"/>
    <w:rsid w:val="004202CC"/>
    <w:rsid w:val="00420D39"/>
    <w:rsid w:val="00421DBA"/>
    <w:rsid w:val="00422341"/>
    <w:rsid w:val="004224D1"/>
    <w:rsid w:val="00422687"/>
    <w:rsid w:val="0042338B"/>
    <w:rsid w:val="004243D5"/>
    <w:rsid w:val="004244EE"/>
    <w:rsid w:val="004244F8"/>
    <w:rsid w:val="00424B4A"/>
    <w:rsid w:val="004255AB"/>
    <w:rsid w:val="00425A6F"/>
    <w:rsid w:val="00427EF5"/>
    <w:rsid w:val="004320E0"/>
    <w:rsid w:val="00432243"/>
    <w:rsid w:val="004341E0"/>
    <w:rsid w:val="00434564"/>
    <w:rsid w:val="00435217"/>
    <w:rsid w:val="00435386"/>
    <w:rsid w:val="00436A36"/>
    <w:rsid w:val="00436D27"/>
    <w:rsid w:val="00437C2D"/>
    <w:rsid w:val="00440318"/>
    <w:rsid w:val="004406D2"/>
    <w:rsid w:val="00440B99"/>
    <w:rsid w:val="00440BF3"/>
    <w:rsid w:val="004418C5"/>
    <w:rsid w:val="0044224D"/>
    <w:rsid w:val="00442DD1"/>
    <w:rsid w:val="00442F77"/>
    <w:rsid w:val="00443232"/>
    <w:rsid w:val="00444666"/>
    <w:rsid w:val="00444E72"/>
    <w:rsid w:val="00444FCD"/>
    <w:rsid w:val="00444FFA"/>
    <w:rsid w:val="0044526C"/>
    <w:rsid w:val="00445ADD"/>
    <w:rsid w:val="00445FFF"/>
    <w:rsid w:val="00447181"/>
    <w:rsid w:val="004479AA"/>
    <w:rsid w:val="00450044"/>
    <w:rsid w:val="004502BD"/>
    <w:rsid w:val="00450B01"/>
    <w:rsid w:val="00450B33"/>
    <w:rsid w:val="00451CB9"/>
    <w:rsid w:val="00452792"/>
    <w:rsid w:val="0045341C"/>
    <w:rsid w:val="0045383F"/>
    <w:rsid w:val="00454346"/>
    <w:rsid w:val="004557D3"/>
    <w:rsid w:val="0045598B"/>
    <w:rsid w:val="00455E46"/>
    <w:rsid w:val="00456174"/>
    <w:rsid w:val="0045686A"/>
    <w:rsid w:val="00456D33"/>
    <w:rsid w:val="00456FF4"/>
    <w:rsid w:val="004573BA"/>
    <w:rsid w:val="00460372"/>
    <w:rsid w:val="00460544"/>
    <w:rsid w:val="004607A5"/>
    <w:rsid w:val="00460AEF"/>
    <w:rsid w:val="00461414"/>
    <w:rsid w:val="00461504"/>
    <w:rsid w:val="00461C7C"/>
    <w:rsid w:val="00462056"/>
    <w:rsid w:val="00462275"/>
    <w:rsid w:val="00462481"/>
    <w:rsid w:val="00462DD3"/>
    <w:rsid w:val="00463E11"/>
    <w:rsid w:val="00463E54"/>
    <w:rsid w:val="00465652"/>
    <w:rsid w:val="0046576E"/>
    <w:rsid w:val="00466671"/>
    <w:rsid w:val="00467074"/>
    <w:rsid w:val="004679FF"/>
    <w:rsid w:val="00467E39"/>
    <w:rsid w:val="00470C46"/>
    <w:rsid w:val="00471CC6"/>
    <w:rsid w:val="0047238D"/>
    <w:rsid w:val="00472446"/>
    <w:rsid w:val="004731D7"/>
    <w:rsid w:val="00473859"/>
    <w:rsid w:val="00474527"/>
    <w:rsid w:val="00474629"/>
    <w:rsid w:val="00474E85"/>
    <w:rsid w:val="00475828"/>
    <w:rsid w:val="00475A20"/>
    <w:rsid w:val="0047610A"/>
    <w:rsid w:val="00476C22"/>
    <w:rsid w:val="00476FB1"/>
    <w:rsid w:val="00480AC6"/>
    <w:rsid w:val="00481853"/>
    <w:rsid w:val="004833C9"/>
    <w:rsid w:val="00483421"/>
    <w:rsid w:val="0048464E"/>
    <w:rsid w:val="00484A1F"/>
    <w:rsid w:val="00484AE9"/>
    <w:rsid w:val="0048566E"/>
    <w:rsid w:val="00485860"/>
    <w:rsid w:val="00486232"/>
    <w:rsid w:val="00486EA4"/>
    <w:rsid w:val="00490C99"/>
    <w:rsid w:val="004914FA"/>
    <w:rsid w:val="00491E8D"/>
    <w:rsid w:val="0049218C"/>
    <w:rsid w:val="00492CB0"/>
    <w:rsid w:val="0049306C"/>
    <w:rsid w:val="004930D6"/>
    <w:rsid w:val="00493CB8"/>
    <w:rsid w:val="004942AA"/>
    <w:rsid w:val="00495152"/>
    <w:rsid w:val="00495391"/>
    <w:rsid w:val="00495496"/>
    <w:rsid w:val="004958CB"/>
    <w:rsid w:val="00495EE0"/>
    <w:rsid w:val="00496A3D"/>
    <w:rsid w:val="00496E26"/>
    <w:rsid w:val="00497684"/>
    <w:rsid w:val="00497925"/>
    <w:rsid w:val="004A1516"/>
    <w:rsid w:val="004A1868"/>
    <w:rsid w:val="004A19E9"/>
    <w:rsid w:val="004A2430"/>
    <w:rsid w:val="004A2656"/>
    <w:rsid w:val="004A307B"/>
    <w:rsid w:val="004A32E7"/>
    <w:rsid w:val="004A3E72"/>
    <w:rsid w:val="004A4753"/>
    <w:rsid w:val="004A4A50"/>
    <w:rsid w:val="004A4F5F"/>
    <w:rsid w:val="004A5431"/>
    <w:rsid w:val="004A595E"/>
    <w:rsid w:val="004A5BEE"/>
    <w:rsid w:val="004A5D86"/>
    <w:rsid w:val="004A6156"/>
    <w:rsid w:val="004A62CA"/>
    <w:rsid w:val="004A68C5"/>
    <w:rsid w:val="004A6B70"/>
    <w:rsid w:val="004B0E70"/>
    <w:rsid w:val="004B1632"/>
    <w:rsid w:val="004B1EA8"/>
    <w:rsid w:val="004B2C73"/>
    <w:rsid w:val="004B3B12"/>
    <w:rsid w:val="004B3EFC"/>
    <w:rsid w:val="004B4D9C"/>
    <w:rsid w:val="004B507E"/>
    <w:rsid w:val="004B5F72"/>
    <w:rsid w:val="004B5FBD"/>
    <w:rsid w:val="004B6AF3"/>
    <w:rsid w:val="004B6D95"/>
    <w:rsid w:val="004B6EA4"/>
    <w:rsid w:val="004B7354"/>
    <w:rsid w:val="004B7452"/>
    <w:rsid w:val="004B7C74"/>
    <w:rsid w:val="004C006D"/>
    <w:rsid w:val="004C05F8"/>
    <w:rsid w:val="004C0884"/>
    <w:rsid w:val="004C0FCA"/>
    <w:rsid w:val="004C11B3"/>
    <w:rsid w:val="004C1467"/>
    <w:rsid w:val="004C15EF"/>
    <w:rsid w:val="004C1A65"/>
    <w:rsid w:val="004C1C7F"/>
    <w:rsid w:val="004C1CDA"/>
    <w:rsid w:val="004C1F78"/>
    <w:rsid w:val="004C2162"/>
    <w:rsid w:val="004C22FF"/>
    <w:rsid w:val="004C352F"/>
    <w:rsid w:val="004C3D17"/>
    <w:rsid w:val="004C579A"/>
    <w:rsid w:val="004C6E2B"/>
    <w:rsid w:val="004C6EEF"/>
    <w:rsid w:val="004C743F"/>
    <w:rsid w:val="004C7FF8"/>
    <w:rsid w:val="004D091E"/>
    <w:rsid w:val="004D12EC"/>
    <w:rsid w:val="004D191E"/>
    <w:rsid w:val="004D1B09"/>
    <w:rsid w:val="004D2534"/>
    <w:rsid w:val="004D254A"/>
    <w:rsid w:val="004D38C4"/>
    <w:rsid w:val="004D4073"/>
    <w:rsid w:val="004D50A5"/>
    <w:rsid w:val="004D593A"/>
    <w:rsid w:val="004D59B3"/>
    <w:rsid w:val="004D5DF6"/>
    <w:rsid w:val="004D5FB7"/>
    <w:rsid w:val="004D6D18"/>
    <w:rsid w:val="004D735C"/>
    <w:rsid w:val="004D7442"/>
    <w:rsid w:val="004D76B4"/>
    <w:rsid w:val="004D79F5"/>
    <w:rsid w:val="004D7DCB"/>
    <w:rsid w:val="004D7E63"/>
    <w:rsid w:val="004E04E8"/>
    <w:rsid w:val="004E10F2"/>
    <w:rsid w:val="004E1670"/>
    <w:rsid w:val="004E18DF"/>
    <w:rsid w:val="004E1946"/>
    <w:rsid w:val="004E1BCA"/>
    <w:rsid w:val="004E1DD5"/>
    <w:rsid w:val="004E252F"/>
    <w:rsid w:val="004E2B5F"/>
    <w:rsid w:val="004E34E4"/>
    <w:rsid w:val="004E4568"/>
    <w:rsid w:val="004E644A"/>
    <w:rsid w:val="004E6511"/>
    <w:rsid w:val="004E6B5E"/>
    <w:rsid w:val="004E7237"/>
    <w:rsid w:val="004E7686"/>
    <w:rsid w:val="004E7854"/>
    <w:rsid w:val="004F043F"/>
    <w:rsid w:val="004F05EC"/>
    <w:rsid w:val="004F0A28"/>
    <w:rsid w:val="004F14B1"/>
    <w:rsid w:val="004F161D"/>
    <w:rsid w:val="004F272A"/>
    <w:rsid w:val="004F2EA8"/>
    <w:rsid w:val="004F33B3"/>
    <w:rsid w:val="004F46DF"/>
    <w:rsid w:val="004F498B"/>
    <w:rsid w:val="004F5032"/>
    <w:rsid w:val="004F523A"/>
    <w:rsid w:val="004F586D"/>
    <w:rsid w:val="004F5D5A"/>
    <w:rsid w:val="004F5FEB"/>
    <w:rsid w:val="004F675D"/>
    <w:rsid w:val="004F6AB5"/>
    <w:rsid w:val="004F741F"/>
    <w:rsid w:val="004F7C9D"/>
    <w:rsid w:val="004F7D02"/>
    <w:rsid w:val="00500103"/>
    <w:rsid w:val="00500A39"/>
    <w:rsid w:val="00501CCE"/>
    <w:rsid w:val="00501F99"/>
    <w:rsid w:val="00502008"/>
    <w:rsid w:val="0050253B"/>
    <w:rsid w:val="005029E9"/>
    <w:rsid w:val="00502E8E"/>
    <w:rsid w:val="00502EE8"/>
    <w:rsid w:val="00502FD5"/>
    <w:rsid w:val="00503A11"/>
    <w:rsid w:val="00503E7E"/>
    <w:rsid w:val="00503EAA"/>
    <w:rsid w:val="0050440D"/>
    <w:rsid w:val="0050476B"/>
    <w:rsid w:val="00504AA6"/>
    <w:rsid w:val="00505C46"/>
    <w:rsid w:val="00505F02"/>
    <w:rsid w:val="005061EA"/>
    <w:rsid w:val="005061EE"/>
    <w:rsid w:val="00506247"/>
    <w:rsid w:val="005074BE"/>
    <w:rsid w:val="00507B55"/>
    <w:rsid w:val="00507E67"/>
    <w:rsid w:val="00507E89"/>
    <w:rsid w:val="00507EAE"/>
    <w:rsid w:val="005108FF"/>
    <w:rsid w:val="005119D7"/>
    <w:rsid w:val="00511A21"/>
    <w:rsid w:val="00511A8E"/>
    <w:rsid w:val="00512008"/>
    <w:rsid w:val="00512963"/>
    <w:rsid w:val="00512B5C"/>
    <w:rsid w:val="005132B2"/>
    <w:rsid w:val="005135D4"/>
    <w:rsid w:val="005141C5"/>
    <w:rsid w:val="0051443B"/>
    <w:rsid w:val="00514460"/>
    <w:rsid w:val="0051464E"/>
    <w:rsid w:val="00514708"/>
    <w:rsid w:val="00514B94"/>
    <w:rsid w:val="00514E5A"/>
    <w:rsid w:val="005173C3"/>
    <w:rsid w:val="005179F6"/>
    <w:rsid w:val="00520623"/>
    <w:rsid w:val="00520933"/>
    <w:rsid w:val="0052109E"/>
    <w:rsid w:val="005223D6"/>
    <w:rsid w:val="00522C41"/>
    <w:rsid w:val="00523498"/>
    <w:rsid w:val="005237C4"/>
    <w:rsid w:val="00523C09"/>
    <w:rsid w:val="0052447C"/>
    <w:rsid w:val="00524B42"/>
    <w:rsid w:val="005250B9"/>
    <w:rsid w:val="005251BD"/>
    <w:rsid w:val="0052563F"/>
    <w:rsid w:val="00525655"/>
    <w:rsid w:val="00525B1A"/>
    <w:rsid w:val="00526271"/>
    <w:rsid w:val="005265A3"/>
    <w:rsid w:val="00527046"/>
    <w:rsid w:val="005271CA"/>
    <w:rsid w:val="0052730F"/>
    <w:rsid w:val="005275CD"/>
    <w:rsid w:val="005277E3"/>
    <w:rsid w:val="00527B47"/>
    <w:rsid w:val="00527DE8"/>
    <w:rsid w:val="00530115"/>
    <w:rsid w:val="005302DC"/>
    <w:rsid w:val="00531397"/>
    <w:rsid w:val="0053192F"/>
    <w:rsid w:val="0053213B"/>
    <w:rsid w:val="0053224C"/>
    <w:rsid w:val="005325A1"/>
    <w:rsid w:val="0053285A"/>
    <w:rsid w:val="005346DF"/>
    <w:rsid w:val="00534944"/>
    <w:rsid w:val="00534E49"/>
    <w:rsid w:val="00534F99"/>
    <w:rsid w:val="00535509"/>
    <w:rsid w:val="005357BA"/>
    <w:rsid w:val="00536746"/>
    <w:rsid w:val="005369A2"/>
    <w:rsid w:val="00536F5D"/>
    <w:rsid w:val="0053722A"/>
    <w:rsid w:val="0054060F"/>
    <w:rsid w:val="00540BFA"/>
    <w:rsid w:val="00540CB3"/>
    <w:rsid w:val="00541A3B"/>
    <w:rsid w:val="00542375"/>
    <w:rsid w:val="00542462"/>
    <w:rsid w:val="0054259A"/>
    <w:rsid w:val="00542C09"/>
    <w:rsid w:val="0054334F"/>
    <w:rsid w:val="00543A08"/>
    <w:rsid w:val="00544C84"/>
    <w:rsid w:val="005450C5"/>
    <w:rsid w:val="0054520B"/>
    <w:rsid w:val="00545802"/>
    <w:rsid w:val="00545B58"/>
    <w:rsid w:val="00545BD7"/>
    <w:rsid w:val="005462AB"/>
    <w:rsid w:val="00546B3C"/>
    <w:rsid w:val="00547BA5"/>
    <w:rsid w:val="00547EAA"/>
    <w:rsid w:val="00550AC5"/>
    <w:rsid w:val="005510DA"/>
    <w:rsid w:val="005515EC"/>
    <w:rsid w:val="005517C6"/>
    <w:rsid w:val="00551949"/>
    <w:rsid w:val="00551B3C"/>
    <w:rsid w:val="00551CF2"/>
    <w:rsid w:val="00552305"/>
    <w:rsid w:val="00553098"/>
    <w:rsid w:val="0055321F"/>
    <w:rsid w:val="00554AE3"/>
    <w:rsid w:val="005553C5"/>
    <w:rsid w:val="00555417"/>
    <w:rsid w:val="0055575A"/>
    <w:rsid w:val="005559FE"/>
    <w:rsid w:val="00555F2F"/>
    <w:rsid w:val="00556BCC"/>
    <w:rsid w:val="00556ED9"/>
    <w:rsid w:val="00557BEB"/>
    <w:rsid w:val="00560A13"/>
    <w:rsid w:val="0056309F"/>
    <w:rsid w:val="0056348F"/>
    <w:rsid w:val="0056371B"/>
    <w:rsid w:val="0056453C"/>
    <w:rsid w:val="00564949"/>
    <w:rsid w:val="005649BD"/>
    <w:rsid w:val="00564C1F"/>
    <w:rsid w:val="00564C84"/>
    <w:rsid w:val="00565300"/>
    <w:rsid w:val="005661CC"/>
    <w:rsid w:val="0056639B"/>
    <w:rsid w:val="005664A8"/>
    <w:rsid w:val="005668F6"/>
    <w:rsid w:val="00570E55"/>
    <w:rsid w:val="00571E8E"/>
    <w:rsid w:val="0057250E"/>
    <w:rsid w:val="00572C6A"/>
    <w:rsid w:val="00572E68"/>
    <w:rsid w:val="00573E69"/>
    <w:rsid w:val="00574C47"/>
    <w:rsid w:val="00575670"/>
    <w:rsid w:val="00575A99"/>
    <w:rsid w:val="00575CCE"/>
    <w:rsid w:val="00576EE9"/>
    <w:rsid w:val="00576F4B"/>
    <w:rsid w:val="00577872"/>
    <w:rsid w:val="00580017"/>
    <w:rsid w:val="00580115"/>
    <w:rsid w:val="005807AD"/>
    <w:rsid w:val="00580E37"/>
    <w:rsid w:val="00581FA8"/>
    <w:rsid w:val="00582DA7"/>
    <w:rsid w:val="00582E4F"/>
    <w:rsid w:val="005836E1"/>
    <w:rsid w:val="00584F45"/>
    <w:rsid w:val="005853DD"/>
    <w:rsid w:val="00585A6B"/>
    <w:rsid w:val="00585A92"/>
    <w:rsid w:val="00585C50"/>
    <w:rsid w:val="00586216"/>
    <w:rsid w:val="00586922"/>
    <w:rsid w:val="00586A62"/>
    <w:rsid w:val="00586FCE"/>
    <w:rsid w:val="00587431"/>
    <w:rsid w:val="0058743F"/>
    <w:rsid w:val="00587512"/>
    <w:rsid w:val="00587EFB"/>
    <w:rsid w:val="00591473"/>
    <w:rsid w:val="00591A73"/>
    <w:rsid w:val="00591B2A"/>
    <w:rsid w:val="00591D89"/>
    <w:rsid w:val="0059209E"/>
    <w:rsid w:val="0059245B"/>
    <w:rsid w:val="0059468A"/>
    <w:rsid w:val="005947E7"/>
    <w:rsid w:val="00594EE0"/>
    <w:rsid w:val="0059527E"/>
    <w:rsid w:val="00596DA5"/>
    <w:rsid w:val="0059701D"/>
    <w:rsid w:val="005A0B2E"/>
    <w:rsid w:val="005A13E4"/>
    <w:rsid w:val="005A1B2C"/>
    <w:rsid w:val="005A1D7D"/>
    <w:rsid w:val="005A2020"/>
    <w:rsid w:val="005A2D76"/>
    <w:rsid w:val="005A2F76"/>
    <w:rsid w:val="005A3001"/>
    <w:rsid w:val="005A32E7"/>
    <w:rsid w:val="005A3AF8"/>
    <w:rsid w:val="005A468E"/>
    <w:rsid w:val="005A5E3D"/>
    <w:rsid w:val="005A6F31"/>
    <w:rsid w:val="005A78AA"/>
    <w:rsid w:val="005A7D60"/>
    <w:rsid w:val="005B02F8"/>
    <w:rsid w:val="005B03F8"/>
    <w:rsid w:val="005B1A6C"/>
    <w:rsid w:val="005B2B65"/>
    <w:rsid w:val="005B2E09"/>
    <w:rsid w:val="005B43F6"/>
    <w:rsid w:val="005B4BB7"/>
    <w:rsid w:val="005B5707"/>
    <w:rsid w:val="005B67DD"/>
    <w:rsid w:val="005B78FB"/>
    <w:rsid w:val="005B7DCB"/>
    <w:rsid w:val="005C0A41"/>
    <w:rsid w:val="005C1BB3"/>
    <w:rsid w:val="005C1E29"/>
    <w:rsid w:val="005C3987"/>
    <w:rsid w:val="005C4321"/>
    <w:rsid w:val="005C476A"/>
    <w:rsid w:val="005C4F9A"/>
    <w:rsid w:val="005C4FBA"/>
    <w:rsid w:val="005C5602"/>
    <w:rsid w:val="005C5680"/>
    <w:rsid w:val="005C5A5A"/>
    <w:rsid w:val="005C6107"/>
    <w:rsid w:val="005C65EF"/>
    <w:rsid w:val="005C7255"/>
    <w:rsid w:val="005D04FF"/>
    <w:rsid w:val="005D0B03"/>
    <w:rsid w:val="005D10B8"/>
    <w:rsid w:val="005D188F"/>
    <w:rsid w:val="005D1D6C"/>
    <w:rsid w:val="005D2618"/>
    <w:rsid w:val="005D3298"/>
    <w:rsid w:val="005D36BF"/>
    <w:rsid w:val="005D397B"/>
    <w:rsid w:val="005D3EF5"/>
    <w:rsid w:val="005D482B"/>
    <w:rsid w:val="005D562B"/>
    <w:rsid w:val="005D5C08"/>
    <w:rsid w:val="005D61EC"/>
    <w:rsid w:val="005D64D4"/>
    <w:rsid w:val="005E0031"/>
    <w:rsid w:val="005E02ED"/>
    <w:rsid w:val="005E0EDF"/>
    <w:rsid w:val="005E1556"/>
    <w:rsid w:val="005E18AA"/>
    <w:rsid w:val="005E1F62"/>
    <w:rsid w:val="005E25C0"/>
    <w:rsid w:val="005E2F73"/>
    <w:rsid w:val="005E348D"/>
    <w:rsid w:val="005E3D51"/>
    <w:rsid w:val="005E4125"/>
    <w:rsid w:val="005E4C0C"/>
    <w:rsid w:val="005E53D4"/>
    <w:rsid w:val="005E55AB"/>
    <w:rsid w:val="005E574D"/>
    <w:rsid w:val="005E606A"/>
    <w:rsid w:val="005E65E9"/>
    <w:rsid w:val="005E6B0F"/>
    <w:rsid w:val="005E70B9"/>
    <w:rsid w:val="005E74F0"/>
    <w:rsid w:val="005E769E"/>
    <w:rsid w:val="005F0207"/>
    <w:rsid w:val="005F043B"/>
    <w:rsid w:val="005F0D1F"/>
    <w:rsid w:val="005F0DA3"/>
    <w:rsid w:val="005F148E"/>
    <w:rsid w:val="005F1B04"/>
    <w:rsid w:val="005F28EB"/>
    <w:rsid w:val="005F2BC0"/>
    <w:rsid w:val="005F34C1"/>
    <w:rsid w:val="005F39F0"/>
    <w:rsid w:val="005F47BA"/>
    <w:rsid w:val="005F4941"/>
    <w:rsid w:val="005F4DEE"/>
    <w:rsid w:val="005F5E43"/>
    <w:rsid w:val="005F611D"/>
    <w:rsid w:val="005F712C"/>
    <w:rsid w:val="005F740B"/>
    <w:rsid w:val="0060010A"/>
    <w:rsid w:val="0060052E"/>
    <w:rsid w:val="00600663"/>
    <w:rsid w:val="006009C0"/>
    <w:rsid w:val="00600F77"/>
    <w:rsid w:val="00601DE7"/>
    <w:rsid w:val="00601E0E"/>
    <w:rsid w:val="00602361"/>
    <w:rsid w:val="006023E7"/>
    <w:rsid w:val="006025A7"/>
    <w:rsid w:val="00602BA5"/>
    <w:rsid w:val="006036E7"/>
    <w:rsid w:val="006042A7"/>
    <w:rsid w:val="0060502E"/>
    <w:rsid w:val="00606492"/>
    <w:rsid w:val="00606533"/>
    <w:rsid w:val="00606D23"/>
    <w:rsid w:val="006109AD"/>
    <w:rsid w:val="00610BE7"/>
    <w:rsid w:val="00610C6B"/>
    <w:rsid w:val="00610E3F"/>
    <w:rsid w:val="00612A96"/>
    <w:rsid w:val="00613299"/>
    <w:rsid w:val="00613CF9"/>
    <w:rsid w:val="00613E0A"/>
    <w:rsid w:val="00613FEA"/>
    <w:rsid w:val="00614DE2"/>
    <w:rsid w:val="00614F5D"/>
    <w:rsid w:val="006152CB"/>
    <w:rsid w:val="006156BF"/>
    <w:rsid w:val="006156E2"/>
    <w:rsid w:val="00617406"/>
    <w:rsid w:val="006175F5"/>
    <w:rsid w:val="00621688"/>
    <w:rsid w:val="0062196A"/>
    <w:rsid w:val="00622012"/>
    <w:rsid w:val="006229C2"/>
    <w:rsid w:val="00622A16"/>
    <w:rsid w:val="006230FB"/>
    <w:rsid w:val="006233C9"/>
    <w:rsid w:val="00623689"/>
    <w:rsid w:val="00623F48"/>
    <w:rsid w:val="0062423C"/>
    <w:rsid w:val="00624B0B"/>
    <w:rsid w:val="00624FCD"/>
    <w:rsid w:val="00625963"/>
    <w:rsid w:val="00625C56"/>
    <w:rsid w:val="00625D4B"/>
    <w:rsid w:val="0062627C"/>
    <w:rsid w:val="006266F4"/>
    <w:rsid w:val="00626AD6"/>
    <w:rsid w:val="00626B08"/>
    <w:rsid w:val="00626BC8"/>
    <w:rsid w:val="00626F97"/>
    <w:rsid w:val="00627B53"/>
    <w:rsid w:val="00627BE1"/>
    <w:rsid w:val="00627EE8"/>
    <w:rsid w:val="00627F5E"/>
    <w:rsid w:val="00630109"/>
    <w:rsid w:val="00630684"/>
    <w:rsid w:val="006309A5"/>
    <w:rsid w:val="00630A12"/>
    <w:rsid w:val="00630B13"/>
    <w:rsid w:val="00630FF4"/>
    <w:rsid w:val="006319C9"/>
    <w:rsid w:val="00631C3B"/>
    <w:rsid w:val="0063267A"/>
    <w:rsid w:val="00632A9D"/>
    <w:rsid w:val="00632ABA"/>
    <w:rsid w:val="00632BCD"/>
    <w:rsid w:val="0063302D"/>
    <w:rsid w:val="0063338B"/>
    <w:rsid w:val="006346C1"/>
    <w:rsid w:val="00634ABD"/>
    <w:rsid w:val="006366DE"/>
    <w:rsid w:val="006369F9"/>
    <w:rsid w:val="00636A36"/>
    <w:rsid w:val="00636EBE"/>
    <w:rsid w:val="00637062"/>
    <w:rsid w:val="006372F5"/>
    <w:rsid w:val="006374C6"/>
    <w:rsid w:val="00637A2C"/>
    <w:rsid w:val="00640063"/>
    <w:rsid w:val="006402A9"/>
    <w:rsid w:val="00640D45"/>
    <w:rsid w:val="00640F3C"/>
    <w:rsid w:val="006413A2"/>
    <w:rsid w:val="00641D52"/>
    <w:rsid w:val="00643560"/>
    <w:rsid w:val="0064381A"/>
    <w:rsid w:val="00643DDD"/>
    <w:rsid w:val="00643F04"/>
    <w:rsid w:val="006447CA"/>
    <w:rsid w:val="00644812"/>
    <w:rsid w:val="00644B81"/>
    <w:rsid w:val="006452C8"/>
    <w:rsid w:val="0064544A"/>
    <w:rsid w:val="0064590F"/>
    <w:rsid w:val="00645EF5"/>
    <w:rsid w:val="00646840"/>
    <w:rsid w:val="00646E58"/>
    <w:rsid w:val="00646FC7"/>
    <w:rsid w:val="00647468"/>
    <w:rsid w:val="00647725"/>
    <w:rsid w:val="0064780E"/>
    <w:rsid w:val="00647967"/>
    <w:rsid w:val="00650419"/>
    <w:rsid w:val="00650E5C"/>
    <w:rsid w:val="00650EEB"/>
    <w:rsid w:val="00651353"/>
    <w:rsid w:val="00651714"/>
    <w:rsid w:val="00651BDD"/>
    <w:rsid w:val="00651EE1"/>
    <w:rsid w:val="00652148"/>
    <w:rsid w:val="00652570"/>
    <w:rsid w:val="00652BEC"/>
    <w:rsid w:val="00652D98"/>
    <w:rsid w:val="00653208"/>
    <w:rsid w:val="0065320F"/>
    <w:rsid w:val="0065336D"/>
    <w:rsid w:val="00653C17"/>
    <w:rsid w:val="00654AC8"/>
    <w:rsid w:val="006552D8"/>
    <w:rsid w:val="00655513"/>
    <w:rsid w:val="00655A37"/>
    <w:rsid w:val="00656590"/>
    <w:rsid w:val="00656A2B"/>
    <w:rsid w:val="00656B17"/>
    <w:rsid w:val="0065736F"/>
    <w:rsid w:val="00661254"/>
    <w:rsid w:val="0066161A"/>
    <w:rsid w:val="00662FA6"/>
    <w:rsid w:val="00663ACF"/>
    <w:rsid w:val="006642B0"/>
    <w:rsid w:val="00666136"/>
    <w:rsid w:val="00667509"/>
    <w:rsid w:val="00670077"/>
    <w:rsid w:val="00670492"/>
    <w:rsid w:val="00670AB5"/>
    <w:rsid w:val="00670C71"/>
    <w:rsid w:val="00670C9F"/>
    <w:rsid w:val="00670E6F"/>
    <w:rsid w:val="00670F8D"/>
    <w:rsid w:val="0067139F"/>
    <w:rsid w:val="006716FD"/>
    <w:rsid w:val="006719A1"/>
    <w:rsid w:val="00671C9A"/>
    <w:rsid w:val="0067207E"/>
    <w:rsid w:val="006725EA"/>
    <w:rsid w:val="00672611"/>
    <w:rsid w:val="00672A05"/>
    <w:rsid w:val="00673CDE"/>
    <w:rsid w:val="00673F32"/>
    <w:rsid w:val="006748B9"/>
    <w:rsid w:val="00674B58"/>
    <w:rsid w:val="00674EFC"/>
    <w:rsid w:val="006752BA"/>
    <w:rsid w:val="0067582A"/>
    <w:rsid w:val="00675D97"/>
    <w:rsid w:val="006767E5"/>
    <w:rsid w:val="00676FDC"/>
    <w:rsid w:val="006779EE"/>
    <w:rsid w:val="00680575"/>
    <w:rsid w:val="006819F7"/>
    <w:rsid w:val="00681A84"/>
    <w:rsid w:val="00681D12"/>
    <w:rsid w:val="00682247"/>
    <w:rsid w:val="00682FF4"/>
    <w:rsid w:val="00683F3A"/>
    <w:rsid w:val="006853BC"/>
    <w:rsid w:val="00686279"/>
    <w:rsid w:val="0068683C"/>
    <w:rsid w:val="00686FD5"/>
    <w:rsid w:val="006871B2"/>
    <w:rsid w:val="00687E8E"/>
    <w:rsid w:val="00690BF1"/>
    <w:rsid w:val="00691583"/>
    <w:rsid w:val="006915BB"/>
    <w:rsid w:val="006927C4"/>
    <w:rsid w:val="00692BE8"/>
    <w:rsid w:val="00692E7B"/>
    <w:rsid w:val="00693F44"/>
    <w:rsid w:val="006952B3"/>
    <w:rsid w:val="00695813"/>
    <w:rsid w:val="0069659C"/>
    <w:rsid w:val="00696616"/>
    <w:rsid w:val="00696F1B"/>
    <w:rsid w:val="00697821"/>
    <w:rsid w:val="006A14E1"/>
    <w:rsid w:val="006A150B"/>
    <w:rsid w:val="006A15FC"/>
    <w:rsid w:val="006A1AB1"/>
    <w:rsid w:val="006A1BB3"/>
    <w:rsid w:val="006A1CBC"/>
    <w:rsid w:val="006A26FA"/>
    <w:rsid w:val="006A2891"/>
    <w:rsid w:val="006A2935"/>
    <w:rsid w:val="006A368E"/>
    <w:rsid w:val="006A3F6C"/>
    <w:rsid w:val="006A40EC"/>
    <w:rsid w:val="006A4667"/>
    <w:rsid w:val="006A49B8"/>
    <w:rsid w:val="006A4A03"/>
    <w:rsid w:val="006A5327"/>
    <w:rsid w:val="006A5D86"/>
    <w:rsid w:val="006A6E68"/>
    <w:rsid w:val="006A7D74"/>
    <w:rsid w:val="006B0BE7"/>
    <w:rsid w:val="006B1038"/>
    <w:rsid w:val="006B107F"/>
    <w:rsid w:val="006B1B68"/>
    <w:rsid w:val="006B1EDB"/>
    <w:rsid w:val="006B30E9"/>
    <w:rsid w:val="006B3202"/>
    <w:rsid w:val="006B3825"/>
    <w:rsid w:val="006B3A9F"/>
    <w:rsid w:val="006B4477"/>
    <w:rsid w:val="006B4E8F"/>
    <w:rsid w:val="006B5AD0"/>
    <w:rsid w:val="006B65CD"/>
    <w:rsid w:val="006B67C5"/>
    <w:rsid w:val="006B6E4E"/>
    <w:rsid w:val="006B73DD"/>
    <w:rsid w:val="006B757D"/>
    <w:rsid w:val="006B7626"/>
    <w:rsid w:val="006C0647"/>
    <w:rsid w:val="006C10DA"/>
    <w:rsid w:val="006C1838"/>
    <w:rsid w:val="006C1AC9"/>
    <w:rsid w:val="006C27F4"/>
    <w:rsid w:val="006C286F"/>
    <w:rsid w:val="006C2FC7"/>
    <w:rsid w:val="006C2FDA"/>
    <w:rsid w:val="006C41EC"/>
    <w:rsid w:val="006C43F3"/>
    <w:rsid w:val="006C4C08"/>
    <w:rsid w:val="006C6277"/>
    <w:rsid w:val="006C6470"/>
    <w:rsid w:val="006C655E"/>
    <w:rsid w:val="006C6D4C"/>
    <w:rsid w:val="006C6E58"/>
    <w:rsid w:val="006C78C2"/>
    <w:rsid w:val="006D03DC"/>
    <w:rsid w:val="006D042C"/>
    <w:rsid w:val="006D0668"/>
    <w:rsid w:val="006D128B"/>
    <w:rsid w:val="006D2047"/>
    <w:rsid w:val="006D20E0"/>
    <w:rsid w:val="006D2369"/>
    <w:rsid w:val="006D3CF9"/>
    <w:rsid w:val="006D4A7C"/>
    <w:rsid w:val="006D53B7"/>
    <w:rsid w:val="006D57D9"/>
    <w:rsid w:val="006E0216"/>
    <w:rsid w:val="006E0465"/>
    <w:rsid w:val="006E0A56"/>
    <w:rsid w:val="006E1B8B"/>
    <w:rsid w:val="006E213F"/>
    <w:rsid w:val="006E3742"/>
    <w:rsid w:val="006E3F6B"/>
    <w:rsid w:val="006E3FD9"/>
    <w:rsid w:val="006E42A4"/>
    <w:rsid w:val="006E4464"/>
    <w:rsid w:val="006E4743"/>
    <w:rsid w:val="006E49FD"/>
    <w:rsid w:val="006E5AF6"/>
    <w:rsid w:val="006E5AFC"/>
    <w:rsid w:val="006E64D3"/>
    <w:rsid w:val="006E68AE"/>
    <w:rsid w:val="006E71C3"/>
    <w:rsid w:val="006E7C2D"/>
    <w:rsid w:val="006F0C7F"/>
    <w:rsid w:val="006F100D"/>
    <w:rsid w:val="006F205E"/>
    <w:rsid w:val="006F2B25"/>
    <w:rsid w:val="006F4206"/>
    <w:rsid w:val="006F4B1E"/>
    <w:rsid w:val="006F4B76"/>
    <w:rsid w:val="006F4DD0"/>
    <w:rsid w:val="006F53DE"/>
    <w:rsid w:val="006F6E96"/>
    <w:rsid w:val="006F6EB0"/>
    <w:rsid w:val="0070004D"/>
    <w:rsid w:val="00700175"/>
    <w:rsid w:val="00700480"/>
    <w:rsid w:val="007007B8"/>
    <w:rsid w:val="007009BF"/>
    <w:rsid w:val="00700F83"/>
    <w:rsid w:val="00702B79"/>
    <w:rsid w:val="00702C31"/>
    <w:rsid w:val="00703B47"/>
    <w:rsid w:val="00703EC3"/>
    <w:rsid w:val="00703EF9"/>
    <w:rsid w:val="007044B3"/>
    <w:rsid w:val="00704627"/>
    <w:rsid w:val="00704807"/>
    <w:rsid w:val="007049AC"/>
    <w:rsid w:val="00704DB7"/>
    <w:rsid w:val="00704DC3"/>
    <w:rsid w:val="00705C90"/>
    <w:rsid w:val="007067C8"/>
    <w:rsid w:val="007068BB"/>
    <w:rsid w:val="00706C97"/>
    <w:rsid w:val="00706F0F"/>
    <w:rsid w:val="00707299"/>
    <w:rsid w:val="007072DF"/>
    <w:rsid w:val="0070772B"/>
    <w:rsid w:val="007079C1"/>
    <w:rsid w:val="007103F9"/>
    <w:rsid w:val="007116AE"/>
    <w:rsid w:val="00712029"/>
    <w:rsid w:val="00712C35"/>
    <w:rsid w:val="00712EF3"/>
    <w:rsid w:val="00713FEA"/>
    <w:rsid w:val="00715FDB"/>
    <w:rsid w:val="00716F57"/>
    <w:rsid w:val="007176E4"/>
    <w:rsid w:val="00717732"/>
    <w:rsid w:val="0071777F"/>
    <w:rsid w:val="00717955"/>
    <w:rsid w:val="00717F3A"/>
    <w:rsid w:val="007200F7"/>
    <w:rsid w:val="007206BD"/>
    <w:rsid w:val="007209B7"/>
    <w:rsid w:val="0072252C"/>
    <w:rsid w:val="00722628"/>
    <w:rsid w:val="007226C9"/>
    <w:rsid w:val="00722D93"/>
    <w:rsid w:val="00722E68"/>
    <w:rsid w:val="00723283"/>
    <w:rsid w:val="00723B9D"/>
    <w:rsid w:val="00723D17"/>
    <w:rsid w:val="00723FBC"/>
    <w:rsid w:val="0072434B"/>
    <w:rsid w:val="00724726"/>
    <w:rsid w:val="00724E4E"/>
    <w:rsid w:val="00725277"/>
    <w:rsid w:val="007255A4"/>
    <w:rsid w:val="00726063"/>
    <w:rsid w:val="00727416"/>
    <w:rsid w:val="0072787D"/>
    <w:rsid w:val="00727A5C"/>
    <w:rsid w:val="00727E4A"/>
    <w:rsid w:val="0073074E"/>
    <w:rsid w:val="0073091E"/>
    <w:rsid w:val="00730E71"/>
    <w:rsid w:val="00730FB2"/>
    <w:rsid w:val="007312C5"/>
    <w:rsid w:val="00731635"/>
    <w:rsid w:val="00732720"/>
    <w:rsid w:val="0073278E"/>
    <w:rsid w:val="007327C8"/>
    <w:rsid w:val="00733011"/>
    <w:rsid w:val="007334DD"/>
    <w:rsid w:val="00733C52"/>
    <w:rsid w:val="00734BA6"/>
    <w:rsid w:val="00734DC1"/>
    <w:rsid w:val="0073512E"/>
    <w:rsid w:val="00735578"/>
    <w:rsid w:val="007359CC"/>
    <w:rsid w:val="00735A38"/>
    <w:rsid w:val="00736BB3"/>
    <w:rsid w:val="0073769E"/>
    <w:rsid w:val="00737BE3"/>
    <w:rsid w:val="00740329"/>
    <w:rsid w:val="00740929"/>
    <w:rsid w:val="00741F43"/>
    <w:rsid w:val="0074265B"/>
    <w:rsid w:val="007428C4"/>
    <w:rsid w:val="007428F1"/>
    <w:rsid w:val="0074332C"/>
    <w:rsid w:val="00744808"/>
    <w:rsid w:val="00744EEB"/>
    <w:rsid w:val="00745A83"/>
    <w:rsid w:val="00745DAC"/>
    <w:rsid w:val="007464D7"/>
    <w:rsid w:val="00746757"/>
    <w:rsid w:val="007467F7"/>
    <w:rsid w:val="00746D5E"/>
    <w:rsid w:val="00746DA9"/>
    <w:rsid w:val="00746FCD"/>
    <w:rsid w:val="00747A4D"/>
    <w:rsid w:val="00750063"/>
    <w:rsid w:val="0075012A"/>
    <w:rsid w:val="00750616"/>
    <w:rsid w:val="00750AE3"/>
    <w:rsid w:val="00750E7B"/>
    <w:rsid w:val="00750EE0"/>
    <w:rsid w:val="00750F4A"/>
    <w:rsid w:val="00750F5A"/>
    <w:rsid w:val="0075155A"/>
    <w:rsid w:val="007519D7"/>
    <w:rsid w:val="00752166"/>
    <w:rsid w:val="0075228B"/>
    <w:rsid w:val="00752313"/>
    <w:rsid w:val="0075292D"/>
    <w:rsid w:val="00752E51"/>
    <w:rsid w:val="00753705"/>
    <w:rsid w:val="007539E9"/>
    <w:rsid w:val="00753A50"/>
    <w:rsid w:val="00753BB4"/>
    <w:rsid w:val="00754508"/>
    <w:rsid w:val="00754A9D"/>
    <w:rsid w:val="00754CCC"/>
    <w:rsid w:val="00755132"/>
    <w:rsid w:val="007557BD"/>
    <w:rsid w:val="00756D23"/>
    <w:rsid w:val="00756E28"/>
    <w:rsid w:val="00756F48"/>
    <w:rsid w:val="0075744A"/>
    <w:rsid w:val="007576D4"/>
    <w:rsid w:val="00757C03"/>
    <w:rsid w:val="00757F84"/>
    <w:rsid w:val="00760070"/>
    <w:rsid w:val="007603C9"/>
    <w:rsid w:val="0076076B"/>
    <w:rsid w:val="00762692"/>
    <w:rsid w:val="00762913"/>
    <w:rsid w:val="00762B2D"/>
    <w:rsid w:val="007647B4"/>
    <w:rsid w:val="00764AEC"/>
    <w:rsid w:val="00764D21"/>
    <w:rsid w:val="0076501E"/>
    <w:rsid w:val="007653AE"/>
    <w:rsid w:val="00766310"/>
    <w:rsid w:val="007667F0"/>
    <w:rsid w:val="007669F4"/>
    <w:rsid w:val="00766C6B"/>
    <w:rsid w:val="00767080"/>
    <w:rsid w:val="0076719B"/>
    <w:rsid w:val="00767842"/>
    <w:rsid w:val="00767C9D"/>
    <w:rsid w:val="00770BA7"/>
    <w:rsid w:val="00770FAF"/>
    <w:rsid w:val="007712DD"/>
    <w:rsid w:val="007714A3"/>
    <w:rsid w:val="007717F3"/>
    <w:rsid w:val="007721B3"/>
    <w:rsid w:val="00772523"/>
    <w:rsid w:val="00772553"/>
    <w:rsid w:val="00772773"/>
    <w:rsid w:val="007727F8"/>
    <w:rsid w:val="00772D87"/>
    <w:rsid w:val="007742F3"/>
    <w:rsid w:val="0077454C"/>
    <w:rsid w:val="0077486D"/>
    <w:rsid w:val="007762AD"/>
    <w:rsid w:val="007764EF"/>
    <w:rsid w:val="00776728"/>
    <w:rsid w:val="00777852"/>
    <w:rsid w:val="0078076A"/>
    <w:rsid w:val="007824BD"/>
    <w:rsid w:val="007825AD"/>
    <w:rsid w:val="007827C9"/>
    <w:rsid w:val="00783304"/>
    <w:rsid w:val="007847C0"/>
    <w:rsid w:val="00784D6F"/>
    <w:rsid w:val="0078503D"/>
    <w:rsid w:val="00785220"/>
    <w:rsid w:val="00786DE1"/>
    <w:rsid w:val="00787220"/>
    <w:rsid w:val="007879DA"/>
    <w:rsid w:val="00787A19"/>
    <w:rsid w:val="00787EE4"/>
    <w:rsid w:val="007902CA"/>
    <w:rsid w:val="00792B66"/>
    <w:rsid w:val="00792CED"/>
    <w:rsid w:val="00793D49"/>
    <w:rsid w:val="00793F21"/>
    <w:rsid w:val="00794031"/>
    <w:rsid w:val="007946A6"/>
    <w:rsid w:val="007952C6"/>
    <w:rsid w:val="00796176"/>
    <w:rsid w:val="0079624A"/>
    <w:rsid w:val="00796810"/>
    <w:rsid w:val="007973F4"/>
    <w:rsid w:val="00797B65"/>
    <w:rsid w:val="00797FA7"/>
    <w:rsid w:val="007A0ACE"/>
    <w:rsid w:val="007A0F7D"/>
    <w:rsid w:val="007A1066"/>
    <w:rsid w:val="007A1247"/>
    <w:rsid w:val="007A196E"/>
    <w:rsid w:val="007A2D6A"/>
    <w:rsid w:val="007A2F91"/>
    <w:rsid w:val="007A31A4"/>
    <w:rsid w:val="007A3F06"/>
    <w:rsid w:val="007A3F13"/>
    <w:rsid w:val="007A407F"/>
    <w:rsid w:val="007A4125"/>
    <w:rsid w:val="007A52D0"/>
    <w:rsid w:val="007A61EF"/>
    <w:rsid w:val="007A6500"/>
    <w:rsid w:val="007A7D40"/>
    <w:rsid w:val="007A7E23"/>
    <w:rsid w:val="007A7F20"/>
    <w:rsid w:val="007B0F40"/>
    <w:rsid w:val="007B1930"/>
    <w:rsid w:val="007B2E9A"/>
    <w:rsid w:val="007B3CF9"/>
    <w:rsid w:val="007B47A3"/>
    <w:rsid w:val="007B607B"/>
    <w:rsid w:val="007B6BD0"/>
    <w:rsid w:val="007B6ED8"/>
    <w:rsid w:val="007B6F8E"/>
    <w:rsid w:val="007B792F"/>
    <w:rsid w:val="007C09D9"/>
    <w:rsid w:val="007C1A68"/>
    <w:rsid w:val="007C1F65"/>
    <w:rsid w:val="007C2635"/>
    <w:rsid w:val="007C2A43"/>
    <w:rsid w:val="007C2C5D"/>
    <w:rsid w:val="007C30FC"/>
    <w:rsid w:val="007C4447"/>
    <w:rsid w:val="007C4B9D"/>
    <w:rsid w:val="007C4D6C"/>
    <w:rsid w:val="007C4F91"/>
    <w:rsid w:val="007C59B0"/>
    <w:rsid w:val="007C5A57"/>
    <w:rsid w:val="007C5BD5"/>
    <w:rsid w:val="007C5C74"/>
    <w:rsid w:val="007C699A"/>
    <w:rsid w:val="007C70A1"/>
    <w:rsid w:val="007C75FA"/>
    <w:rsid w:val="007C7DE5"/>
    <w:rsid w:val="007C7F02"/>
    <w:rsid w:val="007D1052"/>
    <w:rsid w:val="007D1510"/>
    <w:rsid w:val="007D153D"/>
    <w:rsid w:val="007D15FF"/>
    <w:rsid w:val="007D1E14"/>
    <w:rsid w:val="007D24BF"/>
    <w:rsid w:val="007D267B"/>
    <w:rsid w:val="007D2E84"/>
    <w:rsid w:val="007D2F28"/>
    <w:rsid w:val="007D2FE8"/>
    <w:rsid w:val="007D4F1A"/>
    <w:rsid w:val="007D57A1"/>
    <w:rsid w:val="007D5C7C"/>
    <w:rsid w:val="007D6772"/>
    <w:rsid w:val="007D7412"/>
    <w:rsid w:val="007D7739"/>
    <w:rsid w:val="007E02BF"/>
    <w:rsid w:val="007E075E"/>
    <w:rsid w:val="007E089B"/>
    <w:rsid w:val="007E0D26"/>
    <w:rsid w:val="007E0FDD"/>
    <w:rsid w:val="007E0FF9"/>
    <w:rsid w:val="007E1365"/>
    <w:rsid w:val="007E14B2"/>
    <w:rsid w:val="007E1752"/>
    <w:rsid w:val="007E2F15"/>
    <w:rsid w:val="007E5354"/>
    <w:rsid w:val="007E55A7"/>
    <w:rsid w:val="007E56A2"/>
    <w:rsid w:val="007E59A6"/>
    <w:rsid w:val="007E59D7"/>
    <w:rsid w:val="007E5B51"/>
    <w:rsid w:val="007E5FCB"/>
    <w:rsid w:val="007E68A4"/>
    <w:rsid w:val="007E692C"/>
    <w:rsid w:val="007E7302"/>
    <w:rsid w:val="007E74DF"/>
    <w:rsid w:val="007E7738"/>
    <w:rsid w:val="007F0673"/>
    <w:rsid w:val="007F1692"/>
    <w:rsid w:val="007F1A87"/>
    <w:rsid w:val="007F200A"/>
    <w:rsid w:val="007F2BB2"/>
    <w:rsid w:val="007F2DA2"/>
    <w:rsid w:val="007F3093"/>
    <w:rsid w:val="007F3594"/>
    <w:rsid w:val="007F367B"/>
    <w:rsid w:val="007F36CA"/>
    <w:rsid w:val="007F3A0A"/>
    <w:rsid w:val="007F439D"/>
    <w:rsid w:val="007F4FA1"/>
    <w:rsid w:val="007F60DA"/>
    <w:rsid w:val="007F6B21"/>
    <w:rsid w:val="007F7344"/>
    <w:rsid w:val="007F7560"/>
    <w:rsid w:val="007F7568"/>
    <w:rsid w:val="007F76FD"/>
    <w:rsid w:val="007F79BD"/>
    <w:rsid w:val="007F7D6E"/>
    <w:rsid w:val="00800EDD"/>
    <w:rsid w:val="008022ED"/>
    <w:rsid w:val="00802508"/>
    <w:rsid w:val="008025EB"/>
    <w:rsid w:val="00802D86"/>
    <w:rsid w:val="00804576"/>
    <w:rsid w:val="008046B2"/>
    <w:rsid w:val="00804B15"/>
    <w:rsid w:val="0080547E"/>
    <w:rsid w:val="008055BC"/>
    <w:rsid w:val="008057DF"/>
    <w:rsid w:val="00805B6C"/>
    <w:rsid w:val="0080650F"/>
    <w:rsid w:val="00806CF6"/>
    <w:rsid w:val="0080784D"/>
    <w:rsid w:val="00807C43"/>
    <w:rsid w:val="008108EE"/>
    <w:rsid w:val="00810B08"/>
    <w:rsid w:val="00810C71"/>
    <w:rsid w:val="00811161"/>
    <w:rsid w:val="008113B6"/>
    <w:rsid w:val="00811555"/>
    <w:rsid w:val="008117E5"/>
    <w:rsid w:val="008123FF"/>
    <w:rsid w:val="00812E2E"/>
    <w:rsid w:val="00813A49"/>
    <w:rsid w:val="00813A8B"/>
    <w:rsid w:val="008142C7"/>
    <w:rsid w:val="0081434D"/>
    <w:rsid w:val="00814B4D"/>
    <w:rsid w:val="00814DF3"/>
    <w:rsid w:val="0081552F"/>
    <w:rsid w:val="00815E58"/>
    <w:rsid w:val="008167D8"/>
    <w:rsid w:val="00816BF5"/>
    <w:rsid w:val="00816EBF"/>
    <w:rsid w:val="00817024"/>
    <w:rsid w:val="00817F13"/>
    <w:rsid w:val="00820F09"/>
    <w:rsid w:val="00821498"/>
    <w:rsid w:val="00821BE2"/>
    <w:rsid w:val="00821CE8"/>
    <w:rsid w:val="0082215F"/>
    <w:rsid w:val="008229D9"/>
    <w:rsid w:val="00822A63"/>
    <w:rsid w:val="0082421D"/>
    <w:rsid w:val="00826302"/>
    <w:rsid w:val="00827268"/>
    <w:rsid w:val="008279EB"/>
    <w:rsid w:val="00827A7C"/>
    <w:rsid w:val="00827BA4"/>
    <w:rsid w:val="00830807"/>
    <w:rsid w:val="00830818"/>
    <w:rsid w:val="00830931"/>
    <w:rsid w:val="00830BBC"/>
    <w:rsid w:val="00830E0B"/>
    <w:rsid w:val="008310C8"/>
    <w:rsid w:val="008312D7"/>
    <w:rsid w:val="0083167E"/>
    <w:rsid w:val="008317D6"/>
    <w:rsid w:val="008317EC"/>
    <w:rsid w:val="0083196D"/>
    <w:rsid w:val="00831DCE"/>
    <w:rsid w:val="0083262B"/>
    <w:rsid w:val="008329F3"/>
    <w:rsid w:val="008332E3"/>
    <w:rsid w:val="008335A8"/>
    <w:rsid w:val="00834F58"/>
    <w:rsid w:val="0083566E"/>
    <w:rsid w:val="00835B1A"/>
    <w:rsid w:val="00835E31"/>
    <w:rsid w:val="008367D8"/>
    <w:rsid w:val="0083700F"/>
    <w:rsid w:val="00837427"/>
    <w:rsid w:val="00837C77"/>
    <w:rsid w:val="00840476"/>
    <w:rsid w:val="00840E0B"/>
    <w:rsid w:val="00841111"/>
    <w:rsid w:val="00841121"/>
    <w:rsid w:val="008415C5"/>
    <w:rsid w:val="008415F9"/>
    <w:rsid w:val="00841D04"/>
    <w:rsid w:val="00841F32"/>
    <w:rsid w:val="0084247C"/>
    <w:rsid w:val="008435B3"/>
    <w:rsid w:val="0084389E"/>
    <w:rsid w:val="008448D8"/>
    <w:rsid w:val="00845BE9"/>
    <w:rsid w:val="00845C52"/>
    <w:rsid w:val="00847A5D"/>
    <w:rsid w:val="00847B22"/>
    <w:rsid w:val="00847FC6"/>
    <w:rsid w:val="00850484"/>
    <w:rsid w:val="008507AA"/>
    <w:rsid w:val="0085097F"/>
    <w:rsid w:val="0085166A"/>
    <w:rsid w:val="00851899"/>
    <w:rsid w:val="008519DE"/>
    <w:rsid w:val="00851DE3"/>
    <w:rsid w:val="00852A31"/>
    <w:rsid w:val="00852AC7"/>
    <w:rsid w:val="00852BA7"/>
    <w:rsid w:val="00852E15"/>
    <w:rsid w:val="008538E1"/>
    <w:rsid w:val="00854AA5"/>
    <w:rsid w:val="008550B0"/>
    <w:rsid w:val="008557A2"/>
    <w:rsid w:val="00856B2F"/>
    <w:rsid w:val="00856F7B"/>
    <w:rsid w:val="008578A4"/>
    <w:rsid w:val="00857969"/>
    <w:rsid w:val="00857B7F"/>
    <w:rsid w:val="008600DB"/>
    <w:rsid w:val="00860D04"/>
    <w:rsid w:val="00860E46"/>
    <w:rsid w:val="0086179B"/>
    <w:rsid w:val="008619FC"/>
    <w:rsid w:val="00864039"/>
    <w:rsid w:val="008645A4"/>
    <w:rsid w:val="008649E9"/>
    <w:rsid w:val="008653ED"/>
    <w:rsid w:val="0086591D"/>
    <w:rsid w:val="00866041"/>
    <w:rsid w:val="0086655C"/>
    <w:rsid w:val="0086757F"/>
    <w:rsid w:val="00867760"/>
    <w:rsid w:val="00870775"/>
    <w:rsid w:val="008713E7"/>
    <w:rsid w:val="008720E4"/>
    <w:rsid w:val="00873008"/>
    <w:rsid w:val="008732AA"/>
    <w:rsid w:val="008740AF"/>
    <w:rsid w:val="008740EB"/>
    <w:rsid w:val="0087477C"/>
    <w:rsid w:val="00876572"/>
    <w:rsid w:val="00876B59"/>
    <w:rsid w:val="00880986"/>
    <w:rsid w:val="00880BD9"/>
    <w:rsid w:val="008818EB"/>
    <w:rsid w:val="008819FA"/>
    <w:rsid w:val="00882045"/>
    <w:rsid w:val="0088204C"/>
    <w:rsid w:val="008823DE"/>
    <w:rsid w:val="008827E0"/>
    <w:rsid w:val="00882832"/>
    <w:rsid w:val="0088353E"/>
    <w:rsid w:val="0088378D"/>
    <w:rsid w:val="0088391D"/>
    <w:rsid w:val="00883B5B"/>
    <w:rsid w:val="00883E91"/>
    <w:rsid w:val="00885345"/>
    <w:rsid w:val="00885B80"/>
    <w:rsid w:val="00886163"/>
    <w:rsid w:val="00886456"/>
    <w:rsid w:val="008873D9"/>
    <w:rsid w:val="0088741F"/>
    <w:rsid w:val="008876D8"/>
    <w:rsid w:val="0089020B"/>
    <w:rsid w:val="00890395"/>
    <w:rsid w:val="00890C57"/>
    <w:rsid w:val="00890F11"/>
    <w:rsid w:val="00890FA5"/>
    <w:rsid w:val="008910EA"/>
    <w:rsid w:val="0089126D"/>
    <w:rsid w:val="00891B39"/>
    <w:rsid w:val="00891B75"/>
    <w:rsid w:val="0089420A"/>
    <w:rsid w:val="00894ABA"/>
    <w:rsid w:val="00895276"/>
    <w:rsid w:val="00895645"/>
    <w:rsid w:val="008968DF"/>
    <w:rsid w:val="00896CE9"/>
    <w:rsid w:val="00896CF6"/>
    <w:rsid w:val="008971F6"/>
    <w:rsid w:val="0089759E"/>
    <w:rsid w:val="00897660"/>
    <w:rsid w:val="00897D48"/>
    <w:rsid w:val="008A0D6E"/>
    <w:rsid w:val="008A191D"/>
    <w:rsid w:val="008A2081"/>
    <w:rsid w:val="008A21EB"/>
    <w:rsid w:val="008A2986"/>
    <w:rsid w:val="008A3CC8"/>
    <w:rsid w:val="008A4198"/>
    <w:rsid w:val="008A47C2"/>
    <w:rsid w:val="008A4CC5"/>
    <w:rsid w:val="008A50F7"/>
    <w:rsid w:val="008A561E"/>
    <w:rsid w:val="008A5627"/>
    <w:rsid w:val="008A56EB"/>
    <w:rsid w:val="008A5A2F"/>
    <w:rsid w:val="008A5CBC"/>
    <w:rsid w:val="008A5E83"/>
    <w:rsid w:val="008A5FA6"/>
    <w:rsid w:val="008A61AC"/>
    <w:rsid w:val="008A66B1"/>
    <w:rsid w:val="008A6804"/>
    <w:rsid w:val="008A690E"/>
    <w:rsid w:val="008A711E"/>
    <w:rsid w:val="008A7FE3"/>
    <w:rsid w:val="008B04F9"/>
    <w:rsid w:val="008B075D"/>
    <w:rsid w:val="008B15BA"/>
    <w:rsid w:val="008B15FE"/>
    <w:rsid w:val="008B18D0"/>
    <w:rsid w:val="008B1B10"/>
    <w:rsid w:val="008B238F"/>
    <w:rsid w:val="008B258B"/>
    <w:rsid w:val="008B2E05"/>
    <w:rsid w:val="008B313F"/>
    <w:rsid w:val="008B325E"/>
    <w:rsid w:val="008B4017"/>
    <w:rsid w:val="008B4F5F"/>
    <w:rsid w:val="008B4F8D"/>
    <w:rsid w:val="008B517D"/>
    <w:rsid w:val="008B5B3A"/>
    <w:rsid w:val="008B630C"/>
    <w:rsid w:val="008B641D"/>
    <w:rsid w:val="008B673C"/>
    <w:rsid w:val="008B6912"/>
    <w:rsid w:val="008B71CB"/>
    <w:rsid w:val="008B756B"/>
    <w:rsid w:val="008B7D08"/>
    <w:rsid w:val="008C067D"/>
    <w:rsid w:val="008C2F86"/>
    <w:rsid w:val="008C2FE1"/>
    <w:rsid w:val="008C4CE6"/>
    <w:rsid w:val="008C6000"/>
    <w:rsid w:val="008C6118"/>
    <w:rsid w:val="008C613B"/>
    <w:rsid w:val="008C7494"/>
    <w:rsid w:val="008C77E8"/>
    <w:rsid w:val="008C7A21"/>
    <w:rsid w:val="008D1023"/>
    <w:rsid w:val="008D1188"/>
    <w:rsid w:val="008D1812"/>
    <w:rsid w:val="008D1A04"/>
    <w:rsid w:val="008D27F8"/>
    <w:rsid w:val="008D2A1A"/>
    <w:rsid w:val="008D2C80"/>
    <w:rsid w:val="008D31FA"/>
    <w:rsid w:val="008D329E"/>
    <w:rsid w:val="008D35FA"/>
    <w:rsid w:val="008D4357"/>
    <w:rsid w:val="008D501F"/>
    <w:rsid w:val="008D565B"/>
    <w:rsid w:val="008D5E31"/>
    <w:rsid w:val="008D5E74"/>
    <w:rsid w:val="008D6CC6"/>
    <w:rsid w:val="008D6DBE"/>
    <w:rsid w:val="008D6EFE"/>
    <w:rsid w:val="008D7DE7"/>
    <w:rsid w:val="008D7E55"/>
    <w:rsid w:val="008E03EA"/>
    <w:rsid w:val="008E0D9A"/>
    <w:rsid w:val="008E0EFE"/>
    <w:rsid w:val="008E15B2"/>
    <w:rsid w:val="008E192F"/>
    <w:rsid w:val="008E22F2"/>
    <w:rsid w:val="008E3804"/>
    <w:rsid w:val="008E4095"/>
    <w:rsid w:val="008E414A"/>
    <w:rsid w:val="008E5127"/>
    <w:rsid w:val="008E5149"/>
    <w:rsid w:val="008E5296"/>
    <w:rsid w:val="008E5D30"/>
    <w:rsid w:val="008F13CA"/>
    <w:rsid w:val="008F2323"/>
    <w:rsid w:val="008F244B"/>
    <w:rsid w:val="008F25F7"/>
    <w:rsid w:val="008F342F"/>
    <w:rsid w:val="008F37E3"/>
    <w:rsid w:val="008F4A49"/>
    <w:rsid w:val="008F6099"/>
    <w:rsid w:val="008F6689"/>
    <w:rsid w:val="008F674C"/>
    <w:rsid w:val="008F6EBC"/>
    <w:rsid w:val="008F7F81"/>
    <w:rsid w:val="008F7FDA"/>
    <w:rsid w:val="009000F9"/>
    <w:rsid w:val="00900EA7"/>
    <w:rsid w:val="009015C1"/>
    <w:rsid w:val="009015D8"/>
    <w:rsid w:val="00902354"/>
    <w:rsid w:val="009024DB"/>
    <w:rsid w:val="0090331F"/>
    <w:rsid w:val="0090351C"/>
    <w:rsid w:val="00904741"/>
    <w:rsid w:val="009054E5"/>
    <w:rsid w:val="0090550B"/>
    <w:rsid w:val="009058D3"/>
    <w:rsid w:val="00905A92"/>
    <w:rsid w:val="0090613F"/>
    <w:rsid w:val="00906711"/>
    <w:rsid w:val="009071B3"/>
    <w:rsid w:val="00907B69"/>
    <w:rsid w:val="00907F2E"/>
    <w:rsid w:val="00910022"/>
    <w:rsid w:val="00910A88"/>
    <w:rsid w:val="00910CE6"/>
    <w:rsid w:val="00910E0F"/>
    <w:rsid w:val="00911EDB"/>
    <w:rsid w:val="00912130"/>
    <w:rsid w:val="00912DA9"/>
    <w:rsid w:val="00913139"/>
    <w:rsid w:val="00913222"/>
    <w:rsid w:val="0091364A"/>
    <w:rsid w:val="0091466D"/>
    <w:rsid w:val="009147A2"/>
    <w:rsid w:val="009159B4"/>
    <w:rsid w:val="009163DE"/>
    <w:rsid w:val="009166B4"/>
    <w:rsid w:val="00917DB7"/>
    <w:rsid w:val="00920638"/>
    <w:rsid w:val="0092288B"/>
    <w:rsid w:val="009229D0"/>
    <w:rsid w:val="009230E2"/>
    <w:rsid w:val="00923A51"/>
    <w:rsid w:val="00924275"/>
    <w:rsid w:val="0092548A"/>
    <w:rsid w:val="00925C34"/>
    <w:rsid w:val="00925CA9"/>
    <w:rsid w:val="00925D65"/>
    <w:rsid w:val="009263D1"/>
    <w:rsid w:val="009265E0"/>
    <w:rsid w:val="00926CE6"/>
    <w:rsid w:val="00927387"/>
    <w:rsid w:val="00930DF8"/>
    <w:rsid w:val="009315D8"/>
    <w:rsid w:val="00931F2A"/>
    <w:rsid w:val="009325C4"/>
    <w:rsid w:val="00932798"/>
    <w:rsid w:val="00932A0D"/>
    <w:rsid w:val="0093328A"/>
    <w:rsid w:val="00933EF4"/>
    <w:rsid w:val="00934024"/>
    <w:rsid w:val="0093417C"/>
    <w:rsid w:val="00934562"/>
    <w:rsid w:val="00934635"/>
    <w:rsid w:val="00934719"/>
    <w:rsid w:val="00934D76"/>
    <w:rsid w:val="00935CFC"/>
    <w:rsid w:val="00935E5D"/>
    <w:rsid w:val="00936304"/>
    <w:rsid w:val="00936EE4"/>
    <w:rsid w:val="009372A4"/>
    <w:rsid w:val="00940008"/>
    <w:rsid w:val="0094187F"/>
    <w:rsid w:val="00942528"/>
    <w:rsid w:val="0094393B"/>
    <w:rsid w:val="00943B55"/>
    <w:rsid w:val="00943BF1"/>
    <w:rsid w:val="00943DA6"/>
    <w:rsid w:val="0094415D"/>
    <w:rsid w:val="00944612"/>
    <w:rsid w:val="00945D3C"/>
    <w:rsid w:val="00945D8F"/>
    <w:rsid w:val="009460F3"/>
    <w:rsid w:val="0094613F"/>
    <w:rsid w:val="00946949"/>
    <w:rsid w:val="00946AE0"/>
    <w:rsid w:val="009472A8"/>
    <w:rsid w:val="00950699"/>
    <w:rsid w:val="0095151F"/>
    <w:rsid w:val="009518A5"/>
    <w:rsid w:val="00952A3A"/>
    <w:rsid w:val="00953AE2"/>
    <w:rsid w:val="0095655C"/>
    <w:rsid w:val="0095696E"/>
    <w:rsid w:val="00956CDF"/>
    <w:rsid w:val="00957AEB"/>
    <w:rsid w:val="00957F65"/>
    <w:rsid w:val="00960FDA"/>
    <w:rsid w:val="00961335"/>
    <w:rsid w:val="00961488"/>
    <w:rsid w:val="0096286C"/>
    <w:rsid w:val="00963287"/>
    <w:rsid w:val="009635FB"/>
    <w:rsid w:val="00963821"/>
    <w:rsid w:val="00963A48"/>
    <w:rsid w:val="00963C37"/>
    <w:rsid w:val="00964270"/>
    <w:rsid w:val="00964320"/>
    <w:rsid w:val="00965025"/>
    <w:rsid w:val="009654EB"/>
    <w:rsid w:val="009655FB"/>
    <w:rsid w:val="00965CB6"/>
    <w:rsid w:val="00966D0C"/>
    <w:rsid w:val="009670F5"/>
    <w:rsid w:val="009679CA"/>
    <w:rsid w:val="00970589"/>
    <w:rsid w:val="00970D2B"/>
    <w:rsid w:val="00971071"/>
    <w:rsid w:val="00971487"/>
    <w:rsid w:val="00971550"/>
    <w:rsid w:val="009718B7"/>
    <w:rsid w:val="00971BAC"/>
    <w:rsid w:val="00971DC6"/>
    <w:rsid w:val="00972129"/>
    <w:rsid w:val="0097226F"/>
    <w:rsid w:val="009729B6"/>
    <w:rsid w:val="00972A47"/>
    <w:rsid w:val="009733A0"/>
    <w:rsid w:val="0097425B"/>
    <w:rsid w:val="009745F9"/>
    <w:rsid w:val="00974EA3"/>
    <w:rsid w:val="00975D54"/>
    <w:rsid w:val="00976F1E"/>
    <w:rsid w:val="0097721A"/>
    <w:rsid w:val="00977247"/>
    <w:rsid w:val="00977549"/>
    <w:rsid w:val="009779B4"/>
    <w:rsid w:val="00980018"/>
    <w:rsid w:val="0098003F"/>
    <w:rsid w:val="009804F9"/>
    <w:rsid w:val="009806CD"/>
    <w:rsid w:val="0098131B"/>
    <w:rsid w:val="0098148C"/>
    <w:rsid w:val="00981555"/>
    <w:rsid w:val="0098162A"/>
    <w:rsid w:val="009828C4"/>
    <w:rsid w:val="00983806"/>
    <w:rsid w:val="009848EE"/>
    <w:rsid w:val="00985708"/>
    <w:rsid w:val="00985C29"/>
    <w:rsid w:val="009862B5"/>
    <w:rsid w:val="009876E3"/>
    <w:rsid w:val="00987C8A"/>
    <w:rsid w:val="009902DC"/>
    <w:rsid w:val="009908BF"/>
    <w:rsid w:val="00990A7C"/>
    <w:rsid w:val="009917B7"/>
    <w:rsid w:val="00992318"/>
    <w:rsid w:val="0099257A"/>
    <w:rsid w:val="0099281C"/>
    <w:rsid w:val="009938CB"/>
    <w:rsid w:val="00993FEA"/>
    <w:rsid w:val="00994467"/>
    <w:rsid w:val="00994581"/>
    <w:rsid w:val="00994647"/>
    <w:rsid w:val="0099466C"/>
    <w:rsid w:val="00994FC1"/>
    <w:rsid w:val="0099508C"/>
    <w:rsid w:val="00995A41"/>
    <w:rsid w:val="009963ED"/>
    <w:rsid w:val="009969B4"/>
    <w:rsid w:val="00997488"/>
    <w:rsid w:val="009A016D"/>
    <w:rsid w:val="009A058B"/>
    <w:rsid w:val="009A05FC"/>
    <w:rsid w:val="009A0D9B"/>
    <w:rsid w:val="009A1975"/>
    <w:rsid w:val="009A1F22"/>
    <w:rsid w:val="009A1F55"/>
    <w:rsid w:val="009A3997"/>
    <w:rsid w:val="009A3DC9"/>
    <w:rsid w:val="009A4082"/>
    <w:rsid w:val="009A4131"/>
    <w:rsid w:val="009A4516"/>
    <w:rsid w:val="009A4C1C"/>
    <w:rsid w:val="009A5802"/>
    <w:rsid w:val="009A5BFB"/>
    <w:rsid w:val="009A5CF0"/>
    <w:rsid w:val="009A5E57"/>
    <w:rsid w:val="009A5F76"/>
    <w:rsid w:val="009A6755"/>
    <w:rsid w:val="009A7367"/>
    <w:rsid w:val="009A7FCB"/>
    <w:rsid w:val="009B0CF3"/>
    <w:rsid w:val="009B2030"/>
    <w:rsid w:val="009B2B6D"/>
    <w:rsid w:val="009B39D4"/>
    <w:rsid w:val="009B43CD"/>
    <w:rsid w:val="009B4580"/>
    <w:rsid w:val="009B49D7"/>
    <w:rsid w:val="009B4F4C"/>
    <w:rsid w:val="009B5D96"/>
    <w:rsid w:val="009B5DB9"/>
    <w:rsid w:val="009B6560"/>
    <w:rsid w:val="009B6C3F"/>
    <w:rsid w:val="009C01E2"/>
    <w:rsid w:val="009C0D7F"/>
    <w:rsid w:val="009C2367"/>
    <w:rsid w:val="009C32C3"/>
    <w:rsid w:val="009C3F68"/>
    <w:rsid w:val="009C4764"/>
    <w:rsid w:val="009C4A77"/>
    <w:rsid w:val="009C525B"/>
    <w:rsid w:val="009C5278"/>
    <w:rsid w:val="009C5A07"/>
    <w:rsid w:val="009C60FD"/>
    <w:rsid w:val="009C631F"/>
    <w:rsid w:val="009C6F69"/>
    <w:rsid w:val="009D0A0F"/>
    <w:rsid w:val="009D0AA7"/>
    <w:rsid w:val="009D1DC5"/>
    <w:rsid w:val="009D31A1"/>
    <w:rsid w:val="009D3D5B"/>
    <w:rsid w:val="009D3DA5"/>
    <w:rsid w:val="009D61F2"/>
    <w:rsid w:val="009D6655"/>
    <w:rsid w:val="009D6990"/>
    <w:rsid w:val="009D7F31"/>
    <w:rsid w:val="009E0299"/>
    <w:rsid w:val="009E0428"/>
    <w:rsid w:val="009E05FD"/>
    <w:rsid w:val="009E0D1C"/>
    <w:rsid w:val="009E0DC3"/>
    <w:rsid w:val="009E1058"/>
    <w:rsid w:val="009E11F3"/>
    <w:rsid w:val="009E12E4"/>
    <w:rsid w:val="009E1AED"/>
    <w:rsid w:val="009E2ED3"/>
    <w:rsid w:val="009E3684"/>
    <w:rsid w:val="009E40ED"/>
    <w:rsid w:val="009E4C40"/>
    <w:rsid w:val="009E573B"/>
    <w:rsid w:val="009E5CA9"/>
    <w:rsid w:val="009E72F6"/>
    <w:rsid w:val="009E7377"/>
    <w:rsid w:val="009E7D2A"/>
    <w:rsid w:val="009E7F41"/>
    <w:rsid w:val="009F000B"/>
    <w:rsid w:val="009F004D"/>
    <w:rsid w:val="009F03E8"/>
    <w:rsid w:val="009F0808"/>
    <w:rsid w:val="009F23F9"/>
    <w:rsid w:val="009F2A5D"/>
    <w:rsid w:val="009F2EE7"/>
    <w:rsid w:val="009F35FE"/>
    <w:rsid w:val="009F3F22"/>
    <w:rsid w:val="009F4E76"/>
    <w:rsid w:val="009F5AC0"/>
    <w:rsid w:val="009F5C6D"/>
    <w:rsid w:val="009F60FD"/>
    <w:rsid w:val="009F6C2B"/>
    <w:rsid w:val="009F77A3"/>
    <w:rsid w:val="009F7836"/>
    <w:rsid w:val="00A00541"/>
    <w:rsid w:val="00A0078B"/>
    <w:rsid w:val="00A01538"/>
    <w:rsid w:val="00A0219C"/>
    <w:rsid w:val="00A0222F"/>
    <w:rsid w:val="00A03D5C"/>
    <w:rsid w:val="00A04160"/>
    <w:rsid w:val="00A04EF0"/>
    <w:rsid w:val="00A0500E"/>
    <w:rsid w:val="00A05892"/>
    <w:rsid w:val="00A05F2A"/>
    <w:rsid w:val="00A06DBD"/>
    <w:rsid w:val="00A06F62"/>
    <w:rsid w:val="00A07C63"/>
    <w:rsid w:val="00A10A27"/>
    <w:rsid w:val="00A10B9A"/>
    <w:rsid w:val="00A10EAC"/>
    <w:rsid w:val="00A114D9"/>
    <w:rsid w:val="00A1220B"/>
    <w:rsid w:val="00A13412"/>
    <w:rsid w:val="00A138B4"/>
    <w:rsid w:val="00A13A60"/>
    <w:rsid w:val="00A1493D"/>
    <w:rsid w:val="00A14A71"/>
    <w:rsid w:val="00A14AF0"/>
    <w:rsid w:val="00A15401"/>
    <w:rsid w:val="00A16263"/>
    <w:rsid w:val="00A16DD0"/>
    <w:rsid w:val="00A1784D"/>
    <w:rsid w:val="00A17A92"/>
    <w:rsid w:val="00A20447"/>
    <w:rsid w:val="00A20F3F"/>
    <w:rsid w:val="00A210A0"/>
    <w:rsid w:val="00A213B5"/>
    <w:rsid w:val="00A21445"/>
    <w:rsid w:val="00A2285A"/>
    <w:rsid w:val="00A22EA3"/>
    <w:rsid w:val="00A2369F"/>
    <w:rsid w:val="00A238FA"/>
    <w:rsid w:val="00A246C7"/>
    <w:rsid w:val="00A247EA"/>
    <w:rsid w:val="00A24E9D"/>
    <w:rsid w:val="00A25059"/>
    <w:rsid w:val="00A253A7"/>
    <w:rsid w:val="00A25CE2"/>
    <w:rsid w:val="00A25DD3"/>
    <w:rsid w:val="00A26565"/>
    <w:rsid w:val="00A2667F"/>
    <w:rsid w:val="00A26BA9"/>
    <w:rsid w:val="00A26E8A"/>
    <w:rsid w:val="00A270D9"/>
    <w:rsid w:val="00A2756B"/>
    <w:rsid w:val="00A27AEF"/>
    <w:rsid w:val="00A27D9D"/>
    <w:rsid w:val="00A3096A"/>
    <w:rsid w:val="00A30E13"/>
    <w:rsid w:val="00A31628"/>
    <w:rsid w:val="00A31D12"/>
    <w:rsid w:val="00A33F02"/>
    <w:rsid w:val="00A34807"/>
    <w:rsid w:val="00A35688"/>
    <w:rsid w:val="00A35B1E"/>
    <w:rsid w:val="00A362B2"/>
    <w:rsid w:val="00A3688B"/>
    <w:rsid w:val="00A37552"/>
    <w:rsid w:val="00A37ABC"/>
    <w:rsid w:val="00A40730"/>
    <w:rsid w:val="00A41B1C"/>
    <w:rsid w:val="00A41D60"/>
    <w:rsid w:val="00A41E48"/>
    <w:rsid w:val="00A41E90"/>
    <w:rsid w:val="00A42535"/>
    <w:rsid w:val="00A4312F"/>
    <w:rsid w:val="00A433F6"/>
    <w:rsid w:val="00A43BA5"/>
    <w:rsid w:val="00A43FB3"/>
    <w:rsid w:val="00A443E1"/>
    <w:rsid w:val="00A45060"/>
    <w:rsid w:val="00A45302"/>
    <w:rsid w:val="00A460F0"/>
    <w:rsid w:val="00A4632E"/>
    <w:rsid w:val="00A46D15"/>
    <w:rsid w:val="00A47809"/>
    <w:rsid w:val="00A47C0D"/>
    <w:rsid w:val="00A50C0C"/>
    <w:rsid w:val="00A51BC2"/>
    <w:rsid w:val="00A5202E"/>
    <w:rsid w:val="00A532A3"/>
    <w:rsid w:val="00A5370E"/>
    <w:rsid w:val="00A539F0"/>
    <w:rsid w:val="00A53F98"/>
    <w:rsid w:val="00A54316"/>
    <w:rsid w:val="00A54D5D"/>
    <w:rsid w:val="00A54D88"/>
    <w:rsid w:val="00A5559D"/>
    <w:rsid w:val="00A55A05"/>
    <w:rsid w:val="00A5657A"/>
    <w:rsid w:val="00A56875"/>
    <w:rsid w:val="00A57699"/>
    <w:rsid w:val="00A5788F"/>
    <w:rsid w:val="00A57E4F"/>
    <w:rsid w:val="00A602C3"/>
    <w:rsid w:val="00A60BD8"/>
    <w:rsid w:val="00A618BC"/>
    <w:rsid w:val="00A62057"/>
    <w:rsid w:val="00A621A7"/>
    <w:rsid w:val="00A62B34"/>
    <w:rsid w:val="00A63AD7"/>
    <w:rsid w:val="00A644B2"/>
    <w:rsid w:val="00A65DE9"/>
    <w:rsid w:val="00A65EBB"/>
    <w:rsid w:val="00A65F5C"/>
    <w:rsid w:val="00A6658E"/>
    <w:rsid w:val="00A66A17"/>
    <w:rsid w:val="00A66FFD"/>
    <w:rsid w:val="00A67231"/>
    <w:rsid w:val="00A676F9"/>
    <w:rsid w:val="00A67960"/>
    <w:rsid w:val="00A67B9E"/>
    <w:rsid w:val="00A7164C"/>
    <w:rsid w:val="00A718CA"/>
    <w:rsid w:val="00A71A86"/>
    <w:rsid w:val="00A71B0A"/>
    <w:rsid w:val="00A71BA9"/>
    <w:rsid w:val="00A71E03"/>
    <w:rsid w:val="00A71E2C"/>
    <w:rsid w:val="00A71E57"/>
    <w:rsid w:val="00A7249C"/>
    <w:rsid w:val="00A72ADB"/>
    <w:rsid w:val="00A73018"/>
    <w:rsid w:val="00A7327B"/>
    <w:rsid w:val="00A73BBF"/>
    <w:rsid w:val="00A73DDE"/>
    <w:rsid w:val="00A743C9"/>
    <w:rsid w:val="00A74594"/>
    <w:rsid w:val="00A74679"/>
    <w:rsid w:val="00A747BF"/>
    <w:rsid w:val="00A7504F"/>
    <w:rsid w:val="00A758F2"/>
    <w:rsid w:val="00A75A93"/>
    <w:rsid w:val="00A76806"/>
    <w:rsid w:val="00A768DC"/>
    <w:rsid w:val="00A76D16"/>
    <w:rsid w:val="00A76F35"/>
    <w:rsid w:val="00A7715A"/>
    <w:rsid w:val="00A771EF"/>
    <w:rsid w:val="00A778C9"/>
    <w:rsid w:val="00A77A2B"/>
    <w:rsid w:val="00A77F00"/>
    <w:rsid w:val="00A80208"/>
    <w:rsid w:val="00A8094E"/>
    <w:rsid w:val="00A809DB"/>
    <w:rsid w:val="00A80B7B"/>
    <w:rsid w:val="00A80DD1"/>
    <w:rsid w:val="00A814B9"/>
    <w:rsid w:val="00A82260"/>
    <w:rsid w:val="00A82B01"/>
    <w:rsid w:val="00A85532"/>
    <w:rsid w:val="00A85940"/>
    <w:rsid w:val="00A85E4E"/>
    <w:rsid w:val="00A86453"/>
    <w:rsid w:val="00A866FD"/>
    <w:rsid w:val="00A8679C"/>
    <w:rsid w:val="00A86C20"/>
    <w:rsid w:val="00A86C41"/>
    <w:rsid w:val="00A87352"/>
    <w:rsid w:val="00A902FD"/>
    <w:rsid w:val="00A90C6C"/>
    <w:rsid w:val="00A90FB7"/>
    <w:rsid w:val="00A91196"/>
    <w:rsid w:val="00A91333"/>
    <w:rsid w:val="00A91AA1"/>
    <w:rsid w:val="00A91AA3"/>
    <w:rsid w:val="00A91D7E"/>
    <w:rsid w:val="00A91E5E"/>
    <w:rsid w:val="00A92512"/>
    <w:rsid w:val="00A9293E"/>
    <w:rsid w:val="00A92E0F"/>
    <w:rsid w:val="00A92F55"/>
    <w:rsid w:val="00A9342D"/>
    <w:rsid w:val="00A93463"/>
    <w:rsid w:val="00A9359D"/>
    <w:rsid w:val="00A9387B"/>
    <w:rsid w:val="00A948F1"/>
    <w:rsid w:val="00A94BB6"/>
    <w:rsid w:val="00A9533C"/>
    <w:rsid w:val="00A95B0C"/>
    <w:rsid w:val="00A95F97"/>
    <w:rsid w:val="00A96998"/>
    <w:rsid w:val="00A96D26"/>
    <w:rsid w:val="00A96FA6"/>
    <w:rsid w:val="00AA024E"/>
    <w:rsid w:val="00AA0A25"/>
    <w:rsid w:val="00AA118C"/>
    <w:rsid w:val="00AA184C"/>
    <w:rsid w:val="00AA190E"/>
    <w:rsid w:val="00AA2710"/>
    <w:rsid w:val="00AA2A0A"/>
    <w:rsid w:val="00AA2D9E"/>
    <w:rsid w:val="00AA2F8C"/>
    <w:rsid w:val="00AA367E"/>
    <w:rsid w:val="00AA39DE"/>
    <w:rsid w:val="00AA3AD6"/>
    <w:rsid w:val="00AA4585"/>
    <w:rsid w:val="00AA539F"/>
    <w:rsid w:val="00AA589C"/>
    <w:rsid w:val="00AA6EF5"/>
    <w:rsid w:val="00AA7323"/>
    <w:rsid w:val="00AA74B7"/>
    <w:rsid w:val="00AA7D89"/>
    <w:rsid w:val="00AB0A97"/>
    <w:rsid w:val="00AB0EDA"/>
    <w:rsid w:val="00AB153D"/>
    <w:rsid w:val="00AB2040"/>
    <w:rsid w:val="00AB335B"/>
    <w:rsid w:val="00AB33EE"/>
    <w:rsid w:val="00AB4A60"/>
    <w:rsid w:val="00AB4F30"/>
    <w:rsid w:val="00AB4F4A"/>
    <w:rsid w:val="00AB574A"/>
    <w:rsid w:val="00AB5A0E"/>
    <w:rsid w:val="00AB5E1B"/>
    <w:rsid w:val="00AB5EB8"/>
    <w:rsid w:val="00AB6FD9"/>
    <w:rsid w:val="00AC123B"/>
    <w:rsid w:val="00AC1D05"/>
    <w:rsid w:val="00AC205A"/>
    <w:rsid w:val="00AC2635"/>
    <w:rsid w:val="00AC2E77"/>
    <w:rsid w:val="00AC30C9"/>
    <w:rsid w:val="00AC3420"/>
    <w:rsid w:val="00AC4259"/>
    <w:rsid w:val="00AC4341"/>
    <w:rsid w:val="00AC48C7"/>
    <w:rsid w:val="00AC49AC"/>
    <w:rsid w:val="00AC4EC2"/>
    <w:rsid w:val="00AC4F9E"/>
    <w:rsid w:val="00AC724F"/>
    <w:rsid w:val="00AC7A85"/>
    <w:rsid w:val="00AC7B78"/>
    <w:rsid w:val="00AD053B"/>
    <w:rsid w:val="00AD0910"/>
    <w:rsid w:val="00AD0AAB"/>
    <w:rsid w:val="00AD0B4B"/>
    <w:rsid w:val="00AD14E8"/>
    <w:rsid w:val="00AD17BB"/>
    <w:rsid w:val="00AD1BBC"/>
    <w:rsid w:val="00AD2110"/>
    <w:rsid w:val="00AD2455"/>
    <w:rsid w:val="00AD2C56"/>
    <w:rsid w:val="00AD2E94"/>
    <w:rsid w:val="00AD3FB0"/>
    <w:rsid w:val="00AD42DB"/>
    <w:rsid w:val="00AD44C8"/>
    <w:rsid w:val="00AD4A98"/>
    <w:rsid w:val="00AD5412"/>
    <w:rsid w:val="00AD6180"/>
    <w:rsid w:val="00AD6544"/>
    <w:rsid w:val="00AD6596"/>
    <w:rsid w:val="00AD7483"/>
    <w:rsid w:val="00AD7586"/>
    <w:rsid w:val="00AE0704"/>
    <w:rsid w:val="00AE0D16"/>
    <w:rsid w:val="00AE1709"/>
    <w:rsid w:val="00AE2096"/>
    <w:rsid w:val="00AE30A5"/>
    <w:rsid w:val="00AE3131"/>
    <w:rsid w:val="00AE34D9"/>
    <w:rsid w:val="00AE3610"/>
    <w:rsid w:val="00AE3738"/>
    <w:rsid w:val="00AE3A45"/>
    <w:rsid w:val="00AE453C"/>
    <w:rsid w:val="00AE4BEB"/>
    <w:rsid w:val="00AE5C4E"/>
    <w:rsid w:val="00AE655B"/>
    <w:rsid w:val="00AE6594"/>
    <w:rsid w:val="00AE691A"/>
    <w:rsid w:val="00AE766E"/>
    <w:rsid w:val="00AE7CCF"/>
    <w:rsid w:val="00AF188A"/>
    <w:rsid w:val="00AF22EC"/>
    <w:rsid w:val="00AF280F"/>
    <w:rsid w:val="00AF2BCA"/>
    <w:rsid w:val="00AF3083"/>
    <w:rsid w:val="00AF3B72"/>
    <w:rsid w:val="00AF443F"/>
    <w:rsid w:val="00AF4DD1"/>
    <w:rsid w:val="00AF5910"/>
    <w:rsid w:val="00AF5B17"/>
    <w:rsid w:val="00AF6136"/>
    <w:rsid w:val="00AF7EF7"/>
    <w:rsid w:val="00B004C0"/>
    <w:rsid w:val="00B00630"/>
    <w:rsid w:val="00B0100E"/>
    <w:rsid w:val="00B01B2D"/>
    <w:rsid w:val="00B02E9C"/>
    <w:rsid w:val="00B0413D"/>
    <w:rsid w:val="00B05972"/>
    <w:rsid w:val="00B06651"/>
    <w:rsid w:val="00B06797"/>
    <w:rsid w:val="00B0702A"/>
    <w:rsid w:val="00B07597"/>
    <w:rsid w:val="00B0767B"/>
    <w:rsid w:val="00B0776D"/>
    <w:rsid w:val="00B1072E"/>
    <w:rsid w:val="00B10FA4"/>
    <w:rsid w:val="00B11A47"/>
    <w:rsid w:val="00B11EF8"/>
    <w:rsid w:val="00B1262D"/>
    <w:rsid w:val="00B129F5"/>
    <w:rsid w:val="00B12D51"/>
    <w:rsid w:val="00B12D96"/>
    <w:rsid w:val="00B12DD5"/>
    <w:rsid w:val="00B131AB"/>
    <w:rsid w:val="00B13AD9"/>
    <w:rsid w:val="00B1440A"/>
    <w:rsid w:val="00B146E4"/>
    <w:rsid w:val="00B14766"/>
    <w:rsid w:val="00B163BC"/>
    <w:rsid w:val="00B1666A"/>
    <w:rsid w:val="00B16D02"/>
    <w:rsid w:val="00B175F8"/>
    <w:rsid w:val="00B17679"/>
    <w:rsid w:val="00B2025B"/>
    <w:rsid w:val="00B20716"/>
    <w:rsid w:val="00B20769"/>
    <w:rsid w:val="00B20B6B"/>
    <w:rsid w:val="00B20DE9"/>
    <w:rsid w:val="00B2124F"/>
    <w:rsid w:val="00B2178F"/>
    <w:rsid w:val="00B223C6"/>
    <w:rsid w:val="00B2326E"/>
    <w:rsid w:val="00B23FAA"/>
    <w:rsid w:val="00B2427A"/>
    <w:rsid w:val="00B2467D"/>
    <w:rsid w:val="00B25022"/>
    <w:rsid w:val="00B25896"/>
    <w:rsid w:val="00B25DEB"/>
    <w:rsid w:val="00B264FF"/>
    <w:rsid w:val="00B2663F"/>
    <w:rsid w:val="00B31625"/>
    <w:rsid w:val="00B31735"/>
    <w:rsid w:val="00B318EA"/>
    <w:rsid w:val="00B327EF"/>
    <w:rsid w:val="00B33676"/>
    <w:rsid w:val="00B3436F"/>
    <w:rsid w:val="00B3482B"/>
    <w:rsid w:val="00B34CB2"/>
    <w:rsid w:val="00B34D39"/>
    <w:rsid w:val="00B35B6A"/>
    <w:rsid w:val="00B35E1F"/>
    <w:rsid w:val="00B36918"/>
    <w:rsid w:val="00B36B11"/>
    <w:rsid w:val="00B36C79"/>
    <w:rsid w:val="00B37873"/>
    <w:rsid w:val="00B409AC"/>
    <w:rsid w:val="00B40BE7"/>
    <w:rsid w:val="00B40E69"/>
    <w:rsid w:val="00B41261"/>
    <w:rsid w:val="00B41545"/>
    <w:rsid w:val="00B41635"/>
    <w:rsid w:val="00B41BF6"/>
    <w:rsid w:val="00B41CA5"/>
    <w:rsid w:val="00B41D01"/>
    <w:rsid w:val="00B41EBC"/>
    <w:rsid w:val="00B42B48"/>
    <w:rsid w:val="00B430A3"/>
    <w:rsid w:val="00B430F3"/>
    <w:rsid w:val="00B43307"/>
    <w:rsid w:val="00B43D05"/>
    <w:rsid w:val="00B445A2"/>
    <w:rsid w:val="00B4482E"/>
    <w:rsid w:val="00B44D87"/>
    <w:rsid w:val="00B46BCD"/>
    <w:rsid w:val="00B46DE4"/>
    <w:rsid w:val="00B46F41"/>
    <w:rsid w:val="00B47A65"/>
    <w:rsid w:val="00B47F9F"/>
    <w:rsid w:val="00B50DDA"/>
    <w:rsid w:val="00B5221D"/>
    <w:rsid w:val="00B525A5"/>
    <w:rsid w:val="00B5305C"/>
    <w:rsid w:val="00B532E5"/>
    <w:rsid w:val="00B53733"/>
    <w:rsid w:val="00B537C7"/>
    <w:rsid w:val="00B53A63"/>
    <w:rsid w:val="00B5432F"/>
    <w:rsid w:val="00B549CF"/>
    <w:rsid w:val="00B55E6A"/>
    <w:rsid w:val="00B5661E"/>
    <w:rsid w:val="00B56E90"/>
    <w:rsid w:val="00B578F7"/>
    <w:rsid w:val="00B5795A"/>
    <w:rsid w:val="00B61252"/>
    <w:rsid w:val="00B614A9"/>
    <w:rsid w:val="00B618B1"/>
    <w:rsid w:val="00B61F20"/>
    <w:rsid w:val="00B62851"/>
    <w:rsid w:val="00B62DCA"/>
    <w:rsid w:val="00B630AD"/>
    <w:rsid w:val="00B638BE"/>
    <w:rsid w:val="00B63C65"/>
    <w:rsid w:val="00B64057"/>
    <w:rsid w:val="00B64147"/>
    <w:rsid w:val="00B64ABA"/>
    <w:rsid w:val="00B65167"/>
    <w:rsid w:val="00B6588E"/>
    <w:rsid w:val="00B65AF5"/>
    <w:rsid w:val="00B66418"/>
    <w:rsid w:val="00B66C94"/>
    <w:rsid w:val="00B66D90"/>
    <w:rsid w:val="00B67276"/>
    <w:rsid w:val="00B67ABC"/>
    <w:rsid w:val="00B67E8D"/>
    <w:rsid w:val="00B7045E"/>
    <w:rsid w:val="00B70769"/>
    <w:rsid w:val="00B70A9D"/>
    <w:rsid w:val="00B70F8E"/>
    <w:rsid w:val="00B7101C"/>
    <w:rsid w:val="00B719B5"/>
    <w:rsid w:val="00B71C9E"/>
    <w:rsid w:val="00B72089"/>
    <w:rsid w:val="00B72BEB"/>
    <w:rsid w:val="00B72F3B"/>
    <w:rsid w:val="00B73391"/>
    <w:rsid w:val="00B7340B"/>
    <w:rsid w:val="00B73E56"/>
    <w:rsid w:val="00B75443"/>
    <w:rsid w:val="00B75C76"/>
    <w:rsid w:val="00B75E4B"/>
    <w:rsid w:val="00B760FB"/>
    <w:rsid w:val="00B765F1"/>
    <w:rsid w:val="00B76D66"/>
    <w:rsid w:val="00B77584"/>
    <w:rsid w:val="00B779B2"/>
    <w:rsid w:val="00B8029E"/>
    <w:rsid w:val="00B802D7"/>
    <w:rsid w:val="00B8119C"/>
    <w:rsid w:val="00B8135C"/>
    <w:rsid w:val="00B821E8"/>
    <w:rsid w:val="00B82A47"/>
    <w:rsid w:val="00B8344F"/>
    <w:rsid w:val="00B83CC4"/>
    <w:rsid w:val="00B83EB9"/>
    <w:rsid w:val="00B845D2"/>
    <w:rsid w:val="00B84CC3"/>
    <w:rsid w:val="00B867CF"/>
    <w:rsid w:val="00B8723D"/>
    <w:rsid w:val="00B8731B"/>
    <w:rsid w:val="00B876E4"/>
    <w:rsid w:val="00B87942"/>
    <w:rsid w:val="00B90117"/>
    <w:rsid w:val="00B91BE7"/>
    <w:rsid w:val="00B91C69"/>
    <w:rsid w:val="00B91D13"/>
    <w:rsid w:val="00B95958"/>
    <w:rsid w:val="00B96115"/>
    <w:rsid w:val="00B9693B"/>
    <w:rsid w:val="00B976DC"/>
    <w:rsid w:val="00BA0E79"/>
    <w:rsid w:val="00BA0EF9"/>
    <w:rsid w:val="00BA12F1"/>
    <w:rsid w:val="00BA17E1"/>
    <w:rsid w:val="00BA195C"/>
    <w:rsid w:val="00BA1BB6"/>
    <w:rsid w:val="00BA1CF3"/>
    <w:rsid w:val="00BA1F6D"/>
    <w:rsid w:val="00BA2B00"/>
    <w:rsid w:val="00BA3233"/>
    <w:rsid w:val="00BA420D"/>
    <w:rsid w:val="00BA44FE"/>
    <w:rsid w:val="00BA4AD5"/>
    <w:rsid w:val="00BA54F2"/>
    <w:rsid w:val="00BA580C"/>
    <w:rsid w:val="00BA6100"/>
    <w:rsid w:val="00BA63A9"/>
    <w:rsid w:val="00BA6432"/>
    <w:rsid w:val="00BA6FF2"/>
    <w:rsid w:val="00BA77D9"/>
    <w:rsid w:val="00BA7B79"/>
    <w:rsid w:val="00BA7D40"/>
    <w:rsid w:val="00BB03C4"/>
    <w:rsid w:val="00BB0CE6"/>
    <w:rsid w:val="00BB142D"/>
    <w:rsid w:val="00BB150F"/>
    <w:rsid w:val="00BB1FC8"/>
    <w:rsid w:val="00BB2334"/>
    <w:rsid w:val="00BB2F9F"/>
    <w:rsid w:val="00BB34B2"/>
    <w:rsid w:val="00BB34EB"/>
    <w:rsid w:val="00BB49D2"/>
    <w:rsid w:val="00BB4C88"/>
    <w:rsid w:val="00BB4CB1"/>
    <w:rsid w:val="00BB4F43"/>
    <w:rsid w:val="00BB5299"/>
    <w:rsid w:val="00BB550C"/>
    <w:rsid w:val="00BB593C"/>
    <w:rsid w:val="00BB5997"/>
    <w:rsid w:val="00BB67DE"/>
    <w:rsid w:val="00BB6EC5"/>
    <w:rsid w:val="00BB70C5"/>
    <w:rsid w:val="00BB74B1"/>
    <w:rsid w:val="00BB78AC"/>
    <w:rsid w:val="00BB7C3A"/>
    <w:rsid w:val="00BB7C41"/>
    <w:rsid w:val="00BC0188"/>
    <w:rsid w:val="00BC0F2A"/>
    <w:rsid w:val="00BC1135"/>
    <w:rsid w:val="00BC126A"/>
    <w:rsid w:val="00BC1EEA"/>
    <w:rsid w:val="00BC2169"/>
    <w:rsid w:val="00BC2556"/>
    <w:rsid w:val="00BC2A69"/>
    <w:rsid w:val="00BC2FE2"/>
    <w:rsid w:val="00BC4960"/>
    <w:rsid w:val="00BC5CB2"/>
    <w:rsid w:val="00BC6226"/>
    <w:rsid w:val="00BC63F1"/>
    <w:rsid w:val="00BC6855"/>
    <w:rsid w:val="00BD0A12"/>
    <w:rsid w:val="00BD0CA8"/>
    <w:rsid w:val="00BD13B6"/>
    <w:rsid w:val="00BD148A"/>
    <w:rsid w:val="00BD189A"/>
    <w:rsid w:val="00BD1B78"/>
    <w:rsid w:val="00BD2322"/>
    <w:rsid w:val="00BD2762"/>
    <w:rsid w:val="00BD27BE"/>
    <w:rsid w:val="00BD2AAD"/>
    <w:rsid w:val="00BD2F69"/>
    <w:rsid w:val="00BD3347"/>
    <w:rsid w:val="00BD3750"/>
    <w:rsid w:val="00BD3DD5"/>
    <w:rsid w:val="00BD3FC1"/>
    <w:rsid w:val="00BD4E06"/>
    <w:rsid w:val="00BD523D"/>
    <w:rsid w:val="00BD5BC2"/>
    <w:rsid w:val="00BD6962"/>
    <w:rsid w:val="00BE049C"/>
    <w:rsid w:val="00BE08B4"/>
    <w:rsid w:val="00BE1363"/>
    <w:rsid w:val="00BE2AFD"/>
    <w:rsid w:val="00BE33A4"/>
    <w:rsid w:val="00BE3506"/>
    <w:rsid w:val="00BE3580"/>
    <w:rsid w:val="00BE35D4"/>
    <w:rsid w:val="00BE3600"/>
    <w:rsid w:val="00BE496B"/>
    <w:rsid w:val="00BE609F"/>
    <w:rsid w:val="00BE6304"/>
    <w:rsid w:val="00BE6A19"/>
    <w:rsid w:val="00BE6CC4"/>
    <w:rsid w:val="00BE71B1"/>
    <w:rsid w:val="00BE7947"/>
    <w:rsid w:val="00BF094F"/>
    <w:rsid w:val="00BF0F54"/>
    <w:rsid w:val="00BF1530"/>
    <w:rsid w:val="00BF1947"/>
    <w:rsid w:val="00BF1EEB"/>
    <w:rsid w:val="00BF280C"/>
    <w:rsid w:val="00BF4262"/>
    <w:rsid w:val="00BF4CF9"/>
    <w:rsid w:val="00BF4D55"/>
    <w:rsid w:val="00BF6700"/>
    <w:rsid w:val="00BF68FA"/>
    <w:rsid w:val="00C01F76"/>
    <w:rsid w:val="00C031FE"/>
    <w:rsid w:val="00C03208"/>
    <w:rsid w:val="00C0328F"/>
    <w:rsid w:val="00C03DC3"/>
    <w:rsid w:val="00C04477"/>
    <w:rsid w:val="00C04869"/>
    <w:rsid w:val="00C05191"/>
    <w:rsid w:val="00C051EB"/>
    <w:rsid w:val="00C0643C"/>
    <w:rsid w:val="00C07621"/>
    <w:rsid w:val="00C07709"/>
    <w:rsid w:val="00C10089"/>
    <w:rsid w:val="00C107FE"/>
    <w:rsid w:val="00C109D1"/>
    <w:rsid w:val="00C112B8"/>
    <w:rsid w:val="00C11FE0"/>
    <w:rsid w:val="00C12A0B"/>
    <w:rsid w:val="00C132C4"/>
    <w:rsid w:val="00C140BF"/>
    <w:rsid w:val="00C15DDF"/>
    <w:rsid w:val="00C16868"/>
    <w:rsid w:val="00C16E49"/>
    <w:rsid w:val="00C16E73"/>
    <w:rsid w:val="00C175D0"/>
    <w:rsid w:val="00C200A3"/>
    <w:rsid w:val="00C20707"/>
    <w:rsid w:val="00C2080A"/>
    <w:rsid w:val="00C20873"/>
    <w:rsid w:val="00C21C1E"/>
    <w:rsid w:val="00C2309E"/>
    <w:rsid w:val="00C23AD1"/>
    <w:rsid w:val="00C24835"/>
    <w:rsid w:val="00C24D6D"/>
    <w:rsid w:val="00C24F59"/>
    <w:rsid w:val="00C25236"/>
    <w:rsid w:val="00C254CA"/>
    <w:rsid w:val="00C25753"/>
    <w:rsid w:val="00C272FC"/>
    <w:rsid w:val="00C27A1B"/>
    <w:rsid w:val="00C3089F"/>
    <w:rsid w:val="00C3177F"/>
    <w:rsid w:val="00C31C1A"/>
    <w:rsid w:val="00C31CF6"/>
    <w:rsid w:val="00C31FDE"/>
    <w:rsid w:val="00C32264"/>
    <w:rsid w:val="00C32654"/>
    <w:rsid w:val="00C33056"/>
    <w:rsid w:val="00C3354E"/>
    <w:rsid w:val="00C33EC6"/>
    <w:rsid w:val="00C34503"/>
    <w:rsid w:val="00C34823"/>
    <w:rsid w:val="00C3484D"/>
    <w:rsid w:val="00C34C2C"/>
    <w:rsid w:val="00C3548F"/>
    <w:rsid w:val="00C365F7"/>
    <w:rsid w:val="00C36BD8"/>
    <w:rsid w:val="00C3730A"/>
    <w:rsid w:val="00C37CFA"/>
    <w:rsid w:val="00C40C9C"/>
    <w:rsid w:val="00C40E04"/>
    <w:rsid w:val="00C412CD"/>
    <w:rsid w:val="00C4198A"/>
    <w:rsid w:val="00C42A9F"/>
    <w:rsid w:val="00C431BE"/>
    <w:rsid w:val="00C4470B"/>
    <w:rsid w:val="00C4512C"/>
    <w:rsid w:val="00C456F9"/>
    <w:rsid w:val="00C45FFF"/>
    <w:rsid w:val="00C46220"/>
    <w:rsid w:val="00C466BB"/>
    <w:rsid w:val="00C466F7"/>
    <w:rsid w:val="00C471A9"/>
    <w:rsid w:val="00C511A8"/>
    <w:rsid w:val="00C52C57"/>
    <w:rsid w:val="00C5351C"/>
    <w:rsid w:val="00C53A34"/>
    <w:rsid w:val="00C54875"/>
    <w:rsid w:val="00C54FC4"/>
    <w:rsid w:val="00C552DA"/>
    <w:rsid w:val="00C55996"/>
    <w:rsid w:val="00C5622F"/>
    <w:rsid w:val="00C5623D"/>
    <w:rsid w:val="00C563B3"/>
    <w:rsid w:val="00C56429"/>
    <w:rsid w:val="00C57992"/>
    <w:rsid w:val="00C607DE"/>
    <w:rsid w:val="00C609F8"/>
    <w:rsid w:val="00C61153"/>
    <w:rsid w:val="00C61994"/>
    <w:rsid w:val="00C61ED2"/>
    <w:rsid w:val="00C6232C"/>
    <w:rsid w:val="00C6266C"/>
    <w:rsid w:val="00C6422D"/>
    <w:rsid w:val="00C64426"/>
    <w:rsid w:val="00C64677"/>
    <w:rsid w:val="00C64AF9"/>
    <w:rsid w:val="00C658DA"/>
    <w:rsid w:val="00C6685D"/>
    <w:rsid w:val="00C66B05"/>
    <w:rsid w:val="00C6747B"/>
    <w:rsid w:val="00C70C86"/>
    <w:rsid w:val="00C7241F"/>
    <w:rsid w:val="00C73ED8"/>
    <w:rsid w:val="00C742A2"/>
    <w:rsid w:val="00C74881"/>
    <w:rsid w:val="00C7533B"/>
    <w:rsid w:val="00C755BB"/>
    <w:rsid w:val="00C7565F"/>
    <w:rsid w:val="00C75CAF"/>
    <w:rsid w:val="00C765A2"/>
    <w:rsid w:val="00C76792"/>
    <w:rsid w:val="00C770D0"/>
    <w:rsid w:val="00C805E5"/>
    <w:rsid w:val="00C806DC"/>
    <w:rsid w:val="00C81654"/>
    <w:rsid w:val="00C82067"/>
    <w:rsid w:val="00C82366"/>
    <w:rsid w:val="00C8241A"/>
    <w:rsid w:val="00C826DB"/>
    <w:rsid w:val="00C82B33"/>
    <w:rsid w:val="00C83659"/>
    <w:rsid w:val="00C83DFF"/>
    <w:rsid w:val="00C849A3"/>
    <w:rsid w:val="00C84BE5"/>
    <w:rsid w:val="00C851F0"/>
    <w:rsid w:val="00C8579C"/>
    <w:rsid w:val="00C862AB"/>
    <w:rsid w:val="00C87045"/>
    <w:rsid w:val="00C87047"/>
    <w:rsid w:val="00C87792"/>
    <w:rsid w:val="00C87794"/>
    <w:rsid w:val="00C87EE0"/>
    <w:rsid w:val="00C900EE"/>
    <w:rsid w:val="00C9011D"/>
    <w:rsid w:val="00C90157"/>
    <w:rsid w:val="00C9095B"/>
    <w:rsid w:val="00C90BCB"/>
    <w:rsid w:val="00C90D2E"/>
    <w:rsid w:val="00C91864"/>
    <w:rsid w:val="00C91A76"/>
    <w:rsid w:val="00C91DB1"/>
    <w:rsid w:val="00C921A4"/>
    <w:rsid w:val="00C921F5"/>
    <w:rsid w:val="00C92C25"/>
    <w:rsid w:val="00C9314E"/>
    <w:rsid w:val="00C93ACE"/>
    <w:rsid w:val="00C94553"/>
    <w:rsid w:val="00C953B7"/>
    <w:rsid w:val="00C95CCC"/>
    <w:rsid w:val="00C95F59"/>
    <w:rsid w:val="00C969A6"/>
    <w:rsid w:val="00CA05C8"/>
    <w:rsid w:val="00CA14A2"/>
    <w:rsid w:val="00CA19B2"/>
    <w:rsid w:val="00CA2554"/>
    <w:rsid w:val="00CA2AEA"/>
    <w:rsid w:val="00CA2C4B"/>
    <w:rsid w:val="00CA36CC"/>
    <w:rsid w:val="00CA39CE"/>
    <w:rsid w:val="00CA43A6"/>
    <w:rsid w:val="00CA4E8B"/>
    <w:rsid w:val="00CA5455"/>
    <w:rsid w:val="00CA5CB5"/>
    <w:rsid w:val="00CA5FAB"/>
    <w:rsid w:val="00CA68A8"/>
    <w:rsid w:val="00CA77E0"/>
    <w:rsid w:val="00CA78BB"/>
    <w:rsid w:val="00CA7A3B"/>
    <w:rsid w:val="00CB002E"/>
    <w:rsid w:val="00CB0547"/>
    <w:rsid w:val="00CB08D8"/>
    <w:rsid w:val="00CB0AA4"/>
    <w:rsid w:val="00CB112D"/>
    <w:rsid w:val="00CB17BC"/>
    <w:rsid w:val="00CB35B4"/>
    <w:rsid w:val="00CB3A6A"/>
    <w:rsid w:val="00CB3FCE"/>
    <w:rsid w:val="00CB5FC8"/>
    <w:rsid w:val="00CB600F"/>
    <w:rsid w:val="00CB678B"/>
    <w:rsid w:val="00CB688C"/>
    <w:rsid w:val="00CB6E14"/>
    <w:rsid w:val="00CB7787"/>
    <w:rsid w:val="00CB7BE0"/>
    <w:rsid w:val="00CB7E2D"/>
    <w:rsid w:val="00CC0147"/>
    <w:rsid w:val="00CC0160"/>
    <w:rsid w:val="00CC0857"/>
    <w:rsid w:val="00CC0B2D"/>
    <w:rsid w:val="00CC0D45"/>
    <w:rsid w:val="00CC0D48"/>
    <w:rsid w:val="00CC0FBE"/>
    <w:rsid w:val="00CC11AB"/>
    <w:rsid w:val="00CC21D3"/>
    <w:rsid w:val="00CC2B59"/>
    <w:rsid w:val="00CC2FB1"/>
    <w:rsid w:val="00CC358F"/>
    <w:rsid w:val="00CC45C9"/>
    <w:rsid w:val="00CC501E"/>
    <w:rsid w:val="00CC5308"/>
    <w:rsid w:val="00CC6023"/>
    <w:rsid w:val="00CC618C"/>
    <w:rsid w:val="00CC65A4"/>
    <w:rsid w:val="00CC6AF2"/>
    <w:rsid w:val="00CC6EF6"/>
    <w:rsid w:val="00CC70D9"/>
    <w:rsid w:val="00CC720B"/>
    <w:rsid w:val="00CC7A58"/>
    <w:rsid w:val="00CC7C3C"/>
    <w:rsid w:val="00CC7EE9"/>
    <w:rsid w:val="00CD06D8"/>
    <w:rsid w:val="00CD0938"/>
    <w:rsid w:val="00CD1BD6"/>
    <w:rsid w:val="00CD2658"/>
    <w:rsid w:val="00CD2E32"/>
    <w:rsid w:val="00CD3B04"/>
    <w:rsid w:val="00CD3CCA"/>
    <w:rsid w:val="00CD3F12"/>
    <w:rsid w:val="00CD5044"/>
    <w:rsid w:val="00CD53CE"/>
    <w:rsid w:val="00CD5446"/>
    <w:rsid w:val="00CD58BF"/>
    <w:rsid w:val="00CD5A2B"/>
    <w:rsid w:val="00CD5B24"/>
    <w:rsid w:val="00CD626D"/>
    <w:rsid w:val="00CD68D0"/>
    <w:rsid w:val="00CD6F4D"/>
    <w:rsid w:val="00CE0240"/>
    <w:rsid w:val="00CE040C"/>
    <w:rsid w:val="00CE0FB5"/>
    <w:rsid w:val="00CE1340"/>
    <w:rsid w:val="00CE4063"/>
    <w:rsid w:val="00CE5216"/>
    <w:rsid w:val="00CE5566"/>
    <w:rsid w:val="00CE6623"/>
    <w:rsid w:val="00CE761D"/>
    <w:rsid w:val="00CE7ACC"/>
    <w:rsid w:val="00CE7DCD"/>
    <w:rsid w:val="00CF0343"/>
    <w:rsid w:val="00CF0C40"/>
    <w:rsid w:val="00CF20AC"/>
    <w:rsid w:val="00CF2131"/>
    <w:rsid w:val="00CF2513"/>
    <w:rsid w:val="00CF3823"/>
    <w:rsid w:val="00CF3F0E"/>
    <w:rsid w:val="00CF4459"/>
    <w:rsid w:val="00CF4EBF"/>
    <w:rsid w:val="00CF5561"/>
    <w:rsid w:val="00CF5963"/>
    <w:rsid w:val="00CF5C20"/>
    <w:rsid w:val="00CF5DA4"/>
    <w:rsid w:val="00CF60EA"/>
    <w:rsid w:val="00CF64FC"/>
    <w:rsid w:val="00CF75EC"/>
    <w:rsid w:val="00D00604"/>
    <w:rsid w:val="00D00C16"/>
    <w:rsid w:val="00D0127C"/>
    <w:rsid w:val="00D01331"/>
    <w:rsid w:val="00D0137C"/>
    <w:rsid w:val="00D01473"/>
    <w:rsid w:val="00D01712"/>
    <w:rsid w:val="00D01BAC"/>
    <w:rsid w:val="00D01E16"/>
    <w:rsid w:val="00D01E95"/>
    <w:rsid w:val="00D02ACC"/>
    <w:rsid w:val="00D030E2"/>
    <w:rsid w:val="00D0321F"/>
    <w:rsid w:val="00D039F8"/>
    <w:rsid w:val="00D03D8B"/>
    <w:rsid w:val="00D04873"/>
    <w:rsid w:val="00D04BF8"/>
    <w:rsid w:val="00D058EE"/>
    <w:rsid w:val="00D06180"/>
    <w:rsid w:val="00D066B7"/>
    <w:rsid w:val="00D06B02"/>
    <w:rsid w:val="00D06E1E"/>
    <w:rsid w:val="00D111A1"/>
    <w:rsid w:val="00D112A4"/>
    <w:rsid w:val="00D125B0"/>
    <w:rsid w:val="00D12955"/>
    <w:rsid w:val="00D12B57"/>
    <w:rsid w:val="00D132C7"/>
    <w:rsid w:val="00D13836"/>
    <w:rsid w:val="00D156DA"/>
    <w:rsid w:val="00D1583A"/>
    <w:rsid w:val="00D1688F"/>
    <w:rsid w:val="00D169DF"/>
    <w:rsid w:val="00D17217"/>
    <w:rsid w:val="00D17829"/>
    <w:rsid w:val="00D20B17"/>
    <w:rsid w:val="00D21094"/>
    <w:rsid w:val="00D210AF"/>
    <w:rsid w:val="00D21B6E"/>
    <w:rsid w:val="00D2373F"/>
    <w:rsid w:val="00D239BA"/>
    <w:rsid w:val="00D24759"/>
    <w:rsid w:val="00D24A54"/>
    <w:rsid w:val="00D25402"/>
    <w:rsid w:val="00D254CB"/>
    <w:rsid w:val="00D2589D"/>
    <w:rsid w:val="00D2626D"/>
    <w:rsid w:val="00D2647A"/>
    <w:rsid w:val="00D27B3E"/>
    <w:rsid w:val="00D27B46"/>
    <w:rsid w:val="00D27D20"/>
    <w:rsid w:val="00D30194"/>
    <w:rsid w:val="00D31536"/>
    <w:rsid w:val="00D31594"/>
    <w:rsid w:val="00D3199C"/>
    <w:rsid w:val="00D329B9"/>
    <w:rsid w:val="00D32B46"/>
    <w:rsid w:val="00D32EE7"/>
    <w:rsid w:val="00D3375C"/>
    <w:rsid w:val="00D33A5A"/>
    <w:rsid w:val="00D33ED9"/>
    <w:rsid w:val="00D34A3E"/>
    <w:rsid w:val="00D34AB0"/>
    <w:rsid w:val="00D34D93"/>
    <w:rsid w:val="00D3564C"/>
    <w:rsid w:val="00D35A38"/>
    <w:rsid w:val="00D35F02"/>
    <w:rsid w:val="00D36952"/>
    <w:rsid w:val="00D36AA6"/>
    <w:rsid w:val="00D36B07"/>
    <w:rsid w:val="00D37058"/>
    <w:rsid w:val="00D377B2"/>
    <w:rsid w:val="00D379B9"/>
    <w:rsid w:val="00D37C2D"/>
    <w:rsid w:val="00D40067"/>
    <w:rsid w:val="00D40586"/>
    <w:rsid w:val="00D41176"/>
    <w:rsid w:val="00D41917"/>
    <w:rsid w:val="00D424FF"/>
    <w:rsid w:val="00D42CE4"/>
    <w:rsid w:val="00D4472E"/>
    <w:rsid w:val="00D44C2C"/>
    <w:rsid w:val="00D4530B"/>
    <w:rsid w:val="00D45BB4"/>
    <w:rsid w:val="00D45EC6"/>
    <w:rsid w:val="00D45FC0"/>
    <w:rsid w:val="00D46335"/>
    <w:rsid w:val="00D47207"/>
    <w:rsid w:val="00D47B93"/>
    <w:rsid w:val="00D47C7A"/>
    <w:rsid w:val="00D50242"/>
    <w:rsid w:val="00D504E5"/>
    <w:rsid w:val="00D50F82"/>
    <w:rsid w:val="00D51156"/>
    <w:rsid w:val="00D5152D"/>
    <w:rsid w:val="00D51909"/>
    <w:rsid w:val="00D51B26"/>
    <w:rsid w:val="00D51B57"/>
    <w:rsid w:val="00D5270E"/>
    <w:rsid w:val="00D52B24"/>
    <w:rsid w:val="00D52FA3"/>
    <w:rsid w:val="00D530C3"/>
    <w:rsid w:val="00D538E9"/>
    <w:rsid w:val="00D541E6"/>
    <w:rsid w:val="00D543C5"/>
    <w:rsid w:val="00D5568D"/>
    <w:rsid w:val="00D56BF6"/>
    <w:rsid w:val="00D56D6D"/>
    <w:rsid w:val="00D607C8"/>
    <w:rsid w:val="00D60F31"/>
    <w:rsid w:val="00D6175E"/>
    <w:rsid w:val="00D6227E"/>
    <w:rsid w:val="00D6299A"/>
    <w:rsid w:val="00D634A3"/>
    <w:rsid w:val="00D63582"/>
    <w:rsid w:val="00D642BB"/>
    <w:rsid w:val="00D656D3"/>
    <w:rsid w:val="00D661CC"/>
    <w:rsid w:val="00D66761"/>
    <w:rsid w:val="00D66A81"/>
    <w:rsid w:val="00D67677"/>
    <w:rsid w:val="00D67D85"/>
    <w:rsid w:val="00D703B1"/>
    <w:rsid w:val="00D70957"/>
    <w:rsid w:val="00D717C7"/>
    <w:rsid w:val="00D721D2"/>
    <w:rsid w:val="00D727C0"/>
    <w:rsid w:val="00D7292F"/>
    <w:rsid w:val="00D73CAA"/>
    <w:rsid w:val="00D740F9"/>
    <w:rsid w:val="00D764F3"/>
    <w:rsid w:val="00D76612"/>
    <w:rsid w:val="00D77EA5"/>
    <w:rsid w:val="00D80902"/>
    <w:rsid w:val="00D80BAE"/>
    <w:rsid w:val="00D80F51"/>
    <w:rsid w:val="00D817A8"/>
    <w:rsid w:val="00D81A2A"/>
    <w:rsid w:val="00D81E2C"/>
    <w:rsid w:val="00D820DE"/>
    <w:rsid w:val="00D825D3"/>
    <w:rsid w:val="00D82CAB"/>
    <w:rsid w:val="00D83045"/>
    <w:rsid w:val="00D835CC"/>
    <w:rsid w:val="00D83A02"/>
    <w:rsid w:val="00D83BC6"/>
    <w:rsid w:val="00D83FEE"/>
    <w:rsid w:val="00D84B54"/>
    <w:rsid w:val="00D85382"/>
    <w:rsid w:val="00D8565C"/>
    <w:rsid w:val="00D8579F"/>
    <w:rsid w:val="00D858E3"/>
    <w:rsid w:val="00D8642C"/>
    <w:rsid w:val="00D868BC"/>
    <w:rsid w:val="00D86F49"/>
    <w:rsid w:val="00D86FB6"/>
    <w:rsid w:val="00D87002"/>
    <w:rsid w:val="00D902FE"/>
    <w:rsid w:val="00D90562"/>
    <w:rsid w:val="00D90A8F"/>
    <w:rsid w:val="00D90F1D"/>
    <w:rsid w:val="00D90F76"/>
    <w:rsid w:val="00D91F45"/>
    <w:rsid w:val="00D9227D"/>
    <w:rsid w:val="00D92424"/>
    <w:rsid w:val="00D92922"/>
    <w:rsid w:val="00D92984"/>
    <w:rsid w:val="00D92EA6"/>
    <w:rsid w:val="00D93F5A"/>
    <w:rsid w:val="00D94021"/>
    <w:rsid w:val="00D94DBB"/>
    <w:rsid w:val="00D961DD"/>
    <w:rsid w:val="00D9672B"/>
    <w:rsid w:val="00D974F2"/>
    <w:rsid w:val="00D97576"/>
    <w:rsid w:val="00D97A92"/>
    <w:rsid w:val="00D97B1C"/>
    <w:rsid w:val="00DA032D"/>
    <w:rsid w:val="00DA0A51"/>
    <w:rsid w:val="00DA0B3F"/>
    <w:rsid w:val="00DA0D31"/>
    <w:rsid w:val="00DA1456"/>
    <w:rsid w:val="00DA15B1"/>
    <w:rsid w:val="00DA295B"/>
    <w:rsid w:val="00DA2A60"/>
    <w:rsid w:val="00DA2B4C"/>
    <w:rsid w:val="00DA2C67"/>
    <w:rsid w:val="00DA33A6"/>
    <w:rsid w:val="00DA4150"/>
    <w:rsid w:val="00DA4231"/>
    <w:rsid w:val="00DA5557"/>
    <w:rsid w:val="00DA55E7"/>
    <w:rsid w:val="00DA5B47"/>
    <w:rsid w:val="00DA64DA"/>
    <w:rsid w:val="00DA675D"/>
    <w:rsid w:val="00DA68C2"/>
    <w:rsid w:val="00DA788E"/>
    <w:rsid w:val="00DB005D"/>
    <w:rsid w:val="00DB01FF"/>
    <w:rsid w:val="00DB0AA3"/>
    <w:rsid w:val="00DB2359"/>
    <w:rsid w:val="00DB23E7"/>
    <w:rsid w:val="00DB30A9"/>
    <w:rsid w:val="00DB36E7"/>
    <w:rsid w:val="00DB38DD"/>
    <w:rsid w:val="00DB3D5D"/>
    <w:rsid w:val="00DB4DA6"/>
    <w:rsid w:val="00DB53A6"/>
    <w:rsid w:val="00DB5BB9"/>
    <w:rsid w:val="00DB603F"/>
    <w:rsid w:val="00DB6301"/>
    <w:rsid w:val="00DB745E"/>
    <w:rsid w:val="00DB77BC"/>
    <w:rsid w:val="00DB7ED8"/>
    <w:rsid w:val="00DC222F"/>
    <w:rsid w:val="00DC3424"/>
    <w:rsid w:val="00DC5F07"/>
    <w:rsid w:val="00DC638D"/>
    <w:rsid w:val="00DC693C"/>
    <w:rsid w:val="00DC6BFB"/>
    <w:rsid w:val="00DC6C02"/>
    <w:rsid w:val="00DC7136"/>
    <w:rsid w:val="00DC7304"/>
    <w:rsid w:val="00DC743A"/>
    <w:rsid w:val="00DC78E7"/>
    <w:rsid w:val="00DC7BB2"/>
    <w:rsid w:val="00DD0308"/>
    <w:rsid w:val="00DD1804"/>
    <w:rsid w:val="00DD2AF1"/>
    <w:rsid w:val="00DD4043"/>
    <w:rsid w:val="00DD48E0"/>
    <w:rsid w:val="00DD5AD1"/>
    <w:rsid w:val="00DD5BD9"/>
    <w:rsid w:val="00DD5BF8"/>
    <w:rsid w:val="00DD64BB"/>
    <w:rsid w:val="00DD64D5"/>
    <w:rsid w:val="00DD6681"/>
    <w:rsid w:val="00DD679C"/>
    <w:rsid w:val="00DD6C35"/>
    <w:rsid w:val="00DD73DB"/>
    <w:rsid w:val="00DD7431"/>
    <w:rsid w:val="00DD74FE"/>
    <w:rsid w:val="00DD7980"/>
    <w:rsid w:val="00DD7A9F"/>
    <w:rsid w:val="00DE02A1"/>
    <w:rsid w:val="00DE098B"/>
    <w:rsid w:val="00DE161C"/>
    <w:rsid w:val="00DE214F"/>
    <w:rsid w:val="00DE3171"/>
    <w:rsid w:val="00DE3254"/>
    <w:rsid w:val="00DE3D63"/>
    <w:rsid w:val="00DE49AF"/>
    <w:rsid w:val="00DE5216"/>
    <w:rsid w:val="00DE5970"/>
    <w:rsid w:val="00DE76C0"/>
    <w:rsid w:val="00DF0D34"/>
    <w:rsid w:val="00DF15A5"/>
    <w:rsid w:val="00DF1FDB"/>
    <w:rsid w:val="00DF26A4"/>
    <w:rsid w:val="00DF2D3F"/>
    <w:rsid w:val="00DF2FD6"/>
    <w:rsid w:val="00DF382A"/>
    <w:rsid w:val="00DF3A28"/>
    <w:rsid w:val="00DF3CAE"/>
    <w:rsid w:val="00DF5DA5"/>
    <w:rsid w:val="00DF61CB"/>
    <w:rsid w:val="00DF62CA"/>
    <w:rsid w:val="00DF649B"/>
    <w:rsid w:val="00DF67D4"/>
    <w:rsid w:val="00DF6C80"/>
    <w:rsid w:val="00E01147"/>
    <w:rsid w:val="00E01739"/>
    <w:rsid w:val="00E018DF"/>
    <w:rsid w:val="00E01B9F"/>
    <w:rsid w:val="00E01E04"/>
    <w:rsid w:val="00E0250A"/>
    <w:rsid w:val="00E028F1"/>
    <w:rsid w:val="00E0302E"/>
    <w:rsid w:val="00E037D3"/>
    <w:rsid w:val="00E03C64"/>
    <w:rsid w:val="00E03CA7"/>
    <w:rsid w:val="00E03EA3"/>
    <w:rsid w:val="00E03FCA"/>
    <w:rsid w:val="00E0435E"/>
    <w:rsid w:val="00E0445D"/>
    <w:rsid w:val="00E04953"/>
    <w:rsid w:val="00E04958"/>
    <w:rsid w:val="00E052CA"/>
    <w:rsid w:val="00E057A2"/>
    <w:rsid w:val="00E059DA"/>
    <w:rsid w:val="00E07FE5"/>
    <w:rsid w:val="00E100F4"/>
    <w:rsid w:val="00E11261"/>
    <w:rsid w:val="00E11ADF"/>
    <w:rsid w:val="00E11E2C"/>
    <w:rsid w:val="00E1252A"/>
    <w:rsid w:val="00E125C3"/>
    <w:rsid w:val="00E12755"/>
    <w:rsid w:val="00E13247"/>
    <w:rsid w:val="00E13285"/>
    <w:rsid w:val="00E13416"/>
    <w:rsid w:val="00E1425D"/>
    <w:rsid w:val="00E1506A"/>
    <w:rsid w:val="00E150DF"/>
    <w:rsid w:val="00E156BE"/>
    <w:rsid w:val="00E15F3D"/>
    <w:rsid w:val="00E171B6"/>
    <w:rsid w:val="00E200B0"/>
    <w:rsid w:val="00E20210"/>
    <w:rsid w:val="00E20E27"/>
    <w:rsid w:val="00E20F4C"/>
    <w:rsid w:val="00E241F5"/>
    <w:rsid w:val="00E2485A"/>
    <w:rsid w:val="00E25102"/>
    <w:rsid w:val="00E257B2"/>
    <w:rsid w:val="00E25CDA"/>
    <w:rsid w:val="00E25ED7"/>
    <w:rsid w:val="00E2613D"/>
    <w:rsid w:val="00E264B7"/>
    <w:rsid w:val="00E26521"/>
    <w:rsid w:val="00E26FE8"/>
    <w:rsid w:val="00E27801"/>
    <w:rsid w:val="00E27B63"/>
    <w:rsid w:val="00E27C01"/>
    <w:rsid w:val="00E300B3"/>
    <w:rsid w:val="00E3018F"/>
    <w:rsid w:val="00E30FB9"/>
    <w:rsid w:val="00E31996"/>
    <w:rsid w:val="00E31AFB"/>
    <w:rsid w:val="00E32AAD"/>
    <w:rsid w:val="00E35438"/>
    <w:rsid w:val="00E35470"/>
    <w:rsid w:val="00E3549C"/>
    <w:rsid w:val="00E35C8A"/>
    <w:rsid w:val="00E35DDA"/>
    <w:rsid w:val="00E36351"/>
    <w:rsid w:val="00E366E5"/>
    <w:rsid w:val="00E368DC"/>
    <w:rsid w:val="00E3754F"/>
    <w:rsid w:val="00E379EF"/>
    <w:rsid w:val="00E40345"/>
    <w:rsid w:val="00E41319"/>
    <w:rsid w:val="00E4131F"/>
    <w:rsid w:val="00E415E0"/>
    <w:rsid w:val="00E4192C"/>
    <w:rsid w:val="00E419F4"/>
    <w:rsid w:val="00E42796"/>
    <w:rsid w:val="00E42B51"/>
    <w:rsid w:val="00E435B0"/>
    <w:rsid w:val="00E4376B"/>
    <w:rsid w:val="00E4434C"/>
    <w:rsid w:val="00E44BB9"/>
    <w:rsid w:val="00E45251"/>
    <w:rsid w:val="00E466B7"/>
    <w:rsid w:val="00E4688C"/>
    <w:rsid w:val="00E47488"/>
    <w:rsid w:val="00E478E9"/>
    <w:rsid w:val="00E47BB0"/>
    <w:rsid w:val="00E47C4C"/>
    <w:rsid w:val="00E47E00"/>
    <w:rsid w:val="00E47ED8"/>
    <w:rsid w:val="00E50301"/>
    <w:rsid w:val="00E505F0"/>
    <w:rsid w:val="00E51BA3"/>
    <w:rsid w:val="00E51E22"/>
    <w:rsid w:val="00E52631"/>
    <w:rsid w:val="00E52CAA"/>
    <w:rsid w:val="00E531DA"/>
    <w:rsid w:val="00E533B8"/>
    <w:rsid w:val="00E53959"/>
    <w:rsid w:val="00E53C22"/>
    <w:rsid w:val="00E54073"/>
    <w:rsid w:val="00E5444F"/>
    <w:rsid w:val="00E5448F"/>
    <w:rsid w:val="00E55350"/>
    <w:rsid w:val="00E5588F"/>
    <w:rsid w:val="00E56C2B"/>
    <w:rsid w:val="00E56E74"/>
    <w:rsid w:val="00E5746A"/>
    <w:rsid w:val="00E60B66"/>
    <w:rsid w:val="00E60C22"/>
    <w:rsid w:val="00E61C45"/>
    <w:rsid w:val="00E62510"/>
    <w:rsid w:val="00E63065"/>
    <w:rsid w:val="00E640D1"/>
    <w:rsid w:val="00E650FF"/>
    <w:rsid w:val="00E65851"/>
    <w:rsid w:val="00E659FD"/>
    <w:rsid w:val="00E662D6"/>
    <w:rsid w:val="00E6680E"/>
    <w:rsid w:val="00E67177"/>
    <w:rsid w:val="00E673C5"/>
    <w:rsid w:val="00E677AB"/>
    <w:rsid w:val="00E67AA3"/>
    <w:rsid w:val="00E70FE9"/>
    <w:rsid w:val="00E71068"/>
    <w:rsid w:val="00E71DF6"/>
    <w:rsid w:val="00E720FD"/>
    <w:rsid w:val="00E72E1D"/>
    <w:rsid w:val="00E731D0"/>
    <w:rsid w:val="00E7351E"/>
    <w:rsid w:val="00E7369D"/>
    <w:rsid w:val="00E75415"/>
    <w:rsid w:val="00E75C3E"/>
    <w:rsid w:val="00E75F66"/>
    <w:rsid w:val="00E77739"/>
    <w:rsid w:val="00E8009A"/>
    <w:rsid w:val="00E80593"/>
    <w:rsid w:val="00E80906"/>
    <w:rsid w:val="00E81090"/>
    <w:rsid w:val="00E8191E"/>
    <w:rsid w:val="00E81E01"/>
    <w:rsid w:val="00E81E9A"/>
    <w:rsid w:val="00E82130"/>
    <w:rsid w:val="00E8312E"/>
    <w:rsid w:val="00E84472"/>
    <w:rsid w:val="00E84B8B"/>
    <w:rsid w:val="00E8546B"/>
    <w:rsid w:val="00E86F5F"/>
    <w:rsid w:val="00E909E6"/>
    <w:rsid w:val="00E911CA"/>
    <w:rsid w:val="00E9188F"/>
    <w:rsid w:val="00E920C1"/>
    <w:rsid w:val="00E927DD"/>
    <w:rsid w:val="00E92A06"/>
    <w:rsid w:val="00E937B2"/>
    <w:rsid w:val="00E93E07"/>
    <w:rsid w:val="00E940CF"/>
    <w:rsid w:val="00E9413B"/>
    <w:rsid w:val="00E9418C"/>
    <w:rsid w:val="00E947B2"/>
    <w:rsid w:val="00E948DE"/>
    <w:rsid w:val="00E94B0E"/>
    <w:rsid w:val="00E95090"/>
    <w:rsid w:val="00E96E52"/>
    <w:rsid w:val="00E97186"/>
    <w:rsid w:val="00E973A0"/>
    <w:rsid w:val="00E97F9C"/>
    <w:rsid w:val="00EA1260"/>
    <w:rsid w:val="00EA126C"/>
    <w:rsid w:val="00EA1778"/>
    <w:rsid w:val="00EA376F"/>
    <w:rsid w:val="00EA4729"/>
    <w:rsid w:val="00EA4905"/>
    <w:rsid w:val="00EA593F"/>
    <w:rsid w:val="00EA629F"/>
    <w:rsid w:val="00EA7016"/>
    <w:rsid w:val="00EA7B10"/>
    <w:rsid w:val="00EB08DB"/>
    <w:rsid w:val="00EB0FBB"/>
    <w:rsid w:val="00EB1211"/>
    <w:rsid w:val="00EB12F6"/>
    <w:rsid w:val="00EB1E1C"/>
    <w:rsid w:val="00EB1E46"/>
    <w:rsid w:val="00EB2355"/>
    <w:rsid w:val="00EB2A76"/>
    <w:rsid w:val="00EB30C9"/>
    <w:rsid w:val="00EB33CC"/>
    <w:rsid w:val="00EB3A27"/>
    <w:rsid w:val="00EB4869"/>
    <w:rsid w:val="00EB542A"/>
    <w:rsid w:val="00EB5DF0"/>
    <w:rsid w:val="00EB607A"/>
    <w:rsid w:val="00EB69B5"/>
    <w:rsid w:val="00EB6DDC"/>
    <w:rsid w:val="00EB7351"/>
    <w:rsid w:val="00EB74EB"/>
    <w:rsid w:val="00EB78EB"/>
    <w:rsid w:val="00EB79F6"/>
    <w:rsid w:val="00EC3448"/>
    <w:rsid w:val="00EC3CA7"/>
    <w:rsid w:val="00EC3F30"/>
    <w:rsid w:val="00EC406B"/>
    <w:rsid w:val="00EC4215"/>
    <w:rsid w:val="00EC69BB"/>
    <w:rsid w:val="00EC763E"/>
    <w:rsid w:val="00ED050C"/>
    <w:rsid w:val="00ED0EA1"/>
    <w:rsid w:val="00ED16A2"/>
    <w:rsid w:val="00ED2023"/>
    <w:rsid w:val="00ED3113"/>
    <w:rsid w:val="00ED3FD8"/>
    <w:rsid w:val="00ED43EA"/>
    <w:rsid w:val="00ED545E"/>
    <w:rsid w:val="00ED5A9B"/>
    <w:rsid w:val="00ED5D9F"/>
    <w:rsid w:val="00ED6E90"/>
    <w:rsid w:val="00ED7321"/>
    <w:rsid w:val="00ED767D"/>
    <w:rsid w:val="00EE0332"/>
    <w:rsid w:val="00EE172A"/>
    <w:rsid w:val="00EE22F4"/>
    <w:rsid w:val="00EE2BBE"/>
    <w:rsid w:val="00EE2D23"/>
    <w:rsid w:val="00EE3FB0"/>
    <w:rsid w:val="00EE4091"/>
    <w:rsid w:val="00EE5829"/>
    <w:rsid w:val="00EE594D"/>
    <w:rsid w:val="00EE5EA3"/>
    <w:rsid w:val="00EE6877"/>
    <w:rsid w:val="00EE6D81"/>
    <w:rsid w:val="00EE7089"/>
    <w:rsid w:val="00EE71EE"/>
    <w:rsid w:val="00EE7553"/>
    <w:rsid w:val="00EF0B04"/>
    <w:rsid w:val="00EF15E7"/>
    <w:rsid w:val="00EF2841"/>
    <w:rsid w:val="00EF2D6D"/>
    <w:rsid w:val="00EF2FD9"/>
    <w:rsid w:val="00EF304B"/>
    <w:rsid w:val="00EF3BE3"/>
    <w:rsid w:val="00EF4C76"/>
    <w:rsid w:val="00EF53F7"/>
    <w:rsid w:val="00EF617B"/>
    <w:rsid w:val="00EF6A6B"/>
    <w:rsid w:val="00EF6AC9"/>
    <w:rsid w:val="00EF7303"/>
    <w:rsid w:val="00EF7EDA"/>
    <w:rsid w:val="00F002F3"/>
    <w:rsid w:val="00F00E5C"/>
    <w:rsid w:val="00F016D1"/>
    <w:rsid w:val="00F0234D"/>
    <w:rsid w:val="00F02E91"/>
    <w:rsid w:val="00F038A5"/>
    <w:rsid w:val="00F03BBE"/>
    <w:rsid w:val="00F04689"/>
    <w:rsid w:val="00F047D9"/>
    <w:rsid w:val="00F04D2A"/>
    <w:rsid w:val="00F051C3"/>
    <w:rsid w:val="00F05341"/>
    <w:rsid w:val="00F061FA"/>
    <w:rsid w:val="00F07331"/>
    <w:rsid w:val="00F07459"/>
    <w:rsid w:val="00F07760"/>
    <w:rsid w:val="00F07F90"/>
    <w:rsid w:val="00F1030C"/>
    <w:rsid w:val="00F103F8"/>
    <w:rsid w:val="00F10D73"/>
    <w:rsid w:val="00F11071"/>
    <w:rsid w:val="00F117C5"/>
    <w:rsid w:val="00F119C1"/>
    <w:rsid w:val="00F11B4F"/>
    <w:rsid w:val="00F11F17"/>
    <w:rsid w:val="00F1423B"/>
    <w:rsid w:val="00F14EC5"/>
    <w:rsid w:val="00F14F4B"/>
    <w:rsid w:val="00F150E5"/>
    <w:rsid w:val="00F15CDC"/>
    <w:rsid w:val="00F15E80"/>
    <w:rsid w:val="00F1698B"/>
    <w:rsid w:val="00F16BB3"/>
    <w:rsid w:val="00F203EA"/>
    <w:rsid w:val="00F20C0B"/>
    <w:rsid w:val="00F21317"/>
    <w:rsid w:val="00F21E23"/>
    <w:rsid w:val="00F2230B"/>
    <w:rsid w:val="00F229CA"/>
    <w:rsid w:val="00F229F8"/>
    <w:rsid w:val="00F2349A"/>
    <w:rsid w:val="00F23CA8"/>
    <w:rsid w:val="00F23CC5"/>
    <w:rsid w:val="00F23E90"/>
    <w:rsid w:val="00F247B0"/>
    <w:rsid w:val="00F24910"/>
    <w:rsid w:val="00F25185"/>
    <w:rsid w:val="00F2546A"/>
    <w:rsid w:val="00F254FF"/>
    <w:rsid w:val="00F25778"/>
    <w:rsid w:val="00F26578"/>
    <w:rsid w:val="00F27BFF"/>
    <w:rsid w:val="00F27C1E"/>
    <w:rsid w:val="00F3019D"/>
    <w:rsid w:val="00F30773"/>
    <w:rsid w:val="00F30D3B"/>
    <w:rsid w:val="00F30DAF"/>
    <w:rsid w:val="00F30F04"/>
    <w:rsid w:val="00F31B97"/>
    <w:rsid w:val="00F31C81"/>
    <w:rsid w:val="00F32B52"/>
    <w:rsid w:val="00F33614"/>
    <w:rsid w:val="00F33E5B"/>
    <w:rsid w:val="00F35085"/>
    <w:rsid w:val="00F35157"/>
    <w:rsid w:val="00F36CEB"/>
    <w:rsid w:val="00F37067"/>
    <w:rsid w:val="00F4025B"/>
    <w:rsid w:val="00F4053C"/>
    <w:rsid w:val="00F406FB"/>
    <w:rsid w:val="00F40C59"/>
    <w:rsid w:val="00F40F3C"/>
    <w:rsid w:val="00F40FDC"/>
    <w:rsid w:val="00F41316"/>
    <w:rsid w:val="00F41CC8"/>
    <w:rsid w:val="00F420A4"/>
    <w:rsid w:val="00F42522"/>
    <w:rsid w:val="00F425C9"/>
    <w:rsid w:val="00F4409F"/>
    <w:rsid w:val="00F447CD"/>
    <w:rsid w:val="00F4568C"/>
    <w:rsid w:val="00F4598D"/>
    <w:rsid w:val="00F46917"/>
    <w:rsid w:val="00F46918"/>
    <w:rsid w:val="00F46CA6"/>
    <w:rsid w:val="00F47B04"/>
    <w:rsid w:val="00F501E4"/>
    <w:rsid w:val="00F50AAA"/>
    <w:rsid w:val="00F50D6A"/>
    <w:rsid w:val="00F523D0"/>
    <w:rsid w:val="00F52410"/>
    <w:rsid w:val="00F525BE"/>
    <w:rsid w:val="00F539C7"/>
    <w:rsid w:val="00F53B46"/>
    <w:rsid w:val="00F547E4"/>
    <w:rsid w:val="00F54A44"/>
    <w:rsid w:val="00F54E06"/>
    <w:rsid w:val="00F5512D"/>
    <w:rsid w:val="00F554C0"/>
    <w:rsid w:val="00F56A51"/>
    <w:rsid w:val="00F576DE"/>
    <w:rsid w:val="00F57971"/>
    <w:rsid w:val="00F57F3D"/>
    <w:rsid w:val="00F60520"/>
    <w:rsid w:val="00F61524"/>
    <w:rsid w:val="00F619E1"/>
    <w:rsid w:val="00F620B1"/>
    <w:rsid w:val="00F62116"/>
    <w:rsid w:val="00F62E78"/>
    <w:rsid w:val="00F6317F"/>
    <w:rsid w:val="00F63AFA"/>
    <w:rsid w:val="00F640CE"/>
    <w:rsid w:val="00F65AB4"/>
    <w:rsid w:val="00F66B55"/>
    <w:rsid w:val="00F66D86"/>
    <w:rsid w:val="00F67E06"/>
    <w:rsid w:val="00F67E99"/>
    <w:rsid w:val="00F70B98"/>
    <w:rsid w:val="00F70EBB"/>
    <w:rsid w:val="00F714BD"/>
    <w:rsid w:val="00F71764"/>
    <w:rsid w:val="00F71A83"/>
    <w:rsid w:val="00F71D71"/>
    <w:rsid w:val="00F72432"/>
    <w:rsid w:val="00F72A8F"/>
    <w:rsid w:val="00F72A9E"/>
    <w:rsid w:val="00F72C15"/>
    <w:rsid w:val="00F73080"/>
    <w:rsid w:val="00F730D9"/>
    <w:rsid w:val="00F73AED"/>
    <w:rsid w:val="00F73BC8"/>
    <w:rsid w:val="00F7409E"/>
    <w:rsid w:val="00F7427E"/>
    <w:rsid w:val="00F74751"/>
    <w:rsid w:val="00F74A15"/>
    <w:rsid w:val="00F74BB6"/>
    <w:rsid w:val="00F772A5"/>
    <w:rsid w:val="00F820CA"/>
    <w:rsid w:val="00F82282"/>
    <w:rsid w:val="00F83E52"/>
    <w:rsid w:val="00F83F69"/>
    <w:rsid w:val="00F846EA"/>
    <w:rsid w:val="00F8603A"/>
    <w:rsid w:val="00F86EE2"/>
    <w:rsid w:val="00F87B67"/>
    <w:rsid w:val="00F903B9"/>
    <w:rsid w:val="00F90404"/>
    <w:rsid w:val="00F90E15"/>
    <w:rsid w:val="00F90FE3"/>
    <w:rsid w:val="00F91692"/>
    <w:rsid w:val="00F91B02"/>
    <w:rsid w:val="00F92384"/>
    <w:rsid w:val="00F928ED"/>
    <w:rsid w:val="00F929FD"/>
    <w:rsid w:val="00F92BF6"/>
    <w:rsid w:val="00F93F9E"/>
    <w:rsid w:val="00F94679"/>
    <w:rsid w:val="00F949DF"/>
    <w:rsid w:val="00F95D8D"/>
    <w:rsid w:val="00F96615"/>
    <w:rsid w:val="00F96CBB"/>
    <w:rsid w:val="00F96DAE"/>
    <w:rsid w:val="00F97867"/>
    <w:rsid w:val="00FA01F5"/>
    <w:rsid w:val="00FA09BD"/>
    <w:rsid w:val="00FA0B76"/>
    <w:rsid w:val="00FA1199"/>
    <w:rsid w:val="00FA288E"/>
    <w:rsid w:val="00FA32F4"/>
    <w:rsid w:val="00FA3426"/>
    <w:rsid w:val="00FA3C03"/>
    <w:rsid w:val="00FA3E14"/>
    <w:rsid w:val="00FA506B"/>
    <w:rsid w:val="00FA522C"/>
    <w:rsid w:val="00FA5CD2"/>
    <w:rsid w:val="00FA6512"/>
    <w:rsid w:val="00FA6ED8"/>
    <w:rsid w:val="00FA7266"/>
    <w:rsid w:val="00FA7E00"/>
    <w:rsid w:val="00FB0027"/>
    <w:rsid w:val="00FB010A"/>
    <w:rsid w:val="00FB0FF6"/>
    <w:rsid w:val="00FB1141"/>
    <w:rsid w:val="00FB27CC"/>
    <w:rsid w:val="00FB2DD4"/>
    <w:rsid w:val="00FB3781"/>
    <w:rsid w:val="00FB5085"/>
    <w:rsid w:val="00FB5592"/>
    <w:rsid w:val="00FB5EE4"/>
    <w:rsid w:val="00FB600A"/>
    <w:rsid w:val="00FB640C"/>
    <w:rsid w:val="00FB6AB0"/>
    <w:rsid w:val="00FB73E6"/>
    <w:rsid w:val="00FC15A9"/>
    <w:rsid w:val="00FC1A82"/>
    <w:rsid w:val="00FC203E"/>
    <w:rsid w:val="00FC2E27"/>
    <w:rsid w:val="00FC307B"/>
    <w:rsid w:val="00FC366F"/>
    <w:rsid w:val="00FC39BF"/>
    <w:rsid w:val="00FC48A9"/>
    <w:rsid w:val="00FC4A95"/>
    <w:rsid w:val="00FC5715"/>
    <w:rsid w:val="00FC598B"/>
    <w:rsid w:val="00FC6ABC"/>
    <w:rsid w:val="00FC6F55"/>
    <w:rsid w:val="00FC70D9"/>
    <w:rsid w:val="00FC7F49"/>
    <w:rsid w:val="00FD0A80"/>
    <w:rsid w:val="00FD1EFF"/>
    <w:rsid w:val="00FD25E3"/>
    <w:rsid w:val="00FD2FAF"/>
    <w:rsid w:val="00FD3715"/>
    <w:rsid w:val="00FD3ECE"/>
    <w:rsid w:val="00FD42E6"/>
    <w:rsid w:val="00FD42F5"/>
    <w:rsid w:val="00FD443D"/>
    <w:rsid w:val="00FD4ABD"/>
    <w:rsid w:val="00FD4D2F"/>
    <w:rsid w:val="00FD4FA0"/>
    <w:rsid w:val="00FD54E2"/>
    <w:rsid w:val="00FD5D41"/>
    <w:rsid w:val="00FD6FC9"/>
    <w:rsid w:val="00FD729B"/>
    <w:rsid w:val="00FD7584"/>
    <w:rsid w:val="00FD7786"/>
    <w:rsid w:val="00FD7979"/>
    <w:rsid w:val="00FE0298"/>
    <w:rsid w:val="00FE02A4"/>
    <w:rsid w:val="00FE0591"/>
    <w:rsid w:val="00FE0632"/>
    <w:rsid w:val="00FE09B7"/>
    <w:rsid w:val="00FE0BE8"/>
    <w:rsid w:val="00FE165F"/>
    <w:rsid w:val="00FE1A01"/>
    <w:rsid w:val="00FE1FA4"/>
    <w:rsid w:val="00FE2339"/>
    <w:rsid w:val="00FE2915"/>
    <w:rsid w:val="00FE3436"/>
    <w:rsid w:val="00FE3DED"/>
    <w:rsid w:val="00FE41C3"/>
    <w:rsid w:val="00FE4546"/>
    <w:rsid w:val="00FE4E73"/>
    <w:rsid w:val="00FE4FAB"/>
    <w:rsid w:val="00FE5EF5"/>
    <w:rsid w:val="00FE6C10"/>
    <w:rsid w:val="00FE7087"/>
    <w:rsid w:val="00FE7938"/>
    <w:rsid w:val="00FF01FE"/>
    <w:rsid w:val="00FF068C"/>
    <w:rsid w:val="00FF0BBB"/>
    <w:rsid w:val="00FF0BDE"/>
    <w:rsid w:val="00FF0D18"/>
    <w:rsid w:val="00FF12A4"/>
    <w:rsid w:val="00FF1898"/>
    <w:rsid w:val="00FF2FF5"/>
    <w:rsid w:val="00FF40B5"/>
    <w:rsid w:val="00FF4766"/>
    <w:rsid w:val="00FF4CE5"/>
    <w:rsid w:val="00FF521F"/>
    <w:rsid w:val="00FF56BB"/>
    <w:rsid w:val="00FF5AB1"/>
    <w:rsid w:val="00FF6317"/>
    <w:rsid w:val="00FF69E9"/>
    <w:rsid w:val="00FF72CC"/>
    <w:rsid w:val="00FF79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4753"/>
    <o:shapelayout v:ext="edit">
      <o:idmap v:ext="edit" data="1"/>
    </o:shapelayout>
  </w:shapeDefaults>
  <w:decimalSymbol w:val=","/>
  <w:listSeparator w:val=";"/>
  <w14:docId w14:val="6FA3B2DE"/>
  <w15:docId w15:val="{AD499FBE-8749-473F-8558-5A35D41E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Znak,Header-PR"/>
    <w:basedOn w:val="Navaden"/>
    <w:link w:val="GlavaZnak"/>
    <w:uiPriority w:val="99"/>
    <w:rsid w:val="007C70A1"/>
    <w:pPr>
      <w:tabs>
        <w:tab w:val="center" w:pos="4536"/>
        <w:tab w:val="right" w:pos="9072"/>
      </w:tabs>
    </w:pPr>
    <w:rPr>
      <w:sz w:val="24"/>
      <w:lang w:val="x-none"/>
    </w:rPr>
  </w:style>
  <w:style w:type="character" w:customStyle="1" w:styleId="GlavaZnak">
    <w:name w:val="Glava Znak"/>
    <w:aliases w:val="E-PVO-glava Znak, Znak Znak,Header-PR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uiPriority w:val="35"/>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uiPriority w:val="3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uiPriority w:val="99"/>
    <w:semiHidden/>
    <w:rsid w:val="007C70A1"/>
    <w:rPr>
      <w:lang w:val="x-none"/>
    </w:rPr>
  </w:style>
  <w:style w:type="character" w:customStyle="1" w:styleId="ZadevapripombeZnak">
    <w:name w:val="Zadeva pripombe Znak"/>
    <w:link w:val="Zadevapripombe"/>
    <w:uiPriority w:val="99"/>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3"/>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uiPriority w:val="99"/>
    <w:semiHidden/>
    <w:unhideWhenUsed/>
    <w:rsid w:val="002A4934"/>
    <w:rPr>
      <w:sz w:val="16"/>
      <w:szCs w:val="16"/>
    </w:rPr>
  </w:style>
  <w:style w:type="paragraph" w:styleId="Sprotnaopomba-besedilo">
    <w:name w:val="footnote text"/>
    <w:basedOn w:val="Navaden"/>
    <w:link w:val="Sprotnaopomba-besediloZnak"/>
    <w:uiPriority w:val="99"/>
    <w:unhideWhenUsed/>
    <w:rsid w:val="009C5278"/>
  </w:style>
  <w:style w:type="character" w:customStyle="1" w:styleId="Sprotnaopomba-besediloZnak">
    <w:name w:val="Sprotna opomba - besedilo Znak"/>
    <w:link w:val="Sprotnaopomba-besedilo"/>
    <w:uiPriority w:val="99"/>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aliases w:val="za tekst Znak,Odstavek seznama_IP Znak"/>
    <w:link w:val="Odstavekseznama"/>
    <w:uiPriority w:val="34"/>
    <w:rsid w:val="00C53A34"/>
    <w:rPr>
      <w:rFonts w:ascii="Times New Roman" w:eastAsia="Times New Roman" w:hAnsi="Times New Roman"/>
    </w:rPr>
  </w:style>
  <w:style w:type="paragraph" w:customStyle="1" w:styleId="Naslovstika">
    <w:name w:val="Naslov stika"/>
    <w:basedOn w:val="Navaden"/>
    <w:uiPriority w:val="4"/>
    <w:qFormat/>
    <w:rsid w:val="00EE594D"/>
    <w:pPr>
      <w:spacing w:before="320" w:after="200"/>
    </w:pPr>
    <w:rPr>
      <w:rFonts w:asciiTheme="majorHAnsi" w:eastAsiaTheme="majorEastAsia" w:hAnsiTheme="majorHAnsi" w:cstheme="majorBidi"/>
      <w:color w:val="4F81BD" w:themeColor="accent1"/>
      <w:kern w:val="2"/>
      <w:sz w:val="24"/>
      <w:lang w:val="en-US" w:eastAsia="ja-JP"/>
      <w14:ligatures w14:val="standard"/>
    </w:rPr>
  </w:style>
  <w:style w:type="table" w:customStyle="1" w:styleId="Tabelamrea21">
    <w:name w:val="Tabela – mreža21"/>
    <w:basedOn w:val="Navadnatabela"/>
    <w:next w:val="Tabelamrea"/>
    <w:uiPriority w:val="59"/>
    <w:rsid w:val="008640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580825">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59555319">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1239597">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19459209">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34203654">
      <w:bodyDiv w:val="1"/>
      <w:marLeft w:val="0"/>
      <w:marRight w:val="0"/>
      <w:marTop w:val="0"/>
      <w:marBottom w:val="0"/>
      <w:divBdr>
        <w:top w:val="none" w:sz="0" w:space="0" w:color="auto"/>
        <w:left w:val="none" w:sz="0" w:space="0" w:color="auto"/>
        <w:bottom w:val="none" w:sz="0" w:space="0" w:color="auto"/>
        <w:right w:val="none" w:sz="0" w:space="0" w:color="auto"/>
      </w:divBdr>
    </w:div>
    <w:div w:id="743113593">
      <w:bodyDiv w:val="1"/>
      <w:marLeft w:val="0"/>
      <w:marRight w:val="0"/>
      <w:marTop w:val="0"/>
      <w:marBottom w:val="0"/>
      <w:divBdr>
        <w:top w:val="none" w:sz="0" w:space="0" w:color="auto"/>
        <w:left w:val="none" w:sz="0" w:space="0" w:color="auto"/>
        <w:bottom w:val="none" w:sz="0" w:space="0" w:color="auto"/>
        <w:right w:val="none" w:sz="0" w:space="0" w:color="auto"/>
      </w:divBdr>
    </w:div>
    <w:div w:id="755589883">
      <w:bodyDiv w:val="1"/>
      <w:marLeft w:val="0"/>
      <w:marRight w:val="0"/>
      <w:marTop w:val="0"/>
      <w:marBottom w:val="0"/>
      <w:divBdr>
        <w:top w:val="none" w:sz="0" w:space="0" w:color="auto"/>
        <w:left w:val="none" w:sz="0" w:space="0" w:color="auto"/>
        <w:bottom w:val="none" w:sz="0" w:space="0" w:color="auto"/>
        <w:right w:val="none" w:sz="0" w:space="0" w:color="auto"/>
      </w:divBdr>
    </w:div>
    <w:div w:id="765736145">
      <w:bodyDiv w:val="1"/>
      <w:marLeft w:val="0"/>
      <w:marRight w:val="0"/>
      <w:marTop w:val="0"/>
      <w:marBottom w:val="0"/>
      <w:divBdr>
        <w:top w:val="none" w:sz="0" w:space="0" w:color="auto"/>
        <w:left w:val="none" w:sz="0" w:space="0" w:color="auto"/>
        <w:bottom w:val="none" w:sz="0" w:space="0" w:color="auto"/>
        <w:right w:val="none" w:sz="0" w:space="0" w:color="auto"/>
      </w:divBdr>
    </w:div>
    <w:div w:id="783890793">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173220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39096953">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19422654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9912">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27522850">
      <w:bodyDiv w:val="1"/>
      <w:marLeft w:val="0"/>
      <w:marRight w:val="0"/>
      <w:marTop w:val="0"/>
      <w:marBottom w:val="0"/>
      <w:divBdr>
        <w:top w:val="none" w:sz="0" w:space="0" w:color="auto"/>
        <w:left w:val="none" w:sz="0" w:space="0" w:color="auto"/>
        <w:bottom w:val="none" w:sz="0" w:space="0" w:color="auto"/>
        <w:right w:val="none" w:sz="0" w:space="0" w:color="auto"/>
      </w:divBdr>
    </w:div>
    <w:div w:id="1533953492">
      <w:bodyDiv w:val="1"/>
      <w:marLeft w:val="0"/>
      <w:marRight w:val="0"/>
      <w:marTop w:val="0"/>
      <w:marBottom w:val="0"/>
      <w:divBdr>
        <w:top w:val="none" w:sz="0" w:space="0" w:color="auto"/>
        <w:left w:val="none" w:sz="0" w:space="0" w:color="auto"/>
        <w:bottom w:val="none" w:sz="0" w:space="0" w:color="auto"/>
        <w:right w:val="none" w:sz="0" w:space="0" w:color="auto"/>
      </w:divBdr>
    </w:div>
    <w:div w:id="1534807539">
      <w:bodyDiv w:val="1"/>
      <w:marLeft w:val="0"/>
      <w:marRight w:val="0"/>
      <w:marTop w:val="0"/>
      <w:marBottom w:val="0"/>
      <w:divBdr>
        <w:top w:val="none" w:sz="0" w:space="0" w:color="auto"/>
        <w:left w:val="none" w:sz="0" w:space="0" w:color="auto"/>
        <w:bottom w:val="none" w:sz="0" w:space="0" w:color="auto"/>
        <w:right w:val="none" w:sz="0" w:space="0" w:color="auto"/>
      </w:divBdr>
    </w:div>
    <w:div w:id="1555001885">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371731114">
                                          <w:marLeft w:val="0"/>
                                          <w:marRight w:val="0"/>
                                          <w:marTop w:val="240"/>
                                          <w:marBottom w:val="120"/>
                                          <w:divBdr>
                                            <w:top w:val="none" w:sz="0" w:space="0" w:color="auto"/>
                                            <w:left w:val="none" w:sz="0" w:space="0" w:color="auto"/>
                                            <w:bottom w:val="none" w:sz="0" w:space="0" w:color="auto"/>
                                            <w:right w:val="none" w:sz="0" w:space="0" w:color="auto"/>
                                          </w:divBdr>
                                        </w:div>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809395">
      <w:bodyDiv w:val="1"/>
      <w:marLeft w:val="0"/>
      <w:marRight w:val="0"/>
      <w:marTop w:val="0"/>
      <w:marBottom w:val="0"/>
      <w:divBdr>
        <w:top w:val="none" w:sz="0" w:space="0" w:color="auto"/>
        <w:left w:val="none" w:sz="0" w:space="0" w:color="auto"/>
        <w:bottom w:val="none" w:sz="0" w:space="0" w:color="auto"/>
        <w:right w:val="none" w:sz="0" w:space="0" w:color="auto"/>
      </w:divBdr>
    </w:div>
    <w:div w:id="2138066628">
      <w:bodyDiv w:val="1"/>
      <w:marLeft w:val="0"/>
      <w:marRight w:val="0"/>
      <w:marTop w:val="0"/>
      <w:marBottom w:val="0"/>
      <w:divBdr>
        <w:top w:val="none" w:sz="0" w:space="0" w:color="auto"/>
        <w:left w:val="none" w:sz="0" w:space="0" w:color="auto"/>
        <w:bottom w:val="none" w:sz="0" w:space="0" w:color="auto"/>
        <w:right w:val="none" w:sz="0" w:space="0" w:color="auto"/>
      </w:divBdr>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hyperlink" Target="https://ejn.gov.s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hyperlink" Target="https://ejn.gov.s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ejn.gov.si/"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w.kpk-rs.si/sl/pogosta-vprasanj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 TargetMode="Externa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330EC-9B3D-407F-817E-4A96C6C9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101</Pages>
  <Words>34213</Words>
  <Characters>195019</Characters>
  <Application>Microsoft Office Word</Application>
  <DocSecurity>0</DocSecurity>
  <Lines>1625</Lines>
  <Paragraphs>457</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228775</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
  <dc:creator>Darko Pintarič;marjeta.peterlin@snaga.si</dc:creator>
  <cp:keywords/>
  <dc:description/>
  <cp:lastModifiedBy>Tina Bregar</cp:lastModifiedBy>
  <cp:revision>8</cp:revision>
  <cp:lastPrinted>2021-01-25T12:22:00Z</cp:lastPrinted>
  <dcterms:created xsi:type="dcterms:W3CDTF">2021-12-24T06:16:00Z</dcterms:created>
  <dcterms:modified xsi:type="dcterms:W3CDTF">2021-12-28T13:41:00Z</dcterms:modified>
</cp:coreProperties>
</file>