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E565" w14:textId="77777777" w:rsidR="00E21EE4" w:rsidRDefault="00022F2D" w:rsidP="00470451">
      <w:pPr>
        <w:keepNext/>
        <w:ind w:right="1274"/>
        <w:rPr>
          <w:rFonts w:ascii="Tahoma" w:hAnsi="Tahoma" w:cs="Tahoma"/>
          <w:b/>
        </w:rPr>
      </w:pPr>
      <w:r>
        <w:rPr>
          <w:rFonts w:ascii="Tahoma" w:hAnsi="Tahoma" w:cs="Tahoma"/>
          <w:b/>
        </w:rPr>
        <w:t xml:space="preserve"> </w:t>
      </w:r>
    </w:p>
    <w:p w14:paraId="5F381567" w14:textId="77777777" w:rsidR="007C70A1" w:rsidRDefault="007C70A1" w:rsidP="00470451">
      <w:pPr>
        <w:keepNext/>
        <w:ind w:right="1274"/>
        <w:rPr>
          <w:rFonts w:ascii="Tahoma" w:hAnsi="Tahoma" w:cs="Tahoma"/>
          <w:b/>
        </w:rPr>
      </w:pPr>
      <w:r w:rsidRPr="0098189E">
        <w:rPr>
          <w:rFonts w:ascii="Tahoma" w:hAnsi="Tahoma" w:cs="Tahoma"/>
          <w:b/>
        </w:rPr>
        <w:t>Naročnik</w:t>
      </w:r>
      <w:r w:rsidR="000E1ECD">
        <w:rPr>
          <w:rFonts w:ascii="Tahoma" w:hAnsi="Tahoma" w:cs="Tahoma"/>
          <w:b/>
        </w:rPr>
        <w:t>i</w:t>
      </w:r>
      <w:r w:rsidRPr="0098189E">
        <w:rPr>
          <w:rFonts w:ascii="Tahoma" w:hAnsi="Tahoma" w:cs="Tahoma"/>
          <w:b/>
        </w:rPr>
        <w:t>:</w:t>
      </w:r>
    </w:p>
    <w:p w14:paraId="0599F5BA" w14:textId="77777777" w:rsidR="000155C7" w:rsidRDefault="000155C7" w:rsidP="00470451">
      <w:pPr>
        <w:keepNext/>
        <w:ind w:right="1274"/>
        <w:rPr>
          <w:rFonts w:ascii="Tahoma" w:hAnsi="Tahoma" w:cs="Tahoma"/>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442B51" w:rsidRPr="005F7F03" w14:paraId="60C2A4D0" w14:textId="77777777" w:rsidTr="000155C7">
        <w:tc>
          <w:tcPr>
            <w:tcW w:w="4678" w:type="dxa"/>
          </w:tcPr>
          <w:p w14:paraId="7E7483DC" w14:textId="77777777" w:rsidR="00442B51" w:rsidRPr="000D1D9B" w:rsidRDefault="00442B51" w:rsidP="00470451">
            <w:pPr>
              <w:keepNext/>
              <w:ind w:left="-108"/>
              <w:rPr>
                <w:rFonts w:ascii="Tahoma" w:hAnsi="Tahoma" w:cs="Tahoma"/>
                <w:b/>
                <w:bCs/>
              </w:rPr>
            </w:pPr>
            <w:r w:rsidRPr="000D1D9B">
              <w:rPr>
                <w:rFonts w:ascii="Tahoma" w:hAnsi="Tahoma" w:cs="Tahoma"/>
                <w:b/>
                <w:bCs/>
              </w:rPr>
              <w:t xml:space="preserve">JAVNI HOLDING Ljubljana, d.o.o.    </w:t>
            </w:r>
          </w:p>
          <w:p w14:paraId="56F37DF7" w14:textId="77777777" w:rsidR="00442B51" w:rsidRPr="000D1D9B" w:rsidRDefault="00442B51" w:rsidP="00470451">
            <w:pPr>
              <w:keepNext/>
              <w:ind w:left="-108"/>
              <w:rPr>
                <w:rFonts w:ascii="Tahoma" w:hAnsi="Tahoma" w:cs="Tahoma"/>
                <w:szCs w:val="22"/>
              </w:rPr>
            </w:pPr>
            <w:r w:rsidRPr="000D1D9B">
              <w:rPr>
                <w:rFonts w:ascii="Tahoma" w:hAnsi="Tahoma" w:cs="Tahoma"/>
                <w:szCs w:val="22"/>
              </w:rPr>
              <w:t>Verovškova</w:t>
            </w:r>
            <w:r>
              <w:t xml:space="preserve"> </w:t>
            </w:r>
            <w:r w:rsidRPr="008A664D">
              <w:rPr>
                <w:rFonts w:ascii="Tahoma" w:hAnsi="Tahoma" w:cs="Tahoma"/>
                <w:szCs w:val="22"/>
              </w:rPr>
              <w:t>ulica</w:t>
            </w:r>
            <w:r w:rsidRPr="000D1D9B">
              <w:rPr>
                <w:rFonts w:ascii="Tahoma" w:hAnsi="Tahoma" w:cs="Tahoma"/>
                <w:szCs w:val="22"/>
              </w:rPr>
              <w:t xml:space="preserve"> 70</w:t>
            </w:r>
          </w:p>
          <w:p w14:paraId="56344E10" w14:textId="77777777" w:rsidR="00442B51" w:rsidRPr="005F7F03" w:rsidRDefault="00442B51" w:rsidP="00470451">
            <w:pPr>
              <w:keepNext/>
              <w:ind w:left="-108"/>
              <w:rPr>
                <w:rFonts w:ascii="Tahoma" w:hAnsi="Tahoma" w:cs="Tahoma"/>
              </w:rPr>
            </w:pPr>
            <w:r w:rsidRPr="000D1D9B">
              <w:rPr>
                <w:rFonts w:ascii="Tahoma" w:hAnsi="Tahoma" w:cs="Tahoma"/>
              </w:rPr>
              <w:t>1000 Ljubljana</w:t>
            </w:r>
            <w:r>
              <w:rPr>
                <w:rFonts w:ascii="Tahoma" w:hAnsi="Tahoma" w:cs="Tahoma"/>
              </w:rPr>
              <w:t xml:space="preserve"> </w:t>
            </w:r>
          </w:p>
        </w:tc>
        <w:tc>
          <w:tcPr>
            <w:tcW w:w="5245" w:type="dxa"/>
          </w:tcPr>
          <w:p w14:paraId="2FA393C8" w14:textId="77777777" w:rsidR="00442B51" w:rsidRPr="000D1D9B" w:rsidRDefault="00442B51" w:rsidP="00470451">
            <w:pPr>
              <w:keepNext/>
              <w:rPr>
                <w:rFonts w:ascii="Tahoma" w:hAnsi="Tahoma" w:cs="Tahoma"/>
                <w:b/>
                <w:szCs w:val="22"/>
              </w:rPr>
            </w:pPr>
            <w:r w:rsidRPr="000D1D9B">
              <w:rPr>
                <w:rFonts w:ascii="Tahoma" w:hAnsi="Tahoma" w:cs="Tahoma"/>
                <w:b/>
                <w:szCs w:val="22"/>
              </w:rPr>
              <w:t>JAVNO PODJETJE ENERGETIKA LJ</w:t>
            </w:r>
            <w:r>
              <w:rPr>
                <w:rFonts w:ascii="Tahoma" w:hAnsi="Tahoma" w:cs="Tahoma"/>
                <w:b/>
                <w:szCs w:val="22"/>
              </w:rPr>
              <w:t>UBLJANA</w:t>
            </w:r>
            <w:r w:rsidRPr="000D1D9B">
              <w:rPr>
                <w:rFonts w:ascii="Tahoma" w:hAnsi="Tahoma" w:cs="Tahoma"/>
                <w:b/>
                <w:szCs w:val="22"/>
              </w:rPr>
              <w:t xml:space="preserve"> d.o.o.</w:t>
            </w:r>
          </w:p>
          <w:p w14:paraId="31691C93" w14:textId="77777777" w:rsidR="00442B51" w:rsidRPr="000D1D9B" w:rsidRDefault="00442B51" w:rsidP="00470451">
            <w:pPr>
              <w:keepNext/>
              <w:rPr>
                <w:rFonts w:ascii="Tahoma" w:hAnsi="Tahoma" w:cs="Tahoma"/>
                <w:szCs w:val="22"/>
              </w:rPr>
            </w:pPr>
            <w:r w:rsidRPr="000D1D9B">
              <w:rPr>
                <w:rFonts w:ascii="Tahoma" w:hAnsi="Tahoma" w:cs="Tahoma"/>
                <w:szCs w:val="22"/>
              </w:rPr>
              <w:t>Verovškova</w:t>
            </w:r>
            <w:r>
              <w:t xml:space="preserve"> </w:t>
            </w:r>
            <w:r w:rsidRPr="008A664D">
              <w:rPr>
                <w:rFonts w:ascii="Tahoma" w:hAnsi="Tahoma" w:cs="Tahoma"/>
                <w:szCs w:val="22"/>
              </w:rPr>
              <w:t>ulica</w:t>
            </w:r>
            <w:r w:rsidRPr="000D1D9B">
              <w:rPr>
                <w:rFonts w:ascii="Tahoma" w:hAnsi="Tahoma" w:cs="Tahoma"/>
                <w:szCs w:val="22"/>
              </w:rPr>
              <w:t xml:space="preserve"> 62</w:t>
            </w:r>
          </w:p>
          <w:p w14:paraId="287A00BB" w14:textId="77777777" w:rsidR="00442B51" w:rsidRDefault="00442B51" w:rsidP="00470451">
            <w:pPr>
              <w:keepNext/>
              <w:rPr>
                <w:rFonts w:ascii="Tahoma" w:hAnsi="Tahoma" w:cs="Tahoma"/>
                <w:szCs w:val="22"/>
              </w:rPr>
            </w:pPr>
            <w:r w:rsidRPr="000D1D9B">
              <w:rPr>
                <w:rFonts w:ascii="Tahoma" w:hAnsi="Tahoma" w:cs="Tahoma"/>
                <w:szCs w:val="22"/>
              </w:rPr>
              <w:t>1000  Ljubljana</w:t>
            </w:r>
          </w:p>
          <w:p w14:paraId="6B7ACACA" w14:textId="77777777" w:rsidR="00442B51" w:rsidRPr="000D1D9B" w:rsidRDefault="00442B51" w:rsidP="00470451">
            <w:pPr>
              <w:keepNext/>
              <w:rPr>
                <w:rFonts w:ascii="Tahoma" w:hAnsi="Tahoma" w:cs="Tahoma"/>
                <w:bCs/>
              </w:rPr>
            </w:pPr>
          </w:p>
        </w:tc>
      </w:tr>
      <w:tr w:rsidR="00442B51" w:rsidRPr="000D1D9B" w14:paraId="4984B904" w14:textId="77777777" w:rsidTr="000155C7">
        <w:tc>
          <w:tcPr>
            <w:tcW w:w="4678" w:type="dxa"/>
          </w:tcPr>
          <w:p w14:paraId="26399C1A" w14:textId="77777777" w:rsidR="00442B51" w:rsidRPr="001877C0" w:rsidRDefault="00442B51" w:rsidP="00470451">
            <w:pPr>
              <w:keepNext/>
              <w:ind w:left="-108"/>
              <w:rPr>
                <w:rFonts w:ascii="Tahoma" w:hAnsi="Tahoma" w:cs="Tahoma"/>
                <w:b/>
                <w:bCs/>
              </w:rPr>
            </w:pPr>
            <w:r w:rsidRPr="001877C0">
              <w:rPr>
                <w:rFonts w:ascii="Tahoma" w:hAnsi="Tahoma" w:cs="Tahoma"/>
                <w:b/>
                <w:bCs/>
              </w:rPr>
              <w:t>JAVNO PODJETJE VODOVOD KANALIZACIJA SNAGA d.o.o.</w:t>
            </w:r>
          </w:p>
          <w:p w14:paraId="0B265170" w14:textId="77777777" w:rsidR="00442B51" w:rsidRPr="001877C0" w:rsidRDefault="00442B51" w:rsidP="00470451">
            <w:pPr>
              <w:keepNext/>
              <w:ind w:left="-108"/>
              <w:rPr>
                <w:rFonts w:ascii="Tahoma" w:hAnsi="Tahoma" w:cs="Tahoma"/>
              </w:rPr>
            </w:pPr>
            <w:r w:rsidRPr="001877C0">
              <w:rPr>
                <w:rFonts w:ascii="Tahoma" w:hAnsi="Tahoma" w:cs="Tahoma"/>
              </w:rPr>
              <w:t>Vodovodna cesta 90</w:t>
            </w:r>
          </w:p>
          <w:p w14:paraId="580EEDCF" w14:textId="77777777" w:rsidR="00442B51" w:rsidRPr="001877C0" w:rsidRDefault="00442B51" w:rsidP="00470451">
            <w:pPr>
              <w:keepNext/>
              <w:ind w:left="-108"/>
              <w:rPr>
                <w:rFonts w:ascii="Tahoma" w:hAnsi="Tahoma" w:cs="Tahoma"/>
              </w:rPr>
            </w:pPr>
            <w:r w:rsidRPr="001877C0">
              <w:rPr>
                <w:rFonts w:ascii="Tahoma" w:hAnsi="Tahoma" w:cs="Tahoma"/>
              </w:rPr>
              <w:t>1000 Ljubljana</w:t>
            </w:r>
          </w:p>
        </w:tc>
        <w:tc>
          <w:tcPr>
            <w:tcW w:w="5245" w:type="dxa"/>
          </w:tcPr>
          <w:p w14:paraId="4FC5F9E9" w14:textId="77777777" w:rsidR="00442B51" w:rsidRPr="000D1D9B" w:rsidRDefault="00442B51" w:rsidP="00470451">
            <w:pPr>
              <w:keepNext/>
              <w:rPr>
                <w:rFonts w:ascii="Tahoma" w:hAnsi="Tahoma" w:cs="Tahoma"/>
                <w:b/>
                <w:bCs/>
              </w:rPr>
            </w:pPr>
            <w:r w:rsidRPr="000D1D9B">
              <w:rPr>
                <w:rFonts w:ascii="Tahoma" w:hAnsi="Tahoma" w:cs="Tahoma"/>
                <w:b/>
                <w:bCs/>
              </w:rPr>
              <w:t xml:space="preserve">Javno podjetje </w:t>
            </w:r>
            <w:r>
              <w:rPr>
                <w:rFonts w:ascii="Tahoma" w:hAnsi="Tahoma" w:cs="Tahoma"/>
                <w:b/>
                <w:bCs/>
              </w:rPr>
              <w:t>L</w:t>
            </w:r>
            <w:r w:rsidRPr="000D1D9B">
              <w:rPr>
                <w:rFonts w:ascii="Tahoma" w:hAnsi="Tahoma" w:cs="Tahoma"/>
                <w:b/>
                <w:bCs/>
              </w:rPr>
              <w:t>jubljanska parkirišča in tržnice, d.o.o.</w:t>
            </w:r>
          </w:p>
          <w:p w14:paraId="79114611" w14:textId="77777777" w:rsidR="00442B51" w:rsidRPr="000D1D9B" w:rsidRDefault="00442B51" w:rsidP="00470451">
            <w:pPr>
              <w:keepNext/>
              <w:rPr>
                <w:rFonts w:ascii="Tahoma" w:hAnsi="Tahoma" w:cs="Tahoma"/>
                <w:bCs/>
              </w:rPr>
            </w:pPr>
            <w:r w:rsidRPr="000D1D9B">
              <w:rPr>
                <w:rFonts w:ascii="Tahoma" w:hAnsi="Tahoma" w:cs="Tahoma"/>
                <w:bCs/>
              </w:rPr>
              <w:t>Kopitarjeva ulica 2</w:t>
            </w:r>
          </w:p>
          <w:p w14:paraId="26BA05FE" w14:textId="77777777" w:rsidR="00442B51" w:rsidRPr="000D1D9B" w:rsidRDefault="00442B51" w:rsidP="00470451">
            <w:pPr>
              <w:keepNext/>
              <w:rPr>
                <w:rFonts w:ascii="Tahoma" w:hAnsi="Tahoma" w:cs="Tahoma"/>
                <w:bCs/>
              </w:rPr>
            </w:pPr>
            <w:r w:rsidRPr="000D1D9B">
              <w:rPr>
                <w:rFonts w:ascii="Tahoma" w:hAnsi="Tahoma" w:cs="Tahoma"/>
                <w:bCs/>
              </w:rPr>
              <w:t>1000 Ljubljana</w:t>
            </w:r>
          </w:p>
        </w:tc>
      </w:tr>
      <w:tr w:rsidR="00442B51" w:rsidRPr="000D1D9B" w14:paraId="55604FAE" w14:textId="77777777" w:rsidTr="000155C7">
        <w:tc>
          <w:tcPr>
            <w:tcW w:w="4678" w:type="dxa"/>
          </w:tcPr>
          <w:p w14:paraId="03BA9CD5" w14:textId="77777777" w:rsidR="00442B51" w:rsidRPr="000D1D9B" w:rsidRDefault="00442B51" w:rsidP="00470451">
            <w:pPr>
              <w:keepNext/>
              <w:ind w:left="-108"/>
              <w:rPr>
                <w:rFonts w:ascii="Tahoma" w:hAnsi="Tahoma" w:cs="Tahoma"/>
                <w:b/>
                <w:bCs/>
              </w:rPr>
            </w:pPr>
            <w:r w:rsidRPr="000D1D9B">
              <w:rPr>
                <w:rFonts w:ascii="Tahoma" w:hAnsi="Tahoma" w:cs="Tahoma"/>
                <w:b/>
                <w:bCs/>
              </w:rPr>
              <w:t xml:space="preserve">JAVNO PODJETJE LJUBLJANSKI POTNIŠKI PROMET, d.o.o. </w:t>
            </w:r>
          </w:p>
          <w:p w14:paraId="291F4AB5" w14:textId="77777777" w:rsidR="00442B51" w:rsidRPr="000D1D9B" w:rsidRDefault="00442B51" w:rsidP="00470451">
            <w:pPr>
              <w:keepNext/>
              <w:ind w:left="-108"/>
              <w:rPr>
                <w:rFonts w:ascii="Tahoma" w:hAnsi="Tahoma" w:cs="Tahoma"/>
                <w:bCs/>
              </w:rPr>
            </w:pPr>
            <w:r w:rsidRPr="000D1D9B">
              <w:rPr>
                <w:rFonts w:ascii="Tahoma" w:hAnsi="Tahoma" w:cs="Tahoma"/>
                <w:bCs/>
              </w:rPr>
              <w:t>Celovška cesta 160</w:t>
            </w:r>
          </w:p>
          <w:p w14:paraId="3081C57E" w14:textId="77777777" w:rsidR="00442B51" w:rsidRPr="005F7F03" w:rsidRDefault="00442B51" w:rsidP="00470451">
            <w:pPr>
              <w:keepNext/>
              <w:ind w:left="-108"/>
              <w:rPr>
                <w:rFonts w:ascii="Tahoma" w:hAnsi="Tahoma" w:cs="Tahoma"/>
                <w:bCs/>
              </w:rPr>
            </w:pPr>
            <w:r w:rsidRPr="000D1D9B">
              <w:rPr>
                <w:rFonts w:ascii="Tahoma" w:hAnsi="Tahoma" w:cs="Tahoma"/>
                <w:bCs/>
              </w:rPr>
              <w:t>1000 Ljubljana</w:t>
            </w:r>
          </w:p>
        </w:tc>
        <w:tc>
          <w:tcPr>
            <w:tcW w:w="5245" w:type="dxa"/>
          </w:tcPr>
          <w:p w14:paraId="7D822E0A" w14:textId="77777777" w:rsidR="00442B51" w:rsidRPr="000D1D9B" w:rsidRDefault="006B3DC9" w:rsidP="00470451">
            <w:pPr>
              <w:keepNext/>
              <w:ind w:left="-108"/>
              <w:rPr>
                <w:rFonts w:ascii="Tahoma" w:hAnsi="Tahoma" w:cs="Tahoma"/>
                <w:b/>
                <w:bCs/>
              </w:rPr>
            </w:pPr>
            <w:r>
              <w:rPr>
                <w:rFonts w:ascii="Tahoma" w:hAnsi="Tahoma" w:cs="Tahoma"/>
                <w:b/>
                <w:bCs/>
              </w:rPr>
              <w:t xml:space="preserve"> </w:t>
            </w:r>
            <w:r w:rsidR="00442B51" w:rsidRPr="000D1D9B">
              <w:rPr>
                <w:rFonts w:ascii="Tahoma" w:hAnsi="Tahoma" w:cs="Tahoma"/>
                <w:b/>
                <w:bCs/>
              </w:rPr>
              <w:t>ŽALE Javno podjetje, d.o.o.</w:t>
            </w:r>
          </w:p>
          <w:p w14:paraId="062D297A" w14:textId="77777777" w:rsidR="006B3DC9" w:rsidRDefault="006B3DC9" w:rsidP="00470451">
            <w:pPr>
              <w:keepNext/>
              <w:ind w:left="-108"/>
              <w:rPr>
                <w:rFonts w:ascii="Tahoma" w:hAnsi="Tahoma" w:cs="Tahoma"/>
                <w:bCs/>
              </w:rPr>
            </w:pPr>
            <w:r>
              <w:rPr>
                <w:rFonts w:ascii="Tahoma" w:hAnsi="Tahoma" w:cs="Tahoma"/>
                <w:bCs/>
              </w:rPr>
              <w:t xml:space="preserve"> </w:t>
            </w:r>
            <w:r w:rsidR="00442B51" w:rsidRPr="000D1D9B">
              <w:rPr>
                <w:rFonts w:ascii="Tahoma" w:hAnsi="Tahoma" w:cs="Tahoma"/>
                <w:bCs/>
              </w:rPr>
              <w:t>Med hmeljniki 2</w:t>
            </w:r>
          </w:p>
          <w:p w14:paraId="0D9CD9E8" w14:textId="77777777" w:rsidR="00442B51" w:rsidRPr="000D1D9B" w:rsidRDefault="006B3DC9" w:rsidP="00470451">
            <w:pPr>
              <w:keepNext/>
              <w:ind w:left="-108"/>
              <w:rPr>
                <w:rFonts w:ascii="Tahoma" w:hAnsi="Tahoma" w:cs="Tahoma"/>
                <w:bCs/>
              </w:rPr>
            </w:pPr>
            <w:r>
              <w:rPr>
                <w:rFonts w:ascii="Tahoma" w:hAnsi="Tahoma" w:cs="Tahoma"/>
                <w:bCs/>
              </w:rPr>
              <w:t xml:space="preserve"> </w:t>
            </w:r>
            <w:r w:rsidR="00442B51" w:rsidRPr="000D1D9B">
              <w:rPr>
                <w:rFonts w:ascii="Tahoma" w:hAnsi="Tahoma" w:cs="Tahoma"/>
                <w:bCs/>
              </w:rPr>
              <w:t>1000 Ljubljana</w:t>
            </w:r>
          </w:p>
        </w:tc>
      </w:tr>
    </w:tbl>
    <w:p w14:paraId="6ADD9B1A" w14:textId="77777777" w:rsidR="000155C7" w:rsidRPr="0098189E" w:rsidRDefault="000155C7" w:rsidP="00470451">
      <w:pPr>
        <w:keepNext/>
        <w:ind w:right="1274"/>
        <w:rPr>
          <w:rFonts w:ascii="Tahoma" w:hAnsi="Tahoma" w:cs="Tahoma"/>
          <w:b/>
        </w:rPr>
      </w:pPr>
    </w:p>
    <w:p w14:paraId="52942CEE" w14:textId="77777777" w:rsidR="007C70A1" w:rsidRPr="002B0694" w:rsidRDefault="007C70A1" w:rsidP="00470451">
      <w:pPr>
        <w:keepNext/>
        <w:rPr>
          <w:rFonts w:ascii="Tahoma" w:hAnsi="Tahoma" w:cs="Tahoma"/>
          <w:b/>
        </w:rPr>
      </w:pPr>
      <w:r w:rsidRPr="002B0694">
        <w:rPr>
          <w:rFonts w:ascii="Tahoma" w:hAnsi="Tahoma" w:cs="Tahoma"/>
          <w:b/>
        </w:rPr>
        <w:t>Po pooblastilu</w:t>
      </w:r>
      <w:r w:rsidR="007B4A0A">
        <w:rPr>
          <w:rFonts w:ascii="Tahoma" w:hAnsi="Tahoma" w:cs="Tahoma"/>
          <w:b/>
        </w:rPr>
        <w:t xml:space="preserve"> vseh naročnikov</w:t>
      </w:r>
      <w:r w:rsidRPr="002B0694">
        <w:rPr>
          <w:rFonts w:ascii="Tahoma" w:hAnsi="Tahoma" w:cs="Tahoma"/>
          <w:b/>
        </w:rPr>
        <w:t xml:space="preserve"> </w:t>
      </w:r>
      <w:r w:rsidR="007B4A0A">
        <w:rPr>
          <w:rFonts w:ascii="Tahoma" w:hAnsi="Tahoma" w:cs="Tahoma"/>
          <w:b/>
        </w:rPr>
        <w:t>postopek oddaje javnega naročila izvaja</w:t>
      </w:r>
      <w:r w:rsidRPr="002B0694">
        <w:rPr>
          <w:rFonts w:ascii="Tahoma" w:hAnsi="Tahoma" w:cs="Tahoma"/>
          <w:b/>
        </w:rPr>
        <w:t>:</w:t>
      </w:r>
    </w:p>
    <w:p w14:paraId="198C834D" w14:textId="77777777" w:rsidR="007C70A1" w:rsidRPr="0098189E" w:rsidRDefault="007C70A1" w:rsidP="00470451">
      <w:pPr>
        <w:keepNext/>
        <w:rPr>
          <w:rFonts w:ascii="Tahoma" w:hAnsi="Tahoma" w:cs="Tahoma"/>
        </w:rPr>
      </w:pPr>
    </w:p>
    <w:p w14:paraId="3E95D679" w14:textId="77777777" w:rsidR="00A04160" w:rsidRPr="00A04160" w:rsidRDefault="00A04160" w:rsidP="00470451">
      <w:pPr>
        <w:keepNext/>
        <w:rPr>
          <w:rFonts w:ascii="Tahoma" w:hAnsi="Tahoma" w:cs="Tahoma"/>
          <w:b/>
          <w:bCs/>
        </w:rPr>
      </w:pPr>
      <w:r w:rsidRPr="00A04160">
        <w:rPr>
          <w:rFonts w:ascii="Tahoma" w:hAnsi="Tahoma" w:cs="Tahoma"/>
          <w:b/>
          <w:bCs/>
        </w:rPr>
        <w:t xml:space="preserve">JAVNI HOLDING Ljubljana, d.o.o. </w:t>
      </w:r>
    </w:p>
    <w:p w14:paraId="1551ADF6" w14:textId="77777777" w:rsidR="007C70A1" w:rsidRPr="0098189E" w:rsidRDefault="00AA024E" w:rsidP="00470451">
      <w:pPr>
        <w:keepNext/>
        <w:rPr>
          <w:rFonts w:ascii="Tahoma" w:hAnsi="Tahoma" w:cs="Tahoma"/>
        </w:rPr>
      </w:pPr>
      <w:r>
        <w:rPr>
          <w:rFonts w:ascii="Tahoma" w:hAnsi="Tahoma" w:cs="Tahoma"/>
        </w:rPr>
        <w:t>Verovškova ulica 70</w:t>
      </w:r>
    </w:p>
    <w:p w14:paraId="798B6D36" w14:textId="77777777" w:rsidR="00A04160" w:rsidRPr="0098189E" w:rsidRDefault="00A04160" w:rsidP="00470451">
      <w:pPr>
        <w:keepNext/>
        <w:rPr>
          <w:rFonts w:ascii="Tahoma" w:hAnsi="Tahoma" w:cs="Tahoma"/>
        </w:rPr>
      </w:pPr>
      <w:r>
        <w:rPr>
          <w:rFonts w:ascii="Tahoma" w:hAnsi="Tahoma" w:cs="Tahoma"/>
        </w:rPr>
        <w:t xml:space="preserve">1000 </w:t>
      </w:r>
      <w:r w:rsidRPr="0098189E">
        <w:rPr>
          <w:rFonts w:ascii="Tahoma" w:hAnsi="Tahoma" w:cs="Tahoma"/>
        </w:rPr>
        <w:t>Ljubljana</w:t>
      </w:r>
    </w:p>
    <w:p w14:paraId="74E9AF51" w14:textId="77777777" w:rsidR="007C70A1" w:rsidRPr="00CE1BAD" w:rsidRDefault="007C70A1" w:rsidP="00470451">
      <w:pPr>
        <w:keepNext/>
        <w:rPr>
          <w:rFonts w:ascii="Tahoma" w:hAnsi="Tahoma" w:cs="Tahoma"/>
        </w:rPr>
      </w:pPr>
    </w:p>
    <w:p w14:paraId="43F7BC9F" w14:textId="4A1F848C" w:rsidR="004958CB" w:rsidRDefault="007C70A1" w:rsidP="00470451">
      <w:pPr>
        <w:keepNext/>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015BFD">
        <w:rPr>
          <w:rFonts w:ascii="Tahoma" w:hAnsi="Tahoma" w:cs="Tahoma"/>
          <w:b/>
        </w:rPr>
        <w:t>25</w:t>
      </w:r>
      <w:r w:rsidR="00B87D38" w:rsidRPr="00C4069F">
        <w:rPr>
          <w:rFonts w:ascii="Tahoma" w:hAnsi="Tahoma" w:cs="Tahoma"/>
          <w:b/>
        </w:rPr>
        <w:t>/19</w:t>
      </w:r>
    </w:p>
    <w:p w14:paraId="120C05E4" w14:textId="77777777" w:rsidR="007C70A1" w:rsidRDefault="007C70A1" w:rsidP="00470451">
      <w:pPr>
        <w:keepNext/>
        <w:rPr>
          <w:rFonts w:ascii="Tahoma" w:hAnsi="Tahoma" w:cs="Tahoma"/>
        </w:rPr>
      </w:pPr>
    </w:p>
    <w:p w14:paraId="724AC568" w14:textId="77777777" w:rsidR="005F7F03" w:rsidRDefault="005F7F03" w:rsidP="00470451">
      <w:pPr>
        <w:keepNext/>
        <w:rPr>
          <w:rFonts w:ascii="Tahoma" w:hAnsi="Tahoma" w:cs="Tahoma"/>
        </w:rPr>
      </w:pPr>
    </w:p>
    <w:p w14:paraId="39840EDB" w14:textId="77777777" w:rsidR="004958CB" w:rsidRPr="00CE1BAD" w:rsidRDefault="004958CB" w:rsidP="00470451">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470451">
            <w:pPr>
              <w:keepNext/>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470451">
      <w:pPr>
        <w:keepNext/>
        <w:ind w:right="-284"/>
        <w:jc w:val="center"/>
        <w:rPr>
          <w:rFonts w:ascii="Tahoma" w:hAnsi="Tahoma" w:cs="Tahoma"/>
          <w:b/>
        </w:rPr>
      </w:pPr>
    </w:p>
    <w:p w14:paraId="6B64F1D1" w14:textId="77777777" w:rsidR="00A02B71" w:rsidRDefault="004958CB" w:rsidP="00470451">
      <w:pPr>
        <w:keepNext/>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470451">
      <w:pPr>
        <w:keepNext/>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470451">
      <w:pPr>
        <w:keepNext/>
        <w:ind w:right="424"/>
        <w:rPr>
          <w:rFonts w:ascii="Tahoma" w:hAnsi="Tahoma" w:cs="Tahoma"/>
        </w:rPr>
      </w:pPr>
    </w:p>
    <w:p w14:paraId="21BC16A6" w14:textId="77777777" w:rsidR="005F7F03" w:rsidRPr="00CE1BAD" w:rsidRDefault="005F7F03" w:rsidP="00470451">
      <w:pPr>
        <w:keepNext/>
        <w:ind w:right="424"/>
        <w:rPr>
          <w:rFonts w:ascii="Tahoma" w:hAnsi="Tahoma" w:cs="Tahoma"/>
        </w:rPr>
      </w:pPr>
    </w:p>
    <w:p w14:paraId="47BD953A" w14:textId="77777777" w:rsidR="00AE5964" w:rsidRPr="005F7F03" w:rsidRDefault="00797B5E" w:rsidP="00470451">
      <w:pPr>
        <w:keepNext/>
        <w:jc w:val="center"/>
        <w:rPr>
          <w:rFonts w:ascii="Tahoma" w:hAnsi="Tahoma" w:cs="Tahoma"/>
          <w:b/>
          <w:color w:val="000000"/>
          <w:sz w:val="28"/>
          <w:szCs w:val="28"/>
        </w:rPr>
      </w:pPr>
      <w:r>
        <w:rPr>
          <w:rFonts w:ascii="Tahoma" w:hAnsi="Tahoma" w:cs="Tahoma"/>
          <w:b/>
          <w:color w:val="000000"/>
          <w:sz w:val="28"/>
          <w:szCs w:val="28"/>
        </w:rPr>
        <w:t>Osnovno in dodatno vzdrževanje enotne programske rešitve SAP</w:t>
      </w:r>
    </w:p>
    <w:p w14:paraId="4F12B161" w14:textId="77777777" w:rsidR="00583BCE" w:rsidRDefault="00583BCE" w:rsidP="00470451">
      <w:pPr>
        <w:keepNext/>
        <w:ind w:right="424"/>
        <w:jc w:val="center"/>
        <w:rPr>
          <w:rFonts w:ascii="Tahoma" w:hAnsi="Tahoma" w:cs="Tahoma"/>
          <w:noProof/>
        </w:rPr>
      </w:pPr>
    </w:p>
    <w:p w14:paraId="1B2BB1E1" w14:textId="77777777" w:rsidR="009F62A3" w:rsidRDefault="009F62A3" w:rsidP="00470451">
      <w:pPr>
        <w:keepNext/>
        <w:tabs>
          <w:tab w:val="left" w:pos="567"/>
        </w:tabs>
        <w:jc w:val="center"/>
        <w:rPr>
          <w:rFonts w:ascii="Tahoma" w:hAnsi="Tahoma" w:cs="Tahoma"/>
          <w:noProof/>
        </w:rPr>
      </w:pPr>
    </w:p>
    <w:p w14:paraId="7653BDD5" w14:textId="77777777" w:rsidR="005F7F03" w:rsidRDefault="005F7F03" w:rsidP="00470451">
      <w:pPr>
        <w:keepNext/>
        <w:tabs>
          <w:tab w:val="left" w:pos="567"/>
        </w:tabs>
        <w:jc w:val="center"/>
        <w:rPr>
          <w:rFonts w:ascii="Tahoma" w:hAnsi="Tahoma" w:cs="Tahoma"/>
          <w:noProof/>
        </w:rPr>
      </w:pPr>
    </w:p>
    <w:p w14:paraId="05A67DF5" w14:textId="77777777" w:rsidR="00413199" w:rsidRDefault="00542048" w:rsidP="00470451">
      <w:pPr>
        <w:keepNext/>
        <w:tabs>
          <w:tab w:val="left" w:pos="567"/>
        </w:tabs>
        <w:jc w:val="center"/>
        <w:rPr>
          <w:rFonts w:ascii="Tahoma" w:hAnsi="Tahoma" w:cs="Tahoma"/>
          <w:noProof/>
        </w:rPr>
        <w:sectPr w:rsidR="00413199" w:rsidSect="001A7C4C">
          <w:headerReference w:type="default" r:id="rId9"/>
          <w:footerReference w:type="default" r:id="rId10"/>
          <w:headerReference w:type="first" r:id="rId11"/>
          <w:footerReference w:type="first" r:id="rId12"/>
          <w:type w:val="continuous"/>
          <w:pgSz w:w="11906" w:h="16838" w:code="9"/>
          <w:pgMar w:top="709" w:right="1274" w:bottom="1474" w:left="1276" w:header="567" w:footer="567" w:gutter="0"/>
          <w:cols w:space="708"/>
        </w:sectPr>
      </w:pPr>
      <w:r>
        <w:rPr>
          <w:rFonts w:ascii="Tahoma" w:hAnsi="Tahoma" w:cs="Tahoma"/>
          <w:noProof/>
        </w:rPr>
        <w:t xml:space="preserve">Ljubljana, </w:t>
      </w:r>
      <w:r w:rsidR="00B87D38">
        <w:rPr>
          <w:rFonts w:ascii="Tahoma" w:hAnsi="Tahoma" w:cs="Tahoma"/>
          <w:noProof/>
        </w:rPr>
        <w:t>oktober 2019</w:t>
      </w:r>
    </w:p>
    <w:p w14:paraId="5F3AD0EE" w14:textId="77777777" w:rsidR="004958CB" w:rsidRPr="000E1ECD" w:rsidRDefault="004958CB" w:rsidP="00470451">
      <w:pPr>
        <w:pStyle w:val="Naslov1"/>
        <w:rPr>
          <w:rFonts w:ascii="Tahoma" w:hAnsi="Tahoma" w:cs="Tahoma"/>
          <w:sz w:val="28"/>
          <w:szCs w:val="28"/>
          <w:lang w:val="sl-SI"/>
        </w:rPr>
      </w:pPr>
      <w:bookmarkStart w:id="0" w:name="_Toc178483388"/>
    </w:p>
    <w:p w14:paraId="6E6E2BC0" w14:textId="77777777" w:rsidR="004958CB" w:rsidRPr="004150A6" w:rsidRDefault="004958CB" w:rsidP="00470451">
      <w:pPr>
        <w:pStyle w:val="Naslov1"/>
        <w:jc w:val="center"/>
        <w:rPr>
          <w:rFonts w:ascii="Tahoma" w:hAnsi="Tahoma" w:cs="Tahoma"/>
          <w:color w:val="000000"/>
          <w:sz w:val="28"/>
          <w:szCs w:val="28"/>
        </w:rPr>
      </w:pPr>
    </w:p>
    <w:p w14:paraId="1391572B" w14:textId="77777777" w:rsidR="009F62A3" w:rsidRPr="004150A6" w:rsidRDefault="009F62A3" w:rsidP="00470451">
      <w:pPr>
        <w:pStyle w:val="Naslov1"/>
        <w:jc w:val="center"/>
        <w:rPr>
          <w:rFonts w:ascii="Tahoma" w:hAnsi="Tahoma" w:cs="Tahoma"/>
          <w:color w:val="000000"/>
          <w:sz w:val="28"/>
          <w:szCs w:val="28"/>
          <w:lang w:val="sl-SI"/>
        </w:rPr>
      </w:pPr>
    </w:p>
    <w:p w14:paraId="49C9CE2F" w14:textId="77777777" w:rsidR="009F62A3" w:rsidRPr="004150A6" w:rsidRDefault="009F62A3" w:rsidP="00470451">
      <w:pPr>
        <w:pStyle w:val="Naslov1"/>
        <w:jc w:val="center"/>
        <w:rPr>
          <w:rFonts w:ascii="Tahoma" w:hAnsi="Tahoma" w:cs="Tahoma"/>
          <w:color w:val="000000"/>
          <w:sz w:val="28"/>
          <w:szCs w:val="28"/>
          <w:lang w:val="sl-SI"/>
        </w:rPr>
      </w:pPr>
    </w:p>
    <w:p w14:paraId="5DF7B870" w14:textId="77777777" w:rsidR="007C70A1" w:rsidRPr="004150A6" w:rsidRDefault="007C70A1" w:rsidP="00470451">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470451">
      <w:pPr>
        <w:keepNext/>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470451">
      <w:pPr>
        <w:keepNext/>
        <w:rPr>
          <w:rFonts w:ascii="Tahoma" w:hAnsi="Tahoma" w:cs="Tahoma"/>
          <w:color w:val="000000"/>
        </w:rPr>
      </w:pPr>
    </w:p>
    <w:p w14:paraId="50125B7A" w14:textId="77777777" w:rsidR="007C70A1" w:rsidRPr="004150A6" w:rsidRDefault="007C70A1" w:rsidP="00470451">
      <w:pPr>
        <w:keepNext/>
        <w:rPr>
          <w:rFonts w:ascii="Tahoma" w:hAnsi="Tahoma" w:cs="Tahoma"/>
          <w:color w:val="000000"/>
        </w:rPr>
      </w:pPr>
    </w:p>
    <w:p w14:paraId="6B4C4A8F" w14:textId="77777777" w:rsidR="004D0165" w:rsidRPr="004150A6" w:rsidRDefault="004D0165" w:rsidP="00470451">
      <w:pPr>
        <w:keepNext/>
        <w:jc w:val="both"/>
        <w:rPr>
          <w:rFonts w:ascii="Tahoma" w:hAnsi="Tahoma" w:cs="Tahoma"/>
          <w:color w:val="000000"/>
        </w:rPr>
      </w:pPr>
      <w:r w:rsidRPr="004150A6">
        <w:rPr>
          <w:rFonts w:ascii="Tahoma" w:hAnsi="Tahoma" w:cs="Tahoma"/>
          <w:color w:val="000000"/>
        </w:rPr>
        <w:t xml:space="preserve">JAVNI HOLDING Ljubljana, d.o.o., Verovškova ulica 70, 1000 Ljubljana, na podlagi pooblastil in v imenu naročnikov, navedenih v razpisni dokumentaciji, </w:t>
      </w:r>
    </w:p>
    <w:p w14:paraId="68D537B9" w14:textId="77777777" w:rsidR="007C70A1" w:rsidRPr="004150A6" w:rsidRDefault="007C70A1" w:rsidP="00470451">
      <w:pPr>
        <w:keepNext/>
        <w:rPr>
          <w:rFonts w:ascii="Tahoma" w:hAnsi="Tahoma" w:cs="Tahoma"/>
          <w:color w:val="000000"/>
        </w:rPr>
      </w:pPr>
    </w:p>
    <w:p w14:paraId="56C7A413" w14:textId="77777777" w:rsidR="007C70A1" w:rsidRPr="004150A6" w:rsidRDefault="007C70A1" w:rsidP="00470451">
      <w:pPr>
        <w:keepNext/>
        <w:rPr>
          <w:rFonts w:ascii="Tahoma" w:hAnsi="Tahoma" w:cs="Tahoma"/>
          <w:color w:val="000000"/>
        </w:rPr>
      </w:pPr>
    </w:p>
    <w:p w14:paraId="43EE4E02" w14:textId="77777777" w:rsidR="007C70A1" w:rsidRPr="004150A6" w:rsidRDefault="007C70A1" w:rsidP="00470451">
      <w:pPr>
        <w:keepNext/>
        <w:jc w:val="center"/>
        <w:rPr>
          <w:rFonts w:ascii="Tahoma" w:hAnsi="Tahoma" w:cs="Tahoma"/>
          <w:color w:val="000000"/>
        </w:rPr>
      </w:pPr>
    </w:p>
    <w:p w14:paraId="28338C27" w14:textId="77777777" w:rsidR="007C70A1" w:rsidRPr="004150A6" w:rsidRDefault="007C70A1" w:rsidP="00470451">
      <w:pPr>
        <w:keepNext/>
        <w:rPr>
          <w:rFonts w:ascii="Tahoma" w:hAnsi="Tahoma" w:cs="Tahoma"/>
          <w:b/>
          <w:color w:val="000000"/>
        </w:rPr>
      </w:pPr>
      <w:r w:rsidRPr="004150A6">
        <w:rPr>
          <w:rFonts w:ascii="Tahoma" w:hAnsi="Tahoma" w:cs="Tahoma"/>
          <w:b/>
          <w:color w:val="000000"/>
        </w:rPr>
        <w:t xml:space="preserve">vabi </w:t>
      </w:r>
    </w:p>
    <w:p w14:paraId="5C947D72" w14:textId="77777777" w:rsidR="007C70A1" w:rsidRPr="004150A6" w:rsidRDefault="007C70A1" w:rsidP="00470451">
      <w:pPr>
        <w:keepNext/>
        <w:jc w:val="center"/>
        <w:rPr>
          <w:rFonts w:ascii="Tahoma" w:hAnsi="Tahoma" w:cs="Tahoma"/>
          <w:color w:val="000000"/>
        </w:rPr>
      </w:pPr>
    </w:p>
    <w:p w14:paraId="479D70FB" w14:textId="77777777" w:rsidR="007C70A1" w:rsidRPr="004150A6" w:rsidRDefault="007C70A1" w:rsidP="00470451">
      <w:pPr>
        <w:keepNext/>
        <w:jc w:val="center"/>
        <w:rPr>
          <w:rFonts w:ascii="Tahoma" w:hAnsi="Tahoma" w:cs="Tahoma"/>
          <w:color w:val="000000"/>
        </w:rPr>
      </w:pPr>
    </w:p>
    <w:p w14:paraId="7E041C9B" w14:textId="77777777" w:rsidR="00D9227D" w:rsidRPr="004150A6" w:rsidRDefault="00D9227D" w:rsidP="00470451">
      <w:pPr>
        <w:keepNext/>
        <w:jc w:val="center"/>
        <w:rPr>
          <w:rFonts w:ascii="Tahoma" w:hAnsi="Tahoma" w:cs="Tahoma"/>
          <w:color w:val="000000"/>
        </w:rPr>
      </w:pPr>
    </w:p>
    <w:p w14:paraId="7ECA54D3" w14:textId="77777777" w:rsidR="000155C7" w:rsidRPr="004150A6" w:rsidRDefault="000155C7" w:rsidP="00470451">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470451">
      <w:pPr>
        <w:keepNext/>
        <w:rPr>
          <w:rFonts w:ascii="Tahoma" w:hAnsi="Tahoma" w:cs="Tahoma"/>
          <w:color w:val="000000"/>
        </w:rPr>
      </w:pPr>
    </w:p>
    <w:p w14:paraId="3244027B" w14:textId="77777777" w:rsidR="001B10C8" w:rsidRPr="004150A6" w:rsidRDefault="001B10C8" w:rsidP="00470451">
      <w:pPr>
        <w:keepNext/>
        <w:rPr>
          <w:rFonts w:ascii="Tahoma" w:hAnsi="Tahoma" w:cs="Tahoma"/>
          <w:color w:val="000000"/>
        </w:rPr>
      </w:pPr>
    </w:p>
    <w:p w14:paraId="761FEE10" w14:textId="77777777" w:rsidR="00D9227D" w:rsidRPr="004150A6" w:rsidRDefault="00D9227D" w:rsidP="00470451">
      <w:pPr>
        <w:keepNext/>
        <w:rPr>
          <w:rFonts w:ascii="Tahoma" w:hAnsi="Tahoma" w:cs="Tahoma"/>
          <w:color w:val="000000"/>
        </w:rPr>
      </w:pPr>
    </w:p>
    <w:p w14:paraId="41FCE3A8" w14:textId="77777777" w:rsidR="00D9227D" w:rsidRPr="004150A6" w:rsidRDefault="00D9227D" w:rsidP="00470451">
      <w:pPr>
        <w:keepNext/>
        <w:rPr>
          <w:rFonts w:ascii="Tahoma" w:hAnsi="Tahoma" w:cs="Tahoma"/>
          <w:color w:val="000000"/>
        </w:rPr>
      </w:pPr>
    </w:p>
    <w:p w14:paraId="1DB68A03" w14:textId="77777777" w:rsidR="00AE5964" w:rsidRPr="004150A6" w:rsidRDefault="00797B5E" w:rsidP="00470451">
      <w:pPr>
        <w:keepNext/>
        <w:jc w:val="center"/>
        <w:rPr>
          <w:rFonts w:ascii="Tahoma" w:hAnsi="Tahoma" w:cs="Tahoma"/>
          <w:b/>
          <w:color w:val="000000"/>
          <w:sz w:val="24"/>
        </w:rPr>
      </w:pPr>
      <w:r>
        <w:rPr>
          <w:rFonts w:ascii="Tahoma" w:hAnsi="Tahoma" w:cs="Tahoma"/>
          <w:b/>
          <w:color w:val="000000"/>
          <w:sz w:val="24"/>
        </w:rPr>
        <w:t>Osnovno in dodatno vzdrževanje enotne programske rešitve SAP</w:t>
      </w:r>
    </w:p>
    <w:p w14:paraId="7ED950BB" w14:textId="77777777" w:rsidR="007D7739" w:rsidRPr="004150A6" w:rsidRDefault="007D7739" w:rsidP="00470451">
      <w:pPr>
        <w:keepNext/>
        <w:jc w:val="center"/>
        <w:rPr>
          <w:rFonts w:ascii="Tahoma" w:hAnsi="Tahoma" w:cs="Tahoma"/>
          <w:color w:val="000000"/>
        </w:rPr>
      </w:pPr>
    </w:p>
    <w:p w14:paraId="71FB0640" w14:textId="77777777" w:rsidR="007F3A0A" w:rsidRPr="004150A6" w:rsidRDefault="007F3A0A" w:rsidP="00470451">
      <w:pPr>
        <w:keepNext/>
        <w:jc w:val="both"/>
        <w:rPr>
          <w:rFonts w:ascii="Tahoma" w:hAnsi="Tahoma" w:cs="Tahoma"/>
          <w:color w:val="000000"/>
        </w:rPr>
      </w:pPr>
    </w:p>
    <w:p w14:paraId="462BA9E1" w14:textId="77777777" w:rsidR="007C70A1" w:rsidRPr="004150A6" w:rsidRDefault="007C70A1" w:rsidP="00470451">
      <w:pPr>
        <w:keepNext/>
        <w:ind w:right="565"/>
        <w:rPr>
          <w:rFonts w:ascii="Tahoma" w:hAnsi="Tahoma" w:cs="Tahoma"/>
          <w:b/>
          <w:noProof/>
          <w:color w:val="000000"/>
        </w:rPr>
      </w:pPr>
    </w:p>
    <w:p w14:paraId="1420F47B" w14:textId="77777777" w:rsidR="00D9227D" w:rsidRPr="004150A6" w:rsidRDefault="00D9227D" w:rsidP="00470451">
      <w:pPr>
        <w:keepNext/>
        <w:rPr>
          <w:rFonts w:ascii="Tahoma" w:hAnsi="Tahoma" w:cs="Tahoma"/>
          <w:color w:val="000000"/>
        </w:rPr>
      </w:pPr>
    </w:p>
    <w:p w14:paraId="4F4FE10F" w14:textId="77777777" w:rsidR="00D9227D" w:rsidRPr="004150A6" w:rsidRDefault="00D9227D" w:rsidP="00470451">
      <w:pPr>
        <w:keepNext/>
        <w:rPr>
          <w:rFonts w:ascii="Tahoma" w:hAnsi="Tahoma" w:cs="Tahoma"/>
          <w:color w:val="000000"/>
        </w:rPr>
      </w:pPr>
    </w:p>
    <w:p w14:paraId="4679D623" w14:textId="77777777" w:rsidR="004D0165" w:rsidRPr="004150A6" w:rsidRDefault="00DD41B8" w:rsidP="00470451">
      <w:pPr>
        <w:keepNext/>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773F84">
        <w:rPr>
          <w:rFonts w:ascii="Tahoma" w:hAnsi="Tahoma" w:cs="Tahoma"/>
          <w:color w:val="000000"/>
        </w:rPr>
        <w:t>okvirni sporazum</w:t>
      </w:r>
      <w:r w:rsidR="004D0165" w:rsidRPr="004150A6">
        <w:rPr>
          <w:rFonts w:ascii="Tahoma" w:hAnsi="Tahoma" w:cs="Tahoma"/>
          <w:color w:val="000000"/>
        </w:rPr>
        <w:t xml:space="preserve">. </w:t>
      </w:r>
    </w:p>
    <w:p w14:paraId="4B18E6D0" w14:textId="77777777" w:rsidR="007C70A1" w:rsidRPr="004150A6" w:rsidRDefault="00D01473" w:rsidP="00470451">
      <w:pPr>
        <w:keepNext/>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470451">
      <w:pPr>
        <w:keepNext/>
        <w:rPr>
          <w:rFonts w:ascii="Tahoma" w:hAnsi="Tahoma" w:cs="Tahoma"/>
          <w:color w:val="000000"/>
        </w:rPr>
      </w:pPr>
    </w:p>
    <w:p w14:paraId="765D9AA3" w14:textId="77777777" w:rsidR="007C70A1" w:rsidRPr="004150A6" w:rsidRDefault="007C70A1" w:rsidP="00470451">
      <w:pPr>
        <w:keepNext/>
        <w:rPr>
          <w:rFonts w:ascii="Tahoma" w:hAnsi="Tahoma" w:cs="Tahoma"/>
          <w:color w:val="000000"/>
        </w:rPr>
      </w:pPr>
    </w:p>
    <w:p w14:paraId="00025861" w14:textId="77777777" w:rsidR="007C70A1" w:rsidRPr="004150A6" w:rsidRDefault="007C70A1" w:rsidP="00470451">
      <w:pPr>
        <w:keepNext/>
        <w:rPr>
          <w:rFonts w:ascii="Tahoma" w:hAnsi="Tahoma" w:cs="Tahoma"/>
          <w:color w:val="000000"/>
        </w:rPr>
      </w:pPr>
    </w:p>
    <w:p w14:paraId="750529C6" w14:textId="77777777" w:rsidR="007C70A1" w:rsidRPr="004150A6" w:rsidRDefault="007C70A1" w:rsidP="00470451">
      <w:pPr>
        <w:keepNext/>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470451">
      <w:pPr>
        <w:keepNext/>
        <w:autoSpaceDE w:val="0"/>
        <w:autoSpaceDN w:val="0"/>
        <w:adjustRightInd w:val="0"/>
        <w:rPr>
          <w:rFonts w:ascii="Tahoma" w:hAnsi="Tahoma" w:cs="Tahoma"/>
          <w:color w:val="000000"/>
        </w:rPr>
      </w:pPr>
    </w:p>
    <w:p w14:paraId="1236B576" w14:textId="77777777" w:rsidR="00D9227D" w:rsidRPr="004150A6" w:rsidRDefault="00D9227D" w:rsidP="00470451">
      <w:pPr>
        <w:keepNext/>
        <w:autoSpaceDE w:val="0"/>
        <w:autoSpaceDN w:val="0"/>
        <w:adjustRightInd w:val="0"/>
        <w:jc w:val="right"/>
        <w:rPr>
          <w:rFonts w:ascii="Tahoma" w:hAnsi="Tahoma" w:cs="Tahoma"/>
          <w:bCs/>
          <w:color w:val="000000"/>
        </w:rPr>
      </w:pPr>
    </w:p>
    <w:p w14:paraId="57DC2584" w14:textId="77777777" w:rsidR="00325548" w:rsidRPr="004150A6" w:rsidRDefault="00325548" w:rsidP="00470451">
      <w:pPr>
        <w:keepNext/>
        <w:autoSpaceDE w:val="0"/>
        <w:autoSpaceDN w:val="0"/>
        <w:adjustRightInd w:val="0"/>
        <w:jc w:val="right"/>
        <w:rPr>
          <w:rFonts w:ascii="Tahoma" w:hAnsi="Tahoma" w:cs="Tahoma"/>
          <w:bCs/>
          <w:color w:val="000000"/>
        </w:rPr>
      </w:pPr>
    </w:p>
    <w:p w14:paraId="339814E4" w14:textId="77777777" w:rsidR="00325548" w:rsidRPr="004150A6" w:rsidRDefault="00325548" w:rsidP="00470451">
      <w:pPr>
        <w:keepNext/>
        <w:autoSpaceDE w:val="0"/>
        <w:autoSpaceDN w:val="0"/>
        <w:adjustRightInd w:val="0"/>
        <w:jc w:val="right"/>
        <w:rPr>
          <w:rFonts w:ascii="Tahoma" w:hAnsi="Tahoma" w:cs="Tahoma"/>
          <w:bCs/>
          <w:color w:val="000000"/>
        </w:rPr>
      </w:pPr>
    </w:p>
    <w:p w14:paraId="6C6643CB" w14:textId="77777777" w:rsidR="00325548" w:rsidRPr="004150A6" w:rsidRDefault="00325548" w:rsidP="00470451">
      <w:pPr>
        <w:keepNext/>
        <w:autoSpaceDE w:val="0"/>
        <w:autoSpaceDN w:val="0"/>
        <w:adjustRightInd w:val="0"/>
        <w:jc w:val="right"/>
        <w:rPr>
          <w:rFonts w:ascii="Tahoma" w:hAnsi="Tahoma" w:cs="Tahoma"/>
          <w:bCs/>
          <w:color w:val="000000"/>
        </w:rPr>
      </w:pPr>
    </w:p>
    <w:p w14:paraId="2A43C233" w14:textId="77777777" w:rsidR="00325548" w:rsidRPr="004150A6" w:rsidRDefault="001F195B" w:rsidP="00470451">
      <w:pPr>
        <w:keepNext/>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470451">
      <w:pPr>
        <w:keepNext/>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470451">
      <w:pPr>
        <w:keepNext/>
        <w:rPr>
          <w:rFonts w:ascii="Tahoma" w:hAnsi="Tahoma" w:cs="Tahoma"/>
          <w:color w:val="000000"/>
        </w:rPr>
      </w:pPr>
    </w:p>
    <w:p w14:paraId="79622A35" w14:textId="77777777" w:rsidR="00325548" w:rsidRPr="004150A6" w:rsidRDefault="00325548" w:rsidP="00470451">
      <w:pPr>
        <w:keepNext/>
        <w:rPr>
          <w:rFonts w:ascii="Tahoma" w:hAnsi="Tahoma" w:cs="Tahoma"/>
          <w:color w:val="000000"/>
        </w:rPr>
      </w:pPr>
    </w:p>
    <w:p w14:paraId="45FA22AC" w14:textId="77777777" w:rsidR="00325548" w:rsidRPr="004150A6" w:rsidRDefault="00325548" w:rsidP="00470451">
      <w:pPr>
        <w:keepNext/>
        <w:rPr>
          <w:rFonts w:ascii="Tahoma" w:hAnsi="Tahoma" w:cs="Tahoma"/>
          <w:color w:val="000000"/>
        </w:rPr>
      </w:pPr>
    </w:p>
    <w:p w14:paraId="2810FE39" w14:textId="77777777" w:rsidR="00325548" w:rsidRPr="004150A6" w:rsidRDefault="00325548" w:rsidP="00470451">
      <w:pPr>
        <w:keepNext/>
        <w:rPr>
          <w:rFonts w:ascii="Tahoma" w:hAnsi="Tahoma" w:cs="Tahoma"/>
          <w:color w:val="000000"/>
        </w:rPr>
      </w:pPr>
    </w:p>
    <w:p w14:paraId="2EF58D1A" w14:textId="77777777" w:rsidR="00325548" w:rsidRPr="004150A6" w:rsidRDefault="00325548" w:rsidP="00470451">
      <w:pPr>
        <w:keepNext/>
        <w:rPr>
          <w:rFonts w:ascii="Tahoma" w:hAnsi="Tahoma" w:cs="Tahoma"/>
          <w:color w:val="000000"/>
        </w:rPr>
      </w:pPr>
    </w:p>
    <w:p w14:paraId="1D32E15C" w14:textId="77777777" w:rsidR="00325548" w:rsidRPr="004150A6" w:rsidRDefault="00325548" w:rsidP="00470451">
      <w:pPr>
        <w:keepNext/>
        <w:rPr>
          <w:rFonts w:ascii="Tahoma" w:hAnsi="Tahoma" w:cs="Tahoma"/>
          <w:color w:val="000000"/>
        </w:rPr>
      </w:pPr>
    </w:p>
    <w:p w14:paraId="43FC41C4" w14:textId="77777777" w:rsidR="00542462" w:rsidRDefault="005F2F0B" w:rsidP="00470451">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470451">
      <w:pPr>
        <w:keepNext/>
        <w:ind w:left="357"/>
        <w:jc w:val="both"/>
        <w:rPr>
          <w:rFonts w:ascii="Tahoma" w:hAnsi="Tahoma" w:cs="Tahoma"/>
          <w:b/>
          <w:color w:val="000000"/>
          <w:sz w:val="24"/>
        </w:rPr>
      </w:pPr>
    </w:p>
    <w:p w14:paraId="59183EF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470451">
      <w:pPr>
        <w:keepNext/>
        <w:jc w:val="both"/>
        <w:rPr>
          <w:rFonts w:ascii="Tahoma" w:hAnsi="Tahoma" w:cs="Tahoma"/>
          <w:b/>
          <w:color w:val="000000"/>
        </w:rPr>
      </w:pPr>
    </w:p>
    <w:p w14:paraId="14437338" w14:textId="77777777" w:rsidR="002D1100" w:rsidRDefault="000E1ECD" w:rsidP="00470451">
      <w:pPr>
        <w:keepNext/>
        <w:overflowPunct w:val="0"/>
        <w:autoSpaceDE w:val="0"/>
        <w:autoSpaceDN w:val="0"/>
        <w:adjustRightInd w:val="0"/>
        <w:spacing w:line="226" w:lineRule="auto"/>
        <w:jc w:val="both"/>
        <w:rPr>
          <w:rFonts w:ascii="Tahoma" w:hAnsi="Tahoma" w:cs="Tahoma"/>
          <w:color w:val="000000"/>
        </w:rPr>
      </w:pPr>
      <w:r w:rsidRPr="004150A6">
        <w:rPr>
          <w:rFonts w:ascii="Tahoma" w:hAnsi="Tahoma" w:cs="Tahoma"/>
          <w:color w:val="000000"/>
        </w:rPr>
        <w:t xml:space="preserve">Predmet naročila je </w:t>
      </w:r>
      <w:r w:rsidR="00797B5E">
        <w:rPr>
          <w:rFonts w:ascii="Tahoma" w:hAnsi="Tahoma" w:cs="Tahoma"/>
          <w:color w:val="000000"/>
        </w:rPr>
        <w:t>osnovno in dodatno vzdrževanje enotne programske rešitve SAP</w:t>
      </w:r>
      <w:r w:rsidR="00974BB6">
        <w:rPr>
          <w:rFonts w:ascii="Tahoma" w:hAnsi="Tahoma" w:cs="Tahoma"/>
          <w:color w:val="000000"/>
        </w:rPr>
        <w:t xml:space="preserve"> za </w:t>
      </w:r>
      <w:r w:rsidR="002D1100" w:rsidRPr="002D1100">
        <w:rPr>
          <w:rFonts w:ascii="Tahoma" w:hAnsi="Tahoma" w:cs="Tahoma"/>
          <w:color w:val="000000"/>
        </w:rPr>
        <w:t>obdobje š</w:t>
      </w:r>
      <w:r w:rsidR="000155C7">
        <w:rPr>
          <w:rFonts w:ascii="Tahoma" w:hAnsi="Tahoma" w:cs="Tahoma"/>
          <w:color w:val="000000"/>
        </w:rPr>
        <w:t xml:space="preserve">tirih </w:t>
      </w:r>
      <w:r w:rsidR="002D1100" w:rsidRPr="002D1100">
        <w:rPr>
          <w:rFonts w:ascii="Tahoma" w:hAnsi="Tahoma" w:cs="Tahoma"/>
          <w:color w:val="000000"/>
        </w:rPr>
        <w:t>(</w:t>
      </w:r>
      <w:r w:rsidR="000155C7">
        <w:rPr>
          <w:rFonts w:ascii="Tahoma" w:hAnsi="Tahoma" w:cs="Tahoma"/>
          <w:color w:val="000000"/>
        </w:rPr>
        <w:t>4</w:t>
      </w:r>
      <w:r w:rsidR="002D1100" w:rsidRPr="002D1100">
        <w:rPr>
          <w:rFonts w:ascii="Tahoma" w:hAnsi="Tahoma" w:cs="Tahoma"/>
          <w:color w:val="000000"/>
        </w:rPr>
        <w:t xml:space="preserve">) </w:t>
      </w:r>
      <w:r w:rsidR="000155C7">
        <w:rPr>
          <w:rFonts w:ascii="Tahoma" w:hAnsi="Tahoma" w:cs="Tahoma"/>
          <w:color w:val="000000"/>
        </w:rPr>
        <w:t>let</w:t>
      </w:r>
      <w:r w:rsidR="002D1100" w:rsidRPr="002D1100">
        <w:rPr>
          <w:rFonts w:ascii="Tahoma" w:hAnsi="Tahoma" w:cs="Tahoma"/>
          <w:color w:val="000000"/>
        </w:rPr>
        <w:t xml:space="preserve"> od dneva sklenitve oziroma do izčrpanja vrednosti, navedene v </w:t>
      </w:r>
      <w:r w:rsidR="00773F84">
        <w:rPr>
          <w:rFonts w:ascii="Tahoma" w:hAnsi="Tahoma" w:cs="Tahoma"/>
          <w:color w:val="000000"/>
        </w:rPr>
        <w:t>okvirnem sporazumu</w:t>
      </w:r>
      <w:r w:rsidR="007E4213">
        <w:rPr>
          <w:rFonts w:ascii="Tahoma" w:hAnsi="Tahoma" w:cs="Tahoma"/>
          <w:color w:val="000000"/>
        </w:rPr>
        <w:t>.</w:t>
      </w:r>
    </w:p>
    <w:p w14:paraId="7AA7E81B" w14:textId="77777777" w:rsidR="002D1100" w:rsidRDefault="002D1100" w:rsidP="00470451">
      <w:pPr>
        <w:keepNext/>
        <w:overflowPunct w:val="0"/>
        <w:autoSpaceDE w:val="0"/>
        <w:autoSpaceDN w:val="0"/>
        <w:adjustRightInd w:val="0"/>
        <w:spacing w:line="226" w:lineRule="auto"/>
        <w:jc w:val="both"/>
        <w:rPr>
          <w:rFonts w:ascii="Tahoma" w:hAnsi="Tahoma" w:cs="Tahoma"/>
          <w:color w:val="000000"/>
        </w:rPr>
      </w:pPr>
    </w:p>
    <w:p w14:paraId="16805FED" w14:textId="77777777" w:rsidR="000E1ECD" w:rsidRPr="00851CCC" w:rsidRDefault="00AE5146" w:rsidP="00470451">
      <w:pPr>
        <w:keepNext/>
        <w:overflowPunct w:val="0"/>
        <w:autoSpaceDE w:val="0"/>
        <w:autoSpaceDN w:val="0"/>
        <w:adjustRightInd w:val="0"/>
        <w:spacing w:line="226" w:lineRule="auto"/>
        <w:jc w:val="both"/>
        <w:rPr>
          <w:rFonts w:ascii="Tahoma" w:hAnsi="Tahoma" w:cs="Tahoma"/>
          <w:color w:val="000000"/>
        </w:rPr>
      </w:pPr>
      <w:r w:rsidRPr="00851CCC">
        <w:rPr>
          <w:rFonts w:ascii="Tahoma" w:hAnsi="Tahoma" w:cs="Tahoma"/>
          <w:color w:val="000000"/>
        </w:rPr>
        <w:t xml:space="preserve">Okvirni obseg predmeta javnega naročila je naveden v </w:t>
      </w:r>
      <w:r w:rsidRPr="00851CCC">
        <w:rPr>
          <w:rFonts w:ascii="Tahoma" w:hAnsi="Tahoma" w:cs="Tahoma"/>
        </w:rPr>
        <w:t xml:space="preserve">obrazcu »ponudba« in v osnutku </w:t>
      </w:r>
      <w:r w:rsidR="00773F84" w:rsidRPr="00851CCC">
        <w:rPr>
          <w:rFonts w:ascii="Tahoma" w:hAnsi="Tahoma" w:cs="Tahoma"/>
        </w:rPr>
        <w:t>okvirnega sporazuma</w:t>
      </w:r>
      <w:r w:rsidRPr="00851CCC">
        <w:rPr>
          <w:rFonts w:ascii="Tahoma" w:hAnsi="Tahoma" w:cs="Tahoma"/>
        </w:rPr>
        <w:t>.</w:t>
      </w:r>
    </w:p>
    <w:p w14:paraId="55ECD459" w14:textId="77777777" w:rsidR="005F2F0B" w:rsidRPr="007E4213" w:rsidRDefault="005F2F0B" w:rsidP="00470451">
      <w:pPr>
        <w:keepNext/>
        <w:overflowPunct w:val="0"/>
        <w:autoSpaceDE w:val="0"/>
        <w:autoSpaceDN w:val="0"/>
        <w:adjustRightInd w:val="0"/>
        <w:spacing w:line="226" w:lineRule="auto"/>
        <w:jc w:val="both"/>
        <w:rPr>
          <w:rFonts w:ascii="Tahoma" w:hAnsi="Tahoma" w:cs="Tahoma"/>
          <w:color w:val="000000"/>
          <w:highlight w:val="yellow"/>
        </w:rPr>
      </w:pPr>
    </w:p>
    <w:p w14:paraId="799B3E95" w14:textId="77777777" w:rsidR="007C70A1" w:rsidRPr="00780D5D" w:rsidRDefault="00544C7D" w:rsidP="00470451">
      <w:pPr>
        <w:keepNext/>
        <w:numPr>
          <w:ilvl w:val="1"/>
          <w:numId w:val="2"/>
        </w:numPr>
        <w:jc w:val="both"/>
        <w:rPr>
          <w:rFonts w:ascii="Tahoma" w:hAnsi="Tahoma" w:cs="Tahoma"/>
          <w:b/>
          <w:color w:val="000000"/>
        </w:rPr>
      </w:pPr>
      <w:r w:rsidRPr="00780D5D">
        <w:rPr>
          <w:rFonts w:ascii="Tahoma" w:hAnsi="Tahoma" w:cs="Tahoma"/>
          <w:b/>
          <w:color w:val="000000"/>
        </w:rPr>
        <w:t>Podatki o naročnikih</w:t>
      </w:r>
    </w:p>
    <w:p w14:paraId="53BCDBAE" w14:textId="77777777" w:rsidR="007C70A1" w:rsidRPr="004150A6" w:rsidRDefault="007C70A1" w:rsidP="00470451">
      <w:pPr>
        <w:keepNext/>
        <w:jc w:val="both"/>
        <w:rPr>
          <w:rFonts w:ascii="Tahoma" w:hAnsi="Tahoma" w:cs="Tahoma"/>
          <w:color w:val="000000"/>
        </w:rPr>
      </w:pPr>
    </w:p>
    <w:p w14:paraId="0F447E4D" w14:textId="77777777" w:rsidR="005F7F03" w:rsidRDefault="000E1ECD" w:rsidP="00470451">
      <w:pPr>
        <w:keepNext/>
        <w:spacing w:after="120"/>
        <w:jc w:val="both"/>
        <w:rPr>
          <w:rFonts w:ascii="Tahoma" w:hAnsi="Tahoma" w:cs="Tahoma"/>
          <w:color w:val="000000"/>
        </w:rPr>
      </w:pPr>
      <w:r w:rsidRPr="00974BB6">
        <w:rPr>
          <w:rFonts w:ascii="Tahoma" w:hAnsi="Tahoma" w:cs="Tahoma"/>
          <w:color w:val="000000"/>
        </w:rPr>
        <w:t>Naročnik</w:t>
      </w:r>
      <w:r w:rsidR="005F7F03">
        <w:rPr>
          <w:rFonts w:ascii="Tahoma" w:hAnsi="Tahoma" w:cs="Tahoma"/>
          <w:color w:val="000000"/>
        </w:rPr>
        <w:t>i</w:t>
      </w:r>
      <w:r w:rsidRPr="00974BB6">
        <w:rPr>
          <w:rFonts w:ascii="Tahoma" w:hAnsi="Tahoma" w:cs="Tahoma"/>
          <w:color w:val="000000"/>
        </w:rPr>
        <w:t xml:space="preserve"> javnega naročila</w:t>
      </w:r>
      <w:r w:rsidR="005F7F03">
        <w:rPr>
          <w:rFonts w:ascii="Tahoma" w:hAnsi="Tahoma" w:cs="Tahoma"/>
          <w:color w:val="000000"/>
        </w:rPr>
        <w:t xml:space="preserve"> so:</w:t>
      </w:r>
      <w:r w:rsidRPr="00974BB6">
        <w:rPr>
          <w:rFonts w:ascii="Tahoma" w:hAnsi="Tahoma" w:cs="Tahoma"/>
          <w:color w:val="000000"/>
        </w:rPr>
        <w:t xml:space="preserve"> </w:t>
      </w:r>
    </w:p>
    <w:p w14:paraId="51AE0C84" w14:textId="77777777" w:rsidR="000155C7" w:rsidRPr="005F7F03" w:rsidRDefault="000155C7" w:rsidP="00470451">
      <w:pPr>
        <w:keepNext/>
        <w:numPr>
          <w:ilvl w:val="0"/>
          <w:numId w:val="14"/>
        </w:numPr>
        <w:overflowPunct w:val="0"/>
        <w:autoSpaceDE w:val="0"/>
        <w:autoSpaceDN w:val="0"/>
        <w:adjustRightInd w:val="0"/>
        <w:spacing w:line="219" w:lineRule="auto"/>
        <w:ind w:hanging="358"/>
        <w:jc w:val="both"/>
        <w:rPr>
          <w:rFonts w:ascii="Tahoma" w:hAnsi="Tahoma" w:cs="Tahoma"/>
          <w:color w:val="000000"/>
        </w:rPr>
      </w:pPr>
      <w:r w:rsidRPr="005F7F03">
        <w:rPr>
          <w:rFonts w:ascii="Tahoma" w:hAnsi="Tahoma" w:cs="Tahoma"/>
          <w:bCs/>
        </w:rPr>
        <w:t>JAVNI HOLDING Ljubljana, d.o.o.,</w:t>
      </w:r>
    </w:p>
    <w:p w14:paraId="1D22F4CE" w14:textId="77777777" w:rsidR="000155C7" w:rsidRPr="005F7F03" w:rsidRDefault="00E505D9" w:rsidP="00470451">
      <w:pPr>
        <w:keepNext/>
        <w:numPr>
          <w:ilvl w:val="0"/>
          <w:numId w:val="14"/>
        </w:numPr>
        <w:rPr>
          <w:rFonts w:ascii="Tahoma" w:hAnsi="Tahoma" w:cs="Tahoma"/>
          <w:bCs/>
        </w:rPr>
      </w:pPr>
      <w:r>
        <w:rPr>
          <w:rFonts w:ascii="Tahoma" w:hAnsi="Tahoma" w:cs="Tahoma"/>
          <w:bCs/>
        </w:rPr>
        <w:t xml:space="preserve">JAVNO PODJETJE VODOVOD </w:t>
      </w:r>
      <w:r w:rsidR="000155C7" w:rsidRPr="005F7F03">
        <w:rPr>
          <w:rFonts w:ascii="Tahoma" w:hAnsi="Tahoma" w:cs="Tahoma"/>
          <w:bCs/>
        </w:rPr>
        <w:t xml:space="preserve">KANALIZACIJA </w:t>
      </w:r>
      <w:r>
        <w:rPr>
          <w:rFonts w:ascii="Tahoma" w:hAnsi="Tahoma" w:cs="Tahoma"/>
          <w:bCs/>
        </w:rPr>
        <w:t xml:space="preserve">SNAGA </w:t>
      </w:r>
      <w:r w:rsidR="000155C7" w:rsidRPr="005F7F03">
        <w:rPr>
          <w:rFonts w:ascii="Tahoma" w:hAnsi="Tahoma" w:cs="Tahoma"/>
          <w:bCs/>
        </w:rPr>
        <w:t>d.o.o.,</w:t>
      </w:r>
    </w:p>
    <w:p w14:paraId="611635EF" w14:textId="77777777" w:rsidR="000155C7" w:rsidRPr="005F7F03" w:rsidRDefault="000155C7" w:rsidP="00470451">
      <w:pPr>
        <w:keepNext/>
        <w:numPr>
          <w:ilvl w:val="0"/>
          <w:numId w:val="14"/>
        </w:numPr>
        <w:rPr>
          <w:rFonts w:ascii="Tahoma" w:hAnsi="Tahoma" w:cs="Tahoma"/>
          <w:bCs/>
        </w:rPr>
      </w:pPr>
      <w:r w:rsidRPr="005F7F03">
        <w:rPr>
          <w:rFonts w:ascii="Tahoma" w:hAnsi="Tahoma" w:cs="Tahoma"/>
          <w:bCs/>
        </w:rPr>
        <w:t>JAVNO PODJETJE LJUBLJANSKI POTNIŠKI PROMET, d.o.o.,</w:t>
      </w:r>
    </w:p>
    <w:p w14:paraId="2C200D62" w14:textId="77777777" w:rsidR="000155C7" w:rsidRPr="005F7F03" w:rsidRDefault="000155C7" w:rsidP="00470451">
      <w:pPr>
        <w:keepNext/>
        <w:numPr>
          <w:ilvl w:val="0"/>
          <w:numId w:val="14"/>
        </w:numPr>
        <w:rPr>
          <w:rFonts w:ascii="Tahoma" w:hAnsi="Tahoma" w:cs="Tahoma"/>
          <w:bCs/>
        </w:rPr>
      </w:pPr>
      <w:r w:rsidRPr="005F7F03">
        <w:rPr>
          <w:rFonts w:ascii="Tahoma" w:hAnsi="Tahoma" w:cs="Tahoma"/>
          <w:bCs/>
        </w:rPr>
        <w:t>ŽALE Javno podjetje, d.o.o.,</w:t>
      </w:r>
    </w:p>
    <w:p w14:paraId="64AE303B" w14:textId="77777777" w:rsidR="000155C7" w:rsidRPr="005F7F03" w:rsidRDefault="000155C7" w:rsidP="00470451">
      <w:pPr>
        <w:keepNext/>
        <w:numPr>
          <w:ilvl w:val="0"/>
          <w:numId w:val="14"/>
        </w:numPr>
        <w:rPr>
          <w:rFonts w:ascii="Tahoma" w:hAnsi="Tahoma" w:cs="Tahoma"/>
          <w:szCs w:val="22"/>
        </w:rPr>
      </w:pPr>
      <w:r w:rsidRPr="005F7F03">
        <w:rPr>
          <w:rFonts w:ascii="Tahoma" w:hAnsi="Tahoma" w:cs="Tahoma"/>
          <w:szCs w:val="22"/>
        </w:rPr>
        <w:t>JAVNO PODJETJE ENERGETIKA LJUBLJANA d.o.o. in</w:t>
      </w:r>
    </w:p>
    <w:p w14:paraId="097D3A27" w14:textId="77777777" w:rsidR="000155C7" w:rsidRPr="005F7F03" w:rsidRDefault="000155C7" w:rsidP="00470451">
      <w:pPr>
        <w:keepNext/>
        <w:numPr>
          <w:ilvl w:val="0"/>
          <w:numId w:val="14"/>
        </w:numPr>
        <w:rPr>
          <w:rFonts w:ascii="Tahoma" w:hAnsi="Tahoma" w:cs="Tahoma"/>
          <w:bCs/>
        </w:rPr>
      </w:pPr>
      <w:r w:rsidRPr="005F7F03">
        <w:rPr>
          <w:rFonts w:ascii="Tahoma" w:hAnsi="Tahoma" w:cs="Tahoma"/>
          <w:bCs/>
        </w:rPr>
        <w:t>Javno podjetje Ljubljanska parkirišča in tržnice, d.o.o.,</w:t>
      </w:r>
    </w:p>
    <w:p w14:paraId="242CA12B" w14:textId="77777777" w:rsidR="005F7F03" w:rsidRPr="00BA31A6" w:rsidRDefault="005F7F03" w:rsidP="00470451">
      <w:pPr>
        <w:keepNext/>
        <w:rPr>
          <w:rFonts w:ascii="Tahoma" w:hAnsi="Tahoma" w:cs="Tahoma"/>
          <w:bCs/>
        </w:rPr>
      </w:pPr>
    </w:p>
    <w:p w14:paraId="5F2FAE89" w14:textId="77777777" w:rsidR="005F7F03" w:rsidRDefault="005F7F03" w:rsidP="00470451">
      <w:pPr>
        <w:keepNext/>
        <w:jc w:val="both"/>
        <w:rPr>
          <w:rFonts w:ascii="Tahoma" w:hAnsi="Tahoma" w:cs="Tahoma"/>
        </w:rPr>
      </w:pPr>
      <w:r w:rsidRPr="00A04160">
        <w:rPr>
          <w:rFonts w:ascii="Tahoma" w:hAnsi="Tahoma" w:cs="Tahoma"/>
        </w:rPr>
        <w:t>ki</w:t>
      </w:r>
      <w:r>
        <w:rPr>
          <w:rFonts w:ascii="Tahoma" w:hAnsi="Tahoma" w:cs="Tahoma"/>
        </w:rPr>
        <w:t xml:space="preserve"> so </w:t>
      </w:r>
      <w:r w:rsidR="00AD2D59">
        <w:rPr>
          <w:rFonts w:ascii="Tahoma" w:hAnsi="Tahoma" w:cs="Tahoma"/>
        </w:rPr>
        <w:t xml:space="preserve">za izvedbo oziroma odločanje v </w:t>
      </w:r>
      <w:r w:rsidRPr="00A04160">
        <w:rPr>
          <w:rFonts w:ascii="Tahoma" w:hAnsi="Tahoma" w:cs="Tahoma"/>
        </w:rPr>
        <w:t xml:space="preserve">postopku oddaje javnega naročila </w:t>
      </w:r>
      <w:r>
        <w:rPr>
          <w:rFonts w:ascii="Tahoma" w:hAnsi="Tahoma" w:cs="Tahoma"/>
        </w:rPr>
        <w:t>za »</w:t>
      </w:r>
      <w:r w:rsidR="00797B5E">
        <w:rPr>
          <w:rFonts w:ascii="Tahoma" w:hAnsi="Tahoma" w:cs="Tahoma"/>
        </w:rPr>
        <w:t>Osnovno in dodatno vzdrževanje enotne programske rešitve SAP</w:t>
      </w:r>
      <w:r>
        <w:rPr>
          <w:rFonts w:ascii="Tahoma" w:hAnsi="Tahoma" w:cs="Tahoma"/>
        </w:rPr>
        <w:t xml:space="preserve">« </w:t>
      </w:r>
      <w:r w:rsidR="00AD2D59">
        <w:rPr>
          <w:rFonts w:ascii="Tahoma" w:hAnsi="Tahoma" w:cs="Tahoma"/>
        </w:rPr>
        <w:t xml:space="preserve">pooblastili naročnika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14:paraId="43479549" w14:textId="77777777" w:rsidR="00AD2D59" w:rsidRDefault="00AD2D59" w:rsidP="00470451">
      <w:pPr>
        <w:keepNext/>
        <w:jc w:val="both"/>
        <w:rPr>
          <w:rFonts w:ascii="Tahoma" w:hAnsi="Tahoma" w:cs="Tahoma"/>
        </w:rPr>
      </w:pPr>
    </w:p>
    <w:p w14:paraId="2C36F15B" w14:textId="77777777" w:rsidR="00AD2D59" w:rsidRDefault="00FC08AA" w:rsidP="00470451">
      <w:pPr>
        <w:keepNext/>
        <w:jc w:val="both"/>
        <w:rPr>
          <w:rFonts w:ascii="Tahoma" w:hAnsi="Tahoma" w:cs="Tahoma"/>
        </w:rPr>
      </w:pPr>
      <w:r>
        <w:rPr>
          <w:rFonts w:ascii="Tahoma" w:hAnsi="Tahoma" w:cs="Tahoma"/>
        </w:rPr>
        <w:t>Okvirni sporazum</w:t>
      </w:r>
      <w:r w:rsidR="00392B36" w:rsidRPr="005B5129">
        <w:rPr>
          <w:rFonts w:ascii="Tahoma" w:hAnsi="Tahoma" w:cs="Tahoma"/>
        </w:rPr>
        <w:t xml:space="preserve"> z izbranim ponudnikom</w:t>
      </w:r>
      <w:r w:rsidR="00392B36">
        <w:rPr>
          <w:rFonts w:ascii="Tahoma" w:hAnsi="Tahoma" w:cs="Tahoma"/>
        </w:rPr>
        <w:t xml:space="preserve"> </w:t>
      </w:r>
      <w:r w:rsidR="00392B36" w:rsidRPr="005B5129">
        <w:rPr>
          <w:rFonts w:ascii="Tahoma" w:hAnsi="Tahoma" w:cs="Tahoma"/>
        </w:rPr>
        <w:t>podpišejo vsi direktorji družb (vsi posamezni naročniki).</w:t>
      </w:r>
    </w:p>
    <w:p w14:paraId="52D5EFBF" w14:textId="77777777" w:rsidR="00BD7368" w:rsidRDefault="00BD7368" w:rsidP="00470451">
      <w:pPr>
        <w:keepNext/>
        <w:jc w:val="both"/>
        <w:rPr>
          <w:rFonts w:ascii="Tahoma" w:hAnsi="Tahoma" w:cs="Tahoma"/>
        </w:rPr>
      </w:pPr>
    </w:p>
    <w:p w14:paraId="745B5B5C" w14:textId="77777777" w:rsidR="007C70A1" w:rsidRPr="00780D5D" w:rsidRDefault="007C70A1" w:rsidP="00470451">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470451">
      <w:pPr>
        <w:keepNext/>
        <w:jc w:val="both"/>
        <w:rPr>
          <w:color w:val="000000"/>
        </w:rPr>
      </w:pPr>
    </w:p>
    <w:p w14:paraId="1D9FC654" w14:textId="77777777" w:rsidR="00B97BCE" w:rsidRPr="004150A6" w:rsidRDefault="00B97BCE" w:rsidP="00470451">
      <w:pPr>
        <w:pStyle w:val="Telobesedila3"/>
        <w:keepNext/>
        <w:rPr>
          <w:rFonts w:ascii="Tahoma" w:hAnsi="Tahoma" w:cs="Tahoma"/>
          <w:color w:val="000000"/>
        </w:rPr>
      </w:pPr>
      <w:r w:rsidRPr="004150A6">
        <w:rPr>
          <w:rFonts w:ascii="Tahoma" w:hAnsi="Tahoma" w:cs="Tahoma"/>
          <w:color w:val="000000"/>
        </w:rPr>
        <w:t>Javno naročilo se izvaja skladno s določbami:</w:t>
      </w:r>
    </w:p>
    <w:p w14:paraId="158851C5" w14:textId="77777777" w:rsidR="00B87D38" w:rsidRPr="00C4354D" w:rsidRDefault="00B87D38" w:rsidP="00470451">
      <w:pPr>
        <w:keepNext/>
        <w:keepLines/>
        <w:numPr>
          <w:ilvl w:val="0"/>
          <w:numId w:val="25"/>
        </w:numPr>
        <w:ind w:left="426" w:hanging="219"/>
        <w:jc w:val="both"/>
        <w:rPr>
          <w:rFonts w:ascii="Tahoma" w:hAnsi="Tahoma" w:cs="Tahoma"/>
        </w:rPr>
      </w:pPr>
      <w:r w:rsidRPr="00C4354D">
        <w:rPr>
          <w:rFonts w:ascii="Tahoma" w:hAnsi="Tahoma" w:cs="Tahoma"/>
        </w:rPr>
        <w:t>Zakona o javnem naročanju (Ur. l. RS, št. 91/15</w:t>
      </w:r>
      <w:r w:rsidRPr="00564A51">
        <w:rPr>
          <w:rFonts w:ascii="Tahoma" w:hAnsi="Tahoma" w:cs="Tahoma"/>
        </w:rPr>
        <w:t xml:space="preserve"> in 14/18</w:t>
      </w:r>
      <w:r w:rsidRPr="00C4354D">
        <w:rPr>
          <w:rFonts w:ascii="Tahoma" w:hAnsi="Tahoma" w:cs="Tahoma"/>
        </w:rPr>
        <w:t>; v nadaljevanju: ZJN-3),</w:t>
      </w:r>
    </w:p>
    <w:p w14:paraId="29B5B075" w14:textId="77777777" w:rsidR="00B87D38" w:rsidRPr="00C4354D" w:rsidRDefault="00B87D38" w:rsidP="00470451">
      <w:pPr>
        <w:keepNext/>
        <w:keepLines/>
        <w:numPr>
          <w:ilvl w:val="0"/>
          <w:numId w:val="25"/>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470451">
      <w:pPr>
        <w:keepNext/>
        <w:keepLines/>
        <w:numPr>
          <w:ilvl w:val="0"/>
          <w:numId w:val="25"/>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470451">
      <w:pPr>
        <w:keepNext/>
        <w:keepLines/>
        <w:numPr>
          <w:ilvl w:val="0"/>
          <w:numId w:val="25"/>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470451">
      <w:pPr>
        <w:keepNext/>
        <w:keepLines/>
        <w:jc w:val="both"/>
        <w:rPr>
          <w:rFonts w:ascii="Tahoma" w:hAnsi="Tahoma" w:cs="Tahoma"/>
        </w:rPr>
      </w:pPr>
    </w:p>
    <w:p w14:paraId="2BA43AF8" w14:textId="77777777" w:rsidR="0069734D" w:rsidRPr="00052493" w:rsidRDefault="0069734D" w:rsidP="00470451">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470451">
      <w:pPr>
        <w:keepNext/>
        <w:jc w:val="both"/>
        <w:rPr>
          <w:rFonts w:ascii="Tahoma" w:hAnsi="Tahoma" w:cs="Tahoma"/>
          <w:color w:val="000000"/>
        </w:rPr>
      </w:pPr>
    </w:p>
    <w:p w14:paraId="317484C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470451">
      <w:pPr>
        <w:keepNext/>
        <w:jc w:val="both"/>
        <w:rPr>
          <w:rFonts w:ascii="Tahoma" w:hAnsi="Tahoma" w:cs="Tahoma"/>
          <w:b/>
          <w:color w:val="000000"/>
        </w:rPr>
      </w:pPr>
    </w:p>
    <w:p w14:paraId="36A53F3E" w14:textId="77777777" w:rsidR="007C70A1" w:rsidRPr="004150A6" w:rsidRDefault="009644B2" w:rsidP="00470451">
      <w:pPr>
        <w:keepNext/>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470451">
      <w:pPr>
        <w:keepNext/>
        <w:jc w:val="both"/>
        <w:rPr>
          <w:rFonts w:ascii="Tahoma" w:hAnsi="Tahoma" w:cs="Tahoma"/>
          <w:color w:val="000000"/>
        </w:rPr>
      </w:pPr>
    </w:p>
    <w:p w14:paraId="212A2A34"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470451">
      <w:pPr>
        <w:keepNext/>
        <w:keepLines/>
        <w:jc w:val="both"/>
        <w:rPr>
          <w:rFonts w:ascii="Tahoma" w:hAnsi="Tahoma" w:cs="Tahoma"/>
          <w:color w:val="000000"/>
        </w:rPr>
      </w:pPr>
    </w:p>
    <w:p w14:paraId="015CF9C9" w14:textId="404DC6DE" w:rsidR="00BD7368" w:rsidRDefault="00B87D38" w:rsidP="00470451">
      <w:pPr>
        <w:keepNext/>
        <w:keepLines/>
        <w:jc w:val="both"/>
        <w:rPr>
          <w:rFonts w:ascii="Tahoma" w:hAnsi="Tahoma" w:cs="Tahoma"/>
          <w:color w:val="000000"/>
        </w:rPr>
      </w:pPr>
      <w:r w:rsidRPr="00B87D38">
        <w:rPr>
          <w:rFonts w:ascii="Tahoma" w:hAnsi="Tahoma" w:cs="Tahoma"/>
          <w:color w:val="000000"/>
        </w:rPr>
        <w:t xml:space="preserve">Dodatna pojasnila o razpisni dokumentaciji lahko ponudniki zahtevajo preko portala javnih naročil, pod šifro </w:t>
      </w:r>
      <w:r w:rsidRPr="004D5052">
        <w:rPr>
          <w:rFonts w:ascii="Tahoma" w:hAnsi="Tahoma" w:cs="Tahoma"/>
          <w:color w:val="000000"/>
        </w:rPr>
        <w:t>J</w:t>
      </w:r>
      <w:r w:rsidR="00015BFD">
        <w:rPr>
          <w:rFonts w:ascii="Tahoma" w:hAnsi="Tahoma" w:cs="Tahoma"/>
          <w:color w:val="000000"/>
        </w:rPr>
        <w:t>HL-25</w:t>
      </w:r>
      <w:r w:rsidRPr="004D5052">
        <w:rPr>
          <w:rFonts w:ascii="Tahoma" w:hAnsi="Tahoma" w:cs="Tahoma"/>
          <w:color w:val="000000"/>
        </w:rPr>
        <w:t xml:space="preserve">/19 – </w:t>
      </w:r>
      <w:r w:rsidRPr="004D5052">
        <w:rPr>
          <w:rFonts w:ascii="Tahoma" w:hAnsi="Tahoma" w:cs="Tahoma"/>
        </w:rPr>
        <w:t>Osnovno</w:t>
      </w:r>
      <w:r>
        <w:rPr>
          <w:rFonts w:ascii="Tahoma" w:hAnsi="Tahoma" w:cs="Tahoma"/>
        </w:rPr>
        <w:t xml:space="preserve"> in dodatno vzdrževanje enotne programske rešitve SAP</w:t>
      </w:r>
      <w:r w:rsidRPr="00B87D38">
        <w:rPr>
          <w:rFonts w:ascii="Tahoma" w:hAnsi="Tahoma" w:cs="Tahoma"/>
          <w:color w:val="000000"/>
        </w:rPr>
        <w:t xml:space="preserve">, vendar najkasneje do </w:t>
      </w:r>
      <w:r>
        <w:rPr>
          <w:rFonts w:ascii="Tahoma" w:hAnsi="Tahoma" w:cs="Tahoma"/>
          <w:color w:val="000000"/>
        </w:rPr>
        <w:t>osem (8</w:t>
      </w:r>
      <w:r w:rsidRPr="00B87D38">
        <w:rPr>
          <w:rFonts w:ascii="Tahoma" w:hAnsi="Tahoma" w:cs="Tahoma"/>
          <w:color w:val="000000"/>
        </w:rPr>
        <w:t>) dni pred potekom roka za predložitev ponudb. Odgovori oz. pojasnila bodo objavljeni na spletnem naslovu podjetja JAVNI HOLDING Ljubljana, d.o.o. (</w:t>
      </w:r>
      <w:hyperlink r:id="rId13" w:history="1">
        <w:r w:rsidRPr="00B87D38">
          <w:rPr>
            <w:rStyle w:val="Hiperpovezava"/>
            <w:rFonts w:ascii="Tahoma" w:hAnsi="Tahoma" w:cs="Tahoma"/>
          </w:rPr>
          <w:t>http://www.jhl.si/javna-narocila-iz-podjetij</w:t>
        </w:r>
      </w:hyperlink>
      <w:r w:rsidRPr="00B87D38">
        <w:rPr>
          <w:rFonts w:ascii="Tahoma" w:hAnsi="Tahoma" w:cs="Tahoma"/>
          <w:color w:val="000000"/>
        </w:rPr>
        <w:t xml:space="preserve">) na mestu, kjer je objavljena razpisna dokumentacija ter na portalu javnih naročil, najkasneje </w:t>
      </w:r>
      <w:r>
        <w:rPr>
          <w:rFonts w:ascii="Tahoma" w:hAnsi="Tahoma" w:cs="Tahoma"/>
          <w:color w:val="000000"/>
        </w:rPr>
        <w:t>šest</w:t>
      </w:r>
      <w:r w:rsidRPr="00B87D38">
        <w:rPr>
          <w:rFonts w:ascii="Tahoma" w:hAnsi="Tahoma" w:cs="Tahoma"/>
          <w:color w:val="000000"/>
        </w:rPr>
        <w:t xml:space="preserve"> (</w:t>
      </w:r>
      <w:r>
        <w:rPr>
          <w:rFonts w:ascii="Tahoma" w:hAnsi="Tahoma" w:cs="Tahoma"/>
          <w:color w:val="000000"/>
        </w:rPr>
        <w:t>6</w:t>
      </w:r>
      <w:r w:rsidRPr="00B87D38">
        <w:rPr>
          <w:rFonts w:ascii="Tahoma" w:hAnsi="Tahoma" w:cs="Tahoma"/>
          <w:color w:val="000000"/>
        </w:rPr>
        <w:t xml:space="preserve">) dni pred rokom za oddajo ponudbe, pod pogojem, da bo zahteva posredovana pravočasno. </w:t>
      </w:r>
    </w:p>
    <w:p w14:paraId="66E73DC1" w14:textId="77777777" w:rsidR="00BD7368" w:rsidRPr="004150A6" w:rsidRDefault="00BD7368" w:rsidP="00470451">
      <w:pPr>
        <w:keepNext/>
        <w:keepLines/>
        <w:jc w:val="both"/>
        <w:rPr>
          <w:rFonts w:ascii="Tahoma" w:hAnsi="Tahoma" w:cs="Tahoma"/>
          <w:color w:val="000000"/>
        </w:rPr>
      </w:pPr>
    </w:p>
    <w:p w14:paraId="5038F59F" w14:textId="77777777" w:rsidR="00B97BCE" w:rsidRPr="00780D5D" w:rsidRDefault="00046327" w:rsidP="00470451">
      <w:pPr>
        <w:keepNext/>
        <w:numPr>
          <w:ilvl w:val="1"/>
          <w:numId w:val="2"/>
        </w:numPr>
        <w:jc w:val="both"/>
        <w:rPr>
          <w:rFonts w:ascii="Tahoma" w:hAnsi="Tahoma" w:cs="Tahoma"/>
          <w:b/>
          <w:color w:val="000000"/>
        </w:rPr>
      </w:pPr>
      <w:r w:rsidRPr="00780D5D">
        <w:rPr>
          <w:rFonts w:ascii="Tahoma" w:hAnsi="Tahoma" w:cs="Tahoma"/>
          <w:b/>
          <w:color w:val="000000"/>
        </w:rPr>
        <w:t xml:space="preserve">Variantne </w:t>
      </w:r>
      <w:r w:rsidR="00737949" w:rsidRPr="00780D5D">
        <w:rPr>
          <w:rFonts w:ascii="Tahoma" w:hAnsi="Tahoma" w:cs="Tahoma"/>
          <w:b/>
          <w:color w:val="000000"/>
        </w:rPr>
        <w:t>ponu</w:t>
      </w:r>
      <w:r w:rsidR="00B87D38">
        <w:rPr>
          <w:rFonts w:ascii="Tahoma" w:hAnsi="Tahoma" w:cs="Tahoma"/>
          <w:b/>
          <w:color w:val="000000"/>
        </w:rPr>
        <w:t>dbe</w:t>
      </w:r>
    </w:p>
    <w:p w14:paraId="3433B844" w14:textId="77777777" w:rsidR="00B97BCE" w:rsidRPr="004150A6" w:rsidRDefault="00B97BCE" w:rsidP="00470451">
      <w:pPr>
        <w:keepNext/>
        <w:jc w:val="both"/>
        <w:rPr>
          <w:rFonts w:ascii="Tahoma" w:hAnsi="Tahoma" w:cs="Tahoma"/>
          <w:color w:val="000000"/>
        </w:rPr>
      </w:pPr>
    </w:p>
    <w:p w14:paraId="3F30EAEF" w14:textId="77777777" w:rsidR="00B87D38" w:rsidRDefault="00B87D38" w:rsidP="00470451">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470451">
      <w:pPr>
        <w:keepNext/>
        <w:jc w:val="both"/>
        <w:rPr>
          <w:rFonts w:ascii="Tahoma" w:hAnsi="Tahoma" w:cs="Tahoma"/>
          <w:color w:val="000000"/>
        </w:rPr>
      </w:pPr>
    </w:p>
    <w:p w14:paraId="05FA5EC5"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470451">
      <w:pPr>
        <w:keepNext/>
        <w:jc w:val="both"/>
        <w:rPr>
          <w:rFonts w:ascii="Tahoma" w:hAnsi="Tahoma" w:cs="Tahoma"/>
          <w:b/>
          <w:color w:val="000000"/>
        </w:rPr>
      </w:pPr>
    </w:p>
    <w:p w14:paraId="67A16881" w14:textId="77777777" w:rsidR="0069734D" w:rsidRPr="0069734D" w:rsidRDefault="0069734D" w:rsidP="00470451">
      <w:pPr>
        <w:keepNext/>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4"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36330949" w14:textId="77777777" w:rsidR="0069734D" w:rsidRPr="0069734D" w:rsidRDefault="0069734D" w:rsidP="00470451">
      <w:pPr>
        <w:keepNext/>
        <w:tabs>
          <w:tab w:val="left" w:pos="142"/>
        </w:tabs>
        <w:jc w:val="both"/>
        <w:rPr>
          <w:rFonts w:ascii="Tahoma" w:hAnsi="Tahoma" w:cs="Tahoma"/>
        </w:rPr>
      </w:pPr>
    </w:p>
    <w:p w14:paraId="5EF808FD" w14:textId="77777777" w:rsidR="0069734D" w:rsidRDefault="0069734D" w:rsidP="00470451">
      <w:pPr>
        <w:keepNext/>
        <w:jc w:val="both"/>
        <w:rPr>
          <w:rFonts w:ascii="Tahoma" w:hAnsi="Tahoma" w:cs="Tahoma"/>
        </w:rPr>
      </w:pPr>
      <w:r w:rsidRPr="0069734D">
        <w:rPr>
          <w:rFonts w:ascii="Tahoma" w:hAnsi="Tahoma" w:cs="Tahoma"/>
        </w:rPr>
        <w:t xml:space="preserve">Javno odpiranje ponudb v informacijskem sistemu e-JN, na spletnem naslovu </w:t>
      </w:r>
      <w:hyperlink r:id="rId15"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69734D">
        <w:rPr>
          <w:rFonts w:ascii="Tahoma" w:hAnsi="Tahoma" w:cs="Tahoma"/>
        </w:rPr>
        <w:t>pdf</w:t>
      </w:r>
      <w:proofErr w:type="spellEnd"/>
      <w:r w:rsidRPr="0069734D">
        <w:rPr>
          <w:rFonts w:ascii="Tahoma" w:hAnsi="Tahoma" w:cs="Tahoma"/>
        </w:rPr>
        <w:t>. dokumenta, ki ga ponudnik naloži v sistem e-JN v razdelek »</w:t>
      </w:r>
      <w:r w:rsidRPr="0069734D">
        <w:rPr>
          <w:rFonts w:ascii="Tahoma" w:hAnsi="Tahoma" w:cs="Tahoma"/>
          <w:b/>
        </w:rPr>
        <w:t>Predračun</w:t>
      </w:r>
      <w:r w:rsidRPr="0069734D">
        <w:rPr>
          <w:rFonts w:ascii="Tahoma" w:hAnsi="Tahoma" w:cs="Tahoma"/>
        </w:rPr>
        <w:t xml:space="preserve">«. Ponudniki, ki so oddali ponudbe, imajo te podatke v informacijskem sistemu e-JN na razpolago v razdelku »Zapisnik o odpiranju ponudb«. </w:t>
      </w:r>
    </w:p>
    <w:p w14:paraId="6C7DB916" w14:textId="77777777" w:rsidR="0069734D" w:rsidRPr="0069734D" w:rsidRDefault="0069734D" w:rsidP="00470451">
      <w:pPr>
        <w:keepNext/>
        <w:jc w:val="both"/>
        <w:rPr>
          <w:rFonts w:ascii="Tahoma" w:hAnsi="Tahoma" w:cs="Tahoma"/>
        </w:rPr>
      </w:pPr>
    </w:p>
    <w:p w14:paraId="2E325F67" w14:textId="77777777" w:rsidR="00E32E7D" w:rsidRPr="00780D5D" w:rsidRDefault="00E32E7D" w:rsidP="00470451">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5D82C729" w14:textId="77777777" w:rsidR="00E32E7D" w:rsidRPr="004150A6" w:rsidRDefault="00E32E7D" w:rsidP="00470451">
      <w:pPr>
        <w:keepNext/>
        <w:jc w:val="both"/>
        <w:rPr>
          <w:rFonts w:ascii="Tahoma" w:hAnsi="Tahoma" w:cs="Tahoma"/>
          <w:color w:val="000000"/>
        </w:rPr>
      </w:pPr>
    </w:p>
    <w:p w14:paraId="7D1F5A70" w14:textId="77777777" w:rsidR="00E32E7D" w:rsidRDefault="00E32E7D" w:rsidP="00470451">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470451">
      <w:pPr>
        <w:keepNext/>
        <w:ind w:right="56"/>
        <w:jc w:val="both"/>
        <w:rPr>
          <w:rFonts w:ascii="Tahoma" w:hAnsi="Tahoma" w:cs="Tahoma"/>
          <w:color w:val="000000"/>
        </w:rPr>
      </w:pPr>
    </w:p>
    <w:p w14:paraId="6B6F7B2C" w14:textId="77777777" w:rsidR="00391627" w:rsidRPr="00780D5D" w:rsidRDefault="000F00DF" w:rsidP="00470451">
      <w:pPr>
        <w:keepNext/>
        <w:numPr>
          <w:ilvl w:val="1"/>
          <w:numId w:val="2"/>
        </w:numPr>
        <w:jc w:val="both"/>
        <w:rPr>
          <w:rFonts w:ascii="Tahoma" w:hAnsi="Tahoma" w:cs="Tahoma"/>
          <w:b/>
          <w:color w:val="000000"/>
        </w:rPr>
      </w:pPr>
      <w:r>
        <w:rPr>
          <w:rFonts w:ascii="Tahoma" w:hAnsi="Tahoma" w:cs="Tahoma"/>
          <w:b/>
          <w:color w:val="000000"/>
        </w:rPr>
        <w:t>Okvirni</w:t>
      </w:r>
      <w:r w:rsidR="00773F84">
        <w:rPr>
          <w:rFonts w:ascii="Tahoma" w:hAnsi="Tahoma" w:cs="Tahoma"/>
          <w:b/>
          <w:color w:val="000000"/>
        </w:rPr>
        <w:t xml:space="preserve"> s</w:t>
      </w:r>
      <w:r>
        <w:rPr>
          <w:rFonts w:ascii="Tahoma" w:hAnsi="Tahoma" w:cs="Tahoma"/>
          <w:b/>
          <w:color w:val="000000"/>
        </w:rPr>
        <w:t>porazum</w:t>
      </w:r>
    </w:p>
    <w:p w14:paraId="2ED5495C" w14:textId="77777777" w:rsidR="007464D7" w:rsidRPr="004150A6" w:rsidRDefault="007464D7" w:rsidP="00470451">
      <w:pPr>
        <w:keepNext/>
        <w:jc w:val="both"/>
        <w:rPr>
          <w:rFonts w:ascii="Tahoma" w:hAnsi="Tahoma" w:cs="Tahoma"/>
          <w:b/>
          <w:color w:val="000000"/>
          <w:highlight w:val="yellow"/>
        </w:rPr>
      </w:pPr>
    </w:p>
    <w:p w14:paraId="476C2A5C" w14:textId="77777777" w:rsidR="000F00DF" w:rsidRDefault="000F00DF" w:rsidP="00470451">
      <w:pPr>
        <w:keepNext/>
        <w:jc w:val="both"/>
        <w:rPr>
          <w:rFonts w:ascii="Tahoma" w:hAnsi="Tahoma" w:cs="Tahoma"/>
        </w:rPr>
      </w:pPr>
      <w:r>
        <w:rPr>
          <w:rFonts w:ascii="Tahoma" w:hAnsi="Tahoma" w:cs="Tahoma"/>
        </w:rPr>
        <w:t>Okvirni sporazum</w:t>
      </w:r>
      <w:r w:rsidRPr="005B5129">
        <w:rPr>
          <w:rFonts w:ascii="Tahoma" w:hAnsi="Tahoma" w:cs="Tahoma"/>
        </w:rPr>
        <w:t xml:space="preserve"> z izbranim ponudnikom</w:t>
      </w:r>
      <w:r>
        <w:rPr>
          <w:rFonts w:ascii="Tahoma" w:hAnsi="Tahoma" w:cs="Tahoma"/>
        </w:rPr>
        <w:t xml:space="preserve"> </w:t>
      </w:r>
      <w:r w:rsidRPr="005B5129">
        <w:rPr>
          <w:rFonts w:ascii="Tahoma" w:hAnsi="Tahoma" w:cs="Tahoma"/>
        </w:rPr>
        <w:t>podpišejo vsi direktorji družb (vsi posamezni naročniki).</w:t>
      </w:r>
    </w:p>
    <w:p w14:paraId="1BA1E065" w14:textId="77777777" w:rsidR="000F00DF" w:rsidRPr="000F00DF" w:rsidRDefault="000F00DF" w:rsidP="00470451">
      <w:pPr>
        <w:pStyle w:val="BESEDILO"/>
        <w:keepNext/>
        <w:keepLines w:val="0"/>
        <w:rPr>
          <w:rFonts w:ascii="Tahoma" w:hAnsi="Tahoma" w:cs="Tahoma"/>
          <w:color w:val="000000"/>
        </w:rPr>
      </w:pPr>
    </w:p>
    <w:p w14:paraId="2C2A356B" w14:textId="77777777" w:rsidR="000F00DF" w:rsidRPr="000F00DF" w:rsidRDefault="000F00DF" w:rsidP="00470451">
      <w:pPr>
        <w:pStyle w:val="BESEDILO"/>
        <w:keepNext/>
        <w:keepLines w:val="0"/>
        <w:rPr>
          <w:rFonts w:ascii="Tahoma" w:hAnsi="Tahoma" w:cs="Tahoma"/>
          <w:color w:val="000000"/>
        </w:rPr>
      </w:pPr>
      <w:r w:rsidRPr="000F00DF">
        <w:rPr>
          <w:rFonts w:ascii="Tahoma" w:hAnsi="Tahoma" w:cs="Tahoma"/>
          <w:color w:val="000000"/>
        </w:rPr>
        <w:t>Okvirni sporazum se bo pred podpisom vsebinsko prilagodil le glede na to, ali bo izbrani ponudnik predložil skupno ponudbo, prijavil sode</w:t>
      </w:r>
      <w:r>
        <w:rPr>
          <w:rFonts w:ascii="Tahoma" w:hAnsi="Tahoma" w:cs="Tahoma"/>
          <w:color w:val="000000"/>
        </w:rPr>
        <w:t>lovanje podizvajalcev in podobno</w:t>
      </w:r>
      <w:r w:rsidRPr="000F00DF">
        <w:rPr>
          <w:rFonts w:ascii="Tahoma" w:hAnsi="Tahoma" w:cs="Tahoma"/>
          <w:color w:val="000000"/>
        </w:rPr>
        <w:t>.</w:t>
      </w:r>
    </w:p>
    <w:p w14:paraId="6A502295" w14:textId="77777777" w:rsidR="000F00DF" w:rsidRPr="000F00DF" w:rsidRDefault="000F00DF" w:rsidP="00470451">
      <w:pPr>
        <w:pStyle w:val="BESEDILO"/>
        <w:keepNext/>
        <w:keepLines w:val="0"/>
        <w:widowControl/>
        <w:rPr>
          <w:rFonts w:ascii="Tahoma" w:hAnsi="Tahoma" w:cs="Tahoma"/>
          <w:color w:val="000000"/>
        </w:rPr>
      </w:pPr>
    </w:p>
    <w:p w14:paraId="1F4BB0BB" w14:textId="77777777" w:rsidR="000F00DF" w:rsidRPr="000F00DF" w:rsidRDefault="000F00DF" w:rsidP="00470451">
      <w:pPr>
        <w:pStyle w:val="BESEDILO"/>
        <w:keepNext/>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w:t>
      </w:r>
      <w:proofErr w:type="spellStart"/>
      <w:r w:rsidRPr="000F00DF">
        <w:rPr>
          <w:rFonts w:ascii="Tahoma" w:hAnsi="Tahoma" w:cs="Tahoma"/>
          <w:color w:val="000000"/>
        </w:rPr>
        <w:t>ZIntPK</w:t>
      </w:r>
      <w:proofErr w:type="spellEnd"/>
      <w:r w:rsidRPr="000F00DF">
        <w:rPr>
          <w:rFonts w:ascii="Tahoma" w:hAnsi="Tahoma" w:cs="Tahoma"/>
          <w:color w:val="000000"/>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okvirnega sporazuma. Izjavo bodo morali podati tudi ostali gospodarski subjekti, ki nastopajo v ponudbi ponudnika. V kolikor ponudnik Prilogo 3/3 ne bo priloži že v ponudbi, bo naročnik ponudnika pozval k predložitvi izpolnjene predmetne priloge pred sklenitvijo okvirnega sporazuma.</w:t>
      </w:r>
    </w:p>
    <w:p w14:paraId="35C7C06A" w14:textId="77777777" w:rsidR="000F00DF" w:rsidRPr="000F00DF" w:rsidRDefault="000F00DF" w:rsidP="00470451">
      <w:pPr>
        <w:pStyle w:val="BESEDILO"/>
        <w:keepNext/>
        <w:keepLines w:val="0"/>
        <w:widowControl/>
        <w:rPr>
          <w:rFonts w:ascii="Tahoma" w:hAnsi="Tahoma" w:cs="Tahoma"/>
          <w:color w:val="000000"/>
        </w:rPr>
      </w:pPr>
    </w:p>
    <w:p w14:paraId="4B2D6B1D" w14:textId="77777777" w:rsidR="000F00DF" w:rsidRPr="000F00DF" w:rsidRDefault="000F00DF" w:rsidP="00470451">
      <w:pPr>
        <w:pStyle w:val="BESEDILO"/>
        <w:keepNext/>
        <w:keepLines w:val="0"/>
        <w:widowControl/>
        <w:rPr>
          <w:rFonts w:ascii="Tahoma" w:hAnsi="Tahoma" w:cs="Tahoma"/>
          <w:color w:val="000000"/>
        </w:rPr>
      </w:pPr>
      <w:r w:rsidRPr="000F00DF">
        <w:rPr>
          <w:rFonts w:ascii="Tahoma" w:hAnsi="Tahoma" w:cs="Tahoma"/>
          <w:color w:val="000000"/>
        </w:rPr>
        <w:t xml:space="preserve">Vzorec okvirnega sporazuma je </w:t>
      </w:r>
      <w:r w:rsidRPr="0027626B">
        <w:rPr>
          <w:rFonts w:ascii="Tahoma" w:hAnsi="Tahoma" w:cs="Tahoma"/>
          <w:color w:val="000000"/>
        </w:rPr>
        <w:t xml:space="preserve">kot </w:t>
      </w:r>
      <w:r w:rsidR="0027626B" w:rsidRPr="0027626B">
        <w:rPr>
          <w:rFonts w:ascii="Tahoma" w:hAnsi="Tahoma" w:cs="Tahoma"/>
          <w:color w:val="000000"/>
        </w:rPr>
        <w:t>Priloga 5 in Priloga 5/1</w:t>
      </w:r>
      <w:r w:rsidRPr="0027626B">
        <w:rPr>
          <w:rFonts w:ascii="Tahoma" w:hAnsi="Tahoma" w:cs="Tahoma"/>
          <w:color w:val="000000"/>
        </w:rPr>
        <w:t xml:space="preserve"> sestavni del te</w:t>
      </w:r>
      <w:r w:rsidRPr="000F00DF">
        <w:rPr>
          <w:rFonts w:ascii="Tahoma" w:hAnsi="Tahoma" w:cs="Tahoma"/>
          <w:color w:val="000000"/>
        </w:rPr>
        <w:t xml:space="preserve"> razpisne dokumentacije. Ponudnik potrdi, da se strinja z vsebino okvirnega sporazuma s podpisom ESPD (</w:t>
      </w:r>
      <w:r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470451">
      <w:pPr>
        <w:pStyle w:val="BESEDILO"/>
        <w:keepNext/>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470451">
      <w:pPr>
        <w:keepNext/>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470451">
      <w:pPr>
        <w:keepNext/>
        <w:autoSpaceDE w:val="0"/>
        <w:autoSpaceDN w:val="0"/>
        <w:adjustRightInd w:val="0"/>
        <w:jc w:val="both"/>
        <w:rPr>
          <w:rFonts w:ascii="Tahoma" w:hAnsi="Tahoma" w:cs="Tahoma"/>
          <w:b/>
          <w:color w:val="000000"/>
        </w:rPr>
      </w:pPr>
    </w:p>
    <w:p w14:paraId="689D237D" w14:textId="77777777" w:rsidR="000F00DF" w:rsidRPr="00E243B7" w:rsidRDefault="000F00DF" w:rsidP="00470451">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6F6752EA" w14:textId="77777777" w:rsidR="00851CCC" w:rsidRDefault="00851CCC" w:rsidP="00470451">
      <w:pPr>
        <w:keepNext/>
        <w:autoSpaceDE w:val="0"/>
        <w:autoSpaceDN w:val="0"/>
        <w:adjustRightInd w:val="0"/>
        <w:jc w:val="both"/>
        <w:rPr>
          <w:rFonts w:ascii="Tahoma" w:hAnsi="Tahoma" w:cs="Tahoma"/>
        </w:rPr>
      </w:pPr>
    </w:p>
    <w:p w14:paraId="02D2F989" w14:textId="77777777" w:rsidR="00470451" w:rsidRDefault="00470451" w:rsidP="00470451">
      <w:pPr>
        <w:keepNext/>
        <w:autoSpaceDE w:val="0"/>
        <w:autoSpaceDN w:val="0"/>
        <w:adjustRightInd w:val="0"/>
        <w:jc w:val="both"/>
        <w:rPr>
          <w:rFonts w:ascii="Tahoma" w:hAnsi="Tahoma" w:cs="Tahoma"/>
        </w:rPr>
      </w:pPr>
    </w:p>
    <w:p w14:paraId="72BBA9CC" w14:textId="77777777" w:rsidR="00470451" w:rsidRDefault="00470451" w:rsidP="00470451">
      <w:pPr>
        <w:keepNext/>
        <w:autoSpaceDE w:val="0"/>
        <w:autoSpaceDN w:val="0"/>
        <w:adjustRightInd w:val="0"/>
        <w:jc w:val="both"/>
        <w:rPr>
          <w:rFonts w:ascii="Tahoma" w:hAnsi="Tahoma" w:cs="Tahoma"/>
        </w:rPr>
      </w:pPr>
    </w:p>
    <w:p w14:paraId="69E4D969" w14:textId="77777777" w:rsidR="007C70A1" w:rsidRPr="00780D5D" w:rsidRDefault="007C70A1" w:rsidP="00470451">
      <w:pPr>
        <w:keepNext/>
        <w:numPr>
          <w:ilvl w:val="1"/>
          <w:numId w:val="2"/>
        </w:numPr>
        <w:jc w:val="both"/>
        <w:rPr>
          <w:rFonts w:ascii="Tahoma" w:hAnsi="Tahoma" w:cs="Tahoma"/>
          <w:b/>
          <w:color w:val="000000"/>
        </w:rPr>
      </w:pPr>
      <w:bookmarkStart w:id="11" w:name="_Toc163615935"/>
      <w:r w:rsidRPr="00780D5D">
        <w:rPr>
          <w:rFonts w:ascii="Tahoma" w:hAnsi="Tahoma" w:cs="Tahoma"/>
          <w:b/>
          <w:color w:val="000000"/>
        </w:rPr>
        <w:lastRenderedPageBreak/>
        <w:t>Zaupnost po</w:t>
      </w:r>
      <w:bookmarkEnd w:id="11"/>
      <w:r w:rsidR="00502E8E" w:rsidRPr="00780D5D">
        <w:rPr>
          <w:rFonts w:ascii="Tahoma" w:hAnsi="Tahoma" w:cs="Tahoma"/>
          <w:b/>
          <w:color w:val="000000"/>
        </w:rPr>
        <w:t>datkov</w:t>
      </w:r>
    </w:p>
    <w:p w14:paraId="0B757B79" w14:textId="77777777" w:rsidR="007C70A1" w:rsidRPr="004150A6" w:rsidRDefault="007C70A1" w:rsidP="00470451">
      <w:pPr>
        <w:pStyle w:val="tekst1"/>
        <w:keepNext/>
        <w:spacing w:before="0" w:line="240" w:lineRule="auto"/>
        <w:rPr>
          <w:rFonts w:ascii="Tahoma" w:hAnsi="Tahoma" w:cs="Tahoma"/>
          <w:color w:val="000000"/>
          <w:sz w:val="20"/>
        </w:rPr>
      </w:pPr>
    </w:p>
    <w:p w14:paraId="350E7AC5" w14:textId="77777777" w:rsidR="000F00DF" w:rsidRDefault="000F00DF" w:rsidP="00470451">
      <w:pPr>
        <w:keepNext/>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470451">
      <w:pPr>
        <w:keepNext/>
        <w:jc w:val="both"/>
        <w:rPr>
          <w:rFonts w:ascii="Tahoma" w:hAnsi="Tahoma" w:cs="Tahoma"/>
        </w:rPr>
      </w:pPr>
    </w:p>
    <w:p w14:paraId="1E561F22" w14:textId="77777777" w:rsidR="000F00DF" w:rsidRDefault="000F00DF" w:rsidP="00470451">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470451">
      <w:pPr>
        <w:keepNext/>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470451">
      <w:pPr>
        <w:keepNext/>
        <w:jc w:val="both"/>
        <w:rPr>
          <w:rFonts w:ascii="Tahoma" w:hAnsi="Tahoma" w:cs="Tahoma"/>
          <w:color w:val="000000"/>
        </w:rPr>
      </w:pPr>
    </w:p>
    <w:p w14:paraId="620E5329" w14:textId="77777777" w:rsidR="00824620" w:rsidRDefault="00787A19" w:rsidP="00470451">
      <w:pPr>
        <w:keepNext/>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FC08AA">
        <w:rPr>
          <w:rFonts w:ascii="Tahoma" w:hAnsi="Tahoma" w:cs="Tahoma"/>
          <w:color w:val="000000"/>
        </w:rPr>
        <w:t>okvirni sporazum</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5A99286E" w14:textId="77777777" w:rsidR="00184C00" w:rsidRPr="004150A6" w:rsidRDefault="00184C00" w:rsidP="00470451">
      <w:pPr>
        <w:keepNext/>
        <w:jc w:val="both"/>
        <w:rPr>
          <w:rFonts w:ascii="Tahoma" w:hAnsi="Tahoma" w:cs="Tahoma"/>
          <w:color w:val="000000"/>
        </w:rPr>
      </w:pPr>
    </w:p>
    <w:p w14:paraId="40B0EA50" w14:textId="77777777" w:rsidR="000F00DF" w:rsidRPr="004607A5" w:rsidRDefault="000F00DF" w:rsidP="00470451">
      <w:pPr>
        <w:keepNext/>
        <w:numPr>
          <w:ilvl w:val="1"/>
          <w:numId w:val="2"/>
        </w:numPr>
        <w:jc w:val="both"/>
        <w:rPr>
          <w:rFonts w:ascii="Tahoma" w:hAnsi="Tahoma" w:cs="Tahoma"/>
          <w:b/>
        </w:rPr>
      </w:pPr>
      <w:r w:rsidRPr="004607A5">
        <w:rPr>
          <w:rFonts w:ascii="Tahoma" w:hAnsi="Tahoma" w:cs="Tahoma"/>
          <w:b/>
        </w:rPr>
        <w:t>Ponudba s podizvajalci</w:t>
      </w:r>
    </w:p>
    <w:p w14:paraId="5E19DD8C" w14:textId="77777777" w:rsidR="00F9304B" w:rsidRPr="00BF77AC" w:rsidRDefault="00F9304B" w:rsidP="00470451">
      <w:pPr>
        <w:keepNext/>
        <w:jc w:val="both"/>
        <w:rPr>
          <w:rFonts w:ascii="Tahoma" w:hAnsi="Tahoma" w:cs="Tahoma"/>
        </w:rPr>
      </w:pPr>
    </w:p>
    <w:p w14:paraId="21551F93" w14:textId="77777777" w:rsidR="000F00DF" w:rsidRPr="000F00DF" w:rsidRDefault="000F00DF" w:rsidP="00470451">
      <w:pPr>
        <w:keepNext/>
        <w:jc w:val="both"/>
        <w:rPr>
          <w:rFonts w:ascii="Tahoma" w:hAnsi="Tahoma" w:cs="Tahoma"/>
        </w:rPr>
      </w:pPr>
      <w:r w:rsidRPr="000F00DF">
        <w:rPr>
          <w:rFonts w:ascii="Tahoma" w:hAnsi="Tahoma" w:cs="Tahoma"/>
        </w:rPr>
        <w:t xml:space="preserve">Ponudnik lahko del javnega naročila odda v </w:t>
      </w:r>
      <w:proofErr w:type="spellStart"/>
      <w:r w:rsidRPr="000F00DF">
        <w:rPr>
          <w:rFonts w:ascii="Tahoma" w:hAnsi="Tahoma" w:cs="Tahoma"/>
        </w:rPr>
        <w:t>podizvajanje</w:t>
      </w:r>
      <w:proofErr w:type="spellEnd"/>
      <w:r w:rsidRPr="000F00DF">
        <w:rPr>
          <w:rFonts w:ascii="Tahoma" w:hAnsi="Tahoma" w:cs="Tahoma"/>
        </w:rPr>
        <w:t xml:space="preserve">. Če bo ponudnik izvajal javno naročilo s podizvajalci, mora v ponudbi priložiti </w:t>
      </w:r>
    </w:p>
    <w:p w14:paraId="59A90A77"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w:t>
      </w:r>
      <w:proofErr w:type="spellStart"/>
      <w:r w:rsidR="0027626B">
        <w:rPr>
          <w:rFonts w:ascii="Tahoma" w:hAnsi="Tahoma" w:cs="Tahoma"/>
        </w:rPr>
        <w:t>ev</w:t>
      </w:r>
      <w:proofErr w:type="spellEnd"/>
      <w:r w:rsidRPr="000F00DF">
        <w:rPr>
          <w:rFonts w:ascii="Tahoma" w:hAnsi="Tahoma" w:cs="Tahoma"/>
        </w:rPr>
        <w:t>,</w:t>
      </w:r>
    </w:p>
    <w:p w14:paraId="45035CAF"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izpolnjeno in podpisano Prilogo 3/1 POOBLASTILO ZA PRIDOBITEV POTRDILA IZ KAZENSKE EVIDENCE – ZA PRAVNE OSEBE in Prilogo 3/2 POOBLASTILO ZA PRIDOBITEV POTRDILA IZ KAZENSKE EVIDENCE – ZA FIZIČNO OSEBE,</w:t>
      </w:r>
    </w:p>
    <w:p w14:paraId="2D077D2B"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izpolnjen in podpisano Prilogo 4/1 UDELEŽBA PODIZVAJALCA,</w:t>
      </w:r>
    </w:p>
    <w:p w14:paraId="13599B10"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F9E7061"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2C4A2297" w14:textId="77777777" w:rsidR="000F00DF" w:rsidRPr="000F00DF" w:rsidRDefault="000F00DF" w:rsidP="00470451">
      <w:pPr>
        <w:keepNext/>
        <w:numPr>
          <w:ilvl w:val="0"/>
          <w:numId w:val="26"/>
        </w:numPr>
        <w:jc w:val="both"/>
        <w:rPr>
          <w:rFonts w:ascii="Tahoma" w:hAnsi="Tahoma" w:cs="Tahoma"/>
        </w:rPr>
      </w:pPr>
      <w:r w:rsidRPr="000F00DF">
        <w:rPr>
          <w:rFonts w:ascii="Tahoma" w:hAnsi="Tahoma" w:cs="Tahoma"/>
        </w:rPr>
        <w:t>ter ostala dokazila, v kolikor/kot to izhaja iz posameznih točk v nadaljevanju razpisne dokumentacije.</w:t>
      </w:r>
    </w:p>
    <w:p w14:paraId="331DBD51" w14:textId="77777777" w:rsidR="000F00DF" w:rsidRPr="000F00DF" w:rsidRDefault="000F00DF" w:rsidP="00470451">
      <w:pPr>
        <w:keepNext/>
        <w:jc w:val="both"/>
        <w:rPr>
          <w:rFonts w:ascii="Tahoma" w:hAnsi="Tahoma" w:cs="Tahoma"/>
        </w:rPr>
      </w:pPr>
    </w:p>
    <w:p w14:paraId="16F4AAB0" w14:textId="77777777" w:rsidR="000F00DF" w:rsidRPr="000F00DF" w:rsidRDefault="000F00DF" w:rsidP="00470451">
      <w:pPr>
        <w:keepNext/>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4344E8BF" w14:textId="77777777" w:rsidR="000F00DF" w:rsidRPr="000F00DF" w:rsidRDefault="000F00DF" w:rsidP="00470451">
      <w:pPr>
        <w:keepNext/>
        <w:jc w:val="both"/>
        <w:rPr>
          <w:rFonts w:ascii="Tahoma" w:hAnsi="Tahoma" w:cs="Tahoma"/>
        </w:rPr>
      </w:pPr>
    </w:p>
    <w:p w14:paraId="45A1B3D0" w14:textId="77777777" w:rsidR="000F00DF" w:rsidRPr="000F00DF" w:rsidRDefault="000F00DF" w:rsidP="00470451">
      <w:pPr>
        <w:keepNext/>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677C16E4" w14:textId="77777777" w:rsidR="000F00DF" w:rsidRPr="000F00DF" w:rsidRDefault="000F00DF" w:rsidP="00470451">
      <w:pPr>
        <w:keepNext/>
        <w:jc w:val="both"/>
        <w:rPr>
          <w:rFonts w:ascii="Tahoma" w:hAnsi="Tahoma" w:cs="Tahoma"/>
        </w:rPr>
      </w:pPr>
    </w:p>
    <w:p w14:paraId="1E870AFD" w14:textId="77777777" w:rsidR="000F00DF" w:rsidRPr="000F00DF" w:rsidRDefault="000F00DF" w:rsidP="00470451">
      <w:pPr>
        <w:keepNext/>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3DBD3D70" w14:textId="77777777" w:rsidR="000F00DF" w:rsidRPr="000F00DF" w:rsidRDefault="000F00DF" w:rsidP="00470451">
      <w:pPr>
        <w:keepNext/>
        <w:jc w:val="both"/>
        <w:rPr>
          <w:rFonts w:ascii="Tahoma" w:hAnsi="Tahoma" w:cs="Tahoma"/>
        </w:rPr>
      </w:pPr>
    </w:p>
    <w:p w14:paraId="1FEACE00" w14:textId="77777777" w:rsidR="000F00DF" w:rsidRPr="000F00DF" w:rsidRDefault="000F00DF" w:rsidP="00470451">
      <w:pPr>
        <w:keepNext/>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EDA773" w14:textId="77777777" w:rsidR="000F00DF" w:rsidRPr="000F00DF" w:rsidRDefault="000F00DF" w:rsidP="00470451">
      <w:pPr>
        <w:keepNext/>
        <w:jc w:val="both"/>
        <w:rPr>
          <w:rFonts w:ascii="Tahoma" w:hAnsi="Tahoma" w:cs="Tahoma"/>
        </w:rPr>
      </w:pPr>
      <w:r w:rsidRPr="000F00DF">
        <w:rPr>
          <w:rFonts w:ascii="Tahoma" w:hAnsi="Tahoma" w:cs="Tahoma"/>
        </w:rPr>
        <w:t xml:space="preserve"> </w:t>
      </w:r>
    </w:p>
    <w:p w14:paraId="713DAB42" w14:textId="77777777" w:rsidR="000F00DF" w:rsidRPr="000F00DF" w:rsidRDefault="000F00DF" w:rsidP="00470451">
      <w:pPr>
        <w:keepNext/>
        <w:jc w:val="both"/>
        <w:rPr>
          <w:rFonts w:ascii="Tahoma" w:hAnsi="Tahoma" w:cs="Tahoma"/>
          <w:i/>
        </w:rPr>
      </w:pPr>
      <w:r w:rsidRPr="000F00DF">
        <w:rPr>
          <w:rFonts w:ascii="Tahoma" w:hAnsi="Tahoma" w:cs="Tahoma"/>
        </w:rPr>
        <w:t xml:space="preserve">Naročnik lahko od ponudnika, kateremu se je odločil oddati javno naročilo zahteva predložitev </w:t>
      </w:r>
      <w:proofErr w:type="spellStart"/>
      <w:r w:rsidRPr="000F00DF">
        <w:rPr>
          <w:rFonts w:ascii="Tahoma" w:hAnsi="Tahoma" w:cs="Tahoma"/>
        </w:rPr>
        <w:t>podizvajalske</w:t>
      </w:r>
      <w:proofErr w:type="spellEnd"/>
      <w:r w:rsidRPr="000F00DF">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0F00DF">
        <w:rPr>
          <w:rFonts w:ascii="Tahoma" w:hAnsi="Tahoma" w:cs="Tahoma"/>
        </w:rPr>
        <w:t>podizvajanje</w:t>
      </w:r>
      <w:proofErr w:type="spellEnd"/>
      <w:r w:rsidRPr="000F00DF">
        <w:rPr>
          <w:rFonts w:ascii="Tahoma" w:hAnsi="Tahoma" w:cs="Tahoma"/>
        </w:rPr>
        <w:t>.</w:t>
      </w:r>
    </w:p>
    <w:p w14:paraId="65E003ED" w14:textId="77777777" w:rsidR="000F00DF" w:rsidRPr="000F00DF" w:rsidRDefault="000F00DF" w:rsidP="00470451">
      <w:pPr>
        <w:keepNext/>
        <w:jc w:val="both"/>
        <w:rPr>
          <w:rFonts w:ascii="Tahoma" w:hAnsi="Tahoma" w:cs="Tahoma"/>
        </w:rPr>
      </w:pPr>
    </w:p>
    <w:p w14:paraId="5E038C2A" w14:textId="77777777" w:rsidR="000F00DF" w:rsidRPr="000F00DF" w:rsidRDefault="000F00DF" w:rsidP="00470451">
      <w:pPr>
        <w:keepNext/>
        <w:jc w:val="both"/>
        <w:rPr>
          <w:rFonts w:ascii="Tahoma" w:hAnsi="Tahoma" w:cs="Tahoma"/>
        </w:rPr>
      </w:pPr>
      <w:r w:rsidRPr="000F00DF">
        <w:rPr>
          <w:rFonts w:ascii="Tahoma" w:hAnsi="Tahoma" w:cs="Tahoma"/>
        </w:rPr>
        <w:t xml:space="preserve">Obveznosti veljajo tudi za podizvajalce podizvajalcev glavnega izvajalca ali nadaljnje podizvajalce v </w:t>
      </w:r>
      <w:proofErr w:type="spellStart"/>
      <w:r w:rsidRPr="000F00DF">
        <w:rPr>
          <w:rFonts w:ascii="Tahoma" w:hAnsi="Tahoma" w:cs="Tahoma"/>
        </w:rPr>
        <w:t>podizvajalski</w:t>
      </w:r>
      <w:proofErr w:type="spellEnd"/>
      <w:r w:rsidRPr="000F00DF">
        <w:rPr>
          <w:rFonts w:ascii="Tahoma" w:hAnsi="Tahoma" w:cs="Tahoma"/>
        </w:rPr>
        <w:t xml:space="preserve"> verigi. </w:t>
      </w:r>
    </w:p>
    <w:p w14:paraId="492504C5" w14:textId="77777777" w:rsidR="00851CCC" w:rsidRDefault="00851CCC" w:rsidP="00470451">
      <w:pPr>
        <w:keepNext/>
        <w:jc w:val="both"/>
        <w:rPr>
          <w:rFonts w:ascii="Tahoma" w:hAnsi="Tahoma" w:cs="Tahoma"/>
        </w:rPr>
      </w:pPr>
    </w:p>
    <w:p w14:paraId="246DFDAF" w14:textId="77777777" w:rsidR="00470451" w:rsidRDefault="00470451" w:rsidP="00470451">
      <w:pPr>
        <w:keepNext/>
        <w:jc w:val="both"/>
        <w:rPr>
          <w:rFonts w:ascii="Tahoma" w:hAnsi="Tahoma" w:cs="Tahoma"/>
        </w:rPr>
      </w:pPr>
    </w:p>
    <w:p w14:paraId="2AA9F5D2" w14:textId="77777777" w:rsidR="00470451" w:rsidRDefault="00470451" w:rsidP="00470451">
      <w:pPr>
        <w:keepNext/>
        <w:jc w:val="both"/>
        <w:rPr>
          <w:rFonts w:ascii="Tahoma" w:hAnsi="Tahoma" w:cs="Tahoma"/>
        </w:rPr>
      </w:pPr>
    </w:p>
    <w:p w14:paraId="2C34C76B" w14:textId="77777777" w:rsidR="00285FCC" w:rsidRPr="008A7FE3" w:rsidRDefault="00285FCC" w:rsidP="00470451">
      <w:pPr>
        <w:keepNext/>
        <w:numPr>
          <w:ilvl w:val="1"/>
          <w:numId w:val="2"/>
        </w:numPr>
        <w:jc w:val="both"/>
        <w:rPr>
          <w:rFonts w:ascii="Tahoma" w:hAnsi="Tahoma" w:cs="Tahoma"/>
          <w:b/>
        </w:rPr>
      </w:pPr>
      <w:r w:rsidRPr="008A7FE3">
        <w:rPr>
          <w:rFonts w:ascii="Tahoma" w:hAnsi="Tahoma" w:cs="Tahoma"/>
          <w:b/>
        </w:rPr>
        <w:lastRenderedPageBreak/>
        <w:t>Uporaba zmogljivosti drugih subjektov</w:t>
      </w:r>
    </w:p>
    <w:p w14:paraId="7FD32324" w14:textId="77777777" w:rsidR="00285FCC" w:rsidRDefault="00285FCC" w:rsidP="00470451">
      <w:pPr>
        <w:keepNext/>
        <w:jc w:val="both"/>
        <w:rPr>
          <w:rFonts w:ascii="Tahoma" w:hAnsi="Tahoma" w:cs="Tahoma"/>
        </w:rPr>
      </w:pPr>
    </w:p>
    <w:p w14:paraId="61F82306" w14:textId="77777777" w:rsidR="00285FCC" w:rsidRPr="00DC3A67" w:rsidRDefault="00285FCC" w:rsidP="00470451">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7647C44" w14:textId="77777777" w:rsidR="00285FCC" w:rsidRDefault="00285FCC" w:rsidP="00470451">
      <w:pPr>
        <w:keepNext/>
        <w:jc w:val="both"/>
        <w:rPr>
          <w:rFonts w:ascii="Tahoma" w:hAnsi="Tahoma" w:cs="Tahoma"/>
        </w:rPr>
      </w:pPr>
    </w:p>
    <w:p w14:paraId="35000370" w14:textId="77777777" w:rsidR="00285FCC" w:rsidRDefault="00285FCC" w:rsidP="00470451">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C90A525" w14:textId="77777777" w:rsidR="00285FCC" w:rsidRDefault="00285FCC" w:rsidP="00470451">
      <w:pPr>
        <w:keepNext/>
        <w:jc w:val="both"/>
        <w:rPr>
          <w:rFonts w:ascii="Tahoma" w:hAnsi="Tahoma" w:cs="Tahoma"/>
        </w:rPr>
      </w:pPr>
    </w:p>
    <w:p w14:paraId="341C64E4" w14:textId="77777777" w:rsidR="00285FCC" w:rsidRPr="00223353" w:rsidRDefault="00285FCC" w:rsidP="00470451">
      <w:pPr>
        <w:pStyle w:val="Telobesedila2"/>
        <w:keepNext/>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14:paraId="4057609C" w14:textId="77777777" w:rsidR="00285FCC" w:rsidRDefault="00285FCC" w:rsidP="00470451">
      <w:pPr>
        <w:pStyle w:val="Odstavekseznama"/>
        <w:keepNext/>
        <w:numPr>
          <w:ilvl w:val="0"/>
          <w:numId w:val="26"/>
        </w:numPr>
        <w:jc w:val="both"/>
        <w:rPr>
          <w:rFonts w:ascii="Tahoma" w:hAnsi="Tahoma" w:cs="Tahoma"/>
        </w:rPr>
      </w:pPr>
      <w:r>
        <w:rPr>
          <w:rFonts w:ascii="Tahoma" w:hAnsi="Tahoma" w:cs="Tahoma"/>
        </w:rPr>
        <w:t>izpolnjen in podpisan ESPD s strani subjekta, katerega zmogljivost uporablja ponudnik,</w:t>
      </w:r>
    </w:p>
    <w:p w14:paraId="73221C15" w14:textId="77777777" w:rsidR="00285FCC" w:rsidRDefault="00285FCC" w:rsidP="00470451">
      <w:pPr>
        <w:pStyle w:val="Odstavekseznama"/>
        <w:keepNext/>
        <w:numPr>
          <w:ilvl w:val="0"/>
          <w:numId w:val="26"/>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9C428B" w14:textId="77777777" w:rsidR="00285FCC" w:rsidRDefault="00285FCC" w:rsidP="00470451">
      <w:pPr>
        <w:pStyle w:val="Odstavekseznama"/>
        <w:keepNext/>
        <w:numPr>
          <w:ilvl w:val="0"/>
          <w:numId w:val="26"/>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BB1C482" w14:textId="77777777" w:rsidR="00285FCC" w:rsidRDefault="00285FCC" w:rsidP="00470451">
      <w:pPr>
        <w:keepNext/>
        <w:keepLines/>
        <w:jc w:val="both"/>
        <w:rPr>
          <w:rFonts w:ascii="Tahoma" w:hAnsi="Tahoma" w:cs="Tahoma"/>
        </w:rPr>
      </w:pPr>
    </w:p>
    <w:p w14:paraId="7DCC8C5C" w14:textId="77777777" w:rsidR="00285FCC" w:rsidRPr="00054F9F" w:rsidRDefault="00285FCC" w:rsidP="00470451">
      <w:pPr>
        <w:keepNext/>
        <w:keepLines/>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B319D29" w14:textId="77777777" w:rsidR="00285FCC" w:rsidRDefault="00285FCC" w:rsidP="00470451">
      <w:pPr>
        <w:keepNext/>
        <w:keepLines/>
        <w:ind w:left="720"/>
        <w:jc w:val="both"/>
        <w:rPr>
          <w:rFonts w:ascii="Tahoma" w:hAnsi="Tahoma" w:cs="Tahoma"/>
        </w:rPr>
      </w:pPr>
    </w:p>
    <w:p w14:paraId="2966EB90" w14:textId="77777777" w:rsidR="00285FCC" w:rsidRPr="007F00B6" w:rsidRDefault="00285FCC" w:rsidP="00470451">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C67B998" w14:textId="77777777" w:rsidR="00285FCC" w:rsidRPr="007F00B6" w:rsidRDefault="00285FCC" w:rsidP="00470451">
      <w:pPr>
        <w:pStyle w:val="Telobesedila2"/>
        <w:keepNext/>
        <w:keepLines/>
        <w:rPr>
          <w:rFonts w:ascii="Tahoma" w:hAnsi="Tahoma" w:cs="Tahoma"/>
          <w:b w:val="0"/>
        </w:rPr>
      </w:pPr>
    </w:p>
    <w:p w14:paraId="6247E498" w14:textId="77777777" w:rsidR="00285FCC" w:rsidRDefault="00285FCC" w:rsidP="00470451">
      <w:pPr>
        <w:pStyle w:val="Telobesedila2"/>
        <w:keepNext/>
        <w:keepLines/>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B19761A" w14:textId="77777777" w:rsidR="00285FCC" w:rsidRDefault="00285FCC" w:rsidP="00470451">
      <w:pPr>
        <w:pStyle w:val="Telobesedila2"/>
        <w:keepNext/>
        <w:keepLines/>
        <w:rPr>
          <w:rFonts w:ascii="Tahoma" w:hAnsi="Tahoma" w:cs="Tahoma"/>
          <w:b w:val="0"/>
          <w:i/>
          <w:lang w:val="sl-SI"/>
        </w:rPr>
      </w:pPr>
    </w:p>
    <w:p w14:paraId="1AD4D050" w14:textId="77777777" w:rsidR="00285FCC" w:rsidRPr="001360A5" w:rsidRDefault="00285FCC" w:rsidP="00470451">
      <w:pPr>
        <w:keepNext/>
        <w:keepLines/>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470451">
      <w:pPr>
        <w:keepNext/>
        <w:keepLines/>
        <w:jc w:val="both"/>
        <w:rPr>
          <w:rFonts w:ascii="Tahoma" w:hAnsi="Tahoma" w:cs="Tahoma"/>
        </w:rPr>
      </w:pPr>
    </w:p>
    <w:p w14:paraId="7EA99FBA" w14:textId="77777777" w:rsidR="00285FCC" w:rsidRDefault="00285FCC" w:rsidP="00470451">
      <w:pPr>
        <w:keepNext/>
        <w:keepLines/>
        <w:jc w:val="both"/>
        <w:rPr>
          <w:rFonts w:ascii="Tahoma" w:hAnsi="Tahoma" w:cs="Tahoma"/>
        </w:rPr>
      </w:pPr>
      <w:r>
        <w:rPr>
          <w:rFonts w:ascii="Tahoma" w:hAnsi="Tahoma" w:cs="Tahoma"/>
        </w:rPr>
        <w:t>Ponudba mora biti veljavna še na</w:t>
      </w:r>
      <w:r w:rsidR="003703F9">
        <w:rPr>
          <w:rFonts w:ascii="Tahoma" w:hAnsi="Tahoma" w:cs="Tahoma"/>
        </w:rPr>
        <w:t xml:space="preserve">jmanj </w:t>
      </w:r>
      <w:proofErr w:type="spellStart"/>
      <w:r w:rsidR="003703F9">
        <w:rPr>
          <w:rFonts w:ascii="Tahoma" w:hAnsi="Tahoma" w:cs="Tahoma"/>
        </w:rPr>
        <w:t>stodvajset</w:t>
      </w:r>
      <w:proofErr w:type="spellEnd"/>
      <w:r w:rsidR="003703F9">
        <w:rPr>
          <w:rFonts w:ascii="Tahoma" w:hAnsi="Tahoma" w:cs="Tahoma"/>
        </w:rPr>
        <w:t xml:space="preserve">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77777777" w:rsidR="00285FCC" w:rsidRDefault="00285FCC" w:rsidP="00470451">
      <w:pPr>
        <w:keepNext/>
        <w:keepLines/>
        <w:jc w:val="both"/>
        <w:rPr>
          <w:rFonts w:ascii="Tahoma" w:hAnsi="Tahoma" w:cs="Tahoma"/>
        </w:rPr>
      </w:pPr>
    </w:p>
    <w:p w14:paraId="5AB3C066" w14:textId="77777777" w:rsidR="00285FCC" w:rsidRPr="001360A5" w:rsidRDefault="00285FCC" w:rsidP="00470451">
      <w:pPr>
        <w:keepNext/>
        <w:keepLines/>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470451">
      <w:pPr>
        <w:pStyle w:val="BESEDILO"/>
        <w:keepNext/>
        <w:widowControl/>
        <w:tabs>
          <w:tab w:val="clear" w:pos="2155"/>
        </w:tabs>
        <w:rPr>
          <w:rFonts w:ascii="Tahoma" w:hAnsi="Tahoma" w:cs="Tahoma"/>
        </w:rPr>
      </w:pPr>
    </w:p>
    <w:p w14:paraId="4C60E7DB" w14:textId="77777777" w:rsidR="00285FCC" w:rsidRDefault="00285FCC" w:rsidP="00470451">
      <w:pPr>
        <w:pStyle w:val="BESEDILO"/>
        <w:keepNext/>
        <w:widowControl/>
        <w:tabs>
          <w:tab w:val="clear" w:pos="2155"/>
        </w:tabs>
        <w:rPr>
          <w:rFonts w:ascii="Tahoma" w:hAnsi="Tahoma" w:cs="Tahoma"/>
        </w:rPr>
      </w:pPr>
      <w:r>
        <w:rPr>
          <w:rFonts w:ascii="Tahoma" w:hAnsi="Tahoma" w:cs="Tahoma"/>
        </w:rPr>
        <w:t>Način obračunavanja in plačilni pogoji so razvidni iz priloženega vzorca okvirnega sporazuma.</w:t>
      </w:r>
    </w:p>
    <w:p w14:paraId="3CAB9AF8" w14:textId="77777777" w:rsidR="00BD7368" w:rsidRDefault="00BD7368" w:rsidP="00470451">
      <w:pPr>
        <w:keepNext/>
        <w:jc w:val="both"/>
        <w:rPr>
          <w:rFonts w:ascii="Tahoma" w:hAnsi="Tahoma" w:cs="Tahoma"/>
        </w:rPr>
      </w:pPr>
    </w:p>
    <w:p w14:paraId="1E64F0D7" w14:textId="77777777" w:rsidR="007C70A1" w:rsidRPr="00FE3962" w:rsidRDefault="0088353E" w:rsidP="00470451">
      <w:pPr>
        <w:keepNext/>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470451">
      <w:pPr>
        <w:keepNext/>
        <w:jc w:val="both"/>
        <w:rPr>
          <w:rFonts w:ascii="Tahoma" w:hAnsi="Tahoma" w:cs="Tahoma"/>
          <w:b/>
        </w:rPr>
      </w:pPr>
    </w:p>
    <w:p w14:paraId="1A47F7F7" w14:textId="77777777" w:rsidR="00DE6868" w:rsidRPr="00780D5D" w:rsidRDefault="007C70A1" w:rsidP="00470451">
      <w:pPr>
        <w:keepNext/>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470451">
      <w:pPr>
        <w:keepNext/>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470451">
      <w:pPr>
        <w:keepNext/>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470451">
      <w:pPr>
        <w:keepNext/>
        <w:jc w:val="both"/>
        <w:rPr>
          <w:rFonts w:ascii="Tahoma" w:hAnsi="Tahoma" w:cs="Tahoma"/>
        </w:rPr>
      </w:pPr>
    </w:p>
    <w:p w14:paraId="33293215" w14:textId="77777777" w:rsidR="00285FCC" w:rsidRPr="00FF627D" w:rsidRDefault="00285FCC" w:rsidP="00470451">
      <w:pPr>
        <w:keepNext/>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470451">
      <w:pPr>
        <w:keepNext/>
        <w:jc w:val="both"/>
        <w:rPr>
          <w:rFonts w:ascii="Tahoma" w:hAnsi="Tahoma" w:cs="Tahoma"/>
        </w:rPr>
      </w:pPr>
    </w:p>
    <w:p w14:paraId="33750D7B" w14:textId="4899FBE1" w:rsidR="00285FCC" w:rsidRDefault="00285FCC" w:rsidP="00470451">
      <w:pPr>
        <w:keepNext/>
        <w:jc w:val="both"/>
        <w:rPr>
          <w:rFonts w:ascii="Tahoma" w:hAnsi="Tahoma" w:cs="Tahoma"/>
        </w:rPr>
      </w:pPr>
      <w:r w:rsidRPr="00FF627D">
        <w:rPr>
          <w:rFonts w:ascii="Tahoma" w:hAnsi="Tahoma" w:cs="Tahoma"/>
        </w:rPr>
        <w:lastRenderedPageBreak/>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470451">
      <w:pPr>
        <w:keepNext/>
        <w:jc w:val="both"/>
        <w:rPr>
          <w:rFonts w:ascii="Tahoma" w:hAnsi="Tahoma" w:cs="Tahoma"/>
        </w:rPr>
      </w:pPr>
    </w:p>
    <w:p w14:paraId="1EC26273" w14:textId="77777777" w:rsidR="00581FA8" w:rsidRPr="009B07EA" w:rsidRDefault="00581FA8" w:rsidP="00470451">
      <w:pPr>
        <w:keepNext/>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470451">
      <w:pPr>
        <w:keepNext/>
        <w:ind w:left="851"/>
        <w:rPr>
          <w:rFonts w:ascii="Tahoma" w:hAnsi="Tahoma" w:cs="Tahoma"/>
        </w:rPr>
      </w:pPr>
    </w:p>
    <w:p w14:paraId="2EC524A3" w14:textId="77777777" w:rsidR="00285FCC" w:rsidRPr="00285FCC" w:rsidRDefault="00285FCC" w:rsidP="00470451">
      <w:pPr>
        <w:keepNext/>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5C1B5AAE"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navedba, kateri izmed partnerjev je pooblaščen za komuniciranje z naročnikom do sklenitve okvirnega sporazuma,</w:t>
      </w:r>
    </w:p>
    <w:p w14:paraId="20729A68"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navedba vodilnega partnerja in pooblastilo vodilnemu partnerju,</w:t>
      </w:r>
    </w:p>
    <w:p w14:paraId="679A4F69"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14:paraId="25E561DD"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medsebojno odgovornost posameznega partnerja iz skupine ponudnikov za izvedbo naročila za posameznega naročnika,</w:t>
      </w:r>
    </w:p>
    <w:p w14:paraId="6BE81248"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 xml:space="preserve">neomejeno solidarno odgovornost posameznega partnerja iz skupine ponudnikov do posameznega naročnika glede vseh obveznosti iz okvirnega sporazuma  (v primeru neizpolnjevanja obveznosti iz okvirnega sporazuma posameznega partnerja iz skupine ponudnikov), </w:t>
      </w:r>
    </w:p>
    <w:p w14:paraId="41123A6F"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glavnega nosilca izvedbe obveznosti iz okvirnega sporazuma za posameznega naročnika,</w:t>
      </w:r>
    </w:p>
    <w:p w14:paraId="73588BEA"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nosilca  finančnih obračunov in transakcij z navedbo transakcijskega računa, preko katerega se bo izvajalo plačevanje izvedenih obveznosti iz okvirnega sporazuma za posameznega naročnika,</w:t>
      </w:r>
    </w:p>
    <w:p w14:paraId="26FC76D0"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določila v primeru izstopa partnerja,</w:t>
      </w:r>
    </w:p>
    <w:p w14:paraId="3E66C522" w14:textId="77777777" w:rsidR="00285FCC" w:rsidRPr="00285FCC" w:rsidRDefault="00285FCC" w:rsidP="00470451">
      <w:pPr>
        <w:keepNext/>
        <w:numPr>
          <w:ilvl w:val="0"/>
          <w:numId w:val="7"/>
        </w:numPr>
        <w:jc w:val="both"/>
        <w:rPr>
          <w:rFonts w:ascii="Tahoma" w:hAnsi="Tahoma" w:cs="Tahoma"/>
        </w:rPr>
      </w:pPr>
      <w:r w:rsidRPr="00285FCC">
        <w:rPr>
          <w:rFonts w:ascii="Tahoma" w:hAnsi="Tahoma" w:cs="Tahoma"/>
        </w:rPr>
        <w:t>nosilca finančnih zavarovanj za zavarovanje dobre izvedbe obveznosti iz okvirnega sporazuma za posameznega naročnika.</w:t>
      </w:r>
    </w:p>
    <w:p w14:paraId="07A56C57" w14:textId="77777777" w:rsidR="009F5ADA" w:rsidRPr="00FE3962" w:rsidRDefault="009F5ADA" w:rsidP="00470451">
      <w:pPr>
        <w:keepNext/>
        <w:jc w:val="both"/>
        <w:rPr>
          <w:rFonts w:ascii="Tahoma" w:hAnsi="Tahoma" w:cs="Tahoma"/>
        </w:rPr>
      </w:pPr>
    </w:p>
    <w:p w14:paraId="703A07EA" w14:textId="77777777" w:rsidR="007C70A1" w:rsidRPr="00780D5D" w:rsidRDefault="008D68D0" w:rsidP="00470451">
      <w:pPr>
        <w:keepNext/>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470451">
      <w:pPr>
        <w:pStyle w:val="tekst1"/>
        <w:keepNext/>
        <w:spacing w:before="0" w:line="240" w:lineRule="auto"/>
        <w:rPr>
          <w:rFonts w:ascii="Tahoma" w:hAnsi="Tahoma" w:cs="Tahoma"/>
          <w:sz w:val="20"/>
        </w:rPr>
      </w:pPr>
    </w:p>
    <w:p w14:paraId="4A5E85B7" w14:textId="77777777" w:rsidR="00851CCC" w:rsidRPr="00CF0ED0" w:rsidRDefault="00851CCC" w:rsidP="00470451">
      <w:pPr>
        <w:keepNext/>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sestavni del razpisne dokumentacije.</w:t>
      </w:r>
    </w:p>
    <w:p w14:paraId="273C893C" w14:textId="77777777" w:rsidR="00851CCC" w:rsidRDefault="00851CCC" w:rsidP="00470451">
      <w:pPr>
        <w:pStyle w:val="tekst1"/>
        <w:keepNext/>
        <w:spacing w:before="0" w:line="240" w:lineRule="auto"/>
        <w:rPr>
          <w:rFonts w:ascii="Tahoma" w:hAnsi="Tahoma" w:cs="Tahoma"/>
          <w:sz w:val="20"/>
        </w:rPr>
      </w:pPr>
    </w:p>
    <w:p w14:paraId="58698EC6" w14:textId="77777777" w:rsidR="00851CCC" w:rsidRPr="00CF0ED0" w:rsidRDefault="00851CCC" w:rsidP="00470451">
      <w:pPr>
        <w:keepNext/>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izvedbo predmeta okvirnega sporazuma,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649722CF" w14:textId="77777777" w:rsidR="00851CCC" w:rsidRPr="00CF0ED0" w:rsidRDefault="00851CCC" w:rsidP="00470451">
      <w:pPr>
        <w:keepNext/>
        <w:tabs>
          <w:tab w:val="left" w:pos="1702"/>
        </w:tabs>
        <w:jc w:val="both"/>
        <w:rPr>
          <w:rFonts w:ascii="Tahoma" w:hAnsi="Tahoma" w:cs="Tahoma"/>
          <w:snapToGrid w:val="0"/>
        </w:rPr>
      </w:pPr>
    </w:p>
    <w:p w14:paraId="151F5A16" w14:textId="77777777" w:rsidR="00851CCC" w:rsidRPr="00CF0ED0" w:rsidRDefault="00851CCC" w:rsidP="00470451">
      <w:pPr>
        <w:keepNext/>
        <w:tabs>
          <w:tab w:val="left" w:pos="1702"/>
        </w:tabs>
        <w:jc w:val="both"/>
        <w:rPr>
          <w:rFonts w:ascii="Tahoma" w:hAnsi="Tahoma" w:cs="Tahoma"/>
        </w:rPr>
      </w:pPr>
      <w:r w:rsidRPr="00CF0ED0">
        <w:rPr>
          <w:rFonts w:ascii="Tahoma" w:hAnsi="Tahoma" w:cs="Tahoma"/>
        </w:rPr>
        <w:t xml:space="preserve">Predvidene letne količine za posamezne naročnike so navedene v razpisni dokumentaciji oziroma v ponudbenem </w:t>
      </w:r>
      <w:r w:rsidRPr="0027626B">
        <w:rPr>
          <w:rFonts w:ascii="Tahoma" w:hAnsi="Tahoma" w:cs="Tahoma"/>
        </w:rPr>
        <w:t xml:space="preserve">predračunu </w:t>
      </w:r>
      <w:r w:rsidR="00BD7368" w:rsidRPr="0027626B">
        <w:rPr>
          <w:rFonts w:ascii="Tahoma" w:hAnsi="Tahoma" w:cs="Tahoma"/>
        </w:rPr>
        <w:t>(</w:t>
      </w:r>
      <w:r w:rsidR="00092F41">
        <w:rPr>
          <w:rFonts w:ascii="Tahoma" w:hAnsi="Tahoma" w:cs="Tahoma"/>
        </w:rPr>
        <w:t>priloga 32</w:t>
      </w:r>
      <w:r w:rsidRPr="0027626B">
        <w:rPr>
          <w:rFonts w:ascii="Tahoma" w:hAnsi="Tahoma" w:cs="Tahoma"/>
        </w:rPr>
        <w:t>) in so informativne</w:t>
      </w:r>
      <w:r w:rsidRPr="00CF0ED0">
        <w:rPr>
          <w:rFonts w:ascii="Tahoma" w:hAnsi="Tahoma" w:cs="Tahoma"/>
        </w:rPr>
        <w:t xml:space="preserve"> narave (količina bo lahko večja ali manjša), ter</w:t>
      </w:r>
      <w:r w:rsidRPr="00CF0ED0">
        <w:t xml:space="preserve"> </w:t>
      </w:r>
      <w:r w:rsidRPr="00CF0ED0">
        <w:rPr>
          <w:rFonts w:ascii="Tahoma" w:hAnsi="Tahoma" w:cs="Tahoma"/>
        </w:rPr>
        <w:t>odvisne od potreb posameznih naročnikov. Dejansko količino in vrsto posamezne storitve je v naprej objektivno nemogoče določiti, zato se naročnik z okvirnim sporazumom ne zavezuje, da bo naročil točno določeno količino in vrsto storitev.</w:t>
      </w:r>
    </w:p>
    <w:p w14:paraId="6ECFAD45" w14:textId="77777777" w:rsidR="000318BD" w:rsidRDefault="000318BD" w:rsidP="00470451">
      <w:pPr>
        <w:pStyle w:val="BESEDILO"/>
        <w:keepNext/>
        <w:keepLines w:val="0"/>
        <w:widowControl/>
        <w:tabs>
          <w:tab w:val="clear" w:pos="2155"/>
        </w:tabs>
        <w:rPr>
          <w:rFonts w:ascii="Tahoma" w:hAnsi="Tahoma" w:cs="Tahoma"/>
          <w:color w:val="E36C0A"/>
        </w:rPr>
      </w:pPr>
    </w:p>
    <w:p w14:paraId="30372182" w14:textId="77777777" w:rsidR="00DD481C" w:rsidRPr="00780D5D" w:rsidRDefault="00DD481C" w:rsidP="00470451">
      <w:pPr>
        <w:keepNext/>
        <w:numPr>
          <w:ilvl w:val="1"/>
          <w:numId w:val="4"/>
        </w:numPr>
        <w:jc w:val="both"/>
        <w:rPr>
          <w:rFonts w:ascii="Tahoma" w:hAnsi="Tahoma" w:cs="Tahoma"/>
          <w:b/>
        </w:rPr>
      </w:pPr>
      <w:r w:rsidRPr="00780D5D">
        <w:rPr>
          <w:rFonts w:ascii="Tahoma" w:hAnsi="Tahoma" w:cs="Tahoma"/>
          <w:b/>
        </w:rPr>
        <w:t xml:space="preserve">Ostale zahteve </w:t>
      </w:r>
    </w:p>
    <w:p w14:paraId="4E0D525D" w14:textId="77777777" w:rsidR="00DD481C" w:rsidRPr="004150A6" w:rsidRDefault="00DD481C" w:rsidP="00470451">
      <w:pPr>
        <w:pStyle w:val="Telobesedila"/>
        <w:keepNext/>
        <w:rPr>
          <w:rFonts w:ascii="Tahoma" w:hAnsi="Tahoma" w:cs="Tahoma"/>
          <w:b w:val="0"/>
          <w:color w:val="000000"/>
          <w:lang w:val="sl-SI"/>
        </w:rPr>
      </w:pPr>
    </w:p>
    <w:p w14:paraId="701DA754" w14:textId="77777777" w:rsidR="00DD481C" w:rsidRPr="00780D5D" w:rsidRDefault="00DD481C" w:rsidP="00470451">
      <w:pPr>
        <w:keepNext/>
        <w:numPr>
          <w:ilvl w:val="2"/>
          <w:numId w:val="4"/>
        </w:numPr>
        <w:jc w:val="both"/>
        <w:rPr>
          <w:rFonts w:ascii="Tahoma" w:hAnsi="Tahoma" w:cs="Tahoma"/>
          <w:color w:val="000000"/>
        </w:rPr>
      </w:pPr>
      <w:r w:rsidRPr="00780D5D">
        <w:rPr>
          <w:rFonts w:ascii="Tahoma" w:hAnsi="Tahoma" w:cs="Tahoma"/>
          <w:color w:val="000000"/>
        </w:rPr>
        <w:t>Opis in tehnična specifikacija predmeta javnega naročila ter osnutek okvirnega sporazuma</w:t>
      </w:r>
    </w:p>
    <w:p w14:paraId="3CA930C9" w14:textId="77777777" w:rsidR="00DD481C" w:rsidRPr="004150A6" w:rsidRDefault="00DD481C" w:rsidP="00470451">
      <w:pPr>
        <w:keepNext/>
        <w:jc w:val="both"/>
        <w:rPr>
          <w:rFonts w:ascii="Tahoma" w:hAnsi="Tahoma" w:cs="Tahoma"/>
          <w:color w:val="000000"/>
        </w:rPr>
      </w:pPr>
    </w:p>
    <w:p w14:paraId="41C15ED2" w14:textId="77777777" w:rsidR="00DD481C" w:rsidRPr="00974BB6" w:rsidRDefault="00DD481C" w:rsidP="00470451">
      <w:pPr>
        <w:keepNext/>
        <w:jc w:val="both"/>
        <w:rPr>
          <w:rFonts w:ascii="Tahoma" w:hAnsi="Tahoma" w:cs="Tahoma"/>
        </w:rPr>
      </w:pPr>
      <w:r>
        <w:rPr>
          <w:rFonts w:ascii="Tahoma" w:hAnsi="Tahoma" w:cs="Tahoma"/>
        </w:rPr>
        <w:t>Opis</w:t>
      </w:r>
      <w:r w:rsidRPr="00974BB6">
        <w:rPr>
          <w:rFonts w:ascii="Tahoma" w:hAnsi="Tahoma" w:cs="Tahoma"/>
        </w:rPr>
        <w:t xml:space="preserve"> </w:t>
      </w:r>
      <w:r>
        <w:rPr>
          <w:rFonts w:ascii="Tahoma" w:hAnsi="Tahoma" w:cs="Tahoma"/>
        </w:rPr>
        <w:t>in tehnična specifikacija predmeta</w:t>
      </w:r>
      <w:r w:rsidRPr="00974BB6">
        <w:rPr>
          <w:rFonts w:ascii="Tahoma" w:hAnsi="Tahoma" w:cs="Tahoma"/>
        </w:rPr>
        <w:t xml:space="preserve"> </w:t>
      </w:r>
      <w:r>
        <w:rPr>
          <w:rFonts w:ascii="Tahoma" w:hAnsi="Tahoma" w:cs="Tahoma"/>
        </w:rPr>
        <w:t>javnega naročila je podrobneje opisana v dokumentu »Podrobni opis in tehnična specifikacija predmeta javn</w:t>
      </w:r>
      <w:r w:rsidR="00285FCC">
        <w:rPr>
          <w:rFonts w:ascii="Tahoma" w:hAnsi="Tahoma" w:cs="Tahoma"/>
        </w:rPr>
        <w:t>ega naročila</w:t>
      </w:r>
      <w:r w:rsidR="0027626B">
        <w:rPr>
          <w:rFonts w:ascii="Tahoma" w:hAnsi="Tahoma" w:cs="Tahoma"/>
        </w:rPr>
        <w:t>«</w:t>
      </w:r>
      <w:r w:rsidR="00285FCC">
        <w:rPr>
          <w:rFonts w:ascii="Tahoma" w:hAnsi="Tahoma" w:cs="Tahoma"/>
        </w:rPr>
        <w:t>, ki je kot priloga</w:t>
      </w:r>
      <w:r>
        <w:rPr>
          <w:rFonts w:ascii="Tahoma" w:hAnsi="Tahoma" w:cs="Tahoma"/>
        </w:rPr>
        <w:t xml:space="preserve"> </w:t>
      </w:r>
      <w:r w:rsidRPr="00974BB6">
        <w:rPr>
          <w:rFonts w:ascii="Tahoma" w:hAnsi="Tahoma" w:cs="Tahoma"/>
        </w:rPr>
        <w:t xml:space="preserve">sestavni del te razpisne dokumentacije. </w:t>
      </w:r>
    </w:p>
    <w:p w14:paraId="325F62ED" w14:textId="77777777" w:rsidR="00DD481C" w:rsidRDefault="00DD481C" w:rsidP="00470451">
      <w:pPr>
        <w:pStyle w:val="BESEDILO"/>
        <w:keepNext/>
        <w:keepLines w:val="0"/>
        <w:widowControl/>
        <w:tabs>
          <w:tab w:val="clear" w:pos="2155"/>
        </w:tabs>
        <w:rPr>
          <w:rFonts w:ascii="Tahoma" w:hAnsi="Tahoma" w:cs="Tahoma"/>
          <w:color w:val="000000"/>
        </w:rPr>
      </w:pPr>
    </w:p>
    <w:p w14:paraId="1062E043" w14:textId="77777777" w:rsidR="00DD481C" w:rsidRPr="004150A6" w:rsidRDefault="00DD481C" w:rsidP="00470451">
      <w:pPr>
        <w:pStyle w:val="BESEDILO"/>
        <w:keepNext/>
        <w:keepLines w:val="0"/>
        <w:widowControl/>
        <w:tabs>
          <w:tab w:val="clear" w:pos="2155"/>
        </w:tabs>
        <w:rPr>
          <w:rFonts w:ascii="Tahoma" w:hAnsi="Tahoma" w:cs="Tahoma"/>
          <w:color w:val="000000"/>
        </w:rPr>
      </w:pPr>
      <w:r w:rsidRPr="004150A6">
        <w:rPr>
          <w:rFonts w:ascii="Tahoma" w:hAnsi="Tahoma" w:cs="Tahoma"/>
          <w:color w:val="000000"/>
        </w:rPr>
        <w:lastRenderedPageBreak/>
        <w:t>Vse ostale zahteve in pogoji naročnika ter način izvajanja predmeta javnega naročila, so podrobno navedeni v osnutku okvirnega sporazuma, ki je kot priloga sestavni del te razpisne dokumentacije. Ponudnik mora osnutek okvirnega sporazuma izpolniti, žigosati in podpisati, s čimer potrjuje, da se z osnutkom strinja.</w:t>
      </w:r>
    </w:p>
    <w:p w14:paraId="3C422CBA" w14:textId="77777777" w:rsidR="00DD481C" w:rsidRPr="004150A6" w:rsidRDefault="00DD481C" w:rsidP="00470451">
      <w:pPr>
        <w:pStyle w:val="BESEDILO"/>
        <w:keepNext/>
        <w:keepLines w:val="0"/>
        <w:widowControl/>
        <w:tabs>
          <w:tab w:val="clear" w:pos="2155"/>
        </w:tabs>
        <w:rPr>
          <w:rFonts w:ascii="Tahoma" w:hAnsi="Tahoma" w:cs="Tahoma"/>
          <w:color w:val="E36C0A"/>
        </w:rPr>
      </w:pPr>
    </w:p>
    <w:p w14:paraId="51BAB2DC" w14:textId="77777777" w:rsidR="00CC222A" w:rsidRPr="00FE3962" w:rsidRDefault="00CC222A" w:rsidP="00470451">
      <w:pPr>
        <w:pStyle w:val="Telobesedila"/>
        <w:keepNext/>
        <w:widowControl/>
        <w:rPr>
          <w:rFonts w:ascii="Tahoma" w:hAnsi="Tahoma" w:cs="Tahoma"/>
          <w:b w:val="0"/>
          <w:sz w:val="28"/>
          <w:szCs w:val="28"/>
          <w:lang w:val="sl-SI"/>
        </w:rPr>
      </w:pPr>
    </w:p>
    <w:p w14:paraId="026C9338" w14:textId="77777777" w:rsidR="007C70A1" w:rsidRPr="00FE3962" w:rsidRDefault="009F4E76" w:rsidP="00470451">
      <w:pPr>
        <w:keepNext/>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470451">
      <w:pPr>
        <w:keepNext/>
        <w:jc w:val="both"/>
        <w:rPr>
          <w:rFonts w:ascii="Tahoma" w:hAnsi="Tahoma" w:cs="Tahoma"/>
        </w:rPr>
      </w:pPr>
    </w:p>
    <w:p w14:paraId="4DF527C2" w14:textId="77777777" w:rsidR="00BD38E8" w:rsidRPr="00BD38E8" w:rsidRDefault="00BD38E8" w:rsidP="00470451">
      <w:pPr>
        <w:keepNext/>
        <w:jc w:val="both"/>
        <w:rPr>
          <w:rFonts w:ascii="Tahoma" w:hAnsi="Tahoma" w:cs="Tahoma"/>
        </w:rPr>
      </w:pPr>
      <w:r w:rsidRPr="00BD38E8">
        <w:rPr>
          <w:rFonts w:ascii="Tahoma" w:hAnsi="Tahoma" w:cs="Tahoma"/>
        </w:rPr>
        <w:t>Za ugotavljanje sposobnosti mora vsak v ponudbi naveden gospodarski subjekt izpolniti in priložiti obrazec ESPD, ki je kot priloga v .</w:t>
      </w:r>
      <w:proofErr w:type="spellStart"/>
      <w:r w:rsidRPr="00BD38E8">
        <w:rPr>
          <w:rFonts w:ascii="Tahoma" w:hAnsi="Tahoma" w:cs="Tahoma"/>
        </w:rPr>
        <w:t>xml</w:t>
      </w:r>
      <w:proofErr w:type="spellEnd"/>
      <w:r w:rsidRPr="00BD38E8">
        <w:rPr>
          <w:rFonts w:ascii="Tahoma" w:hAnsi="Tahoma" w:cs="Tahoma"/>
        </w:rPr>
        <w:t xml:space="preserve"> formatu priložen tej razpisni dokumentaciji. </w:t>
      </w:r>
    </w:p>
    <w:p w14:paraId="510324E0" w14:textId="77777777" w:rsidR="00BD38E8" w:rsidRPr="00BD38E8" w:rsidRDefault="00BD38E8" w:rsidP="00470451">
      <w:pPr>
        <w:keepNext/>
        <w:jc w:val="both"/>
        <w:rPr>
          <w:rFonts w:ascii="Tahoma" w:hAnsi="Tahoma" w:cs="Tahoma"/>
        </w:rPr>
      </w:pPr>
    </w:p>
    <w:p w14:paraId="00AA98B2" w14:textId="77777777" w:rsidR="00BD38E8" w:rsidRPr="00BD38E8" w:rsidRDefault="00BD38E8" w:rsidP="00470451">
      <w:pPr>
        <w:keepNext/>
        <w:jc w:val="both"/>
        <w:rPr>
          <w:rFonts w:ascii="Tahoma" w:hAnsi="Tahoma" w:cs="Tahoma"/>
        </w:rPr>
      </w:pPr>
      <w:r w:rsidRPr="00BD38E8">
        <w:rPr>
          <w:rFonts w:ascii="Tahoma" w:hAnsi="Tahoma" w:cs="Tahoma"/>
        </w:rPr>
        <w:t xml:space="preserve">Gospodarski subjekt preko spletne strani </w:t>
      </w:r>
      <w:hyperlink r:id="rId16"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BB086AF" w14:textId="77777777" w:rsidR="00BD38E8" w:rsidRPr="00BD38E8" w:rsidRDefault="00BD38E8" w:rsidP="00470451">
      <w:pPr>
        <w:keepNext/>
        <w:jc w:val="both"/>
        <w:rPr>
          <w:rFonts w:ascii="Tahoma" w:hAnsi="Tahoma" w:cs="Tahoma"/>
        </w:rPr>
      </w:pPr>
    </w:p>
    <w:p w14:paraId="2E2BACE3" w14:textId="77777777" w:rsidR="00BD38E8" w:rsidRPr="00BD38E8" w:rsidRDefault="00BD38E8" w:rsidP="00470451">
      <w:pPr>
        <w:keepNext/>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C94401D" w14:textId="77777777" w:rsidR="00BD38E8" w:rsidRPr="00BD38E8" w:rsidRDefault="00BD38E8" w:rsidP="00470451">
      <w:pPr>
        <w:keepNext/>
        <w:jc w:val="both"/>
        <w:rPr>
          <w:rFonts w:ascii="Tahoma" w:hAnsi="Tahoma" w:cs="Tahoma"/>
          <w:bCs/>
        </w:rPr>
      </w:pPr>
    </w:p>
    <w:p w14:paraId="3E6C9135" w14:textId="77777777" w:rsidR="00BD38E8" w:rsidRPr="00BD38E8" w:rsidRDefault="00BD38E8" w:rsidP="00470451">
      <w:pPr>
        <w:keepNext/>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660B795D" w14:textId="77777777" w:rsidR="00BD38E8" w:rsidRPr="00BD38E8" w:rsidRDefault="00BD38E8" w:rsidP="00470451">
      <w:pPr>
        <w:keepNext/>
        <w:jc w:val="both"/>
        <w:rPr>
          <w:rFonts w:ascii="Tahoma" w:hAnsi="Tahoma" w:cs="Tahoma"/>
          <w:bCs/>
        </w:rPr>
      </w:pPr>
    </w:p>
    <w:p w14:paraId="613BE031"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Razlogi za izključitev</w:t>
      </w:r>
    </w:p>
    <w:p w14:paraId="511497DC" w14:textId="77777777" w:rsidR="00BD38E8" w:rsidRPr="00BD38E8" w:rsidRDefault="00BD38E8" w:rsidP="00470451">
      <w:pPr>
        <w:keepNext/>
        <w:jc w:val="both"/>
        <w:rPr>
          <w:rFonts w:ascii="Tahoma" w:hAnsi="Tahoma" w:cs="Tahoma"/>
        </w:rPr>
      </w:pPr>
    </w:p>
    <w:p w14:paraId="1E12A785" w14:textId="77777777" w:rsidR="00BD38E8" w:rsidRPr="00BD38E8" w:rsidRDefault="00BD38E8" w:rsidP="00470451">
      <w:pPr>
        <w:keepNext/>
        <w:ind w:right="-2"/>
        <w:jc w:val="both"/>
        <w:rPr>
          <w:rFonts w:ascii="Tahoma" w:hAnsi="Tahoma" w:cs="Tahoma"/>
          <w:i/>
        </w:rPr>
      </w:pPr>
      <w:r w:rsidRPr="00BD38E8">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CB14F90" w14:textId="77777777" w:rsidR="00BD38E8" w:rsidRPr="00BD38E8" w:rsidRDefault="00BD38E8" w:rsidP="00470451">
      <w:pPr>
        <w:keepNext/>
        <w:ind w:right="-2"/>
        <w:jc w:val="both"/>
        <w:rPr>
          <w:rFonts w:ascii="Tahoma" w:hAnsi="Tahoma" w:cs="Tahoma"/>
        </w:rPr>
      </w:pPr>
    </w:p>
    <w:p w14:paraId="494634A2" w14:textId="77777777" w:rsidR="00BD38E8" w:rsidRPr="00BD38E8" w:rsidRDefault="00BD38E8" w:rsidP="00470451">
      <w:pPr>
        <w:keepNext/>
        <w:ind w:right="-2"/>
        <w:jc w:val="both"/>
        <w:rPr>
          <w:rFonts w:ascii="Tahoma" w:hAnsi="Tahoma" w:cs="Tahoma"/>
          <w:b/>
        </w:rPr>
      </w:pPr>
      <w:r w:rsidRPr="00BD38E8">
        <w:rPr>
          <w:rFonts w:ascii="Tahoma" w:hAnsi="Tahoma" w:cs="Tahoma"/>
          <w:b/>
        </w:rPr>
        <w:t xml:space="preserve">A: Razlogi, povezani s kazenskimi obsodbami </w:t>
      </w:r>
    </w:p>
    <w:p w14:paraId="255E0538"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2FAEB12" w14:textId="77777777" w:rsidR="00BD38E8" w:rsidRPr="00BD38E8" w:rsidRDefault="00BD38E8" w:rsidP="00470451">
      <w:pPr>
        <w:keepNext/>
        <w:ind w:right="-2"/>
        <w:jc w:val="both"/>
        <w:rPr>
          <w:rFonts w:ascii="Tahoma" w:hAnsi="Tahoma" w:cs="Tahoma"/>
        </w:rPr>
      </w:pPr>
    </w:p>
    <w:p w14:paraId="0F18CE16"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45A6CC7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2AFF3DC9" w14:textId="77777777" w:rsidR="00BD38E8" w:rsidRPr="00BD38E8" w:rsidRDefault="00BD38E8" w:rsidP="00470451">
      <w:pPr>
        <w:keepNext/>
        <w:jc w:val="both"/>
        <w:rPr>
          <w:rFonts w:ascii="Tahoma" w:hAnsi="Tahoma" w:cs="Tahoma"/>
          <w:szCs w:val="22"/>
        </w:rPr>
      </w:pPr>
    </w:p>
    <w:p w14:paraId="1CF21D37" w14:textId="77777777" w:rsidR="00BD38E8" w:rsidRPr="00BD38E8" w:rsidRDefault="00BD38E8" w:rsidP="00470451">
      <w:pPr>
        <w:keepNext/>
        <w:jc w:val="both"/>
        <w:rPr>
          <w:rFonts w:ascii="Tahoma" w:hAnsi="Tahoma" w:cs="Tahoma"/>
        </w:rPr>
      </w:pPr>
      <w:r w:rsidRPr="00BD38E8">
        <w:rPr>
          <w:rFonts w:ascii="Tahoma" w:hAnsi="Tahoma" w:cs="Tahoma"/>
          <w:bCs/>
        </w:rPr>
        <w:t xml:space="preserve">Gospodarski subjekt </w:t>
      </w:r>
      <w:r w:rsidRPr="00BD38E8">
        <w:rPr>
          <w:rFonts w:ascii="Tahoma" w:hAnsi="Tahoma" w:cs="Tahoma"/>
        </w:rPr>
        <w:t>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0F578E9D" w14:textId="77777777" w:rsidR="00BD38E8" w:rsidRPr="00BD38E8" w:rsidRDefault="00BD38E8" w:rsidP="00470451">
      <w:pPr>
        <w:keepNext/>
        <w:jc w:val="both"/>
        <w:rPr>
          <w:rFonts w:ascii="Tahoma" w:hAnsi="Tahoma" w:cs="Tahoma"/>
        </w:rPr>
      </w:pPr>
    </w:p>
    <w:p w14:paraId="2D06E963" w14:textId="77777777" w:rsidR="00BD38E8" w:rsidRPr="00BD38E8" w:rsidRDefault="00BD38E8" w:rsidP="00470451">
      <w:pPr>
        <w:keepNext/>
        <w:jc w:val="both"/>
        <w:rPr>
          <w:rFonts w:ascii="Tahoma" w:hAnsi="Tahoma" w:cs="Tahoma"/>
        </w:rPr>
      </w:pPr>
      <w:r w:rsidRPr="00BD38E8">
        <w:rPr>
          <w:rFonts w:ascii="Tahoma" w:hAnsi="Tahoma" w:cs="Tahoma"/>
        </w:rPr>
        <w:t xml:space="preserve">Ponudnik s sedežem izven Republike Slovenije mora potrdilo iz kazenske evidence zase kot ponudnika in za vse osebe, ki so člani upravnega, vodstvenega ali nadzornega organa ponudnika </w:t>
      </w:r>
      <w:r w:rsidRPr="00BD38E8">
        <w:rPr>
          <w:rFonts w:ascii="Tahoma" w:hAnsi="Tahoma" w:cs="Tahoma"/>
        </w:rPr>
        <w:lastRenderedPageBreak/>
        <w:t>ali ki imajo pooblastila za njegovo zastopanje ali odločanje ali nadzor pristojnega organa predložiti sam v ponudbi. V kolikor potrdila ne bodo priložena, bo naročnik ponudnika pozval k predložitvi manjkajočih potrdil.</w:t>
      </w:r>
    </w:p>
    <w:p w14:paraId="7D345852" w14:textId="77777777" w:rsidR="00BD38E8" w:rsidRPr="00BD38E8" w:rsidRDefault="00BD38E8" w:rsidP="00470451">
      <w:pPr>
        <w:keepNext/>
        <w:jc w:val="both"/>
        <w:rPr>
          <w:rFonts w:ascii="Tahoma" w:hAnsi="Tahoma" w:cs="Tahoma"/>
        </w:rPr>
      </w:pPr>
    </w:p>
    <w:p w14:paraId="5C2D4E6E" w14:textId="77777777" w:rsidR="00BD38E8" w:rsidRPr="00BD38E8" w:rsidRDefault="00BD38E8" w:rsidP="00470451">
      <w:pPr>
        <w:keepNext/>
        <w:jc w:val="both"/>
        <w:rPr>
          <w:rFonts w:ascii="Tahoma" w:hAnsi="Tahoma" w:cs="Tahoma"/>
        </w:rPr>
      </w:pPr>
      <w:r w:rsidRPr="00BD38E8">
        <w:rPr>
          <w:rFonts w:ascii="Tahoma" w:hAnsi="Tahoma" w:cs="Tahoma"/>
        </w:rPr>
        <w:t xml:space="preserve">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w:t>
      </w:r>
      <w:proofErr w:type="spellStart"/>
      <w:r w:rsidRPr="00BD38E8">
        <w:rPr>
          <w:rFonts w:ascii="Tahoma" w:hAnsi="Tahoma" w:cs="Tahoma"/>
        </w:rPr>
        <w:t>subjek</w:t>
      </w:r>
      <w:proofErr w:type="spellEnd"/>
    </w:p>
    <w:p w14:paraId="5126A98D" w14:textId="77777777" w:rsidR="00BD38E8" w:rsidRPr="00BD38E8" w:rsidRDefault="00BD38E8" w:rsidP="00470451">
      <w:pPr>
        <w:keepNext/>
        <w:jc w:val="both"/>
        <w:rPr>
          <w:rFonts w:ascii="Tahoma" w:hAnsi="Tahoma" w:cs="Tahoma"/>
          <w:b/>
        </w:rPr>
      </w:pPr>
    </w:p>
    <w:p w14:paraId="53436D06" w14:textId="77777777" w:rsidR="00BD38E8" w:rsidRPr="00BD38E8" w:rsidRDefault="00BD38E8" w:rsidP="00470451">
      <w:pPr>
        <w:keepNext/>
        <w:jc w:val="both"/>
        <w:rPr>
          <w:rFonts w:ascii="Tahoma" w:hAnsi="Tahoma" w:cs="Tahoma"/>
          <w:b/>
        </w:rPr>
      </w:pPr>
      <w:r w:rsidRPr="00BD38E8">
        <w:rPr>
          <w:rFonts w:ascii="Tahoma" w:hAnsi="Tahoma" w:cs="Tahoma"/>
          <w:b/>
        </w:rPr>
        <w:t>B: Razlogi, povezani s plačilom davkov ali prispevkov za socialno varnost</w:t>
      </w:r>
    </w:p>
    <w:p w14:paraId="5CBA611C" w14:textId="77777777" w:rsidR="00BD38E8" w:rsidRPr="00BD38E8" w:rsidRDefault="00BD38E8" w:rsidP="00470451">
      <w:pPr>
        <w:keepNext/>
        <w:jc w:val="both"/>
        <w:rPr>
          <w:rFonts w:ascii="Tahoma" w:hAnsi="Tahoma" w:cs="Tahoma"/>
        </w:rPr>
      </w:pPr>
      <w:r w:rsidRPr="00BD38E8">
        <w:rPr>
          <w:rFonts w:ascii="Tahoma" w:hAnsi="Tahoma" w:cs="Tahoma"/>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52C5885" w14:textId="77777777" w:rsidR="00BD38E8" w:rsidRPr="00BD38E8" w:rsidRDefault="00BD38E8" w:rsidP="00470451">
      <w:pPr>
        <w:keepNext/>
        <w:ind w:right="-2"/>
        <w:jc w:val="both"/>
        <w:rPr>
          <w:rFonts w:ascii="Tahoma" w:hAnsi="Tahoma" w:cs="Tahoma"/>
          <w:b/>
          <w:smallCaps/>
        </w:rPr>
      </w:pPr>
    </w:p>
    <w:p w14:paraId="414CCEFE"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3AADB6AC"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3545BA81" w14:textId="77777777" w:rsidR="00BD38E8" w:rsidRPr="00BD38E8" w:rsidRDefault="00BD38E8" w:rsidP="00470451">
      <w:pPr>
        <w:keepNext/>
        <w:jc w:val="both"/>
        <w:rPr>
          <w:rFonts w:ascii="Tahoma" w:hAnsi="Tahoma" w:cs="Tahoma"/>
          <w:szCs w:val="22"/>
        </w:rPr>
      </w:pPr>
    </w:p>
    <w:p w14:paraId="4F10AE6B" w14:textId="77777777" w:rsidR="00BD38E8" w:rsidRPr="00BD38E8" w:rsidRDefault="00BD38E8" w:rsidP="00470451">
      <w:pPr>
        <w:keepNext/>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w:t>
      </w:r>
      <w:proofErr w:type="spellStart"/>
      <w:r w:rsidRPr="00BD38E8">
        <w:rPr>
          <w:rFonts w:ascii="Tahoma" w:hAnsi="Tahoma" w:cs="Tahoma"/>
        </w:rPr>
        <w:t>eDosje</w:t>
      </w:r>
      <w:proofErr w:type="spellEnd"/>
      <w:r w:rsidRPr="00BD38E8">
        <w:rPr>
          <w:rFonts w:ascii="Tahoma" w:hAnsi="Tahoma" w:cs="Tahoma"/>
        </w:rPr>
        <w:t xml:space="preserv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4E002A9E" w14:textId="77777777" w:rsidR="00BD38E8" w:rsidRPr="00BD38E8" w:rsidRDefault="00BD38E8" w:rsidP="00470451">
      <w:pPr>
        <w:keepNext/>
        <w:ind w:left="1080" w:right="-2"/>
        <w:jc w:val="both"/>
        <w:rPr>
          <w:rFonts w:ascii="Tahoma" w:hAnsi="Tahoma" w:cs="Tahoma"/>
        </w:rPr>
      </w:pPr>
    </w:p>
    <w:p w14:paraId="776FD0E1" w14:textId="77777777" w:rsidR="00BD38E8" w:rsidRPr="00BD38E8" w:rsidRDefault="00BD38E8" w:rsidP="00470451">
      <w:pPr>
        <w:keepNext/>
        <w:ind w:right="-2"/>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7AD2DA5" w14:textId="77777777" w:rsidR="00BD38E8" w:rsidRPr="00BD38E8" w:rsidRDefault="00BD38E8" w:rsidP="00470451">
      <w:pPr>
        <w:keepNext/>
        <w:ind w:left="1080" w:right="-2"/>
        <w:jc w:val="both"/>
        <w:rPr>
          <w:rFonts w:ascii="Tahoma" w:hAnsi="Tahoma" w:cs="Tahoma"/>
        </w:rPr>
      </w:pPr>
    </w:p>
    <w:p w14:paraId="69BCC79D" w14:textId="77777777" w:rsidR="00BD38E8" w:rsidRPr="00BD38E8" w:rsidRDefault="00BD38E8" w:rsidP="00470451">
      <w:pPr>
        <w:keepNext/>
        <w:ind w:right="-2"/>
        <w:jc w:val="both"/>
        <w:rPr>
          <w:rFonts w:ascii="Tahoma" w:hAnsi="Tahoma" w:cs="Tahoma"/>
          <w:b/>
        </w:rPr>
      </w:pPr>
      <w:r w:rsidRPr="00BD38E8">
        <w:rPr>
          <w:rFonts w:ascii="Tahoma" w:hAnsi="Tahoma" w:cs="Tahoma"/>
          <w:b/>
        </w:rPr>
        <w:t>D: Nacionalni razlogi za izključitev</w:t>
      </w:r>
    </w:p>
    <w:p w14:paraId="0A42C67A"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posameznega postopka javnega naročanja izključil gospodarski subjekt:</w:t>
      </w:r>
    </w:p>
    <w:p w14:paraId="3EC4F423" w14:textId="77777777" w:rsidR="00BD38E8" w:rsidRPr="00BD38E8" w:rsidRDefault="00BD38E8" w:rsidP="00470451">
      <w:pPr>
        <w:keepNext/>
        <w:numPr>
          <w:ilvl w:val="0"/>
          <w:numId w:val="27"/>
        </w:numPr>
        <w:ind w:right="-2"/>
        <w:jc w:val="both"/>
        <w:rPr>
          <w:rFonts w:ascii="Tahoma" w:hAnsi="Tahoma" w:cs="Tahoma"/>
        </w:rPr>
      </w:pPr>
      <w:r w:rsidRPr="00BD38E8">
        <w:rPr>
          <w:rFonts w:ascii="Tahoma" w:hAnsi="Tahoma" w:cs="Tahoma"/>
        </w:rPr>
        <w:t>če je ta na dan, ko poteče rok za oddajo ponudb, izločen iz postopkov oddaje javnih naročil zaradi uvrstitve v evidenco gospodarskih subjektov z negativnimi referencami;</w:t>
      </w:r>
    </w:p>
    <w:p w14:paraId="24D6B6F0" w14:textId="77777777" w:rsidR="00BD38E8" w:rsidRPr="00BD38E8" w:rsidRDefault="00BD38E8" w:rsidP="00470451">
      <w:pPr>
        <w:keepNext/>
        <w:numPr>
          <w:ilvl w:val="0"/>
          <w:numId w:val="27"/>
        </w:numPr>
        <w:jc w:val="both"/>
        <w:rPr>
          <w:rFonts w:ascii="Tahoma" w:hAnsi="Tahoma" w:cs="Tahoma"/>
          <w:bCs/>
        </w:rPr>
      </w:pPr>
      <w:r w:rsidRPr="00BD38E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C34CEF5" w14:textId="77777777" w:rsidR="00BD38E8" w:rsidRPr="00BD38E8" w:rsidRDefault="00BD38E8" w:rsidP="00470451">
      <w:pPr>
        <w:keepNext/>
        <w:ind w:left="709" w:right="-2"/>
        <w:jc w:val="both"/>
        <w:rPr>
          <w:rFonts w:ascii="Tahoma" w:hAnsi="Tahoma" w:cs="Tahoma"/>
        </w:rPr>
      </w:pPr>
    </w:p>
    <w:p w14:paraId="70F46890"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6B5C5B2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1224807" w14:textId="77777777" w:rsidR="00BD38E8" w:rsidRPr="00BD38E8" w:rsidRDefault="00BD38E8" w:rsidP="00470451">
      <w:pPr>
        <w:keepNext/>
        <w:jc w:val="both"/>
        <w:rPr>
          <w:rFonts w:ascii="Tahoma" w:hAnsi="Tahoma" w:cs="Tahoma"/>
          <w:szCs w:val="22"/>
        </w:rPr>
      </w:pPr>
    </w:p>
    <w:p w14:paraId="2B32126E" w14:textId="77777777" w:rsidR="00BD38E8" w:rsidRPr="00BD38E8" w:rsidRDefault="00BD38E8" w:rsidP="00470451">
      <w:pPr>
        <w:keepNext/>
        <w:jc w:val="both"/>
        <w:rPr>
          <w:rFonts w:ascii="Tahoma" w:hAnsi="Tahoma" w:cs="Tahoma"/>
        </w:rPr>
      </w:pPr>
      <w:r w:rsidRPr="00BD38E8">
        <w:rPr>
          <w:rFonts w:ascii="Tahoma" w:hAnsi="Tahoma" w:cs="Tahoma"/>
        </w:rPr>
        <w:lastRenderedPageBreak/>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izpis iz evidence o pravnomočnih odločbah o prekrških, ki jo vodi pristojni organ v Republiki Sloveniji, oziroma izpis iz aplikacije </w:t>
      </w:r>
      <w:proofErr w:type="spellStart"/>
      <w:r w:rsidRPr="00BD38E8">
        <w:rPr>
          <w:rFonts w:ascii="Tahoma" w:hAnsi="Tahoma" w:cs="Tahoma"/>
        </w:rPr>
        <w:t>eDosje</w:t>
      </w:r>
      <w:proofErr w:type="spellEnd"/>
      <w:r w:rsidRPr="00BD38E8">
        <w:rPr>
          <w:rFonts w:ascii="Tahoma" w:hAnsi="Tahoma" w:cs="Tahoma"/>
        </w:rPr>
        <w:t>. Ponudnik s sedežem izven Republike Slovenije mora potrdilo pristojnega organa predložiti sam. V kolikor potrdila ne bodo priložena, bo naročnik ponudnika pozval k predložitvi manjkajočih potrdil.</w:t>
      </w:r>
    </w:p>
    <w:p w14:paraId="3AF9D04A" w14:textId="77777777" w:rsidR="00BD38E8" w:rsidRPr="00BD38E8" w:rsidRDefault="00BD38E8" w:rsidP="00470451">
      <w:pPr>
        <w:keepNext/>
        <w:jc w:val="both"/>
        <w:rPr>
          <w:rFonts w:ascii="Tahoma" w:hAnsi="Tahoma" w:cs="Tahoma"/>
        </w:rPr>
      </w:pPr>
    </w:p>
    <w:p w14:paraId="1CB887EB" w14:textId="77777777" w:rsidR="00BD38E8" w:rsidRPr="00BD38E8" w:rsidRDefault="00BD38E8" w:rsidP="00470451">
      <w:pPr>
        <w:keepNext/>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42FE76" w14:textId="77777777" w:rsidR="00BD38E8" w:rsidRPr="00BD38E8" w:rsidRDefault="00BD38E8" w:rsidP="00470451">
      <w:pPr>
        <w:keepNext/>
        <w:jc w:val="both"/>
        <w:rPr>
          <w:rFonts w:ascii="Tahoma" w:hAnsi="Tahoma" w:cs="Tahoma"/>
        </w:rPr>
      </w:pPr>
    </w:p>
    <w:p w14:paraId="1B28E8A2"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470451">
      <w:pPr>
        <w:keepNext/>
        <w:jc w:val="both"/>
        <w:rPr>
          <w:rFonts w:ascii="Tahoma" w:hAnsi="Tahoma" w:cs="Tahoma"/>
          <w:b/>
        </w:rPr>
      </w:pPr>
    </w:p>
    <w:p w14:paraId="16B37808" w14:textId="77777777" w:rsidR="00BD38E8" w:rsidRPr="00BD38E8" w:rsidRDefault="00BD38E8" w:rsidP="00470451">
      <w:pPr>
        <w:keepNext/>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470451">
      <w:pPr>
        <w:keepNext/>
        <w:jc w:val="both"/>
        <w:rPr>
          <w:rFonts w:ascii="Tahoma" w:hAnsi="Tahoma" w:cs="Tahoma"/>
        </w:rPr>
      </w:pPr>
    </w:p>
    <w:p w14:paraId="599F4957" w14:textId="77777777" w:rsidR="00BD38E8" w:rsidRPr="00BD38E8" w:rsidRDefault="00BD38E8" w:rsidP="00470451">
      <w:pPr>
        <w:keepNext/>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470451">
      <w:pPr>
        <w:keepNext/>
        <w:jc w:val="both"/>
        <w:rPr>
          <w:rFonts w:ascii="Tahoma" w:hAnsi="Tahoma" w:cs="Tahoma"/>
        </w:rPr>
      </w:pPr>
    </w:p>
    <w:p w14:paraId="3D430003" w14:textId="77777777" w:rsidR="00BD38E8" w:rsidRPr="00BD38E8" w:rsidRDefault="00BD38E8" w:rsidP="00470451">
      <w:pPr>
        <w:keepNext/>
        <w:jc w:val="both"/>
        <w:rPr>
          <w:rFonts w:ascii="Tahoma" w:hAnsi="Tahoma" w:cs="Tahoma"/>
          <w:b/>
        </w:rPr>
      </w:pPr>
      <w:r w:rsidRPr="00BD38E8">
        <w:rPr>
          <w:rFonts w:ascii="Tahoma" w:hAnsi="Tahoma" w:cs="Tahoma"/>
          <w:b/>
        </w:rPr>
        <w:t>Ta pogoj lahko izpolni ponudnik sam ali skupina ponudnikov v okviru skupne ponudbe ali s prijavljenimi podizvajalci ali</w:t>
      </w:r>
      <w:r w:rsidRPr="00BD38E8">
        <w:rPr>
          <w:rFonts w:ascii="Tahoma" w:hAnsi="Tahoma" w:cs="Tahoma"/>
          <w:b/>
          <w:bCs/>
        </w:rPr>
        <w:t xml:space="preserve"> s prijavljenimi subjekti, katerih zmogljivosti uporablja ponudnik</w:t>
      </w:r>
      <w:r w:rsidRPr="00BD38E8">
        <w:rPr>
          <w:rFonts w:ascii="Tahoma" w:hAnsi="Tahoma" w:cs="Tahoma"/>
          <w:b/>
        </w:rPr>
        <w:t>.</w:t>
      </w:r>
    </w:p>
    <w:p w14:paraId="4E644895" w14:textId="77777777" w:rsidR="00BD38E8" w:rsidRPr="00BD38E8" w:rsidRDefault="00BD38E8" w:rsidP="00470451">
      <w:pPr>
        <w:keepNext/>
        <w:jc w:val="both"/>
        <w:rPr>
          <w:rFonts w:ascii="Tahoma" w:hAnsi="Tahoma" w:cs="Tahoma"/>
        </w:rPr>
      </w:pPr>
    </w:p>
    <w:p w14:paraId="78415FA1" w14:textId="77777777" w:rsidR="00BD38E8" w:rsidRPr="00BD38E8" w:rsidRDefault="00BD38E8" w:rsidP="00470451">
      <w:pPr>
        <w:keepNext/>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470451">
      <w:pPr>
        <w:keepNext/>
        <w:jc w:val="both"/>
        <w:rPr>
          <w:rFonts w:ascii="Tahoma" w:hAnsi="Tahoma" w:cs="Tahoma"/>
        </w:rPr>
      </w:pPr>
    </w:p>
    <w:p w14:paraId="0B1C8091"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Dokazila:</w:t>
      </w:r>
    </w:p>
    <w:p w14:paraId="5F7CF38B"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2D18DC" w:rsidRDefault="00637535" w:rsidP="00470451">
      <w:pPr>
        <w:keepNext/>
        <w:jc w:val="both"/>
        <w:rPr>
          <w:rFonts w:ascii="Tahoma" w:hAnsi="Tahoma" w:cs="Tahoma"/>
          <w:b/>
        </w:rPr>
      </w:pPr>
    </w:p>
    <w:p w14:paraId="00A51CA0" w14:textId="77777777" w:rsidR="00297479" w:rsidRPr="00961467" w:rsidRDefault="00881677" w:rsidP="00470451">
      <w:pPr>
        <w:pStyle w:val="Odstavekseznama"/>
        <w:keepNext/>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Cs/>
          <w:color w:val="31849B" w:themeColor="accent5" w:themeShade="BF"/>
        </w:rPr>
      </w:pPr>
      <w:r w:rsidRPr="00961467">
        <w:rPr>
          <w:rFonts w:ascii="Tahoma" w:hAnsi="Tahoma" w:cs="Tahoma"/>
          <w:bCs/>
          <w:color w:val="31849B" w:themeColor="accent5" w:themeShade="BF"/>
        </w:rPr>
        <w:t>Tehnična sposobnost</w:t>
      </w:r>
      <w:r w:rsidR="00797B5E" w:rsidRPr="00961467">
        <w:rPr>
          <w:rFonts w:ascii="Tahoma" w:hAnsi="Tahoma" w:cs="Tahoma"/>
          <w:bCs/>
          <w:color w:val="31849B" w:themeColor="accent5" w:themeShade="BF"/>
        </w:rPr>
        <w:t xml:space="preserve"> – osnovno vzdrževanje</w:t>
      </w:r>
    </w:p>
    <w:p w14:paraId="5947E8F6" w14:textId="77777777" w:rsidR="00824620" w:rsidRPr="002D18DC" w:rsidRDefault="00824620" w:rsidP="00470451">
      <w:pPr>
        <w:pStyle w:val="Odstavekseznama"/>
        <w:keepNext/>
        <w:overflowPunct w:val="0"/>
        <w:autoSpaceDE w:val="0"/>
        <w:autoSpaceDN w:val="0"/>
        <w:adjustRightInd w:val="0"/>
        <w:spacing w:line="219" w:lineRule="auto"/>
        <w:ind w:left="709"/>
        <w:contextualSpacing/>
        <w:jc w:val="both"/>
        <w:rPr>
          <w:rFonts w:ascii="Tahoma" w:hAnsi="Tahoma" w:cs="Tahoma"/>
          <w:bCs/>
          <w:color w:val="000000"/>
        </w:rPr>
      </w:pPr>
    </w:p>
    <w:p w14:paraId="36C1001B" w14:textId="77777777" w:rsidR="00297479" w:rsidRPr="00DA2906" w:rsidRDefault="00297479" w:rsidP="00470451">
      <w:pPr>
        <w:keepNext/>
        <w:shd w:val="clear" w:color="auto" w:fill="FFFFFF" w:themeFill="background1"/>
        <w:jc w:val="both"/>
        <w:rPr>
          <w:rFonts w:ascii="Tahoma" w:hAnsi="Tahoma" w:cs="Tahoma"/>
        </w:rPr>
      </w:pPr>
      <w:r w:rsidRPr="00DA2906">
        <w:rPr>
          <w:rFonts w:ascii="Tahoma" w:hAnsi="Tahoma" w:cs="Tahoma"/>
        </w:rPr>
        <w:t>Ponudnik mora biti tehnično sposoben izvesti predmet javnega naročila</w:t>
      </w:r>
      <w:r w:rsidR="00824620" w:rsidRPr="00DA2906">
        <w:rPr>
          <w:rFonts w:ascii="Tahoma" w:hAnsi="Tahoma" w:cs="Tahoma"/>
        </w:rPr>
        <w:t>, mora imeti delovne izkušnje, ki se nanašajo na predmet javnega naročila.</w:t>
      </w:r>
    </w:p>
    <w:p w14:paraId="252DEFD7" w14:textId="77777777" w:rsidR="005A39E5" w:rsidRPr="00DA2906" w:rsidRDefault="005A39E5" w:rsidP="00470451">
      <w:pPr>
        <w:keepNext/>
        <w:shd w:val="clear" w:color="auto" w:fill="FFFFFF" w:themeFill="background1"/>
        <w:jc w:val="both"/>
        <w:rPr>
          <w:rFonts w:ascii="Tahoma" w:hAnsi="Tahoma" w:cs="Tahoma"/>
          <w:b/>
        </w:rPr>
      </w:pPr>
    </w:p>
    <w:p w14:paraId="6E56D163" w14:textId="77777777" w:rsidR="005A39E5" w:rsidRPr="00DA2906" w:rsidRDefault="005A39E5" w:rsidP="00470451">
      <w:pPr>
        <w:keepNext/>
        <w:shd w:val="clear" w:color="auto" w:fill="FFFFFF" w:themeFill="background1"/>
        <w:spacing w:after="120"/>
        <w:jc w:val="both"/>
        <w:rPr>
          <w:rFonts w:ascii="Tahoma" w:hAnsi="Tahoma" w:cs="Tahoma"/>
        </w:rPr>
      </w:pPr>
      <w:r w:rsidRPr="00DA2906">
        <w:rPr>
          <w:rFonts w:ascii="Tahoma" w:hAnsi="Tahoma" w:cs="Tahoma"/>
        </w:rPr>
        <w:t xml:space="preserve">Ponudnik mora imeti na dan oddaje ponudbe: </w:t>
      </w:r>
    </w:p>
    <w:p w14:paraId="13ABAB58" w14:textId="77777777" w:rsidR="005A39E5" w:rsidRPr="00DA2906" w:rsidRDefault="005A39E5" w:rsidP="00470451">
      <w:pPr>
        <w:pStyle w:val="Odstavekseznama"/>
        <w:keepNext/>
        <w:numPr>
          <w:ilvl w:val="0"/>
          <w:numId w:val="17"/>
        </w:numPr>
        <w:shd w:val="clear" w:color="auto" w:fill="FFFFFF" w:themeFill="background1"/>
        <w:overflowPunct w:val="0"/>
        <w:autoSpaceDE w:val="0"/>
        <w:autoSpaceDN w:val="0"/>
        <w:adjustRightInd w:val="0"/>
        <w:spacing w:line="219" w:lineRule="auto"/>
        <w:contextualSpacing/>
        <w:jc w:val="both"/>
        <w:rPr>
          <w:rFonts w:ascii="Tahoma" w:hAnsi="Tahoma" w:cs="Tahoma"/>
        </w:rPr>
      </w:pPr>
      <w:r w:rsidRPr="00DA2906">
        <w:rPr>
          <w:rFonts w:ascii="Tahoma" w:hAnsi="Tahoma" w:cs="Tahoma"/>
        </w:rPr>
        <w:t xml:space="preserve">status SAP za </w:t>
      </w:r>
      <w:proofErr w:type="spellStart"/>
      <w:r w:rsidRPr="00DA2906">
        <w:rPr>
          <w:rFonts w:ascii="Tahoma" w:hAnsi="Tahoma" w:cs="Tahoma"/>
        </w:rPr>
        <w:t>Sell</w:t>
      </w:r>
      <w:proofErr w:type="spellEnd"/>
      <w:r w:rsidRPr="00DA2906">
        <w:rPr>
          <w:rFonts w:ascii="Tahoma" w:hAnsi="Tahoma" w:cs="Tahoma"/>
        </w:rPr>
        <w:t xml:space="preserve"> SAP </w:t>
      </w:r>
      <w:proofErr w:type="spellStart"/>
      <w:r w:rsidRPr="00DA2906">
        <w:rPr>
          <w:rFonts w:ascii="Tahoma" w:hAnsi="Tahoma" w:cs="Tahoma"/>
        </w:rPr>
        <w:t>Solutions</w:t>
      </w:r>
      <w:proofErr w:type="spellEnd"/>
      <w:r w:rsidRPr="00DA2906">
        <w:rPr>
          <w:rFonts w:ascii="Tahoma" w:hAnsi="Tahoma" w:cs="Tahoma"/>
        </w:rPr>
        <w:t xml:space="preserve"> in </w:t>
      </w:r>
    </w:p>
    <w:p w14:paraId="3BD9037E" w14:textId="77777777" w:rsidR="005A39E5" w:rsidRPr="00DA2906" w:rsidRDefault="005A39E5" w:rsidP="00470451">
      <w:pPr>
        <w:pStyle w:val="Odstavekseznama"/>
        <w:keepNext/>
        <w:numPr>
          <w:ilvl w:val="0"/>
          <w:numId w:val="17"/>
        </w:numPr>
        <w:shd w:val="clear" w:color="auto" w:fill="FFFFFF" w:themeFill="background1"/>
        <w:overflowPunct w:val="0"/>
        <w:autoSpaceDE w:val="0"/>
        <w:autoSpaceDN w:val="0"/>
        <w:adjustRightInd w:val="0"/>
        <w:spacing w:line="219" w:lineRule="auto"/>
        <w:contextualSpacing/>
        <w:jc w:val="both"/>
        <w:rPr>
          <w:rFonts w:ascii="Tahoma" w:hAnsi="Tahoma" w:cs="Tahoma"/>
        </w:rPr>
      </w:pPr>
      <w:r w:rsidRPr="00DA2906">
        <w:rPr>
          <w:rFonts w:ascii="Tahoma" w:hAnsi="Tahoma" w:cs="Tahoma"/>
        </w:rPr>
        <w:t xml:space="preserve">status SAP za </w:t>
      </w:r>
      <w:proofErr w:type="spellStart"/>
      <w:r w:rsidRPr="00DA2906">
        <w:rPr>
          <w:rFonts w:ascii="Tahoma" w:hAnsi="Tahoma" w:cs="Tahoma"/>
        </w:rPr>
        <w:t>Implement</w:t>
      </w:r>
      <w:proofErr w:type="spellEnd"/>
      <w:r w:rsidRPr="00DA2906">
        <w:rPr>
          <w:rFonts w:ascii="Tahoma" w:hAnsi="Tahoma" w:cs="Tahoma"/>
        </w:rPr>
        <w:t xml:space="preserve">, </w:t>
      </w:r>
      <w:proofErr w:type="spellStart"/>
      <w:r w:rsidRPr="00DA2906">
        <w:rPr>
          <w:rFonts w:ascii="Tahoma" w:hAnsi="Tahoma" w:cs="Tahoma"/>
        </w:rPr>
        <w:t>Service</w:t>
      </w:r>
      <w:proofErr w:type="spellEnd"/>
      <w:r w:rsidRPr="00DA2906">
        <w:rPr>
          <w:rFonts w:ascii="Tahoma" w:hAnsi="Tahoma" w:cs="Tahoma"/>
        </w:rPr>
        <w:t xml:space="preserve"> &amp; </w:t>
      </w:r>
      <w:proofErr w:type="spellStart"/>
      <w:r w:rsidRPr="00DA2906">
        <w:rPr>
          <w:rFonts w:ascii="Tahoma" w:hAnsi="Tahoma" w:cs="Tahoma"/>
        </w:rPr>
        <w:t>Support</w:t>
      </w:r>
      <w:proofErr w:type="spellEnd"/>
      <w:r w:rsidRPr="00DA2906">
        <w:rPr>
          <w:rFonts w:ascii="Tahoma" w:hAnsi="Tahoma" w:cs="Tahoma"/>
        </w:rPr>
        <w:t xml:space="preserve"> </w:t>
      </w:r>
      <w:proofErr w:type="spellStart"/>
      <w:r w:rsidRPr="00DA2906">
        <w:rPr>
          <w:rFonts w:ascii="Tahoma" w:hAnsi="Tahoma" w:cs="Tahoma"/>
        </w:rPr>
        <w:t>Solutions</w:t>
      </w:r>
      <w:proofErr w:type="spellEnd"/>
      <w:r w:rsidRPr="00DA2906">
        <w:rPr>
          <w:rFonts w:ascii="Tahoma" w:hAnsi="Tahoma" w:cs="Tahoma"/>
        </w:rPr>
        <w:t xml:space="preserve">. </w:t>
      </w:r>
    </w:p>
    <w:p w14:paraId="0F67DF47" w14:textId="77777777" w:rsidR="00797B5E" w:rsidRPr="00DA2906" w:rsidRDefault="00797B5E" w:rsidP="00470451">
      <w:pPr>
        <w:keepNext/>
        <w:shd w:val="clear" w:color="auto" w:fill="FFFFFF" w:themeFill="background1"/>
        <w:overflowPunct w:val="0"/>
        <w:autoSpaceDE w:val="0"/>
        <w:autoSpaceDN w:val="0"/>
        <w:adjustRightInd w:val="0"/>
        <w:spacing w:line="219" w:lineRule="auto"/>
        <w:contextualSpacing/>
        <w:jc w:val="both"/>
        <w:rPr>
          <w:rFonts w:ascii="Tahoma" w:hAnsi="Tahoma" w:cs="Tahoma"/>
        </w:rPr>
      </w:pPr>
    </w:p>
    <w:p w14:paraId="1EED6CDA" w14:textId="77777777" w:rsidR="00797B5E" w:rsidRPr="00DA2906" w:rsidRDefault="00797B5E" w:rsidP="00470451">
      <w:pPr>
        <w:keepNext/>
        <w:shd w:val="clear" w:color="auto" w:fill="FFFFFF" w:themeFill="background1"/>
        <w:jc w:val="both"/>
        <w:rPr>
          <w:rFonts w:ascii="Tahoma" w:hAnsi="Tahoma" w:cs="Tahoma"/>
        </w:rPr>
      </w:pPr>
      <w:r w:rsidRPr="00DA2906">
        <w:rPr>
          <w:rFonts w:ascii="Tahoma" w:hAnsi="Tahoma" w:cs="Tahoma"/>
          <w:b/>
        </w:rPr>
        <w:t>DOKAZILA:</w:t>
      </w:r>
    </w:p>
    <w:p w14:paraId="1575BAAB" w14:textId="77777777" w:rsidR="00797B5E" w:rsidRPr="00DA2906" w:rsidRDefault="00797B5E" w:rsidP="00470451">
      <w:pPr>
        <w:keepNext/>
        <w:shd w:val="clear" w:color="auto" w:fill="FFFFFF" w:themeFill="background1"/>
        <w:jc w:val="both"/>
        <w:rPr>
          <w:rFonts w:ascii="Tahoma" w:hAnsi="Tahoma" w:cs="Tahoma"/>
        </w:rPr>
      </w:pPr>
      <w:r w:rsidRPr="00DA2906">
        <w:rPr>
          <w:rFonts w:ascii="Tahoma" w:hAnsi="Tahoma" w:cs="Tahoma"/>
        </w:rPr>
        <w:t>Ponudnik ali skupina ponudnikov v okviru skupne ponudbe izk</w:t>
      </w:r>
      <w:r w:rsidR="00DA29A8" w:rsidRPr="00DA2906">
        <w:rPr>
          <w:rFonts w:ascii="Tahoma" w:hAnsi="Tahoma" w:cs="Tahoma"/>
        </w:rPr>
        <w:t xml:space="preserve">aže izpolnjevanje teh pogojev </w:t>
      </w:r>
      <w:r w:rsidRPr="00DA2906">
        <w:rPr>
          <w:rFonts w:ascii="Tahoma" w:hAnsi="Tahoma" w:cs="Tahoma"/>
        </w:rPr>
        <w:t>s podpisano izjavo SAP Slovenije o partnerskem statusu, na lastnem obrazcu.</w:t>
      </w:r>
    </w:p>
    <w:p w14:paraId="6086F2EF" w14:textId="77777777" w:rsidR="00797B5E" w:rsidRPr="00DA2906" w:rsidRDefault="00797B5E" w:rsidP="00470451">
      <w:pPr>
        <w:keepNext/>
        <w:shd w:val="clear" w:color="auto" w:fill="FFFFFF" w:themeFill="background1"/>
        <w:overflowPunct w:val="0"/>
        <w:autoSpaceDE w:val="0"/>
        <w:autoSpaceDN w:val="0"/>
        <w:adjustRightInd w:val="0"/>
        <w:spacing w:line="219" w:lineRule="auto"/>
        <w:contextualSpacing/>
        <w:jc w:val="both"/>
        <w:rPr>
          <w:rFonts w:ascii="Tahoma" w:hAnsi="Tahoma" w:cs="Tahoma"/>
        </w:rPr>
      </w:pPr>
    </w:p>
    <w:p w14:paraId="3422993C" w14:textId="77777777" w:rsidR="00797B5E" w:rsidRPr="00DA2906" w:rsidRDefault="00797B5E" w:rsidP="00470451">
      <w:pPr>
        <w:pStyle w:val="Odstavekseznama"/>
        <w:keepNext/>
        <w:numPr>
          <w:ilvl w:val="2"/>
          <w:numId w:val="2"/>
        </w:numPr>
        <w:shd w:val="clear" w:color="auto" w:fill="FFFFFF" w:themeFill="background1"/>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Cs/>
          <w:color w:val="31849B" w:themeColor="accent5" w:themeShade="BF"/>
        </w:rPr>
      </w:pPr>
      <w:r w:rsidRPr="00DA2906">
        <w:rPr>
          <w:rFonts w:ascii="Tahoma" w:hAnsi="Tahoma" w:cs="Tahoma"/>
          <w:bCs/>
          <w:color w:val="31849B" w:themeColor="accent5" w:themeShade="BF"/>
        </w:rPr>
        <w:t>Tehnična sposobnost – dodatno vzdrževanje</w:t>
      </w:r>
    </w:p>
    <w:p w14:paraId="2E5D678B" w14:textId="77777777" w:rsidR="00797B5E" w:rsidRDefault="00797B5E" w:rsidP="00470451">
      <w:pPr>
        <w:keepNext/>
        <w:shd w:val="clear" w:color="auto" w:fill="FFFFFF" w:themeFill="background1"/>
        <w:jc w:val="both"/>
        <w:rPr>
          <w:rFonts w:ascii="Tahoma" w:hAnsi="Tahoma" w:cs="Tahoma"/>
        </w:rPr>
      </w:pPr>
    </w:p>
    <w:p w14:paraId="505A03AE" w14:textId="77777777" w:rsidR="00797B5E"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rPr>
      </w:pPr>
      <w:r w:rsidRPr="00961467">
        <w:rPr>
          <w:rFonts w:ascii="Tahoma" w:hAnsi="Tahoma" w:cs="Tahoma"/>
          <w:color w:val="C0504D" w:themeColor="accent2"/>
        </w:rPr>
        <w:t>Poznavanje tehnologije SAP</w:t>
      </w:r>
    </w:p>
    <w:p w14:paraId="284C0F4A" w14:textId="77777777" w:rsidR="00797B5E" w:rsidRDefault="00797B5E" w:rsidP="00470451">
      <w:pPr>
        <w:keepNext/>
        <w:shd w:val="clear" w:color="auto" w:fill="FFFFFF" w:themeFill="background1"/>
        <w:jc w:val="both"/>
        <w:rPr>
          <w:rFonts w:ascii="Tahoma" w:hAnsi="Tahoma" w:cs="Tahoma"/>
        </w:rPr>
      </w:pPr>
    </w:p>
    <w:p w14:paraId="08F36500" w14:textId="77777777" w:rsidR="00797B5E" w:rsidRDefault="00797B5E" w:rsidP="00470451">
      <w:pPr>
        <w:keepNext/>
        <w:shd w:val="clear" w:color="auto" w:fill="FFFFFF" w:themeFill="background1"/>
        <w:jc w:val="both"/>
        <w:rPr>
          <w:rFonts w:ascii="Tahoma" w:hAnsi="Tahoma" w:cs="Tahoma"/>
        </w:rPr>
      </w:pPr>
      <w:r w:rsidRPr="00935BED">
        <w:rPr>
          <w:rFonts w:ascii="Tahoma" w:hAnsi="Tahoma" w:cs="Tahoma"/>
        </w:rPr>
        <w:t xml:space="preserve">Ponudnik mora izkazati poznavanje in obvladovanje SAP tehnologije tako, da je v zadnjih treh letih pred rokom za predložitev ponudb, vsaj eno leto uspešno uporabljal SAP tehnologije pri storitvah razvoja ali vzdrževanja informacijskega sistema SAP z lastnostmi in tehnologijami iz obrazca »Referenca </w:t>
      </w:r>
      <w:r w:rsidR="0070146A">
        <w:rPr>
          <w:rFonts w:ascii="Tahoma" w:hAnsi="Tahoma" w:cs="Tahoma"/>
        </w:rPr>
        <w:t>G1</w:t>
      </w:r>
      <w:r w:rsidRPr="00935BED">
        <w:rPr>
          <w:rFonts w:ascii="Tahoma" w:hAnsi="Tahoma" w:cs="Tahoma"/>
        </w:rPr>
        <w:t>«</w:t>
      </w:r>
      <w:r>
        <w:rPr>
          <w:rFonts w:ascii="Tahoma" w:hAnsi="Tahoma" w:cs="Tahoma"/>
        </w:rPr>
        <w:t xml:space="preserve"> </w:t>
      </w:r>
    </w:p>
    <w:p w14:paraId="7C765FAD" w14:textId="77777777" w:rsidR="00797B5E" w:rsidRDefault="00797B5E" w:rsidP="00470451">
      <w:pPr>
        <w:keepNext/>
        <w:shd w:val="clear" w:color="auto" w:fill="FFFFFF" w:themeFill="background1"/>
        <w:jc w:val="both"/>
        <w:rPr>
          <w:rFonts w:ascii="Tahoma" w:hAnsi="Tahoma" w:cs="Tahoma"/>
        </w:rPr>
      </w:pPr>
    </w:p>
    <w:p w14:paraId="638894A9" w14:textId="77777777" w:rsidR="00470451" w:rsidRDefault="00470451" w:rsidP="00470451">
      <w:pPr>
        <w:keepNext/>
        <w:shd w:val="clear" w:color="auto" w:fill="FFFFFF" w:themeFill="background1"/>
        <w:jc w:val="both"/>
        <w:rPr>
          <w:rFonts w:ascii="Tahoma" w:hAnsi="Tahoma" w:cs="Tahoma"/>
        </w:rPr>
      </w:pPr>
    </w:p>
    <w:p w14:paraId="64417644" w14:textId="77777777" w:rsidR="00797B5E" w:rsidRPr="00FE3962" w:rsidRDefault="00797B5E" w:rsidP="00470451">
      <w:pPr>
        <w:keepNext/>
        <w:shd w:val="clear" w:color="auto" w:fill="FFFFFF" w:themeFill="background1"/>
        <w:jc w:val="both"/>
        <w:rPr>
          <w:rFonts w:ascii="Tahoma" w:hAnsi="Tahoma" w:cs="Tahoma"/>
        </w:rPr>
      </w:pPr>
      <w:r w:rsidRPr="00FE3962">
        <w:rPr>
          <w:rFonts w:ascii="Tahoma" w:hAnsi="Tahoma" w:cs="Tahoma"/>
          <w:b/>
        </w:rPr>
        <w:lastRenderedPageBreak/>
        <w:t>DOKAZILA:</w:t>
      </w:r>
    </w:p>
    <w:p w14:paraId="3E6309D0" w14:textId="77777777" w:rsidR="00797B5E" w:rsidRDefault="00797B5E" w:rsidP="00470451">
      <w:pPr>
        <w:keepNext/>
        <w:shd w:val="clear" w:color="auto" w:fill="FFFFFF" w:themeFill="background1"/>
        <w:jc w:val="both"/>
        <w:rPr>
          <w:rFonts w:ascii="Tahoma" w:hAnsi="Tahoma" w:cs="Tahoma"/>
        </w:rPr>
      </w:pPr>
      <w:r w:rsidRPr="00FF0452">
        <w:rPr>
          <w:rFonts w:ascii="Tahoma" w:hAnsi="Tahoma" w:cs="Tahoma"/>
        </w:rPr>
        <w:t xml:space="preserve">Ponudnik predloži </w:t>
      </w:r>
      <w:r w:rsidRPr="00092F41">
        <w:rPr>
          <w:rFonts w:ascii="Tahoma" w:hAnsi="Tahoma" w:cs="Tahoma"/>
        </w:rPr>
        <w:t>vsaj en obrazec »REFERENCA G1«,</w:t>
      </w:r>
      <w:r w:rsidRPr="00B44EEE">
        <w:rPr>
          <w:rFonts w:ascii="Tahoma" w:hAnsi="Tahoma" w:cs="Tahoma"/>
        </w:rPr>
        <w:t xml:space="preserve"> s katerimi</w:t>
      </w:r>
      <w:r w:rsidRPr="00FF0452">
        <w:rPr>
          <w:rFonts w:ascii="Tahoma" w:hAnsi="Tahoma" w:cs="Tahoma"/>
        </w:rPr>
        <w:t xml:space="preserve"> dokazuje, da je v </w:t>
      </w:r>
      <w:r w:rsidRPr="00961467">
        <w:rPr>
          <w:rFonts w:ascii="Tahoma" w:hAnsi="Tahoma" w:cs="Tahoma"/>
          <w:b/>
        </w:rPr>
        <w:t>zadnjih treh letih</w:t>
      </w:r>
      <w:r w:rsidRPr="00FF0452">
        <w:rPr>
          <w:rFonts w:ascii="Tahoma" w:hAnsi="Tahoma" w:cs="Tahoma"/>
        </w:rPr>
        <w:t xml:space="preserve"> pred rokom za predložitev ponudb </w:t>
      </w:r>
      <w:r w:rsidRPr="00961467">
        <w:rPr>
          <w:rFonts w:ascii="Tahoma" w:hAnsi="Tahoma" w:cs="Tahoma"/>
          <w:b/>
        </w:rPr>
        <w:t>vsaj eno leto uspešno</w:t>
      </w:r>
      <w:r w:rsidRPr="00FF0452">
        <w:rPr>
          <w:rFonts w:ascii="Tahoma" w:hAnsi="Tahoma" w:cs="Tahoma"/>
        </w:rPr>
        <w:t xml:space="preserve"> (količinsko, kakovostno in v skladu s pogodbo) </w:t>
      </w:r>
      <w:r w:rsidRPr="00961467">
        <w:rPr>
          <w:rFonts w:ascii="Tahoma" w:hAnsi="Tahoma" w:cs="Tahoma"/>
          <w:b/>
        </w:rPr>
        <w:t>uporabljal</w:t>
      </w:r>
      <w:r w:rsidRPr="00FF0452">
        <w:rPr>
          <w:rFonts w:ascii="Tahoma" w:hAnsi="Tahoma" w:cs="Tahoma"/>
        </w:rPr>
        <w:t xml:space="preserve"> SAP tehnologije pri </w:t>
      </w:r>
      <w:r w:rsidRPr="00961467">
        <w:rPr>
          <w:rFonts w:ascii="Tahoma" w:hAnsi="Tahoma" w:cs="Tahoma"/>
          <w:b/>
        </w:rPr>
        <w:t>storitvah razvoja ali vzdrževanja informacijskega sistema SAP</w:t>
      </w:r>
      <w:r w:rsidRPr="00FF0452">
        <w:rPr>
          <w:rFonts w:ascii="Tahoma" w:hAnsi="Tahoma" w:cs="Tahoma"/>
        </w:rPr>
        <w:t>. Ponudnik lahko odda več referenc. Natančnejša navodila glede</w:t>
      </w:r>
      <w:r>
        <w:rPr>
          <w:rFonts w:ascii="Tahoma" w:hAnsi="Tahoma" w:cs="Tahoma"/>
        </w:rPr>
        <w:t xml:space="preserve"> tega so na obrazcu »REFERENCA G1</w:t>
      </w:r>
      <w:r w:rsidRPr="00FF0452">
        <w:rPr>
          <w:rFonts w:ascii="Tahoma" w:hAnsi="Tahoma" w:cs="Tahoma"/>
        </w:rPr>
        <w:t>«. Obrazec podpiše pooblaščena oseba naročnika referenčnega projekta.</w:t>
      </w:r>
    </w:p>
    <w:p w14:paraId="787C34BE" w14:textId="77777777" w:rsidR="00797B5E" w:rsidRDefault="00797B5E" w:rsidP="00470451">
      <w:pPr>
        <w:keepNext/>
        <w:shd w:val="clear" w:color="auto" w:fill="FFFFFF" w:themeFill="background1"/>
        <w:jc w:val="both"/>
        <w:rPr>
          <w:rFonts w:ascii="Tahoma" w:hAnsi="Tahoma" w:cs="Tahoma"/>
        </w:rPr>
      </w:pPr>
    </w:p>
    <w:p w14:paraId="50006877" w14:textId="77777777" w:rsidR="00797B5E" w:rsidRPr="00EA3ED8"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rPr>
      </w:pPr>
      <w:r w:rsidRPr="00961467">
        <w:rPr>
          <w:rFonts w:ascii="Tahoma" w:hAnsi="Tahoma" w:cs="Tahoma"/>
          <w:color w:val="C0504D" w:themeColor="accent2"/>
        </w:rPr>
        <w:t xml:space="preserve">Poznavanje poslovnih procesov </w:t>
      </w:r>
      <w:r>
        <w:rPr>
          <w:rFonts w:ascii="Tahoma" w:hAnsi="Tahoma" w:cs="Tahoma"/>
        </w:rPr>
        <w:t>– ponudnik mora imeti</w:t>
      </w:r>
      <w:r w:rsidRPr="00EA3ED8">
        <w:rPr>
          <w:rFonts w:ascii="Tahoma" w:hAnsi="Tahoma" w:cs="Tahoma"/>
        </w:rPr>
        <w:t xml:space="preserve"> realiziran projekt s področja finančno poslovnih sistemov</w:t>
      </w:r>
    </w:p>
    <w:p w14:paraId="3AB4786B" w14:textId="77777777" w:rsidR="00797B5E" w:rsidRDefault="00797B5E" w:rsidP="00470451">
      <w:pPr>
        <w:keepNext/>
        <w:shd w:val="clear" w:color="auto" w:fill="FFFFFF" w:themeFill="background1"/>
        <w:overflowPunct w:val="0"/>
        <w:autoSpaceDE w:val="0"/>
        <w:autoSpaceDN w:val="0"/>
        <w:adjustRightInd w:val="0"/>
        <w:jc w:val="both"/>
        <w:rPr>
          <w:rFonts w:ascii="Tahoma" w:hAnsi="Tahoma" w:cs="Tahoma"/>
          <w:color w:val="000000"/>
        </w:rPr>
      </w:pPr>
    </w:p>
    <w:p w14:paraId="387C7CE2" w14:textId="77777777" w:rsidR="00797B5E" w:rsidRDefault="00797B5E" w:rsidP="00470451">
      <w:pPr>
        <w:keepNext/>
        <w:shd w:val="clear" w:color="auto" w:fill="FFFFFF" w:themeFill="background1"/>
        <w:overflowPunct w:val="0"/>
        <w:autoSpaceDE w:val="0"/>
        <w:autoSpaceDN w:val="0"/>
        <w:adjustRightInd w:val="0"/>
        <w:jc w:val="both"/>
        <w:rPr>
          <w:rFonts w:ascii="Tahoma" w:hAnsi="Tahoma" w:cs="Tahoma"/>
          <w:color w:val="000000"/>
        </w:rPr>
      </w:pPr>
      <w:r w:rsidRPr="00CA6ABA">
        <w:rPr>
          <w:rFonts w:ascii="Tahoma" w:hAnsi="Tahoma" w:cs="Tahoma"/>
          <w:color w:val="000000"/>
        </w:rPr>
        <w:t>Ponudnik mora izkazati poznavanje in obvladovanje poslovnih procesov s področja finančnih ali  poslovnih sistemov tako, da je v zadnjih treh letih pred rokom za predložitev ponudb uspešno izvedel projekt s področja informacijskih rešitev finančnih ali poslovnih sistemov, ali da je tak informacijski sistem vsaj eno leto v zadnjih treh letih neprekinjeno vzdrževal (npr: zavarovalnice, banke, državna uprava, telekomunikacijski ponudniki, mobilni operaterji ipd.).</w:t>
      </w:r>
    </w:p>
    <w:p w14:paraId="1ACFC60B" w14:textId="77777777" w:rsidR="00797B5E" w:rsidRDefault="00797B5E" w:rsidP="00470451">
      <w:pPr>
        <w:keepNext/>
        <w:shd w:val="clear" w:color="auto" w:fill="FFFFFF" w:themeFill="background1"/>
        <w:overflowPunct w:val="0"/>
        <w:autoSpaceDE w:val="0"/>
        <w:autoSpaceDN w:val="0"/>
        <w:adjustRightInd w:val="0"/>
        <w:jc w:val="both"/>
        <w:rPr>
          <w:rFonts w:ascii="Tahoma" w:hAnsi="Tahoma" w:cs="Tahoma"/>
          <w:color w:val="000000"/>
        </w:rPr>
      </w:pPr>
    </w:p>
    <w:p w14:paraId="2FED429A" w14:textId="77777777" w:rsidR="00797B5E" w:rsidRPr="00FE3962" w:rsidRDefault="00797B5E" w:rsidP="00470451">
      <w:pPr>
        <w:keepNext/>
        <w:shd w:val="clear" w:color="auto" w:fill="FFFFFF" w:themeFill="background1"/>
        <w:jc w:val="both"/>
        <w:rPr>
          <w:rFonts w:ascii="Tahoma" w:hAnsi="Tahoma" w:cs="Tahoma"/>
        </w:rPr>
      </w:pPr>
      <w:r w:rsidRPr="00FE3962">
        <w:rPr>
          <w:rFonts w:ascii="Tahoma" w:hAnsi="Tahoma" w:cs="Tahoma"/>
          <w:b/>
        </w:rPr>
        <w:t>DOKAZILA:</w:t>
      </w:r>
    </w:p>
    <w:p w14:paraId="3C20E709" w14:textId="77777777" w:rsidR="00797B5E" w:rsidRDefault="00797B5E" w:rsidP="00470451">
      <w:pPr>
        <w:keepNext/>
        <w:shd w:val="clear" w:color="auto" w:fill="FFFFFF" w:themeFill="background1"/>
        <w:overflowPunct w:val="0"/>
        <w:autoSpaceDE w:val="0"/>
        <w:autoSpaceDN w:val="0"/>
        <w:adjustRightInd w:val="0"/>
        <w:spacing w:line="233" w:lineRule="auto"/>
        <w:jc w:val="both"/>
        <w:rPr>
          <w:rFonts w:ascii="Tahoma" w:hAnsi="Tahoma" w:cs="Tahoma"/>
        </w:rPr>
      </w:pPr>
      <w:r w:rsidRPr="009A7391">
        <w:rPr>
          <w:rFonts w:ascii="Tahoma" w:hAnsi="Tahoma" w:cs="Tahoma"/>
        </w:rPr>
        <w:t xml:space="preserve">Ponudnik predloži </w:t>
      </w:r>
      <w:r w:rsidRPr="00092F41">
        <w:rPr>
          <w:rFonts w:ascii="Tahoma" w:hAnsi="Tahoma" w:cs="Tahoma"/>
        </w:rPr>
        <w:t>vsaj en obrazec »REFERENCA G2«,</w:t>
      </w:r>
      <w:r w:rsidRPr="00B44EEE">
        <w:rPr>
          <w:rFonts w:ascii="Tahoma" w:hAnsi="Tahoma" w:cs="Tahoma"/>
        </w:rPr>
        <w:t xml:space="preserve"> s</w:t>
      </w:r>
      <w:r w:rsidRPr="009A7391">
        <w:rPr>
          <w:rFonts w:ascii="Tahoma" w:hAnsi="Tahoma" w:cs="Tahoma"/>
        </w:rPr>
        <w:t xml:space="preserve"> katerimi dokazuje, da je v </w:t>
      </w:r>
      <w:r w:rsidRPr="00F654ED">
        <w:rPr>
          <w:rFonts w:ascii="Tahoma" w:hAnsi="Tahoma" w:cs="Tahoma"/>
          <w:b/>
        </w:rPr>
        <w:t>zadnjih treh letih</w:t>
      </w:r>
      <w:r w:rsidRPr="009A7391">
        <w:rPr>
          <w:rFonts w:ascii="Tahoma" w:hAnsi="Tahoma" w:cs="Tahoma"/>
        </w:rPr>
        <w:t xml:space="preserve"> pred rokom za predložitev ponudb uspešno izvedel projekt s področja informacijskih rešitev finančnih ali poslovnih sistemov, ali da je tak informacijski sistem </w:t>
      </w:r>
      <w:r w:rsidRPr="00F654ED">
        <w:rPr>
          <w:rFonts w:ascii="Tahoma" w:hAnsi="Tahoma" w:cs="Tahoma"/>
          <w:b/>
        </w:rPr>
        <w:t>vsaj eno leto v zadnjih treh letih neprekinjeno vzdrževal.</w:t>
      </w:r>
      <w:r w:rsidRPr="009A7391">
        <w:rPr>
          <w:rFonts w:ascii="Tahoma" w:hAnsi="Tahoma" w:cs="Tahoma"/>
        </w:rPr>
        <w:t xml:space="preserve"> Ponudnik lahk</w:t>
      </w:r>
      <w:r>
        <w:rPr>
          <w:rFonts w:ascii="Tahoma" w:hAnsi="Tahoma" w:cs="Tahoma"/>
        </w:rPr>
        <w:t>o odda več obrazcev »REFERENCA G2</w:t>
      </w:r>
      <w:r w:rsidRPr="009A7391">
        <w:rPr>
          <w:rFonts w:ascii="Tahoma" w:hAnsi="Tahoma" w:cs="Tahoma"/>
        </w:rPr>
        <w:t>«. Pogoj je izpolnjen, če vse reference skupaj izpolnjujejo vse zahtevane l</w:t>
      </w:r>
      <w:r>
        <w:rPr>
          <w:rFonts w:ascii="Tahoma" w:hAnsi="Tahoma" w:cs="Tahoma"/>
        </w:rPr>
        <w:t>astnosti iz obrazca »REFERENCA G2</w:t>
      </w:r>
      <w:r w:rsidRPr="009A7391">
        <w:rPr>
          <w:rFonts w:ascii="Tahoma" w:hAnsi="Tahoma" w:cs="Tahoma"/>
        </w:rPr>
        <w:t xml:space="preserve">«. </w:t>
      </w:r>
    </w:p>
    <w:p w14:paraId="554C1CFC" w14:textId="77777777" w:rsidR="00797B5E" w:rsidRDefault="00797B5E" w:rsidP="00470451">
      <w:pPr>
        <w:keepNext/>
        <w:shd w:val="clear" w:color="auto" w:fill="FFFFFF" w:themeFill="background1"/>
        <w:overflowPunct w:val="0"/>
        <w:autoSpaceDE w:val="0"/>
        <w:autoSpaceDN w:val="0"/>
        <w:adjustRightInd w:val="0"/>
        <w:spacing w:line="233" w:lineRule="auto"/>
        <w:jc w:val="both"/>
        <w:rPr>
          <w:rFonts w:ascii="Tahoma" w:hAnsi="Tahoma" w:cs="Tahoma"/>
        </w:rPr>
      </w:pPr>
    </w:p>
    <w:p w14:paraId="6400CBC8" w14:textId="77777777" w:rsidR="00797B5E" w:rsidRPr="00EA3ED8"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rPr>
      </w:pPr>
      <w:r w:rsidRPr="00961467">
        <w:rPr>
          <w:rFonts w:ascii="Tahoma" w:hAnsi="Tahoma" w:cs="Tahoma"/>
          <w:color w:val="C0504D" w:themeColor="accent2"/>
        </w:rPr>
        <w:t xml:space="preserve">Tehnična usposobljenost </w:t>
      </w:r>
      <w:r w:rsidRPr="00503EAF">
        <w:rPr>
          <w:rFonts w:ascii="Tahoma" w:hAnsi="Tahoma" w:cs="Tahoma"/>
        </w:rPr>
        <w:t xml:space="preserve">– </w:t>
      </w:r>
      <w:r w:rsidR="00DE50DD">
        <w:rPr>
          <w:rFonts w:ascii="Tahoma" w:hAnsi="Tahoma" w:cs="Tahoma"/>
        </w:rPr>
        <w:t xml:space="preserve">osnovno in dodatno </w:t>
      </w:r>
      <w:r w:rsidRPr="00503EAF">
        <w:rPr>
          <w:rFonts w:ascii="Tahoma" w:hAnsi="Tahoma" w:cs="Tahoma"/>
        </w:rPr>
        <w:t xml:space="preserve">vzdrževanje </w:t>
      </w:r>
    </w:p>
    <w:p w14:paraId="0D96A880" w14:textId="77777777" w:rsidR="00797B5E" w:rsidRDefault="00797B5E" w:rsidP="00470451">
      <w:pPr>
        <w:keepNext/>
        <w:shd w:val="clear" w:color="auto" w:fill="FFFFFF" w:themeFill="background1"/>
        <w:jc w:val="both"/>
        <w:rPr>
          <w:rFonts w:ascii="Tahoma" w:hAnsi="Tahoma" w:cs="Tahoma"/>
        </w:rPr>
      </w:pPr>
    </w:p>
    <w:p w14:paraId="67CAFF1A" w14:textId="77777777" w:rsidR="00797B5E" w:rsidRPr="00503EAF" w:rsidRDefault="00797B5E" w:rsidP="00470451">
      <w:pPr>
        <w:keepNext/>
        <w:shd w:val="clear" w:color="auto" w:fill="FFFFFF" w:themeFill="background1"/>
        <w:jc w:val="both"/>
        <w:rPr>
          <w:rFonts w:ascii="Tahoma" w:hAnsi="Tahoma" w:cs="Tahoma"/>
        </w:rPr>
      </w:pPr>
      <w:r w:rsidRPr="00503EAF">
        <w:rPr>
          <w:rFonts w:ascii="Tahoma" w:hAnsi="Tahoma" w:cs="Tahoma"/>
        </w:rPr>
        <w:t>Ponudnik mora izkazati usposobljenost vzdrževati SAP sistem.</w:t>
      </w:r>
    </w:p>
    <w:p w14:paraId="71A98905" w14:textId="77777777" w:rsidR="00797B5E" w:rsidRPr="00503EAF" w:rsidRDefault="00797B5E" w:rsidP="00470451">
      <w:pPr>
        <w:keepNext/>
        <w:shd w:val="clear" w:color="auto" w:fill="FFFFFF" w:themeFill="background1"/>
        <w:jc w:val="both"/>
        <w:rPr>
          <w:rFonts w:ascii="Tahoma" w:hAnsi="Tahoma" w:cs="Tahoma"/>
        </w:rPr>
      </w:pPr>
      <w:r w:rsidRPr="00503EAF">
        <w:rPr>
          <w:rFonts w:ascii="Tahoma" w:hAnsi="Tahoma" w:cs="Tahoma"/>
        </w:rPr>
        <w:t xml:space="preserve">DOKAZILO: Ponudnik </w:t>
      </w:r>
      <w:r w:rsidRPr="00B44EEE">
        <w:rPr>
          <w:rFonts w:ascii="Tahoma" w:hAnsi="Tahoma" w:cs="Tahoma"/>
        </w:rPr>
        <w:t xml:space="preserve">predloži </w:t>
      </w:r>
      <w:r w:rsidRPr="00092F41">
        <w:rPr>
          <w:rFonts w:ascii="Tahoma" w:hAnsi="Tahoma" w:cs="Tahoma"/>
        </w:rPr>
        <w:t>obrazec »REFERENCA G3</w:t>
      </w:r>
      <w:r w:rsidRPr="00B44EEE">
        <w:rPr>
          <w:rFonts w:ascii="Tahoma" w:hAnsi="Tahoma" w:cs="Tahoma"/>
        </w:rPr>
        <w:t>«, s katerimi</w:t>
      </w:r>
      <w:r w:rsidRPr="00503EAF">
        <w:rPr>
          <w:rFonts w:ascii="Tahoma" w:hAnsi="Tahoma" w:cs="Tahoma"/>
        </w:rPr>
        <w:t xml:space="preserve"> dokazuje, da je v </w:t>
      </w:r>
      <w:r w:rsidRPr="00F654ED">
        <w:rPr>
          <w:rFonts w:ascii="Tahoma" w:hAnsi="Tahoma" w:cs="Tahoma"/>
          <w:b/>
        </w:rPr>
        <w:t>zadnjih treh letih</w:t>
      </w:r>
      <w:r w:rsidRPr="00503EAF">
        <w:rPr>
          <w:rFonts w:ascii="Tahoma" w:hAnsi="Tahoma" w:cs="Tahoma"/>
        </w:rPr>
        <w:t xml:space="preserve"> pred rokom za predložitev ponudb </w:t>
      </w:r>
      <w:r w:rsidRPr="00F654ED">
        <w:rPr>
          <w:rFonts w:ascii="Tahoma" w:hAnsi="Tahoma" w:cs="Tahoma"/>
          <w:b/>
        </w:rPr>
        <w:t xml:space="preserve">uspešno opravil </w:t>
      </w:r>
      <w:r w:rsidR="00DE50DD" w:rsidRPr="00F654ED">
        <w:rPr>
          <w:rFonts w:ascii="Tahoma" w:hAnsi="Tahoma" w:cs="Tahoma"/>
          <w:b/>
        </w:rPr>
        <w:t xml:space="preserve">osnovno in dodatno </w:t>
      </w:r>
      <w:r w:rsidRPr="00F654ED">
        <w:rPr>
          <w:rFonts w:ascii="Tahoma" w:hAnsi="Tahoma" w:cs="Tahoma"/>
          <w:b/>
        </w:rPr>
        <w:t>vzdrževanje</w:t>
      </w:r>
      <w:r w:rsidRPr="00503EAF">
        <w:rPr>
          <w:rFonts w:ascii="Tahoma" w:hAnsi="Tahoma" w:cs="Tahoma"/>
        </w:rPr>
        <w:t xml:space="preserve">. </w:t>
      </w:r>
    </w:p>
    <w:p w14:paraId="0FFA7955" w14:textId="77777777" w:rsidR="00797B5E" w:rsidRPr="00503EAF" w:rsidRDefault="00797B5E" w:rsidP="00470451">
      <w:pPr>
        <w:keepNext/>
        <w:shd w:val="clear" w:color="auto" w:fill="FFFFFF" w:themeFill="background1"/>
        <w:jc w:val="both"/>
        <w:rPr>
          <w:rFonts w:ascii="Tahoma" w:hAnsi="Tahoma" w:cs="Tahoma"/>
        </w:rPr>
      </w:pPr>
    </w:p>
    <w:p w14:paraId="170D76BE" w14:textId="77777777" w:rsidR="00797B5E" w:rsidRDefault="00797B5E" w:rsidP="00470451">
      <w:pPr>
        <w:keepNext/>
        <w:shd w:val="clear" w:color="auto" w:fill="FFFFFF" w:themeFill="background1"/>
        <w:jc w:val="both"/>
        <w:rPr>
          <w:rFonts w:ascii="Tahoma" w:hAnsi="Tahoma" w:cs="Tahoma"/>
        </w:rPr>
      </w:pPr>
      <w:r w:rsidRPr="00503EAF">
        <w:rPr>
          <w:rFonts w:ascii="Tahoma" w:hAnsi="Tahoma" w:cs="Tahoma"/>
        </w:rPr>
        <w:t>Obrazec podpiše pooblaščena oseba proizvajalca programske opreme SAP ali njegovega uradnega zastopnika</w:t>
      </w:r>
    </w:p>
    <w:p w14:paraId="7A9107B9" w14:textId="77777777" w:rsidR="00797B5E" w:rsidRDefault="00797B5E" w:rsidP="00470451">
      <w:pPr>
        <w:keepNext/>
        <w:shd w:val="clear" w:color="auto" w:fill="FFFFFF" w:themeFill="background1"/>
        <w:overflowPunct w:val="0"/>
        <w:autoSpaceDE w:val="0"/>
        <w:autoSpaceDN w:val="0"/>
        <w:adjustRightInd w:val="0"/>
        <w:jc w:val="both"/>
        <w:rPr>
          <w:rFonts w:ascii="Tahoma" w:hAnsi="Tahoma" w:cs="Tahoma"/>
          <w:color w:val="000000"/>
        </w:rPr>
      </w:pPr>
    </w:p>
    <w:p w14:paraId="28E246F5" w14:textId="77777777" w:rsidR="00797B5E" w:rsidRPr="00961467" w:rsidRDefault="00797B5E" w:rsidP="00470451">
      <w:pPr>
        <w:pStyle w:val="Odstavekseznama"/>
        <w:keepNext/>
        <w:numPr>
          <w:ilvl w:val="2"/>
          <w:numId w:val="2"/>
        </w:numPr>
        <w:shd w:val="clear" w:color="auto" w:fill="FFFFFF" w:themeFill="background1"/>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Cs/>
          <w:color w:val="31849B" w:themeColor="accent5" w:themeShade="BF"/>
        </w:rPr>
      </w:pPr>
      <w:r w:rsidRPr="00961467">
        <w:rPr>
          <w:rFonts w:ascii="Tahoma" w:hAnsi="Tahoma" w:cs="Tahoma"/>
          <w:bCs/>
          <w:color w:val="31849B" w:themeColor="accent5" w:themeShade="BF"/>
        </w:rPr>
        <w:t>Kadrovska sposobnost</w:t>
      </w:r>
    </w:p>
    <w:p w14:paraId="0BC8FD7F" w14:textId="77777777" w:rsidR="00797B5E" w:rsidRPr="00A06438" w:rsidRDefault="00797B5E" w:rsidP="00470451">
      <w:pPr>
        <w:keepNext/>
        <w:shd w:val="clear" w:color="auto" w:fill="FFFFFF" w:themeFill="background1"/>
        <w:jc w:val="both"/>
        <w:rPr>
          <w:rFonts w:ascii="Tahoma" w:hAnsi="Tahoma" w:cs="Tahoma"/>
          <w:b/>
        </w:rPr>
      </w:pPr>
    </w:p>
    <w:p w14:paraId="38B1B878" w14:textId="77777777" w:rsidR="00797B5E" w:rsidRPr="00A06438" w:rsidRDefault="00797B5E" w:rsidP="00470451">
      <w:pPr>
        <w:keepNext/>
        <w:shd w:val="clear" w:color="auto" w:fill="FFFFFF" w:themeFill="background1"/>
        <w:jc w:val="both"/>
        <w:rPr>
          <w:rFonts w:ascii="Tahoma" w:hAnsi="Tahoma" w:cs="Tahoma"/>
          <w:b/>
        </w:rPr>
      </w:pPr>
      <w:r w:rsidRPr="00A06438">
        <w:rPr>
          <w:rFonts w:ascii="Tahoma" w:hAnsi="Tahoma" w:cs="Tahoma"/>
          <w:b/>
        </w:rPr>
        <w:t>Uvodno pojasnilo: Ponudnik mora, za vsa tri področja kadrov (</w:t>
      </w:r>
      <w:r>
        <w:rPr>
          <w:rFonts w:ascii="Tahoma" w:hAnsi="Tahoma" w:cs="Tahoma"/>
          <w:b/>
        </w:rPr>
        <w:t>A</w:t>
      </w:r>
      <w:r w:rsidRPr="00A06438">
        <w:rPr>
          <w:rFonts w:ascii="Tahoma" w:hAnsi="Tahoma" w:cs="Tahoma"/>
          <w:b/>
        </w:rPr>
        <w:t xml:space="preserve">, </w:t>
      </w:r>
      <w:r>
        <w:rPr>
          <w:rFonts w:ascii="Tahoma" w:hAnsi="Tahoma" w:cs="Tahoma"/>
          <w:b/>
        </w:rPr>
        <w:t>B</w:t>
      </w:r>
      <w:r w:rsidRPr="00A06438">
        <w:rPr>
          <w:rFonts w:ascii="Tahoma" w:hAnsi="Tahoma" w:cs="Tahoma"/>
          <w:b/>
        </w:rPr>
        <w:t xml:space="preserve"> in </w:t>
      </w:r>
      <w:r>
        <w:rPr>
          <w:rFonts w:ascii="Tahoma" w:hAnsi="Tahoma" w:cs="Tahoma"/>
          <w:b/>
        </w:rPr>
        <w:t>C</w:t>
      </w:r>
      <w:r w:rsidRPr="00A06438">
        <w:rPr>
          <w:rFonts w:ascii="Tahoma" w:hAnsi="Tahoma" w:cs="Tahoma"/>
          <w:b/>
        </w:rPr>
        <w:t xml:space="preserve">), </w:t>
      </w:r>
      <w:r w:rsidRPr="00961467">
        <w:rPr>
          <w:rFonts w:ascii="Tahoma" w:hAnsi="Tahoma" w:cs="Tahoma"/>
          <w:b/>
          <w:color w:val="632423" w:themeColor="accent2" w:themeShade="80"/>
        </w:rPr>
        <w:t>ponuditi vsaj 20 različnih oseb</w:t>
      </w:r>
      <w:r w:rsidRPr="00A06438">
        <w:rPr>
          <w:rFonts w:ascii="Tahoma" w:hAnsi="Tahoma" w:cs="Tahoma"/>
          <w:b/>
        </w:rPr>
        <w:t>, ne glede na spodaj dovoljeno možnost, da posamezna oseba pokriva več področij</w:t>
      </w:r>
      <w:r w:rsidR="009860CD">
        <w:rPr>
          <w:rFonts w:ascii="Tahoma" w:hAnsi="Tahoma" w:cs="Tahoma"/>
          <w:b/>
        </w:rPr>
        <w:t>.</w:t>
      </w:r>
    </w:p>
    <w:p w14:paraId="14FEAA70" w14:textId="77777777" w:rsidR="00797B5E" w:rsidRPr="004150A6" w:rsidRDefault="00797B5E" w:rsidP="00470451">
      <w:pPr>
        <w:keepNext/>
        <w:shd w:val="clear" w:color="auto" w:fill="FFFFFF" w:themeFill="background1"/>
        <w:jc w:val="both"/>
        <w:rPr>
          <w:rFonts w:ascii="Tahoma" w:hAnsi="Tahoma" w:cs="Tahoma"/>
          <w:b/>
          <w:color w:val="000000"/>
        </w:rPr>
      </w:pPr>
    </w:p>
    <w:p w14:paraId="08DD522C" w14:textId="77777777" w:rsidR="00797B5E" w:rsidRPr="00961467"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b/>
        </w:rPr>
      </w:pPr>
      <w:r w:rsidRPr="00DC5888">
        <w:rPr>
          <w:rFonts w:ascii="Tahoma" w:hAnsi="Tahoma" w:cs="Tahoma"/>
        </w:rPr>
        <w:t xml:space="preserve">Strokovna usposobljenost in znanja iz procesiranja </w:t>
      </w:r>
      <w:r w:rsidRPr="00961467">
        <w:rPr>
          <w:rFonts w:ascii="Tahoma" w:hAnsi="Tahoma" w:cs="Tahoma"/>
          <w:b/>
          <w:color w:val="632423" w:themeColor="accent2" w:themeShade="80"/>
        </w:rPr>
        <w:t xml:space="preserve">finančno poslovnih področij – KADRI A, 12 delavcev </w:t>
      </w:r>
    </w:p>
    <w:p w14:paraId="2DA62067" w14:textId="77777777" w:rsidR="00797B5E" w:rsidRPr="004150A6" w:rsidRDefault="00797B5E" w:rsidP="00470451">
      <w:pPr>
        <w:pStyle w:val="Odstavekseznama"/>
        <w:keepNext/>
        <w:shd w:val="clear" w:color="auto" w:fill="FFFFFF" w:themeFill="background1"/>
        <w:overflowPunct w:val="0"/>
        <w:autoSpaceDE w:val="0"/>
        <w:autoSpaceDN w:val="0"/>
        <w:adjustRightInd w:val="0"/>
        <w:spacing w:line="219" w:lineRule="auto"/>
        <w:contextualSpacing/>
        <w:jc w:val="both"/>
        <w:rPr>
          <w:rFonts w:ascii="Tahoma" w:hAnsi="Tahoma" w:cs="Tahoma"/>
          <w:b/>
          <w:bCs/>
          <w:color w:val="000000"/>
        </w:rPr>
      </w:pPr>
    </w:p>
    <w:p w14:paraId="5935CEA8" w14:textId="77777777" w:rsidR="00797B5E" w:rsidRPr="004150A6" w:rsidRDefault="00797B5E" w:rsidP="00470451">
      <w:pPr>
        <w:keepNext/>
        <w:shd w:val="clear" w:color="auto" w:fill="FFFFFF" w:themeFill="background1"/>
        <w:overflowPunct w:val="0"/>
        <w:autoSpaceDE w:val="0"/>
        <w:autoSpaceDN w:val="0"/>
        <w:adjustRightInd w:val="0"/>
        <w:spacing w:line="231" w:lineRule="auto"/>
        <w:jc w:val="both"/>
        <w:rPr>
          <w:rFonts w:ascii="Tahoma" w:hAnsi="Tahoma" w:cs="Tahoma"/>
          <w:color w:val="000000"/>
          <w:szCs w:val="24"/>
        </w:rPr>
      </w:pPr>
      <w:r w:rsidRPr="004150A6">
        <w:rPr>
          <w:rFonts w:ascii="Tahoma" w:hAnsi="Tahoma" w:cs="Tahoma"/>
          <w:color w:val="000000"/>
        </w:rPr>
        <w:t xml:space="preserve">Ponudnik mora </w:t>
      </w:r>
      <w:r w:rsidRPr="00B765C2">
        <w:rPr>
          <w:rFonts w:ascii="Tahoma" w:hAnsi="Tahoma" w:cs="Tahoma"/>
          <w:color w:val="000000"/>
        </w:rPr>
        <w:t>zagotoviti vsaj dvanajst različnih</w:t>
      </w:r>
      <w:r w:rsidRPr="004150A6">
        <w:rPr>
          <w:rFonts w:ascii="Tahoma" w:hAnsi="Tahoma" w:cs="Tahoma"/>
          <w:color w:val="000000"/>
        </w:rPr>
        <w:t xml:space="preserve"> usposobljenih kadrov s področja A, ki opredeljuje zahteve za potrebna znanja iz procesiranja finančno poslovnih področij. Znanja, ki jih morajo kadri imeti, so opredeljena v obrazcih: »Osebna referenca KADRI–A1, Osebna referenca KADRI–A2, Osebna referenca KADRI–A3, Osebna referenca KADRI–A4, Osebna referenca KADRI–A5, Osebna referenca KADRI–A6, Osebna referenca KADRI–A7, Osebna referenca KADRI–A8, Osebna referenca KADRI–A9, Osebna referenca KADRI–A10,</w:t>
      </w:r>
      <w:r>
        <w:rPr>
          <w:rFonts w:ascii="Tahoma" w:hAnsi="Tahoma" w:cs="Tahoma"/>
          <w:color w:val="000000"/>
        </w:rPr>
        <w:t xml:space="preserve"> Osebna referenca KADRI–A11 in </w:t>
      </w:r>
      <w:r w:rsidRPr="004150A6">
        <w:rPr>
          <w:rFonts w:ascii="Tahoma" w:hAnsi="Tahoma" w:cs="Tahoma"/>
          <w:color w:val="000000"/>
        </w:rPr>
        <w:t>Osebna referenca KADRI–A12.«</w:t>
      </w:r>
    </w:p>
    <w:p w14:paraId="0045E890" w14:textId="77777777" w:rsidR="00797B5E" w:rsidRPr="004150A6" w:rsidRDefault="00797B5E" w:rsidP="00470451">
      <w:pPr>
        <w:keepNext/>
        <w:shd w:val="clear" w:color="auto" w:fill="FFFFFF" w:themeFill="background1"/>
        <w:autoSpaceDE w:val="0"/>
        <w:autoSpaceDN w:val="0"/>
        <w:adjustRightInd w:val="0"/>
        <w:spacing w:line="302" w:lineRule="exact"/>
        <w:jc w:val="both"/>
        <w:rPr>
          <w:rFonts w:ascii="Tahoma" w:hAnsi="Tahoma" w:cs="Tahoma"/>
          <w:color w:val="000000"/>
          <w:szCs w:val="24"/>
        </w:rPr>
      </w:pPr>
    </w:p>
    <w:p w14:paraId="14F79483" w14:textId="77777777" w:rsidR="00797B5E" w:rsidRDefault="00797B5E" w:rsidP="00470451">
      <w:pPr>
        <w:keepNext/>
        <w:shd w:val="clear" w:color="auto" w:fill="FFFFFF" w:themeFill="background1"/>
        <w:overflowPunct w:val="0"/>
        <w:autoSpaceDE w:val="0"/>
        <w:autoSpaceDN w:val="0"/>
        <w:adjustRightInd w:val="0"/>
        <w:spacing w:line="225" w:lineRule="auto"/>
        <w:jc w:val="both"/>
        <w:rPr>
          <w:rFonts w:ascii="Tahoma" w:hAnsi="Tahoma" w:cs="Tahoma"/>
          <w:color w:val="000000"/>
        </w:rPr>
      </w:pPr>
      <w:r w:rsidRPr="004150A6">
        <w:rPr>
          <w:rFonts w:ascii="Tahoma" w:hAnsi="Tahoma" w:cs="Tahoma"/>
          <w:b/>
          <w:bCs/>
          <w:color w:val="000000"/>
          <w:sz w:val="18"/>
        </w:rPr>
        <w:t xml:space="preserve">DOKAZILO: </w:t>
      </w:r>
      <w:r w:rsidRPr="004150A6">
        <w:rPr>
          <w:rFonts w:ascii="Tahoma" w:hAnsi="Tahoma" w:cs="Tahoma"/>
          <w:color w:val="000000"/>
        </w:rPr>
        <w:t>Ponudnik predloži</w:t>
      </w:r>
      <w:r w:rsidRPr="004150A6">
        <w:rPr>
          <w:rFonts w:ascii="Tahoma" w:hAnsi="Tahoma" w:cs="Tahoma"/>
          <w:b/>
          <w:bCs/>
          <w:color w:val="000000"/>
          <w:sz w:val="18"/>
        </w:rPr>
        <w:t xml:space="preserve"> </w:t>
      </w:r>
      <w:r w:rsidRPr="004150A6">
        <w:rPr>
          <w:rFonts w:ascii="Tahoma" w:hAnsi="Tahoma" w:cs="Tahoma"/>
          <w:color w:val="000000"/>
        </w:rPr>
        <w:t>v celoti izpolnjene, podpisane</w:t>
      </w:r>
      <w:r w:rsidRPr="004150A6">
        <w:rPr>
          <w:rFonts w:ascii="Tahoma" w:hAnsi="Tahoma" w:cs="Tahoma"/>
          <w:b/>
          <w:bCs/>
          <w:color w:val="000000"/>
          <w:sz w:val="18"/>
        </w:rPr>
        <w:t xml:space="preserve"> </w:t>
      </w:r>
      <w:r w:rsidRPr="004150A6">
        <w:rPr>
          <w:rFonts w:ascii="Tahoma" w:hAnsi="Tahoma" w:cs="Tahoma"/>
          <w:color w:val="000000"/>
        </w:rPr>
        <w:t>in žigosane obrazce</w:t>
      </w:r>
      <w:r w:rsidRPr="004150A6">
        <w:rPr>
          <w:rFonts w:ascii="Tahoma" w:hAnsi="Tahoma" w:cs="Tahoma"/>
          <w:b/>
          <w:bCs/>
          <w:color w:val="000000"/>
          <w:sz w:val="18"/>
        </w:rPr>
        <w:t xml:space="preserve"> </w:t>
      </w:r>
      <w:r w:rsidRPr="004150A6">
        <w:rPr>
          <w:rFonts w:ascii="Tahoma" w:hAnsi="Tahoma" w:cs="Tahoma"/>
          <w:color w:val="000000"/>
        </w:rPr>
        <w:t xml:space="preserve">»Osebna referenca KADRI–A1, Osebna referenca KADRI–A2, Osebna referenca KADRI–A3, Osebna referenca KADRI–A4, Osebna referenca KADRI–A5, Osebna referenca KADRI–A6, Osebna referenca KADRI–A7, Osebna referenca KADRI–A8, Osebna referenca KADRI–A9, Osebna </w:t>
      </w:r>
      <w:r w:rsidRPr="004150A6">
        <w:rPr>
          <w:rFonts w:ascii="Tahoma" w:hAnsi="Tahoma" w:cs="Tahoma"/>
          <w:color w:val="000000"/>
        </w:rPr>
        <w:lastRenderedPageBreak/>
        <w:t>referenca KADRI–A10, Osebna referenca KADRI–A11 in  Osebna referenca KADRI–A12.«. Vse obrazce podpiše pooblaščena oseba (zastopnik) ponudnika.</w:t>
      </w:r>
    </w:p>
    <w:p w14:paraId="790921E8" w14:textId="77777777" w:rsidR="00797B5E" w:rsidRPr="004150A6" w:rsidRDefault="00797B5E" w:rsidP="00470451">
      <w:pPr>
        <w:keepNext/>
        <w:shd w:val="clear" w:color="auto" w:fill="FFFFFF" w:themeFill="background1"/>
        <w:overflowPunct w:val="0"/>
        <w:autoSpaceDE w:val="0"/>
        <w:autoSpaceDN w:val="0"/>
        <w:adjustRightInd w:val="0"/>
        <w:spacing w:line="231" w:lineRule="auto"/>
        <w:jc w:val="both"/>
        <w:rPr>
          <w:rFonts w:ascii="Tahoma" w:hAnsi="Tahoma" w:cs="Tahoma"/>
          <w:color w:val="000000"/>
          <w:szCs w:val="24"/>
        </w:rPr>
      </w:pPr>
      <w:r>
        <w:rPr>
          <w:rFonts w:ascii="Tahoma" w:hAnsi="Tahoma" w:cs="Tahoma"/>
          <w:color w:val="000000"/>
        </w:rPr>
        <w:t>Posamezni kader je lahko prijavljen na več področjih (tudi B in C).</w:t>
      </w:r>
    </w:p>
    <w:p w14:paraId="6E66B1F4" w14:textId="77777777" w:rsidR="00797B5E" w:rsidRPr="004150A6" w:rsidRDefault="00797B5E" w:rsidP="00470451">
      <w:pPr>
        <w:keepNext/>
        <w:shd w:val="clear" w:color="auto" w:fill="FFFFFF" w:themeFill="background1"/>
        <w:overflowPunct w:val="0"/>
        <w:autoSpaceDE w:val="0"/>
        <w:autoSpaceDN w:val="0"/>
        <w:adjustRightInd w:val="0"/>
        <w:spacing w:line="225" w:lineRule="auto"/>
        <w:jc w:val="both"/>
        <w:rPr>
          <w:rFonts w:ascii="Tahoma" w:hAnsi="Tahoma" w:cs="Tahoma"/>
          <w:color w:val="000000"/>
          <w:szCs w:val="24"/>
        </w:rPr>
      </w:pPr>
    </w:p>
    <w:p w14:paraId="74C5C69D" w14:textId="77777777" w:rsidR="00797B5E" w:rsidRPr="00761776"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761776">
        <w:rPr>
          <w:rFonts w:ascii="Tahoma" w:hAnsi="Tahoma" w:cs="Tahoma"/>
          <w:color w:val="000000"/>
        </w:rPr>
        <w:t>Obvezna priloga vsakega od naštetih obrazcev je fotokopija diplome</w:t>
      </w:r>
      <w:r>
        <w:rPr>
          <w:rFonts w:ascii="Tahoma" w:hAnsi="Tahoma" w:cs="Tahoma"/>
          <w:color w:val="000000"/>
        </w:rPr>
        <w:t xml:space="preserve"> (oziroma spričevalo  </w:t>
      </w:r>
      <w:r w:rsidRPr="000121CC">
        <w:rPr>
          <w:rFonts w:ascii="Tahoma" w:hAnsi="Tahoma" w:cs="Tahoma"/>
          <w:color w:val="000000"/>
        </w:rPr>
        <w:t>o končani vsaj gimnaziji ali srednji šoli (po štiriletnem izobraževalnem programu)</w:t>
      </w:r>
      <w:r>
        <w:rPr>
          <w:rFonts w:ascii="Tahoma" w:hAnsi="Tahoma" w:cs="Tahoma"/>
          <w:color w:val="000000"/>
        </w:rPr>
        <w:t xml:space="preserve"> )</w:t>
      </w:r>
      <w:r w:rsidRPr="00761776">
        <w:rPr>
          <w:rFonts w:ascii="Tahoma" w:hAnsi="Tahoma" w:cs="Tahoma"/>
          <w:color w:val="000000"/>
        </w:rPr>
        <w:t xml:space="preserve"> in s strani prijavljenega kadra izpolnjen in podpisan življenjepis z opisom zahtevanih delovnih izkušenj. </w:t>
      </w:r>
    </w:p>
    <w:p w14:paraId="6261614E" w14:textId="77777777" w:rsidR="00797B5E" w:rsidRPr="00761776"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p>
    <w:p w14:paraId="4CDED94F" w14:textId="77777777" w:rsidR="00797B5E"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761776">
        <w:rPr>
          <w:rFonts w:ascii="Tahoma" w:hAnsi="Tahoma" w:cs="Tahoma"/>
          <w:color w:val="000000"/>
        </w:rPr>
        <w:t>Kjer je posamezni kader prijavljen na več obrazcih za kadre, zadostuje en priložen podpisan življenjepis, ki pa mora izkazovati delovne izkušnje za vse obrazce za kadre.</w:t>
      </w:r>
    </w:p>
    <w:p w14:paraId="1C437BBA" w14:textId="77777777" w:rsidR="00797B5E" w:rsidRPr="004150A6" w:rsidRDefault="00797B5E" w:rsidP="00470451">
      <w:pPr>
        <w:pStyle w:val="Odstavekseznama"/>
        <w:keepNext/>
        <w:shd w:val="clear" w:color="auto" w:fill="FFFFFF" w:themeFill="background1"/>
        <w:overflowPunct w:val="0"/>
        <w:autoSpaceDE w:val="0"/>
        <w:autoSpaceDN w:val="0"/>
        <w:adjustRightInd w:val="0"/>
        <w:spacing w:line="219" w:lineRule="auto"/>
        <w:ind w:left="0"/>
        <w:contextualSpacing/>
        <w:jc w:val="both"/>
        <w:rPr>
          <w:rFonts w:ascii="Tahoma" w:hAnsi="Tahoma" w:cs="Tahoma"/>
          <w:b/>
          <w:bCs/>
          <w:color w:val="000000"/>
        </w:rPr>
      </w:pPr>
    </w:p>
    <w:p w14:paraId="63EE41BF" w14:textId="77777777" w:rsidR="00797B5E" w:rsidRPr="00780D5D"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bCs/>
          <w:color w:val="000000"/>
        </w:rPr>
      </w:pPr>
      <w:r w:rsidRPr="00780D5D">
        <w:rPr>
          <w:rFonts w:ascii="Tahoma" w:hAnsi="Tahoma" w:cs="Tahoma"/>
          <w:bCs/>
          <w:color w:val="000000"/>
        </w:rPr>
        <w:t xml:space="preserve">Strokovna usposobljenost in znanja iz poznavanja </w:t>
      </w:r>
      <w:r w:rsidRPr="00961467">
        <w:rPr>
          <w:rFonts w:ascii="Tahoma" w:hAnsi="Tahoma" w:cs="Tahoma"/>
          <w:b/>
          <w:bCs/>
          <w:color w:val="632423" w:themeColor="accent2" w:themeShade="80"/>
        </w:rPr>
        <w:t>uporabe posebnih tehnoloških modulov SAP – KADRI B, 7 delavcev</w:t>
      </w:r>
      <w:r w:rsidRPr="00780D5D">
        <w:rPr>
          <w:rFonts w:ascii="Tahoma" w:hAnsi="Tahoma" w:cs="Tahoma"/>
          <w:bCs/>
          <w:color w:val="000000"/>
        </w:rPr>
        <w:t xml:space="preserve"> </w:t>
      </w:r>
    </w:p>
    <w:p w14:paraId="465D188C" w14:textId="77777777" w:rsidR="00797B5E" w:rsidRPr="005F2F0B" w:rsidRDefault="00797B5E" w:rsidP="00470451">
      <w:pPr>
        <w:keepNext/>
        <w:shd w:val="clear" w:color="auto" w:fill="FFFFFF" w:themeFill="background1"/>
        <w:autoSpaceDE w:val="0"/>
        <w:autoSpaceDN w:val="0"/>
        <w:adjustRightInd w:val="0"/>
        <w:jc w:val="both"/>
        <w:rPr>
          <w:rFonts w:ascii="Tahoma" w:hAnsi="Tahoma" w:cs="Tahoma"/>
          <w:color w:val="000000"/>
        </w:rPr>
      </w:pPr>
    </w:p>
    <w:p w14:paraId="7C839CBB" w14:textId="77777777" w:rsidR="00797B5E" w:rsidRPr="005F2F0B" w:rsidRDefault="00797B5E" w:rsidP="00470451">
      <w:pPr>
        <w:keepNext/>
        <w:shd w:val="clear" w:color="auto" w:fill="FFFFFF" w:themeFill="background1"/>
        <w:autoSpaceDE w:val="0"/>
        <w:autoSpaceDN w:val="0"/>
        <w:adjustRightInd w:val="0"/>
        <w:jc w:val="both"/>
        <w:rPr>
          <w:rFonts w:ascii="Tahoma" w:hAnsi="Tahoma" w:cs="Tahoma"/>
          <w:color w:val="000000"/>
          <w:szCs w:val="24"/>
        </w:rPr>
      </w:pPr>
      <w:r w:rsidRPr="005F2F0B">
        <w:rPr>
          <w:rFonts w:ascii="Tahoma" w:hAnsi="Tahoma" w:cs="Tahoma"/>
          <w:color w:val="000000"/>
        </w:rPr>
        <w:t xml:space="preserve">Ponudnik mora zagotoviti vsaj </w:t>
      </w:r>
      <w:r>
        <w:rPr>
          <w:rFonts w:ascii="Tahoma" w:hAnsi="Tahoma" w:cs="Tahoma"/>
          <w:color w:val="000000"/>
        </w:rPr>
        <w:t xml:space="preserve">sedem </w:t>
      </w:r>
      <w:r w:rsidRPr="005F2F0B">
        <w:rPr>
          <w:rFonts w:ascii="Tahoma" w:hAnsi="Tahoma" w:cs="Tahoma"/>
          <w:color w:val="000000"/>
        </w:rPr>
        <w:t xml:space="preserve"> različnih usposobljenih kadrov.</w:t>
      </w:r>
      <w:bookmarkStart w:id="12" w:name="page11"/>
      <w:bookmarkEnd w:id="12"/>
      <w:r>
        <w:rPr>
          <w:rFonts w:ascii="Tahoma" w:hAnsi="Tahoma" w:cs="Tahoma"/>
          <w:color w:val="000000"/>
          <w:szCs w:val="24"/>
        </w:rPr>
        <w:t xml:space="preserve"> </w:t>
      </w:r>
      <w:r w:rsidRPr="005F2F0B">
        <w:rPr>
          <w:rFonts w:ascii="Tahoma" w:hAnsi="Tahoma" w:cs="Tahoma"/>
          <w:color w:val="000000"/>
        </w:rPr>
        <w:t>Znanja, ki jih morajo kadri imeti, so opredeljena v obrazcih »Obrazec Osebna referenca KADRI–B1«, »Obrazec Osebna referenca KADRI–B2«, »Obrazec Osebna referenca KADRI–B3«, , »Obrazec Osebna referenca KADRI–</w:t>
      </w:r>
      <w:r w:rsidR="00F566FF" w:rsidRPr="005F2F0B">
        <w:rPr>
          <w:rFonts w:ascii="Tahoma" w:hAnsi="Tahoma" w:cs="Tahoma"/>
          <w:color w:val="000000"/>
        </w:rPr>
        <w:t>B</w:t>
      </w:r>
      <w:r w:rsidR="00F566FF">
        <w:rPr>
          <w:rFonts w:ascii="Tahoma" w:hAnsi="Tahoma" w:cs="Tahoma"/>
          <w:color w:val="000000"/>
        </w:rPr>
        <w:t>4</w:t>
      </w:r>
      <w:r w:rsidRPr="005F2F0B">
        <w:rPr>
          <w:rFonts w:ascii="Tahoma" w:hAnsi="Tahoma" w:cs="Tahoma"/>
          <w:color w:val="000000"/>
        </w:rPr>
        <w:t xml:space="preserve">« </w:t>
      </w:r>
      <w:r>
        <w:rPr>
          <w:rFonts w:ascii="Tahoma" w:hAnsi="Tahoma" w:cs="Tahoma"/>
          <w:color w:val="000000"/>
        </w:rPr>
        <w:t xml:space="preserve">, </w:t>
      </w:r>
      <w:r w:rsidRPr="005F2F0B">
        <w:rPr>
          <w:rFonts w:ascii="Tahoma" w:hAnsi="Tahoma" w:cs="Tahoma"/>
          <w:color w:val="000000"/>
        </w:rPr>
        <w:t>»Obrazec Osebna referenca KADRI–</w:t>
      </w:r>
      <w:r w:rsidR="00F566FF" w:rsidRPr="005F2F0B">
        <w:rPr>
          <w:rFonts w:ascii="Tahoma" w:hAnsi="Tahoma" w:cs="Tahoma"/>
          <w:color w:val="000000"/>
        </w:rPr>
        <w:t>B</w:t>
      </w:r>
      <w:r w:rsidR="00F566FF">
        <w:rPr>
          <w:rFonts w:ascii="Tahoma" w:hAnsi="Tahoma" w:cs="Tahoma"/>
          <w:color w:val="000000"/>
        </w:rPr>
        <w:t>5</w:t>
      </w:r>
      <w:r w:rsidRPr="005F2F0B">
        <w:rPr>
          <w:rFonts w:ascii="Tahoma" w:hAnsi="Tahoma" w:cs="Tahoma"/>
          <w:color w:val="000000"/>
        </w:rPr>
        <w:t>«</w:t>
      </w:r>
      <w:r>
        <w:rPr>
          <w:rFonts w:ascii="Tahoma" w:hAnsi="Tahoma" w:cs="Tahoma"/>
          <w:color w:val="000000"/>
        </w:rPr>
        <w:t xml:space="preserve">, </w:t>
      </w:r>
      <w:r w:rsidRPr="005F2F0B">
        <w:rPr>
          <w:rFonts w:ascii="Tahoma" w:hAnsi="Tahoma" w:cs="Tahoma"/>
          <w:color w:val="000000"/>
        </w:rPr>
        <w:t>»O</w:t>
      </w:r>
      <w:r>
        <w:rPr>
          <w:rFonts w:ascii="Tahoma" w:hAnsi="Tahoma" w:cs="Tahoma"/>
          <w:color w:val="000000"/>
        </w:rPr>
        <w:t>brazec Osebna referenca KADRI–</w:t>
      </w:r>
      <w:r w:rsidR="00F566FF">
        <w:rPr>
          <w:rFonts w:ascii="Tahoma" w:hAnsi="Tahoma" w:cs="Tahoma"/>
          <w:color w:val="000000"/>
        </w:rPr>
        <w:t>B6</w:t>
      </w:r>
      <w:r w:rsidRPr="005F2F0B">
        <w:rPr>
          <w:rFonts w:ascii="Tahoma" w:hAnsi="Tahoma" w:cs="Tahoma"/>
          <w:color w:val="000000"/>
        </w:rPr>
        <w:t>«</w:t>
      </w:r>
      <w:r>
        <w:rPr>
          <w:rFonts w:ascii="Tahoma" w:hAnsi="Tahoma" w:cs="Tahoma"/>
          <w:color w:val="000000"/>
        </w:rPr>
        <w:t xml:space="preserve"> in  </w:t>
      </w:r>
      <w:r w:rsidRPr="005F2F0B">
        <w:rPr>
          <w:rFonts w:ascii="Tahoma" w:hAnsi="Tahoma" w:cs="Tahoma"/>
          <w:color w:val="000000"/>
        </w:rPr>
        <w:t>»O</w:t>
      </w:r>
      <w:r>
        <w:rPr>
          <w:rFonts w:ascii="Tahoma" w:hAnsi="Tahoma" w:cs="Tahoma"/>
          <w:color w:val="000000"/>
        </w:rPr>
        <w:t>brazec Osebna referenca KADRI–</w:t>
      </w:r>
      <w:r w:rsidR="00F566FF">
        <w:rPr>
          <w:rFonts w:ascii="Tahoma" w:hAnsi="Tahoma" w:cs="Tahoma"/>
          <w:color w:val="000000"/>
        </w:rPr>
        <w:t>B7</w:t>
      </w:r>
      <w:r w:rsidRPr="005F2F0B">
        <w:rPr>
          <w:rFonts w:ascii="Tahoma" w:hAnsi="Tahoma" w:cs="Tahoma"/>
          <w:color w:val="000000"/>
        </w:rPr>
        <w:t>«</w:t>
      </w:r>
      <w:r>
        <w:rPr>
          <w:rFonts w:ascii="Tahoma" w:hAnsi="Tahoma" w:cs="Tahoma"/>
          <w:color w:val="000000"/>
        </w:rPr>
        <w:t>.</w:t>
      </w:r>
      <w:r w:rsidRPr="005F2F0B">
        <w:rPr>
          <w:rFonts w:ascii="Tahoma" w:hAnsi="Tahoma" w:cs="Tahoma"/>
          <w:color w:val="000000"/>
        </w:rPr>
        <w:t>.</w:t>
      </w:r>
    </w:p>
    <w:p w14:paraId="6020A506" w14:textId="77777777" w:rsidR="00797B5E" w:rsidRPr="005F2F0B" w:rsidRDefault="00797B5E" w:rsidP="00470451">
      <w:pPr>
        <w:keepNext/>
        <w:shd w:val="clear" w:color="auto" w:fill="FFFFFF" w:themeFill="background1"/>
        <w:autoSpaceDE w:val="0"/>
        <w:autoSpaceDN w:val="0"/>
        <w:adjustRightInd w:val="0"/>
        <w:spacing w:line="296" w:lineRule="exact"/>
        <w:jc w:val="both"/>
        <w:rPr>
          <w:rFonts w:ascii="Tahoma" w:hAnsi="Tahoma" w:cs="Tahoma"/>
          <w:color w:val="000000"/>
          <w:szCs w:val="24"/>
        </w:rPr>
      </w:pPr>
    </w:p>
    <w:p w14:paraId="5F67B104" w14:textId="77777777" w:rsidR="00797B5E" w:rsidRPr="005F2F0B" w:rsidRDefault="00797B5E" w:rsidP="00470451">
      <w:pPr>
        <w:keepNext/>
        <w:shd w:val="clear" w:color="auto" w:fill="FFFFFF" w:themeFill="background1"/>
        <w:overflowPunct w:val="0"/>
        <w:autoSpaceDE w:val="0"/>
        <w:autoSpaceDN w:val="0"/>
        <w:adjustRightInd w:val="0"/>
        <w:spacing w:line="231" w:lineRule="auto"/>
        <w:jc w:val="both"/>
        <w:rPr>
          <w:rFonts w:ascii="Tahoma" w:hAnsi="Tahoma" w:cs="Tahoma"/>
          <w:color w:val="000000"/>
          <w:szCs w:val="24"/>
        </w:rPr>
      </w:pPr>
      <w:r w:rsidRPr="005F2F0B">
        <w:rPr>
          <w:rFonts w:ascii="Tahoma" w:hAnsi="Tahoma" w:cs="Tahoma"/>
          <w:b/>
          <w:bCs/>
          <w:color w:val="000000"/>
          <w:sz w:val="18"/>
        </w:rPr>
        <w:t xml:space="preserve">DOKAZILO: </w:t>
      </w:r>
      <w:r w:rsidRPr="005F2F0B">
        <w:rPr>
          <w:rFonts w:ascii="Tahoma" w:hAnsi="Tahoma" w:cs="Tahoma"/>
          <w:color w:val="000000"/>
        </w:rPr>
        <w:t xml:space="preserve">Ponudnik predloži </w:t>
      </w:r>
      <w:r>
        <w:rPr>
          <w:rFonts w:ascii="Tahoma" w:hAnsi="Tahoma" w:cs="Tahoma"/>
          <w:color w:val="000000"/>
        </w:rPr>
        <w:t>v celoti izpolnjene,</w:t>
      </w:r>
      <w:r w:rsidRPr="005F2F0B">
        <w:rPr>
          <w:rFonts w:ascii="Tahoma" w:hAnsi="Tahoma" w:cs="Tahoma"/>
          <w:b/>
          <w:bCs/>
          <w:color w:val="000000"/>
          <w:sz w:val="18"/>
        </w:rPr>
        <w:t xml:space="preserve"> </w:t>
      </w:r>
      <w:r w:rsidRPr="005F2F0B">
        <w:rPr>
          <w:rFonts w:ascii="Tahoma" w:hAnsi="Tahoma" w:cs="Tahoma"/>
          <w:color w:val="000000"/>
        </w:rPr>
        <w:t>podpisane</w:t>
      </w:r>
      <w:r w:rsidR="00F566FF">
        <w:rPr>
          <w:rFonts w:ascii="Tahoma" w:hAnsi="Tahoma" w:cs="Tahoma"/>
          <w:color w:val="000000"/>
        </w:rPr>
        <w:t xml:space="preserve"> </w:t>
      </w:r>
      <w:r w:rsidRPr="005F2F0B">
        <w:rPr>
          <w:rFonts w:ascii="Tahoma" w:hAnsi="Tahoma" w:cs="Tahoma"/>
          <w:color w:val="000000"/>
        </w:rPr>
        <w:t>in žigosane obrazce</w:t>
      </w:r>
      <w:r w:rsidRPr="005F2F0B">
        <w:rPr>
          <w:rFonts w:ascii="Tahoma" w:hAnsi="Tahoma" w:cs="Tahoma"/>
          <w:b/>
          <w:bCs/>
          <w:color w:val="000000"/>
          <w:sz w:val="18"/>
        </w:rPr>
        <w:t xml:space="preserve"> </w:t>
      </w:r>
      <w:r w:rsidRPr="005F2F0B">
        <w:rPr>
          <w:rFonts w:ascii="Tahoma" w:hAnsi="Tahoma" w:cs="Tahoma"/>
          <w:color w:val="000000"/>
        </w:rPr>
        <w:t>»Obrazec Osebna</w:t>
      </w:r>
      <w:r w:rsidRPr="005F2F0B">
        <w:rPr>
          <w:rFonts w:ascii="Tahoma" w:hAnsi="Tahoma" w:cs="Tahoma"/>
          <w:b/>
          <w:bCs/>
          <w:color w:val="000000"/>
          <w:sz w:val="18"/>
        </w:rPr>
        <w:t xml:space="preserve"> </w:t>
      </w:r>
      <w:r w:rsidRPr="005F2F0B">
        <w:rPr>
          <w:rFonts w:ascii="Tahoma" w:hAnsi="Tahoma" w:cs="Tahoma"/>
          <w:color w:val="000000"/>
        </w:rPr>
        <w:t>referenca KADRI–B1«, »Obrazec Osebna referenca KADRI–B2«, »Obrazec Osebna referenca KADRI–B3«, »Obrazec Osebna referenca KADRI–B4«, »Obrazec Osebna referenca KADRI–B5«</w:t>
      </w:r>
      <w:r>
        <w:rPr>
          <w:rFonts w:ascii="Tahoma" w:hAnsi="Tahoma" w:cs="Tahoma"/>
          <w:color w:val="000000"/>
        </w:rPr>
        <w:t>,</w:t>
      </w:r>
      <w:r w:rsidRPr="005F2F0B">
        <w:rPr>
          <w:rFonts w:ascii="Tahoma" w:hAnsi="Tahoma" w:cs="Tahoma"/>
          <w:color w:val="000000"/>
        </w:rPr>
        <w:t xml:space="preserve"> »Obrazec Osebna referenca KADRI–B6«</w:t>
      </w:r>
      <w:r w:rsidR="00F566FF">
        <w:rPr>
          <w:rFonts w:ascii="Tahoma" w:hAnsi="Tahoma" w:cs="Tahoma"/>
          <w:color w:val="000000"/>
        </w:rPr>
        <w:t xml:space="preserve"> in</w:t>
      </w:r>
      <w:r>
        <w:rPr>
          <w:rFonts w:ascii="Tahoma" w:hAnsi="Tahoma" w:cs="Tahoma"/>
          <w:color w:val="000000"/>
        </w:rPr>
        <w:t xml:space="preserve"> </w:t>
      </w:r>
      <w:r w:rsidRPr="005F2F0B">
        <w:rPr>
          <w:rFonts w:ascii="Tahoma" w:hAnsi="Tahoma" w:cs="Tahoma"/>
          <w:color w:val="000000"/>
        </w:rPr>
        <w:t>»O</w:t>
      </w:r>
      <w:r>
        <w:rPr>
          <w:rFonts w:ascii="Tahoma" w:hAnsi="Tahoma" w:cs="Tahoma"/>
          <w:color w:val="000000"/>
        </w:rPr>
        <w:t>brazec Osebna referenca KADRI–B7</w:t>
      </w:r>
      <w:r w:rsidRPr="005F2F0B">
        <w:rPr>
          <w:rFonts w:ascii="Tahoma" w:hAnsi="Tahoma" w:cs="Tahoma"/>
          <w:color w:val="000000"/>
        </w:rPr>
        <w:t>«. Vse obrazce podpiše pooblaščena oseba (zastopnik) ponudnika.</w:t>
      </w:r>
    </w:p>
    <w:p w14:paraId="27FEDE7D" w14:textId="77777777" w:rsidR="00797B5E" w:rsidRDefault="00797B5E" w:rsidP="00470451">
      <w:pPr>
        <w:keepNext/>
        <w:shd w:val="clear" w:color="auto" w:fill="FFFFFF" w:themeFill="background1"/>
        <w:autoSpaceDE w:val="0"/>
        <w:autoSpaceDN w:val="0"/>
        <w:adjustRightInd w:val="0"/>
        <w:spacing w:line="302" w:lineRule="exact"/>
        <w:jc w:val="both"/>
        <w:rPr>
          <w:rFonts w:ascii="Tahoma" w:hAnsi="Tahoma" w:cs="Tahoma"/>
          <w:color w:val="000000"/>
          <w:szCs w:val="24"/>
        </w:rPr>
      </w:pPr>
    </w:p>
    <w:p w14:paraId="77AA3ACC" w14:textId="77777777" w:rsidR="00797B5E" w:rsidRPr="004150A6" w:rsidRDefault="00797B5E" w:rsidP="00470451">
      <w:pPr>
        <w:keepNext/>
        <w:shd w:val="clear" w:color="auto" w:fill="FFFFFF" w:themeFill="background1"/>
        <w:overflowPunct w:val="0"/>
        <w:autoSpaceDE w:val="0"/>
        <w:autoSpaceDN w:val="0"/>
        <w:adjustRightInd w:val="0"/>
        <w:spacing w:line="231" w:lineRule="auto"/>
        <w:jc w:val="both"/>
        <w:rPr>
          <w:rFonts w:ascii="Tahoma" w:hAnsi="Tahoma" w:cs="Tahoma"/>
          <w:color w:val="000000"/>
          <w:szCs w:val="24"/>
        </w:rPr>
      </w:pPr>
      <w:r>
        <w:rPr>
          <w:rFonts w:ascii="Tahoma" w:hAnsi="Tahoma" w:cs="Tahoma"/>
          <w:color w:val="000000"/>
        </w:rPr>
        <w:t>Posamezni kader je lahko prijavljen na več področjih (tudi A in C).</w:t>
      </w:r>
    </w:p>
    <w:p w14:paraId="589E98B2" w14:textId="77777777" w:rsidR="00797B5E" w:rsidRPr="005F2F0B" w:rsidRDefault="00797B5E" w:rsidP="00470451">
      <w:pPr>
        <w:keepNext/>
        <w:shd w:val="clear" w:color="auto" w:fill="FFFFFF" w:themeFill="background1"/>
        <w:autoSpaceDE w:val="0"/>
        <w:autoSpaceDN w:val="0"/>
        <w:adjustRightInd w:val="0"/>
        <w:spacing w:line="302" w:lineRule="exact"/>
        <w:jc w:val="both"/>
        <w:rPr>
          <w:rFonts w:ascii="Tahoma" w:hAnsi="Tahoma" w:cs="Tahoma"/>
          <w:color w:val="000000"/>
          <w:szCs w:val="24"/>
        </w:rPr>
      </w:pPr>
    </w:p>
    <w:p w14:paraId="5754D6C7" w14:textId="77777777" w:rsidR="00797B5E" w:rsidRPr="00B0197F"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B0197F">
        <w:rPr>
          <w:rFonts w:ascii="Tahoma" w:hAnsi="Tahoma" w:cs="Tahoma"/>
          <w:color w:val="000000"/>
        </w:rPr>
        <w:t xml:space="preserve">Obvezna priloga vsakega od naštetih obrazcev je fotokopija diplome in s strani prijavljenega kadra izpolnjen in podpisan življenjepis z opisom zahtevanih delovnih izkušenj. </w:t>
      </w:r>
    </w:p>
    <w:p w14:paraId="6CC082A2" w14:textId="77777777" w:rsidR="00797B5E" w:rsidRPr="00B0197F"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p>
    <w:p w14:paraId="306061BC" w14:textId="77777777" w:rsidR="00797B5E"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B0197F">
        <w:rPr>
          <w:rFonts w:ascii="Tahoma" w:hAnsi="Tahoma" w:cs="Tahoma"/>
          <w:color w:val="000000"/>
        </w:rPr>
        <w:t>Kjer je posamezni kader prijavljen na več obrazcih za kadre, zadostuje en priložen podpisan življenjepis, ki pa mora izkazovati delovne izkušnje za vse obrazce za kadre.</w:t>
      </w:r>
    </w:p>
    <w:p w14:paraId="7C923DE3" w14:textId="77777777" w:rsidR="00797B5E" w:rsidRPr="005F2F0B"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szCs w:val="24"/>
        </w:rPr>
      </w:pPr>
    </w:p>
    <w:p w14:paraId="115D3071" w14:textId="77777777" w:rsidR="00797B5E" w:rsidRPr="00961467" w:rsidRDefault="00797B5E" w:rsidP="00470451">
      <w:pPr>
        <w:pStyle w:val="Odstavekseznama"/>
        <w:keepNext/>
        <w:numPr>
          <w:ilvl w:val="3"/>
          <w:numId w:val="2"/>
        </w:numPr>
        <w:shd w:val="clear" w:color="auto" w:fill="FFFFFF" w:themeFill="background1"/>
        <w:overflowPunct w:val="0"/>
        <w:autoSpaceDE w:val="0"/>
        <w:autoSpaceDN w:val="0"/>
        <w:adjustRightInd w:val="0"/>
        <w:spacing w:line="219" w:lineRule="auto"/>
        <w:contextualSpacing/>
        <w:jc w:val="both"/>
        <w:rPr>
          <w:rFonts w:ascii="Tahoma" w:hAnsi="Tahoma" w:cs="Tahoma"/>
          <w:b/>
          <w:bCs/>
          <w:color w:val="632423" w:themeColor="accent2" w:themeShade="80"/>
        </w:rPr>
      </w:pPr>
      <w:r w:rsidRPr="00780D5D">
        <w:rPr>
          <w:rFonts w:ascii="Tahoma" w:hAnsi="Tahoma" w:cs="Tahoma"/>
          <w:bCs/>
          <w:color w:val="000000"/>
        </w:rPr>
        <w:t xml:space="preserve">Strokovna usposobljenost in znanja iz poznavanja uporabe </w:t>
      </w:r>
      <w:r w:rsidRPr="00961467">
        <w:rPr>
          <w:rFonts w:ascii="Tahoma" w:hAnsi="Tahoma" w:cs="Tahoma"/>
          <w:b/>
          <w:bCs/>
          <w:color w:val="632423" w:themeColor="accent2" w:themeShade="80"/>
        </w:rPr>
        <w:t xml:space="preserve">tehnoloških modulov SAP – KADRI C, 8 delavcev </w:t>
      </w:r>
    </w:p>
    <w:p w14:paraId="3F182602" w14:textId="77777777" w:rsidR="00797B5E" w:rsidRPr="005F2F0B" w:rsidRDefault="00797B5E" w:rsidP="00470451">
      <w:pPr>
        <w:keepNext/>
        <w:shd w:val="clear" w:color="auto" w:fill="FFFFFF" w:themeFill="background1"/>
        <w:autoSpaceDE w:val="0"/>
        <w:autoSpaceDN w:val="0"/>
        <w:adjustRightInd w:val="0"/>
        <w:spacing w:line="65" w:lineRule="exact"/>
        <w:jc w:val="both"/>
        <w:rPr>
          <w:rFonts w:ascii="Tahoma" w:hAnsi="Tahoma" w:cs="Tahoma"/>
          <w:color w:val="000000"/>
          <w:szCs w:val="24"/>
        </w:rPr>
      </w:pPr>
    </w:p>
    <w:p w14:paraId="1C76F518" w14:textId="77777777" w:rsidR="00797B5E" w:rsidRPr="005F2F0B" w:rsidRDefault="00797B5E" w:rsidP="00470451">
      <w:pPr>
        <w:keepNext/>
        <w:shd w:val="clear" w:color="auto" w:fill="FFFFFF" w:themeFill="background1"/>
        <w:autoSpaceDE w:val="0"/>
        <w:autoSpaceDN w:val="0"/>
        <w:adjustRightInd w:val="0"/>
        <w:jc w:val="both"/>
        <w:rPr>
          <w:rFonts w:ascii="Tahoma" w:hAnsi="Tahoma" w:cs="Tahoma"/>
          <w:color w:val="000000"/>
        </w:rPr>
      </w:pPr>
    </w:p>
    <w:p w14:paraId="1AA54F72" w14:textId="77777777" w:rsidR="00797B5E" w:rsidRPr="00BC5AA4" w:rsidRDefault="00797B5E" w:rsidP="00470451">
      <w:pPr>
        <w:keepNext/>
        <w:shd w:val="clear" w:color="auto" w:fill="FFFFFF" w:themeFill="background1"/>
        <w:autoSpaceDE w:val="0"/>
        <w:autoSpaceDN w:val="0"/>
        <w:adjustRightInd w:val="0"/>
        <w:jc w:val="both"/>
        <w:rPr>
          <w:rFonts w:ascii="Tahoma" w:hAnsi="Tahoma" w:cs="Tahoma"/>
          <w:color w:val="000000"/>
        </w:rPr>
      </w:pPr>
      <w:r w:rsidRPr="00BC5AA4">
        <w:rPr>
          <w:rFonts w:ascii="Tahoma" w:hAnsi="Tahoma" w:cs="Tahoma"/>
          <w:color w:val="000000"/>
        </w:rPr>
        <w:t>Ponudnik mora zagotoviti kadre v skladu z obrazci za kadre »</w:t>
      </w:r>
      <w:r>
        <w:rPr>
          <w:rFonts w:ascii="Tahoma" w:hAnsi="Tahoma" w:cs="Tahoma"/>
          <w:color w:val="000000"/>
        </w:rPr>
        <w:t>C</w:t>
      </w:r>
      <w:r w:rsidRPr="00BC5AA4">
        <w:rPr>
          <w:rFonts w:ascii="Tahoma" w:hAnsi="Tahoma" w:cs="Tahoma"/>
          <w:color w:val="000000"/>
        </w:rPr>
        <w:t xml:space="preserve">«. </w:t>
      </w:r>
      <w:r w:rsidRPr="005F2F0B">
        <w:rPr>
          <w:rFonts w:ascii="Tahoma" w:hAnsi="Tahoma" w:cs="Tahoma"/>
          <w:color w:val="000000"/>
        </w:rPr>
        <w:t>Ponudnik mora zagotoviti vsaj</w:t>
      </w:r>
      <w:r>
        <w:rPr>
          <w:rFonts w:ascii="Tahoma" w:hAnsi="Tahoma" w:cs="Tahoma"/>
          <w:color w:val="000000"/>
        </w:rPr>
        <w:t xml:space="preserve"> osem oseb, ki kumulativno izpolnjujejo vsa »C« področja. </w:t>
      </w:r>
      <w:r w:rsidRPr="00BC5AA4">
        <w:rPr>
          <w:rFonts w:ascii="Tahoma" w:hAnsi="Tahoma" w:cs="Tahoma"/>
          <w:color w:val="000000"/>
        </w:rPr>
        <w:t xml:space="preserve">Obrazci za kadre s področja </w:t>
      </w:r>
      <w:r>
        <w:rPr>
          <w:rFonts w:ascii="Tahoma" w:hAnsi="Tahoma" w:cs="Tahoma"/>
          <w:color w:val="000000"/>
        </w:rPr>
        <w:t>C</w:t>
      </w:r>
      <w:r w:rsidRPr="00BC5AA4">
        <w:rPr>
          <w:rFonts w:ascii="Tahoma" w:hAnsi="Tahoma" w:cs="Tahoma"/>
          <w:color w:val="000000"/>
        </w:rPr>
        <w:t xml:space="preserve"> opredeljujejo zahteve za potrebna znanja. </w:t>
      </w:r>
    </w:p>
    <w:p w14:paraId="52E584F5" w14:textId="77777777" w:rsidR="00797B5E" w:rsidRPr="00BC5AA4" w:rsidRDefault="00797B5E" w:rsidP="00470451">
      <w:pPr>
        <w:keepNext/>
        <w:shd w:val="clear" w:color="auto" w:fill="FFFFFF" w:themeFill="background1"/>
        <w:autoSpaceDE w:val="0"/>
        <w:autoSpaceDN w:val="0"/>
        <w:adjustRightInd w:val="0"/>
        <w:jc w:val="both"/>
        <w:rPr>
          <w:rFonts w:ascii="Tahoma" w:hAnsi="Tahoma" w:cs="Tahoma"/>
          <w:color w:val="000000"/>
        </w:rPr>
      </w:pPr>
      <w:r w:rsidRPr="00BC5AA4">
        <w:rPr>
          <w:rFonts w:ascii="Tahoma" w:hAnsi="Tahoma" w:cs="Tahoma"/>
          <w:color w:val="000000"/>
        </w:rPr>
        <w:t>Znanja oziroma izkušnje, ki jih morajo kadri imeti, so opredeljena v obrazcih od »Osebna referenca KADRI–</w:t>
      </w:r>
      <w:r>
        <w:rPr>
          <w:rFonts w:ascii="Tahoma" w:hAnsi="Tahoma" w:cs="Tahoma"/>
          <w:color w:val="000000"/>
        </w:rPr>
        <w:t>C</w:t>
      </w:r>
      <w:r w:rsidRPr="00BC5AA4">
        <w:rPr>
          <w:rFonts w:ascii="Tahoma" w:hAnsi="Tahoma" w:cs="Tahoma"/>
          <w:color w:val="000000"/>
        </w:rPr>
        <w:t>1« do »Osebna referenca KADRI–</w:t>
      </w:r>
      <w:r>
        <w:rPr>
          <w:rFonts w:ascii="Tahoma" w:hAnsi="Tahoma" w:cs="Tahoma"/>
          <w:color w:val="000000"/>
        </w:rPr>
        <w:t>C</w:t>
      </w:r>
      <w:r w:rsidRPr="00BC5AA4">
        <w:rPr>
          <w:rFonts w:ascii="Tahoma" w:hAnsi="Tahoma" w:cs="Tahoma"/>
          <w:color w:val="000000"/>
        </w:rPr>
        <w:t>5«.</w:t>
      </w:r>
    </w:p>
    <w:p w14:paraId="4A2A7BDA" w14:textId="77777777" w:rsidR="00797B5E" w:rsidRPr="004150A6" w:rsidRDefault="00797B5E" w:rsidP="00470451">
      <w:pPr>
        <w:keepNext/>
        <w:shd w:val="clear" w:color="auto" w:fill="FFFFFF" w:themeFill="background1"/>
        <w:autoSpaceDE w:val="0"/>
        <w:autoSpaceDN w:val="0"/>
        <w:adjustRightInd w:val="0"/>
        <w:spacing w:line="299" w:lineRule="exact"/>
        <w:jc w:val="both"/>
        <w:rPr>
          <w:rFonts w:ascii="Tahoma" w:hAnsi="Tahoma" w:cs="Tahoma"/>
          <w:color w:val="000000"/>
          <w:szCs w:val="24"/>
        </w:rPr>
      </w:pPr>
    </w:p>
    <w:p w14:paraId="5ADE33A9" w14:textId="77777777" w:rsidR="00797B5E" w:rsidRPr="004150A6" w:rsidRDefault="00797B5E" w:rsidP="00470451">
      <w:pPr>
        <w:keepNext/>
        <w:shd w:val="clear" w:color="auto" w:fill="FFFFFF" w:themeFill="background1"/>
        <w:overflowPunct w:val="0"/>
        <w:autoSpaceDE w:val="0"/>
        <w:autoSpaceDN w:val="0"/>
        <w:adjustRightInd w:val="0"/>
        <w:spacing w:line="231" w:lineRule="auto"/>
        <w:jc w:val="both"/>
        <w:rPr>
          <w:rFonts w:ascii="Tahoma" w:hAnsi="Tahoma" w:cs="Tahoma"/>
          <w:color w:val="000000"/>
          <w:szCs w:val="24"/>
        </w:rPr>
      </w:pPr>
      <w:r w:rsidRPr="004150A6">
        <w:rPr>
          <w:rFonts w:ascii="Tahoma" w:hAnsi="Tahoma" w:cs="Tahoma"/>
          <w:b/>
          <w:bCs/>
          <w:color w:val="000000"/>
          <w:sz w:val="18"/>
        </w:rPr>
        <w:t xml:space="preserve">DOKAZILO: </w:t>
      </w:r>
      <w:r w:rsidRPr="004150A6">
        <w:rPr>
          <w:rFonts w:ascii="Tahoma" w:hAnsi="Tahoma" w:cs="Tahoma"/>
          <w:color w:val="000000"/>
        </w:rPr>
        <w:t xml:space="preserve">Ponudnik predloži </w:t>
      </w:r>
      <w:r>
        <w:rPr>
          <w:rFonts w:ascii="Tahoma" w:hAnsi="Tahoma" w:cs="Tahoma"/>
          <w:color w:val="000000"/>
        </w:rPr>
        <w:t xml:space="preserve">v celoti izpolnjene, </w:t>
      </w:r>
      <w:r w:rsidRPr="004150A6">
        <w:rPr>
          <w:rFonts w:ascii="Tahoma" w:hAnsi="Tahoma" w:cs="Tahoma"/>
          <w:color w:val="000000"/>
        </w:rPr>
        <w:t>podpisane</w:t>
      </w:r>
      <w:r w:rsidRPr="004150A6">
        <w:rPr>
          <w:rFonts w:ascii="Tahoma" w:hAnsi="Tahoma" w:cs="Tahoma"/>
          <w:b/>
          <w:bCs/>
          <w:color w:val="000000"/>
          <w:sz w:val="18"/>
        </w:rPr>
        <w:t xml:space="preserve"> </w:t>
      </w:r>
      <w:r w:rsidRPr="004150A6">
        <w:rPr>
          <w:rFonts w:ascii="Tahoma" w:hAnsi="Tahoma" w:cs="Tahoma"/>
          <w:color w:val="000000"/>
        </w:rPr>
        <w:t>in žigosane obrazce</w:t>
      </w:r>
      <w:r w:rsidRPr="004150A6">
        <w:rPr>
          <w:rFonts w:ascii="Tahoma" w:hAnsi="Tahoma" w:cs="Tahoma"/>
          <w:b/>
          <w:bCs/>
          <w:color w:val="000000"/>
          <w:sz w:val="18"/>
        </w:rPr>
        <w:t xml:space="preserve"> </w:t>
      </w:r>
      <w:r w:rsidRPr="004150A6">
        <w:rPr>
          <w:rFonts w:ascii="Tahoma" w:hAnsi="Tahoma" w:cs="Tahoma"/>
          <w:color w:val="000000"/>
        </w:rPr>
        <w:t>»Obrazec Osebna</w:t>
      </w:r>
      <w:r w:rsidRPr="004150A6">
        <w:rPr>
          <w:rFonts w:ascii="Tahoma" w:hAnsi="Tahoma" w:cs="Tahoma"/>
          <w:b/>
          <w:bCs/>
          <w:color w:val="000000"/>
          <w:sz w:val="18"/>
        </w:rPr>
        <w:t xml:space="preserve"> </w:t>
      </w:r>
      <w:r w:rsidRPr="004150A6">
        <w:rPr>
          <w:rFonts w:ascii="Tahoma" w:hAnsi="Tahoma" w:cs="Tahoma"/>
          <w:color w:val="000000"/>
        </w:rPr>
        <w:t>referenca KADRI–C1«, »Obrazec Osebna referenca KADRI–C2«, »Obrazec Osebna referenca KADRI–C3«, »Obrazec Osebna referenca KADRI–C4« in »Obrazec Osebna referenca KADRI–C5«. Vse obrazce podpiše pooblaščena oseba (zastopnik) ponudnika.</w:t>
      </w:r>
      <w:r>
        <w:rPr>
          <w:rFonts w:ascii="Tahoma" w:hAnsi="Tahoma" w:cs="Tahoma"/>
          <w:color w:val="000000"/>
        </w:rPr>
        <w:t xml:space="preserve"> Posamezni kader je lahko prijavljen na več področjih (tudi A in B).</w:t>
      </w:r>
    </w:p>
    <w:p w14:paraId="1970AF97" w14:textId="77777777" w:rsidR="00797B5E" w:rsidRPr="004150A6" w:rsidRDefault="00797B5E" w:rsidP="00470451">
      <w:pPr>
        <w:keepNext/>
        <w:shd w:val="clear" w:color="auto" w:fill="FFFFFF" w:themeFill="background1"/>
        <w:autoSpaceDE w:val="0"/>
        <w:autoSpaceDN w:val="0"/>
        <w:adjustRightInd w:val="0"/>
        <w:spacing w:line="302" w:lineRule="exact"/>
        <w:jc w:val="both"/>
        <w:rPr>
          <w:rFonts w:ascii="Tahoma" w:hAnsi="Tahoma" w:cs="Tahoma"/>
          <w:color w:val="000000"/>
          <w:szCs w:val="24"/>
        </w:rPr>
      </w:pPr>
    </w:p>
    <w:p w14:paraId="130CFB7D" w14:textId="77777777" w:rsidR="00797B5E" w:rsidRPr="00BC5AA4"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BC5AA4">
        <w:rPr>
          <w:rFonts w:ascii="Tahoma" w:hAnsi="Tahoma" w:cs="Tahoma"/>
          <w:color w:val="000000"/>
        </w:rPr>
        <w:t xml:space="preserve">Obvezna priloga vsakega od naštetih obrazcev je spričevalo o končani vsaj gimnaziji ali srednji šoli (po štiriletnem izobraževalnem programu) in s strani prijavljenega kadra izpolnjen in podpisan življenjepis z opisom zahtevanih delovnih izkušenj. </w:t>
      </w:r>
    </w:p>
    <w:p w14:paraId="7418B6C2" w14:textId="77777777" w:rsidR="00797B5E" w:rsidRPr="00BC5AA4"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p>
    <w:p w14:paraId="73283433" w14:textId="77777777" w:rsidR="00C80234" w:rsidRDefault="00797B5E" w:rsidP="00470451">
      <w:pPr>
        <w:keepNext/>
        <w:shd w:val="clear" w:color="auto" w:fill="FFFFFF" w:themeFill="background1"/>
        <w:overflowPunct w:val="0"/>
        <w:autoSpaceDE w:val="0"/>
        <w:autoSpaceDN w:val="0"/>
        <w:adjustRightInd w:val="0"/>
        <w:spacing w:line="229" w:lineRule="auto"/>
        <w:jc w:val="both"/>
        <w:rPr>
          <w:rFonts w:ascii="Tahoma" w:hAnsi="Tahoma" w:cs="Tahoma"/>
          <w:color w:val="000000"/>
        </w:rPr>
      </w:pPr>
      <w:r w:rsidRPr="00BC5AA4">
        <w:rPr>
          <w:rFonts w:ascii="Tahoma" w:hAnsi="Tahoma" w:cs="Tahoma"/>
          <w:color w:val="000000"/>
        </w:rPr>
        <w:t>Kjer je posamezni kader prijavljen na več obrazcih za kadre, zadostuje en priložen podpisan življenjepis, ki pa mora izkazovati delovne izkušnje za vse obrazce za kadre.</w:t>
      </w:r>
    </w:p>
    <w:p w14:paraId="63186C2B"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lastRenderedPageBreak/>
        <w:t>Sprejemanje pogojev razpisne dokumentacije</w:t>
      </w:r>
    </w:p>
    <w:p w14:paraId="3AFA8C2E" w14:textId="77777777" w:rsidR="00BD38E8" w:rsidRPr="00BD38E8" w:rsidRDefault="00BD38E8" w:rsidP="00470451">
      <w:pPr>
        <w:keepNext/>
        <w:jc w:val="both"/>
        <w:rPr>
          <w:rFonts w:ascii="Tahoma" w:hAnsi="Tahoma" w:cs="Tahoma"/>
        </w:rPr>
      </w:pPr>
    </w:p>
    <w:p w14:paraId="38E0A364" w14:textId="77777777" w:rsidR="00BD38E8" w:rsidRPr="00BD38E8" w:rsidRDefault="00BD38E8" w:rsidP="00470451">
      <w:pPr>
        <w:keepNext/>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470451">
      <w:pPr>
        <w:keepNext/>
        <w:ind w:right="56"/>
        <w:jc w:val="both"/>
        <w:rPr>
          <w:rFonts w:ascii="Tahoma" w:hAnsi="Tahoma" w:cs="Tahoma"/>
        </w:rPr>
      </w:pPr>
    </w:p>
    <w:p w14:paraId="34EFCDAE"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Dokazila:</w:t>
      </w:r>
    </w:p>
    <w:p w14:paraId="6EB26047" w14:textId="77777777" w:rsidR="00BD38E8" w:rsidRPr="00BD38E8" w:rsidRDefault="00BD38E8" w:rsidP="00470451">
      <w:pPr>
        <w:keepNext/>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470451">
      <w:pPr>
        <w:keepNext/>
        <w:jc w:val="both"/>
        <w:rPr>
          <w:rFonts w:ascii="Tahoma" w:hAnsi="Tahoma" w:cs="Tahoma"/>
          <w:szCs w:val="22"/>
        </w:rPr>
      </w:pPr>
    </w:p>
    <w:p w14:paraId="2EC36C93"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470451">
      <w:pPr>
        <w:keepNext/>
        <w:jc w:val="both"/>
        <w:rPr>
          <w:rFonts w:ascii="Tahoma" w:hAnsi="Tahoma" w:cs="Tahoma"/>
        </w:rPr>
      </w:pPr>
    </w:p>
    <w:p w14:paraId="370E7CCA" w14:textId="77777777" w:rsidR="00BD38E8" w:rsidRPr="00BD38E8" w:rsidRDefault="00BD38E8" w:rsidP="00470451">
      <w:pPr>
        <w:keepNext/>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w:t>
      </w:r>
      <w:proofErr w:type="spellStart"/>
      <w:r w:rsidRPr="00BD38E8">
        <w:rPr>
          <w:rFonts w:ascii="Tahoma" w:hAnsi="Tahoma" w:cs="Tahoma"/>
        </w:rPr>
        <w:t>ZIntPK</w:t>
      </w:r>
      <w:proofErr w:type="spellEnd"/>
      <w:r w:rsidRPr="00BD38E8">
        <w:rPr>
          <w:rFonts w:ascii="Tahoma" w:hAnsi="Tahoma" w:cs="Tahoma"/>
        </w:rPr>
        <w:t>), naročniki ne smejo sodelovati.</w:t>
      </w:r>
    </w:p>
    <w:p w14:paraId="41D62B72" w14:textId="77777777" w:rsidR="00BD38E8" w:rsidRPr="00BD38E8" w:rsidRDefault="00BD38E8" w:rsidP="00470451">
      <w:pPr>
        <w:keepNext/>
        <w:tabs>
          <w:tab w:val="left" w:pos="0"/>
        </w:tabs>
        <w:jc w:val="both"/>
        <w:rPr>
          <w:rFonts w:ascii="Tahoma" w:hAnsi="Tahoma" w:cs="Tahoma"/>
        </w:rPr>
      </w:pPr>
    </w:p>
    <w:p w14:paraId="504D9AFD"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470451">
      <w:pPr>
        <w:keepNext/>
        <w:tabs>
          <w:tab w:val="left" w:pos="284"/>
        </w:tabs>
        <w:jc w:val="both"/>
        <w:rPr>
          <w:rFonts w:ascii="Tahoma" w:hAnsi="Tahoma" w:cs="Tahoma"/>
        </w:rPr>
      </w:pPr>
    </w:p>
    <w:p w14:paraId="7B140D56" w14:textId="77777777" w:rsidR="00BD7368" w:rsidRDefault="00BD7368" w:rsidP="00470451">
      <w:pPr>
        <w:keepNext/>
        <w:jc w:val="both"/>
        <w:rPr>
          <w:rFonts w:ascii="Tahoma" w:hAnsi="Tahoma" w:cs="Tahoma"/>
          <w:lang w:eastAsia="ar-SA"/>
        </w:rPr>
      </w:pPr>
    </w:p>
    <w:p w14:paraId="4B509D7E" w14:textId="3FCDD649" w:rsidR="007C70A1" w:rsidRDefault="008873D9" w:rsidP="00470451">
      <w:pPr>
        <w:keepNext/>
        <w:numPr>
          <w:ilvl w:val="0"/>
          <w:numId w:val="2"/>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6E78C4">
      <w:pPr>
        <w:keepNext/>
        <w:ind w:left="360"/>
        <w:jc w:val="both"/>
        <w:rPr>
          <w:rFonts w:ascii="Tahoma" w:hAnsi="Tahoma" w:cs="Tahoma"/>
          <w:b/>
          <w:sz w:val="24"/>
        </w:rPr>
      </w:pPr>
    </w:p>
    <w:p w14:paraId="74DBC4D4" w14:textId="77777777" w:rsidR="006E78C4" w:rsidRPr="00C8579C" w:rsidRDefault="006E78C4" w:rsidP="006E78C4">
      <w:pPr>
        <w:numPr>
          <w:ilvl w:val="1"/>
          <w:numId w:val="2"/>
        </w:numPr>
        <w:jc w:val="both"/>
        <w:rPr>
          <w:rFonts w:ascii="Tahoma" w:hAnsi="Tahoma" w:cs="Tahoma"/>
          <w:b/>
        </w:rPr>
      </w:pPr>
      <w:r w:rsidRPr="00C8579C">
        <w:rPr>
          <w:rFonts w:ascii="Tahoma" w:hAnsi="Tahoma" w:cs="Tahoma"/>
          <w:b/>
        </w:rPr>
        <w:t>Splošno</w:t>
      </w:r>
    </w:p>
    <w:p w14:paraId="2E1AEAFC" w14:textId="77777777" w:rsidR="006E78C4" w:rsidRPr="00C8579C" w:rsidRDefault="006E78C4" w:rsidP="006E78C4">
      <w:pPr>
        <w:jc w:val="both"/>
        <w:rPr>
          <w:rFonts w:ascii="Tahoma" w:hAnsi="Tahoma" w:cs="Tahoma"/>
        </w:rPr>
      </w:pPr>
    </w:p>
    <w:p w14:paraId="59B583A9" w14:textId="77777777" w:rsidR="006E78C4" w:rsidRPr="00C8579C" w:rsidRDefault="006E78C4" w:rsidP="006E78C4">
      <w:pPr>
        <w:keepLines/>
        <w:jc w:val="both"/>
        <w:rPr>
          <w:rFonts w:ascii="Tahoma" w:hAnsi="Tahoma" w:cs="Tahoma"/>
        </w:rPr>
      </w:pPr>
      <w:r w:rsidRPr="00C8579C">
        <w:rPr>
          <w:rFonts w:ascii="Tahoma" w:hAnsi="Tahoma" w:cs="Tahoma"/>
        </w:rPr>
        <w:t xml:space="preserve">Ponudnik mora za zavarovanje izpolnitve svoje obveznosti do naročnika, naročniku predložiti bančno garancijo oziroma ustrezno kavcijsko zavarovanje v skladu z zahtevami glede finančnih zavarovanj v posameznih podtočkah tega poglavja. </w:t>
      </w:r>
      <w:r w:rsidRPr="00C8579C">
        <w:rPr>
          <w:rFonts w:ascii="Tahoma" w:hAnsi="Tahoma" w:cs="Tahoma"/>
          <w:b/>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2388DA7D" w14:textId="77777777" w:rsidR="006E78C4" w:rsidRPr="00C8579C" w:rsidRDefault="006E78C4" w:rsidP="006E78C4">
      <w:pPr>
        <w:keepLines/>
        <w:jc w:val="both"/>
        <w:rPr>
          <w:rFonts w:ascii="Tahoma" w:hAnsi="Tahoma" w:cs="Tahoma"/>
        </w:rPr>
      </w:pPr>
    </w:p>
    <w:p w14:paraId="5432BD0F" w14:textId="77777777" w:rsidR="006E78C4" w:rsidRPr="00C8579C" w:rsidRDefault="006E78C4" w:rsidP="006E78C4">
      <w:pPr>
        <w:keepLines/>
        <w:jc w:val="both"/>
        <w:rPr>
          <w:rFonts w:ascii="Tahoma" w:hAnsi="Tahoma" w:cs="Tahoma"/>
          <w:b/>
          <w:i/>
          <w:kern w:val="16"/>
        </w:rPr>
      </w:pPr>
      <w:bookmarkStart w:id="13"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398BC583" w14:textId="77777777" w:rsidR="006E78C4" w:rsidRPr="00C8579C" w:rsidRDefault="006E78C4" w:rsidP="006E78C4">
      <w:pPr>
        <w:keepLines/>
        <w:jc w:val="both"/>
        <w:rPr>
          <w:rFonts w:ascii="Tahoma" w:hAnsi="Tahoma" w:cs="Tahoma"/>
          <w:b/>
          <w:i/>
          <w:kern w:val="16"/>
        </w:rPr>
      </w:pPr>
    </w:p>
    <w:p w14:paraId="4224FCFE" w14:textId="77777777" w:rsidR="006E78C4" w:rsidRPr="00C8579C" w:rsidRDefault="006E78C4" w:rsidP="006E78C4">
      <w:pPr>
        <w:keepLines/>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200A8447" w14:textId="77777777" w:rsidR="006E78C4" w:rsidRPr="00C8579C" w:rsidRDefault="006E78C4" w:rsidP="006E78C4">
      <w:pPr>
        <w:keepLines/>
        <w:jc w:val="both"/>
        <w:rPr>
          <w:rFonts w:ascii="Tahoma" w:hAnsi="Tahoma" w:cs="Tahoma"/>
          <w:b/>
          <w:i/>
          <w:kern w:val="16"/>
        </w:rPr>
      </w:pPr>
    </w:p>
    <w:p w14:paraId="4E814FC4" w14:textId="77777777" w:rsidR="006E78C4" w:rsidRPr="00C8579C" w:rsidRDefault="006E78C4" w:rsidP="006E78C4">
      <w:pPr>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bookmarkEnd w:id="13"/>
    <w:p w14:paraId="51DDDFFA" w14:textId="77777777" w:rsidR="006E78C4" w:rsidRPr="00C8579C" w:rsidRDefault="006E78C4" w:rsidP="006E78C4">
      <w:pPr>
        <w:keepLines/>
        <w:jc w:val="both"/>
        <w:rPr>
          <w:rFonts w:ascii="Tahoma" w:hAnsi="Tahoma" w:cs="Tahoma"/>
        </w:rPr>
      </w:pPr>
    </w:p>
    <w:p w14:paraId="47E6687D" w14:textId="77777777" w:rsidR="006E78C4" w:rsidRDefault="006E78C4" w:rsidP="006E78C4">
      <w:pPr>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6D43681D" w14:textId="77777777" w:rsidR="006E78C4" w:rsidRPr="00C8579C" w:rsidRDefault="006E78C4" w:rsidP="006E78C4">
      <w:pPr>
        <w:jc w:val="both"/>
        <w:rPr>
          <w:rFonts w:ascii="Tahoma" w:hAnsi="Tahoma" w:cs="Tahoma"/>
          <w:b/>
        </w:rPr>
      </w:pPr>
    </w:p>
    <w:p w14:paraId="4DFDFF2B" w14:textId="77777777" w:rsidR="006E78C4" w:rsidRPr="00C8579C" w:rsidRDefault="006E78C4" w:rsidP="006E78C4">
      <w:pPr>
        <w:numPr>
          <w:ilvl w:val="1"/>
          <w:numId w:val="2"/>
        </w:numPr>
        <w:jc w:val="both"/>
        <w:rPr>
          <w:rFonts w:ascii="Tahoma" w:hAnsi="Tahoma" w:cs="Tahoma"/>
          <w:b/>
        </w:rPr>
      </w:pPr>
      <w:r w:rsidRPr="00C8579C">
        <w:rPr>
          <w:rFonts w:ascii="Tahoma" w:hAnsi="Tahoma" w:cs="Tahoma"/>
          <w:b/>
        </w:rPr>
        <w:t>Zavarovanje resnosti ponudbe</w:t>
      </w:r>
    </w:p>
    <w:p w14:paraId="2432FE59" w14:textId="77777777" w:rsidR="006E78C4" w:rsidRPr="00C8579C" w:rsidRDefault="006E78C4" w:rsidP="006E78C4">
      <w:pPr>
        <w:ind w:left="720"/>
        <w:jc w:val="both"/>
        <w:rPr>
          <w:rFonts w:ascii="Tahoma" w:hAnsi="Tahoma" w:cs="Tahoma"/>
          <w:b/>
        </w:rPr>
      </w:pPr>
    </w:p>
    <w:p w14:paraId="53545B1F" w14:textId="77777777" w:rsidR="006E78C4" w:rsidRPr="00C8579C" w:rsidRDefault="006E78C4" w:rsidP="006E78C4">
      <w:pPr>
        <w:keepLines/>
        <w:jc w:val="both"/>
        <w:rPr>
          <w:rFonts w:ascii="Tahoma" w:hAnsi="Tahoma" w:cs="Tahoma"/>
        </w:rPr>
      </w:pPr>
      <w:r w:rsidRPr="00C8579C">
        <w:rPr>
          <w:rFonts w:ascii="Tahoma" w:hAnsi="Tahoma" w:cs="Tahoma"/>
        </w:rPr>
        <w:t>Ponudnik mora za zavarovanje resnosti ponudbe v ponudbi priložiti</w:t>
      </w:r>
    </w:p>
    <w:p w14:paraId="66389657" w14:textId="77777777" w:rsidR="006E78C4" w:rsidRPr="00C8579C" w:rsidRDefault="006E78C4" w:rsidP="006E78C4">
      <w:pPr>
        <w:pStyle w:val="Odstavekseznama"/>
        <w:keepLines/>
        <w:numPr>
          <w:ilvl w:val="1"/>
          <w:numId w:val="46"/>
        </w:numPr>
        <w:tabs>
          <w:tab w:val="clear" w:pos="1440"/>
          <w:tab w:val="num" w:pos="426"/>
        </w:tabs>
        <w:ind w:hanging="1298"/>
        <w:jc w:val="both"/>
        <w:rPr>
          <w:rFonts w:ascii="Tahoma" w:hAnsi="Tahoma" w:cs="Tahoma"/>
        </w:rPr>
      </w:pPr>
      <w:r w:rsidRPr="00C8579C">
        <w:rPr>
          <w:rFonts w:ascii="Tahoma" w:hAnsi="Tahoma" w:cs="Tahoma"/>
        </w:rPr>
        <w:t>bančno garancijo ali</w:t>
      </w:r>
    </w:p>
    <w:p w14:paraId="23EC7EE5" w14:textId="77777777" w:rsidR="006E78C4" w:rsidRPr="00C8579C" w:rsidRDefault="006E78C4" w:rsidP="006E78C4">
      <w:pPr>
        <w:pStyle w:val="Odstavekseznama"/>
        <w:keepLines/>
        <w:numPr>
          <w:ilvl w:val="1"/>
          <w:numId w:val="46"/>
        </w:numPr>
        <w:tabs>
          <w:tab w:val="clear" w:pos="1440"/>
          <w:tab w:val="num" w:pos="426"/>
        </w:tabs>
        <w:ind w:hanging="1298"/>
        <w:jc w:val="both"/>
        <w:rPr>
          <w:rFonts w:ascii="Tahoma" w:hAnsi="Tahoma" w:cs="Tahoma"/>
        </w:rPr>
      </w:pPr>
      <w:r w:rsidRPr="00C8579C">
        <w:rPr>
          <w:rFonts w:ascii="Tahoma" w:hAnsi="Tahoma" w:cs="Tahoma"/>
        </w:rPr>
        <w:t>kavcijsko zavarovanje</w:t>
      </w:r>
    </w:p>
    <w:p w14:paraId="42CCD143" w14:textId="072BA032" w:rsidR="006E78C4" w:rsidRPr="00C8579C" w:rsidRDefault="006E78C4" w:rsidP="006E78C4">
      <w:pPr>
        <w:keepLines/>
        <w:jc w:val="both"/>
        <w:rPr>
          <w:rFonts w:ascii="Tahoma" w:hAnsi="Tahoma" w:cs="Tahoma"/>
        </w:rPr>
      </w:pPr>
      <w:r w:rsidRPr="00C8579C">
        <w:rPr>
          <w:rFonts w:ascii="Tahoma" w:hAnsi="Tahoma" w:cs="Tahoma"/>
          <w:b/>
          <w:u w:val="single"/>
        </w:rPr>
        <w:lastRenderedPageBreak/>
        <w:t xml:space="preserve">v višini </w:t>
      </w:r>
      <w:r w:rsidR="001134D6">
        <w:rPr>
          <w:rFonts w:ascii="Tahoma" w:hAnsi="Tahoma" w:cs="Tahoma"/>
          <w:b/>
          <w:u w:val="single"/>
        </w:rPr>
        <w:t>30</w:t>
      </w:r>
      <w:r>
        <w:rPr>
          <w:rFonts w:ascii="Tahoma" w:hAnsi="Tahoma" w:cs="Tahoma"/>
          <w:b/>
          <w:u w:val="single"/>
        </w:rPr>
        <w:t>.000,00 EUR</w:t>
      </w:r>
      <w:r w:rsidRPr="00C8579C">
        <w:rPr>
          <w:rFonts w:ascii="Tahoma" w:hAnsi="Tahoma" w:cs="Tahoma"/>
          <w:b/>
          <w:u w:val="single"/>
        </w:rPr>
        <w:t xml:space="preserve">, navedene </w:t>
      </w:r>
      <w:r w:rsidRPr="00C8579C">
        <w:rPr>
          <w:rFonts w:ascii="Tahoma" w:hAnsi="Tahoma" w:cs="Tahoma"/>
        </w:rPr>
        <w:t>in z dobo veljavnosti ponudbe oziroma do predložitve zavarovanja za dobro izvedbo obveznosti po okvirnem sporazumu.</w:t>
      </w:r>
    </w:p>
    <w:p w14:paraId="4684C86A" w14:textId="77777777" w:rsidR="006E78C4" w:rsidRPr="00C8579C" w:rsidRDefault="006E78C4" w:rsidP="006E78C4">
      <w:pPr>
        <w:jc w:val="both"/>
        <w:rPr>
          <w:rFonts w:ascii="Tahoma" w:hAnsi="Tahoma" w:cs="Tahoma"/>
        </w:rPr>
      </w:pPr>
    </w:p>
    <w:p w14:paraId="6F095283" w14:textId="77777777" w:rsidR="006E78C4" w:rsidRPr="00C8579C" w:rsidRDefault="006E78C4" w:rsidP="006E78C4">
      <w:pPr>
        <w:jc w:val="both"/>
        <w:rPr>
          <w:rFonts w:ascii="Tahoma" w:hAnsi="Tahoma" w:cs="Tahoma"/>
        </w:rPr>
      </w:pPr>
      <w:r w:rsidRPr="00C8579C">
        <w:rPr>
          <w:rFonts w:ascii="Tahoma" w:hAnsi="Tahoma" w:cs="Tahoma"/>
        </w:rPr>
        <w:t>Če bo ponudnik v ponudbi navedel daljši rok veljavnosti ponudbe od zahtevanega, mora biti le-ta pokrit z zavarovanjem za resnost ponudbe.</w:t>
      </w:r>
    </w:p>
    <w:p w14:paraId="53AF5AC8" w14:textId="77777777" w:rsidR="006E78C4" w:rsidRPr="00C8579C" w:rsidRDefault="006E78C4" w:rsidP="006E78C4">
      <w:pPr>
        <w:jc w:val="both"/>
        <w:rPr>
          <w:rFonts w:ascii="Tahoma" w:hAnsi="Tahoma" w:cs="Tahoma"/>
        </w:rPr>
      </w:pPr>
      <w:r w:rsidRPr="00C8579C">
        <w:rPr>
          <w:rFonts w:ascii="Tahoma" w:hAnsi="Tahoma" w:cs="Tahoma"/>
        </w:rPr>
        <w:t xml:space="preserve"> </w:t>
      </w:r>
    </w:p>
    <w:p w14:paraId="093A99C7" w14:textId="274159B7" w:rsidR="006E78C4" w:rsidRPr="00C8579C" w:rsidRDefault="006E78C4" w:rsidP="006E78C4">
      <w:pPr>
        <w:jc w:val="both"/>
        <w:rPr>
          <w:rFonts w:ascii="Tahoma" w:hAnsi="Tahoma" w:cs="Tahoma"/>
        </w:rPr>
      </w:pPr>
      <w:r w:rsidRPr="00C8579C">
        <w:rPr>
          <w:rFonts w:ascii="Tahoma" w:hAnsi="Tahoma" w:cs="Tahoma"/>
          <w:u w:val="single"/>
        </w:rPr>
        <w:t xml:space="preserve">Upravičenec do izplačila iz naslova finančnega zavarovanja za zavarovanje resnosti ponudbe, je </w:t>
      </w:r>
      <w:r w:rsidR="001134D6">
        <w:rPr>
          <w:rFonts w:ascii="Tahoma" w:hAnsi="Tahoma" w:cs="Tahoma"/>
        </w:rPr>
        <w:t>JAVNI HOLDING Ljubljana, d.o.o., Verovškova ulica 70, 1000 Ljubljana.</w:t>
      </w:r>
    </w:p>
    <w:p w14:paraId="282A2915" w14:textId="77777777" w:rsidR="006E78C4" w:rsidRDefault="006E78C4" w:rsidP="006E78C4">
      <w:pPr>
        <w:jc w:val="both"/>
        <w:rPr>
          <w:rFonts w:ascii="Tahoma" w:hAnsi="Tahoma" w:cs="Tahoma"/>
        </w:rPr>
      </w:pPr>
    </w:p>
    <w:p w14:paraId="7476D089" w14:textId="77777777" w:rsidR="006E78C4" w:rsidRPr="00B845D2" w:rsidRDefault="006E78C4" w:rsidP="006E78C4">
      <w:pPr>
        <w:jc w:val="both"/>
        <w:rPr>
          <w:rFonts w:ascii="Tahoma" w:hAnsi="Tahoma" w:cs="Tahoma"/>
        </w:rPr>
      </w:pPr>
      <w:r w:rsidRPr="00B845D2">
        <w:rPr>
          <w:rFonts w:ascii="Tahoma" w:hAnsi="Tahoma" w:cs="Tahoma"/>
        </w:rPr>
        <w:t>Zavarovanje resnosti ponudbe se lahko unovči iz naslednjih razlogov:</w:t>
      </w:r>
    </w:p>
    <w:p w14:paraId="0D2B03AB" w14:textId="77777777" w:rsidR="006E78C4" w:rsidRPr="00B845D2" w:rsidRDefault="006E78C4" w:rsidP="006E78C4">
      <w:pPr>
        <w:numPr>
          <w:ilvl w:val="0"/>
          <w:numId w:val="44"/>
        </w:numPr>
        <w:ind w:left="426" w:hanging="284"/>
        <w:jc w:val="both"/>
        <w:rPr>
          <w:rFonts w:ascii="Tahoma" w:hAnsi="Tahoma" w:cs="Tahoma"/>
        </w:rPr>
      </w:pPr>
      <w:r w:rsidRPr="00B845D2">
        <w:rPr>
          <w:rFonts w:ascii="Tahoma" w:hAnsi="Tahoma" w:cs="Tahoma"/>
        </w:rPr>
        <w:t>naročnik zavarovanja (tj. ponudnik) je umaknil ponudbo po poteku roka za prejem ponudb ali nedopustno spremenil ponudbo v času njene veljavnosti; ali</w:t>
      </w:r>
    </w:p>
    <w:p w14:paraId="4638802D" w14:textId="77777777" w:rsidR="006E78C4" w:rsidRPr="00B845D2" w:rsidRDefault="006E78C4" w:rsidP="006E78C4">
      <w:pPr>
        <w:numPr>
          <w:ilvl w:val="0"/>
          <w:numId w:val="44"/>
        </w:numPr>
        <w:ind w:left="426" w:hanging="284"/>
        <w:jc w:val="both"/>
        <w:rPr>
          <w:rFonts w:ascii="Tahoma" w:hAnsi="Tahoma" w:cs="Tahoma"/>
        </w:rPr>
      </w:pPr>
      <w:r w:rsidRPr="00B845D2">
        <w:rPr>
          <w:rFonts w:ascii="Tahoma" w:hAnsi="Tahoma" w:cs="Tahoma"/>
        </w:rPr>
        <w:t>izbrani naročnik (tj. izbrani ponudnik) zavarovanja na poziv upravičenca ni podpisal okvirnega sporazuma; ali</w:t>
      </w:r>
    </w:p>
    <w:p w14:paraId="009A1C03" w14:textId="77777777" w:rsidR="006E78C4" w:rsidRPr="00B845D2" w:rsidRDefault="006E78C4" w:rsidP="006E78C4">
      <w:pPr>
        <w:numPr>
          <w:ilvl w:val="0"/>
          <w:numId w:val="44"/>
        </w:numPr>
        <w:ind w:left="426" w:hanging="284"/>
        <w:jc w:val="both"/>
        <w:rPr>
          <w:rFonts w:ascii="Tahoma" w:hAnsi="Tahoma" w:cs="Tahoma"/>
        </w:rPr>
      </w:pPr>
      <w:r w:rsidRPr="00B845D2">
        <w:rPr>
          <w:rFonts w:ascii="Tahoma" w:hAnsi="Tahoma" w:cs="Tahoma"/>
        </w:rPr>
        <w:t>izbrani naročnik (tj. izbrani ponudnik) zavarovanja ni predložil zavarovanja za dobro izvedbo obveznosti v skladu s pogoji naročila.«</w:t>
      </w:r>
    </w:p>
    <w:p w14:paraId="33315484" w14:textId="77777777" w:rsidR="006E78C4" w:rsidRPr="00B845D2" w:rsidRDefault="006E78C4" w:rsidP="006E78C4">
      <w:pPr>
        <w:jc w:val="both"/>
        <w:rPr>
          <w:rFonts w:ascii="Tahoma" w:hAnsi="Tahoma" w:cs="Tahoma"/>
        </w:rPr>
      </w:pPr>
      <w:r w:rsidRPr="00B845D2">
        <w:rPr>
          <w:rFonts w:ascii="Tahoma" w:hAnsi="Tahoma" w:cs="Tahoma"/>
        </w:rPr>
        <w:t xml:space="preserve">Šteje se, da izbrani ponudnik na poziv naročnika ni podpisal okvirnega sporazuma, v kolikor izbrani ponudnik podpisanega okvirnega sporazuma (z morebitnimi prilogami) ne vrne/pošlje naročniku v roku osmih (8) koledarskih dni od datuma prejema okvirnega sporazuma v podpis. </w:t>
      </w:r>
    </w:p>
    <w:p w14:paraId="068412FD" w14:textId="77777777" w:rsidR="006E78C4" w:rsidRPr="00B845D2" w:rsidRDefault="006E78C4" w:rsidP="006E78C4">
      <w:pPr>
        <w:jc w:val="both"/>
        <w:rPr>
          <w:rFonts w:ascii="Tahoma" w:hAnsi="Tahoma" w:cs="Tahoma"/>
        </w:rPr>
      </w:pPr>
    </w:p>
    <w:p w14:paraId="13D93A62" w14:textId="77777777" w:rsidR="006E78C4" w:rsidRDefault="006E78C4" w:rsidP="006E78C4">
      <w:pPr>
        <w:jc w:val="both"/>
        <w:rPr>
          <w:rFonts w:ascii="Tahoma" w:hAnsi="Tahoma" w:cs="Tahoma"/>
        </w:rPr>
      </w:pPr>
      <w:r w:rsidRPr="00B845D2">
        <w:rPr>
          <w:rFonts w:ascii="Tahoma" w:hAnsi="Tahoma" w:cs="Tahoma"/>
        </w:rPr>
        <w:t>Šteje se, da izbrani ponudnik ni predložil zavarovanja za dobro izvedbo obveznosti, v kolikor to ne stori v skladu z določili tč. 4.3 razpisne dokumentacije oziroma določili okvirnega sporazuma.</w:t>
      </w:r>
    </w:p>
    <w:p w14:paraId="0FA181DB" w14:textId="77777777" w:rsidR="006E78C4" w:rsidRPr="00B845D2" w:rsidRDefault="006E78C4" w:rsidP="006E78C4">
      <w:pPr>
        <w:jc w:val="both"/>
        <w:rPr>
          <w:rFonts w:ascii="Tahoma" w:hAnsi="Tahoma" w:cs="Tahoma"/>
        </w:rPr>
      </w:pPr>
    </w:p>
    <w:p w14:paraId="41FF6BE3" w14:textId="77777777" w:rsidR="006E78C4" w:rsidRPr="00C8579C" w:rsidRDefault="006E78C4" w:rsidP="006E78C4">
      <w:pPr>
        <w:numPr>
          <w:ilvl w:val="0"/>
          <w:numId w:val="45"/>
        </w:numPr>
        <w:ind w:left="284" w:hanging="284"/>
        <w:jc w:val="both"/>
        <w:rPr>
          <w:rFonts w:ascii="Tahoma" w:hAnsi="Tahoma" w:cs="Tahoma"/>
          <w:u w:val="single"/>
        </w:rPr>
      </w:pPr>
      <w:r w:rsidRPr="00C8579C">
        <w:rPr>
          <w:rFonts w:ascii="Tahoma" w:hAnsi="Tahoma" w:cs="Tahoma"/>
          <w:b/>
        </w:rPr>
        <w:t>Zahteve glede predložitve bančne garancije za resnost ponudbe</w:t>
      </w:r>
      <w:r w:rsidRPr="00C8579C">
        <w:rPr>
          <w:rFonts w:ascii="Tahoma" w:hAnsi="Tahoma" w:cs="Tahoma"/>
        </w:rPr>
        <w:t xml:space="preserve"> </w:t>
      </w:r>
    </w:p>
    <w:p w14:paraId="7EDAC3EE" w14:textId="77777777" w:rsidR="006E78C4" w:rsidRPr="00C8579C" w:rsidRDefault="006E78C4" w:rsidP="006E78C4">
      <w:pPr>
        <w:ind w:left="284"/>
        <w:jc w:val="both"/>
        <w:rPr>
          <w:rFonts w:ascii="Tahoma" w:hAnsi="Tahoma" w:cs="Tahoma"/>
        </w:rPr>
      </w:pPr>
      <w:r w:rsidRPr="00C8579C">
        <w:rPr>
          <w:rFonts w:ascii="Tahoma" w:hAnsi="Tahoma" w:cs="Tahoma"/>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C8579C">
        <w:rPr>
          <w:rFonts w:ascii="Tahoma" w:hAnsi="Tahoma" w:cs="Tahoma"/>
          <w:b/>
        </w:rPr>
        <w:t xml:space="preserve">zahteva predložitev </w:t>
      </w:r>
      <w:proofErr w:type="spellStart"/>
      <w:r w:rsidRPr="00C8579C">
        <w:rPr>
          <w:rFonts w:ascii="Tahoma" w:hAnsi="Tahoma" w:cs="Tahoma"/>
          <w:b/>
        </w:rPr>
        <w:t>skeniranega</w:t>
      </w:r>
      <w:proofErr w:type="spellEnd"/>
      <w:r w:rsidRPr="00C8579C">
        <w:rPr>
          <w:rFonts w:ascii="Tahoma" w:hAnsi="Tahoma" w:cs="Tahoma"/>
          <w:b/>
        </w:rPr>
        <w:t xml:space="preserve"> izvoda originala izdane bančne garancije na informacijski sistem e-JN v</w:t>
      </w:r>
      <w:r w:rsidRPr="00C8579C">
        <w:rPr>
          <w:rFonts w:ascii="Tahoma" w:hAnsi="Tahoma" w:cs="Tahoma"/>
        </w:rPr>
        <w:t xml:space="preserve"> </w:t>
      </w:r>
      <w:r w:rsidRPr="00C8579C">
        <w:rPr>
          <w:rFonts w:ascii="Tahoma" w:hAnsi="Tahoma" w:cs="Tahoma"/>
          <w:b/>
        </w:rPr>
        <w:t>razdelek »Druge priloge«</w:t>
      </w:r>
      <w:r w:rsidRPr="00C8579C">
        <w:rPr>
          <w:rFonts w:ascii="Tahoma" w:hAnsi="Tahoma" w:cs="Tahoma"/>
        </w:rPr>
        <w:t>.</w:t>
      </w:r>
    </w:p>
    <w:p w14:paraId="299B8F87" w14:textId="77777777" w:rsidR="006E78C4" w:rsidRPr="00C8579C" w:rsidRDefault="006E78C4" w:rsidP="006E78C4">
      <w:pPr>
        <w:ind w:left="284"/>
        <w:jc w:val="both"/>
        <w:rPr>
          <w:rFonts w:ascii="Tahoma" w:hAnsi="Tahoma" w:cs="Tahoma"/>
        </w:rPr>
      </w:pPr>
    </w:p>
    <w:p w14:paraId="4FDDF081" w14:textId="77777777" w:rsidR="006E78C4" w:rsidRPr="00C8579C" w:rsidRDefault="006E78C4" w:rsidP="006E78C4">
      <w:pPr>
        <w:numPr>
          <w:ilvl w:val="0"/>
          <w:numId w:val="45"/>
        </w:numPr>
        <w:ind w:left="284" w:hanging="284"/>
        <w:jc w:val="both"/>
        <w:rPr>
          <w:rFonts w:ascii="Tahoma" w:hAnsi="Tahoma" w:cs="Tahoma"/>
          <w:b/>
        </w:rPr>
      </w:pPr>
      <w:r w:rsidRPr="00C8579C">
        <w:rPr>
          <w:rFonts w:ascii="Tahoma" w:hAnsi="Tahoma" w:cs="Tahoma"/>
          <w:b/>
        </w:rPr>
        <w:t>Zahteve glede predložitve kavcijskega zavarovanja za resnost ponudbe</w:t>
      </w:r>
    </w:p>
    <w:p w14:paraId="10606320" w14:textId="77777777" w:rsidR="006E78C4" w:rsidRPr="00C8579C" w:rsidRDefault="006E78C4" w:rsidP="006E78C4">
      <w:pPr>
        <w:pStyle w:val="Odstavekseznama"/>
        <w:ind w:left="360"/>
        <w:jc w:val="both"/>
        <w:rPr>
          <w:rFonts w:ascii="Tahoma" w:hAnsi="Tahoma" w:cs="Tahoma"/>
        </w:rPr>
      </w:pPr>
      <w:r w:rsidRPr="00C8579C">
        <w:rPr>
          <w:rFonts w:ascii="Tahoma" w:hAnsi="Tahoma" w:cs="Tahoma"/>
        </w:rPr>
        <w:t xml:space="preserve">Naročnik ne zahteva, da je kot pogoj za unovčitev finančnega zavarovanja za resnost ponudbe potrebno predložiti original zavarovanja in tako </w:t>
      </w:r>
      <w:r w:rsidRPr="00C8579C">
        <w:rPr>
          <w:rFonts w:ascii="Tahoma" w:hAnsi="Tahoma" w:cs="Tahoma"/>
          <w:b/>
        </w:rPr>
        <w:t xml:space="preserve">zahteva predložitev </w:t>
      </w:r>
      <w:proofErr w:type="spellStart"/>
      <w:r w:rsidRPr="00C8579C">
        <w:rPr>
          <w:rFonts w:ascii="Tahoma" w:hAnsi="Tahoma" w:cs="Tahoma"/>
          <w:b/>
        </w:rPr>
        <w:t>skeniranega</w:t>
      </w:r>
      <w:proofErr w:type="spellEnd"/>
      <w:r w:rsidRPr="00C8579C">
        <w:rPr>
          <w:rFonts w:ascii="Tahoma" w:hAnsi="Tahoma" w:cs="Tahoma"/>
          <w:b/>
        </w:rPr>
        <w:t xml:space="preserve"> izvoda originala izdanega kavcijskega zavarovanja na informacijski sistem e-JN v</w:t>
      </w:r>
      <w:r w:rsidRPr="00C8579C">
        <w:rPr>
          <w:rFonts w:ascii="Tahoma" w:hAnsi="Tahoma" w:cs="Tahoma"/>
        </w:rPr>
        <w:t xml:space="preserve"> </w:t>
      </w:r>
      <w:r w:rsidRPr="00C8579C">
        <w:rPr>
          <w:rFonts w:ascii="Tahoma" w:hAnsi="Tahoma" w:cs="Tahoma"/>
          <w:b/>
        </w:rPr>
        <w:t>razdelek »Druge priloge«</w:t>
      </w:r>
      <w:r w:rsidRPr="00C8579C">
        <w:rPr>
          <w:rFonts w:ascii="Tahoma" w:hAnsi="Tahoma" w:cs="Tahoma"/>
        </w:rPr>
        <w:t>.</w:t>
      </w:r>
    </w:p>
    <w:p w14:paraId="5CC7896E" w14:textId="77777777" w:rsidR="006E78C4" w:rsidRPr="00C8579C" w:rsidRDefault="006E78C4" w:rsidP="006E78C4">
      <w:pPr>
        <w:jc w:val="both"/>
        <w:rPr>
          <w:rFonts w:ascii="Tahoma" w:hAnsi="Tahoma" w:cs="Tahoma"/>
        </w:rPr>
      </w:pPr>
    </w:p>
    <w:p w14:paraId="6DF033C0" w14:textId="4CB22E25" w:rsidR="006E78C4" w:rsidRPr="00C8579C" w:rsidRDefault="006E78C4" w:rsidP="006E78C4">
      <w:pPr>
        <w:jc w:val="both"/>
        <w:rPr>
          <w:rFonts w:ascii="Tahoma" w:hAnsi="Tahoma" w:cs="Tahoma"/>
        </w:rPr>
      </w:pPr>
      <w:r w:rsidRPr="00C8579C">
        <w:rPr>
          <w:rFonts w:ascii="Tahoma" w:hAnsi="Tahoma" w:cs="Tahoma"/>
        </w:rPr>
        <w:t xml:space="preserve">Vzorec bančne garancije je priložen v Prilogi </w:t>
      </w:r>
      <w:r w:rsidR="001134D6">
        <w:rPr>
          <w:rFonts w:ascii="Tahoma" w:hAnsi="Tahoma" w:cs="Tahoma"/>
        </w:rPr>
        <w:t>31</w:t>
      </w:r>
      <w:r w:rsidRPr="00C8579C">
        <w:rPr>
          <w:rFonts w:ascii="Tahoma" w:hAnsi="Tahoma" w:cs="Tahoma"/>
        </w:rPr>
        <w:t>.</w:t>
      </w:r>
    </w:p>
    <w:p w14:paraId="6EB6D159" w14:textId="77777777" w:rsidR="00725476" w:rsidRPr="004A595E" w:rsidRDefault="00725476" w:rsidP="006E78C4">
      <w:pPr>
        <w:jc w:val="both"/>
        <w:rPr>
          <w:rFonts w:ascii="Tahoma" w:hAnsi="Tahoma" w:cs="Tahoma"/>
          <w:b/>
        </w:rPr>
      </w:pPr>
    </w:p>
    <w:p w14:paraId="768A36B8" w14:textId="3DE9916B" w:rsidR="008873D9" w:rsidRDefault="008873D9" w:rsidP="006E78C4">
      <w:pPr>
        <w:numPr>
          <w:ilvl w:val="1"/>
          <w:numId w:val="2"/>
        </w:numPr>
        <w:jc w:val="both"/>
        <w:rPr>
          <w:rFonts w:ascii="Tahoma" w:hAnsi="Tahoma" w:cs="Tahoma"/>
          <w:b/>
        </w:rPr>
      </w:pPr>
      <w:r w:rsidRPr="00780D5D">
        <w:rPr>
          <w:rFonts w:ascii="Tahoma" w:hAnsi="Tahoma" w:cs="Tahoma"/>
          <w:b/>
        </w:rPr>
        <w:t xml:space="preserve">Zavarovanje dobre izvedbe </w:t>
      </w:r>
      <w:r w:rsidR="00B30C8C" w:rsidRPr="00B30C8C">
        <w:rPr>
          <w:rFonts w:ascii="Tahoma" w:hAnsi="Tahoma" w:cs="Tahoma"/>
          <w:b/>
        </w:rPr>
        <w:t>o</w:t>
      </w:r>
      <w:r w:rsidR="006E78C4">
        <w:rPr>
          <w:rFonts w:ascii="Tahoma" w:hAnsi="Tahoma" w:cs="Tahoma"/>
          <w:b/>
        </w:rPr>
        <w:t>bveznosti</w:t>
      </w:r>
    </w:p>
    <w:p w14:paraId="1AE8CFB8" w14:textId="77777777" w:rsidR="002E62B9" w:rsidRDefault="002E62B9" w:rsidP="006E78C4">
      <w:pPr>
        <w:ind w:left="720"/>
        <w:jc w:val="both"/>
        <w:rPr>
          <w:rFonts w:ascii="Tahoma" w:hAnsi="Tahoma" w:cs="Tahoma"/>
          <w:b/>
        </w:rPr>
      </w:pPr>
    </w:p>
    <w:p w14:paraId="303F972C" w14:textId="1B6347C2" w:rsidR="002E62B9" w:rsidRDefault="002E62B9" w:rsidP="006E78C4">
      <w:pPr>
        <w:jc w:val="both"/>
        <w:rPr>
          <w:rFonts w:ascii="Tahoma" w:hAnsi="Tahoma" w:cs="Tahoma"/>
        </w:rPr>
      </w:pPr>
      <w:r>
        <w:rPr>
          <w:rFonts w:ascii="Tahoma" w:hAnsi="Tahoma" w:cs="Tahoma"/>
        </w:rPr>
        <w:t xml:space="preserve">Izbrani ponudnik bo moral v roku 15 dni od sklenitve posameznega </w:t>
      </w:r>
      <w:r>
        <w:rPr>
          <w:rFonts w:ascii="Tahoma" w:hAnsi="Tahoma" w:cs="Tahoma"/>
          <w:color w:val="000000"/>
        </w:rPr>
        <w:t>okvirnega sporazuma</w:t>
      </w:r>
      <w:r>
        <w:rPr>
          <w:rFonts w:ascii="Tahoma" w:hAnsi="Tahoma" w:cs="Tahoma"/>
        </w:rPr>
        <w:t xml:space="preserve">, naročniku predložiti bančno garancijo oziroma ustrezno kavcijsko zavarovanje pri zavarovalnici za zavarovanje dobre izvedbe obveznosti iz posameznega okvirnega sporazuma, v višini deset odstotkov (10 %) ocenjene vrednosti z DDV, z dobo veljavnosti še najmanj trideset (30) koledarskih dni po preteku veljavnosti </w:t>
      </w:r>
      <w:r>
        <w:rPr>
          <w:rFonts w:ascii="Tahoma" w:hAnsi="Tahoma" w:cs="Tahoma"/>
          <w:color w:val="000000"/>
        </w:rPr>
        <w:t>okvirnega sporazuma</w:t>
      </w:r>
      <w:r>
        <w:rPr>
          <w:rFonts w:ascii="Tahoma" w:hAnsi="Tahoma" w:cs="Tahoma"/>
        </w:rPr>
        <w:t>.</w:t>
      </w:r>
    </w:p>
    <w:p w14:paraId="12972EA1" w14:textId="77777777" w:rsidR="002E62B9" w:rsidRDefault="002E62B9" w:rsidP="006E78C4">
      <w:pPr>
        <w:jc w:val="both"/>
        <w:rPr>
          <w:rFonts w:ascii="Tahoma" w:hAnsi="Tahoma" w:cs="Tahoma"/>
        </w:rPr>
      </w:pPr>
    </w:p>
    <w:p w14:paraId="4CE4A071" w14:textId="77777777" w:rsidR="002E62B9" w:rsidRDefault="002E62B9" w:rsidP="006E78C4">
      <w:pPr>
        <w:jc w:val="both"/>
        <w:rPr>
          <w:rFonts w:ascii="Tahoma" w:hAnsi="Tahoma" w:cs="Tahoma"/>
        </w:rPr>
      </w:pPr>
      <w:r>
        <w:rPr>
          <w:rFonts w:ascii="Tahoma" w:hAnsi="Tahoma" w:cs="Tahoma"/>
        </w:rPr>
        <w:t>Bančna garancije oz. kavcijsko zavarovanja pri zavarovalnici, morajo biti brezpogojna in plačljiva na prvi poziv in mora biti izdana po vzorcu iz razpisne dokumentacije. Uporabljena valuta je EUR. Finančno zavarovanje, ki ga ponudnik ne predloži na priloženem vzorcu iz razpisne dokumentacije, po vsebini ne sme bistveno odstopati od vzorca bančne garancije iz razpisne dokumentacije in ne sme vsebovati dodatnih pogojev za izplačilo, krajših rokov, kot jih je določil naročnik, nižjega zneska, kot ga je določil naročnik ali spremembe krajevne pristojnosti za reševanje sporov med upravičencem in banko.</w:t>
      </w:r>
    </w:p>
    <w:p w14:paraId="79EBF39A" w14:textId="77777777" w:rsidR="002E62B9" w:rsidRDefault="002E62B9" w:rsidP="006E78C4">
      <w:pPr>
        <w:jc w:val="both"/>
        <w:rPr>
          <w:rFonts w:ascii="Tahoma" w:hAnsi="Tahoma" w:cs="Tahoma"/>
        </w:rPr>
      </w:pPr>
    </w:p>
    <w:p w14:paraId="6BED5201" w14:textId="77777777" w:rsidR="002E62B9" w:rsidRDefault="002E62B9" w:rsidP="006E78C4">
      <w:pPr>
        <w:jc w:val="both"/>
        <w:rPr>
          <w:rFonts w:ascii="Tahoma" w:hAnsi="Tahoma" w:cs="Tahoma"/>
        </w:rPr>
      </w:pPr>
      <w:r>
        <w:rPr>
          <w:rFonts w:ascii="Tahoma" w:hAnsi="Tahoma" w:cs="Tahoma"/>
        </w:rPr>
        <w:t xml:space="preserve">Upravičenec do izplačila iz naslova finančnega zavarovanja za zavarovanje dobre izvedbe obveznosti iz okvirnega sporazuma je JAVNI HOLDING Ljubljana, d.o.o., Verovškova ulica 70, 1000 Ljubljana. </w:t>
      </w:r>
    </w:p>
    <w:p w14:paraId="0A6FE255" w14:textId="77777777" w:rsidR="002E62B9" w:rsidRDefault="002E62B9" w:rsidP="006E78C4">
      <w:pPr>
        <w:jc w:val="both"/>
        <w:rPr>
          <w:rFonts w:ascii="Tahoma" w:hAnsi="Tahoma" w:cs="Tahoma"/>
        </w:rPr>
      </w:pPr>
    </w:p>
    <w:p w14:paraId="014A9500" w14:textId="04AC0908" w:rsidR="002E62B9" w:rsidRDefault="002E62B9" w:rsidP="006E78C4">
      <w:pPr>
        <w:jc w:val="both"/>
        <w:rPr>
          <w:rFonts w:ascii="Tahoma" w:hAnsi="Tahoma" w:cs="Tahoma"/>
        </w:rPr>
      </w:pPr>
      <w:r>
        <w:rPr>
          <w:rFonts w:ascii="Tahoma" w:hAnsi="Tahoma" w:cs="Tahoma"/>
        </w:rPr>
        <w:t xml:space="preserve">V kolikor izbrani ponudnik v roku 15 dni od sklenitve okvirnega sporazuma, ne predloži finančnega zavarovanja za zavarovanje dobre izvedbe obveznosti iz okvirnega sporazuma se šteje, da od sklenitve </w:t>
      </w:r>
      <w:r>
        <w:rPr>
          <w:rFonts w:ascii="Tahoma" w:hAnsi="Tahoma" w:cs="Tahoma"/>
          <w:color w:val="000000"/>
        </w:rPr>
        <w:t>okvirnega sporazuma</w:t>
      </w:r>
      <w:r>
        <w:rPr>
          <w:rFonts w:ascii="Tahoma" w:hAnsi="Tahoma" w:cs="Tahoma"/>
        </w:rPr>
        <w:t xml:space="preserve"> odstopa. </w:t>
      </w:r>
    </w:p>
    <w:p w14:paraId="56E32A08" w14:textId="77777777" w:rsidR="002E62B9" w:rsidRDefault="002E62B9" w:rsidP="006E78C4">
      <w:pPr>
        <w:jc w:val="both"/>
        <w:rPr>
          <w:rFonts w:ascii="Tahoma" w:hAnsi="Tahoma" w:cs="Tahoma"/>
        </w:rPr>
      </w:pPr>
    </w:p>
    <w:p w14:paraId="2542C45E" w14:textId="3E208153" w:rsidR="002E62B9" w:rsidRDefault="002E62B9" w:rsidP="006E78C4">
      <w:pPr>
        <w:jc w:val="both"/>
        <w:rPr>
          <w:rFonts w:ascii="Tahoma" w:hAnsi="Tahoma" w:cs="Tahoma"/>
        </w:rPr>
      </w:pPr>
      <w:r>
        <w:rPr>
          <w:rFonts w:ascii="Tahoma" w:hAnsi="Tahoma" w:cs="Tahoma"/>
        </w:rPr>
        <w:t>Vzorec bančne garancije za zavarovanje dobre izvedbe obveznosti iz okvirnega sporazuma je priložen v prilog</w:t>
      </w:r>
      <w:r w:rsidR="00FB51D9">
        <w:rPr>
          <w:rFonts w:ascii="Tahoma" w:hAnsi="Tahoma" w:cs="Tahoma"/>
        </w:rPr>
        <w:t>i 31</w:t>
      </w:r>
      <w:r w:rsidR="001134D6">
        <w:rPr>
          <w:rFonts w:ascii="Tahoma" w:hAnsi="Tahoma" w:cs="Tahoma"/>
        </w:rPr>
        <w:t>/1</w:t>
      </w:r>
      <w:r>
        <w:rPr>
          <w:rFonts w:ascii="Tahoma" w:hAnsi="Tahoma" w:cs="Tahoma"/>
        </w:rPr>
        <w:t xml:space="preserve"> razpisne dokumentacije.</w:t>
      </w:r>
    </w:p>
    <w:p w14:paraId="04AF6C09" w14:textId="5BFECDA8" w:rsidR="00470451" w:rsidRPr="00780D5D" w:rsidRDefault="00470451" w:rsidP="006E78C4">
      <w:pPr>
        <w:jc w:val="both"/>
        <w:rPr>
          <w:rFonts w:ascii="Tahoma" w:hAnsi="Tahoma" w:cs="Tahoma"/>
          <w:b/>
        </w:rPr>
      </w:pPr>
    </w:p>
    <w:p w14:paraId="6AA5F62E" w14:textId="77777777" w:rsidR="00A24E96" w:rsidRDefault="00A24E96" w:rsidP="006E78C4">
      <w:pPr>
        <w:jc w:val="both"/>
        <w:rPr>
          <w:rFonts w:ascii="Tahoma" w:hAnsi="Tahoma" w:cs="Tahoma"/>
        </w:rPr>
      </w:pPr>
    </w:p>
    <w:p w14:paraId="7BE22816" w14:textId="77777777" w:rsidR="007C70A1" w:rsidRDefault="008E4095" w:rsidP="006E78C4">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6E78C4">
      <w:pPr>
        <w:jc w:val="both"/>
        <w:rPr>
          <w:rFonts w:ascii="Tahoma" w:hAnsi="Tahoma" w:cs="Tahoma"/>
        </w:rPr>
      </w:pPr>
    </w:p>
    <w:p w14:paraId="6DFFC3BE" w14:textId="77777777" w:rsidR="00C305FB" w:rsidRDefault="00087819" w:rsidP="006E78C4">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BD7368">
        <w:rPr>
          <w:rFonts w:ascii="Tahoma" w:hAnsi="Tahoma" w:cs="Tahoma"/>
          <w:color w:val="000000"/>
        </w:rPr>
        <w:t>okvirni</w:t>
      </w:r>
      <w:r w:rsidR="00773F84">
        <w:rPr>
          <w:rFonts w:ascii="Tahoma" w:hAnsi="Tahoma" w:cs="Tahoma"/>
          <w:color w:val="000000"/>
        </w:rPr>
        <w:t xml:space="preserve"> sporazum</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08053195" w14:textId="77777777" w:rsidR="00BE555C" w:rsidRDefault="00BE555C" w:rsidP="006E78C4">
      <w:pPr>
        <w:jc w:val="both"/>
        <w:rPr>
          <w:rFonts w:ascii="Tahoma" w:hAnsi="Tahoma" w:cs="Tahoma"/>
          <w:color w:val="000000"/>
        </w:rPr>
      </w:pPr>
    </w:p>
    <w:p w14:paraId="4A4BE7C9" w14:textId="77777777" w:rsidR="00263002" w:rsidRPr="00C077F4" w:rsidRDefault="00263002" w:rsidP="006E78C4">
      <w:pPr>
        <w:jc w:val="both"/>
        <w:rPr>
          <w:rFonts w:ascii="Tahoma" w:hAnsi="Tahoma" w:cs="Tahoma"/>
          <w:sz w:val="24"/>
          <w:szCs w:val="24"/>
        </w:rPr>
      </w:pPr>
    </w:p>
    <w:p w14:paraId="5D07EEDF" w14:textId="77777777" w:rsidR="007C70A1" w:rsidRPr="00087819" w:rsidRDefault="00527046" w:rsidP="006E78C4">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6E78C4">
      <w:pPr>
        <w:jc w:val="both"/>
        <w:rPr>
          <w:rFonts w:ascii="Tahoma" w:hAnsi="Tahoma" w:cs="Tahoma"/>
        </w:rPr>
      </w:pPr>
    </w:p>
    <w:p w14:paraId="53D2AE89" w14:textId="77777777" w:rsidR="006A7FDD" w:rsidRPr="006A7FDD" w:rsidRDefault="006A7FDD" w:rsidP="006E78C4">
      <w:pPr>
        <w:numPr>
          <w:ilvl w:val="1"/>
          <w:numId w:val="2"/>
        </w:numPr>
        <w:jc w:val="both"/>
        <w:rPr>
          <w:rFonts w:ascii="Tahoma" w:hAnsi="Tahoma" w:cs="Tahoma"/>
          <w:b/>
        </w:rPr>
      </w:pPr>
      <w:r w:rsidRPr="006A7FDD">
        <w:rPr>
          <w:rFonts w:ascii="Tahoma" w:hAnsi="Tahoma" w:cs="Tahoma"/>
          <w:b/>
        </w:rPr>
        <w:t>Način in navodila za predložitev ponudb</w:t>
      </w:r>
    </w:p>
    <w:p w14:paraId="547E9CB4" w14:textId="77777777" w:rsidR="006A7FDD" w:rsidRPr="006A7FDD" w:rsidRDefault="006A7FDD" w:rsidP="006E78C4">
      <w:pPr>
        <w:jc w:val="both"/>
        <w:rPr>
          <w:rFonts w:ascii="Tahoma" w:hAnsi="Tahoma" w:cs="Tahoma"/>
          <w:b/>
        </w:rPr>
      </w:pPr>
    </w:p>
    <w:p w14:paraId="184E848D" w14:textId="77777777" w:rsidR="006A7FDD" w:rsidRPr="006A7FDD" w:rsidRDefault="006A7FDD" w:rsidP="006E78C4">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6E78C4">
      <w:pPr>
        <w:jc w:val="both"/>
        <w:rPr>
          <w:rFonts w:ascii="Tahoma" w:hAnsi="Tahoma" w:cs="Tahoma"/>
        </w:rPr>
      </w:pPr>
    </w:p>
    <w:p w14:paraId="08F15F70" w14:textId="77777777" w:rsidR="006A7FDD" w:rsidRPr="006A7FDD" w:rsidRDefault="006A7FDD" w:rsidP="006E78C4">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9"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6E78C4">
      <w:pPr>
        <w:jc w:val="both"/>
        <w:rPr>
          <w:rFonts w:ascii="Tahoma" w:hAnsi="Tahoma" w:cs="Tahoma"/>
        </w:rPr>
      </w:pPr>
      <w:bookmarkStart w:id="14" w:name="_GoBack"/>
      <w:bookmarkEnd w:id="14"/>
    </w:p>
    <w:p w14:paraId="7116A610" w14:textId="20B449BF" w:rsidR="006A7FDD" w:rsidRPr="006A7FDD" w:rsidRDefault="006A7FDD" w:rsidP="006E78C4">
      <w:pPr>
        <w:jc w:val="both"/>
        <w:rPr>
          <w:rFonts w:ascii="Tahoma" w:hAnsi="Tahoma" w:cs="Tahoma"/>
        </w:rPr>
      </w:pPr>
      <w:r w:rsidRPr="006A7FDD">
        <w:rPr>
          <w:rFonts w:ascii="Tahoma" w:hAnsi="Tahoma" w:cs="Tahoma"/>
        </w:rPr>
        <w:t xml:space="preserve">Ponudba se šteje za pravočasno oddano, če jo naročnik prejme preko sistema e-JN </w:t>
      </w:r>
      <w:hyperlink r:id="rId20" w:history="1">
        <w:r w:rsidRPr="006A7FDD">
          <w:rPr>
            <w:rStyle w:val="Hiperpovezava"/>
            <w:rFonts w:ascii="Tahoma" w:hAnsi="Tahoma" w:cs="Tahoma"/>
          </w:rPr>
          <w:t>https://ejn.gov.si/eJN2</w:t>
        </w:r>
      </w:hyperlink>
      <w:r w:rsidRPr="006A7FDD">
        <w:rPr>
          <w:rFonts w:ascii="Tahoma" w:hAnsi="Tahoma" w:cs="Tahoma"/>
        </w:rPr>
        <w:t xml:space="preserve"> najkasneje </w:t>
      </w:r>
      <w:r w:rsidR="00447479" w:rsidRPr="00447479">
        <w:rPr>
          <w:rFonts w:ascii="Tahoma" w:hAnsi="Tahoma" w:cs="Tahoma"/>
          <w:b/>
        </w:rPr>
        <w:t>do</w:t>
      </w:r>
      <w:r w:rsidR="00447479" w:rsidRPr="00447479">
        <w:rPr>
          <w:rFonts w:ascii="Tahoma" w:hAnsi="Tahoma" w:cs="Tahoma"/>
        </w:rPr>
        <w:t xml:space="preserve"> </w:t>
      </w:r>
      <w:r w:rsidR="00447479" w:rsidRPr="00447479">
        <w:rPr>
          <w:rFonts w:ascii="Tahoma" w:hAnsi="Tahoma" w:cs="Tahoma"/>
          <w:b/>
        </w:rPr>
        <w:t>12. 12.</w:t>
      </w:r>
      <w:r w:rsidR="00447479" w:rsidRPr="00447479">
        <w:rPr>
          <w:rFonts w:ascii="Tahoma" w:hAnsi="Tahoma" w:cs="Tahoma"/>
          <w:b/>
        </w:rPr>
        <w:t xml:space="preserve"> 2019</w:t>
      </w:r>
      <w:r w:rsidR="00447479" w:rsidRPr="00447479">
        <w:rPr>
          <w:rFonts w:ascii="Tahoma" w:hAnsi="Tahoma" w:cs="Tahoma"/>
          <w:b/>
          <w:i/>
        </w:rPr>
        <w:t xml:space="preserve"> </w:t>
      </w:r>
      <w:r w:rsidR="00447479" w:rsidRPr="00447479">
        <w:rPr>
          <w:rFonts w:ascii="Tahoma" w:hAnsi="Tahoma" w:cs="Tahoma"/>
          <w:b/>
        </w:rPr>
        <w:t>do 10.00</w:t>
      </w:r>
      <w:r w:rsidR="00447479" w:rsidRPr="00447479">
        <w:rPr>
          <w:rFonts w:ascii="Tahoma" w:hAnsi="Tahoma" w:cs="Tahoma"/>
        </w:rPr>
        <w:t xml:space="preserve"> </w:t>
      </w:r>
      <w:r w:rsidR="00447479" w:rsidRPr="00447479">
        <w:rPr>
          <w:rFonts w:ascii="Tahoma" w:hAnsi="Tahoma" w:cs="Tahoma"/>
          <w:b/>
        </w:rPr>
        <w:t>ure</w:t>
      </w:r>
      <w:r w:rsidRPr="00447479">
        <w:rPr>
          <w:rFonts w:ascii="Tahoma" w:hAnsi="Tahoma" w:cs="Tahoma"/>
        </w:rPr>
        <w:t>. Za oddano ponudbo se šteje ponudba, ki je v informacijskem sistemu e-JN označena</w:t>
      </w:r>
      <w:r w:rsidRPr="006A7FDD">
        <w:rPr>
          <w:rFonts w:ascii="Tahoma" w:hAnsi="Tahoma" w:cs="Tahoma"/>
        </w:rPr>
        <w:t xml:space="preserve"> s statusom »ODDANO«. </w:t>
      </w:r>
      <w:r w:rsidRPr="006A7FDD">
        <w:rPr>
          <w:rFonts w:ascii="Tahoma" w:hAnsi="Tahoma" w:cs="Tahoma"/>
          <w:u w:val="single"/>
        </w:rPr>
        <w:t>Po preteku roka za predložitev ponudb le te ne bo več mogoče oddati.</w:t>
      </w:r>
    </w:p>
    <w:p w14:paraId="0CEDA0FD" w14:textId="77777777" w:rsidR="006A7FDD" w:rsidRPr="006A7FDD" w:rsidRDefault="006A7FDD" w:rsidP="00470451">
      <w:pPr>
        <w:keepNext/>
        <w:jc w:val="both"/>
        <w:rPr>
          <w:rFonts w:ascii="Tahoma" w:hAnsi="Tahoma" w:cs="Tahoma"/>
        </w:rPr>
      </w:pPr>
    </w:p>
    <w:p w14:paraId="1345B00D" w14:textId="77777777" w:rsidR="006A7FDD" w:rsidRPr="006A7FDD" w:rsidRDefault="006A7FDD" w:rsidP="00470451">
      <w:pPr>
        <w:keepNext/>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77777777" w:rsidR="006A7FDD" w:rsidRPr="006A7FDD" w:rsidRDefault="006A7FDD" w:rsidP="00470451">
      <w:pPr>
        <w:keepNext/>
        <w:jc w:val="both"/>
        <w:rPr>
          <w:rFonts w:ascii="Tahoma" w:hAnsi="Tahoma" w:cs="Tahoma"/>
        </w:rPr>
      </w:pPr>
    </w:p>
    <w:p w14:paraId="034FB612" w14:textId="77777777" w:rsidR="006A7FDD" w:rsidRPr="006A7FDD" w:rsidRDefault="006A7FDD" w:rsidP="00470451">
      <w:pPr>
        <w:keepNext/>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470451">
      <w:pPr>
        <w:keepNext/>
        <w:jc w:val="both"/>
        <w:rPr>
          <w:rFonts w:ascii="Tahoma" w:hAnsi="Tahoma" w:cs="Tahoma"/>
        </w:rPr>
      </w:pPr>
    </w:p>
    <w:p w14:paraId="7583E1B6" w14:textId="77777777" w:rsidR="006A7FDD" w:rsidRPr="006A7FDD" w:rsidRDefault="006A7FDD" w:rsidP="00470451">
      <w:pPr>
        <w:keepNext/>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470451">
      <w:pPr>
        <w:keepNext/>
        <w:jc w:val="both"/>
        <w:rPr>
          <w:rFonts w:ascii="Tahoma" w:hAnsi="Tahoma" w:cs="Tahoma"/>
          <w:b/>
        </w:rPr>
      </w:pPr>
    </w:p>
    <w:p w14:paraId="724323EB" w14:textId="77777777" w:rsidR="006A7FDD" w:rsidRPr="006A7FDD" w:rsidRDefault="006A7FDD" w:rsidP="00470451">
      <w:pPr>
        <w:keepNext/>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470451">
      <w:pPr>
        <w:keepNext/>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470451">
      <w:pPr>
        <w:keepNext/>
        <w:jc w:val="both"/>
        <w:rPr>
          <w:rFonts w:ascii="Tahoma" w:hAnsi="Tahoma" w:cs="Tahoma"/>
        </w:rPr>
      </w:pPr>
    </w:p>
    <w:p w14:paraId="37482F92" w14:textId="77777777" w:rsidR="006A7FDD" w:rsidRPr="006A7FDD" w:rsidRDefault="006A7FDD" w:rsidP="00470451">
      <w:pPr>
        <w:keepNext/>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w:t>
      </w:r>
      <w:r w:rsidRPr="006A7FDD">
        <w:rPr>
          <w:rFonts w:ascii="Tahoma" w:hAnsi="Tahoma" w:cs="Tahoma"/>
        </w:rPr>
        <w:lastRenderedPageBreak/>
        <w:t xml:space="preserve">javnih naročil in na spletni strani </w:t>
      </w:r>
      <w:hyperlink r:id="rId21"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77777777" w:rsidR="006A7FDD" w:rsidRPr="006A7FDD" w:rsidRDefault="006A7FDD" w:rsidP="00470451">
      <w:pPr>
        <w:keepNext/>
        <w:jc w:val="both"/>
        <w:rPr>
          <w:rFonts w:ascii="Tahoma" w:hAnsi="Tahoma" w:cs="Tahoma"/>
        </w:rPr>
      </w:pPr>
    </w:p>
    <w:p w14:paraId="616646CE" w14:textId="77777777" w:rsidR="006A7FDD" w:rsidRPr="003703F9" w:rsidRDefault="006A7FDD" w:rsidP="00470451">
      <w:pPr>
        <w:keepNext/>
        <w:numPr>
          <w:ilvl w:val="0"/>
          <w:numId w:val="28"/>
        </w:numPr>
        <w:jc w:val="both"/>
        <w:rPr>
          <w:rFonts w:ascii="Tahoma" w:hAnsi="Tahoma" w:cs="Tahoma"/>
          <w:b/>
          <w:color w:val="FF0000"/>
        </w:rPr>
      </w:pPr>
      <w:r w:rsidRPr="003703F9">
        <w:rPr>
          <w:rFonts w:ascii="Tahoma" w:hAnsi="Tahoma" w:cs="Tahoma"/>
          <w:b/>
          <w:color w:val="FF0000"/>
        </w:rPr>
        <w:t>Predračun</w:t>
      </w:r>
    </w:p>
    <w:p w14:paraId="2BB73F41" w14:textId="77777777" w:rsidR="006A7FDD" w:rsidRPr="006A7FDD" w:rsidRDefault="006A7FDD" w:rsidP="00470451">
      <w:pPr>
        <w:keepNext/>
        <w:jc w:val="both"/>
        <w:rPr>
          <w:rFonts w:ascii="Tahoma" w:hAnsi="Tahoma" w:cs="Tahoma"/>
        </w:rPr>
      </w:pPr>
    </w:p>
    <w:p w14:paraId="3002621A" w14:textId="77777777" w:rsidR="006A7FDD" w:rsidRPr="006A7FDD" w:rsidRDefault="006A7FDD" w:rsidP="00470451">
      <w:pPr>
        <w:keepNext/>
        <w:jc w:val="both"/>
        <w:rPr>
          <w:rFonts w:ascii="Tahoma" w:hAnsi="Tahoma" w:cs="Tahoma"/>
          <w:b/>
        </w:rPr>
      </w:pPr>
      <w:r w:rsidRPr="006A7FDD">
        <w:rPr>
          <w:rFonts w:ascii="Tahoma" w:hAnsi="Tahoma" w:cs="Tahoma"/>
        </w:rPr>
        <w:t>Ponudnik mora prilogo »Predračun – (Ponudba)« izpolniti ter ga v .</w:t>
      </w:r>
      <w:proofErr w:type="spellStart"/>
      <w:r w:rsidRPr="006A7FDD">
        <w:rPr>
          <w:rFonts w:ascii="Tahoma" w:hAnsi="Tahoma" w:cs="Tahoma"/>
        </w:rPr>
        <w:t>pdf</w:t>
      </w:r>
      <w:proofErr w:type="spellEnd"/>
      <w:r w:rsidRPr="006A7FDD">
        <w:rPr>
          <w:rFonts w:ascii="Tahoma" w:hAnsi="Tahoma" w:cs="Tahoma"/>
        </w:rPr>
        <w:t xml:space="preserve"> formatu naložiti na informacijski sistem e-JN</w:t>
      </w:r>
      <w:r w:rsidRPr="006A7FDD">
        <w:rPr>
          <w:rFonts w:ascii="Tahoma" w:hAnsi="Tahoma" w:cs="Tahoma"/>
          <w:b/>
        </w:rPr>
        <w:t xml:space="preserve"> v razdelek »Predračun«. </w:t>
      </w:r>
      <w:r w:rsidRPr="006A7FDD">
        <w:rPr>
          <w:rFonts w:ascii="Tahoma" w:hAnsi="Tahoma" w:cs="Tahoma"/>
        </w:rPr>
        <w:t xml:space="preserve">Predračun bo dostopen/razkrit na javnem odpiranju ponudb. </w:t>
      </w:r>
    </w:p>
    <w:p w14:paraId="667A4FD7" w14:textId="77777777" w:rsidR="006A7FDD" w:rsidRPr="006A7FDD" w:rsidRDefault="006A7FDD" w:rsidP="00470451">
      <w:pPr>
        <w:keepNext/>
        <w:jc w:val="both"/>
        <w:rPr>
          <w:rFonts w:ascii="Tahoma" w:hAnsi="Tahoma" w:cs="Tahoma"/>
        </w:rPr>
      </w:pPr>
    </w:p>
    <w:p w14:paraId="7D55E77C" w14:textId="77777777" w:rsidR="006A7FDD" w:rsidRPr="003703F9" w:rsidRDefault="006A7FDD" w:rsidP="00470451">
      <w:pPr>
        <w:keepNext/>
        <w:numPr>
          <w:ilvl w:val="0"/>
          <w:numId w:val="28"/>
        </w:numPr>
        <w:jc w:val="both"/>
        <w:rPr>
          <w:rFonts w:ascii="Tahoma" w:hAnsi="Tahoma" w:cs="Tahoma"/>
          <w:b/>
          <w:color w:val="FF0000"/>
        </w:rPr>
      </w:pPr>
      <w:r w:rsidRPr="003703F9">
        <w:rPr>
          <w:rFonts w:ascii="Tahoma" w:hAnsi="Tahoma" w:cs="Tahoma"/>
          <w:b/>
          <w:color w:val="FF0000"/>
        </w:rPr>
        <w:t xml:space="preserve">Obrazec ESPD </w:t>
      </w:r>
    </w:p>
    <w:p w14:paraId="639E6DF7" w14:textId="77777777" w:rsidR="006A7FDD" w:rsidRPr="006A7FDD" w:rsidRDefault="006A7FDD" w:rsidP="00470451">
      <w:pPr>
        <w:keepNext/>
        <w:jc w:val="both"/>
        <w:rPr>
          <w:rFonts w:ascii="Tahoma" w:hAnsi="Tahoma" w:cs="Tahoma"/>
          <w:b/>
        </w:rPr>
      </w:pPr>
    </w:p>
    <w:p w14:paraId="4FED888D" w14:textId="77777777" w:rsidR="006A7FDD" w:rsidRPr="006A7FDD" w:rsidRDefault="006A7FDD" w:rsidP="00470451">
      <w:pPr>
        <w:keepNext/>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669C71AC" w14:textId="77777777" w:rsidR="006A7FDD" w:rsidRPr="006A7FDD" w:rsidRDefault="006A7FDD" w:rsidP="00470451">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453CD1E" w14:textId="77777777" w:rsidTr="006B3DC9">
        <w:tc>
          <w:tcPr>
            <w:tcW w:w="9424" w:type="dxa"/>
            <w:tcBorders>
              <w:top w:val="single" w:sz="4" w:space="0" w:color="auto"/>
              <w:bottom w:val="single" w:sz="4" w:space="0" w:color="auto"/>
            </w:tcBorders>
          </w:tcPr>
          <w:p w14:paraId="1AC1B545" w14:textId="77777777" w:rsidR="006A7FDD" w:rsidRPr="006A7FDD" w:rsidRDefault="006A7FDD" w:rsidP="00470451">
            <w:pPr>
              <w:keepNext/>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DF0C273" w14:textId="77777777" w:rsidR="006A7FDD" w:rsidRPr="006A7FDD" w:rsidRDefault="006A7FDD" w:rsidP="00470451">
      <w:pPr>
        <w:keepNext/>
        <w:jc w:val="both"/>
        <w:rPr>
          <w:rFonts w:ascii="Tahoma" w:hAnsi="Tahoma" w:cs="Tahoma"/>
        </w:rPr>
      </w:pPr>
      <w:r w:rsidRPr="006A7FDD">
        <w:rPr>
          <w:rFonts w:ascii="Tahoma" w:hAnsi="Tahoma" w:cs="Tahoma"/>
        </w:rPr>
        <w:t>Ponudnik mora svoj obrazec ESPD izpolniti ter ga v .</w:t>
      </w:r>
      <w:proofErr w:type="spellStart"/>
      <w:r w:rsidRPr="006A7FDD">
        <w:rPr>
          <w:rFonts w:ascii="Tahoma" w:hAnsi="Tahoma" w:cs="Tahoma"/>
        </w:rPr>
        <w:t>pdf</w:t>
      </w:r>
      <w:proofErr w:type="spellEnd"/>
      <w:r w:rsidRPr="006A7FDD">
        <w:rPr>
          <w:rFonts w:ascii="Tahoma" w:hAnsi="Tahoma" w:cs="Tahoma"/>
        </w:rPr>
        <w:t xml:space="preserve"> formatu ali v .</w:t>
      </w:r>
      <w:proofErr w:type="spellStart"/>
      <w:r w:rsidRPr="006A7FDD">
        <w:rPr>
          <w:rFonts w:ascii="Tahoma" w:hAnsi="Tahoma" w:cs="Tahoma"/>
        </w:rPr>
        <w:t>xml</w:t>
      </w:r>
      <w:proofErr w:type="spellEnd"/>
      <w:r w:rsidRPr="006A7FDD">
        <w:rPr>
          <w:rFonts w:ascii="Tahoma" w:hAnsi="Tahoma" w:cs="Tahoma"/>
        </w:rPr>
        <w:t xml:space="preserve">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 xml:space="preserve">priložiti </w:t>
      </w:r>
      <w:proofErr w:type="spellStart"/>
      <w:r w:rsidRPr="006A7FDD">
        <w:rPr>
          <w:rFonts w:ascii="Tahoma" w:hAnsi="Tahoma" w:cs="Tahoma"/>
        </w:rPr>
        <w:t>scan</w:t>
      </w:r>
      <w:proofErr w:type="spellEnd"/>
      <w:r w:rsidRPr="006A7FDD">
        <w:rPr>
          <w:rFonts w:ascii="Tahoma" w:hAnsi="Tahoma" w:cs="Tahoma"/>
        </w:rPr>
        <w:t xml:space="preserve"> podpisanega ESPD tudi v </w:t>
      </w:r>
      <w:proofErr w:type="spellStart"/>
      <w:r w:rsidRPr="006A7FDD">
        <w:rPr>
          <w:rFonts w:ascii="Tahoma" w:hAnsi="Tahoma" w:cs="Tahoma"/>
        </w:rPr>
        <w:t>pdf</w:t>
      </w:r>
      <w:proofErr w:type="spellEnd"/>
      <w:r w:rsidRPr="006A7FDD">
        <w:rPr>
          <w:rFonts w:ascii="Tahoma" w:hAnsi="Tahoma" w:cs="Tahoma"/>
        </w:rPr>
        <w:t>. formatu.</w:t>
      </w:r>
    </w:p>
    <w:p w14:paraId="4860ABB7" w14:textId="77777777" w:rsidR="006A7FDD" w:rsidRPr="006A7FDD" w:rsidRDefault="006A7FDD" w:rsidP="00470451">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39B9D2AB" w14:textId="77777777" w:rsidTr="006B3DC9">
        <w:tc>
          <w:tcPr>
            <w:tcW w:w="9424" w:type="dxa"/>
            <w:tcBorders>
              <w:top w:val="single" w:sz="4" w:space="0" w:color="auto"/>
              <w:bottom w:val="single" w:sz="4" w:space="0" w:color="auto"/>
            </w:tcBorders>
          </w:tcPr>
          <w:p w14:paraId="3FA861B9" w14:textId="77777777" w:rsidR="006A7FDD" w:rsidRPr="006A7FDD" w:rsidRDefault="006A7FDD" w:rsidP="00470451">
            <w:pPr>
              <w:keepNext/>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28D3C982" w14:textId="77777777" w:rsidR="006A7FDD" w:rsidRPr="006A7FDD" w:rsidRDefault="006A7FDD" w:rsidP="00470451">
      <w:pPr>
        <w:keepNext/>
        <w:jc w:val="both"/>
        <w:rPr>
          <w:rFonts w:ascii="Tahoma" w:hAnsi="Tahoma" w:cs="Tahoma"/>
        </w:rPr>
      </w:pPr>
      <w:r w:rsidRPr="006A7FDD">
        <w:rPr>
          <w:rFonts w:ascii="Tahoma" w:hAnsi="Tahoma" w:cs="Tahoma"/>
        </w:rPr>
        <w:t>V primeru skupne ponudbe, uporabe zmogljivosti drugih subjektov in/ali podizvajalcev mora ponudnik ročno podpisane obrazce ESPD za vsakega od ostalih sodelujočih v .</w:t>
      </w:r>
      <w:proofErr w:type="spellStart"/>
      <w:r w:rsidRPr="006A7FDD">
        <w:rPr>
          <w:rFonts w:ascii="Tahoma" w:hAnsi="Tahoma" w:cs="Tahoma"/>
        </w:rPr>
        <w:t>pdf</w:t>
      </w:r>
      <w:proofErr w:type="spellEnd"/>
      <w:r w:rsidRPr="006A7FDD">
        <w:rPr>
          <w:rFonts w:ascii="Tahoma" w:hAnsi="Tahoma" w:cs="Tahoma"/>
        </w:rPr>
        <w:t xml:space="preserve"> format ali v .</w:t>
      </w:r>
      <w:proofErr w:type="spellStart"/>
      <w:r w:rsidRPr="006A7FDD">
        <w:rPr>
          <w:rFonts w:ascii="Tahoma" w:hAnsi="Tahoma" w:cs="Tahoma"/>
        </w:rPr>
        <w:t>xml</w:t>
      </w:r>
      <w:proofErr w:type="spellEnd"/>
      <w:r w:rsidRPr="006A7FDD">
        <w:rPr>
          <w:rFonts w:ascii="Tahoma" w:hAnsi="Tahoma" w:cs="Tahoma"/>
        </w:rPr>
        <w:t xml:space="preserve"> format  naložiti na informacijski sistem e-JN </w:t>
      </w:r>
      <w:r w:rsidRPr="006A7FDD">
        <w:rPr>
          <w:rFonts w:ascii="Tahoma" w:hAnsi="Tahoma" w:cs="Tahoma"/>
          <w:b/>
        </w:rPr>
        <w:t>v razdelek »ESPD – ostali sodelujoči«</w:t>
      </w:r>
      <w:r w:rsidRPr="006A7FDD">
        <w:rPr>
          <w:rFonts w:ascii="Tahoma" w:hAnsi="Tahoma" w:cs="Tahoma"/>
        </w:rPr>
        <w:t>.</w:t>
      </w:r>
    </w:p>
    <w:p w14:paraId="5FE63C78" w14:textId="77777777" w:rsidR="006A7FDD" w:rsidRPr="006A7FDD" w:rsidRDefault="006A7FDD" w:rsidP="00470451">
      <w:pPr>
        <w:keepNext/>
        <w:jc w:val="both"/>
        <w:rPr>
          <w:rFonts w:ascii="Tahoma" w:hAnsi="Tahoma" w:cs="Tahoma"/>
        </w:rPr>
      </w:pPr>
    </w:p>
    <w:p w14:paraId="1EAAA2EF" w14:textId="77777777" w:rsidR="006A7FDD" w:rsidRPr="003703F9" w:rsidRDefault="006A7FDD" w:rsidP="00470451">
      <w:pPr>
        <w:keepNext/>
        <w:numPr>
          <w:ilvl w:val="0"/>
          <w:numId w:val="28"/>
        </w:numPr>
        <w:jc w:val="both"/>
        <w:rPr>
          <w:rFonts w:ascii="Tahoma" w:hAnsi="Tahoma" w:cs="Tahoma"/>
          <w:b/>
          <w:color w:val="FF0000"/>
        </w:rPr>
      </w:pPr>
      <w:r w:rsidRPr="003703F9">
        <w:rPr>
          <w:rFonts w:ascii="Tahoma" w:hAnsi="Tahoma" w:cs="Tahoma"/>
          <w:b/>
          <w:color w:val="FF0000"/>
        </w:rPr>
        <w:t>Ostala ponudbena dokumentacija</w:t>
      </w:r>
    </w:p>
    <w:p w14:paraId="13396E6A" w14:textId="77777777" w:rsidR="006A7FDD" w:rsidRPr="006A7FDD" w:rsidRDefault="006A7FDD" w:rsidP="00470451">
      <w:pPr>
        <w:keepNext/>
        <w:jc w:val="both"/>
        <w:rPr>
          <w:rFonts w:ascii="Tahoma" w:hAnsi="Tahoma" w:cs="Tahoma"/>
          <w:b/>
        </w:rPr>
      </w:pPr>
    </w:p>
    <w:p w14:paraId="1D4D85D8" w14:textId="77777777" w:rsidR="006A7FDD" w:rsidRPr="006A7FDD" w:rsidRDefault="006A7FDD" w:rsidP="00470451">
      <w:pPr>
        <w:keepNext/>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»Druge priloge«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470451">
      <w:pPr>
        <w:keepNext/>
        <w:jc w:val="both"/>
        <w:rPr>
          <w:rFonts w:ascii="Tahoma" w:hAnsi="Tahoma" w:cs="Tahoma"/>
        </w:rPr>
      </w:pPr>
    </w:p>
    <w:p w14:paraId="228696B3" w14:textId="77777777" w:rsidR="00484851" w:rsidRDefault="006A7FDD" w:rsidP="00470451">
      <w:pPr>
        <w:keepNext/>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w:t>
      </w:r>
      <w:proofErr w:type="spellStart"/>
      <w:r w:rsidRPr="006A7FDD">
        <w:rPr>
          <w:rFonts w:ascii="Tahoma" w:hAnsi="Tahoma" w:cs="Tahoma"/>
          <w:b/>
          <w:u w:val="single"/>
        </w:rPr>
        <w:t>pdf</w:t>
      </w:r>
      <w:proofErr w:type="spellEnd"/>
      <w:r w:rsidRPr="006A7FDD">
        <w:rPr>
          <w:rFonts w:ascii="Tahoma" w:hAnsi="Tahoma" w:cs="Tahoma"/>
          <w:b/>
          <w:u w:val="single"/>
        </w:rPr>
        <w:t xml:space="preserve"> formatu</w:t>
      </w:r>
      <w:r w:rsidRPr="006A7FDD">
        <w:rPr>
          <w:rFonts w:ascii="Tahoma" w:hAnsi="Tahoma" w:cs="Tahoma"/>
        </w:rPr>
        <w:t xml:space="preserve"> (</w:t>
      </w:r>
      <w:proofErr w:type="spellStart"/>
      <w:r w:rsidRPr="006A7FDD">
        <w:rPr>
          <w:rFonts w:ascii="Tahoma" w:hAnsi="Tahoma" w:cs="Tahoma"/>
        </w:rPr>
        <w:t>sken</w:t>
      </w:r>
      <w:proofErr w:type="spellEnd"/>
      <w:r w:rsidRPr="006A7FDD">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77777777" w:rsidR="00484851" w:rsidRDefault="00484851" w:rsidP="00470451">
      <w:pPr>
        <w:keepNext/>
        <w:jc w:val="both"/>
        <w:rPr>
          <w:rFonts w:ascii="Tahoma" w:hAnsi="Tahoma" w:cs="Tahoma"/>
        </w:rPr>
      </w:pPr>
    </w:p>
    <w:p w14:paraId="3DF0FF2D" w14:textId="77777777" w:rsidR="00484851" w:rsidRDefault="00484851" w:rsidP="00470451">
      <w:pPr>
        <w:keepNext/>
        <w:jc w:val="both"/>
        <w:rPr>
          <w:rFonts w:ascii="Tahoma" w:hAnsi="Tahoma" w:cs="Tahoma"/>
          <w:b/>
        </w:rPr>
      </w:pPr>
      <w:r>
        <w:rPr>
          <w:rFonts w:ascii="Tahoma" w:hAnsi="Tahoma" w:cs="Tahoma"/>
          <w:b/>
        </w:rPr>
        <w:t>Ostala ponudbena dokumentacija je sestavljena iz naslednjih dokumentov (prilog):</w:t>
      </w:r>
    </w:p>
    <w:p w14:paraId="617A2EF9" w14:textId="77777777" w:rsidR="005649BD" w:rsidRPr="00802D4E" w:rsidRDefault="005649BD" w:rsidP="00470451">
      <w:pPr>
        <w:keepNext/>
        <w:jc w:val="both"/>
        <w:rPr>
          <w:rFonts w:ascii="Tahoma" w:hAnsi="Tahoma" w:cs="Tahoma"/>
          <w:b/>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30824690" w14:textId="77777777">
        <w:tc>
          <w:tcPr>
            <w:tcW w:w="599" w:type="dxa"/>
            <w:tcBorders>
              <w:right w:val="nil"/>
            </w:tcBorders>
          </w:tcPr>
          <w:p w14:paraId="2768E731" w14:textId="77777777" w:rsidR="007C70A1" w:rsidRPr="00CE1BAD" w:rsidRDefault="007C70A1" w:rsidP="00470451">
            <w:pPr>
              <w:keepNext/>
              <w:jc w:val="both"/>
              <w:rPr>
                <w:rFonts w:ascii="Tahoma" w:hAnsi="Tahoma" w:cs="Tahoma"/>
              </w:rPr>
            </w:pPr>
          </w:p>
        </w:tc>
        <w:tc>
          <w:tcPr>
            <w:tcW w:w="7653" w:type="dxa"/>
            <w:tcBorders>
              <w:left w:val="nil"/>
            </w:tcBorders>
          </w:tcPr>
          <w:p w14:paraId="7E7A0961" w14:textId="77777777" w:rsidR="007C70A1" w:rsidRPr="00CE1BAD" w:rsidRDefault="007C70A1" w:rsidP="00470451">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2AC6D27D"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51" w:type="dxa"/>
            <w:tcBorders>
              <w:left w:val="nil"/>
            </w:tcBorders>
          </w:tcPr>
          <w:p w14:paraId="2885CFD1" w14:textId="77777777" w:rsidR="007C70A1" w:rsidRPr="00CE1BAD" w:rsidRDefault="007C70A1" w:rsidP="00470451">
            <w:pPr>
              <w:keepNext/>
              <w:jc w:val="both"/>
              <w:rPr>
                <w:rFonts w:ascii="Tahoma" w:hAnsi="Tahoma" w:cs="Tahoma"/>
                <w:b/>
                <w:i/>
              </w:rPr>
            </w:pPr>
            <w:r w:rsidRPr="00CE1BAD">
              <w:rPr>
                <w:rFonts w:ascii="Tahoma" w:hAnsi="Tahoma" w:cs="Tahoma"/>
                <w:b/>
                <w:i/>
              </w:rPr>
              <w:t>1</w:t>
            </w:r>
          </w:p>
        </w:tc>
      </w:tr>
    </w:tbl>
    <w:p w14:paraId="10D9E0A7" w14:textId="77777777" w:rsidR="0061056C" w:rsidRDefault="007C70A1" w:rsidP="00470451">
      <w:pPr>
        <w:keepNext/>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118C0E15" w14:textId="77777777" w:rsidR="003D67F9" w:rsidRPr="009D51D4" w:rsidRDefault="003D67F9"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211C2132" w14:textId="77777777">
        <w:tc>
          <w:tcPr>
            <w:tcW w:w="599" w:type="dxa"/>
            <w:tcBorders>
              <w:right w:val="nil"/>
            </w:tcBorders>
          </w:tcPr>
          <w:p w14:paraId="450503EF" w14:textId="77777777" w:rsidR="007C70A1" w:rsidRPr="00CE1BAD" w:rsidRDefault="007C70A1" w:rsidP="00470451">
            <w:pPr>
              <w:keepNext/>
              <w:jc w:val="both"/>
              <w:rPr>
                <w:rFonts w:ascii="Tahoma" w:hAnsi="Tahoma" w:cs="Tahoma"/>
              </w:rPr>
            </w:pPr>
          </w:p>
        </w:tc>
        <w:tc>
          <w:tcPr>
            <w:tcW w:w="7653" w:type="dxa"/>
            <w:tcBorders>
              <w:left w:val="nil"/>
            </w:tcBorders>
          </w:tcPr>
          <w:p w14:paraId="6C74CC87" w14:textId="77777777" w:rsidR="007C70A1" w:rsidRPr="00CE1BAD" w:rsidRDefault="007C70A1" w:rsidP="00470451">
            <w:pPr>
              <w:keepNext/>
              <w:jc w:val="both"/>
              <w:rPr>
                <w:rFonts w:ascii="Tahoma" w:hAnsi="Tahoma" w:cs="Tahoma"/>
              </w:rPr>
            </w:pPr>
            <w:r w:rsidRPr="00CE1BAD">
              <w:rPr>
                <w:rFonts w:ascii="Tahoma" w:hAnsi="Tahoma" w:cs="Tahoma"/>
              </w:rPr>
              <w:t>PONUDBA</w:t>
            </w:r>
          </w:p>
        </w:tc>
        <w:tc>
          <w:tcPr>
            <w:tcW w:w="912" w:type="dxa"/>
            <w:tcBorders>
              <w:right w:val="nil"/>
            </w:tcBorders>
          </w:tcPr>
          <w:p w14:paraId="57D735AD"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51" w:type="dxa"/>
            <w:tcBorders>
              <w:left w:val="nil"/>
            </w:tcBorders>
          </w:tcPr>
          <w:p w14:paraId="76331792" w14:textId="77777777" w:rsidR="007C70A1" w:rsidRPr="00CE1BAD" w:rsidRDefault="00BB593C" w:rsidP="00470451">
            <w:pPr>
              <w:keepNext/>
              <w:jc w:val="both"/>
              <w:rPr>
                <w:rFonts w:ascii="Tahoma" w:hAnsi="Tahoma" w:cs="Tahoma"/>
                <w:b/>
                <w:i/>
              </w:rPr>
            </w:pPr>
            <w:r>
              <w:rPr>
                <w:rFonts w:ascii="Tahoma" w:hAnsi="Tahoma" w:cs="Tahoma"/>
                <w:b/>
                <w:i/>
              </w:rPr>
              <w:t>2</w:t>
            </w:r>
          </w:p>
        </w:tc>
      </w:tr>
    </w:tbl>
    <w:p w14:paraId="4F323708" w14:textId="77777777" w:rsidR="002D7E83" w:rsidRDefault="002D7E83" w:rsidP="00470451">
      <w:pPr>
        <w:keepNext/>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54760CC4" w14:textId="77777777" w:rsidR="00281D90" w:rsidRDefault="00281D90" w:rsidP="00470451">
      <w:pPr>
        <w:keepNext/>
        <w:jc w:val="both"/>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7047"/>
        <w:gridCol w:w="2126"/>
      </w:tblGrid>
      <w:tr w:rsidR="008F7BD6" w:rsidRPr="00CE1BAD" w14:paraId="0D46D85C" w14:textId="77777777" w:rsidTr="008F7BD6">
        <w:trPr>
          <w:trHeight w:val="353"/>
        </w:trPr>
        <w:tc>
          <w:tcPr>
            <w:tcW w:w="603" w:type="dxa"/>
            <w:tcBorders>
              <w:right w:val="nil"/>
            </w:tcBorders>
          </w:tcPr>
          <w:p w14:paraId="4FD49365" w14:textId="77777777" w:rsidR="008F7BD6" w:rsidRPr="00CE1BAD" w:rsidRDefault="008F7BD6" w:rsidP="00470451">
            <w:pPr>
              <w:keepNext/>
              <w:jc w:val="both"/>
              <w:rPr>
                <w:rFonts w:ascii="Tahoma" w:hAnsi="Tahoma" w:cs="Tahoma"/>
              </w:rPr>
            </w:pPr>
          </w:p>
        </w:tc>
        <w:tc>
          <w:tcPr>
            <w:tcW w:w="7047" w:type="dxa"/>
            <w:tcBorders>
              <w:left w:val="nil"/>
            </w:tcBorders>
          </w:tcPr>
          <w:p w14:paraId="29275B84" w14:textId="77777777" w:rsidR="008F7BD6" w:rsidRPr="00CE1BAD" w:rsidRDefault="008F7BD6" w:rsidP="00470451">
            <w:pPr>
              <w:keepNext/>
              <w:jc w:val="both"/>
              <w:rPr>
                <w:rFonts w:ascii="Tahoma" w:hAnsi="Tahoma" w:cs="Tahoma"/>
              </w:rPr>
            </w:pPr>
            <w:r>
              <w:rPr>
                <w:rFonts w:ascii="Tahoma" w:hAnsi="Tahoma" w:cs="Tahoma"/>
              </w:rPr>
              <w:t>POOBLASTILA IN IZJAVA PRAVNIH IN FIZIČNIH OSEB</w:t>
            </w:r>
          </w:p>
        </w:tc>
        <w:tc>
          <w:tcPr>
            <w:tcW w:w="2126" w:type="dxa"/>
          </w:tcPr>
          <w:p w14:paraId="65EE97EA" w14:textId="77777777" w:rsidR="008F7BD6" w:rsidRPr="008F7BD6" w:rsidRDefault="008F7BD6" w:rsidP="00470451">
            <w:pPr>
              <w:keepNext/>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71E6E78F" w14:textId="77777777" w:rsidR="008F7BD6" w:rsidRDefault="008F7BD6" w:rsidP="00470451">
      <w:pPr>
        <w:keepNext/>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92B9B" w:rsidRPr="00B30C8C" w14:paraId="616C3736" w14:textId="77777777" w:rsidTr="00892B9B">
        <w:tc>
          <w:tcPr>
            <w:tcW w:w="599" w:type="dxa"/>
            <w:tcBorders>
              <w:right w:val="nil"/>
            </w:tcBorders>
          </w:tcPr>
          <w:p w14:paraId="4F9D02EC" w14:textId="77777777" w:rsidR="00892B9B" w:rsidRPr="00CE1BAD" w:rsidRDefault="00892B9B" w:rsidP="00470451">
            <w:pPr>
              <w:keepNext/>
              <w:jc w:val="both"/>
              <w:rPr>
                <w:rFonts w:ascii="Tahoma" w:hAnsi="Tahoma" w:cs="Tahoma"/>
              </w:rPr>
            </w:pPr>
          </w:p>
        </w:tc>
        <w:tc>
          <w:tcPr>
            <w:tcW w:w="7653" w:type="dxa"/>
            <w:tcBorders>
              <w:left w:val="nil"/>
            </w:tcBorders>
          </w:tcPr>
          <w:p w14:paraId="5585F000" w14:textId="77777777" w:rsidR="00892B9B" w:rsidRPr="00B30C8C" w:rsidRDefault="008F7BD6" w:rsidP="00470451">
            <w:pPr>
              <w:keepNext/>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912" w:type="dxa"/>
            <w:tcBorders>
              <w:right w:val="nil"/>
            </w:tcBorders>
          </w:tcPr>
          <w:p w14:paraId="0E5508CB" w14:textId="77777777" w:rsidR="00892B9B" w:rsidRPr="00B30C8C" w:rsidRDefault="00892B9B" w:rsidP="00470451">
            <w:pPr>
              <w:keepNext/>
              <w:jc w:val="both"/>
              <w:rPr>
                <w:rFonts w:ascii="Tahoma" w:hAnsi="Tahoma" w:cs="Tahoma"/>
                <w:b/>
              </w:rPr>
            </w:pPr>
            <w:r w:rsidRPr="00B30C8C">
              <w:rPr>
                <w:rFonts w:ascii="Tahoma" w:hAnsi="Tahoma" w:cs="Tahoma"/>
                <w:b/>
                <w:i/>
              </w:rPr>
              <w:t xml:space="preserve">priloga </w:t>
            </w:r>
          </w:p>
        </w:tc>
        <w:tc>
          <w:tcPr>
            <w:tcW w:w="551" w:type="dxa"/>
            <w:tcBorders>
              <w:left w:val="nil"/>
            </w:tcBorders>
          </w:tcPr>
          <w:p w14:paraId="6F3F1096" w14:textId="77777777" w:rsidR="00892B9B" w:rsidRPr="00B30C8C" w:rsidRDefault="008F7BD6" w:rsidP="00470451">
            <w:pPr>
              <w:keepNext/>
              <w:jc w:val="both"/>
              <w:rPr>
                <w:rFonts w:ascii="Tahoma" w:hAnsi="Tahoma" w:cs="Tahoma"/>
                <w:b/>
                <w:i/>
              </w:rPr>
            </w:pPr>
            <w:r>
              <w:rPr>
                <w:rFonts w:ascii="Tahoma" w:hAnsi="Tahoma" w:cs="Tahoma"/>
                <w:b/>
                <w:i/>
              </w:rPr>
              <w:t>4/1</w:t>
            </w:r>
          </w:p>
        </w:tc>
      </w:tr>
    </w:tbl>
    <w:p w14:paraId="0F8F020A" w14:textId="77777777" w:rsidR="008F7BD6" w:rsidRDefault="008F7BD6" w:rsidP="00470451">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6054AC5B" w14:textId="77777777">
        <w:tc>
          <w:tcPr>
            <w:tcW w:w="599" w:type="dxa"/>
            <w:tcBorders>
              <w:right w:val="nil"/>
            </w:tcBorders>
          </w:tcPr>
          <w:p w14:paraId="5520B63F" w14:textId="77777777" w:rsidR="007C70A1" w:rsidRPr="00CE1BAD" w:rsidRDefault="007C70A1" w:rsidP="00470451">
            <w:pPr>
              <w:keepNext/>
              <w:jc w:val="both"/>
              <w:rPr>
                <w:rFonts w:ascii="Tahoma" w:hAnsi="Tahoma" w:cs="Tahoma"/>
              </w:rPr>
            </w:pPr>
          </w:p>
        </w:tc>
        <w:tc>
          <w:tcPr>
            <w:tcW w:w="7653" w:type="dxa"/>
            <w:tcBorders>
              <w:left w:val="nil"/>
            </w:tcBorders>
          </w:tcPr>
          <w:p w14:paraId="62FC7C5B" w14:textId="77777777" w:rsidR="007C70A1" w:rsidRPr="00CE1BAD" w:rsidRDefault="008F7BD6" w:rsidP="00470451">
            <w:pPr>
              <w:keepNext/>
              <w:jc w:val="both"/>
              <w:rPr>
                <w:rFonts w:ascii="Tahoma" w:hAnsi="Tahoma" w:cs="Tahoma"/>
              </w:rPr>
            </w:pPr>
            <w:r>
              <w:rPr>
                <w:rFonts w:ascii="Tahoma" w:hAnsi="Tahoma" w:cs="Tahoma"/>
              </w:rPr>
              <w:t>SOGLASJE PODIZVAJALCA ZA NEPOSREDNA PLAČILA</w:t>
            </w:r>
          </w:p>
        </w:tc>
        <w:tc>
          <w:tcPr>
            <w:tcW w:w="912" w:type="dxa"/>
            <w:tcBorders>
              <w:right w:val="nil"/>
            </w:tcBorders>
          </w:tcPr>
          <w:p w14:paraId="0B3B975D"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51" w:type="dxa"/>
            <w:tcBorders>
              <w:left w:val="nil"/>
            </w:tcBorders>
          </w:tcPr>
          <w:p w14:paraId="082A7845" w14:textId="77777777" w:rsidR="007C70A1" w:rsidRPr="00CE1BAD" w:rsidRDefault="009902DC" w:rsidP="00470451">
            <w:pPr>
              <w:keepNext/>
              <w:jc w:val="both"/>
              <w:rPr>
                <w:rFonts w:ascii="Tahoma" w:hAnsi="Tahoma" w:cs="Tahoma"/>
                <w:b/>
                <w:i/>
              </w:rPr>
            </w:pPr>
            <w:r>
              <w:rPr>
                <w:rFonts w:ascii="Tahoma" w:hAnsi="Tahoma" w:cs="Tahoma"/>
                <w:b/>
                <w:i/>
              </w:rPr>
              <w:t>4</w:t>
            </w:r>
            <w:r w:rsidR="008F7BD6">
              <w:rPr>
                <w:rFonts w:ascii="Tahoma" w:hAnsi="Tahoma" w:cs="Tahoma"/>
                <w:b/>
                <w:i/>
              </w:rPr>
              <w:t>/2</w:t>
            </w:r>
          </w:p>
        </w:tc>
      </w:tr>
    </w:tbl>
    <w:p w14:paraId="2B650F3A" w14:textId="77777777" w:rsidR="008F7BD6" w:rsidRPr="00DA0B3F" w:rsidRDefault="008F7BD6" w:rsidP="00470451">
      <w:pPr>
        <w:keepNext/>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63467" w:rsidRPr="00CE1BAD" w14:paraId="508FE4BC" w14:textId="77777777" w:rsidTr="00014683">
        <w:tc>
          <w:tcPr>
            <w:tcW w:w="599" w:type="dxa"/>
            <w:tcBorders>
              <w:top w:val="single" w:sz="4" w:space="0" w:color="auto"/>
              <w:bottom w:val="single" w:sz="4" w:space="0" w:color="auto"/>
              <w:right w:val="nil"/>
            </w:tcBorders>
          </w:tcPr>
          <w:p w14:paraId="036F0AE2" w14:textId="77777777" w:rsidR="00463467" w:rsidRPr="00CE1BAD" w:rsidRDefault="00463467" w:rsidP="00470451">
            <w:pPr>
              <w:keepNext/>
              <w:jc w:val="right"/>
              <w:rPr>
                <w:rFonts w:ascii="Tahoma" w:hAnsi="Tahoma" w:cs="Tahoma"/>
              </w:rPr>
            </w:pPr>
            <w:r>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14:paraId="56012484" w14:textId="77777777" w:rsidR="00463467" w:rsidRPr="00CE1BAD" w:rsidRDefault="008F7BD6" w:rsidP="00470451">
            <w:pPr>
              <w:keepNext/>
              <w:rPr>
                <w:rFonts w:ascii="Tahoma" w:hAnsi="Tahoma" w:cs="Tahoma"/>
              </w:rPr>
            </w:pPr>
            <w:r>
              <w:rPr>
                <w:rFonts w:ascii="Tahoma" w:hAnsi="Tahoma" w:cs="Tahoma"/>
              </w:rPr>
              <w:t>UDELEŽBA SUBJEKTA, KATEREGA ZMOGLJIVOST SE UPORABLJA</w:t>
            </w:r>
          </w:p>
        </w:tc>
        <w:tc>
          <w:tcPr>
            <w:tcW w:w="912" w:type="dxa"/>
            <w:tcBorders>
              <w:top w:val="single" w:sz="4" w:space="0" w:color="auto"/>
              <w:bottom w:val="single" w:sz="4" w:space="0" w:color="auto"/>
              <w:right w:val="nil"/>
            </w:tcBorders>
          </w:tcPr>
          <w:p w14:paraId="04E2C070" w14:textId="77777777" w:rsidR="00463467" w:rsidRPr="00CE1BAD" w:rsidRDefault="00463467"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09FD2C0F" w14:textId="77777777" w:rsidR="00463467" w:rsidRPr="00CE1BAD" w:rsidRDefault="008F7BD6" w:rsidP="00470451">
            <w:pPr>
              <w:keepNext/>
              <w:rPr>
                <w:rFonts w:ascii="Tahoma" w:hAnsi="Tahoma" w:cs="Tahoma"/>
                <w:b/>
                <w:i/>
              </w:rPr>
            </w:pPr>
            <w:r>
              <w:rPr>
                <w:rFonts w:ascii="Tahoma" w:hAnsi="Tahoma" w:cs="Tahoma"/>
                <w:b/>
                <w:i/>
              </w:rPr>
              <w:t>4/3</w:t>
            </w:r>
          </w:p>
        </w:tc>
      </w:tr>
    </w:tbl>
    <w:p w14:paraId="3B46DD5C" w14:textId="77777777" w:rsidR="008F7BD6" w:rsidRDefault="008F7BD6" w:rsidP="00470451">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8A6DCD4" w14:textId="77777777" w:rsidR="008F7BD6" w:rsidRDefault="008F7BD6" w:rsidP="0047045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1498"/>
      </w:tblGrid>
      <w:tr w:rsidR="00FD54B4" w:rsidRPr="00CE1BAD" w14:paraId="161CD863" w14:textId="77777777" w:rsidTr="00FD54B4">
        <w:tc>
          <w:tcPr>
            <w:tcW w:w="599" w:type="dxa"/>
            <w:tcBorders>
              <w:top w:val="single" w:sz="4" w:space="0" w:color="auto"/>
              <w:bottom w:val="single" w:sz="4" w:space="0" w:color="auto"/>
              <w:right w:val="nil"/>
            </w:tcBorders>
          </w:tcPr>
          <w:p w14:paraId="247272A8" w14:textId="77777777" w:rsidR="00FD54B4" w:rsidRPr="00CE1BAD" w:rsidRDefault="00FD54B4" w:rsidP="00470451">
            <w:pPr>
              <w:keepNext/>
              <w:jc w:val="right"/>
              <w:rPr>
                <w:rFonts w:ascii="Tahoma" w:hAnsi="Tahoma" w:cs="Tahoma"/>
              </w:rPr>
            </w:pPr>
            <w:r>
              <w:br w:type="page"/>
            </w:r>
            <w:r>
              <w:br w:type="page"/>
            </w:r>
            <w:r>
              <w:rPr>
                <w:rFonts w:ascii="Tahoma" w:hAnsi="Tahoma" w:cs="Tahoma"/>
                <w:b/>
              </w:rPr>
              <w:br w:type="page"/>
            </w:r>
          </w:p>
        </w:tc>
        <w:tc>
          <w:tcPr>
            <w:tcW w:w="7618" w:type="dxa"/>
            <w:tcBorders>
              <w:top w:val="single" w:sz="4" w:space="0" w:color="auto"/>
              <w:left w:val="nil"/>
              <w:bottom w:val="single" w:sz="4" w:space="0" w:color="auto"/>
            </w:tcBorders>
          </w:tcPr>
          <w:p w14:paraId="55A54F00" w14:textId="77777777" w:rsidR="00FD54B4" w:rsidRPr="00CE1BAD" w:rsidRDefault="00FD54B4" w:rsidP="00470451">
            <w:pPr>
              <w:keepNext/>
              <w:rPr>
                <w:rFonts w:ascii="Tahoma" w:hAnsi="Tahoma" w:cs="Tahoma"/>
              </w:rPr>
            </w:pPr>
            <w:r>
              <w:rPr>
                <w:rFonts w:ascii="Tahoma" w:hAnsi="Tahoma" w:cs="Tahoma"/>
              </w:rPr>
              <w:t>VZOREC OKVIRNEGA SPORAZUMA – OSNOVNO VZDRŽEVANJE</w:t>
            </w:r>
          </w:p>
        </w:tc>
        <w:tc>
          <w:tcPr>
            <w:tcW w:w="1498" w:type="dxa"/>
            <w:tcBorders>
              <w:top w:val="single" w:sz="4" w:space="0" w:color="auto"/>
              <w:bottom w:val="single" w:sz="4" w:space="0" w:color="auto"/>
            </w:tcBorders>
          </w:tcPr>
          <w:p w14:paraId="41D4A724" w14:textId="77777777" w:rsidR="00FD54B4" w:rsidRPr="00FD54B4" w:rsidRDefault="00FD54B4" w:rsidP="00470451">
            <w:pPr>
              <w:keepNext/>
              <w:jc w:val="center"/>
              <w:rPr>
                <w:rFonts w:ascii="Tahoma" w:hAnsi="Tahoma" w:cs="Tahoma"/>
                <w:b/>
              </w:rPr>
            </w:pPr>
            <w:r w:rsidRPr="00CE1BAD">
              <w:rPr>
                <w:rFonts w:ascii="Tahoma" w:hAnsi="Tahoma" w:cs="Tahoma"/>
                <w:b/>
                <w:i/>
              </w:rPr>
              <w:t xml:space="preserve">priloga </w:t>
            </w:r>
            <w:r>
              <w:rPr>
                <w:rFonts w:ascii="Tahoma" w:hAnsi="Tahoma" w:cs="Tahoma"/>
                <w:b/>
                <w:i/>
              </w:rPr>
              <w:t>5</w:t>
            </w:r>
          </w:p>
        </w:tc>
      </w:tr>
    </w:tbl>
    <w:p w14:paraId="6BA60C4E" w14:textId="77777777" w:rsidR="008F7BD6" w:rsidRDefault="008F7BD6" w:rsidP="00470451">
      <w:pPr>
        <w:keepNext/>
        <w:rPr>
          <w:rFonts w:ascii="Tahoma" w:hAnsi="Tahoma" w:cs="Tahoma"/>
        </w:rPr>
      </w:pPr>
      <w:r w:rsidRPr="008F7BD6">
        <w:rPr>
          <w:rFonts w:ascii="Tahoma" w:hAnsi="Tahoma" w:cs="Tahoma"/>
        </w:rPr>
        <w:t>Osnutek okvirnega sporazuma je sestavni del razpisne dokumentacije. Ponudnik s podpisom ESPD (</w:t>
      </w:r>
      <w:r w:rsidRPr="008F7BD6">
        <w:rPr>
          <w:rFonts w:ascii="Tahoma" w:hAnsi="Tahoma" w:cs="Tahoma"/>
          <w:i/>
        </w:rPr>
        <w:t>v »Del VI: Sklepne izjave«</w:t>
      </w:r>
      <w:r w:rsidRPr="008F7BD6">
        <w:rPr>
          <w:rFonts w:ascii="Tahoma" w:hAnsi="Tahoma" w:cs="Tahoma"/>
        </w:rPr>
        <w:t>) potrdi, da se strinja z vsebino osnutka okvirnega sporazuma. Ponudnik osnutek okvirnega sporazuma izpolni in priloži k ponudbeni dokumentaciji.</w:t>
      </w:r>
    </w:p>
    <w:p w14:paraId="5C32EAF8" w14:textId="77777777" w:rsidR="00FD54B4" w:rsidRPr="008F7BD6" w:rsidRDefault="00FD54B4" w:rsidP="00470451">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1498"/>
      </w:tblGrid>
      <w:tr w:rsidR="00FD54B4" w:rsidRPr="00CE1BAD" w14:paraId="20207C55" w14:textId="77777777" w:rsidTr="00356801">
        <w:tc>
          <w:tcPr>
            <w:tcW w:w="599" w:type="dxa"/>
            <w:tcBorders>
              <w:top w:val="single" w:sz="4" w:space="0" w:color="auto"/>
              <w:bottom w:val="single" w:sz="4" w:space="0" w:color="auto"/>
              <w:right w:val="nil"/>
            </w:tcBorders>
          </w:tcPr>
          <w:p w14:paraId="286D15D2" w14:textId="77777777" w:rsidR="00FD54B4" w:rsidRPr="00CE1BAD" w:rsidRDefault="00FD54B4" w:rsidP="00470451">
            <w:pPr>
              <w:keepNext/>
              <w:jc w:val="right"/>
              <w:rPr>
                <w:rFonts w:ascii="Tahoma" w:hAnsi="Tahoma" w:cs="Tahoma"/>
              </w:rPr>
            </w:pPr>
            <w:r>
              <w:br w:type="page"/>
            </w:r>
            <w:r>
              <w:br w:type="page"/>
            </w:r>
            <w:r>
              <w:rPr>
                <w:rFonts w:ascii="Tahoma" w:hAnsi="Tahoma" w:cs="Tahoma"/>
                <w:b/>
              </w:rPr>
              <w:br w:type="page"/>
            </w:r>
          </w:p>
        </w:tc>
        <w:tc>
          <w:tcPr>
            <w:tcW w:w="7618" w:type="dxa"/>
            <w:tcBorders>
              <w:top w:val="single" w:sz="4" w:space="0" w:color="auto"/>
              <w:left w:val="nil"/>
              <w:bottom w:val="single" w:sz="4" w:space="0" w:color="auto"/>
            </w:tcBorders>
          </w:tcPr>
          <w:p w14:paraId="7BEAD813" w14:textId="77777777" w:rsidR="00FD54B4" w:rsidRPr="00CE1BAD" w:rsidRDefault="00FD54B4" w:rsidP="00470451">
            <w:pPr>
              <w:keepNext/>
              <w:rPr>
                <w:rFonts w:ascii="Tahoma" w:hAnsi="Tahoma" w:cs="Tahoma"/>
              </w:rPr>
            </w:pPr>
            <w:r>
              <w:rPr>
                <w:rFonts w:ascii="Tahoma" w:hAnsi="Tahoma" w:cs="Tahoma"/>
              </w:rPr>
              <w:t>VZOREC OKVIRNEGA SPORAZUMA – DODATNO VZDRŽEVANJE</w:t>
            </w:r>
          </w:p>
        </w:tc>
        <w:tc>
          <w:tcPr>
            <w:tcW w:w="1498" w:type="dxa"/>
            <w:tcBorders>
              <w:top w:val="single" w:sz="4" w:space="0" w:color="auto"/>
              <w:bottom w:val="single" w:sz="4" w:space="0" w:color="auto"/>
            </w:tcBorders>
          </w:tcPr>
          <w:p w14:paraId="7B705958" w14:textId="77777777" w:rsidR="00FD54B4" w:rsidRPr="00FD54B4" w:rsidRDefault="00FD54B4" w:rsidP="00470451">
            <w:pPr>
              <w:keepNext/>
              <w:jc w:val="center"/>
              <w:rPr>
                <w:rFonts w:ascii="Tahoma" w:hAnsi="Tahoma" w:cs="Tahoma"/>
                <w:b/>
              </w:rPr>
            </w:pPr>
            <w:r w:rsidRPr="00CE1BAD">
              <w:rPr>
                <w:rFonts w:ascii="Tahoma" w:hAnsi="Tahoma" w:cs="Tahoma"/>
                <w:b/>
                <w:i/>
              </w:rPr>
              <w:t xml:space="preserve">priloga </w:t>
            </w:r>
            <w:r>
              <w:rPr>
                <w:rFonts w:ascii="Tahoma" w:hAnsi="Tahoma" w:cs="Tahoma"/>
                <w:b/>
                <w:i/>
              </w:rPr>
              <w:t>5/1</w:t>
            </w:r>
          </w:p>
        </w:tc>
      </w:tr>
    </w:tbl>
    <w:p w14:paraId="194E89FF" w14:textId="77777777" w:rsidR="00FD54B4" w:rsidRPr="008F7BD6" w:rsidRDefault="00FD54B4" w:rsidP="00470451">
      <w:pPr>
        <w:keepNext/>
        <w:rPr>
          <w:rFonts w:ascii="Tahoma" w:hAnsi="Tahoma" w:cs="Tahoma"/>
        </w:rPr>
      </w:pPr>
      <w:r w:rsidRPr="008F7BD6">
        <w:rPr>
          <w:rFonts w:ascii="Tahoma" w:hAnsi="Tahoma" w:cs="Tahoma"/>
        </w:rPr>
        <w:t>Osnutek okvirnega sporazuma je sestavni del razpisne dokumentacije. Ponudnik s podpisom ESPD (</w:t>
      </w:r>
      <w:r w:rsidRPr="008F7BD6">
        <w:rPr>
          <w:rFonts w:ascii="Tahoma" w:hAnsi="Tahoma" w:cs="Tahoma"/>
          <w:i/>
        </w:rPr>
        <w:t>v »Del VI: Sklepne izjave«</w:t>
      </w:r>
      <w:r w:rsidRPr="008F7BD6">
        <w:rPr>
          <w:rFonts w:ascii="Tahoma" w:hAnsi="Tahoma" w:cs="Tahoma"/>
        </w:rPr>
        <w:t>) potrdi, da se strinja z vsebino osnutka okvirnega sporazuma. Ponudnik osnutek okvirnega sporazuma izpolni in priloži k ponudbeni dokumentaciji.</w:t>
      </w:r>
    </w:p>
    <w:p w14:paraId="7510A931" w14:textId="77777777" w:rsidR="00BE55A0" w:rsidRPr="00B765C2" w:rsidRDefault="00BE55A0" w:rsidP="00470451">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0CDB0973" w14:textId="77777777" w:rsidTr="00BE55A0">
        <w:tc>
          <w:tcPr>
            <w:tcW w:w="599" w:type="dxa"/>
            <w:tcBorders>
              <w:top w:val="single" w:sz="4" w:space="0" w:color="auto"/>
              <w:bottom w:val="single" w:sz="4" w:space="0" w:color="auto"/>
              <w:right w:val="nil"/>
            </w:tcBorders>
          </w:tcPr>
          <w:p w14:paraId="1B37A76D" w14:textId="77777777" w:rsidR="00BE55A0" w:rsidRPr="00CE1BAD" w:rsidRDefault="00BE55A0" w:rsidP="00470451">
            <w:pPr>
              <w:keepNext/>
              <w:jc w:val="right"/>
              <w:rPr>
                <w:rFonts w:ascii="Tahoma" w:hAnsi="Tahoma" w:cs="Tahoma"/>
              </w:rPr>
            </w:pPr>
            <w:r w:rsidRPr="00CE1BAD">
              <w:rPr>
                <w:rFonts w:ascii="Tahoma" w:hAnsi="Tahoma" w:cs="Tahoma"/>
                <w:b/>
              </w:rPr>
              <w:tab/>
            </w:r>
          </w:p>
        </w:tc>
        <w:tc>
          <w:tcPr>
            <w:tcW w:w="7653" w:type="dxa"/>
            <w:tcBorders>
              <w:top w:val="single" w:sz="4" w:space="0" w:color="auto"/>
              <w:left w:val="nil"/>
              <w:bottom w:val="single" w:sz="4" w:space="0" w:color="auto"/>
            </w:tcBorders>
          </w:tcPr>
          <w:p w14:paraId="411EC65B" w14:textId="77777777" w:rsidR="00BE55A0" w:rsidRPr="00CE1BAD" w:rsidRDefault="00BE55A0" w:rsidP="00470451">
            <w:pPr>
              <w:keepNext/>
              <w:rPr>
                <w:rFonts w:ascii="Tahoma" w:hAnsi="Tahoma" w:cs="Tahoma"/>
              </w:rPr>
            </w:pPr>
            <w:r w:rsidRPr="00CE1BAD">
              <w:rPr>
                <w:rFonts w:ascii="Tahoma" w:hAnsi="Tahoma" w:cs="Tahoma"/>
              </w:rPr>
              <w:t>POTRDITEV REFERENC</w:t>
            </w:r>
            <w:r>
              <w:rPr>
                <w:rFonts w:ascii="Tahoma" w:hAnsi="Tahoma" w:cs="Tahoma"/>
              </w:rPr>
              <w:t>E</w:t>
            </w:r>
            <w:r w:rsidRPr="00CE1BAD">
              <w:rPr>
                <w:rFonts w:ascii="Tahoma" w:hAnsi="Tahoma" w:cs="Tahoma"/>
              </w:rPr>
              <w:t xml:space="preserve"> </w:t>
            </w:r>
            <w:r>
              <w:rPr>
                <w:rFonts w:ascii="Tahoma" w:hAnsi="Tahoma" w:cs="Tahoma"/>
              </w:rPr>
              <w:t xml:space="preserve">POZNAVANJA TEHNOLOGIJE SAP </w:t>
            </w:r>
          </w:p>
        </w:tc>
        <w:tc>
          <w:tcPr>
            <w:tcW w:w="912" w:type="dxa"/>
            <w:tcBorders>
              <w:top w:val="single" w:sz="4" w:space="0" w:color="auto"/>
              <w:bottom w:val="single" w:sz="4" w:space="0" w:color="auto"/>
              <w:right w:val="nil"/>
            </w:tcBorders>
          </w:tcPr>
          <w:p w14:paraId="54AC6F05"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62BE41C" w14:textId="77777777" w:rsidR="00BE55A0" w:rsidRPr="00CE1BAD" w:rsidRDefault="00BE55A0" w:rsidP="00470451">
            <w:pPr>
              <w:keepNext/>
              <w:rPr>
                <w:rFonts w:ascii="Tahoma" w:hAnsi="Tahoma" w:cs="Tahoma"/>
                <w:b/>
                <w:i/>
              </w:rPr>
            </w:pPr>
            <w:r>
              <w:rPr>
                <w:rFonts w:ascii="Tahoma" w:hAnsi="Tahoma" w:cs="Tahoma"/>
                <w:b/>
                <w:i/>
              </w:rPr>
              <w:t>6/1</w:t>
            </w:r>
          </w:p>
        </w:tc>
      </w:tr>
    </w:tbl>
    <w:p w14:paraId="4A063D3F" w14:textId="77777777" w:rsidR="00BE55A0" w:rsidRDefault="00BE55A0" w:rsidP="00470451">
      <w:pPr>
        <w:keepNext/>
        <w:spacing w:before="120"/>
        <w:jc w:val="both"/>
        <w:rPr>
          <w:rFonts w:ascii="Tahoma" w:hAnsi="Tahoma" w:cs="Tahoma"/>
        </w:rPr>
      </w:pPr>
      <w:r>
        <w:rPr>
          <w:rFonts w:ascii="Tahoma" w:hAnsi="Tahoma" w:cs="Tahoma"/>
        </w:rPr>
        <w:t xml:space="preserve">V prilogi mora ponudnik priložiti izpolnjen obrazec reference. </w:t>
      </w:r>
    </w:p>
    <w:p w14:paraId="6C6863C3" w14:textId="77777777" w:rsidR="00BE55A0" w:rsidRPr="00B765C2" w:rsidRDefault="00BE55A0"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05F4BF3A" w14:textId="77777777" w:rsidTr="00BE55A0">
        <w:tc>
          <w:tcPr>
            <w:tcW w:w="599" w:type="dxa"/>
            <w:tcBorders>
              <w:top w:val="single" w:sz="4" w:space="0" w:color="auto"/>
              <w:bottom w:val="single" w:sz="4" w:space="0" w:color="auto"/>
              <w:right w:val="nil"/>
            </w:tcBorders>
          </w:tcPr>
          <w:p w14:paraId="7BC833C9" w14:textId="77777777" w:rsidR="00BE55A0" w:rsidRPr="00CE1BAD" w:rsidRDefault="00BE55A0" w:rsidP="00470451">
            <w:pPr>
              <w:keepNext/>
              <w:jc w:val="right"/>
              <w:rPr>
                <w:rFonts w:ascii="Tahoma" w:hAnsi="Tahoma" w:cs="Tahoma"/>
              </w:rPr>
            </w:pPr>
            <w:r w:rsidRPr="00CE1BAD">
              <w:rPr>
                <w:rFonts w:ascii="Tahoma" w:hAnsi="Tahoma" w:cs="Tahoma"/>
                <w:b/>
              </w:rPr>
              <w:tab/>
            </w:r>
          </w:p>
        </w:tc>
        <w:tc>
          <w:tcPr>
            <w:tcW w:w="7653" w:type="dxa"/>
            <w:tcBorders>
              <w:top w:val="single" w:sz="4" w:space="0" w:color="auto"/>
              <w:left w:val="nil"/>
              <w:bottom w:val="single" w:sz="4" w:space="0" w:color="auto"/>
            </w:tcBorders>
          </w:tcPr>
          <w:p w14:paraId="4A77A147" w14:textId="77777777" w:rsidR="00BE55A0" w:rsidRPr="00CE1BAD" w:rsidRDefault="00BE55A0" w:rsidP="00470451">
            <w:pPr>
              <w:keepNext/>
              <w:rPr>
                <w:rFonts w:ascii="Tahoma" w:hAnsi="Tahoma" w:cs="Tahoma"/>
              </w:rPr>
            </w:pPr>
            <w:r w:rsidRPr="00CE1BAD">
              <w:rPr>
                <w:rFonts w:ascii="Tahoma" w:hAnsi="Tahoma" w:cs="Tahoma"/>
              </w:rPr>
              <w:t>POTRDITEV REFERENC</w:t>
            </w:r>
            <w:r>
              <w:rPr>
                <w:rFonts w:ascii="Tahoma" w:hAnsi="Tahoma" w:cs="Tahoma"/>
              </w:rPr>
              <w:t>E</w:t>
            </w:r>
            <w:r w:rsidRPr="00CE1BAD">
              <w:rPr>
                <w:rFonts w:ascii="Tahoma" w:hAnsi="Tahoma" w:cs="Tahoma"/>
              </w:rPr>
              <w:t xml:space="preserve"> </w:t>
            </w:r>
            <w:r>
              <w:rPr>
                <w:rFonts w:ascii="Tahoma" w:hAnsi="Tahoma" w:cs="Tahoma"/>
              </w:rPr>
              <w:t xml:space="preserve">POZNAVANJA POSLOVNIH PROCESOV </w:t>
            </w:r>
          </w:p>
        </w:tc>
        <w:tc>
          <w:tcPr>
            <w:tcW w:w="912" w:type="dxa"/>
            <w:tcBorders>
              <w:top w:val="single" w:sz="4" w:space="0" w:color="auto"/>
              <w:bottom w:val="single" w:sz="4" w:space="0" w:color="auto"/>
              <w:right w:val="nil"/>
            </w:tcBorders>
          </w:tcPr>
          <w:p w14:paraId="6A72F2FD"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6E0B7B7" w14:textId="77777777" w:rsidR="00BE55A0" w:rsidRPr="00CE1BAD" w:rsidRDefault="00BE55A0" w:rsidP="00470451">
            <w:pPr>
              <w:keepNext/>
              <w:rPr>
                <w:rFonts w:ascii="Tahoma" w:hAnsi="Tahoma" w:cs="Tahoma"/>
                <w:b/>
                <w:i/>
              </w:rPr>
            </w:pPr>
            <w:r>
              <w:rPr>
                <w:rFonts w:ascii="Tahoma" w:hAnsi="Tahoma" w:cs="Tahoma"/>
                <w:b/>
                <w:i/>
              </w:rPr>
              <w:t>6/2</w:t>
            </w:r>
          </w:p>
        </w:tc>
      </w:tr>
    </w:tbl>
    <w:p w14:paraId="1958BC16" w14:textId="77777777" w:rsidR="00BE55A0" w:rsidRDefault="00BE55A0" w:rsidP="00470451">
      <w:pPr>
        <w:keepNext/>
        <w:spacing w:before="120"/>
        <w:jc w:val="both"/>
        <w:rPr>
          <w:rFonts w:ascii="Tahoma" w:hAnsi="Tahoma" w:cs="Tahoma"/>
        </w:rPr>
      </w:pPr>
      <w:r>
        <w:rPr>
          <w:rFonts w:ascii="Tahoma" w:hAnsi="Tahoma" w:cs="Tahoma"/>
        </w:rPr>
        <w:t xml:space="preserve">V prilogi mora ponudnik priložiti izpolnjen obrazec reference. </w:t>
      </w:r>
    </w:p>
    <w:p w14:paraId="7C344B51" w14:textId="77777777" w:rsidR="00BE55A0" w:rsidRDefault="00BE55A0" w:rsidP="0047045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623BD753" w14:textId="77777777" w:rsidTr="00BE55A0">
        <w:tc>
          <w:tcPr>
            <w:tcW w:w="599" w:type="dxa"/>
            <w:tcBorders>
              <w:top w:val="single" w:sz="4" w:space="0" w:color="auto"/>
              <w:bottom w:val="single" w:sz="4" w:space="0" w:color="auto"/>
              <w:right w:val="nil"/>
            </w:tcBorders>
          </w:tcPr>
          <w:p w14:paraId="7D3A4C85"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0969250"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p>
        </w:tc>
        <w:tc>
          <w:tcPr>
            <w:tcW w:w="912" w:type="dxa"/>
            <w:tcBorders>
              <w:top w:val="single" w:sz="4" w:space="0" w:color="auto"/>
              <w:bottom w:val="single" w:sz="4" w:space="0" w:color="auto"/>
              <w:right w:val="nil"/>
            </w:tcBorders>
          </w:tcPr>
          <w:p w14:paraId="6B77D49C"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F2464CC" w14:textId="77777777" w:rsidR="00BE55A0" w:rsidRPr="00CE1BAD" w:rsidRDefault="00BE55A0" w:rsidP="00470451">
            <w:pPr>
              <w:keepNext/>
              <w:ind w:hanging="92"/>
              <w:rPr>
                <w:rFonts w:ascii="Tahoma" w:hAnsi="Tahoma" w:cs="Tahoma"/>
                <w:b/>
                <w:i/>
              </w:rPr>
            </w:pPr>
            <w:r>
              <w:rPr>
                <w:rFonts w:ascii="Tahoma" w:hAnsi="Tahoma" w:cs="Tahoma"/>
                <w:b/>
                <w:i/>
              </w:rPr>
              <w:t>7</w:t>
            </w:r>
          </w:p>
        </w:tc>
      </w:tr>
    </w:tbl>
    <w:p w14:paraId="2CC076AD"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6E95976C" w14:textId="77777777" w:rsidR="00BE55A0" w:rsidRPr="00B765C2" w:rsidRDefault="00BE55A0"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25552399" w14:textId="77777777" w:rsidTr="00BE55A0">
        <w:tc>
          <w:tcPr>
            <w:tcW w:w="599" w:type="dxa"/>
            <w:tcBorders>
              <w:top w:val="single" w:sz="4" w:space="0" w:color="auto"/>
              <w:bottom w:val="single" w:sz="4" w:space="0" w:color="auto"/>
              <w:right w:val="nil"/>
            </w:tcBorders>
          </w:tcPr>
          <w:p w14:paraId="7BDEFC7F"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3489947D"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KADRI-A2</w:t>
            </w:r>
          </w:p>
        </w:tc>
        <w:tc>
          <w:tcPr>
            <w:tcW w:w="912" w:type="dxa"/>
            <w:tcBorders>
              <w:top w:val="single" w:sz="4" w:space="0" w:color="auto"/>
              <w:bottom w:val="single" w:sz="4" w:space="0" w:color="auto"/>
              <w:right w:val="nil"/>
            </w:tcBorders>
          </w:tcPr>
          <w:p w14:paraId="1D125F19"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4D6F3D5" w14:textId="77777777" w:rsidR="00BE55A0" w:rsidRPr="00CE1BAD" w:rsidRDefault="00BE55A0" w:rsidP="00470451">
            <w:pPr>
              <w:keepNext/>
              <w:ind w:hanging="92"/>
              <w:rPr>
                <w:rFonts w:ascii="Tahoma" w:hAnsi="Tahoma" w:cs="Tahoma"/>
                <w:b/>
                <w:i/>
              </w:rPr>
            </w:pPr>
            <w:r>
              <w:rPr>
                <w:rFonts w:ascii="Tahoma" w:hAnsi="Tahoma" w:cs="Tahoma"/>
                <w:b/>
                <w:i/>
              </w:rPr>
              <w:t>8</w:t>
            </w:r>
          </w:p>
        </w:tc>
      </w:tr>
    </w:tbl>
    <w:p w14:paraId="4E4369AA"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0B398ABC" w14:textId="77777777" w:rsidR="00BE55A0" w:rsidRPr="00B765C2" w:rsidRDefault="00BE55A0"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37CA3602" w14:textId="77777777" w:rsidTr="00BE55A0">
        <w:tc>
          <w:tcPr>
            <w:tcW w:w="599" w:type="dxa"/>
            <w:tcBorders>
              <w:top w:val="single" w:sz="4" w:space="0" w:color="auto"/>
              <w:bottom w:val="single" w:sz="4" w:space="0" w:color="auto"/>
              <w:right w:val="nil"/>
            </w:tcBorders>
          </w:tcPr>
          <w:p w14:paraId="398BF7F5"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9B44B8B"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KADRI-A3</w:t>
            </w:r>
          </w:p>
        </w:tc>
        <w:tc>
          <w:tcPr>
            <w:tcW w:w="912" w:type="dxa"/>
            <w:tcBorders>
              <w:top w:val="single" w:sz="4" w:space="0" w:color="auto"/>
              <w:bottom w:val="single" w:sz="4" w:space="0" w:color="auto"/>
              <w:right w:val="nil"/>
            </w:tcBorders>
          </w:tcPr>
          <w:p w14:paraId="24C2EFA9"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570E9E7" w14:textId="77777777" w:rsidR="00BE55A0" w:rsidRPr="00CE1BAD" w:rsidRDefault="00BE55A0" w:rsidP="00470451">
            <w:pPr>
              <w:keepNext/>
              <w:ind w:hanging="92"/>
              <w:rPr>
                <w:rFonts w:ascii="Tahoma" w:hAnsi="Tahoma" w:cs="Tahoma"/>
                <w:b/>
                <w:i/>
              </w:rPr>
            </w:pPr>
            <w:r>
              <w:rPr>
                <w:rFonts w:ascii="Tahoma" w:hAnsi="Tahoma" w:cs="Tahoma"/>
                <w:b/>
                <w:i/>
              </w:rPr>
              <w:t>9</w:t>
            </w:r>
          </w:p>
        </w:tc>
      </w:tr>
    </w:tbl>
    <w:p w14:paraId="6386C490"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442FC059" w14:textId="77777777" w:rsidR="00BE55A0" w:rsidRDefault="00BE55A0" w:rsidP="0047045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0F070A69" w14:textId="77777777" w:rsidTr="00BE55A0">
        <w:tc>
          <w:tcPr>
            <w:tcW w:w="599" w:type="dxa"/>
            <w:tcBorders>
              <w:top w:val="single" w:sz="4" w:space="0" w:color="auto"/>
              <w:bottom w:val="single" w:sz="4" w:space="0" w:color="auto"/>
              <w:right w:val="nil"/>
            </w:tcBorders>
          </w:tcPr>
          <w:p w14:paraId="76F2EFB8"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0E35A6E"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KADRI-A4</w:t>
            </w:r>
          </w:p>
        </w:tc>
        <w:tc>
          <w:tcPr>
            <w:tcW w:w="912" w:type="dxa"/>
            <w:tcBorders>
              <w:top w:val="single" w:sz="4" w:space="0" w:color="auto"/>
              <w:bottom w:val="single" w:sz="4" w:space="0" w:color="auto"/>
              <w:right w:val="nil"/>
            </w:tcBorders>
          </w:tcPr>
          <w:p w14:paraId="0D112015"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5086B3E" w14:textId="77777777" w:rsidR="00BE55A0" w:rsidRPr="00CE1BAD" w:rsidRDefault="00BE55A0" w:rsidP="00470451">
            <w:pPr>
              <w:keepNext/>
              <w:ind w:hanging="92"/>
              <w:rPr>
                <w:rFonts w:ascii="Tahoma" w:hAnsi="Tahoma" w:cs="Tahoma"/>
                <w:b/>
                <w:i/>
              </w:rPr>
            </w:pPr>
            <w:r>
              <w:rPr>
                <w:rFonts w:ascii="Tahoma" w:hAnsi="Tahoma" w:cs="Tahoma"/>
                <w:b/>
                <w:i/>
              </w:rPr>
              <w:t>10</w:t>
            </w:r>
          </w:p>
        </w:tc>
      </w:tr>
    </w:tbl>
    <w:p w14:paraId="1C270C4E"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210FBB9E" w14:textId="77777777" w:rsidR="00BE55A0" w:rsidRPr="006C6784" w:rsidRDefault="00BE55A0" w:rsidP="00470451">
      <w:pPr>
        <w:keepNext/>
        <w:jc w:val="both"/>
        <w:rPr>
          <w:rFonts w:ascii="Tahoma" w:hAnsi="Tahoma" w:cs="Tahoma"/>
          <w:sz w:val="16"/>
          <w:szCs w:val="16"/>
        </w:rPr>
      </w:pPr>
    </w:p>
    <w:p w14:paraId="739D6779" w14:textId="77777777" w:rsidR="00BE55A0" w:rsidRPr="00E918F3" w:rsidRDefault="00BE55A0" w:rsidP="00470451">
      <w:pPr>
        <w:keepNext/>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1E4E7501" w14:textId="77777777" w:rsidTr="00BE55A0">
        <w:tc>
          <w:tcPr>
            <w:tcW w:w="599" w:type="dxa"/>
            <w:tcBorders>
              <w:top w:val="single" w:sz="4" w:space="0" w:color="auto"/>
              <w:bottom w:val="single" w:sz="4" w:space="0" w:color="auto"/>
              <w:right w:val="nil"/>
            </w:tcBorders>
          </w:tcPr>
          <w:p w14:paraId="78978D4E"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914EF61"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KADRI-A5</w:t>
            </w:r>
          </w:p>
        </w:tc>
        <w:tc>
          <w:tcPr>
            <w:tcW w:w="912" w:type="dxa"/>
            <w:tcBorders>
              <w:top w:val="single" w:sz="4" w:space="0" w:color="auto"/>
              <w:bottom w:val="single" w:sz="4" w:space="0" w:color="auto"/>
              <w:right w:val="nil"/>
            </w:tcBorders>
          </w:tcPr>
          <w:p w14:paraId="63305ACA"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117EF91" w14:textId="77777777" w:rsidR="00BE55A0" w:rsidRPr="00CE1BAD" w:rsidRDefault="00BE55A0" w:rsidP="00470451">
            <w:pPr>
              <w:keepNext/>
              <w:ind w:hanging="92"/>
              <w:rPr>
                <w:rFonts w:ascii="Tahoma" w:hAnsi="Tahoma" w:cs="Tahoma"/>
                <w:b/>
                <w:i/>
              </w:rPr>
            </w:pPr>
            <w:r>
              <w:rPr>
                <w:rFonts w:ascii="Tahoma" w:hAnsi="Tahoma" w:cs="Tahoma"/>
                <w:b/>
                <w:i/>
              </w:rPr>
              <w:t>11</w:t>
            </w:r>
          </w:p>
        </w:tc>
      </w:tr>
    </w:tbl>
    <w:p w14:paraId="42EB6D59"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5CCEBBD5"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38C875B1" w14:textId="77777777" w:rsidTr="00BE55A0">
        <w:tc>
          <w:tcPr>
            <w:tcW w:w="599" w:type="dxa"/>
            <w:tcBorders>
              <w:top w:val="single" w:sz="4" w:space="0" w:color="auto"/>
              <w:bottom w:val="single" w:sz="4" w:space="0" w:color="auto"/>
              <w:right w:val="nil"/>
            </w:tcBorders>
          </w:tcPr>
          <w:p w14:paraId="0208C5AE"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5945BE2"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KADRI-A6</w:t>
            </w:r>
          </w:p>
        </w:tc>
        <w:tc>
          <w:tcPr>
            <w:tcW w:w="912" w:type="dxa"/>
            <w:tcBorders>
              <w:top w:val="single" w:sz="4" w:space="0" w:color="auto"/>
              <w:bottom w:val="single" w:sz="4" w:space="0" w:color="auto"/>
              <w:right w:val="nil"/>
            </w:tcBorders>
          </w:tcPr>
          <w:p w14:paraId="4795C55F"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7C196F1" w14:textId="77777777" w:rsidR="00BE55A0" w:rsidRPr="00CE1BAD" w:rsidRDefault="00BE55A0" w:rsidP="00470451">
            <w:pPr>
              <w:keepNext/>
              <w:ind w:hanging="92"/>
              <w:rPr>
                <w:rFonts w:ascii="Tahoma" w:hAnsi="Tahoma" w:cs="Tahoma"/>
                <w:b/>
                <w:i/>
              </w:rPr>
            </w:pPr>
            <w:r>
              <w:rPr>
                <w:rFonts w:ascii="Tahoma" w:hAnsi="Tahoma" w:cs="Tahoma"/>
                <w:b/>
                <w:i/>
              </w:rPr>
              <w:t>12</w:t>
            </w:r>
          </w:p>
        </w:tc>
      </w:tr>
    </w:tbl>
    <w:p w14:paraId="7D57CE7B"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2C9933F4"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477E158A" w14:textId="77777777" w:rsidTr="00BE55A0">
        <w:tc>
          <w:tcPr>
            <w:tcW w:w="599" w:type="dxa"/>
            <w:tcBorders>
              <w:top w:val="single" w:sz="4" w:space="0" w:color="auto"/>
              <w:bottom w:val="single" w:sz="4" w:space="0" w:color="auto"/>
              <w:right w:val="nil"/>
            </w:tcBorders>
          </w:tcPr>
          <w:p w14:paraId="0C6AE771"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C3D9EAF"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KADRI-A7</w:t>
            </w:r>
          </w:p>
        </w:tc>
        <w:tc>
          <w:tcPr>
            <w:tcW w:w="912" w:type="dxa"/>
            <w:tcBorders>
              <w:top w:val="single" w:sz="4" w:space="0" w:color="auto"/>
              <w:bottom w:val="single" w:sz="4" w:space="0" w:color="auto"/>
              <w:right w:val="nil"/>
            </w:tcBorders>
          </w:tcPr>
          <w:p w14:paraId="62FD8819"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35B0FE8" w14:textId="77777777" w:rsidR="00BE55A0" w:rsidRPr="00CE1BAD" w:rsidRDefault="00BE55A0" w:rsidP="00470451">
            <w:pPr>
              <w:keepNext/>
              <w:ind w:hanging="92"/>
              <w:rPr>
                <w:rFonts w:ascii="Tahoma" w:hAnsi="Tahoma" w:cs="Tahoma"/>
                <w:b/>
                <w:i/>
              </w:rPr>
            </w:pPr>
            <w:r>
              <w:rPr>
                <w:rFonts w:ascii="Tahoma" w:hAnsi="Tahoma" w:cs="Tahoma"/>
                <w:b/>
                <w:i/>
              </w:rPr>
              <w:t>13</w:t>
            </w:r>
          </w:p>
        </w:tc>
      </w:tr>
    </w:tbl>
    <w:p w14:paraId="4B0D3C4E" w14:textId="77777777" w:rsidR="00BE55A0" w:rsidRDefault="00BE55A0" w:rsidP="00470451">
      <w:pPr>
        <w:keepNext/>
        <w:spacing w:before="120"/>
        <w:jc w:val="both"/>
        <w:rPr>
          <w:rFonts w:ascii="Tahoma" w:hAnsi="Tahoma" w:cs="Tahoma"/>
        </w:rPr>
      </w:pPr>
      <w:r w:rsidRPr="00A57E98">
        <w:rPr>
          <w:rFonts w:ascii="Tahoma" w:hAnsi="Tahoma" w:cs="Tahoma"/>
        </w:rPr>
        <w:lastRenderedPageBreak/>
        <w:t>Ponudnik mora obrazec izpolniti, žigosati in podpisati ter priložiti k ponudbi.</w:t>
      </w:r>
      <w:r>
        <w:rPr>
          <w:rFonts w:ascii="Tahoma" w:hAnsi="Tahoma" w:cs="Tahoma"/>
        </w:rPr>
        <w:t xml:space="preserve"> </w:t>
      </w:r>
    </w:p>
    <w:p w14:paraId="55CF48C3"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71AD0069" w14:textId="77777777" w:rsidTr="00BE55A0">
        <w:tc>
          <w:tcPr>
            <w:tcW w:w="599" w:type="dxa"/>
            <w:tcBorders>
              <w:top w:val="single" w:sz="4" w:space="0" w:color="auto"/>
              <w:bottom w:val="single" w:sz="4" w:space="0" w:color="auto"/>
              <w:right w:val="nil"/>
            </w:tcBorders>
          </w:tcPr>
          <w:p w14:paraId="0C27452C"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99564C7"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KADRI-A8</w:t>
            </w:r>
          </w:p>
        </w:tc>
        <w:tc>
          <w:tcPr>
            <w:tcW w:w="912" w:type="dxa"/>
            <w:tcBorders>
              <w:top w:val="single" w:sz="4" w:space="0" w:color="auto"/>
              <w:bottom w:val="single" w:sz="4" w:space="0" w:color="auto"/>
              <w:right w:val="nil"/>
            </w:tcBorders>
          </w:tcPr>
          <w:p w14:paraId="5347FE2F"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0BEF2D64" w14:textId="77777777" w:rsidR="00BE55A0" w:rsidRPr="00CE1BAD" w:rsidRDefault="00BE55A0" w:rsidP="00470451">
            <w:pPr>
              <w:keepNext/>
              <w:ind w:hanging="92"/>
              <w:rPr>
                <w:rFonts w:ascii="Tahoma" w:hAnsi="Tahoma" w:cs="Tahoma"/>
                <w:b/>
                <w:i/>
              </w:rPr>
            </w:pPr>
            <w:r>
              <w:rPr>
                <w:rFonts w:ascii="Tahoma" w:hAnsi="Tahoma" w:cs="Tahoma"/>
                <w:b/>
                <w:i/>
              </w:rPr>
              <w:t>14</w:t>
            </w:r>
          </w:p>
        </w:tc>
      </w:tr>
    </w:tbl>
    <w:p w14:paraId="14F5A6FF" w14:textId="77777777" w:rsidR="00281D90" w:rsidRPr="003703F9"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p>
    <w:p w14:paraId="2F143903" w14:textId="77777777" w:rsidR="00281D90" w:rsidRPr="00E918F3" w:rsidRDefault="00281D9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31CA56BB" w14:textId="77777777" w:rsidTr="00BE55A0">
        <w:tc>
          <w:tcPr>
            <w:tcW w:w="599" w:type="dxa"/>
            <w:tcBorders>
              <w:top w:val="single" w:sz="4" w:space="0" w:color="auto"/>
              <w:bottom w:val="single" w:sz="4" w:space="0" w:color="auto"/>
              <w:right w:val="nil"/>
            </w:tcBorders>
          </w:tcPr>
          <w:p w14:paraId="35DC00A8"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411FB55"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KADRI-A9</w:t>
            </w:r>
          </w:p>
        </w:tc>
        <w:tc>
          <w:tcPr>
            <w:tcW w:w="912" w:type="dxa"/>
            <w:tcBorders>
              <w:top w:val="single" w:sz="4" w:space="0" w:color="auto"/>
              <w:bottom w:val="single" w:sz="4" w:space="0" w:color="auto"/>
              <w:right w:val="nil"/>
            </w:tcBorders>
          </w:tcPr>
          <w:p w14:paraId="50E3BE99"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4C13E1CD" w14:textId="77777777" w:rsidR="00BE55A0" w:rsidRPr="00CE1BAD" w:rsidRDefault="00BE55A0" w:rsidP="00470451">
            <w:pPr>
              <w:keepNext/>
              <w:ind w:hanging="92"/>
              <w:rPr>
                <w:rFonts w:ascii="Tahoma" w:hAnsi="Tahoma" w:cs="Tahoma"/>
                <w:b/>
                <w:i/>
              </w:rPr>
            </w:pPr>
            <w:r>
              <w:rPr>
                <w:rFonts w:ascii="Tahoma" w:hAnsi="Tahoma" w:cs="Tahoma"/>
                <w:b/>
                <w:i/>
              </w:rPr>
              <w:t>15</w:t>
            </w:r>
          </w:p>
        </w:tc>
      </w:tr>
    </w:tbl>
    <w:p w14:paraId="3A6E14EF"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2C25D5DD"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5D123E5B" w14:textId="77777777" w:rsidTr="00BE55A0">
        <w:tc>
          <w:tcPr>
            <w:tcW w:w="599" w:type="dxa"/>
            <w:tcBorders>
              <w:top w:val="single" w:sz="4" w:space="0" w:color="auto"/>
              <w:bottom w:val="single" w:sz="4" w:space="0" w:color="auto"/>
              <w:right w:val="nil"/>
            </w:tcBorders>
          </w:tcPr>
          <w:p w14:paraId="428A4C3D"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E9B888A"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r>
              <w:rPr>
                <w:rFonts w:ascii="Tahoma" w:hAnsi="Tahoma" w:cs="Tahoma"/>
              </w:rPr>
              <w:t>0</w:t>
            </w:r>
          </w:p>
        </w:tc>
        <w:tc>
          <w:tcPr>
            <w:tcW w:w="912" w:type="dxa"/>
            <w:tcBorders>
              <w:top w:val="single" w:sz="4" w:space="0" w:color="auto"/>
              <w:bottom w:val="single" w:sz="4" w:space="0" w:color="auto"/>
              <w:right w:val="nil"/>
            </w:tcBorders>
          </w:tcPr>
          <w:p w14:paraId="3FD201CE"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69C1659" w14:textId="77777777" w:rsidR="00BE55A0" w:rsidRPr="00CE1BAD" w:rsidRDefault="00BE55A0" w:rsidP="00470451">
            <w:pPr>
              <w:keepNext/>
              <w:ind w:hanging="92"/>
              <w:rPr>
                <w:rFonts w:ascii="Tahoma" w:hAnsi="Tahoma" w:cs="Tahoma"/>
                <w:b/>
                <w:i/>
              </w:rPr>
            </w:pPr>
            <w:r>
              <w:rPr>
                <w:rFonts w:ascii="Tahoma" w:hAnsi="Tahoma" w:cs="Tahoma"/>
                <w:b/>
                <w:i/>
              </w:rPr>
              <w:t>16</w:t>
            </w:r>
          </w:p>
        </w:tc>
      </w:tr>
    </w:tbl>
    <w:p w14:paraId="1FEF03CD"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2F7181AD"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0AFC498F" w14:textId="77777777" w:rsidTr="00BE55A0">
        <w:tc>
          <w:tcPr>
            <w:tcW w:w="599" w:type="dxa"/>
            <w:tcBorders>
              <w:top w:val="single" w:sz="4" w:space="0" w:color="auto"/>
              <w:bottom w:val="single" w:sz="4" w:space="0" w:color="auto"/>
              <w:right w:val="nil"/>
            </w:tcBorders>
          </w:tcPr>
          <w:p w14:paraId="30889826"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0341BC88"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r>
              <w:rPr>
                <w:rFonts w:ascii="Tahoma" w:hAnsi="Tahoma" w:cs="Tahoma"/>
              </w:rPr>
              <w:t>1</w:t>
            </w:r>
          </w:p>
        </w:tc>
        <w:tc>
          <w:tcPr>
            <w:tcW w:w="912" w:type="dxa"/>
            <w:tcBorders>
              <w:top w:val="single" w:sz="4" w:space="0" w:color="auto"/>
              <w:bottom w:val="single" w:sz="4" w:space="0" w:color="auto"/>
              <w:right w:val="nil"/>
            </w:tcBorders>
          </w:tcPr>
          <w:p w14:paraId="0BEA4EE7"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6E1AED1" w14:textId="77777777" w:rsidR="00BE55A0" w:rsidRPr="00CE1BAD" w:rsidRDefault="00BE55A0" w:rsidP="00470451">
            <w:pPr>
              <w:keepNext/>
              <w:ind w:hanging="92"/>
              <w:rPr>
                <w:rFonts w:ascii="Tahoma" w:hAnsi="Tahoma" w:cs="Tahoma"/>
                <w:b/>
                <w:i/>
              </w:rPr>
            </w:pPr>
            <w:r>
              <w:rPr>
                <w:rFonts w:ascii="Tahoma" w:hAnsi="Tahoma" w:cs="Tahoma"/>
                <w:b/>
                <w:i/>
              </w:rPr>
              <w:t>17</w:t>
            </w:r>
          </w:p>
        </w:tc>
      </w:tr>
    </w:tbl>
    <w:p w14:paraId="0B9E9BA4"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5EC587E4" w14:textId="77777777" w:rsidR="00BE55A0" w:rsidRPr="0061056C" w:rsidRDefault="00BE55A0" w:rsidP="00470451">
      <w:pPr>
        <w:keepNext/>
        <w:spacing w:before="120"/>
        <w:jc w:val="both"/>
        <w:rPr>
          <w:rFonts w:ascii="Tahoma" w:hAnsi="Tahoma" w:cs="Tahoma"/>
          <w:sz w:val="4"/>
          <w:szCs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4C81A298" w14:textId="77777777" w:rsidTr="00BE55A0">
        <w:tc>
          <w:tcPr>
            <w:tcW w:w="599" w:type="dxa"/>
            <w:tcBorders>
              <w:top w:val="single" w:sz="4" w:space="0" w:color="auto"/>
              <w:bottom w:val="single" w:sz="4" w:space="0" w:color="auto"/>
              <w:right w:val="nil"/>
            </w:tcBorders>
          </w:tcPr>
          <w:p w14:paraId="5AFB2133"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F358687"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r>
              <w:rPr>
                <w:rFonts w:ascii="Tahoma" w:hAnsi="Tahoma" w:cs="Tahoma"/>
              </w:rPr>
              <w:t>2</w:t>
            </w:r>
          </w:p>
        </w:tc>
        <w:tc>
          <w:tcPr>
            <w:tcW w:w="912" w:type="dxa"/>
            <w:tcBorders>
              <w:top w:val="single" w:sz="4" w:space="0" w:color="auto"/>
              <w:bottom w:val="single" w:sz="4" w:space="0" w:color="auto"/>
              <w:right w:val="nil"/>
            </w:tcBorders>
          </w:tcPr>
          <w:p w14:paraId="7376E38C"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3047177" w14:textId="77777777" w:rsidR="00BE55A0" w:rsidRPr="00CE1BAD" w:rsidRDefault="00BE55A0" w:rsidP="00470451">
            <w:pPr>
              <w:keepNext/>
              <w:ind w:hanging="92"/>
              <w:rPr>
                <w:rFonts w:ascii="Tahoma" w:hAnsi="Tahoma" w:cs="Tahoma"/>
                <w:b/>
                <w:i/>
              </w:rPr>
            </w:pPr>
            <w:r>
              <w:rPr>
                <w:rFonts w:ascii="Tahoma" w:hAnsi="Tahoma" w:cs="Tahoma"/>
                <w:b/>
                <w:i/>
              </w:rPr>
              <w:t>18</w:t>
            </w:r>
          </w:p>
        </w:tc>
      </w:tr>
    </w:tbl>
    <w:p w14:paraId="24477C2F"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6573DE2E" w14:textId="77777777" w:rsidR="00BE55A0" w:rsidRPr="00E918F3" w:rsidRDefault="00BE55A0"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63CC7F07" w14:textId="77777777" w:rsidTr="00BE55A0">
        <w:tc>
          <w:tcPr>
            <w:tcW w:w="599" w:type="dxa"/>
            <w:tcBorders>
              <w:top w:val="single" w:sz="4" w:space="0" w:color="auto"/>
              <w:bottom w:val="single" w:sz="4" w:space="0" w:color="auto"/>
              <w:right w:val="nil"/>
            </w:tcBorders>
          </w:tcPr>
          <w:p w14:paraId="291F7303"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368C0DEF"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w:t>
            </w:r>
            <w:r w:rsidRPr="00E918F3">
              <w:rPr>
                <w:rFonts w:ascii="Tahoma" w:hAnsi="Tahoma" w:cs="Tahoma"/>
              </w:rPr>
              <w:t>1</w:t>
            </w:r>
          </w:p>
        </w:tc>
        <w:tc>
          <w:tcPr>
            <w:tcW w:w="912" w:type="dxa"/>
            <w:tcBorders>
              <w:top w:val="single" w:sz="4" w:space="0" w:color="auto"/>
              <w:bottom w:val="single" w:sz="4" w:space="0" w:color="auto"/>
              <w:right w:val="nil"/>
            </w:tcBorders>
          </w:tcPr>
          <w:p w14:paraId="35FF6D7B"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317D17D" w14:textId="77777777" w:rsidR="00BE55A0" w:rsidRPr="00CE1BAD" w:rsidRDefault="00BE55A0" w:rsidP="00470451">
            <w:pPr>
              <w:keepNext/>
              <w:ind w:hanging="92"/>
              <w:rPr>
                <w:rFonts w:ascii="Tahoma" w:hAnsi="Tahoma" w:cs="Tahoma"/>
                <w:b/>
                <w:i/>
              </w:rPr>
            </w:pPr>
            <w:r>
              <w:rPr>
                <w:rFonts w:ascii="Tahoma" w:hAnsi="Tahoma" w:cs="Tahoma"/>
                <w:b/>
                <w:i/>
              </w:rPr>
              <w:t>19</w:t>
            </w:r>
          </w:p>
        </w:tc>
      </w:tr>
    </w:tbl>
    <w:p w14:paraId="3732087C"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157C47D4"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6A4690F6" w14:textId="77777777" w:rsidTr="00BE55A0">
        <w:tc>
          <w:tcPr>
            <w:tcW w:w="599" w:type="dxa"/>
            <w:tcBorders>
              <w:top w:val="single" w:sz="4" w:space="0" w:color="auto"/>
              <w:bottom w:val="single" w:sz="4" w:space="0" w:color="auto"/>
              <w:right w:val="nil"/>
            </w:tcBorders>
          </w:tcPr>
          <w:p w14:paraId="5BDC4E21"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DAE3815"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KADRI-B2</w:t>
            </w:r>
          </w:p>
        </w:tc>
        <w:tc>
          <w:tcPr>
            <w:tcW w:w="912" w:type="dxa"/>
            <w:tcBorders>
              <w:top w:val="single" w:sz="4" w:space="0" w:color="auto"/>
              <w:bottom w:val="single" w:sz="4" w:space="0" w:color="auto"/>
              <w:right w:val="nil"/>
            </w:tcBorders>
          </w:tcPr>
          <w:p w14:paraId="0FAA4D48"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136379DB" w14:textId="77777777" w:rsidR="00BE55A0" w:rsidRPr="00CE1BAD" w:rsidRDefault="00BE55A0" w:rsidP="00470451">
            <w:pPr>
              <w:keepNext/>
              <w:ind w:hanging="92"/>
              <w:rPr>
                <w:rFonts w:ascii="Tahoma" w:hAnsi="Tahoma" w:cs="Tahoma"/>
                <w:b/>
                <w:i/>
              </w:rPr>
            </w:pPr>
            <w:r>
              <w:rPr>
                <w:rFonts w:ascii="Tahoma" w:hAnsi="Tahoma" w:cs="Tahoma"/>
                <w:b/>
                <w:i/>
              </w:rPr>
              <w:t>20</w:t>
            </w:r>
          </w:p>
        </w:tc>
      </w:tr>
    </w:tbl>
    <w:p w14:paraId="3034155E"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5924957B"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6DE41380" w14:textId="77777777" w:rsidTr="00BE55A0">
        <w:tc>
          <w:tcPr>
            <w:tcW w:w="599" w:type="dxa"/>
            <w:tcBorders>
              <w:top w:val="single" w:sz="4" w:space="0" w:color="auto"/>
              <w:bottom w:val="single" w:sz="4" w:space="0" w:color="auto"/>
              <w:right w:val="nil"/>
            </w:tcBorders>
          </w:tcPr>
          <w:p w14:paraId="6B8783D2"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8D8FDF5"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KADRI-B3</w:t>
            </w:r>
          </w:p>
        </w:tc>
        <w:tc>
          <w:tcPr>
            <w:tcW w:w="912" w:type="dxa"/>
            <w:tcBorders>
              <w:top w:val="single" w:sz="4" w:space="0" w:color="auto"/>
              <w:bottom w:val="single" w:sz="4" w:space="0" w:color="auto"/>
              <w:right w:val="nil"/>
            </w:tcBorders>
          </w:tcPr>
          <w:p w14:paraId="479384C8"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0159D243" w14:textId="77777777" w:rsidR="00BE55A0" w:rsidRPr="00CE1BAD" w:rsidRDefault="00BE55A0" w:rsidP="00470451">
            <w:pPr>
              <w:keepNext/>
              <w:ind w:hanging="92"/>
              <w:rPr>
                <w:rFonts w:ascii="Tahoma" w:hAnsi="Tahoma" w:cs="Tahoma"/>
                <w:b/>
                <w:i/>
              </w:rPr>
            </w:pPr>
            <w:r>
              <w:rPr>
                <w:rFonts w:ascii="Tahoma" w:hAnsi="Tahoma" w:cs="Tahoma"/>
                <w:b/>
                <w:i/>
              </w:rPr>
              <w:t>21</w:t>
            </w:r>
          </w:p>
        </w:tc>
      </w:tr>
    </w:tbl>
    <w:p w14:paraId="61CD1A6C"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147B8F75"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31714" w:rsidRPr="00031714" w14:paraId="689FF025" w14:textId="77777777" w:rsidTr="00BE55A0">
        <w:tc>
          <w:tcPr>
            <w:tcW w:w="599" w:type="dxa"/>
            <w:tcBorders>
              <w:top w:val="single" w:sz="4" w:space="0" w:color="auto"/>
              <w:bottom w:val="single" w:sz="4" w:space="0" w:color="auto"/>
              <w:right w:val="nil"/>
            </w:tcBorders>
          </w:tcPr>
          <w:p w14:paraId="633B3665" w14:textId="77777777" w:rsidR="00BE55A0" w:rsidRPr="00031714" w:rsidRDefault="00BE55A0" w:rsidP="00470451">
            <w:pPr>
              <w:keepNext/>
              <w:jc w:val="right"/>
              <w:rPr>
                <w:rFonts w:ascii="Tahoma" w:hAnsi="Tahoma" w:cs="Tahoma"/>
                <w:color w:val="000000" w:themeColor="text1"/>
              </w:rPr>
            </w:pPr>
            <w:r w:rsidRPr="00031714">
              <w:rPr>
                <w:rFonts w:ascii="Tahoma" w:hAnsi="Tahoma" w:cs="Tahoma"/>
                <w:b/>
                <w:color w:val="000000" w:themeColor="text1"/>
              </w:rPr>
              <w:br w:type="page"/>
            </w:r>
            <w:r w:rsidRPr="00031714">
              <w:rPr>
                <w:rFonts w:ascii="Tahoma" w:hAnsi="Tahoma" w:cs="Tahoma"/>
                <w:color w:val="000000" w:themeColor="text1"/>
              </w:rPr>
              <w:br w:type="page"/>
            </w:r>
            <w:r w:rsidRPr="00031714">
              <w:rPr>
                <w:rFonts w:ascii="Tahoma" w:hAnsi="Tahoma" w:cs="Tahoma"/>
                <w:color w:val="000000" w:themeColor="text1"/>
              </w:rPr>
              <w:br w:type="page"/>
            </w:r>
            <w:r w:rsidRPr="00031714">
              <w:rPr>
                <w:rFonts w:ascii="Tahoma" w:hAnsi="Tahoma" w:cs="Tahoma"/>
                <w:color w:val="000000" w:themeColor="text1"/>
              </w:rPr>
              <w:br w:type="page"/>
              <w:t xml:space="preserve">      </w:t>
            </w:r>
          </w:p>
        </w:tc>
        <w:tc>
          <w:tcPr>
            <w:tcW w:w="7653" w:type="dxa"/>
            <w:tcBorders>
              <w:top w:val="single" w:sz="4" w:space="0" w:color="auto"/>
              <w:left w:val="nil"/>
              <w:bottom w:val="single" w:sz="4" w:space="0" w:color="auto"/>
            </w:tcBorders>
          </w:tcPr>
          <w:p w14:paraId="71A2B80D" w14:textId="77777777" w:rsidR="00BE55A0" w:rsidRPr="00031714" w:rsidRDefault="00BE55A0" w:rsidP="00470451">
            <w:pPr>
              <w:keepNext/>
              <w:numPr>
                <w:ilvl w:val="12"/>
                <w:numId w:val="0"/>
              </w:numPr>
              <w:tabs>
                <w:tab w:val="left" w:pos="6237"/>
              </w:tabs>
              <w:jc w:val="both"/>
              <w:rPr>
                <w:rFonts w:ascii="Tahoma" w:hAnsi="Tahoma" w:cs="Tahoma"/>
                <w:color w:val="000000" w:themeColor="text1"/>
              </w:rPr>
            </w:pPr>
            <w:r w:rsidRPr="00031714">
              <w:rPr>
                <w:rFonts w:ascii="Tahoma" w:hAnsi="Tahoma" w:cs="Tahoma"/>
                <w:color w:val="000000" w:themeColor="text1"/>
              </w:rPr>
              <w:t>Obrazec osebna referenca KADRI-B4</w:t>
            </w:r>
          </w:p>
        </w:tc>
        <w:tc>
          <w:tcPr>
            <w:tcW w:w="912" w:type="dxa"/>
            <w:tcBorders>
              <w:top w:val="single" w:sz="4" w:space="0" w:color="auto"/>
              <w:bottom w:val="single" w:sz="4" w:space="0" w:color="auto"/>
              <w:right w:val="nil"/>
            </w:tcBorders>
          </w:tcPr>
          <w:p w14:paraId="0A7BB221" w14:textId="77777777" w:rsidR="00BE55A0" w:rsidRPr="00031714" w:rsidRDefault="00BE55A0" w:rsidP="00470451">
            <w:pPr>
              <w:keepNext/>
              <w:jc w:val="right"/>
              <w:rPr>
                <w:rFonts w:ascii="Tahoma" w:hAnsi="Tahoma" w:cs="Tahoma"/>
                <w:b/>
                <w:color w:val="000000" w:themeColor="text1"/>
              </w:rPr>
            </w:pPr>
            <w:r w:rsidRPr="00031714">
              <w:rPr>
                <w:rFonts w:ascii="Tahoma" w:hAnsi="Tahoma" w:cs="Tahoma"/>
                <w:b/>
                <w:i/>
                <w:color w:val="000000" w:themeColor="text1"/>
              </w:rPr>
              <w:t xml:space="preserve">priloga </w:t>
            </w:r>
          </w:p>
        </w:tc>
        <w:tc>
          <w:tcPr>
            <w:tcW w:w="551" w:type="dxa"/>
            <w:tcBorders>
              <w:top w:val="single" w:sz="4" w:space="0" w:color="auto"/>
              <w:left w:val="nil"/>
              <w:bottom w:val="single" w:sz="4" w:space="0" w:color="auto"/>
            </w:tcBorders>
          </w:tcPr>
          <w:p w14:paraId="466D4294" w14:textId="77777777" w:rsidR="00BE55A0" w:rsidRPr="00031714" w:rsidRDefault="00BE55A0" w:rsidP="00470451">
            <w:pPr>
              <w:keepNext/>
              <w:ind w:hanging="92"/>
              <w:rPr>
                <w:rFonts w:ascii="Tahoma" w:hAnsi="Tahoma" w:cs="Tahoma"/>
                <w:b/>
                <w:i/>
                <w:color w:val="000000" w:themeColor="text1"/>
              </w:rPr>
            </w:pPr>
            <w:r w:rsidRPr="00031714">
              <w:rPr>
                <w:rFonts w:ascii="Tahoma" w:hAnsi="Tahoma" w:cs="Tahoma"/>
                <w:b/>
                <w:i/>
                <w:color w:val="000000" w:themeColor="text1"/>
              </w:rPr>
              <w:t>22</w:t>
            </w:r>
          </w:p>
        </w:tc>
      </w:tr>
    </w:tbl>
    <w:p w14:paraId="5ACCA71D" w14:textId="77777777" w:rsidR="00BE55A0" w:rsidRPr="00031714" w:rsidRDefault="00BE55A0" w:rsidP="00470451">
      <w:pPr>
        <w:keepNext/>
        <w:spacing w:before="120"/>
        <w:jc w:val="both"/>
        <w:rPr>
          <w:rFonts w:ascii="Tahoma" w:hAnsi="Tahoma" w:cs="Tahoma"/>
          <w:color w:val="000000" w:themeColor="text1"/>
        </w:rPr>
      </w:pPr>
      <w:r w:rsidRPr="00031714">
        <w:rPr>
          <w:rFonts w:ascii="Tahoma" w:hAnsi="Tahoma" w:cs="Tahoma"/>
          <w:color w:val="000000" w:themeColor="text1"/>
        </w:rPr>
        <w:t xml:space="preserve">Ponudnik mora obrazec izpolniti, žigosati in podpisati ter priložiti k ponudbi. </w:t>
      </w:r>
    </w:p>
    <w:p w14:paraId="7833DE0C"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10605B01" w14:textId="77777777" w:rsidTr="00BE55A0">
        <w:tc>
          <w:tcPr>
            <w:tcW w:w="599" w:type="dxa"/>
            <w:tcBorders>
              <w:top w:val="single" w:sz="4" w:space="0" w:color="auto"/>
              <w:bottom w:val="single" w:sz="4" w:space="0" w:color="auto"/>
              <w:right w:val="nil"/>
            </w:tcBorders>
          </w:tcPr>
          <w:p w14:paraId="78DA5C61"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C16F656"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KADRI-B5</w:t>
            </w:r>
          </w:p>
        </w:tc>
        <w:tc>
          <w:tcPr>
            <w:tcW w:w="912" w:type="dxa"/>
            <w:tcBorders>
              <w:top w:val="single" w:sz="4" w:space="0" w:color="auto"/>
              <w:bottom w:val="single" w:sz="4" w:space="0" w:color="auto"/>
              <w:right w:val="nil"/>
            </w:tcBorders>
          </w:tcPr>
          <w:p w14:paraId="47F5403F"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6AE863B" w14:textId="77777777" w:rsidR="00BE55A0" w:rsidRPr="00CE1BAD" w:rsidRDefault="00BE55A0" w:rsidP="00470451">
            <w:pPr>
              <w:keepNext/>
              <w:ind w:hanging="92"/>
              <w:rPr>
                <w:rFonts w:ascii="Tahoma" w:hAnsi="Tahoma" w:cs="Tahoma"/>
                <w:b/>
                <w:i/>
              </w:rPr>
            </w:pPr>
            <w:r>
              <w:rPr>
                <w:rFonts w:ascii="Tahoma" w:hAnsi="Tahoma" w:cs="Tahoma"/>
                <w:b/>
                <w:i/>
              </w:rPr>
              <w:t>23</w:t>
            </w:r>
          </w:p>
        </w:tc>
      </w:tr>
    </w:tbl>
    <w:p w14:paraId="5B8FF979"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3D627511"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11C11789" w14:textId="77777777" w:rsidTr="00BE55A0">
        <w:tc>
          <w:tcPr>
            <w:tcW w:w="599" w:type="dxa"/>
            <w:tcBorders>
              <w:top w:val="single" w:sz="4" w:space="0" w:color="auto"/>
              <w:bottom w:val="single" w:sz="4" w:space="0" w:color="auto"/>
              <w:right w:val="nil"/>
            </w:tcBorders>
          </w:tcPr>
          <w:p w14:paraId="0531EC6A"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7474CD0"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KADRI-B6</w:t>
            </w:r>
          </w:p>
        </w:tc>
        <w:tc>
          <w:tcPr>
            <w:tcW w:w="912" w:type="dxa"/>
            <w:tcBorders>
              <w:top w:val="single" w:sz="4" w:space="0" w:color="auto"/>
              <w:bottom w:val="single" w:sz="4" w:space="0" w:color="auto"/>
              <w:right w:val="nil"/>
            </w:tcBorders>
          </w:tcPr>
          <w:p w14:paraId="355AAB25"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2646D46" w14:textId="77777777" w:rsidR="00BE55A0" w:rsidRPr="00CE1BAD" w:rsidRDefault="00BE55A0" w:rsidP="00470451">
            <w:pPr>
              <w:keepNext/>
              <w:ind w:hanging="92"/>
              <w:rPr>
                <w:rFonts w:ascii="Tahoma" w:hAnsi="Tahoma" w:cs="Tahoma"/>
                <w:b/>
                <w:i/>
              </w:rPr>
            </w:pPr>
            <w:r>
              <w:rPr>
                <w:rFonts w:ascii="Tahoma" w:hAnsi="Tahoma" w:cs="Tahoma"/>
                <w:b/>
                <w:i/>
              </w:rPr>
              <w:t>24</w:t>
            </w:r>
          </w:p>
        </w:tc>
      </w:tr>
    </w:tbl>
    <w:p w14:paraId="37B0950C"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0C52C2A2" w14:textId="77777777" w:rsidR="0001302F" w:rsidRPr="00A57E98" w:rsidRDefault="0001302F"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302F" w:rsidRPr="00CE1BAD" w14:paraId="2796C1CD" w14:textId="77777777" w:rsidTr="009860CD">
        <w:tc>
          <w:tcPr>
            <w:tcW w:w="599" w:type="dxa"/>
            <w:tcBorders>
              <w:top w:val="single" w:sz="4" w:space="0" w:color="auto"/>
              <w:bottom w:val="single" w:sz="4" w:space="0" w:color="auto"/>
              <w:right w:val="nil"/>
            </w:tcBorders>
          </w:tcPr>
          <w:p w14:paraId="5E016916" w14:textId="77777777" w:rsidR="0001302F" w:rsidRPr="00CE1BAD" w:rsidRDefault="0001302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7295F95" w14:textId="77777777" w:rsidR="0001302F" w:rsidRPr="00CE1BAD" w:rsidRDefault="0001302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KADRI-B7</w:t>
            </w:r>
          </w:p>
        </w:tc>
        <w:tc>
          <w:tcPr>
            <w:tcW w:w="912" w:type="dxa"/>
            <w:tcBorders>
              <w:top w:val="single" w:sz="4" w:space="0" w:color="auto"/>
              <w:bottom w:val="single" w:sz="4" w:space="0" w:color="auto"/>
              <w:right w:val="nil"/>
            </w:tcBorders>
          </w:tcPr>
          <w:p w14:paraId="0944DB3B" w14:textId="77777777" w:rsidR="0001302F" w:rsidRPr="00CE1BAD" w:rsidRDefault="0001302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19B22E7" w14:textId="77777777" w:rsidR="0001302F" w:rsidRPr="00CE1BAD" w:rsidRDefault="00513707" w:rsidP="00470451">
            <w:pPr>
              <w:keepNext/>
              <w:ind w:hanging="92"/>
              <w:rPr>
                <w:rFonts w:ascii="Tahoma" w:hAnsi="Tahoma" w:cs="Tahoma"/>
                <w:b/>
                <w:i/>
              </w:rPr>
            </w:pPr>
            <w:r>
              <w:rPr>
                <w:rFonts w:ascii="Tahoma" w:hAnsi="Tahoma" w:cs="Tahoma"/>
                <w:b/>
                <w:i/>
              </w:rPr>
              <w:t>25</w:t>
            </w:r>
          </w:p>
        </w:tc>
      </w:tr>
    </w:tbl>
    <w:p w14:paraId="5D958CB1" w14:textId="77777777" w:rsidR="0001302F" w:rsidRDefault="0001302F"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2C662934"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3A072C7F" w14:textId="77777777" w:rsidTr="00BE55A0">
        <w:tc>
          <w:tcPr>
            <w:tcW w:w="599" w:type="dxa"/>
            <w:tcBorders>
              <w:top w:val="single" w:sz="4" w:space="0" w:color="auto"/>
              <w:bottom w:val="single" w:sz="4" w:space="0" w:color="auto"/>
              <w:right w:val="nil"/>
            </w:tcBorders>
          </w:tcPr>
          <w:p w14:paraId="66476A7C"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CCCF288"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w:t>
            </w:r>
            <w:r w:rsidRPr="00E918F3">
              <w:rPr>
                <w:rFonts w:ascii="Tahoma" w:hAnsi="Tahoma" w:cs="Tahoma"/>
              </w:rPr>
              <w:t>1</w:t>
            </w:r>
          </w:p>
        </w:tc>
        <w:tc>
          <w:tcPr>
            <w:tcW w:w="912" w:type="dxa"/>
            <w:tcBorders>
              <w:top w:val="single" w:sz="4" w:space="0" w:color="auto"/>
              <w:bottom w:val="single" w:sz="4" w:space="0" w:color="auto"/>
              <w:right w:val="nil"/>
            </w:tcBorders>
          </w:tcPr>
          <w:p w14:paraId="3D81434B"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2FF5FB3" w14:textId="77777777" w:rsidR="00BE55A0" w:rsidRPr="00CE1BAD" w:rsidRDefault="00BE55A0" w:rsidP="00470451">
            <w:pPr>
              <w:keepNext/>
              <w:ind w:hanging="92"/>
              <w:rPr>
                <w:rFonts w:ascii="Tahoma" w:hAnsi="Tahoma" w:cs="Tahoma"/>
                <w:b/>
                <w:i/>
              </w:rPr>
            </w:pPr>
            <w:r>
              <w:rPr>
                <w:rFonts w:ascii="Tahoma" w:hAnsi="Tahoma" w:cs="Tahoma"/>
                <w:b/>
                <w:i/>
              </w:rPr>
              <w:t>2</w:t>
            </w:r>
            <w:r w:rsidR="00031714">
              <w:rPr>
                <w:rFonts w:ascii="Tahoma" w:hAnsi="Tahoma" w:cs="Tahoma"/>
                <w:b/>
                <w:i/>
              </w:rPr>
              <w:t>6</w:t>
            </w:r>
          </w:p>
        </w:tc>
      </w:tr>
    </w:tbl>
    <w:p w14:paraId="4042CF24"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5E116B19"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1F8E16F3" w14:textId="77777777" w:rsidTr="00BE55A0">
        <w:tc>
          <w:tcPr>
            <w:tcW w:w="599" w:type="dxa"/>
            <w:tcBorders>
              <w:top w:val="single" w:sz="4" w:space="0" w:color="auto"/>
              <w:bottom w:val="single" w:sz="4" w:space="0" w:color="auto"/>
              <w:right w:val="nil"/>
            </w:tcBorders>
          </w:tcPr>
          <w:p w14:paraId="5D4681CF"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4EED955"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KADRI-C2</w:t>
            </w:r>
          </w:p>
        </w:tc>
        <w:tc>
          <w:tcPr>
            <w:tcW w:w="912" w:type="dxa"/>
            <w:tcBorders>
              <w:top w:val="single" w:sz="4" w:space="0" w:color="auto"/>
              <w:bottom w:val="single" w:sz="4" w:space="0" w:color="auto"/>
              <w:right w:val="nil"/>
            </w:tcBorders>
          </w:tcPr>
          <w:p w14:paraId="0A148ABE"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11B4E0D" w14:textId="77777777" w:rsidR="00BE55A0" w:rsidRPr="00CE1BAD" w:rsidRDefault="00BE55A0" w:rsidP="00470451">
            <w:pPr>
              <w:keepNext/>
              <w:ind w:hanging="92"/>
              <w:rPr>
                <w:rFonts w:ascii="Tahoma" w:hAnsi="Tahoma" w:cs="Tahoma"/>
                <w:b/>
                <w:i/>
              </w:rPr>
            </w:pPr>
            <w:r>
              <w:rPr>
                <w:rFonts w:ascii="Tahoma" w:hAnsi="Tahoma" w:cs="Tahoma"/>
                <w:b/>
                <w:i/>
              </w:rPr>
              <w:t>2</w:t>
            </w:r>
            <w:r w:rsidR="00031714">
              <w:rPr>
                <w:rFonts w:ascii="Tahoma" w:hAnsi="Tahoma" w:cs="Tahoma"/>
                <w:b/>
                <w:i/>
              </w:rPr>
              <w:t>7</w:t>
            </w:r>
          </w:p>
        </w:tc>
      </w:tr>
    </w:tbl>
    <w:p w14:paraId="29133408"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60BFE2E2" w14:textId="77777777" w:rsidR="00BE55A0" w:rsidRPr="00A57E98" w:rsidRDefault="00BE55A0"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32C5C023" w14:textId="77777777" w:rsidTr="00BE55A0">
        <w:tc>
          <w:tcPr>
            <w:tcW w:w="599" w:type="dxa"/>
            <w:tcBorders>
              <w:top w:val="single" w:sz="4" w:space="0" w:color="auto"/>
              <w:bottom w:val="single" w:sz="4" w:space="0" w:color="auto"/>
              <w:right w:val="nil"/>
            </w:tcBorders>
          </w:tcPr>
          <w:p w14:paraId="3C6FD8FC"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9E41011"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KADRI-C3</w:t>
            </w:r>
          </w:p>
        </w:tc>
        <w:tc>
          <w:tcPr>
            <w:tcW w:w="912" w:type="dxa"/>
            <w:tcBorders>
              <w:top w:val="single" w:sz="4" w:space="0" w:color="auto"/>
              <w:bottom w:val="single" w:sz="4" w:space="0" w:color="auto"/>
              <w:right w:val="nil"/>
            </w:tcBorders>
          </w:tcPr>
          <w:p w14:paraId="2D4931D2"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C09105D" w14:textId="77777777" w:rsidR="00BE55A0" w:rsidRPr="00CE1BAD" w:rsidRDefault="00BE55A0" w:rsidP="00470451">
            <w:pPr>
              <w:keepNext/>
              <w:ind w:hanging="92"/>
              <w:rPr>
                <w:rFonts w:ascii="Tahoma" w:hAnsi="Tahoma" w:cs="Tahoma"/>
                <w:b/>
                <w:i/>
              </w:rPr>
            </w:pPr>
            <w:r>
              <w:rPr>
                <w:rFonts w:ascii="Tahoma" w:hAnsi="Tahoma" w:cs="Tahoma"/>
                <w:b/>
                <w:i/>
              </w:rPr>
              <w:t>2</w:t>
            </w:r>
            <w:r w:rsidR="00031714">
              <w:rPr>
                <w:rFonts w:ascii="Tahoma" w:hAnsi="Tahoma" w:cs="Tahoma"/>
                <w:b/>
                <w:i/>
              </w:rPr>
              <w:t>8</w:t>
            </w:r>
          </w:p>
        </w:tc>
      </w:tr>
    </w:tbl>
    <w:p w14:paraId="6768DE65" w14:textId="77777777" w:rsidR="00BE55A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Pr>
          <w:rFonts w:ascii="Tahoma" w:hAnsi="Tahoma" w:cs="Tahoma"/>
        </w:rPr>
        <w:t xml:space="preserve"> </w:t>
      </w:r>
    </w:p>
    <w:p w14:paraId="3D28C72C" w14:textId="77777777" w:rsidR="00BE55A0" w:rsidRPr="006C6784" w:rsidRDefault="00BE55A0"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1F1C1A2A" w14:textId="77777777" w:rsidTr="00BE55A0">
        <w:tc>
          <w:tcPr>
            <w:tcW w:w="599" w:type="dxa"/>
            <w:tcBorders>
              <w:top w:val="single" w:sz="4" w:space="0" w:color="auto"/>
              <w:bottom w:val="single" w:sz="4" w:space="0" w:color="auto"/>
              <w:right w:val="nil"/>
            </w:tcBorders>
          </w:tcPr>
          <w:p w14:paraId="606DADD6"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AB2D630"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KADRI-C4</w:t>
            </w:r>
          </w:p>
        </w:tc>
        <w:tc>
          <w:tcPr>
            <w:tcW w:w="912" w:type="dxa"/>
            <w:tcBorders>
              <w:top w:val="single" w:sz="4" w:space="0" w:color="auto"/>
              <w:bottom w:val="single" w:sz="4" w:space="0" w:color="auto"/>
              <w:right w:val="nil"/>
            </w:tcBorders>
          </w:tcPr>
          <w:p w14:paraId="69CFDB68"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6211B2A" w14:textId="77777777" w:rsidR="00BE55A0" w:rsidRPr="00CE1BAD" w:rsidRDefault="00031714" w:rsidP="00470451">
            <w:pPr>
              <w:keepNext/>
              <w:ind w:hanging="92"/>
              <w:rPr>
                <w:rFonts w:ascii="Tahoma" w:hAnsi="Tahoma" w:cs="Tahoma"/>
                <w:b/>
                <w:i/>
              </w:rPr>
            </w:pPr>
            <w:r>
              <w:rPr>
                <w:rFonts w:ascii="Tahoma" w:hAnsi="Tahoma" w:cs="Tahoma"/>
                <w:b/>
                <w:i/>
              </w:rPr>
              <w:t>29</w:t>
            </w:r>
            <w:r w:rsidR="00513707">
              <w:rPr>
                <w:rFonts w:ascii="Tahoma" w:hAnsi="Tahoma" w:cs="Tahoma"/>
                <w:b/>
                <w:i/>
              </w:rPr>
              <w:t>/1</w:t>
            </w:r>
          </w:p>
        </w:tc>
      </w:tr>
    </w:tbl>
    <w:p w14:paraId="1424730F" w14:textId="77777777" w:rsidR="00281D90" w:rsidRDefault="00BE55A0" w:rsidP="00470451">
      <w:pPr>
        <w:keepNext/>
        <w:spacing w:before="120"/>
        <w:jc w:val="both"/>
        <w:rPr>
          <w:rFonts w:ascii="Tahoma" w:hAnsi="Tahoma" w:cs="Tahoma"/>
        </w:rPr>
      </w:pPr>
      <w:r w:rsidRPr="00A57E98">
        <w:rPr>
          <w:rFonts w:ascii="Tahoma" w:hAnsi="Tahoma" w:cs="Tahoma"/>
        </w:rPr>
        <w:t>Ponudnik mora obrazec izpolniti, žigosati in podpisati ter priložiti k ponudbi.</w:t>
      </w:r>
      <w:r w:rsidR="003703F9">
        <w:rPr>
          <w:rFonts w:ascii="Tahoma" w:hAnsi="Tahoma" w:cs="Tahoma"/>
        </w:rPr>
        <w:t xml:space="preserve"> </w:t>
      </w:r>
    </w:p>
    <w:p w14:paraId="555EC9F5" w14:textId="77777777" w:rsidR="00BE55A0" w:rsidRPr="006C6784" w:rsidRDefault="00BE55A0"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55A0" w:rsidRPr="00CE1BAD" w14:paraId="082A0F66" w14:textId="77777777" w:rsidTr="00BE55A0">
        <w:tc>
          <w:tcPr>
            <w:tcW w:w="599" w:type="dxa"/>
            <w:tcBorders>
              <w:top w:val="single" w:sz="4" w:space="0" w:color="auto"/>
              <w:bottom w:val="single" w:sz="4" w:space="0" w:color="auto"/>
              <w:right w:val="nil"/>
            </w:tcBorders>
          </w:tcPr>
          <w:p w14:paraId="3076AF18" w14:textId="77777777" w:rsidR="00BE55A0" w:rsidRPr="00CE1BAD" w:rsidRDefault="00BE55A0"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428058F" w14:textId="77777777" w:rsidR="00BE55A0" w:rsidRPr="00CE1BAD" w:rsidRDefault="00BE55A0"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KADRI-C5</w:t>
            </w:r>
          </w:p>
        </w:tc>
        <w:tc>
          <w:tcPr>
            <w:tcW w:w="912" w:type="dxa"/>
            <w:tcBorders>
              <w:top w:val="single" w:sz="4" w:space="0" w:color="auto"/>
              <w:bottom w:val="single" w:sz="4" w:space="0" w:color="auto"/>
              <w:right w:val="nil"/>
            </w:tcBorders>
          </w:tcPr>
          <w:p w14:paraId="1E6A10A0" w14:textId="77777777" w:rsidR="00BE55A0" w:rsidRPr="00CE1BAD" w:rsidRDefault="00BE55A0"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60C7D26" w14:textId="77777777" w:rsidR="00BE55A0" w:rsidRPr="00CE1BAD" w:rsidRDefault="00031714" w:rsidP="00470451">
            <w:pPr>
              <w:keepNext/>
              <w:ind w:hanging="92"/>
              <w:rPr>
                <w:rFonts w:ascii="Tahoma" w:hAnsi="Tahoma" w:cs="Tahoma"/>
                <w:b/>
                <w:i/>
              </w:rPr>
            </w:pPr>
            <w:r>
              <w:rPr>
                <w:rFonts w:ascii="Tahoma" w:hAnsi="Tahoma" w:cs="Tahoma"/>
                <w:b/>
                <w:i/>
              </w:rPr>
              <w:t>29</w:t>
            </w:r>
            <w:r w:rsidR="00513707">
              <w:rPr>
                <w:rFonts w:ascii="Tahoma" w:hAnsi="Tahoma" w:cs="Tahoma"/>
                <w:b/>
                <w:i/>
              </w:rPr>
              <w:t>/2</w:t>
            </w:r>
          </w:p>
        </w:tc>
      </w:tr>
    </w:tbl>
    <w:p w14:paraId="509D6171" w14:textId="77777777" w:rsidR="00BE55A0" w:rsidRDefault="00BE55A0" w:rsidP="00470451">
      <w:pPr>
        <w:keepNext/>
        <w:jc w:val="both"/>
        <w:rPr>
          <w:rFonts w:ascii="Tahoma" w:hAnsi="Tahoma" w:cs="Tahoma"/>
        </w:rPr>
      </w:pPr>
      <w:r w:rsidRPr="00A57E98">
        <w:rPr>
          <w:rFonts w:ascii="Tahoma" w:hAnsi="Tahoma" w:cs="Tahoma"/>
        </w:rPr>
        <w:t>Ponudnik mora obrazec izpolniti, žigosati in podpisati ter priložiti k ponudbi.</w:t>
      </w:r>
    </w:p>
    <w:p w14:paraId="40B01E64" w14:textId="77777777" w:rsidR="00B765C2" w:rsidRPr="009D51D4" w:rsidRDefault="00B765C2" w:rsidP="00470451">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7427" w:rsidRPr="00CE1BAD" w14:paraId="643C4F7D" w14:textId="77777777" w:rsidTr="008C618E">
        <w:tc>
          <w:tcPr>
            <w:tcW w:w="599" w:type="dxa"/>
            <w:tcBorders>
              <w:top w:val="single" w:sz="4" w:space="0" w:color="auto"/>
              <w:bottom w:val="single" w:sz="4" w:space="0" w:color="auto"/>
              <w:right w:val="nil"/>
            </w:tcBorders>
          </w:tcPr>
          <w:p w14:paraId="3F8AC336" w14:textId="77777777" w:rsidR="00CF7427" w:rsidRPr="00CE1BAD" w:rsidRDefault="00CF7427"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96FC323" w14:textId="77777777" w:rsidR="00CF7427" w:rsidRPr="00CE1BAD" w:rsidRDefault="00CF7427" w:rsidP="00470451">
            <w:pPr>
              <w:keepNext/>
              <w:numPr>
                <w:ilvl w:val="12"/>
                <w:numId w:val="0"/>
              </w:numPr>
              <w:tabs>
                <w:tab w:val="left" w:pos="6237"/>
              </w:tabs>
              <w:jc w:val="both"/>
              <w:rPr>
                <w:rFonts w:ascii="Tahoma" w:hAnsi="Tahoma" w:cs="Tahoma"/>
              </w:rPr>
            </w:pPr>
            <w:r>
              <w:rPr>
                <w:rFonts w:ascii="Tahoma" w:hAnsi="Tahoma" w:cs="Tahoma"/>
              </w:rPr>
              <w:t xml:space="preserve">IZJAVA O VAROVANJU PODATKOV – priloga k </w:t>
            </w:r>
            <w:r w:rsidR="00FC08AA">
              <w:rPr>
                <w:rFonts w:ascii="Tahoma" w:hAnsi="Tahoma" w:cs="Tahoma"/>
              </w:rPr>
              <w:t>okvirnem sporazumu</w:t>
            </w:r>
          </w:p>
        </w:tc>
        <w:tc>
          <w:tcPr>
            <w:tcW w:w="912" w:type="dxa"/>
            <w:tcBorders>
              <w:top w:val="single" w:sz="4" w:space="0" w:color="auto"/>
              <w:bottom w:val="single" w:sz="4" w:space="0" w:color="auto"/>
              <w:right w:val="nil"/>
            </w:tcBorders>
          </w:tcPr>
          <w:p w14:paraId="5F9DEB5B" w14:textId="77777777" w:rsidR="00CF7427" w:rsidRPr="00CE1BAD" w:rsidRDefault="00CF7427"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485AF380" w14:textId="77777777" w:rsidR="00CF7427" w:rsidRPr="00CE1BAD" w:rsidRDefault="00FD54B4" w:rsidP="00470451">
            <w:pPr>
              <w:keepNext/>
              <w:ind w:hanging="92"/>
              <w:rPr>
                <w:rFonts w:ascii="Tahoma" w:hAnsi="Tahoma" w:cs="Tahoma"/>
                <w:b/>
                <w:i/>
              </w:rPr>
            </w:pPr>
            <w:r>
              <w:rPr>
                <w:rFonts w:ascii="Tahoma" w:hAnsi="Tahoma" w:cs="Tahoma"/>
                <w:b/>
                <w:i/>
              </w:rPr>
              <w:t>3</w:t>
            </w:r>
            <w:r w:rsidR="00031714">
              <w:rPr>
                <w:rFonts w:ascii="Tahoma" w:hAnsi="Tahoma" w:cs="Tahoma"/>
                <w:b/>
                <w:i/>
              </w:rPr>
              <w:t>0</w:t>
            </w:r>
          </w:p>
        </w:tc>
      </w:tr>
    </w:tbl>
    <w:p w14:paraId="78C24E04" w14:textId="77777777" w:rsidR="002B59F4" w:rsidRDefault="00CF7427" w:rsidP="00470451">
      <w:pPr>
        <w:keepNext/>
        <w:jc w:val="both"/>
        <w:rPr>
          <w:rFonts w:ascii="Tahoma" w:hAnsi="Tahoma" w:cs="Tahoma"/>
        </w:rPr>
      </w:pPr>
      <w:r w:rsidRPr="00827B82">
        <w:rPr>
          <w:rFonts w:ascii="Tahoma" w:hAnsi="Tahoma" w:cs="Tahoma"/>
        </w:rPr>
        <w:t>Ponudnik mora obrazec priloge parafirati, žigosati in podpisati ter p</w:t>
      </w:r>
      <w:r w:rsidR="00827B82" w:rsidRPr="00827B82">
        <w:rPr>
          <w:rFonts w:ascii="Tahoma" w:hAnsi="Tahoma" w:cs="Tahoma"/>
        </w:rPr>
        <w:t>riložiti k ponudbi, s čimer potrjuje, da se z vzorcem strinja.</w:t>
      </w:r>
    </w:p>
    <w:p w14:paraId="5137E6F7" w14:textId="77777777" w:rsidR="00FD54B4" w:rsidRDefault="00FD54B4" w:rsidP="0047045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765C2" w:rsidRPr="00CE1BAD" w14:paraId="669EB9C1" w14:textId="77777777" w:rsidTr="00237450">
        <w:tc>
          <w:tcPr>
            <w:tcW w:w="599" w:type="dxa"/>
            <w:tcBorders>
              <w:top w:val="single" w:sz="4" w:space="0" w:color="auto"/>
              <w:bottom w:val="single" w:sz="4" w:space="0" w:color="auto"/>
              <w:right w:val="nil"/>
            </w:tcBorders>
          </w:tcPr>
          <w:p w14:paraId="68A460C7" w14:textId="77777777" w:rsidR="00B765C2" w:rsidRPr="00CE1BAD" w:rsidRDefault="00B765C2"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0521A456" w14:textId="6F2D0BE6" w:rsidR="00B765C2" w:rsidRPr="00CE1BAD" w:rsidRDefault="00B977D9" w:rsidP="00470451">
            <w:pPr>
              <w:keepNext/>
              <w:numPr>
                <w:ilvl w:val="12"/>
                <w:numId w:val="0"/>
              </w:numPr>
              <w:tabs>
                <w:tab w:val="left" w:pos="6237"/>
              </w:tabs>
              <w:jc w:val="both"/>
              <w:rPr>
                <w:rFonts w:ascii="Tahoma" w:hAnsi="Tahoma" w:cs="Tahoma"/>
              </w:rPr>
            </w:pPr>
            <w:r w:rsidRPr="00C8579C">
              <w:rPr>
                <w:rFonts w:ascii="Tahoma" w:hAnsi="Tahoma" w:cs="Tahoma"/>
              </w:rPr>
              <w:t>ZAVAROVANJE RESNOSTI PONUDBE</w:t>
            </w:r>
          </w:p>
        </w:tc>
        <w:tc>
          <w:tcPr>
            <w:tcW w:w="912" w:type="dxa"/>
            <w:tcBorders>
              <w:top w:val="single" w:sz="4" w:space="0" w:color="auto"/>
              <w:bottom w:val="single" w:sz="4" w:space="0" w:color="auto"/>
              <w:right w:val="nil"/>
            </w:tcBorders>
          </w:tcPr>
          <w:p w14:paraId="76AA3C40" w14:textId="77777777" w:rsidR="00B765C2" w:rsidRPr="00CE1BAD" w:rsidRDefault="00B765C2"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BD64840" w14:textId="77777777" w:rsidR="00B765C2" w:rsidRPr="00CE1BAD" w:rsidRDefault="00FD54B4" w:rsidP="00470451">
            <w:pPr>
              <w:keepNext/>
              <w:ind w:hanging="92"/>
              <w:rPr>
                <w:rFonts w:ascii="Tahoma" w:hAnsi="Tahoma" w:cs="Tahoma"/>
                <w:b/>
                <w:i/>
              </w:rPr>
            </w:pPr>
            <w:r>
              <w:rPr>
                <w:rFonts w:ascii="Tahoma" w:hAnsi="Tahoma" w:cs="Tahoma"/>
                <w:b/>
                <w:i/>
              </w:rPr>
              <w:t>3</w:t>
            </w:r>
            <w:r w:rsidR="00031714">
              <w:rPr>
                <w:rFonts w:ascii="Tahoma" w:hAnsi="Tahoma" w:cs="Tahoma"/>
                <w:b/>
                <w:i/>
              </w:rPr>
              <w:t>1</w:t>
            </w:r>
          </w:p>
        </w:tc>
      </w:tr>
    </w:tbl>
    <w:p w14:paraId="6C80E2D5" w14:textId="752D3762" w:rsidR="00B977D9" w:rsidRDefault="00B977D9" w:rsidP="00B977D9">
      <w:pPr>
        <w:keepNext/>
        <w:spacing w:before="120"/>
        <w:jc w:val="both"/>
        <w:rPr>
          <w:rFonts w:ascii="Tahoma" w:hAnsi="Tahoma" w:cs="Tahoma"/>
        </w:rPr>
      </w:pPr>
      <w:r w:rsidRPr="00B977D9">
        <w:rPr>
          <w:rFonts w:ascii="Tahoma" w:hAnsi="Tahoma" w:cs="Tahoma"/>
        </w:rPr>
        <w:t>Razpisni dokumentaciji v zvezi z oddajo javnega naročila je priložen vzorec bančne garancije za zavarovanje resnosti ponudbe. Zavarovanje resnosti ponudbe mora biti priloženo ob oddaji ponudbe.</w:t>
      </w:r>
    </w:p>
    <w:p w14:paraId="265460E1" w14:textId="77777777" w:rsidR="003C78E7" w:rsidRDefault="003C78E7" w:rsidP="00B977D9">
      <w:pPr>
        <w:keepNext/>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25971" w:rsidRPr="00CE1BAD" w14:paraId="49C600A5" w14:textId="77777777" w:rsidTr="00CD693A">
        <w:tc>
          <w:tcPr>
            <w:tcW w:w="599" w:type="dxa"/>
            <w:tcBorders>
              <w:top w:val="single" w:sz="4" w:space="0" w:color="auto"/>
              <w:bottom w:val="single" w:sz="4" w:space="0" w:color="auto"/>
              <w:right w:val="nil"/>
            </w:tcBorders>
          </w:tcPr>
          <w:p w14:paraId="372E3141" w14:textId="77777777" w:rsidR="00725971" w:rsidRPr="00CE1BAD" w:rsidRDefault="00725971" w:rsidP="00CD693A">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02244C41" w14:textId="44A7B79D" w:rsidR="00725971" w:rsidRPr="00CE1BAD" w:rsidRDefault="00B977D9" w:rsidP="00CD693A">
            <w:pPr>
              <w:keepNext/>
              <w:numPr>
                <w:ilvl w:val="12"/>
                <w:numId w:val="0"/>
              </w:numPr>
              <w:tabs>
                <w:tab w:val="left" w:pos="6237"/>
              </w:tabs>
              <w:jc w:val="both"/>
              <w:rPr>
                <w:rFonts w:ascii="Tahoma" w:hAnsi="Tahoma" w:cs="Tahoma"/>
              </w:rPr>
            </w:pPr>
            <w:r w:rsidRPr="00C8579C">
              <w:rPr>
                <w:rFonts w:ascii="Tahoma" w:hAnsi="Tahoma" w:cs="Tahoma"/>
              </w:rPr>
              <w:t>ZAVAROVANJE DOBRE IZVEDBE OBVEZNOSTI</w:t>
            </w:r>
          </w:p>
        </w:tc>
        <w:tc>
          <w:tcPr>
            <w:tcW w:w="912" w:type="dxa"/>
            <w:tcBorders>
              <w:top w:val="single" w:sz="4" w:space="0" w:color="auto"/>
              <w:bottom w:val="single" w:sz="4" w:space="0" w:color="auto"/>
              <w:right w:val="nil"/>
            </w:tcBorders>
          </w:tcPr>
          <w:p w14:paraId="458E1D0C" w14:textId="77777777" w:rsidR="00725971" w:rsidRPr="00CE1BAD" w:rsidRDefault="00725971" w:rsidP="00CD693A">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7FD417B" w14:textId="21826796" w:rsidR="00725971" w:rsidRPr="00CE1BAD" w:rsidRDefault="00725971" w:rsidP="00CD693A">
            <w:pPr>
              <w:keepNext/>
              <w:ind w:hanging="92"/>
              <w:rPr>
                <w:rFonts w:ascii="Tahoma" w:hAnsi="Tahoma" w:cs="Tahoma"/>
                <w:b/>
                <w:i/>
              </w:rPr>
            </w:pPr>
            <w:r>
              <w:rPr>
                <w:rFonts w:ascii="Tahoma" w:hAnsi="Tahoma" w:cs="Tahoma"/>
                <w:b/>
                <w:i/>
              </w:rPr>
              <w:t>31/1</w:t>
            </w:r>
          </w:p>
        </w:tc>
      </w:tr>
    </w:tbl>
    <w:p w14:paraId="7B91D5FB" w14:textId="48117106" w:rsidR="00B977D9" w:rsidRPr="00B977D9" w:rsidRDefault="00B977D9" w:rsidP="00B977D9">
      <w:pPr>
        <w:keepNext/>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470451">
      <w:pPr>
        <w:keepNext/>
        <w:rPr>
          <w:rFonts w:ascii="Tahoma" w:hAnsi="Tahoma" w:cs="Tahoma"/>
          <w:b/>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D18DC" w:rsidRPr="00CF0ED0" w14:paraId="530616EF" w14:textId="77777777" w:rsidTr="004B40A1">
        <w:tc>
          <w:tcPr>
            <w:tcW w:w="599" w:type="dxa"/>
            <w:tcBorders>
              <w:top w:val="single" w:sz="4" w:space="0" w:color="auto"/>
              <w:left w:val="single" w:sz="4" w:space="0" w:color="auto"/>
              <w:bottom w:val="single" w:sz="4" w:space="0" w:color="auto"/>
              <w:right w:val="nil"/>
            </w:tcBorders>
            <w:hideMark/>
          </w:tcPr>
          <w:p w14:paraId="0D143380" w14:textId="77777777" w:rsidR="002D18DC" w:rsidRPr="00CF0ED0" w:rsidRDefault="002D18DC" w:rsidP="00470451">
            <w:pPr>
              <w:keepNext/>
              <w:jc w:val="both"/>
              <w:rPr>
                <w:rFonts w:ascii="Tahoma" w:hAnsi="Tahoma" w:cs="Tahoma"/>
              </w:rPr>
            </w:pPr>
            <w:r w:rsidRPr="00CF0ED0">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5B086860" w14:textId="77777777" w:rsidR="002D18DC" w:rsidRPr="00CF0ED0" w:rsidRDefault="002D18DC" w:rsidP="00470451">
            <w:pPr>
              <w:keepNext/>
              <w:jc w:val="both"/>
              <w:rPr>
                <w:rFonts w:ascii="Tahoma" w:hAnsi="Tahoma" w:cs="Tahoma"/>
              </w:rPr>
            </w:pPr>
            <w:r w:rsidRPr="00CF0ED0">
              <w:rPr>
                <w:rFonts w:ascii="Tahoma" w:hAnsi="Tahoma" w:cs="Tahoma"/>
              </w:rPr>
              <w:t xml:space="preserve">OBRAZEC PREDRAČUNA </w:t>
            </w:r>
          </w:p>
        </w:tc>
        <w:tc>
          <w:tcPr>
            <w:tcW w:w="912" w:type="dxa"/>
            <w:tcBorders>
              <w:top w:val="single" w:sz="4" w:space="0" w:color="auto"/>
              <w:left w:val="single" w:sz="4" w:space="0" w:color="808080"/>
              <w:bottom w:val="single" w:sz="4" w:space="0" w:color="auto"/>
              <w:right w:val="nil"/>
            </w:tcBorders>
            <w:hideMark/>
          </w:tcPr>
          <w:p w14:paraId="6C991186" w14:textId="77777777" w:rsidR="002D18DC" w:rsidRPr="00CF0ED0" w:rsidRDefault="002D18DC" w:rsidP="00470451">
            <w:pPr>
              <w:keepNext/>
              <w:jc w:val="both"/>
              <w:rPr>
                <w:rFonts w:ascii="Tahoma" w:hAnsi="Tahoma" w:cs="Tahoma"/>
                <w:b/>
              </w:rPr>
            </w:pPr>
            <w:r w:rsidRPr="00CF0ED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7423C0A" w14:textId="77777777" w:rsidR="002D18DC" w:rsidRPr="00CF0ED0" w:rsidRDefault="00FD54B4" w:rsidP="00470451">
            <w:pPr>
              <w:keepNext/>
              <w:jc w:val="both"/>
              <w:rPr>
                <w:rFonts w:ascii="Tahoma" w:hAnsi="Tahoma" w:cs="Tahoma"/>
                <w:b/>
                <w:i/>
              </w:rPr>
            </w:pPr>
            <w:r>
              <w:rPr>
                <w:rFonts w:ascii="Tahoma" w:hAnsi="Tahoma" w:cs="Tahoma"/>
                <w:b/>
                <w:i/>
              </w:rPr>
              <w:t>3</w:t>
            </w:r>
            <w:r w:rsidR="00031714">
              <w:rPr>
                <w:rFonts w:ascii="Tahoma" w:hAnsi="Tahoma" w:cs="Tahoma"/>
                <w:b/>
                <w:i/>
              </w:rPr>
              <w:t>2</w:t>
            </w:r>
          </w:p>
        </w:tc>
      </w:tr>
    </w:tbl>
    <w:p w14:paraId="2BAABDB8" w14:textId="77777777" w:rsidR="002D18DC" w:rsidRPr="00CF0ED0" w:rsidRDefault="002D18DC" w:rsidP="00470451">
      <w:pPr>
        <w:keepNext/>
        <w:jc w:val="both"/>
        <w:rPr>
          <w:rFonts w:ascii="Tahoma" w:hAnsi="Tahoma" w:cs="Tahoma"/>
          <w:sz w:val="16"/>
        </w:rPr>
      </w:pPr>
    </w:p>
    <w:p w14:paraId="503D0F17" w14:textId="77777777" w:rsidR="002D18DC" w:rsidRDefault="002D18DC" w:rsidP="00470451">
      <w:pPr>
        <w:keepNext/>
        <w:jc w:val="both"/>
        <w:rPr>
          <w:rFonts w:ascii="Tahoma" w:hAnsi="Tahoma" w:cs="Tahoma"/>
        </w:rPr>
      </w:pPr>
      <w:r w:rsidRPr="00CF0ED0">
        <w:rPr>
          <w:rFonts w:ascii="Tahoma" w:hAnsi="Tahoma" w:cs="Tahoma"/>
        </w:rPr>
        <w:t xml:space="preserve">Obrazec predračuna je sestavni del razpisne dokumentacije. </w:t>
      </w:r>
      <w:r w:rsidRPr="00CF0ED0">
        <w:rPr>
          <w:rFonts w:ascii="Tahoma" w:hAnsi="Tahoma" w:cs="Tahoma"/>
          <w:u w:val="single"/>
        </w:rPr>
        <w:t>Ponudnik mora v celice v stolpcu »</w:t>
      </w:r>
      <w:r w:rsidR="008B54F4" w:rsidRPr="008B54F4">
        <w:rPr>
          <w:rFonts w:ascii="Tahoma" w:hAnsi="Tahoma" w:cs="Tahoma"/>
          <w:u w:val="single"/>
        </w:rPr>
        <w:t>Enoletno vzdrževanje na Enoto v EUR s popustom</w:t>
      </w:r>
      <w:r w:rsidRPr="00CF0ED0">
        <w:rPr>
          <w:rFonts w:ascii="Tahoma" w:hAnsi="Tahoma" w:cs="Tahoma"/>
          <w:u w:val="single"/>
        </w:rPr>
        <w:t>« vnesti cene za vse predvidene postavke predračuna</w:t>
      </w:r>
      <w:r w:rsidRPr="00CF0ED0">
        <w:rPr>
          <w:rFonts w:ascii="Tahoma" w:hAnsi="Tahoma" w:cs="Tahoma"/>
        </w:rPr>
        <w:t xml:space="preserve">. Cene morajo biti izražene v EUR brez DDV, </w:t>
      </w:r>
      <w:r w:rsidRPr="00CF0ED0">
        <w:rPr>
          <w:rFonts w:ascii="Tahoma" w:hAnsi="Tahoma" w:cs="Tahoma"/>
          <w:b/>
        </w:rPr>
        <w:t xml:space="preserve">in sicer izražene/zaokrožene s strani ponudnika na </w:t>
      </w:r>
      <w:r w:rsidR="008B54F4">
        <w:rPr>
          <w:rFonts w:ascii="Tahoma" w:hAnsi="Tahoma" w:cs="Tahoma"/>
          <w:b/>
        </w:rPr>
        <w:t>2</w:t>
      </w:r>
      <w:r w:rsidRPr="00CF0ED0">
        <w:rPr>
          <w:rFonts w:ascii="Tahoma" w:hAnsi="Tahoma" w:cs="Tahoma"/>
          <w:b/>
        </w:rPr>
        <w:t xml:space="preserve"> decimalke</w:t>
      </w:r>
      <w:r w:rsidRPr="00CF0ED0">
        <w:rPr>
          <w:rFonts w:ascii="Tahoma" w:hAnsi="Tahoma" w:cs="Tahoma"/>
        </w:rPr>
        <w:t>.</w:t>
      </w:r>
      <w:r w:rsidRPr="00CF0ED0">
        <w:rPr>
          <w:rFonts w:ascii="Tahoma" w:hAnsi="Tahoma" w:cs="Tahoma"/>
          <w:b/>
        </w:rPr>
        <w:t xml:space="preserve"> </w:t>
      </w:r>
      <w:r w:rsidRPr="00CF0ED0">
        <w:rPr>
          <w:rFonts w:ascii="Tahoma" w:hAnsi="Tahoma" w:cs="Tahoma"/>
          <w:u w:val="single"/>
        </w:rPr>
        <w:t>Cene na enoto morajo biti končne in</w:t>
      </w:r>
      <w:r w:rsidRPr="00CF0ED0">
        <w:rPr>
          <w:rFonts w:ascii="Tahoma" w:hAnsi="Tahoma" w:cs="Tahoma"/>
        </w:rPr>
        <w:t xml:space="preserve"> </w:t>
      </w:r>
      <w:r w:rsidRPr="00CF0ED0">
        <w:rPr>
          <w:rFonts w:ascii="Tahoma" w:hAnsi="Tahoma" w:cs="Tahoma"/>
          <w:b/>
        </w:rPr>
        <w:t>morajo vsebovati vse stroške in popuste</w:t>
      </w:r>
      <w:r w:rsidRPr="00CF0ED0">
        <w:rPr>
          <w:rFonts w:ascii="Tahoma" w:hAnsi="Tahoma" w:cs="Tahoma"/>
        </w:rPr>
        <w:t xml:space="preserve">. V primeru, da ponudnik v obrazec predračuna </w:t>
      </w:r>
      <w:r w:rsidR="008B54F4">
        <w:rPr>
          <w:rFonts w:ascii="Tahoma" w:hAnsi="Tahoma" w:cs="Tahoma"/>
        </w:rPr>
        <w:t>v stolpcu</w:t>
      </w:r>
      <w:r w:rsidRPr="00CF0ED0">
        <w:rPr>
          <w:rFonts w:ascii="Tahoma" w:hAnsi="Tahoma" w:cs="Tahoma"/>
        </w:rPr>
        <w:t xml:space="preserve"> »</w:t>
      </w:r>
      <w:r w:rsidR="008B54F4" w:rsidRPr="008B54F4">
        <w:rPr>
          <w:rFonts w:ascii="Tahoma" w:hAnsi="Tahoma" w:cs="Tahoma"/>
        </w:rPr>
        <w:t>Enoletno vzdrževanje na Enoto v EUR s popustom</w:t>
      </w:r>
      <w:r w:rsidRPr="00CF0ED0">
        <w:rPr>
          <w:rFonts w:ascii="Tahoma" w:hAnsi="Tahoma" w:cs="Tahoma"/>
        </w:rPr>
        <w:t>«</w:t>
      </w:r>
      <w:r w:rsidR="008B54F4">
        <w:rPr>
          <w:rFonts w:ascii="Tahoma" w:hAnsi="Tahoma" w:cs="Tahoma"/>
        </w:rPr>
        <w:t xml:space="preserve"> ne vnese cene</w:t>
      </w:r>
      <w:r w:rsidRPr="00CF0ED0">
        <w:rPr>
          <w:rFonts w:ascii="Tahoma" w:hAnsi="Tahoma" w:cs="Tahoma"/>
        </w:rPr>
        <w:t>, bo naročnik štel, da je vrednost navedene postavke upoštevana v skupni ponudbeni vrednosti</w:t>
      </w:r>
      <w:r w:rsidRPr="00CF0ED0">
        <w:t xml:space="preserve"> </w:t>
      </w:r>
      <w:r w:rsidRPr="00CF0ED0">
        <w:rPr>
          <w:rFonts w:ascii="Tahoma" w:hAnsi="Tahoma" w:cs="Tahoma"/>
        </w:rPr>
        <w:t xml:space="preserve">in da je ponudnik za navedeno postavko ponudil ceno/e v vrednosti 0 EUR. </w:t>
      </w:r>
    </w:p>
    <w:p w14:paraId="5178B7A0" w14:textId="77777777" w:rsidR="009860CD" w:rsidRDefault="009860CD" w:rsidP="00470451">
      <w:pPr>
        <w:keepNext/>
        <w:jc w:val="both"/>
        <w:rPr>
          <w:rFonts w:ascii="Tahoma" w:hAnsi="Tahoma" w:cs="Tahoma"/>
        </w:rPr>
      </w:pPr>
    </w:p>
    <w:p w14:paraId="1F295FE6" w14:textId="77777777" w:rsidR="009860CD" w:rsidRDefault="009860CD" w:rsidP="00470451">
      <w:pPr>
        <w:keepNext/>
        <w:jc w:val="both"/>
        <w:rPr>
          <w:rFonts w:ascii="Tahoma" w:hAnsi="Tahoma" w:cs="Tahoma"/>
        </w:rPr>
      </w:pPr>
      <w:r>
        <w:rPr>
          <w:rFonts w:ascii="Tahoma" w:hAnsi="Tahoma" w:cs="Tahoma"/>
        </w:rPr>
        <w:t>Ponudnik v ponudbeni predračun za dodatno vzdrževanje vnese v</w:t>
      </w:r>
      <w:r w:rsidRPr="009860CD">
        <w:rPr>
          <w:rFonts w:ascii="Tahoma" w:hAnsi="Tahoma" w:cs="Tahoma"/>
        </w:rPr>
        <w:t>rednost delovne ure v EUR brez DDV</w:t>
      </w:r>
      <w:r>
        <w:rPr>
          <w:rFonts w:ascii="Tahoma" w:hAnsi="Tahoma" w:cs="Tahoma"/>
        </w:rPr>
        <w:t xml:space="preserve"> na 2 decimalki natančno.</w:t>
      </w:r>
    </w:p>
    <w:p w14:paraId="1150CE2E" w14:textId="77777777" w:rsidR="009860CD" w:rsidRPr="00CF0ED0" w:rsidRDefault="009860CD" w:rsidP="00470451">
      <w:pPr>
        <w:keepNext/>
        <w:jc w:val="both"/>
        <w:rPr>
          <w:rFonts w:ascii="Tahoma" w:hAnsi="Tahoma" w:cs="Tahoma"/>
        </w:rPr>
      </w:pPr>
    </w:p>
    <w:p w14:paraId="64026318" w14:textId="77777777" w:rsidR="002D18DC" w:rsidRPr="00CF0ED0" w:rsidRDefault="002D18DC" w:rsidP="00470451">
      <w:pPr>
        <w:keepNext/>
        <w:jc w:val="both"/>
        <w:rPr>
          <w:rFonts w:ascii="Tahoma" w:hAnsi="Tahoma" w:cs="Tahoma"/>
        </w:rPr>
      </w:pPr>
      <w:r w:rsidRPr="00CF0ED0">
        <w:rPr>
          <w:rFonts w:ascii="Tahoma" w:hAnsi="Tahoma" w:cs="Tahoma"/>
        </w:rPr>
        <w:t>Zmnožek količin in cen, vsoto postavk oz. ostale računske operacije izvrši računalniški program avtomatsko po vnosu cen v obrazec predračuna.</w:t>
      </w:r>
    </w:p>
    <w:p w14:paraId="4AA08C40" w14:textId="77777777" w:rsidR="002D18DC" w:rsidRPr="00CF0ED0" w:rsidRDefault="002D18DC" w:rsidP="00470451">
      <w:pPr>
        <w:keepNext/>
        <w:jc w:val="both"/>
        <w:rPr>
          <w:rFonts w:ascii="Tahoma" w:hAnsi="Tahoma" w:cs="Tahoma"/>
        </w:rPr>
      </w:pPr>
    </w:p>
    <w:p w14:paraId="0C3148BF" w14:textId="77777777" w:rsidR="002D18DC" w:rsidRPr="00CF0ED0" w:rsidRDefault="002D18DC" w:rsidP="00470451">
      <w:pPr>
        <w:keepNext/>
        <w:jc w:val="both"/>
        <w:rPr>
          <w:rFonts w:ascii="Tahoma" w:hAnsi="Tahoma" w:cs="Tahoma"/>
        </w:rPr>
      </w:pPr>
      <w:r w:rsidRPr="00CF0ED0">
        <w:rPr>
          <w:rFonts w:ascii="Tahoma" w:hAnsi="Tahoma" w:cs="Tahoma"/>
        </w:rPr>
        <w:t xml:space="preserve">Ponudnik mora v prilogi priložiti izpolnjen, natisnjen in podpisan predračun, ki ga je natisnil iz elektronske (Excel) oblike </w:t>
      </w:r>
      <w:r w:rsidRPr="00CF0ED0">
        <w:rPr>
          <w:rFonts w:ascii="Tahoma" w:hAnsi="Tahoma" w:cs="Tahoma"/>
          <w:b/>
          <w:u w:val="single"/>
        </w:rPr>
        <w:t>ter</w:t>
      </w:r>
      <w:r w:rsidRPr="00CF0ED0">
        <w:rPr>
          <w:rFonts w:ascii="Tahoma" w:hAnsi="Tahoma" w:cs="Tahoma"/>
        </w:rPr>
        <w:t xml:space="preserve"> identičnega priloži tudi (</w:t>
      </w:r>
      <w:r w:rsidRPr="00CF0ED0">
        <w:rPr>
          <w:rFonts w:ascii="Tahoma" w:hAnsi="Tahoma" w:cs="Tahoma"/>
          <w:b/>
          <w:u w:val="single"/>
        </w:rPr>
        <w:t>v Excel obliki</w:t>
      </w:r>
      <w:r w:rsidRPr="00CF0ED0">
        <w:rPr>
          <w:rFonts w:ascii="Tahoma" w:hAnsi="Tahoma" w:cs="Tahoma"/>
        </w:rPr>
        <w:t xml:space="preserve">). </w:t>
      </w:r>
    </w:p>
    <w:p w14:paraId="59C08487" w14:textId="77777777" w:rsidR="002D18DC" w:rsidRPr="00CF0ED0" w:rsidRDefault="002D18DC" w:rsidP="00470451">
      <w:pPr>
        <w:keepNext/>
        <w:jc w:val="both"/>
        <w:rPr>
          <w:rFonts w:ascii="Tahoma" w:hAnsi="Tahoma" w:cs="Tahoma"/>
        </w:rPr>
      </w:pPr>
    </w:p>
    <w:p w14:paraId="49A91146" w14:textId="77777777" w:rsidR="003824CB" w:rsidRDefault="003824CB" w:rsidP="00470451">
      <w:pPr>
        <w:keepNext/>
        <w:jc w:val="both"/>
        <w:rPr>
          <w:rFonts w:ascii="Tahoma" w:hAnsi="Tahoma" w:cs="Tahoma"/>
        </w:rPr>
      </w:pPr>
    </w:p>
    <w:p w14:paraId="76088949" w14:textId="196CF8EF" w:rsidR="00484851" w:rsidRDefault="00484851" w:rsidP="00470451">
      <w:pPr>
        <w:keepNext/>
        <w:jc w:val="both"/>
        <w:rPr>
          <w:rFonts w:ascii="Tahoma" w:hAnsi="Tahoma" w:cs="Tahoma"/>
          <w:sz w:val="16"/>
          <w:szCs w:val="16"/>
        </w:rPr>
      </w:pPr>
    </w:p>
    <w:p w14:paraId="0496B3C2" w14:textId="075F1D81" w:rsidR="00FB51D9" w:rsidRDefault="00FB51D9" w:rsidP="00470451">
      <w:pPr>
        <w:keepNext/>
        <w:jc w:val="both"/>
        <w:rPr>
          <w:rFonts w:ascii="Tahoma" w:hAnsi="Tahoma" w:cs="Tahoma"/>
          <w:sz w:val="16"/>
          <w:szCs w:val="16"/>
        </w:rPr>
      </w:pPr>
    </w:p>
    <w:p w14:paraId="66FB9605" w14:textId="11E2FBEC" w:rsidR="00FB51D9" w:rsidRDefault="00FB51D9" w:rsidP="00470451">
      <w:pPr>
        <w:keepNext/>
        <w:jc w:val="both"/>
        <w:rPr>
          <w:rFonts w:ascii="Tahoma" w:hAnsi="Tahoma" w:cs="Tahoma"/>
          <w:sz w:val="16"/>
          <w:szCs w:val="16"/>
        </w:rPr>
      </w:pPr>
    </w:p>
    <w:p w14:paraId="4BE75A36" w14:textId="14148A08" w:rsidR="00FB51D9" w:rsidRDefault="00FB51D9" w:rsidP="00470451">
      <w:pPr>
        <w:keepNext/>
        <w:jc w:val="both"/>
        <w:rPr>
          <w:rFonts w:ascii="Tahoma" w:hAnsi="Tahoma" w:cs="Tahoma"/>
          <w:sz w:val="16"/>
          <w:szCs w:val="16"/>
        </w:rPr>
      </w:pPr>
    </w:p>
    <w:p w14:paraId="730016D7" w14:textId="657151EC" w:rsidR="00FB51D9" w:rsidRDefault="00FB51D9" w:rsidP="00470451">
      <w:pPr>
        <w:keepNext/>
        <w:jc w:val="both"/>
        <w:rPr>
          <w:rFonts w:ascii="Tahoma" w:hAnsi="Tahoma" w:cs="Tahoma"/>
          <w:sz w:val="16"/>
          <w:szCs w:val="16"/>
        </w:rPr>
      </w:pPr>
    </w:p>
    <w:p w14:paraId="4760C611" w14:textId="6399AF0A" w:rsidR="00FB51D9" w:rsidRDefault="00FB51D9" w:rsidP="00470451">
      <w:pPr>
        <w:keepNext/>
        <w:jc w:val="both"/>
        <w:rPr>
          <w:rFonts w:ascii="Tahoma" w:hAnsi="Tahoma" w:cs="Tahoma"/>
          <w:sz w:val="16"/>
          <w:szCs w:val="16"/>
        </w:rPr>
      </w:pPr>
    </w:p>
    <w:p w14:paraId="19DD0D11" w14:textId="2776DF2F" w:rsidR="00FB51D9" w:rsidRDefault="00FB51D9" w:rsidP="00470451">
      <w:pPr>
        <w:keepNext/>
        <w:jc w:val="both"/>
        <w:rPr>
          <w:rFonts w:ascii="Tahoma" w:hAnsi="Tahoma" w:cs="Tahoma"/>
          <w:sz w:val="16"/>
          <w:szCs w:val="16"/>
        </w:rPr>
      </w:pPr>
    </w:p>
    <w:p w14:paraId="165CCA3F" w14:textId="10A5A391" w:rsidR="00FB51D9" w:rsidRDefault="00FB51D9" w:rsidP="00470451">
      <w:pPr>
        <w:keepNext/>
        <w:jc w:val="both"/>
        <w:rPr>
          <w:rFonts w:ascii="Tahoma" w:hAnsi="Tahoma" w:cs="Tahoma"/>
          <w:sz w:val="16"/>
          <w:szCs w:val="16"/>
        </w:rPr>
      </w:pPr>
    </w:p>
    <w:p w14:paraId="3D809A4A" w14:textId="2AA3B7EE" w:rsidR="00FB51D9" w:rsidRDefault="00FB51D9" w:rsidP="00470451">
      <w:pPr>
        <w:keepNext/>
        <w:jc w:val="both"/>
        <w:rPr>
          <w:rFonts w:ascii="Tahoma" w:hAnsi="Tahoma" w:cs="Tahoma"/>
          <w:sz w:val="16"/>
          <w:szCs w:val="16"/>
        </w:rPr>
      </w:pPr>
    </w:p>
    <w:p w14:paraId="65D3F974" w14:textId="02E8EACB" w:rsidR="00FB51D9" w:rsidRDefault="00FB51D9" w:rsidP="00470451">
      <w:pPr>
        <w:keepNext/>
        <w:jc w:val="both"/>
        <w:rPr>
          <w:rFonts w:ascii="Tahoma" w:hAnsi="Tahoma" w:cs="Tahoma"/>
          <w:sz w:val="16"/>
          <w:szCs w:val="16"/>
        </w:rPr>
      </w:pPr>
    </w:p>
    <w:p w14:paraId="3C842053" w14:textId="3FCA9894" w:rsidR="00FB51D9" w:rsidRDefault="00FB51D9" w:rsidP="00470451">
      <w:pPr>
        <w:keepNext/>
        <w:jc w:val="both"/>
        <w:rPr>
          <w:rFonts w:ascii="Tahoma" w:hAnsi="Tahoma" w:cs="Tahoma"/>
          <w:sz w:val="16"/>
          <w:szCs w:val="16"/>
        </w:rPr>
      </w:pPr>
    </w:p>
    <w:p w14:paraId="5A4C484C" w14:textId="6FB3F851" w:rsidR="00FB51D9" w:rsidRDefault="00FB51D9" w:rsidP="00470451">
      <w:pPr>
        <w:keepNext/>
        <w:jc w:val="both"/>
        <w:rPr>
          <w:rFonts w:ascii="Tahoma" w:hAnsi="Tahoma" w:cs="Tahoma"/>
          <w:sz w:val="16"/>
          <w:szCs w:val="16"/>
        </w:rPr>
      </w:pPr>
    </w:p>
    <w:p w14:paraId="664A1FE7" w14:textId="18FF46F5" w:rsidR="00FB51D9" w:rsidRDefault="00FB51D9" w:rsidP="00470451">
      <w:pPr>
        <w:keepNext/>
        <w:jc w:val="both"/>
        <w:rPr>
          <w:rFonts w:ascii="Tahoma" w:hAnsi="Tahoma" w:cs="Tahoma"/>
          <w:sz w:val="16"/>
          <w:szCs w:val="16"/>
        </w:rPr>
      </w:pPr>
    </w:p>
    <w:p w14:paraId="1451E84B" w14:textId="575D0C16" w:rsidR="00FB51D9" w:rsidRDefault="00FB51D9" w:rsidP="00470451">
      <w:pPr>
        <w:keepNext/>
        <w:jc w:val="both"/>
        <w:rPr>
          <w:rFonts w:ascii="Tahoma" w:hAnsi="Tahoma" w:cs="Tahoma"/>
          <w:sz w:val="16"/>
          <w:szCs w:val="16"/>
        </w:rPr>
      </w:pPr>
    </w:p>
    <w:p w14:paraId="27A59AB6" w14:textId="3E5E8B78" w:rsidR="00FB51D9" w:rsidRDefault="00FB51D9" w:rsidP="00470451">
      <w:pPr>
        <w:keepNext/>
        <w:jc w:val="both"/>
        <w:rPr>
          <w:rFonts w:ascii="Tahoma" w:hAnsi="Tahoma" w:cs="Tahoma"/>
          <w:sz w:val="16"/>
          <w:szCs w:val="16"/>
        </w:rPr>
      </w:pPr>
    </w:p>
    <w:p w14:paraId="4C19563B" w14:textId="0857D7EB" w:rsidR="00FB51D9" w:rsidRDefault="00FB51D9" w:rsidP="00470451">
      <w:pPr>
        <w:keepNext/>
        <w:jc w:val="both"/>
        <w:rPr>
          <w:rFonts w:ascii="Tahoma" w:hAnsi="Tahoma" w:cs="Tahoma"/>
          <w:sz w:val="16"/>
          <w:szCs w:val="16"/>
        </w:rPr>
      </w:pPr>
    </w:p>
    <w:p w14:paraId="2D0309D2" w14:textId="74B61207" w:rsidR="00FB51D9" w:rsidRDefault="00FB51D9" w:rsidP="00470451">
      <w:pPr>
        <w:keepNext/>
        <w:jc w:val="both"/>
        <w:rPr>
          <w:rFonts w:ascii="Tahoma" w:hAnsi="Tahoma" w:cs="Tahoma"/>
          <w:sz w:val="16"/>
          <w:szCs w:val="16"/>
        </w:rPr>
      </w:pPr>
    </w:p>
    <w:p w14:paraId="07DE95DA" w14:textId="6D3C81CE" w:rsidR="00FB51D9" w:rsidRDefault="00FB51D9" w:rsidP="00470451">
      <w:pPr>
        <w:keepNext/>
        <w:jc w:val="both"/>
        <w:rPr>
          <w:rFonts w:ascii="Tahoma" w:hAnsi="Tahoma" w:cs="Tahoma"/>
          <w:sz w:val="16"/>
          <w:szCs w:val="16"/>
        </w:rPr>
      </w:pPr>
    </w:p>
    <w:p w14:paraId="454CBB70" w14:textId="2B255A58" w:rsidR="00FB51D9" w:rsidRDefault="00FB51D9" w:rsidP="00470451">
      <w:pPr>
        <w:keepNext/>
        <w:jc w:val="both"/>
        <w:rPr>
          <w:rFonts w:ascii="Tahoma" w:hAnsi="Tahoma" w:cs="Tahoma"/>
          <w:sz w:val="16"/>
          <w:szCs w:val="16"/>
        </w:rPr>
      </w:pPr>
    </w:p>
    <w:p w14:paraId="5307A627" w14:textId="36F610D1" w:rsidR="00FB51D9" w:rsidRDefault="00FB51D9" w:rsidP="00470451">
      <w:pPr>
        <w:keepNext/>
        <w:jc w:val="both"/>
        <w:rPr>
          <w:rFonts w:ascii="Tahoma" w:hAnsi="Tahoma" w:cs="Tahoma"/>
          <w:sz w:val="16"/>
          <w:szCs w:val="16"/>
        </w:rPr>
      </w:pPr>
    </w:p>
    <w:p w14:paraId="18EFFBC4" w14:textId="6307BEF4" w:rsidR="00FB51D9" w:rsidRDefault="00FB51D9" w:rsidP="00470451">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14:paraId="7D4ACBE9" w14:textId="77777777">
        <w:tc>
          <w:tcPr>
            <w:tcW w:w="567" w:type="dxa"/>
            <w:tcBorders>
              <w:right w:val="nil"/>
            </w:tcBorders>
          </w:tcPr>
          <w:p w14:paraId="571D6ED2" w14:textId="77777777" w:rsidR="007C70A1" w:rsidRPr="00CE1BAD" w:rsidRDefault="00690F2C" w:rsidP="00470451">
            <w:pPr>
              <w:keepNext/>
              <w:jc w:val="both"/>
              <w:rPr>
                <w:rFonts w:ascii="Tahoma" w:hAnsi="Tahoma" w:cs="Tahoma"/>
              </w:rPr>
            </w:pPr>
            <w:r>
              <w:lastRenderedPageBreak/>
              <w:br w:type="page"/>
            </w:r>
            <w:r w:rsidR="00733C52">
              <w:br w:type="page"/>
            </w:r>
            <w:r w:rsidR="00BB593C">
              <w:br w:type="page"/>
            </w:r>
          </w:p>
        </w:tc>
        <w:tc>
          <w:tcPr>
            <w:tcW w:w="7655" w:type="dxa"/>
            <w:tcBorders>
              <w:left w:val="nil"/>
            </w:tcBorders>
            <w:vAlign w:val="bottom"/>
          </w:tcPr>
          <w:p w14:paraId="1F315FA8" w14:textId="77777777" w:rsidR="007C70A1" w:rsidRPr="00CE1BAD" w:rsidRDefault="007C70A1" w:rsidP="00470451">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42F830D"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6DC36D73" w14:textId="77777777" w:rsidR="007C70A1" w:rsidRPr="00CE1BAD" w:rsidRDefault="007C70A1" w:rsidP="00470451">
            <w:pPr>
              <w:keepNext/>
              <w:jc w:val="both"/>
              <w:rPr>
                <w:rFonts w:ascii="Tahoma" w:hAnsi="Tahoma" w:cs="Tahoma"/>
                <w:b/>
                <w:i/>
              </w:rPr>
            </w:pPr>
            <w:r w:rsidRPr="00CE1BAD">
              <w:rPr>
                <w:rFonts w:ascii="Tahoma" w:hAnsi="Tahoma" w:cs="Tahoma"/>
                <w:b/>
                <w:i/>
              </w:rPr>
              <w:t>1</w:t>
            </w:r>
          </w:p>
        </w:tc>
      </w:tr>
    </w:tbl>
    <w:p w14:paraId="397DA2A8" w14:textId="77777777" w:rsidR="007C70A1" w:rsidRPr="00CE1BAD" w:rsidRDefault="007C70A1" w:rsidP="00470451">
      <w:pPr>
        <w:keepNext/>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470451">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470451">
            <w:pPr>
              <w:keepNext/>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470451">
            <w:pPr>
              <w:keepNext/>
              <w:tabs>
                <w:tab w:val="left" w:pos="567"/>
                <w:tab w:val="num" w:pos="851"/>
                <w:tab w:val="left" w:pos="993"/>
              </w:tabs>
              <w:jc w:val="both"/>
              <w:rPr>
                <w:rFonts w:ascii="Tahoma" w:hAnsi="Tahoma" w:cs="Tahoma"/>
                <w:sz w:val="28"/>
              </w:rPr>
            </w:pPr>
          </w:p>
        </w:tc>
      </w:tr>
    </w:tbl>
    <w:p w14:paraId="5B5CFABE" w14:textId="77777777" w:rsidR="007C70A1" w:rsidRPr="00CE1BAD" w:rsidRDefault="007C70A1" w:rsidP="00470451">
      <w:pPr>
        <w:pStyle w:val="BESEDILO"/>
        <w:keepNext/>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77777777" w:rsidR="007C70A1" w:rsidRPr="00CE1BAD" w:rsidRDefault="007C70A1" w:rsidP="00470451">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035653CC"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470451">
            <w:pPr>
              <w:keepNext/>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470451">
            <w:pPr>
              <w:keepNext/>
              <w:tabs>
                <w:tab w:val="left" w:pos="567"/>
                <w:tab w:val="num" w:pos="851"/>
                <w:tab w:val="left" w:pos="993"/>
              </w:tabs>
              <w:jc w:val="both"/>
              <w:rPr>
                <w:rFonts w:ascii="Tahoma" w:hAnsi="Tahoma" w:cs="Tahoma"/>
                <w:sz w:val="28"/>
              </w:rPr>
            </w:pPr>
          </w:p>
        </w:tc>
      </w:tr>
    </w:tbl>
    <w:p w14:paraId="57E90535" w14:textId="77777777" w:rsidR="007C70A1" w:rsidRPr="00CE1BAD" w:rsidRDefault="007C70A1" w:rsidP="00470451">
      <w:pPr>
        <w:pStyle w:val="BESEDILO"/>
        <w:keepNext/>
        <w:keepLines w:val="0"/>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470451">
      <w:pPr>
        <w:pStyle w:val="BESEDILO"/>
        <w:keepNext/>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77777777" w:rsidR="007C70A1" w:rsidRPr="00706F0F" w:rsidRDefault="007C70A1" w:rsidP="00470451">
            <w:pPr>
              <w:keepNext/>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470451">
            <w:pPr>
              <w:keepNext/>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470451">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6520" w:type="dxa"/>
            <w:tcBorders>
              <w:left w:val="nil"/>
              <w:right w:val="nil"/>
            </w:tcBorders>
          </w:tcPr>
          <w:p w14:paraId="3F333F53"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20" w:type="dxa"/>
            <w:tcBorders>
              <w:left w:val="nil"/>
              <w:right w:val="nil"/>
            </w:tcBorders>
          </w:tcPr>
          <w:p w14:paraId="0F830812" w14:textId="77777777" w:rsidR="007C70A1" w:rsidRPr="00CE1BAD" w:rsidRDefault="007C70A1" w:rsidP="00470451">
            <w:pPr>
              <w:keepNext/>
              <w:tabs>
                <w:tab w:val="left" w:pos="567"/>
                <w:tab w:val="num" w:pos="851"/>
                <w:tab w:val="left" w:pos="993"/>
              </w:tabs>
              <w:jc w:val="both"/>
              <w:rPr>
                <w:rFonts w:ascii="Tahoma" w:hAnsi="Tahoma" w:cs="Tahoma"/>
                <w:sz w:val="28"/>
              </w:rPr>
            </w:pPr>
          </w:p>
        </w:tc>
      </w:tr>
    </w:tbl>
    <w:p w14:paraId="1B9880DE" w14:textId="77777777" w:rsidR="007C70A1" w:rsidRDefault="007C70A1" w:rsidP="00470451">
      <w:pPr>
        <w:keepNext/>
        <w:tabs>
          <w:tab w:val="left" w:pos="2835"/>
        </w:tabs>
        <w:jc w:val="both"/>
        <w:rPr>
          <w:rFonts w:ascii="Tahoma" w:hAnsi="Tahoma" w:cs="Tahoma"/>
        </w:rPr>
      </w:pPr>
    </w:p>
    <w:p w14:paraId="449495CC" w14:textId="77777777" w:rsidR="00FF69E9" w:rsidRPr="00CE1BAD" w:rsidRDefault="00FF69E9" w:rsidP="00470451">
      <w:pPr>
        <w:keepNext/>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470451">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470451">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6520" w:type="dxa"/>
            <w:tcBorders>
              <w:left w:val="nil"/>
              <w:right w:val="nil"/>
            </w:tcBorders>
          </w:tcPr>
          <w:p w14:paraId="1355599E"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470451">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20" w:type="dxa"/>
            <w:tcBorders>
              <w:left w:val="nil"/>
              <w:right w:val="nil"/>
            </w:tcBorders>
          </w:tcPr>
          <w:p w14:paraId="79712020" w14:textId="77777777" w:rsidR="007C70A1" w:rsidRPr="00CE1BAD" w:rsidRDefault="007C70A1" w:rsidP="00470451">
            <w:pPr>
              <w:keepNext/>
              <w:tabs>
                <w:tab w:val="left" w:pos="567"/>
                <w:tab w:val="num" w:pos="851"/>
                <w:tab w:val="left" w:pos="993"/>
              </w:tabs>
              <w:jc w:val="both"/>
              <w:rPr>
                <w:rFonts w:ascii="Tahoma" w:hAnsi="Tahoma" w:cs="Tahoma"/>
                <w:sz w:val="28"/>
              </w:rPr>
            </w:pPr>
          </w:p>
        </w:tc>
      </w:tr>
    </w:tbl>
    <w:p w14:paraId="50ADD2FD" w14:textId="77777777" w:rsidR="007C70A1" w:rsidRPr="00CE1BAD" w:rsidRDefault="007C70A1" w:rsidP="00470451">
      <w:pPr>
        <w:keepNext/>
        <w:tabs>
          <w:tab w:val="left" w:pos="2835"/>
        </w:tabs>
        <w:ind w:left="284" w:hanging="284"/>
        <w:jc w:val="both"/>
        <w:rPr>
          <w:rFonts w:ascii="Tahoma" w:hAnsi="Tahoma" w:cs="Tahoma"/>
        </w:rPr>
      </w:pPr>
    </w:p>
    <w:p w14:paraId="37841EE9" w14:textId="77777777" w:rsidR="007C70A1" w:rsidRPr="00CE1BAD" w:rsidRDefault="007C70A1" w:rsidP="00470451">
      <w:pPr>
        <w:keepNext/>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470451">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470451">
            <w:pPr>
              <w:keepNext/>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470451">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470451">
            <w:pPr>
              <w:keepNext/>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470451">
            <w:pPr>
              <w:keepNext/>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470451">
            <w:pPr>
              <w:keepNext/>
              <w:tabs>
                <w:tab w:val="left" w:pos="567"/>
                <w:tab w:val="num" w:pos="851"/>
                <w:tab w:val="left" w:pos="993"/>
              </w:tabs>
              <w:jc w:val="both"/>
              <w:rPr>
                <w:rFonts w:ascii="Tahoma" w:hAnsi="Tahoma" w:cs="Tahoma"/>
                <w:sz w:val="28"/>
              </w:rPr>
            </w:pPr>
          </w:p>
        </w:tc>
      </w:tr>
    </w:tbl>
    <w:p w14:paraId="2132A725" w14:textId="77777777" w:rsidR="007C70A1" w:rsidRPr="00CE1BAD" w:rsidRDefault="007C70A1" w:rsidP="00470451">
      <w:pPr>
        <w:keepNext/>
        <w:tabs>
          <w:tab w:val="left" w:pos="2835"/>
        </w:tabs>
        <w:ind w:left="284" w:hanging="284"/>
        <w:jc w:val="both"/>
        <w:rPr>
          <w:rFonts w:ascii="Tahoma" w:hAnsi="Tahoma" w:cs="Tahoma"/>
        </w:rPr>
      </w:pPr>
    </w:p>
    <w:p w14:paraId="2F43014C" w14:textId="77777777" w:rsidR="007C70A1" w:rsidRDefault="007C70A1" w:rsidP="00470451">
      <w:pPr>
        <w:keepNext/>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5EEE2474" w14:textId="77777777" w:rsidTr="006075EA">
        <w:tc>
          <w:tcPr>
            <w:tcW w:w="2552" w:type="dxa"/>
            <w:tcBorders>
              <w:top w:val="nil"/>
              <w:left w:val="nil"/>
              <w:bottom w:val="nil"/>
              <w:right w:val="nil"/>
            </w:tcBorders>
            <w:vAlign w:val="bottom"/>
          </w:tcPr>
          <w:p w14:paraId="389585B2" w14:textId="77777777" w:rsidR="00827B82" w:rsidRPr="006075EA" w:rsidRDefault="00827B82" w:rsidP="00470451">
            <w:pPr>
              <w:keepNext/>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5B36C345" w14:textId="77777777" w:rsidR="00827B82" w:rsidRPr="00CE1BAD" w:rsidRDefault="00827B82" w:rsidP="00470451">
            <w:pPr>
              <w:keepNext/>
              <w:tabs>
                <w:tab w:val="left" w:pos="567"/>
                <w:tab w:val="num" w:pos="851"/>
                <w:tab w:val="left" w:pos="993"/>
              </w:tabs>
              <w:jc w:val="both"/>
              <w:rPr>
                <w:rFonts w:ascii="Tahoma" w:hAnsi="Tahoma" w:cs="Tahoma"/>
                <w:sz w:val="28"/>
              </w:rPr>
            </w:pPr>
          </w:p>
        </w:tc>
      </w:tr>
      <w:tr w:rsidR="00827B82" w:rsidRPr="00CE1BAD" w14:paraId="73CC0088" w14:textId="77777777" w:rsidTr="006075EA">
        <w:tc>
          <w:tcPr>
            <w:tcW w:w="2552" w:type="dxa"/>
            <w:tcBorders>
              <w:top w:val="nil"/>
              <w:left w:val="nil"/>
              <w:bottom w:val="nil"/>
              <w:right w:val="nil"/>
            </w:tcBorders>
            <w:vAlign w:val="bottom"/>
          </w:tcPr>
          <w:p w14:paraId="70F94FAD" w14:textId="77777777" w:rsidR="00827B82" w:rsidRPr="006075EA" w:rsidRDefault="00827B82" w:rsidP="00470451">
            <w:pPr>
              <w:keepNext/>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2772A260" w14:textId="77777777" w:rsidR="00827B82" w:rsidRPr="00CE1BAD" w:rsidRDefault="00827B82" w:rsidP="00470451">
            <w:pPr>
              <w:keepNext/>
              <w:tabs>
                <w:tab w:val="left" w:pos="567"/>
                <w:tab w:val="num" w:pos="851"/>
                <w:tab w:val="left" w:pos="993"/>
              </w:tabs>
              <w:jc w:val="both"/>
              <w:rPr>
                <w:rFonts w:ascii="Tahoma" w:hAnsi="Tahoma" w:cs="Tahoma"/>
                <w:sz w:val="28"/>
              </w:rPr>
            </w:pPr>
          </w:p>
        </w:tc>
      </w:tr>
      <w:tr w:rsidR="00827B82" w:rsidRPr="00CE1BAD" w14:paraId="0786A8FA" w14:textId="77777777" w:rsidTr="006075EA">
        <w:tc>
          <w:tcPr>
            <w:tcW w:w="2552" w:type="dxa"/>
            <w:tcBorders>
              <w:top w:val="nil"/>
              <w:left w:val="nil"/>
              <w:bottom w:val="nil"/>
              <w:right w:val="nil"/>
            </w:tcBorders>
            <w:vAlign w:val="bottom"/>
          </w:tcPr>
          <w:p w14:paraId="743D626E" w14:textId="77777777" w:rsidR="00827B82" w:rsidRPr="006075EA" w:rsidRDefault="006075EA" w:rsidP="00470451">
            <w:pPr>
              <w:pStyle w:val="BESEDILO"/>
              <w:keepNext/>
              <w:keepLines w:val="0"/>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71F60E11" w14:textId="77777777" w:rsidR="00827B82" w:rsidRPr="00CE1BAD" w:rsidRDefault="00827B82" w:rsidP="00470451">
            <w:pPr>
              <w:keepNext/>
              <w:tabs>
                <w:tab w:val="left" w:pos="567"/>
                <w:tab w:val="num" w:pos="851"/>
                <w:tab w:val="left" w:pos="993"/>
              </w:tabs>
              <w:jc w:val="both"/>
              <w:rPr>
                <w:rFonts w:ascii="Tahoma" w:hAnsi="Tahoma" w:cs="Tahoma"/>
                <w:sz w:val="28"/>
              </w:rPr>
            </w:pPr>
          </w:p>
        </w:tc>
      </w:tr>
      <w:tr w:rsidR="00827B82" w:rsidRPr="00CE1BAD" w14:paraId="1D1F2B3B" w14:textId="77777777" w:rsidTr="006075EA">
        <w:tc>
          <w:tcPr>
            <w:tcW w:w="2552" w:type="dxa"/>
            <w:tcBorders>
              <w:top w:val="nil"/>
              <w:left w:val="nil"/>
              <w:bottom w:val="nil"/>
              <w:right w:val="nil"/>
            </w:tcBorders>
            <w:vAlign w:val="bottom"/>
          </w:tcPr>
          <w:p w14:paraId="540D299A" w14:textId="77777777" w:rsidR="00827B82" w:rsidRPr="006075EA" w:rsidRDefault="00827B82" w:rsidP="00470451">
            <w:pPr>
              <w:keepNext/>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1801EE49" w14:textId="77777777" w:rsidR="00827B82" w:rsidRPr="00CE1BAD" w:rsidRDefault="00827B82" w:rsidP="00470451">
            <w:pPr>
              <w:keepNext/>
              <w:tabs>
                <w:tab w:val="left" w:pos="567"/>
                <w:tab w:val="num" w:pos="851"/>
                <w:tab w:val="left" w:pos="993"/>
              </w:tabs>
              <w:jc w:val="both"/>
              <w:rPr>
                <w:rFonts w:ascii="Tahoma" w:hAnsi="Tahoma" w:cs="Tahoma"/>
                <w:sz w:val="28"/>
              </w:rPr>
            </w:pPr>
          </w:p>
        </w:tc>
      </w:tr>
      <w:tr w:rsidR="006075EA" w:rsidRPr="00CE1BAD" w14:paraId="0BD50438" w14:textId="77777777" w:rsidTr="006075EA">
        <w:tc>
          <w:tcPr>
            <w:tcW w:w="2552" w:type="dxa"/>
            <w:tcBorders>
              <w:top w:val="nil"/>
              <w:left w:val="nil"/>
              <w:bottom w:val="nil"/>
              <w:right w:val="nil"/>
            </w:tcBorders>
            <w:vAlign w:val="bottom"/>
          </w:tcPr>
          <w:p w14:paraId="4FCA3F90" w14:textId="77777777" w:rsidR="006075EA" w:rsidRPr="006075EA" w:rsidRDefault="006075EA" w:rsidP="00470451">
            <w:pPr>
              <w:keepNext/>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1CF55BF2" w14:textId="77777777" w:rsidR="006075EA" w:rsidRPr="00CE1BAD" w:rsidRDefault="006075EA" w:rsidP="00470451">
            <w:pPr>
              <w:keepNext/>
              <w:tabs>
                <w:tab w:val="left" w:pos="567"/>
                <w:tab w:val="num" w:pos="851"/>
                <w:tab w:val="left" w:pos="993"/>
              </w:tabs>
              <w:jc w:val="both"/>
              <w:rPr>
                <w:rFonts w:ascii="Tahoma" w:hAnsi="Tahoma" w:cs="Tahoma"/>
                <w:sz w:val="28"/>
              </w:rPr>
            </w:pPr>
          </w:p>
        </w:tc>
      </w:tr>
    </w:tbl>
    <w:p w14:paraId="060F9FC1" w14:textId="77777777" w:rsidR="00827B82" w:rsidRDefault="00827B82" w:rsidP="00470451">
      <w:pPr>
        <w:keepNext/>
        <w:tabs>
          <w:tab w:val="left" w:pos="2552"/>
        </w:tabs>
        <w:ind w:left="284" w:hanging="284"/>
        <w:jc w:val="both"/>
        <w:rPr>
          <w:rFonts w:ascii="Tahoma" w:hAnsi="Tahoma" w:cs="Tahoma"/>
        </w:rPr>
      </w:pPr>
    </w:p>
    <w:p w14:paraId="20706690" w14:textId="77777777" w:rsidR="00827B82" w:rsidRDefault="00827B82" w:rsidP="00470451">
      <w:pPr>
        <w:keepNext/>
        <w:tabs>
          <w:tab w:val="left" w:pos="2552"/>
        </w:tabs>
        <w:jc w:val="both"/>
        <w:rPr>
          <w:rFonts w:ascii="Tahoma" w:hAnsi="Tahoma" w:cs="Tahoma"/>
        </w:rPr>
      </w:pPr>
    </w:p>
    <w:p w14:paraId="131B65AD" w14:textId="77777777" w:rsidR="006075EA" w:rsidRDefault="006075EA" w:rsidP="00470451">
      <w:pPr>
        <w:keepNext/>
        <w:tabs>
          <w:tab w:val="left" w:pos="2552"/>
        </w:tabs>
        <w:jc w:val="both"/>
        <w:rPr>
          <w:rFonts w:ascii="Tahoma" w:hAnsi="Tahoma" w:cs="Tahoma"/>
        </w:rPr>
      </w:pPr>
    </w:p>
    <w:p w14:paraId="1D185CA4" w14:textId="77777777" w:rsidR="00F9304B" w:rsidRDefault="00F9304B" w:rsidP="00470451">
      <w:pPr>
        <w:keepNext/>
        <w:tabs>
          <w:tab w:val="left" w:pos="2552"/>
        </w:tabs>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14:paraId="2EA62141" w14:textId="77777777" w:rsidTr="00ED5D9F">
        <w:trPr>
          <w:trHeight w:val="235"/>
        </w:trPr>
        <w:tc>
          <w:tcPr>
            <w:tcW w:w="3402" w:type="dxa"/>
            <w:tcBorders>
              <w:bottom w:val="single" w:sz="4" w:space="0" w:color="auto"/>
            </w:tcBorders>
          </w:tcPr>
          <w:p w14:paraId="4AA6BB4C" w14:textId="77777777" w:rsidR="00402E6E" w:rsidRPr="00CE1BAD" w:rsidRDefault="00402E6E" w:rsidP="00470451">
            <w:pPr>
              <w:keepNext/>
              <w:jc w:val="both"/>
              <w:rPr>
                <w:rFonts w:ascii="Tahoma" w:hAnsi="Tahoma" w:cs="Tahoma"/>
                <w:snapToGrid w:val="0"/>
                <w:color w:val="000000"/>
              </w:rPr>
            </w:pPr>
          </w:p>
        </w:tc>
        <w:tc>
          <w:tcPr>
            <w:tcW w:w="2977" w:type="dxa"/>
          </w:tcPr>
          <w:p w14:paraId="796C2387" w14:textId="77777777" w:rsidR="00402E6E" w:rsidRPr="00CE1BAD" w:rsidRDefault="00402E6E" w:rsidP="00470451">
            <w:pPr>
              <w:keepNext/>
              <w:jc w:val="center"/>
              <w:rPr>
                <w:rFonts w:ascii="Tahoma" w:hAnsi="Tahoma" w:cs="Tahoma"/>
                <w:snapToGrid w:val="0"/>
                <w:color w:val="000000"/>
              </w:rPr>
            </w:pPr>
          </w:p>
        </w:tc>
        <w:tc>
          <w:tcPr>
            <w:tcW w:w="3260" w:type="dxa"/>
            <w:tcBorders>
              <w:bottom w:val="single" w:sz="4" w:space="0" w:color="auto"/>
            </w:tcBorders>
          </w:tcPr>
          <w:p w14:paraId="449BF8D7" w14:textId="77777777" w:rsidR="00402E6E" w:rsidRPr="00CE1BAD" w:rsidRDefault="00402E6E" w:rsidP="00470451">
            <w:pPr>
              <w:keepNext/>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ED5D9F">
        <w:trPr>
          <w:trHeight w:val="235"/>
        </w:trPr>
        <w:tc>
          <w:tcPr>
            <w:tcW w:w="3402" w:type="dxa"/>
            <w:tcBorders>
              <w:top w:val="single" w:sz="4" w:space="0" w:color="auto"/>
            </w:tcBorders>
          </w:tcPr>
          <w:p w14:paraId="36568997"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7C12C5CD" w14:textId="77777777" w:rsidR="00402E6E" w:rsidRPr="00CE1BAD" w:rsidRDefault="00402E6E"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470451">
      <w:pPr>
        <w:keepNext/>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470451">
      <w:pPr>
        <w:keepNext/>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470451">
      <w:pPr>
        <w:keepNext/>
        <w:jc w:val="both"/>
        <w:rPr>
          <w:rFonts w:ascii="Tahoma" w:hAnsi="Tahoma" w:cs="Tahoma"/>
          <w:lang w:val="x-none"/>
        </w:rPr>
      </w:pPr>
    </w:p>
    <w:p w14:paraId="428BEF2A" w14:textId="77777777" w:rsidR="002D04EC" w:rsidRPr="00FD7232" w:rsidRDefault="002D04EC" w:rsidP="00470451">
      <w:pPr>
        <w:keepNext/>
        <w:jc w:val="both"/>
        <w:rPr>
          <w:rFonts w:ascii="Tahoma" w:hAnsi="Tahoma" w:cs="Tahoma"/>
          <w:lang w:val="x-none"/>
        </w:rPr>
      </w:pPr>
    </w:p>
    <w:p w14:paraId="0D630044" w14:textId="77777777" w:rsidR="002D04EC" w:rsidRPr="008442ED" w:rsidRDefault="002D04EC" w:rsidP="00470451">
      <w:pPr>
        <w:keepNext/>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470451">
      <w:pPr>
        <w:keepNext/>
        <w:jc w:val="both"/>
        <w:rPr>
          <w:rFonts w:ascii="Tahoma" w:hAnsi="Tahoma" w:cs="Tahoma"/>
          <w:lang w:val="x-none"/>
        </w:rPr>
      </w:pPr>
    </w:p>
    <w:p w14:paraId="7555E395" w14:textId="77777777" w:rsidR="002D04EC" w:rsidRPr="00FD7232" w:rsidRDefault="002D04EC" w:rsidP="00470451">
      <w:pPr>
        <w:keepNext/>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470451">
      <w:pPr>
        <w:keepNext/>
        <w:jc w:val="both"/>
        <w:rPr>
          <w:rFonts w:ascii="Tahoma" w:hAnsi="Tahoma" w:cs="Tahoma"/>
        </w:rPr>
      </w:pPr>
      <w:r>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993"/>
        <w:gridCol w:w="567"/>
      </w:tblGrid>
      <w:tr w:rsidR="007C70A1" w:rsidRPr="00CE1BAD" w14:paraId="0BC9E3B0" w14:textId="77777777" w:rsidTr="00663BB9">
        <w:tc>
          <w:tcPr>
            <w:tcW w:w="741" w:type="dxa"/>
            <w:tcBorders>
              <w:right w:val="nil"/>
            </w:tcBorders>
          </w:tcPr>
          <w:p w14:paraId="1A0E9D68" w14:textId="77777777" w:rsidR="007C70A1" w:rsidRPr="00CE1BAD" w:rsidRDefault="007E05C5" w:rsidP="00470451">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339" w:type="dxa"/>
            <w:tcBorders>
              <w:left w:val="nil"/>
            </w:tcBorders>
            <w:vAlign w:val="bottom"/>
          </w:tcPr>
          <w:p w14:paraId="3DB95CE6" w14:textId="77777777" w:rsidR="007C70A1" w:rsidRPr="00CE1BAD" w:rsidRDefault="007C70A1" w:rsidP="00470451">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0B2DAD4A"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25D992A" w14:textId="77777777" w:rsidR="007C70A1" w:rsidRPr="00CE1BAD" w:rsidRDefault="007C70A1" w:rsidP="00470451">
            <w:pPr>
              <w:keepNext/>
              <w:jc w:val="both"/>
              <w:rPr>
                <w:rFonts w:ascii="Tahoma" w:hAnsi="Tahoma" w:cs="Tahoma"/>
                <w:b/>
                <w:i/>
              </w:rPr>
            </w:pPr>
            <w:r w:rsidRPr="00CE1BAD">
              <w:rPr>
                <w:rFonts w:ascii="Tahoma" w:hAnsi="Tahoma" w:cs="Tahoma"/>
                <w:b/>
                <w:i/>
              </w:rPr>
              <w:t>2</w:t>
            </w:r>
          </w:p>
        </w:tc>
      </w:tr>
    </w:tbl>
    <w:p w14:paraId="5B307B20" w14:textId="77777777" w:rsidR="00BB593C" w:rsidRDefault="00BB593C" w:rsidP="00470451">
      <w:pPr>
        <w:keepNext/>
        <w:jc w:val="both"/>
        <w:rPr>
          <w:rFonts w:ascii="Tahoma" w:hAnsi="Tahoma" w:cs="Tahoma"/>
          <w:b/>
          <w:highlight w:val="yellow"/>
        </w:rPr>
      </w:pPr>
    </w:p>
    <w:p w14:paraId="6DF0708F" w14:textId="77777777" w:rsidR="007C70A1" w:rsidRPr="00CE1BAD" w:rsidRDefault="007C70A1" w:rsidP="00470451">
      <w:pPr>
        <w:keepNext/>
        <w:jc w:val="both"/>
        <w:rPr>
          <w:rFonts w:ascii="Tahoma" w:hAnsi="Tahoma" w:cs="Tahoma"/>
          <w:b/>
          <w:highlight w:val="yellow"/>
        </w:rPr>
      </w:pPr>
    </w:p>
    <w:p w14:paraId="3C1B1A68" w14:textId="77777777" w:rsidR="00050A55" w:rsidRPr="00CE1BAD" w:rsidRDefault="0022780D" w:rsidP="00470451">
      <w:pPr>
        <w:keepNext/>
        <w:jc w:val="both"/>
        <w:rPr>
          <w:rFonts w:ascii="Tahoma" w:hAnsi="Tahoma" w:cs="Tahoma"/>
          <w:b/>
        </w:rPr>
      </w:pPr>
      <w:r>
        <w:rPr>
          <w:rFonts w:ascii="Tahoma" w:hAnsi="Tahoma" w:cs="Tahoma"/>
          <w:b/>
        </w:rPr>
        <w:t>Ponudba št.:____________, za</w:t>
      </w:r>
    </w:p>
    <w:p w14:paraId="76D0D661" w14:textId="77777777" w:rsidR="0022780D" w:rsidRDefault="0022780D" w:rsidP="00470451">
      <w:pPr>
        <w:keepNext/>
        <w:jc w:val="both"/>
        <w:rPr>
          <w:rFonts w:ascii="Tahoma" w:hAnsi="Tahoma" w:cs="Tahoma"/>
          <w:b/>
        </w:rPr>
      </w:pPr>
    </w:p>
    <w:p w14:paraId="44BD35D5" w14:textId="393E8DB0" w:rsidR="00050A55" w:rsidRPr="00015BFD" w:rsidRDefault="00050A55" w:rsidP="00470451">
      <w:pPr>
        <w:keepNext/>
        <w:jc w:val="both"/>
        <w:rPr>
          <w:rFonts w:ascii="Tahoma" w:hAnsi="Tahoma" w:cs="Tahoma"/>
          <w:b/>
        </w:rPr>
      </w:pPr>
      <w:r w:rsidRPr="00CE1BAD">
        <w:rPr>
          <w:rFonts w:ascii="Tahoma" w:hAnsi="Tahoma" w:cs="Tahoma"/>
          <w:b/>
        </w:rPr>
        <w:t xml:space="preserve">Javno </w:t>
      </w:r>
      <w:r w:rsidRPr="009A6C7B">
        <w:rPr>
          <w:rFonts w:ascii="Tahoma" w:hAnsi="Tahoma" w:cs="Tahoma"/>
          <w:b/>
        </w:rPr>
        <w:t>naročilo</w:t>
      </w:r>
      <w:r w:rsidR="005211CC" w:rsidRPr="009A6C7B">
        <w:rPr>
          <w:rFonts w:ascii="Tahoma" w:hAnsi="Tahoma" w:cs="Tahoma"/>
          <w:b/>
        </w:rPr>
        <w:t xml:space="preserve"> št.</w:t>
      </w:r>
      <w:r w:rsidRPr="009A6C7B">
        <w:rPr>
          <w:rFonts w:ascii="Tahoma" w:hAnsi="Tahoma" w:cs="Tahoma"/>
          <w:b/>
        </w:rPr>
        <w:t xml:space="preserve">: </w:t>
      </w:r>
      <w:r w:rsidR="00015BFD">
        <w:rPr>
          <w:rFonts w:ascii="Tahoma" w:hAnsi="Tahoma" w:cs="Tahoma"/>
          <w:b/>
        </w:rPr>
        <w:t>JHL-25</w:t>
      </w:r>
      <w:r w:rsidR="002E1983">
        <w:rPr>
          <w:rFonts w:ascii="Tahoma" w:hAnsi="Tahoma" w:cs="Tahoma"/>
          <w:b/>
        </w:rPr>
        <w:t xml:space="preserve">/19 </w:t>
      </w:r>
      <w:r w:rsidR="00797B5E">
        <w:rPr>
          <w:rFonts w:ascii="Tahoma" w:hAnsi="Tahoma" w:cs="Tahoma"/>
          <w:b/>
        </w:rPr>
        <w:t>Osnovno in dodatno vzdrževanje enotne programske rešitve SAP</w:t>
      </w:r>
    </w:p>
    <w:p w14:paraId="29C70A1E" w14:textId="77777777" w:rsidR="00050A55" w:rsidRDefault="00050A55" w:rsidP="00470451">
      <w:pPr>
        <w:keepNext/>
        <w:jc w:val="both"/>
        <w:rPr>
          <w:rFonts w:ascii="Tahoma" w:hAnsi="Tahoma" w:cs="Tahoma"/>
          <w:b/>
          <w:highlight w:val="yellow"/>
        </w:rPr>
      </w:pPr>
    </w:p>
    <w:p w14:paraId="53DBDD4A" w14:textId="77777777" w:rsidR="005038C1" w:rsidRDefault="005038C1" w:rsidP="00470451">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3216"/>
        <w:gridCol w:w="2991"/>
        <w:gridCol w:w="2549"/>
      </w:tblGrid>
      <w:tr w:rsidR="005038C1" w:rsidRPr="009B2B6D" w14:paraId="5A036DFB" w14:textId="77777777" w:rsidTr="009A6C7B">
        <w:tc>
          <w:tcPr>
            <w:tcW w:w="3216" w:type="dxa"/>
          </w:tcPr>
          <w:p w14:paraId="34C54928" w14:textId="77777777" w:rsidR="005038C1" w:rsidRPr="009B2B6D" w:rsidRDefault="005038C1" w:rsidP="00470451">
            <w:pPr>
              <w:keepNext/>
              <w:numPr>
                <w:ilvl w:val="0"/>
                <w:numId w:val="11"/>
              </w:numPr>
              <w:ind w:left="318" w:hanging="426"/>
              <w:jc w:val="both"/>
              <w:rPr>
                <w:rFonts w:ascii="Tahoma" w:hAnsi="Tahoma" w:cs="Tahoma"/>
                <w:b/>
              </w:rPr>
            </w:pPr>
            <w:r w:rsidRPr="009B2B6D">
              <w:rPr>
                <w:rFonts w:ascii="Tahoma" w:hAnsi="Tahoma" w:cs="Tahoma"/>
              </w:rPr>
              <w:t>samostojno</w:t>
            </w:r>
          </w:p>
        </w:tc>
        <w:tc>
          <w:tcPr>
            <w:tcW w:w="2991" w:type="dxa"/>
          </w:tcPr>
          <w:p w14:paraId="0F94653E" w14:textId="77777777" w:rsidR="005038C1" w:rsidRPr="009B2B6D" w:rsidRDefault="005038C1" w:rsidP="00470451">
            <w:pPr>
              <w:keepNext/>
              <w:numPr>
                <w:ilvl w:val="0"/>
                <w:numId w:val="11"/>
              </w:numPr>
              <w:jc w:val="both"/>
              <w:rPr>
                <w:rFonts w:ascii="Tahoma" w:hAnsi="Tahoma" w:cs="Tahoma"/>
                <w:b/>
              </w:rPr>
            </w:pPr>
            <w:r w:rsidRPr="009B2B6D">
              <w:rPr>
                <w:rFonts w:ascii="Tahoma" w:hAnsi="Tahoma" w:cs="Tahoma"/>
              </w:rPr>
              <w:t>skupna ponudba</w:t>
            </w:r>
          </w:p>
        </w:tc>
        <w:tc>
          <w:tcPr>
            <w:tcW w:w="2549" w:type="dxa"/>
          </w:tcPr>
          <w:p w14:paraId="4AFCA99B" w14:textId="77777777" w:rsidR="005038C1" w:rsidRPr="009B2B6D" w:rsidRDefault="005038C1" w:rsidP="00470451">
            <w:pPr>
              <w:keepNext/>
              <w:numPr>
                <w:ilvl w:val="0"/>
                <w:numId w:val="11"/>
              </w:numPr>
              <w:jc w:val="both"/>
              <w:rPr>
                <w:rFonts w:ascii="Tahoma" w:hAnsi="Tahoma" w:cs="Tahoma"/>
                <w:b/>
              </w:rPr>
            </w:pPr>
            <w:r w:rsidRPr="009B2B6D">
              <w:rPr>
                <w:rFonts w:ascii="Tahoma" w:hAnsi="Tahoma" w:cs="Tahoma"/>
              </w:rPr>
              <w:t>s podizvajalci</w:t>
            </w:r>
          </w:p>
        </w:tc>
      </w:tr>
    </w:tbl>
    <w:p w14:paraId="509F2BBF" w14:textId="77777777" w:rsidR="005038C1" w:rsidRDefault="005038C1" w:rsidP="00470451">
      <w:pPr>
        <w:keepNext/>
        <w:jc w:val="both"/>
        <w:rPr>
          <w:rFonts w:ascii="Tahoma" w:hAnsi="Tahoma" w:cs="Tahoma"/>
          <w:b/>
          <w:highlight w:val="yellow"/>
        </w:rPr>
      </w:pPr>
    </w:p>
    <w:p w14:paraId="055E1801" w14:textId="77777777" w:rsidR="003E6283" w:rsidRPr="00CE1BAD" w:rsidRDefault="003E6283" w:rsidP="00470451">
      <w:pPr>
        <w:keepNext/>
        <w:jc w:val="both"/>
        <w:rPr>
          <w:rFonts w:ascii="Tahoma" w:hAnsi="Tahoma" w:cs="Tahoma"/>
          <w:b/>
          <w:highlight w:val="yellow"/>
        </w:rPr>
      </w:pPr>
    </w:p>
    <w:p w14:paraId="05CB9B22" w14:textId="77777777" w:rsidR="00050A55" w:rsidRPr="00CE1BAD" w:rsidRDefault="00050A55" w:rsidP="00470451">
      <w:pPr>
        <w:keepNext/>
        <w:numPr>
          <w:ilvl w:val="0"/>
          <w:numId w:val="6"/>
        </w:numPr>
        <w:tabs>
          <w:tab w:val="clear" w:pos="720"/>
        </w:tabs>
        <w:ind w:left="567" w:hanging="567"/>
        <w:rPr>
          <w:rFonts w:ascii="Tahoma" w:hAnsi="Tahoma" w:cs="Tahoma"/>
          <w:b/>
        </w:rPr>
      </w:pPr>
      <w:r w:rsidRPr="00CE1BAD">
        <w:rPr>
          <w:rFonts w:ascii="Tahoma" w:hAnsi="Tahoma" w:cs="Tahoma"/>
          <w:b/>
        </w:rPr>
        <w:t>PONUDBENA CENA</w:t>
      </w:r>
    </w:p>
    <w:p w14:paraId="6F0B26BD" w14:textId="77777777" w:rsidR="00050A55" w:rsidRDefault="00050A55" w:rsidP="00470451">
      <w:pPr>
        <w:keepNext/>
        <w:rPr>
          <w:rFonts w:ascii="Tahoma" w:hAnsi="Tahoma" w:cs="Tahoma"/>
        </w:rPr>
      </w:pPr>
    </w:p>
    <w:p w14:paraId="19DA1421" w14:textId="77777777" w:rsidR="00A82009" w:rsidRPr="00AC5405" w:rsidRDefault="00A82009" w:rsidP="00470451">
      <w:pPr>
        <w:keepNext/>
        <w:spacing w:after="60"/>
        <w:rPr>
          <w:rFonts w:ascii="Tahoma" w:hAnsi="Tahoma" w:cs="Tahoma"/>
          <w:b/>
          <w:sz w:val="16"/>
          <w:szCs w:val="16"/>
        </w:rPr>
      </w:pPr>
    </w:p>
    <w:tbl>
      <w:tblPr>
        <w:tblStyle w:val="Tabelamrea1"/>
        <w:tblW w:w="9747" w:type="dxa"/>
        <w:tblLook w:val="04A0" w:firstRow="1" w:lastRow="0" w:firstColumn="1" w:lastColumn="0" w:noHBand="0" w:noVBand="1"/>
      </w:tblPr>
      <w:tblGrid>
        <w:gridCol w:w="5949"/>
        <w:gridCol w:w="3798"/>
      </w:tblGrid>
      <w:tr w:rsidR="00A82009" w:rsidRPr="00AC5405" w14:paraId="625D1706" w14:textId="77777777" w:rsidTr="00092F41">
        <w:trPr>
          <w:trHeight w:val="438"/>
        </w:trPr>
        <w:tc>
          <w:tcPr>
            <w:tcW w:w="5949" w:type="dxa"/>
            <w:vAlign w:val="bottom"/>
          </w:tcPr>
          <w:p w14:paraId="5E42E604" w14:textId="77777777" w:rsidR="00A82009" w:rsidRPr="00AC5405" w:rsidRDefault="00A82009" w:rsidP="00470451">
            <w:pPr>
              <w:keepNext/>
              <w:spacing w:before="60" w:line="276" w:lineRule="auto"/>
              <w:rPr>
                <w:rFonts w:ascii="Tahoma" w:eastAsia="Calibri" w:hAnsi="Tahoma" w:cs="Tahoma"/>
                <w:b/>
                <w:lang w:eastAsia="en-US"/>
              </w:rPr>
            </w:pPr>
          </w:p>
          <w:p w14:paraId="477F11DA" w14:textId="77777777" w:rsidR="00A82009" w:rsidRPr="00AC5405" w:rsidRDefault="00A82009" w:rsidP="00470451">
            <w:pPr>
              <w:keepNext/>
              <w:spacing w:before="60" w:line="276" w:lineRule="auto"/>
              <w:rPr>
                <w:rFonts w:ascii="Tahoma" w:eastAsia="Calibri" w:hAnsi="Tahoma" w:cs="Tahoma"/>
                <w:b/>
                <w:lang w:eastAsia="en-US"/>
              </w:rPr>
            </w:pPr>
            <w:r w:rsidRPr="00AC5405">
              <w:rPr>
                <w:rFonts w:ascii="Tahoma" w:eastAsia="Calibri" w:hAnsi="Tahoma" w:cs="Tahoma"/>
                <w:b/>
                <w:lang w:eastAsia="en-US"/>
              </w:rPr>
              <w:t xml:space="preserve">PONUDBENA CENA </w:t>
            </w:r>
            <w:r w:rsidR="00BE55A0">
              <w:rPr>
                <w:rFonts w:ascii="Tahoma" w:eastAsia="Calibri" w:hAnsi="Tahoma" w:cs="Tahoma"/>
                <w:b/>
                <w:lang w:eastAsia="en-US"/>
              </w:rPr>
              <w:t xml:space="preserve">OSNOVNO VZDRŽEVANJE </w:t>
            </w:r>
            <w:r w:rsidR="00DA29A8">
              <w:rPr>
                <w:rFonts w:ascii="Tahoma" w:eastAsia="Calibri" w:hAnsi="Tahoma" w:cs="Tahoma"/>
                <w:b/>
                <w:lang w:eastAsia="en-US"/>
              </w:rPr>
              <w:t>(brez DDV</w:t>
            </w:r>
            <w:r w:rsidRPr="00AC5405">
              <w:rPr>
                <w:rFonts w:ascii="Tahoma" w:eastAsia="Calibri" w:hAnsi="Tahoma" w:cs="Tahoma"/>
                <w:b/>
                <w:lang w:eastAsia="en-US"/>
              </w:rPr>
              <w:t>)</w:t>
            </w:r>
            <w:r w:rsidR="00BD7368">
              <w:rPr>
                <w:rFonts w:ascii="Tahoma" w:eastAsia="Calibri" w:hAnsi="Tahoma" w:cs="Tahoma"/>
                <w:b/>
                <w:lang w:eastAsia="en-US"/>
              </w:rPr>
              <w:t xml:space="preserve"> za štiri leta</w:t>
            </w:r>
          </w:p>
          <w:p w14:paraId="70DCAF56" w14:textId="77777777" w:rsidR="00A82009" w:rsidRPr="00AC5405" w:rsidRDefault="00A82009" w:rsidP="00470451">
            <w:pPr>
              <w:keepNext/>
              <w:spacing w:before="60" w:line="276" w:lineRule="auto"/>
              <w:rPr>
                <w:rFonts w:ascii="Tahoma" w:eastAsia="Calibri" w:hAnsi="Tahoma" w:cs="Tahoma"/>
                <w:b/>
                <w:lang w:eastAsia="en-US"/>
              </w:rPr>
            </w:pPr>
          </w:p>
        </w:tc>
        <w:tc>
          <w:tcPr>
            <w:tcW w:w="3798" w:type="dxa"/>
            <w:vAlign w:val="center"/>
          </w:tcPr>
          <w:p w14:paraId="5D3F5998" w14:textId="77777777" w:rsidR="00A82009" w:rsidRPr="00AC5405" w:rsidRDefault="00A82009" w:rsidP="00470451">
            <w:pPr>
              <w:keepNext/>
              <w:spacing w:before="60" w:line="276" w:lineRule="auto"/>
              <w:jc w:val="right"/>
              <w:rPr>
                <w:rFonts w:ascii="Tahoma" w:eastAsia="Calibri" w:hAnsi="Tahoma" w:cs="Tahoma"/>
                <w:b/>
                <w:lang w:eastAsia="en-US"/>
              </w:rPr>
            </w:pPr>
            <w:r w:rsidRPr="00AC5405">
              <w:rPr>
                <w:rFonts w:ascii="Tahoma" w:eastAsia="Calibri" w:hAnsi="Tahoma" w:cs="Tahoma"/>
                <w:b/>
                <w:lang w:eastAsia="en-US"/>
              </w:rPr>
              <w:t>EUR</w:t>
            </w:r>
          </w:p>
        </w:tc>
      </w:tr>
      <w:tr w:rsidR="00BE55A0" w:rsidRPr="00AC5405" w14:paraId="6B0B644D" w14:textId="77777777" w:rsidTr="00092F41">
        <w:trPr>
          <w:trHeight w:val="438"/>
        </w:trPr>
        <w:tc>
          <w:tcPr>
            <w:tcW w:w="5949" w:type="dxa"/>
            <w:vAlign w:val="bottom"/>
          </w:tcPr>
          <w:p w14:paraId="28493638" w14:textId="77777777" w:rsidR="00BE55A0" w:rsidRPr="00AC5405" w:rsidRDefault="00BE55A0" w:rsidP="00470451">
            <w:pPr>
              <w:keepNext/>
              <w:spacing w:before="60" w:line="276" w:lineRule="auto"/>
              <w:rPr>
                <w:rFonts w:ascii="Tahoma" w:eastAsia="Calibri" w:hAnsi="Tahoma" w:cs="Tahoma"/>
                <w:b/>
                <w:lang w:eastAsia="en-US"/>
              </w:rPr>
            </w:pPr>
            <w:r w:rsidRPr="00AC5405">
              <w:rPr>
                <w:rFonts w:ascii="Tahoma" w:eastAsia="Calibri" w:hAnsi="Tahoma" w:cs="Tahoma"/>
                <w:b/>
                <w:lang w:eastAsia="en-US"/>
              </w:rPr>
              <w:t xml:space="preserve">SKUPNA PONUDBENA CENA </w:t>
            </w:r>
            <w:r>
              <w:rPr>
                <w:rFonts w:ascii="Tahoma" w:eastAsia="Calibri" w:hAnsi="Tahoma" w:cs="Tahoma"/>
                <w:b/>
                <w:lang w:eastAsia="en-US"/>
              </w:rPr>
              <w:t>DO</w:t>
            </w:r>
            <w:r w:rsidR="00EF09E5">
              <w:rPr>
                <w:rFonts w:ascii="Tahoma" w:eastAsia="Calibri" w:hAnsi="Tahoma" w:cs="Tahoma"/>
                <w:b/>
                <w:lang w:eastAsia="en-US"/>
              </w:rPr>
              <w:t>D</w:t>
            </w:r>
            <w:r>
              <w:rPr>
                <w:rFonts w:ascii="Tahoma" w:eastAsia="Calibri" w:hAnsi="Tahoma" w:cs="Tahoma"/>
                <w:b/>
                <w:lang w:eastAsia="en-US"/>
              </w:rPr>
              <w:t xml:space="preserve">TNO VZDRŽEVANJE </w:t>
            </w:r>
            <w:r w:rsidR="00DA29A8">
              <w:rPr>
                <w:rFonts w:ascii="Tahoma" w:eastAsia="Calibri" w:hAnsi="Tahoma" w:cs="Tahoma"/>
                <w:b/>
                <w:lang w:eastAsia="en-US"/>
              </w:rPr>
              <w:t>(brez DDV</w:t>
            </w:r>
            <w:r w:rsidRPr="00AC5405">
              <w:rPr>
                <w:rFonts w:ascii="Tahoma" w:eastAsia="Calibri" w:hAnsi="Tahoma" w:cs="Tahoma"/>
                <w:b/>
                <w:lang w:eastAsia="en-US"/>
              </w:rPr>
              <w:t>)</w:t>
            </w:r>
            <w:r>
              <w:rPr>
                <w:rFonts w:ascii="Tahoma" w:eastAsia="Calibri" w:hAnsi="Tahoma" w:cs="Tahoma"/>
                <w:b/>
                <w:lang w:eastAsia="en-US"/>
              </w:rPr>
              <w:t xml:space="preserve"> za štiri leta</w:t>
            </w:r>
          </w:p>
          <w:p w14:paraId="1BB1D18C" w14:textId="77777777" w:rsidR="00BE55A0" w:rsidRPr="00AC5405" w:rsidRDefault="00BE55A0" w:rsidP="00470451">
            <w:pPr>
              <w:keepNext/>
              <w:spacing w:before="60" w:line="276" w:lineRule="auto"/>
              <w:rPr>
                <w:rFonts w:ascii="Tahoma" w:eastAsia="Calibri" w:hAnsi="Tahoma" w:cs="Tahoma"/>
                <w:b/>
                <w:lang w:eastAsia="en-US"/>
              </w:rPr>
            </w:pPr>
          </w:p>
        </w:tc>
        <w:tc>
          <w:tcPr>
            <w:tcW w:w="3798" w:type="dxa"/>
            <w:vAlign w:val="center"/>
          </w:tcPr>
          <w:p w14:paraId="0FC09B1D" w14:textId="77777777" w:rsidR="00BE55A0" w:rsidRPr="00AC5405" w:rsidRDefault="00BE55A0" w:rsidP="00470451">
            <w:pPr>
              <w:keepNext/>
              <w:spacing w:before="60" w:line="276" w:lineRule="auto"/>
              <w:jc w:val="right"/>
              <w:rPr>
                <w:rFonts w:ascii="Tahoma" w:eastAsia="Calibri" w:hAnsi="Tahoma" w:cs="Tahoma"/>
                <w:b/>
                <w:lang w:eastAsia="en-US"/>
              </w:rPr>
            </w:pPr>
            <w:r w:rsidRPr="00AC5405">
              <w:rPr>
                <w:rFonts w:ascii="Tahoma" w:eastAsia="Calibri" w:hAnsi="Tahoma" w:cs="Tahoma"/>
                <w:b/>
                <w:lang w:eastAsia="en-US"/>
              </w:rPr>
              <w:t>EUR</w:t>
            </w:r>
          </w:p>
        </w:tc>
      </w:tr>
      <w:tr w:rsidR="00BE55A0" w:rsidRPr="00AC5405" w14:paraId="528CF6AF" w14:textId="77777777" w:rsidTr="00092F41">
        <w:trPr>
          <w:trHeight w:val="438"/>
        </w:trPr>
        <w:tc>
          <w:tcPr>
            <w:tcW w:w="5949" w:type="dxa"/>
            <w:vAlign w:val="bottom"/>
          </w:tcPr>
          <w:p w14:paraId="2F13C3BA" w14:textId="77777777" w:rsidR="00BE55A0" w:rsidRPr="00AC5405" w:rsidRDefault="00BE55A0" w:rsidP="00470451">
            <w:pPr>
              <w:keepNext/>
              <w:spacing w:before="60" w:line="276" w:lineRule="auto"/>
              <w:rPr>
                <w:rFonts w:ascii="Tahoma" w:eastAsia="Calibri" w:hAnsi="Tahoma" w:cs="Tahoma"/>
                <w:b/>
                <w:lang w:eastAsia="en-US"/>
              </w:rPr>
            </w:pPr>
            <w:r w:rsidRPr="00AC5405">
              <w:rPr>
                <w:rFonts w:ascii="Tahoma" w:eastAsia="Calibri" w:hAnsi="Tahoma" w:cs="Tahoma"/>
                <w:b/>
                <w:lang w:eastAsia="en-US"/>
              </w:rPr>
              <w:t>SKUPNA PONUDBENA CEN</w:t>
            </w:r>
            <w:r w:rsidR="00DA29A8">
              <w:rPr>
                <w:rFonts w:ascii="Tahoma" w:eastAsia="Calibri" w:hAnsi="Tahoma" w:cs="Tahoma"/>
                <w:b/>
                <w:lang w:eastAsia="en-US"/>
              </w:rPr>
              <w:t>A (brez DDV</w:t>
            </w:r>
            <w:r w:rsidRPr="00AC5405">
              <w:rPr>
                <w:rFonts w:ascii="Tahoma" w:eastAsia="Calibri" w:hAnsi="Tahoma" w:cs="Tahoma"/>
                <w:b/>
                <w:lang w:eastAsia="en-US"/>
              </w:rPr>
              <w:t>)</w:t>
            </w:r>
            <w:r>
              <w:rPr>
                <w:rFonts w:ascii="Tahoma" w:eastAsia="Calibri" w:hAnsi="Tahoma" w:cs="Tahoma"/>
                <w:b/>
                <w:lang w:eastAsia="en-US"/>
              </w:rPr>
              <w:t xml:space="preserve"> za štiri leta</w:t>
            </w:r>
          </w:p>
          <w:p w14:paraId="244883D3" w14:textId="77777777" w:rsidR="00BE55A0" w:rsidRPr="00AC5405" w:rsidRDefault="00BE55A0" w:rsidP="00470451">
            <w:pPr>
              <w:keepNext/>
              <w:spacing w:before="60" w:line="276" w:lineRule="auto"/>
              <w:rPr>
                <w:rFonts w:ascii="Tahoma" w:eastAsia="Calibri" w:hAnsi="Tahoma" w:cs="Tahoma"/>
                <w:b/>
                <w:lang w:eastAsia="en-US"/>
              </w:rPr>
            </w:pPr>
          </w:p>
        </w:tc>
        <w:tc>
          <w:tcPr>
            <w:tcW w:w="3798" w:type="dxa"/>
            <w:vAlign w:val="center"/>
          </w:tcPr>
          <w:p w14:paraId="0CF5F38C" w14:textId="77777777" w:rsidR="00BE55A0" w:rsidRPr="00AC5405" w:rsidRDefault="00BE55A0" w:rsidP="00470451">
            <w:pPr>
              <w:keepNext/>
              <w:spacing w:before="60" w:line="276" w:lineRule="auto"/>
              <w:jc w:val="right"/>
              <w:rPr>
                <w:rFonts w:ascii="Tahoma" w:eastAsia="Calibri" w:hAnsi="Tahoma" w:cs="Tahoma"/>
                <w:b/>
                <w:lang w:eastAsia="en-US"/>
              </w:rPr>
            </w:pPr>
            <w:r w:rsidRPr="00AC5405">
              <w:rPr>
                <w:rFonts w:ascii="Tahoma" w:eastAsia="Calibri" w:hAnsi="Tahoma" w:cs="Tahoma"/>
                <w:b/>
                <w:lang w:eastAsia="en-US"/>
              </w:rPr>
              <w:t>EUR</w:t>
            </w:r>
          </w:p>
        </w:tc>
      </w:tr>
    </w:tbl>
    <w:p w14:paraId="04E07397" w14:textId="77777777" w:rsidR="005D3CC5" w:rsidRPr="00CE1BAD" w:rsidRDefault="005D3CC5" w:rsidP="00470451">
      <w:pPr>
        <w:keepNext/>
        <w:rPr>
          <w:rFonts w:ascii="Tahoma" w:hAnsi="Tahoma" w:cs="Tahoma"/>
        </w:rPr>
      </w:pPr>
    </w:p>
    <w:p w14:paraId="31BF1D6E" w14:textId="77777777" w:rsidR="001859AD" w:rsidRDefault="001859AD" w:rsidP="00470451">
      <w:pPr>
        <w:keepNext/>
        <w:ind w:left="360"/>
        <w:rPr>
          <w:rFonts w:ascii="Tahoma" w:hAnsi="Tahoma" w:cs="Tahoma"/>
          <w:b/>
        </w:rPr>
      </w:pPr>
    </w:p>
    <w:p w14:paraId="0BD8D9EF" w14:textId="77777777" w:rsidR="00E5206F" w:rsidRPr="00CE1BAD" w:rsidRDefault="003C2B5A" w:rsidP="00470451">
      <w:pPr>
        <w:keepNext/>
        <w:numPr>
          <w:ilvl w:val="0"/>
          <w:numId w:val="6"/>
        </w:numPr>
        <w:tabs>
          <w:tab w:val="clear" w:pos="720"/>
        </w:tabs>
        <w:ind w:left="567" w:hanging="567"/>
        <w:rPr>
          <w:rFonts w:ascii="Tahoma" w:hAnsi="Tahoma" w:cs="Tahoma"/>
          <w:b/>
        </w:rPr>
      </w:pPr>
      <w:r w:rsidRPr="00CE1BAD">
        <w:rPr>
          <w:rFonts w:ascii="Tahoma" w:hAnsi="Tahoma" w:cs="Tahoma"/>
          <w:b/>
        </w:rPr>
        <w:t>VELJAVNOST PONUDBE</w:t>
      </w:r>
    </w:p>
    <w:p w14:paraId="192D588E" w14:textId="77777777" w:rsidR="00474D00" w:rsidRDefault="00474D00" w:rsidP="00470451">
      <w:pPr>
        <w:keepNext/>
        <w:jc w:val="both"/>
        <w:rPr>
          <w:rFonts w:ascii="Tahoma" w:hAnsi="Tahoma" w:cs="Tahoma"/>
        </w:rPr>
      </w:pPr>
    </w:p>
    <w:p w14:paraId="7BAAF1EF" w14:textId="77777777" w:rsidR="00586EB2" w:rsidRPr="00CE01A3" w:rsidRDefault="00586EB2" w:rsidP="00470451">
      <w:pPr>
        <w:keepNext/>
        <w:jc w:val="both"/>
        <w:rPr>
          <w:rFonts w:ascii="Tahoma" w:hAnsi="Tahoma" w:cs="Tahoma"/>
        </w:rPr>
      </w:pPr>
      <w:r>
        <w:rPr>
          <w:rFonts w:ascii="Tahoma" w:hAnsi="Tahoma" w:cs="Tahoma"/>
        </w:rPr>
        <w:t>Veljavnost ponudbe je _________ dni (minimalno 120 koledarskih dni od datuma, določenega za odpiranje ponudb).</w:t>
      </w:r>
    </w:p>
    <w:p w14:paraId="6810606C" w14:textId="77777777" w:rsidR="005703AD" w:rsidRDefault="005703AD" w:rsidP="00470451">
      <w:pPr>
        <w:keepNext/>
        <w:tabs>
          <w:tab w:val="left" w:pos="0"/>
        </w:tabs>
        <w:jc w:val="both"/>
        <w:rPr>
          <w:rFonts w:ascii="Tahoma" w:hAnsi="Tahoma" w:cs="Tahoma"/>
          <w:b/>
        </w:rPr>
      </w:pPr>
    </w:p>
    <w:p w14:paraId="57500026" w14:textId="77777777" w:rsidR="003E6283" w:rsidRDefault="003E6283" w:rsidP="00470451">
      <w:pPr>
        <w:keepNext/>
        <w:tabs>
          <w:tab w:val="left" w:pos="0"/>
        </w:tabs>
        <w:jc w:val="both"/>
        <w:rPr>
          <w:rFonts w:ascii="Tahoma" w:hAnsi="Tahoma" w:cs="Tahoma"/>
          <w:b/>
        </w:rPr>
      </w:pPr>
    </w:p>
    <w:p w14:paraId="3322A7BE" w14:textId="77777777" w:rsidR="00F910F6" w:rsidRDefault="00F910F6" w:rsidP="00470451">
      <w:pPr>
        <w:keepNext/>
        <w:tabs>
          <w:tab w:val="left" w:pos="0"/>
        </w:tabs>
        <w:jc w:val="both"/>
        <w:rPr>
          <w:rFonts w:ascii="Tahoma" w:hAnsi="Tahoma" w:cs="Tahoma"/>
          <w:b/>
        </w:rPr>
      </w:pPr>
    </w:p>
    <w:p w14:paraId="5389FA1D" w14:textId="77777777" w:rsidR="005018F3" w:rsidRDefault="005018F3" w:rsidP="00470451">
      <w:pPr>
        <w:keepNext/>
        <w:tabs>
          <w:tab w:val="left" w:pos="0"/>
        </w:tabs>
        <w:jc w:val="both"/>
        <w:rPr>
          <w:rFonts w:ascii="Tahoma" w:hAnsi="Tahoma" w:cs="Tahoma"/>
          <w:b/>
        </w:rPr>
      </w:pPr>
    </w:p>
    <w:p w14:paraId="6F4D1F6C" w14:textId="77777777" w:rsidR="00F910F6" w:rsidRPr="00583C92" w:rsidRDefault="00F910F6" w:rsidP="00470451">
      <w:pPr>
        <w:keepNext/>
        <w:tabs>
          <w:tab w:val="left" w:pos="0"/>
        </w:tab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63D28" w:rsidRPr="00CE1BAD" w14:paraId="7E107F0A" w14:textId="77777777" w:rsidTr="00F40F76">
        <w:trPr>
          <w:trHeight w:val="235"/>
        </w:trPr>
        <w:tc>
          <w:tcPr>
            <w:tcW w:w="3402" w:type="dxa"/>
            <w:tcBorders>
              <w:bottom w:val="single" w:sz="4" w:space="0" w:color="auto"/>
            </w:tcBorders>
          </w:tcPr>
          <w:p w14:paraId="7CBB59DB" w14:textId="77777777" w:rsidR="00B63D28" w:rsidRPr="00CE1BAD" w:rsidRDefault="00B63D28" w:rsidP="00470451">
            <w:pPr>
              <w:keepNext/>
              <w:jc w:val="both"/>
              <w:rPr>
                <w:rFonts w:ascii="Tahoma" w:hAnsi="Tahoma" w:cs="Tahoma"/>
                <w:snapToGrid w:val="0"/>
                <w:color w:val="000000"/>
              </w:rPr>
            </w:pPr>
          </w:p>
        </w:tc>
        <w:tc>
          <w:tcPr>
            <w:tcW w:w="2977" w:type="dxa"/>
          </w:tcPr>
          <w:p w14:paraId="3A732EDB" w14:textId="77777777" w:rsidR="00B63D28" w:rsidRPr="00CE1BAD" w:rsidRDefault="00B63D28" w:rsidP="00470451">
            <w:pPr>
              <w:keepNext/>
              <w:jc w:val="center"/>
              <w:rPr>
                <w:rFonts w:ascii="Tahoma" w:hAnsi="Tahoma" w:cs="Tahoma"/>
                <w:snapToGrid w:val="0"/>
                <w:color w:val="000000"/>
              </w:rPr>
            </w:pPr>
          </w:p>
        </w:tc>
        <w:tc>
          <w:tcPr>
            <w:tcW w:w="3119" w:type="dxa"/>
            <w:tcBorders>
              <w:bottom w:val="single" w:sz="4" w:space="0" w:color="auto"/>
            </w:tcBorders>
          </w:tcPr>
          <w:p w14:paraId="6FD94A9E" w14:textId="77777777" w:rsidR="00B63D28" w:rsidRPr="00CE1BAD" w:rsidRDefault="00B63D28" w:rsidP="00470451">
            <w:pPr>
              <w:keepNext/>
              <w:tabs>
                <w:tab w:val="left" w:pos="567"/>
                <w:tab w:val="num" w:pos="851"/>
                <w:tab w:val="left" w:pos="993"/>
              </w:tabs>
              <w:jc w:val="both"/>
              <w:rPr>
                <w:rFonts w:ascii="Tahoma" w:hAnsi="Tahoma" w:cs="Tahoma"/>
                <w:snapToGrid w:val="0"/>
                <w:color w:val="000000"/>
                <w:sz w:val="28"/>
              </w:rPr>
            </w:pPr>
          </w:p>
        </w:tc>
      </w:tr>
      <w:tr w:rsidR="00B63D28" w:rsidRPr="00CE1BAD" w14:paraId="21E59F53" w14:textId="77777777" w:rsidTr="00F40F76">
        <w:trPr>
          <w:trHeight w:val="235"/>
        </w:trPr>
        <w:tc>
          <w:tcPr>
            <w:tcW w:w="3402" w:type="dxa"/>
            <w:tcBorders>
              <w:top w:val="single" w:sz="4" w:space="0" w:color="auto"/>
            </w:tcBorders>
          </w:tcPr>
          <w:p w14:paraId="59E69559" w14:textId="77777777" w:rsidR="00B63D28" w:rsidRPr="00CE1BAD" w:rsidRDefault="00B63D28"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7DFC54C4" w14:textId="77777777" w:rsidR="00B63D28" w:rsidRPr="00CE1BAD" w:rsidRDefault="00B63D28"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14:paraId="544CD073" w14:textId="77777777" w:rsidR="00B63D28" w:rsidRPr="00CE1BAD" w:rsidRDefault="00B63D28"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011DFAF0" w14:textId="77777777" w:rsidR="002D7E83" w:rsidRDefault="002D7E83" w:rsidP="00470451">
      <w:pPr>
        <w:keepNext/>
        <w:jc w:val="both"/>
        <w:rPr>
          <w:rFonts w:ascii="Tahoma" w:hAnsi="Tahoma" w:cs="Tahoma"/>
          <w:b/>
        </w:rPr>
      </w:pPr>
    </w:p>
    <w:p w14:paraId="76307D1C" w14:textId="77777777" w:rsidR="007C70A1" w:rsidRDefault="00B63D28" w:rsidP="00470451">
      <w:pPr>
        <w:keepNext/>
        <w:jc w:val="both"/>
        <w:rPr>
          <w:rFonts w:ascii="Tahoma" w:hAnsi="Tahoma" w:cs="Tahoma"/>
          <w:b/>
        </w:rPr>
      </w:pPr>
      <w:r>
        <w:rPr>
          <w:rFonts w:ascii="Tahoma" w:hAnsi="Tahoma" w:cs="Tahoma"/>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851"/>
        <w:gridCol w:w="567"/>
      </w:tblGrid>
      <w:tr w:rsidR="007C70A1" w:rsidRPr="00CE1BAD" w14:paraId="77A6070D" w14:textId="77777777" w:rsidTr="0030453D">
        <w:tc>
          <w:tcPr>
            <w:tcW w:w="599" w:type="dxa"/>
            <w:tcBorders>
              <w:right w:val="nil"/>
            </w:tcBorders>
          </w:tcPr>
          <w:p w14:paraId="3D3C96A8" w14:textId="77777777" w:rsidR="007C70A1" w:rsidRPr="00CE1BAD" w:rsidRDefault="006D03DC" w:rsidP="00470451">
            <w:pPr>
              <w:keepNext/>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7339" w:type="dxa"/>
            <w:tcBorders>
              <w:left w:val="nil"/>
            </w:tcBorders>
            <w:vAlign w:val="bottom"/>
          </w:tcPr>
          <w:p w14:paraId="586C773B" w14:textId="77777777" w:rsidR="007C70A1" w:rsidRPr="00CE1BAD" w:rsidRDefault="007C70A1" w:rsidP="00470451">
            <w:pPr>
              <w:keepNext/>
              <w:jc w:val="both"/>
              <w:rPr>
                <w:rFonts w:ascii="Tahoma" w:hAnsi="Tahoma" w:cs="Tahoma"/>
              </w:rPr>
            </w:pPr>
          </w:p>
        </w:tc>
        <w:tc>
          <w:tcPr>
            <w:tcW w:w="851" w:type="dxa"/>
            <w:tcBorders>
              <w:right w:val="nil"/>
            </w:tcBorders>
          </w:tcPr>
          <w:p w14:paraId="54270838"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8733ADC" w14:textId="77777777" w:rsidR="007C70A1" w:rsidRPr="00CE1BAD" w:rsidRDefault="000611F7" w:rsidP="00470451">
            <w:pPr>
              <w:keepNext/>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470451">
      <w:pPr>
        <w:keepNext/>
        <w:jc w:val="both"/>
        <w:rPr>
          <w:rFonts w:ascii="Tahoma" w:hAnsi="Tahoma" w:cs="Tahoma"/>
        </w:rPr>
      </w:pPr>
    </w:p>
    <w:p w14:paraId="614AEA4C" w14:textId="77777777" w:rsidR="00952B29" w:rsidRPr="00927C16" w:rsidRDefault="00952B29" w:rsidP="00470451">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470451">
      <w:pPr>
        <w:keepNext/>
        <w:rPr>
          <w:rFonts w:ascii="Tahoma" w:hAnsi="Tahoma" w:cs="Tahoma"/>
          <w:sz w:val="22"/>
          <w:szCs w:val="22"/>
        </w:rPr>
      </w:pPr>
    </w:p>
    <w:p w14:paraId="5611FEFD" w14:textId="77777777" w:rsidR="00952B29" w:rsidRPr="00927C16" w:rsidRDefault="00952B29" w:rsidP="00470451">
      <w:pPr>
        <w:keepNext/>
        <w:rPr>
          <w:rFonts w:ascii="Tahoma" w:hAnsi="Tahoma" w:cs="Tahoma"/>
          <w:sz w:val="22"/>
          <w:szCs w:val="22"/>
        </w:rPr>
      </w:pPr>
    </w:p>
    <w:p w14:paraId="0B701C69" w14:textId="77777777" w:rsidR="00952B29" w:rsidRPr="00927C16" w:rsidRDefault="00952B29" w:rsidP="00470451">
      <w:pPr>
        <w:keepNext/>
        <w:rPr>
          <w:rFonts w:ascii="Tahoma" w:hAnsi="Tahoma" w:cs="Tahoma"/>
          <w:sz w:val="22"/>
          <w:szCs w:val="22"/>
        </w:rPr>
      </w:pPr>
    </w:p>
    <w:p w14:paraId="66FE9C38" w14:textId="25C04891" w:rsidR="00952B29" w:rsidRPr="00927C16" w:rsidRDefault="00952B29" w:rsidP="00470451">
      <w:pPr>
        <w:keepNext/>
        <w:jc w:val="both"/>
        <w:rPr>
          <w:rFonts w:ascii="Tahoma" w:hAnsi="Tahoma" w:cs="Tahoma"/>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015BFD">
        <w:rPr>
          <w:rFonts w:ascii="Tahoma" w:hAnsi="Tahoma" w:cs="Tahoma"/>
          <w:b/>
        </w:rPr>
        <w:t>JHL-25</w:t>
      </w:r>
      <w:r w:rsidRPr="00952B29">
        <w:rPr>
          <w:rFonts w:ascii="Tahoma" w:hAnsi="Tahoma" w:cs="Tahoma"/>
          <w:b/>
        </w:rPr>
        <w:t>/19</w:t>
      </w:r>
      <w:r>
        <w:rPr>
          <w:rFonts w:ascii="Tahoma" w:hAnsi="Tahoma" w:cs="Tahoma"/>
          <w:b/>
        </w:rPr>
        <w:t xml:space="preserve"> Osnovno in dodatno vzdrževanje enotne programske rešitve SAP</w:t>
      </w:r>
      <w:r w:rsidRPr="00927C16">
        <w:rPr>
          <w:rFonts w:ascii="Tahoma" w:hAnsi="Tahoma" w:cs="Tahoma"/>
        </w:rPr>
        <w:t>, od Ministrstva za pravosodje pridobi potrdilo iz kazenske evidence.</w:t>
      </w:r>
    </w:p>
    <w:p w14:paraId="50BBF366" w14:textId="77777777" w:rsidR="00952B29" w:rsidRPr="00927C16" w:rsidRDefault="00952B29" w:rsidP="00470451">
      <w:pPr>
        <w:keepNext/>
        <w:rPr>
          <w:rFonts w:ascii="Tahoma" w:hAnsi="Tahoma" w:cs="Tahoma"/>
        </w:rPr>
      </w:pPr>
    </w:p>
    <w:p w14:paraId="55756ED7" w14:textId="77777777" w:rsidR="00952B29" w:rsidRPr="00927C16" w:rsidRDefault="00952B29" w:rsidP="00470451">
      <w:pPr>
        <w:keepNext/>
        <w:rPr>
          <w:rFonts w:ascii="Tahoma" w:hAnsi="Tahoma" w:cs="Tahoma"/>
        </w:rPr>
      </w:pPr>
    </w:p>
    <w:p w14:paraId="1529FF55" w14:textId="77777777" w:rsidR="00952B29" w:rsidRPr="00927C16" w:rsidRDefault="00952B29" w:rsidP="00470451">
      <w:pPr>
        <w:keepNext/>
        <w:rPr>
          <w:rFonts w:ascii="Tahoma" w:hAnsi="Tahoma" w:cs="Tahoma"/>
        </w:rPr>
      </w:pPr>
    </w:p>
    <w:p w14:paraId="07350F76" w14:textId="77777777" w:rsidR="00952B29" w:rsidRPr="00927C16" w:rsidRDefault="00952B29" w:rsidP="00470451">
      <w:pPr>
        <w:keepNext/>
        <w:rPr>
          <w:rFonts w:ascii="Tahoma" w:hAnsi="Tahoma" w:cs="Tahoma"/>
        </w:rPr>
      </w:pPr>
      <w:r w:rsidRPr="00927C16">
        <w:rPr>
          <w:rFonts w:ascii="Tahoma" w:hAnsi="Tahoma" w:cs="Tahoma"/>
        </w:rPr>
        <w:t>Podatki o pravni osebi:</w:t>
      </w:r>
    </w:p>
    <w:p w14:paraId="199EE275" w14:textId="77777777" w:rsidR="00952B29" w:rsidRPr="00927C16" w:rsidRDefault="00952B29" w:rsidP="00470451">
      <w:pPr>
        <w:keepNext/>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470451">
      <w:pPr>
        <w:keepNext/>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470451">
      <w:pPr>
        <w:keepNext/>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470451">
      <w:pPr>
        <w:keepNext/>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470451">
      <w:pPr>
        <w:keepNext/>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470451">
      <w:pPr>
        <w:keepNext/>
        <w:rPr>
          <w:rFonts w:ascii="Tahoma" w:hAnsi="Tahoma" w:cs="Tahoma"/>
        </w:rPr>
      </w:pPr>
    </w:p>
    <w:p w14:paraId="41DB22C3" w14:textId="77777777" w:rsidR="00952B29" w:rsidRPr="00927C16" w:rsidRDefault="00952B29" w:rsidP="00470451">
      <w:pPr>
        <w:keepNext/>
        <w:rPr>
          <w:rFonts w:ascii="Tahoma" w:hAnsi="Tahoma" w:cs="Tahoma"/>
        </w:rPr>
      </w:pPr>
    </w:p>
    <w:p w14:paraId="0ED15B60" w14:textId="77777777" w:rsidR="00952B29" w:rsidRPr="00927C16" w:rsidRDefault="00952B29" w:rsidP="00470451">
      <w:pPr>
        <w:keepNext/>
        <w:rPr>
          <w:rFonts w:ascii="Tahoma" w:hAnsi="Tahoma" w:cs="Tahoma"/>
        </w:rPr>
      </w:pPr>
    </w:p>
    <w:p w14:paraId="10AB1EC3" w14:textId="77777777" w:rsidR="00952B29" w:rsidRPr="00927C16" w:rsidRDefault="00952B29" w:rsidP="00470451">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B29" w:rsidRPr="00927C16" w14:paraId="190AFAB5" w14:textId="77777777" w:rsidTr="00BF1FCD">
        <w:trPr>
          <w:trHeight w:val="235"/>
        </w:trPr>
        <w:tc>
          <w:tcPr>
            <w:tcW w:w="3402" w:type="dxa"/>
            <w:tcBorders>
              <w:bottom w:val="single" w:sz="4" w:space="0" w:color="auto"/>
            </w:tcBorders>
          </w:tcPr>
          <w:p w14:paraId="0FC7CAC0" w14:textId="77777777" w:rsidR="00952B29" w:rsidRPr="00927C16" w:rsidRDefault="00952B29" w:rsidP="00470451">
            <w:pPr>
              <w:keepNext/>
              <w:jc w:val="both"/>
              <w:rPr>
                <w:rFonts w:ascii="Tahoma" w:hAnsi="Tahoma" w:cs="Tahoma"/>
                <w:snapToGrid w:val="0"/>
              </w:rPr>
            </w:pPr>
          </w:p>
        </w:tc>
        <w:tc>
          <w:tcPr>
            <w:tcW w:w="2977" w:type="dxa"/>
          </w:tcPr>
          <w:p w14:paraId="7EB9EC28" w14:textId="77777777" w:rsidR="00952B29" w:rsidRPr="00927C16" w:rsidRDefault="00952B29" w:rsidP="00470451">
            <w:pPr>
              <w:keepNext/>
              <w:jc w:val="center"/>
              <w:rPr>
                <w:rFonts w:ascii="Tahoma" w:hAnsi="Tahoma" w:cs="Tahoma"/>
                <w:snapToGrid w:val="0"/>
              </w:rPr>
            </w:pPr>
          </w:p>
        </w:tc>
        <w:tc>
          <w:tcPr>
            <w:tcW w:w="3119" w:type="dxa"/>
            <w:tcBorders>
              <w:bottom w:val="single" w:sz="4" w:space="0" w:color="auto"/>
            </w:tcBorders>
          </w:tcPr>
          <w:p w14:paraId="3DA5B484" w14:textId="77777777" w:rsidR="00952B29" w:rsidRPr="00927C16" w:rsidRDefault="00952B29" w:rsidP="00470451">
            <w:pPr>
              <w:keepNext/>
              <w:tabs>
                <w:tab w:val="left" w:pos="567"/>
                <w:tab w:val="num" w:pos="851"/>
                <w:tab w:val="left" w:pos="993"/>
              </w:tabs>
              <w:jc w:val="both"/>
              <w:rPr>
                <w:rFonts w:ascii="Tahoma" w:hAnsi="Tahoma" w:cs="Tahoma"/>
                <w:snapToGrid w:val="0"/>
                <w:sz w:val="28"/>
              </w:rPr>
            </w:pPr>
          </w:p>
        </w:tc>
      </w:tr>
      <w:tr w:rsidR="00952B29" w:rsidRPr="00927C16" w14:paraId="538C33D1" w14:textId="77777777" w:rsidTr="00BF1FCD">
        <w:trPr>
          <w:trHeight w:val="235"/>
        </w:trPr>
        <w:tc>
          <w:tcPr>
            <w:tcW w:w="3402" w:type="dxa"/>
            <w:tcBorders>
              <w:top w:val="single" w:sz="4" w:space="0" w:color="auto"/>
            </w:tcBorders>
          </w:tcPr>
          <w:p w14:paraId="5540A18F" w14:textId="77777777" w:rsidR="00952B29" w:rsidRPr="00927C16" w:rsidRDefault="00952B29" w:rsidP="00470451">
            <w:pPr>
              <w:keepNext/>
              <w:jc w:val="center"/>
              <w:rPr>
                <w:rFonts w:ascii="Tahoma" w:hAnsi="Tahoma" w:cs="Tahoma"/>
                <w:snapToGrid w:val="0"/>
              </w:rPr>
            </w:pPr>
            <w:r w:rsidRPr="00927C16">
              <w:rPr>
                <w:rFonts w:ascii="Tahoma" w:hAnsi="Tahoma" w:cs="Tahoma"/>
                <w:snapToGrid w:val="0"/>
              </w:rPr>
              <w:t>(kraj, datum)</w:t>
            </w:r>
          </w:p>
        </w:tc>
        <w:tc>
          <w:tcPr>
            <w:tcW w:w="2977" w:type="dxa"/>
          </w:tcPr>
          <w:p w14:paraId="2B82C072" w14:textId="77777777" w:rsidR="00952B29" w:rsidRPr="00927C16" w:rsidRDefault="00952B29" w:rsidP="00470451">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14:paraId="521D928E" w14:textId="77777777" w:rsidR="00952B29" w:rsidRPr="00927C16" w:rsidRDefault="00952B29" w:rsidP="00470451">
            <w:pPr>
              <w:keepNext/>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470451">
      <w:pPr>
        <w:keepNext/>
        <w:tabs>
          <w:tab w:val="left" w:pos="284"/>
        </w:tabs>
        <w:jc w:val="both"/>
        <w:rPr>
          <w:rFonts w:ascii="Tahoma" w:hAnsi="Tahoma" w:cs="Tahoma"/>
        </w:rPr>
      </w:pPr>
    </w:p>
    <w:p w14:paraId="31137236" w14:textId="77777777" w:rsidR="00952B29" w:rsidRPr="00927C16" w:rsidRDefault="00952B29" w:rsidP="00470451">
      <w:pPr>
        <w:keepNext/>
        <w:tabs>
          <w:tab w:val="left" w:pos="284"/>
        </w:tabs>
        <w:jc w:val="both"/>
        <w:rPr>
          <w:rFonts w:ascii="Tahoma" w:hAnsi="Tahoma" w:cs="Tahoma"/>
        </w:rPr>
      </w:pPr>
    </w:p>
    <w:p w14:paraId="52115370" w14:textId="77777777" w:rsidR="00952B29" w:rsidRPr="00927C16" w:rsidRDefault="00952B29" w:rsidP="00470451">
      <w:pPr>
        <w:keepNext/>
        <w:tabs>
          <w:tab w:val="left" w:pos="284"/>
        </w:tabs>
        <w:jc w:val="both"/>
        <w:rPr>
          <w:rFonts w:ascii="Tahoma" w:hAnsi="Tahoma" w:cs="Tahoma"/>
        </w:rPr>
      </w:pPr>
    </w:p>
    <w:p w14:paraId="7DBAD703" w14:textId="77777777" w:rsidR="00952B29" w:rsidRPr="00927C16" w:rsidRDefault="00952B29" w:rsidP="00470451">
      <w:pPr>
        <w:keepNext/>
        <w:tabs>
          <w:tab w:val="left" w:pos="284"/>
        </w:tabs>
        <w:jc w:val="both"/>
        <w:rPr>
          <w:rFonts w:ascii="Tahoma" w:hAnsi="Tahoma" w:cs="Tahoma"/>
        </w:rPr>
      </w:pPr>
    </w:p>
    <w:p w14:paraId="03D77A71" w14:textId="77777777" w:rsidR="00952B29" w:rsidRPr="00927C16" w:rsidRDefault="00952B29" w:rsidP="00470451">
      <w:pPr>
        <w:keepNext/>
        <w:tabs>
          <w:tab w:val="left" w:pos="284"/>
        </w:tabs>
        <w:jc w:val="both"/>
        <w:rPr>
          <w:rFonts w:ascii="Tahoma" w:hAnsi="Tahoma" w:cs="Tahoma"/>
        </w:rPr>
      </w:pPr>
    </w:p>
    <w:p w14:paraId="7C80E756" w14:textId="77777777" w:rsidR="00952B29" w:rsidRPr="00927C16" w:rsidRDefault="00952B29" w:rsidP="00470451">
      <w:pPr>
        <w:keepNext/>
        <w:tabs>
          <w:tab w:val="left" w:pos="284"/>
        </w:tabs>
        <w:jc w:val="both"/>
        <w:rPr>
          <w:rFonts w:ascii="Tahoma" w:hAnsi="Tahoma" w:cs="Tahoma"/>
        </w:rPr>
      </w:pPr>
    </w:p>
    <w:p w14:paraId="7837C779" w14:textId="77777777" w:rsidR="00952B29" w:rsidRPr="00927C16" w:rsidRDefault="00952B29" w:rsidP="00470451">
      <w:pPr>
        <w:keepNext/>
        <w:jc w:val="both"/>
        <w:rPr>
          <w:rFonts w:ascii="Tahoma" w:hAnsi="Tahoma" w:cs="Tahoma"/>
          <w:bCs/>
          <w:i/>
          <w:noProof/>
          <w:sz w:val="18"/>
          <w:szCs w:val="18"/>
        </w:rPr>
      </w:pPr>
    </w:p>
    <w:p w14:paraId="0EEC6944" w14:textId="77777777" w:rsidR="00952B29" w:rsidRPr="00927C16" w:rsidRDefault="00952B29" w:rsidP="00470451">
      <w:pPr>
        <w:keepNext/>
        <w:jc w:val="both"/>
        <w:rPr>
          <w:rFonts w:ascii="Tahoma" w:hAnsi="Tahoma" w:cs="Tahoma"/>
          <w:bCs/>
          <w:i/>
          <w:noProof/>
          <w:sz w:val="18"/>
          <w:szCs w:val="18"/>
        </w:rPr>
      </w:pPr>
    </w:p>
    <w:p w14:paraId="1E8F165E" w14:textId="77777777" w:rsidR="00952B29" w:rsidRDefault="00952B29" w:rsidP="00470451">
      <w:pPr>
        <w:keepNext/>
        <w:rPr>
          <w:rFonts w:ascii="Tahoma" w:hAnsi="Tahoma" w:cs="Tahoma"/>
          <w:bCs/>
          <w:i/>
          <w:noProof/>
          <w:sz w:val="18"/>
          <w:szCs w:val="18"/>
        </w:rPr>
      </w:pPr>
    </w:p>
    <w:p w14:paraId="7259E49E" w14:textId="77777777" w:rsidR="00952B29" w:rsidRDefault="00952B29" w:rsidP="00470451">
      <w:pPr>
        <w:keepNext/>
        <w:rPr>
          <w:rFonts w:ascii="Tahoma" w:hAnsi="Tahoma" w:cs="Tahoma"/>
          <w:bCs/>
          <w:i/>
          <w:noProof/>
          <w:sz w:val="18"/>
          <w:szCs w:val="18"/>
        </w:rPr>
      </w:pPr>
    </w:p>
    <w:p w14:paraId="7DA484BF" w14:textId="77777777" w:rsidR="00952B29" w:rsidRDefault="00952B29" w:rsidP="00470451">
      <w:pPr>
        <w:keepNext/>
        <w:rPr>
          <w:rFonts w:ascii="Tahoma" w:hAnsi="Tahoma" w:cs="Tahoma"/>
          <w:bCs/>
          <w:i/>
          <w:noProof/>
          <w:sz w:val="18"/>
          <w:szCs w:val="18"/>
        </w:rPr>
      </w:pPr>
    </w:p>
    <w:p w14:paraId="2B857D43" w14:textId="77777777" w:rsidR="00952B29" w:rsidRDefault="00952B29" w:rsidP="00470451">
      <w:pPr>
        <w:keepNext/>
        <w:rPr>
          <w:rFonts w:ascii="Tahoma" w:hAnsi="Tahoma" w:cs="Tahoma"/>
          <w:bCs/>
          <w:i/>
          <w:noProof/>
          <w:sz w:val="18"/>
          <w:szCs w:val="18"/>
        </w:rPr>
      </w:pPr>
    </w:p>
    <w:p w14:paraId="3B234024" w14:textId="77777777" w:rsidR="00952B29" w:rsidRDefault="00952B29" w:rsidP="00470451">
      <w:pPr>
        <w:keepNext/>
        <w:rPr>
          <w:rFonts w:ascii="Tahoma" w:hAnsi="Tahoma" w:cs="Tahoma"/>
          <w:bCs/>
          <w:i/>
          <w:noProof/>
          <w:sz w:val="18"/>
          <w:szCs w:val="18"/>
        </w:rPr>
      </w:pPr>
    </w:p>
    <w:p w14:paraId="526085E2" w14:textId="77777777" w:rsidR="00952B29" w:rsidRDefault="00952B29" w:rsidP="00470451">
      <w:pPr>
        <w:keepNext/>
        <w:rPr>
          <w:rFonts w:ascii="Tahoma" w:hAnsi="Tahoma" w:cs="Tahoma"/>
          <w:bCs/>
          <w:i/>
          <w:noProof/>
          <w:sz w:val="18"/>
          <w:szCs w:val="18"/>
        </w:rPr>
      </w:pPr>
    </w:p>
    <w:p w14:paraId="5BFD2304" w14:textId="77777777" w:rsidR="00952B29" w:rsidRDefault="00952B29" w:rsidP="00470451">
      <w:pPr>
        <w:keepNext/>
        <w:rPr>
          <w:rFonts w:ascii="Tahoma" w:hAnsi="Tahoma" w:cs="Tahoma"/>
          <w:bCs/>
          <w:i/>
          <w:noProof/>
          <w:sz w:val="18"/>
          <w:szCs w:val="18"/>
        </w:rPr>
      </w:pPr>
    </w:p>
    <w:p w14:paraId="19352A38" w14:textId="77777777" w:rsidR="00952B29" w:rsidRDefault="00952B29" w:rsidP="00470451">
      <w:pPr>
        <w:keepNext/>
        <w:rPr>
          <w:rFonts w:ascii="Tahoma" w:hAnsi="Tahoma" w:cs="Tahoma"/>
          <w:bCs/>
          <w:i/>
          <w:noProof/>
          <w:sz w:val="18"/>
          <w:szCs w:val="18"/>
        </w:rPr>
      </w:pPr>
    </w:p>
    <w:p w14:paraId="27A1710D" w14:textId="77777777" w:rsidR="00952B29" w:rsidRDefault="00952B29" w:rsidP="00470451">
      <w:pPr>
        <w:keepNext/>
        <w:rPr>
          <w:rFonts w:ascii="Tahoma" w:hAnsi="Tahoma" w:cs="Tahoma"/>
          <w:bCs/>
          <w:i/>
          <w:noProof/>
          <w:sz w:val="18"/>
          <w:szCs w:val="18"/>
        </w:rPr>
      </w:pPr>
    </w:p>
    <w:p w14:paraId="777AB6DE" w14:textId="77777777" w:rsidR="00952B29" w:rsidRDefault="00952B29" w:rsidP="00470451">
      <w:pPr>
        <w:keepNext/>
        <w:rPr>
          <w:rFonts w:ascii="Tahoma" w:hAnsi="Tahoma" w:cs="Tahoma"/>
          <w:bCs/>
          <w:i/>
          <w:noProof/>
          <w:sz w:val="18"/>
          <w:szCs w:val="18"/>
        </w:rPr>
      </w:pPr>
    </w:p>
    <w:p w14:paraId="39C656DD" w14:textId="77777777" w:rsidR="00952B29" w:rsidRDefault="00952B29" w:rsidP="00470451">
      <w:pPr>
        <w:keepNext/>
        <w:rPr>
          <w:rFonts w:ascii="Tahoma" w:hAnsi="Tahoma" w:cs="Tahoma"/>
          <w:bCs/>
          <w:i/>
          <w:noProof/>
          <w:sz w:val="18"/>
          <w:szCs w:val="18"/>
        </w:rPr>
      </w:pPr>
    </w:p>
    <w:p w14:paraId="08FF2BA3" w14:textId="77777777" w:rsidR="00952B29" w:rsidRDefault="00952B29" w:rsidP="00470451">
      <w:pPr>
        <w:keepNext/>
        <w:rPr>
          <w:rFonts w:ascii="Tahoma" w:hAnsi="Tahoma" w:cs="Tahoma"/>
          <w:bCs/>
          <w:i/>
          <w:noProof/>
          <w:sz w:val="18"/>
          <w:szCs w:val="18"/>
        </w:rPr>
      </w:pPr>
    </w:p>
    <w:p w14:paraId="0489C34F" w14:textId="4977E498" w:rsidR="00952B29" w:rsidRDefault="00952B29" w:rsidP="00470451">
      <w:pPr>
        <w:keepNext/>
        <w:rPr>
          <w:rFonts w:ascii="Tahoma" w:hAnsi="Tahoma" w:cs="Tahoma"/>
          <w:bCs/>
          <w:i/>
          <w:noProof/>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851"/>
        <w:gridCol w:w="567"/>
      </w:tblGrid>
      <w:tr w:rsidR="00952B29" w:rsidRPr="00A00C1C" w14:paraId="7C00ECDE" w14:textId="77777777" w:rsidTr="00BF1FCD">
        <w:tc>
          <w:tcPr>
            <w:tcW w:w="599" w:type="dxa"/>
            <w:tcBorders>
              <w:right w:val="nil"/>
            </w:tcBorders>
          </w:tcPr>
          <w:p w14:paraId="34166DD7" w14:textId="77777777" w:rsidR="00952B29" w:rsidRPr="00CE1BAD" w:rsidRDefault="00952B29" w:rsidP="00470451">
            <w:pPr>
              <w:keepNext/>
              <w:keepLines/>
              <w:jc w:val="both"/>
              <w:rPr>
                <w:rFonts w:ascii="Tahoma" w:hAnsi="Tahoma" w:cs="Tahoma"/>
              </w:rPr>
            </w:pPr>
          </w:p>
        </w:tc>
        <w:tc>
          <w:tcPr>
            <w:tcW w:w="7339" w:type="dxa"/>
            <w:tcBorders>
              <w:left w:val="nil"/>
            </w:tcBorders>
            <w:vAlign w:val="bottom"/>
          </w:tcPr>
          <w:p w14:paraId="5B809729" w14:textId="77777777" w:rsidR="00952B29" w:rsidRPr="00A00C1C" w:rsidRDefault="00952B29" w:rsidP="00470451">
            <w:pPr>
              <w:keepNext/>
              <w:keepLines/>
              <w:jc w:val="both"/>
              <w:rPr>
                <w:rFonts w:ascii="Tahoma" w:hAnsi="Tahoma" w:cs="Tahoma"/>
              </w:rPr>
            </w:pPr>
          </w:p>
        </w:tc>
        <w:tc>
          <w:tcPr>
            <w:tcW w:w="851" w:type="dxa"/>
            <w:tcBorders>
              <w:right w:val="nil"/>
            </w:tcBorders>
          </w:tcPr>
          <w:p w14:paraId="6F33F9BA" w14:textId="77777777" w:rsidR="00952B29" w:rsidRPr="00A00C1C" w:rsidRDefault="00952B29" w:rsidP="00470451">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470451">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470451">
      <w:pPr>
        <w:keepNext/>
        <w:keepLines/>
        <w:tabs>
          <w:tab w:val="left" w:pos="284"/>
        </w:tabs>
        <w:rPr>
          <w:rFonts w:ascii="Tahoma" w:hAnsi="Tahoma" w:cs="Tahoma"/>
        </w:rPr>
      </w:pPr>
    </w:p>
    <w:p w14:paraId="785159A2" w14:textId="77777777" w:rsidR="00952B29" w:rsidRDefault="00952B29" w:rsidP="00470451">
      <w:pPr>
        <w:keepNext/>
        <w:keepLines/>
        <w:rPr>
          <w:rFonts w:ascii="Tahoma" w:hAnsi="Tahoma" w:cs="Tahoma"/>
          <w:bCs/>
          <w:i/>
          <w:noProof/>
          <w:sz w:val="18"/>
          <w:szCs w:val="18"/>
        </w:rPr>
      </w:pPr>
    </w:p>
    <w:p w14:paraId="63E8814D" w14:textId="77777777" w:rsidR="00952B29" w:rsidRPr="00927C16" w:rsidRDefault="00952B29" w:rsidP="00470451">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9B56513" w14:textId="77777777" w:rsidR="00952B29" w:rsidRPr="00927C16" w:rsidRDefault="00952B29" w:rsidP="00470451">
      <w:pPr>
        <w:keepNext/>
        <w:keepLines/>
        <w:jc w:val="right"/>
        <w:rPr>
          <w:rFonts w:ascii="Tahoma" w:hAnsi="Tahoma" w:cs="Tahoma"/>
          <w:b/>
          <w:bCs/>
          <w:i/>
          <w:noProof/>
          <w:sz w:val="18"/>
          <w:szCs w:val="18"/>
        </w:rPr>
      </w:pPr>
    </w:p>
    <w:p w14:paraId="6EF37EA3" w14:textId="77777777" w:rsidR="00952B29" w:rsidRPr="00927C16" w:rsidRDefault="00952B29" w:rsidP="00470451">
      <w:pPr>
        <w:keepNext/>
        <w:keepLines/>
        <w:jc w:val="both"/>
        <w:rPr>
          <w:rFonts w:ascii="Tahoma" w:hAnsi="Tahoma" w:cs="Tahoma"/>
        </w:rPr>
      </w:pPr>
    </w:p>
    <w:p w14:paraId="0E4E3345" w14:textId="77777777" w:rsidR="00952B29" w:rsidRPr="00927C16" w:rsidRDefault="00952B29" w:rsidP="00470451">
      <w:pPr>
        <w:keepNext/>
        <w:keepLines/>
        <w:jc w:val="both"/>
        <w:rPr>
          <w:rFonts w:ascii="Tahoma" w:hAnsi="Tahoma" w:cs="Tahoma"/>
        </w:rPr>
      </w:pPr>
    </w:p>
    <w:p w14:paraId="6911A1E0" w14:textId="12A6BCC7" w:rsidR="00952B29" w:rsidRPr="00927C16" w:rsidRDefault="00952B29" w:rsidP="00470451">
      <w:pPr>
        <w:keepNext/>
        <w:keepLines/>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015BFD">
        <w:rPr>
          <w:rFonts w:ascii="Tahoma" w:hAnsi="Tahoma" w:cs="Tahoma"/>
          <w:b/>
        </w:rPr>
        <w:t>JHL-25</w:t>
      </w:r>
      <w:r w:rsidRPr="00952B29">
        <w:rPr>
          <w:rFonts w:ascii="Tahoma" w:hAnsi="Tahoma" w:cs="Tahoma"/>
          <w:b/>
        </w:rPr>
        <w:t>/19</w:t>
      </w:r>
      <w:r>
        <w:rPr>
          <w:rFonts w:ascii="Tahoma" w:hAnsi="Tahoma" w:cs="Tahoma"/>
          <w:b/>
        </w:rPr>
        <w:t xml:space="preserve"> Osnovno in dodatno vzdrževanje enotne programske rešitve SAP</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470451">
      <w:pPr>
        <w:keepNext/>
        <w:keepLines/>
        <w:rPr>
          <w:rFonts w:ascii="Tahoma" w:hAnsi="Tahoma" w:cs="Tahoma"/>
        </w:rPr>
      </w:pPr>
    </w:p>
    <w:p w14:paraId="02BE9E2E" w14:textId="77777777" w:rsidR="00952B29" w:rsidRPr="00927C16" w:rsidRDefault="00952B29" w:rsidP="00470451">
      <w:pPr>
        <w:keepNext/>
        <w:keepLines/>
        <w:rPr>
          <w:rFonts w:ascii="Tahoma" w:hAnsi="Tahoma" w:cs="Tahoma"/>
        </w:rPr>
      </w:pPr>
      <w:r w:rsidRPr="00927C16">
        <w:rPr>
          <w:rFonts w:ascii="Tahoma" w:hAnsi="Tahoma" w:cs="Tahoma"/>
        </w:rPr>
        <w:t>Moji osebni podatki so naslednji:</w:t>
      </w:r>
    </w:p>
    <w:p w14:paraId="65C6F78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DATUM ROJSTVA: __________________________________________________________________</w:t>
      </w:r>
    </w:p>
    <w:p w14:paraId="6810D74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KRAJ ROJSTVA: ____________________________________________________________________</w:t>
      </w:r>
    </w:p>
    <w:p w14:paraId="692048C9" w14:textId="77777777" w:rsidR="00952B29" w:rsidRPr="00927C16" w:rsidRDefault="00952B29" w:rsidP="00470451">
      <w:pPr>
        <w:keepNext/>
        <w:keepLines/>
        <w:spacing w:before="240" w:after="240"/>
        <w:rPr>
          <w:rFonts w:ascii="Tahoma" w:hAnsi="Tahoma" w:cs="Tahoma"/>
        </w:rPr>
      </w:pPr>
      <w:r w:rsidRPr="00927C16">
        <w:rPr>
          <w:rFonts w:ascii="Tahoma" w:hAnsi="Tahoma" w:cs="Tahoma"/>
        </w:rPr>
        <w:t>OBČINA ROJSTVA: __________________________________________________________________</w:t>
      </w:r>
    </w:p>
    <w:p w14:paraId="1695407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DRŽAVA ROJSTVA: _________________________________________________________________</w:t>
      </w:r>
    </w:p>
    <w:p w14:paraId="76D7730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DRŽAVLJANSTVO: __________________________________________________________________</w:t>
      </w:r>
    </w:p>
    <w:p w14:paraId="41EDA516" w14:textId="77777777" w:rsidR="00952B29" w:rsidRPr="00927C16" w:rsidRDefault="00952B29" w:rsidP="00470451">
      <w:pPr>
        <w:keepNext/>
        <w:keepLines/>
        <w:spacing w:before="240" w:after="240"/>
        <w:rPr>
          <w:rFonts w:ascii="Tahoma" w:hAnsi="Tahoma" w:cs="Tahoma"/>
        </w:rPr>
      </w:pPr>
      <w:r w:rsidRPr="00927C16">
        <w:rPr>
          <w:rFonts w:ascii="Tahoma" w:hAnsi="Tahoma" w:cs="Tahoma"/>
        </w:rPr>
        <w:t>MOJ PREJŠNJI PRIIMEK SE JE GLASIL: _________________________________________________</w:t>
      </w:r>
    </w:p>
    <w:p w14:paraId="54E30F1D" w14:textId="77777777" w:rsidR="00952B29" w:rsidRPr="00927C16" w:rsidRDefault="00952B29" w:rsidP="00470451">
      <w:pPr>
        <w:keepNext/>
        <w:keepLines/>
        <w:rPr>
          <w:rFonts w:ascii="Tahoma" w:hAnsi="Tahoma" w:cs="Tahoma"/>
        </w:rPr>
      </w:pPr>
    </w:p>
    <w:p w14:paraId="25C7A860" w14:textId="77777777" w:rsidR="00952B29" w:rsidRPr="00927C16" w:rsidRDefault="00952B29" w:rsidP="00470451">
      <w:pPr>
        <w:keepNext/>
        <w:keepLines/>
        <w:rPr>
          <w:rFonts w:ascii="Tahoma" w:hAnsi="Tahoma" w:cs="Tahoma"/>
        </w:rPr>
      </w:pPr>
    </w:p>
    <w:p w14:paraId="7793205F" w14:textId="77777777" w:rsidR="00952B29" w:rsidRPr="00927C16" w:rsidRDefault="00952B29" w:rsidP="00470451">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B29" w:rsidRPr="00927C16" w14:paraId="7A236D06" w14:textId="77777777" w:rsidTr="00BF1FCD">
        <w:trPr>
          <w:trHeight w:val="235"/>
        </w:trPr>
        <w:tc>
          <w:tcPr>
            <w:tcW w:w="3402" w:type="dxa"/>
            <w:tcBorders>
              <w:bottom w:val="single" w:sz="4" w:space="0" w:color="auto"/>
            </w:tcBorders>
          </w:tcPr>
          <w:p w14:paraId="624DD0E0" w14:textId="77777777" w:rsidR="00952B29" w:rsidRPr="00927C16" w:rsidRDefault="00952B29" w:rsidP="00470451">
            <w:pPr>
              <w:keepNext/>
              <w:keepLines/>
              <w:jc w:val="both"/>
              <w:rPr>
                <w:rFonts w:ascii="Tahoma" w:hAnsi="Tahoma" w:cs="Tahoma"/>
                <w:snapToGrid w:val="0"/>
              </w:rPr>
            </w:pPr>
          </w:p>
        </w:tc>
        <w:tc>
          <w:tcPr>
            <w:tcW w:w="2977" w:type="dxa"/>
          </w:tcPr>
          <w:p w14:paraId="5E52FEA9" w14:textId="77777777" w:rsidR="00952B29" w:rsidRPr="00927C16" w:rsidRDefault="00952B29" w:rsidP="00470451">
            <w:pPr>
              <w:keepNext/>
              <w:keepLines/>
              <w:jc w:val="center"/>
              <w:rPr>
                <w:rFonts w:ascii="Tahoma" w:hAnsi="Tahoma" w:cs="Tahoma"/>
                <w:snapToGrid w:val="0"/>
              </w:rPr>
            </w:pPr>
          </w:p>
        </w:tc>
        <w:tc>
          <w:tcPr>
            <w:tcW w:w="3119" w:type="dxa"/>
            <w:tcBorders>
              <w:bottom w:val="single" w:sz="4" w:space="0" w:color="auto"/>
            </w:tcBorders>
          </w:tcPr>
          <w:p w14:paraId="310078B4" w14:textId="77777777" w:rsidR="00952B29" w:rsidRPr="00927C16" w:rsidRDefault="00952B29" w:rsidP="00470451">
            <w:pPr>
              <w:keepNext/>
              <w:keepLines/>
              <w:jc w:val="both"/>
              <w:rPr>
                <w:rFonts w:ascii="Tahoma" w:hAnsi="Tahoma" w:cs="Tahoma"/>
                <w:snapToGrid w:val="0"/>
              </w:rPr>
            </w:pPr>
          </w:p>
        </w:tc>
      </w:tr>
      <w:tr w:rsidR="00952B29" w:rsidRPr="00927C16" w14:paraId="1FE49B81" w14:textId="77777777" w:rsidTr="00BF1FCD">
        <w:trPr>
          <w:trHeight w:val="235"/>
        </w:trPr>
        <w:tc>
          <w:tcPr>
            <w:tcW w:w="3402" w:type="dxa"/>
            <w:tcBorders>
              <w:top w:val="single" w:sz="4" w:space="0" w:color="auto"/>
            </w:tcBorders>
          </w:tcPr>
          <w:p w14:paraId="3C1A8501"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470451">
            <w:pPr>
              <w:keepNext/>
              <w:keepLines/>
              <w:jc w:val="center"/>
              <w:rPr>
                <w:rFonts w:ascii="Tahoma" w:hAnsi="Tahoma" w:cs="Tahoma"/>
                <w:snapToGrid w:val="0"/>
              </w:rPr>
            </w:pPr>
          </w:p>
        </w:tc>
        <w:tc>
          <w:tcPr>
            <w:tcW w:w="3119" w:type="dxa"/>
            <w:tcBorders>
              <w:top w:val="single" w:sz="4" w:space="0" w:color="auto"/>
            </w:tcBorders>
          </w:tcPr>
          <w:p w14:paraId="5972B05C"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470451">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470451">
      <w:pPr>
        <w:keepNext/>
        <w:keepLines/>
        <w:rPr>
          <w:rFonts w:ascii="Tahoma" w:hAnsi="Tahoma" w:cs="Tahoma"/>
        </w:rPr>
      </w:pPr>
    </w:p>
    <w:p w14:paraId="77B3EA36" w14:textId="77777777" w:rsidR="00952B29" w:rsidRPr="00927C16" w:rsidRDefault="00952B29" w:rsidP="00470451">
      <w:pPr>
        <w:keepNext/>
        <w:keepLines/>
        <w:tabs>
          <w:tab w:val="left" w:pos="284"/>
        </w:tabs>
        <w:jc w:val="both"/>
        <w:rPr>
          <w:rFonts w:ascii="Tahoma" w:hAnsi="Tahoma" w:cs="Tahoma"/>
        </w:rPr>
      </w:pPr>
    </w:p>
    <w:p w14:paraId="4C2D07FC" w14:textId="77777777" w:rsidR="00952B29" w:rsidRPr="00927C16" w:rsidRDefault="00952B29" w:rsidP="00470451">
      <w:pPr>
        <w:keepNext/>
        <w:keepLines/>
        <w:rPr>
          <w:rFonts w:ascii="Tahoma" w:hAnsi="Tahoma" w:cs="Tahoma"/>
        </w:rPr>
      </w:pPr>
    </w:p>
    <w:p w14:paraId="76983DD0" w14:textId="77777777" w:rsidR="00952B29" w:rsidRPr="00927C16" w:rsidRDefault="00952B29" w:rsidP="00470451">
      <w:pPr>
        <w:keepNext/>
        <w:keepLines/>
        <w:rPr>
          <w:rFonts w:ascii="Tahoma" w:hAnsi="Tahoma" w:cs="Tahoma"/>
        </w:rPr>
      </w:pPr>
    </w:p>
    <w:p w14:paraId="49884AA6" w14:textId="77777777" w:rsidR="00952B29" w:rsidRPr="00927C16" w:rsidRDefault="00952B29" w:rsidP="00470451">
      <w:pPr>
        <w:keepNext/>
        <w:keepLines/>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CA4A656" w14:textId="77777777" w:rsidR="00297F0D" w:rsidRPr="00927C16" w:rsidRDefault="00297F0D" w:rsidP="00470451">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470451">
      <w:pPr>
        <w:keepNext/>
        <w:jc w:val="both"/>
        <w:rPr>
          <w:rFonts w:ascii="Tahoma" w:hAnsi="Tahoma" w:cs="Tahoma"/>
          <w:bCs/>
          <w:i/>
          <w:noProof/>
          <w:sz w:val="18"/>
          <w:szCs w:val="18"/>
        </w:rPr>
      </w:pPr>
    </w:p>
    <w:p w14:paraId="185DB80F" w14:textId="77777777" w:rsidR="007459B8" w:rsidRPr="007459B8" w:rsidRDefault="007459B8" w:rsidP="00470451">
      <w:pPr>
        <w:keepNext/>
        <w:jc w:val="both"/>
        <w:rPr>
          <w:rFonts w:ascii="Tahoma" w:hAnsi="Tahoma" w:cs="Tahoma"/>
          <w:bCs/>
          <w:i/>
          <w:noProof/>
          <w:sz w:val="18"/>
          <w:szCs w:val="18"/>
        </w:rPr>
      </w:pPr>
    </w:p>
    <w:p w14:paraId="5E6ACBE6" w14:textId="77777777" w:rsidR="007459B8" w:rsidRPr="007459B8" w:rsidRDefault="007459B8" w:rsidP="00470451">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470451">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470451">
      <w:pPr>
        <w:keepNext/>
        <w:tabs>
          <w:tab w:val="left" w:pos="284"/>
        </w:tabs>
        <w:rPr>
          <w:rFonts w:ascii="Tahoma" w:hAnsi="Tahoma" w:cs="Tahoma"/>
          <w:b/>
        </w:rPr>
      </w:pPr>
    </w:p>
    <w:p w14:paraId="25036CDE" w14:textId="77777777" w:rsidR="007459B8" w:rsidRDefault="007459B8" w:rsidP="00470451">
      <w:pPr>
        <w:keepNext/>
        <w:tabs>
          <w:tab w:val="left" w:pos="284"/>
        </w:tabs>
        <w:jc w:val="both"/>
        <w:rPr>
          <w:rFonts w:ascii="Tahoma" w:hAnsi="Tahoma" w:cs="Tahoma"/>
        </w:rPr>
      </w:pPr>
    </w:p>
    <w:p w14:paraId="0F744510" w14:textId="77777777" w:rsidR="00FB04F9" w:rsidRPr="00927C16" w:rsidRDefault="00FB04F9" w:rsidP="00470451">
      <w:pPr>
        <w:keepNext/>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470451">
      <w:pPr>
        <w:keepNext/>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470451">
      <w:pPr>
        <w:keepNext/>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470451">
      <w:pPr>
        <w:keepNext/>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470451">
      <w:pPr>
        <w:keepNext/>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470451">
      <w:pPr>
        <w:keepNext/>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470451">
      <w:pPr>
        <w:keepNext/>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470451">
      <w:pPr>
        <w:keepNext/>
        <w:ind w:right="1"/>
        <w:jc w:val="both"/>
        <w:rPr>
          <w:rFonts w:ascii="Tahoma" w:hAnsi="Tahoma" w:cs="Tahoma"/>
        </w:rPr>
      </w:pPr>
    </w:p>
    <w:p w14:paraId="69EA17A7" w14:textId="77777777" w:rsidR="00FB04F9" w:rsidRPr="007459B8" w:rsidRDefault="00FB04F9" w:rsidP="00470451">
      <w:pPr>
        <w:keepNext/>
        <w:ind w:right="1"/>
        <w:jc w:val="both"/>
        <w:rPr>
          <w:rFonts w:ascii="Tahoma" w:hAnsi="Tahoma" w:cs="Tahoma"/>
        </w:rPr>
      </w:pPr>
    </w:p>
    <w:p w14:paraId="549A5C2D" w14:textId="1EA6A08B" w:rsidR="007459B8" w:rsidRPr="007459B8" w:rsidRDefault="007459B8" w:rsidP="00470451">
      <w:pPr>
        <w:keepNext/>
        <w:ind w:right="1"/>
        <w:jc w:val="both"/>
        <w:rPr>
          <w:rFonts w:ascii="Tahoma" w:hAnsi="Tahoma" w:cs="Tahoma"/>
        </w:rPr>
      </w:pPr>
      <w:r w:rsidRPr="007459B8">
        <w:rPr>
          <w:rFonts w:ascii="Tahoma" w:hAnsi="Tahoma" w:cs="Tahoma"/>
        </w:rPr>
        <w:t xml:space="preserve">V zvezi z javnim naročilom </w:t>
      </w:r>
      <w:r w:rsidR="00015BFD">
        <w:rPr>
          <w:rFonts w:ascii="Tahoma" w:hAnsi="Tahoma" w:cs="Tahoma"/>
          <w:b/>
        </w:rPr>
        <w:t>JHL-25</w:t>
      </w:r>
      <w:r w:rsidRPr="00952B29">
        <w:rPr>
          <w:rFonts w:ascii="Tahoma" w:hAnsi="Tahoma" w:cs="Tahoma"/>
          <w:b/>
        </w:rPr>
        <w:t>/19</w:t>
      </w:r>
      <w:r>
        <w:rPr>
          <w:rFonts w:ascii="Tahoma" w:hAnsi="Tahoma" w:cs="Tahoma"/>
          <w:b/>
        </w:rPr>
        <w:t xml:space="preserve"> Osnovno in dodatno vzdrževanje enotne programske rešitve SAP</w:t>
      </w:r>
      <w:r w:rsidRPr="007459B8">
        <w:rPr>
          <w:rFonts w:ascii="Tahoma" w:hAnsi="Tahoma" w:cs="Tahoma"/>
        </w:rPr>
        <w:t xml:space="preserve"> posredujemo na osnovi šestega odstavka 14. člena </w:t>
      </w:r>
      <w:proofErr w:type="spellStart"/>
      <w:r w:rsidRPr="007459B8">
        <w:rPr>
          <w:rFonts w:ascii="Tahoma" w:hAnsi="Tahoma" w:cs="Tahoma"/>
        </w:rPr>
        <w:t>ZIntPK</w:t>
      </w:r>
      <w:proofErr w:type="spellEnd"/>
      <w:r w:rsidRPr="007459B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470451">
      <w:pPr>
        <w:keepNext/>
        <w:jc w:val="both"/>
        <w:rPr>
          <w:rFonts w:ascii="Tahoma" w:hAnsi="Tahoma" w:cs="Tahoma"/>
        </w:rPr>
      </w:pPr>
    </w:p>
    <w:p w14:paraId="60C69846" w14:textId="77777777" w:rsidR="007459B8" w:rsidRPr="007459B8" w:rsidRDefault="007459B8" w:rsidP="00470451">
      <w:pPr>
        <w:keepNext/>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470451">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7459B8" w:rsidRPr="007459B8" w14:paraId="0E3614D2" w14:textId="77777777" w:rsidTr="00BF1FCD">
        <w:tc>
          <w:tcPr>
            <w:tcW w:w="533" w:type="dxa"/>
            <w:shd w:val="clear" w:color="auto" w:fill="auto"/>
          </w:tcPr>
          <w:p w14:paraId="6B5EFEB6" w14:textId="77777777" w:rsidR="007459B8" w:rsidRPr="007459B8" w:rsidRDefault="007459B8" w:rsidP="00470451">
            <w:pPr>
              <w:keepNext/>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470451">
            <w:pPr>
              <w:keepNext/>
              <w:jc w:val="both"/>
              <w:rPr>
                <w:rFonts w:ascii="Tahoma" w:hAnsi="Tahoma" w:cs="Tahoma"/>
                <w:b/>
              </w:rPr>
            </w:pPr>
            <w:r w:rsidRPr="007459B8">
              <w:rPr>
                <w:rFonts w:ascii="Tahoma" w:hAnsi="Tahoma" w:cs="Tahoma"/>
                <w:b/>
              </w:rPr>
              <w:t>Naziv</w:t>
            </w:r>
          </w:p>
        </w:tc>
        <w:tc>
          <w:tcPr>
            <w:tcW w:w="3685" w:type="dxa"/>
          </w:tcPr>
          <w:p w14:paraId="611DBB6F" w14:textId="77777777" w:rsidR="007459B8" w:rsidRPr="007459B8" w:rsidRDefault="007459B8" w:rsidP="00470451">
            <w:pPr>
              <w:keepNext/>
              <w:jc w:val="both"/>
              <w:rPr>
                <w:rFonts w:ascii="Tahoma" w:hAnsi="Tahoma" w:cs="Tahoma"/>
                <w:b/>
              </w:rPr>
            </w:pPr>
            <w:r w:rsidRPr="007459B8">
              <w:rPr>
                <w:rFonts w:ascii="Tahoma" w:hAnsi="Tahoma" w:cs="Tahoma"/>
                <w:b/>
              </w:rPr>
              <w:t>Sedež</w:t>
            </w:r>
          </w:p>
        </w:tc>
        <w:tc>
          <w:tcPr>
            <w:tcW w:w="1843" w:type="dxa"/>
            <w:shd w:val="clear" w:color="auto" w:fill="auto"/>
          </w:tcPr>
          <w:p w14:paraId="4CAC6F49" w14:textId="77777777" w:rsidR="007459B8" w:rsidRPr="007459B8" w:rsidRDefault="007459B8" w:rsidP="00470451">
            <w:pPr>
              <w:keepNext/>
              <w:jc w:val="both"/>
              <w:rPr>
                <w:rFonts w:ascii="Tahoma" w:hAnsi="Tahoma" w:cs="Tahoma"/>
                <w:b/>
              </w:rPr>
            </w:pPr>
            <w:r w:rsidRPr="007459B8">
              <w:rPr>
                <w:rFonts w:ascii="Tahoma" w:hAnsi="Tahoma" w:cs="Tahoma"/>
                <w:b/>
              </w:rPr>
              <w:t>Delež lastništva v %</w:t>
            </w:r>
          </w:p>
        </w:tc>
      </w:tr>
      <w:tr w:rsidR="007459B8" w:rsidRPr="007459B8" w14:paraId="5602E7EB" w14:textId="77777777" w:rsidTr="00BF1FCD">
        <w:tc>
          <w:tcPr>
            <w:tcW w:w="533" w:type="dxa"/>
            <w:shd w:val="clear" w:color="auto" w:fill="auto"/>
          </w:tcPr>
          <w:p w14:paraId="4BC972D6" w14:textId="77777777" w:rsidR="007459B8" w:rsidRPr="007459B8" w:rsidRDefault="007459B8" w:rsidP="00470451">
            <w:pPr>
              <w:keepNext/>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470451">
            <w:pPr>
              <w:keepNext/>
              <w:jc w:val="both"/>
              <w:rPr>
                <w:rFonts w:ascii="Tahoma" w:hAnsi="Tahoma" w:cs="Tahoma"/>
                <w:b/>
              </w:rPr>
            </w:pPr>
          </w:p>
        </w:tc>
        <w:tc>
          <w:tcPr>
            <w:tcW w:w="3685" w:type="dxa"/>
          </w:tcPr>
          <w:p w14:paraId="6F03F747" w14:textId="77777777" w:rsidR="007459B8" w:rsidRPr="007459B8" w:rsidRDefault="007459B8" w:rsidP="00470451">
            <w:pPr>
              <w:keepNext/>
              <w:jc w:val="both"/>
              <w:rPr>
                <w:rFonts w:ascii="Tahoma" w:hAnsi="Tahoma" w:cs="Tahoma"/>
                <w:b/>
              </w:rPr>
            </w:pPr>
          </w:p>
        </w:tc>
        <w:tc>
          <w:tcPr>
            <w:tcW w:w="1843" w:type="dxa"/>
            <w:shd w:val="clear" w:color="auto" w:fill="auto"/>
          </w:tcPr>
          <w:p w14:paraId="063262BF" w14:textId="77777777" w:rsidR="007459B8" w:rsidRPr="007459B8" w:rsidRDefault="007459B8" w:rsidP="00470451">
            <w:pPr>
              <w:keepNext/>
              <w:jc w:val="both"/>
              <w:rPr>
                <w:rFonts w:ascii="Tahoma" w:hAnsi="Tahoma" w:cs="Tahoma"/>
                <w:b/>
              </w:rPr>
            </w:pPr>
          </w:p>
        </w:tc>
      </w:tr>
      <w:tr w:rsidR="007459B8" w:rsidRPr="007459B8" w14:paraId="14DC49C8" w14:textId="77777777" w:rsidTr="00BF1FCD">
        <w:tc>
          <w:tcPr>
            <w:tcW w:w="533" w:type="dxa"/>
            <w:shd w:val="clear" w:color="auto" w:fill="auto"/>
          </w:tcPr>
          <w:p w14:paraId="4887F47E" w14:textId="77777777" w:rsidR="007459B8" w:rsidRPr="007459B8" w:rsidRDefault="007459B8" w:rsidP="00470451">
            <w:pPr>
              <w:keepNext/>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470451">
            <w:pPr>
              <w:keepNext/>
              <w:jc w:val="both"/>
              <w:rPr>
                <w:rFonts w:ascii="Tahoma" w:hAnsi="Tahoma" w:cs="Tahoma"/>
                <w:b/>
              </w:rPr>
            </w:pPr>
          </w:p>
        </w:tc>
        <w:tc>
          <w:tcPr>
            <w:tcW w:w="3685" w:type="dxa"/>
          </w:tcPr>
          <w:p w14:paraId="09C2D68A" w14:textId="77777777" w:rsidR="007459B8" w:rsidRPr="007459B8" w:rsidRDefault="007459B8" w:rsidP="00470451">
            <w:pPr>
              <w:keepNext/>
              <w:jc w:val="both"/>
              <w:rPr>
                <w:rFonts w:ascii="Tahoma" w:hAnsi="Tahoma" w:cs="Tahoma"/>
                <w:b/>
              </w:rPr>
            </w:pPr>
          </w:p>
        </w:tc>
        <w:tc>
          <w:tcPr>
            <w:tcW w:w="1843" w:type="dxa"/>
            <w:shd w:val="clear" w:color="auto" w:fill="auto"/>
          </w:tcPr>
          <w:p w14:paraId="12AD13C6" w14:textId="77777777" w:rsidR="007459B8" w:rsidRPr="007459B8" w:rsidRDefault="007459B8" w:rsidP="00470451">
            <w:pPr>
              <w:keepNext/>
              <w:jc w:val="both"/>
              <w:rPr>
                <w:rFonts w:ascii="Tahoma" w:hAnsi="Tahoma" w:cs="Tahoma"/>
                <w:b/>
              </w:rPr>
            </w:pPr>
          </w:p>
        </w:tc>
      </w:tr>
      <w:tr w:rsidR="007459B8" w:rsidRPr="007459B8" w14:paraId="6DA74613" w14:textId="77777777" w:rsidTr="00BF1FCD">
        <w:tc>
          <w:tcPr>
            <w:tcW w:w="533" w:type="dxa"/>
            <w:shd w:val="clear" w:color="auto" w:fill="auto"/>
          </w:tcPr>
          <w:p w14:paraId="62072FA2" w14:textId="77777777" w:rsidR="007459B8" w:rsidRPr="007459B8" w:rsidRDefault="007459B8" w:rsidP="00470451">
            <w:pPr>
              <w:keepNext/>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470451">
            <w:pPr>
              <w:keepNext/>
              <w:jc w:val="both"/>
              <w:rPr>
                <w:rFonts w:ascii="Tahoma" w:hAnsi="Tahoma" w:cs="Tahoma"/>
                <w:b/>
              </w:rPr>
            </w:pPr>
          </w:p>
        </w:tc>
        <w:tc>
          <w:tcPr>
            <w:tcW w:w="3685" w:type="dxa"/>
          </w:tcPr>
          <w:p w14:paraId="519DF4C1" w14:textId="77777777" w:rsidR="007459B8" w:rsidRPr="007459B8" w:rsidRDefault="007459B8" w:rsidP="00470451">
            <w:pPr>
              <w:keepNext/>
              <w:jc w:val="both"/>
              <w:rPr>
                <w:rFonts w:ascii="Tahoma" w:hAnsi="Tahoma" w:cs="Tahoma"/>
                <w:b/>
              </w:rPr>
            </w:pPr>
          </w:p>
        </w:tc>
        <w:tc>
          <w:tcPr>
            <w:tcW w:w="1843" w:type="dxa"/>
            <w:shd w:val="clear" w:color="auto" w:fill="auto"/>
          </w:tcPr>
          <w:p w14:paraId="33C37D36" w14:textId="77777777" w:rsidR="007459B8" w:rsidRPr="007459B8" w:rsidRDefault="007459B8" w:rsidP="00470451">
            <w:pPr>
              <w:keepNext/>
              <w:jc w:val="both"/>
              <w:rPr>
                <w:rFonts w:ascii="Tahoma" w:hAnsi="Tahoma" w:cs="Tahoma"/>
                <w:b/>
              </w:rPr>
            </w:pPr>
          </w:p>
        </w:tc>
      </w:tr>
      <w:tr w:rsidR="007459B8" w:rsidRPr="007459B8" w14:paraId="1230292E" w14:textId="77777777" w:rsidTr="00BF1FCD">
        <w:tc>
          <w:tcPr>
            <w:tcW w:w="533" w:type="dxa"/>
            <w:shd w:val="clear" w:color="auto" w:fill="auto"/>
          </w:tcPr>
          <w:p w14:paraId="45382F5A" w14:textId="77777777" w:rsidR="007459B8" w:rsidRPr="007459B8" w:rsidRDefault="007459B8" w:rsidP="00470451">
            <w:pPr>
              <w:keepNext/>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470451">
            <w:pPr>
              <w:keepNext/>
              <w:jc w:val="both"/>
              <w:rPr>
                <w:rFonts w:ascii="Tahoma" w:hAnsi="Tahoma" w:cs="Tahoma"/>
                <w:b/>
              </w:rPr>
            </w:pPr>
          </w:p>
        </w:tc>
        <w:tc>
          <w:tcPr>
            <w:tcW w:w="3685" w:type="dxa"/>
          </w:tcPr>
          <w:p w14:paraId="427CF079" w14:textId="77777777" w:rsidR="007459B8" w:rsidRPr="007459B8" w:rsidRDefault="007459B8" w:rsidP="00470451">
            <w:pPr>
              <w:keepNext/>
              <w:jc w:val="both"/>
              <w:rPr>
                <w:rFonts w:ascii="Tahoma" w:hAnsi="Tahoma" w:cs="Tahoma"/>
                <w:b/>
              </w:rPr>
            </w:pPr>
          </w:p>
        </w:tc>
        <w:tc>
          <w:tcPr>
            <w:tcW w:w="1843" w:type="dxa"/>
            <w:shd w:val="clear" w:color="auto" w:fill="auto"/>
          </w:tcPr>
          <w:p w14:paraId="4E223AA2" w14:textId="77777777" w:rsidR="007459B8" w:rsidRPr="007459B8" w:rsidRDefault="007459B8" w:rsidP="00470451">
            <w:pPr>
              <w:keepNext/>
              <w:jc w:val="both"/>
              <w:rPr>
                <w:rFonts w:ascii="Tahoma" w:hAnsi="Tahoma" w:cs="Tahoma"/>
                <w:b/>
              </w:rPr>
            </w:pPr>
          </w:p>
        </w:tc>
      </w:tr>
    </w:tbl>
    <w:p w14:paraId="5CA87265" w14:textId="77777777" w:rsidR="007459B8" w:rsidRPr="007459B8" w:rsidRDefault="007459B8" w:rsidP="00470451">
      <w:pPr>
        <w:keepNext/>
        <w:jc w:val="both"/>
        <w:rPr>
          <w:rFonts w:ascii="Tahoma" w:hAnsi="Tahoma" w:cs="Tahoma"/>
          <w:b/>
        </w:rPr>
      </w:pPr>
    </w:p>
    <w:p w14:paraId="45397EBB" w14:textId="77777777" w:rsidR="007459B8" w:rsidRPr="007459B8" w:rsidRDefault="007459B8" w:rsidP="00470451">
      <w:pPr>
        <w:keepNext/>
        <w:jc w:val="both"/>
        <w:rPr>
          <w:rFonts w:ascii="Tahoma" w:hAnsi="Tahoma" w:cs="Tahoma"/>
          <w:b/>
        </w:rPr>
      </w:pPr>
    </w:p>
    <w:p w14:paraId="49BFB74E" w14:textId="77777777" w:rsidR="007459B8" w:rsidRPr="007459B8" w:rsidRDefault="007459B8" w:rsidP="00470451">
      <w:pPr>
        <w:keepNext/>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470451">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935"/>
        <w:gridCol w:w="1843"/>
      </w:tblGrid>
      <w:tr w:rsidR="007459B8" w:rsidRPr="007459B8" w14:paraId="7F139C97" w14:textId="77777777" w:rsidTr="00BF1FCD">
        <w:tc>
          <w:tcPr>
            <w:tcW w:w="531" w:type="dxa"/>
            <w:shd w:val="clear" w:color="auto" w:fill="auto"/>
          </w:tcPr>
          <w:p w14:paraId="13C7ADC1" w14:textId="77777777" w:rsidR="007459B8" w:rsidRPr="007459B8" w:rsidRDefault="007459B8" w:rsidP="00470451">
            <w:pPr>
              <w:keepNext/>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470451">
            <w:pPr>
              <w:keepNext/>
              <w:jc w:val="both"/>
              <w:rPr>
                <w:rFonts w:ascii="Tahoma" w:hAnsi="Tahoma" w:cs="Tahoma"/>
                <w:b/>
              </w:rPr>
            </w:pPr>
            <w:r w:rsidRPr="007459B8">
              <w:rPr>
                <w:rFonts w:ascii="Tahoma" w:hAnsi="Tahoma" w:cs="Tahoma"/>
                <w:b/>
              </w:rPr>
              <w:t>Ime in priimek</w:t>
            </w:r>
          </w:p>
        </w:tc>
        <w:tc>
          <w:tcPr>
            <w:tcW w:w="3935" w:type="dxa"/>
            <w:shd w:val="clear" w:color="auto" w:fill="auto"/>
          </w:tcPr>
          <w:p w14:paraId="2C422BB1" w14:textId="77777777" w:rsidR="007459B8" w:rsidRPr="007459B8" w:rsidRDefault="007459B8" w:rsidP="00470451">
            <w:pPr>
              <w:keepNext/>
              <w:jc w:val="both"/>
              <w:rPr>
                <w:rFonts w:ascii="Tahoma" w:hAnsi="Tahoma" w:cs="Tahoma"/>
                <w:b/>
              </w:rPr>
            </w:pPr>
            <w:r w:rsidRPr="007459B8">
              <w:rPr>
                <w:rFonts w:ascii="Tahoma" w:hAnsi="Tahoma" w:cs="Tahoma"/>
                <w:b/>
              </w:rPr>
              <w:t>Naslov stalnega bivališča</w:t>
            </w:r>
          </w:p>
        </w:tc>
        <w:tc>
          <w:tcPr>
            <w:tcW w:w="1843" w:type="dxa"/>
            <w:shd w:val="clear" w:color="auto" w:fill="auto"/>
          </w:tcPr>
          <w:p w14:paraId="0192FD7F" w14:textId="77777777" w:rsidR="007459B8" w:rsidRPr="007459B8" w:rsidRDefault="007459B8" w:rsidP="00470451">
            <w:pPr>
              <w:keepNext/>
              <w:jc w:val="both"/>
              <w:rPr>
                <w:rFonts w:ascii="Tahoma" w:hAnsi="Tahoma" w:cs="Tahoma"/>
                <w:b/>
              </w:rPr>
            </w:pPr>
            <w:r w:rsidRPr="007459B8">
              <w:rPr>
                <w:rFonts w:ascii="Tahoma" w:hAnsi="Tahoma" w:cs="Tahoma"/>
                <w:b/>
              </w:rPr>
              <w:t>Delež lastništva v %</w:t>
            </w:r>
          </w:p>
        </w:tc>
      </w:tr>
      <w:tr w:rsidR="007459B8" w:rsidRPr="007459B8" w14:paraId="6B9B3ECA" w14:textId="77777777" w:rsidTr="00BF1FCD">
        <w:tc>
          <w:tcPr>
            <w:tcW w:w="531" w:type="dxa"/>
            <w:shd w:val="clear" w:color="auto" w:fill="auto"/>
          </w:tcPr>
          <w:p w14:paraId="2E6B5A8C" w14:textId="77777777" w:rsidR="007459B8" w:rsidRPr="007459B8" w:rsidRDefault="007459B8" w:rsidP="00470451">
            <w:pPr>
              <w:keepNext/>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470451">
            <w:pPr>
              <w:keepNext/>
              <w:jc w:val="both"/>
              <w:rPr>
                <w:rFonts w:ascii="Tahoma" w:hAnsi="Tahoma" w:cs="Tahoma"/>
                <w:b/>
              </w:rPr>
            </w:pPr>
          </w:p>
        </w:tc>
        <w:tc>
          <w:tcPr>
            <w:tcW w:w="3935" w:type="dxa"/>
            <w:shd w:val="clear" w:color="auto" w:fill="auto"/>
          </w:tcPr>
          <w:p w14:paraId="546920ED" w14:textId="77777777" w:rsidR="007459B8" w:rsidRPr="007459B8" w:rsidRDefault="007459B8" w:rsidP="00470451">
            <w:pPr>
              <w:keepNext/>
              <w:jc w:val="both"/>
              <w:rPr>
                <w:rFonts w:ascii="Tahoma" w:hAnsi="Tahoma" w:cs="Tahoma"/>
                <w:b/>
              </w:rPr>
            </w:pPr>
          </w:p>
        </w:tc>
        <w:tc>
          <w:tcPr>
            <w:tcW w:w="1843" w:type="dxa"/>
            <w:shd w:val="clear" w:color="auto" w:fill="auto"/>
          </w:tcPr>
          <w:p w14:paraId="6020F671" w14:textId="77777777" w:rsidR="007459B8" w:rsidRPr="007459B8" w:rsidRDefault="007459B8" w:rsidP="00470451">
            <w:pPr>
              <w:keepNext/>
              <w:jc w:val="both"/>
              <w:rPr>
                <w:rFonts w:ascii="Tahoma" w:hAnsi="Tahoma" w:cs="Tahoma"/>
                <w:b/>
              </w:rPr>
            </w:pPr>
          </w:p>
        </w:tc>
      </w:tr>
      <w:tr w:rsidR="007459B8" w:rsidRPr="007459B8" w14:paraId="7A401570" w14:textId="77777777" w:rsidTr="00BF1FCD">
        <w:tc>
          <w:tcPr>
            <w:tcW w:w="531" w:type="dxa"/>
            <w:shd w:val="clear" w:color="auto" w:fill="auto"/>
          </w:tcPr>
          <w:p w14:paraId="3DC4C13F" w14:textId="77777777" w:rsidR="007459B8" w:rsidRPr="007459B8" w:rsidRDefault="007459B8" w:rsidP="00470451">
            <w:pPr>
              <w:keepNext/>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470451">
            <w:pPr>
              <w:keepNext/>
              <w:jc w:val="both"/>
              <w:rPr>
                <w:rFonts w:ascii="Tahoma" w:hAnsi="Tahoma" w:cs="Tahoma"/>
                <w:b/>
              </w:rPr>
            </w:pPr>
          </w:p>
        </w:tc>
        <w:tc>
          <w:tcPr>
            <w:tcW w:w="3935" w:type="dxa"/>
            <w:shd w:val="clear" w:color="auto" w:fill="auto"/>
          </w:tcPr>
          <w:p w14:paraId="009DEE9C" w14:textId="77777777" w:rsidR="007459B8" w:rsidRPr="007459B8" w:rsidRDefault="007459B8" w:rsidP="00470451">
            <w:pPr>
              <w:keepNext/>
              <w:jc w:val="both"/>
              <w:rPr>
                <w:rFonts w:ascii="Tahoma" w:hAnsi="Tahoma" w:cs="Tahoma"/>
                <w:b/>
              </w:rPr>
            </w:pPr>
          </w:p>
        </w:tc>
        <w:tc>
          <w:tcPr>
            <w:tcW w:w="1843" w:type="dxa"/>
            <w:shd w:val="clear" w:color="auto" w:fill="auto"/>
          </w:tcPr>
          <w:p w14:paraId="45D79370" w14:textId="77777777" w:rsidR="007459B8" w:rsidRPr="007459B8" w:rsidRDefault="007459B8" w:rsidP="00470451">
            <w:pPr>
              <w:keepNext/>
              <w:jc w:val="both"/>
              <w:rPr>
                <w:rFonts w:ascii="Tahoma" w:hAnsi="Tahoma" w:cs="Tahoma"/>
                <w:b/>
              </w:rPr>
            </w:pPr>
          </w:p>
        </w:tc>
      </w:tr>
      <w:tr w:rsidR="007459B8" w:rsidRPr="007459B8" w14:paraId="46A2D0F9" w14:textId="77777777" w:rsidTr="00BF1FCD">
        <w:tc>
          <w:tcPr>
            <w:tcW w:w="531" w:type="dxa"/>
            <w:shd w:val="clear" w:color="auto" w:fill="auto"/>
          </w:tcPr>
          <w:p w14:paraId="0783689F" w14:textId="77777777" w:rsidR="007459B8" w:rsidRPr="007459B8" w:rsidRDefault="007459B8" w:rsidP="00470451">
            <w:pPr>
              <w:keepNext/>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470451">
            <w:pPr>
              <w:keepNext/>
              <w:jc w:val="both"/>
              <w:rPr>
                <w:rFonts w:ascii="Tahoma" w:hAnsi="Tahoma" w:cs="Tahoma"/>
                <w:b/>
              </w:rPr>
            </w:pPr>
          </w:p>
        </w:tc>
        <w:tc>
          <w:tcPr>
            <w:tcW w:w="3935" w:type="dxa"/>
            <w:shd w:val="clear" w:color="auto" w:fill="auto"/>
          </w:tcPr>
          <w:p w14:paraId="63A4BC7D" w14:textId="77777777" w:rsidR="007459B8" w:rsidRPr="007459B8" w:rsidRDefault="007459B8" w:rsidP="00470451">
            <w:pPr>
              <w:keepNext/>
              <w:jc w:val="both"/>
              <w:rPr>
                <w:rFonts w:ascii="Tahoma" w:hAnsi="Tahoma" w:cs="Tahoma"/>
                <w:b/>
              </w:rPr>
            </w:pPr>
          </w:p>
        </w:tc>
        <w:tc>
          <w:tcPr>
            <w:tcW w:w="1843" w:type="dxa"/>
            <w:shd w:val="clear" w:color="auto" w:fill="auto"/>
          </w:tcPr>
          <w:p w14:paraId="41DFED63" w14:textId="77777777" w:rsidR="007459B8" w:rsidRPr="007459B8" w:rsidRDefault="007459B8" w:rsidP="00470451">
            <w:pPr>
              <w:keepNext/>
              <w:jc w:val="both"/>
              <w:rPr>
                <w:rFonts w:ascii="Tahoma" w:hAnsi="Tahoma" w:cs="Tahoma"/>
                <w:b/>
              </w:rPr>
            </w:pPr>
          </w:p>
        </w:tc>
      </w:tr>
      <w:tr w:rsidR="007459B8" w:rsidRPr="007459B8" w14:paraId="47A27473" w14:textId="77777777" w:rsidTr="00BF1FCD">
        <w:tc>
          <w:tcPr>
            <w:tcW w:w="531" w:type="dxa"/>
            <w:shd w:val="clear" w:color="auto" w:fill="auto"/>
          </w:tcPr>
          <w:p w14:paraId="6F37AA69" w14:textId="77777777" w:rsidR="007459B8" w:rsidRPr="007459B8" w:rsidRDefault="007459B8" w:rsidP="00470451">
            <w:pPr>
              <w:keepNext/>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470451">
            <w:pPr>
              <w:keepNext/>
              <w:jc w:val="both"/>
              <w:rPr>
                <w:rFonts w:ascii="Tahoma" w:hAnsi="Tahoma" w:cs="Tahoma"/>
                <w:b/>
              </w:rPr>
            </w:pPr>
          </w:p>
        </w:tc>
        <w:tc>
          <w:tcPr>
            <w:tcW w:w="3935" w:type="dxa"/>
            <w:shd w:val="clear" w:color="auto" w:fill="auto"/>
          </w:tcPr>
          <w:p w14:paraId="75843DDF" w14:textId="77777777" w:rsidR="007459B8" w:rsidRPr="007459B8" w:rsidRDefault="007459B8" w:rsidP="00470451">
            <w:pPr>
              <w:keepNext/>
              <w:jc w:val="both"/>
              <w:rPr>
                <w:rFonts w:ascii="Tahoma" w:hAnsi="Tahoma" w:cs="Tahoma"/>
                <w:b/>
              </w:rPr>
            </w:pPr>
          </w:p>
        </w:tc>
        <w:tc>
          <w:tcPr>
            <w:tcW w:w="1843" w:type="dxa"/>
            <w:shd w:val="clear" w:color="auto" w:fill="auto"/>
          </w:tcPr>
          <w:p w14:paraId="6D4693D6" w14:textId="77777777" w:rsidR="007459B8" w:rsidRPr="007459B8" w:rsidRDefault="007459B8" w:rsidP="00470451">
            <w:pPr>
              <w:keepNext/>
              <w:jc w:val="both"/>
              <w:rPr>
                <w:rFonts w:ascii="Tahoma" w:hAnsi="Tahoma" w:cs="Tahoma"/>
                <w:b/>
              </w:rPr>
            </w:pPr>
          </w:p>
        </w:tc>
      </w:tr>
    </w:tbl>
    <w:p w14:paraId="3E5A356C" w14:textId="77777777" w:rsidR="007459B8" w:rsidRPr="007459B8" w:rsidRDefault="007459B8" w:rsidP="00470451">
      <w:pPr>
        <w:keepNext/>
        <w:jc w:val="both"/>
        <w:rPr>
          <w:rFonts w:ascii="Tahoma" w:hAnsi="Tahoma" w:cs="Tahoma"/>
          <w:b/>
        </w:rPr>
      </w:pPr>
    </w:p>
    <w:p w14:paraId="25C03B50" w14:textId="77777777" w:rsidR="007459B8" w:rsidRPr="007459B8" w:rsidRDefault="007459B8" w:rsidP="00470451">
      <w:pPr>
        <w:keepNext/>
        <w:jc w:val="both"/>
        <w:rPr>
          <w:rFonts w:ascii="Tahoma" w:hAnsi="Tahoma" w:cs="Tahoma"/>
          <w:b/>
        </w:rPr>
      </w:pPr>
    </w:p>
    <w:p w14:paraId="5AB0460D" w14:textId="77777777" w:rsidR="007459B8" w:rsidRPr="007459B8" w:rsidRDefault="007459B8" w:rsidP="00470451">
      <w:pPr>
        <w:keepNext/>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47045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02"/>
        <w:gridCol w:w="3466"/>
        <w:gridCol w:w="1808"/>
      </w:tblGrid>
      <w:tr w:rsidR="007459B8" w:rsidRPr="007459B8" w14:paraId="1B020C1E" w14:textId="77777777" w:rsidTr="00BF1FCD">
        <w:tc>
          <w:tcPr>
            <w:tcW w:w="533" w:type="dxa"/>
            <w:shd w:val="clear" w:color="auto" w:fill="auto"/>
          </w:tcPr>
          <w:p w14:paraId="34BCCE07" w14:textId="77777777" w:rsidR="007459B8" w:rsidRPr="007459B8" w:rsidRDefault="007459B8" w:rsidP="00470451">
            <w:pPr>
              <w:keepNext/>
              <w:jc w:val="both"/>
              <w:rPr>
                <w:rFonts w:ascii="Tahoma" w:hAnsi="Tahoma" w:cs="Tahoma"/>
                <w:b/>
              </w:rPr>
            </w:pPr>
            <w:r w:rsidRPr="007459B8">
              <w:rPr>
                <w:rFonts w:ascii="Tahoma" w:hAnsi="Tahoma" w:cs="Tahoma"/>
                <w:b/>
              </w:rPr>
              <w:t>Št.</w:t>
            </w:r>
          </w:p>
        </w:tc>
        <w:tc>
          <w:tcPr>
            <w:tcW w:w="3376" w:type="dxa"/>
            <w:shd w:val="clear" w:color="auto" w:fill="auto"/>
          </w:tcPr>
          <w:p w14:paraId="4A38B184" w14:textId="77777777" w:rsidR="007459B8" w:rsidRPr="007459B8" w:rsidRDefault="007459B8" w:rsidP="00470451">
            <w:pPr>
              <w:keepNext/>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470451">
            <w:pPr>
              <w:keepNext/>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470451">
            <w:pPr>
              <w:keepNext/>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470451">
            <w:pPr>
              <w:keepNext/>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470451">
            <w:pPr>
              <w:keepNext/>
              <w:jc w:val="both"/>
              <w:rPr>
                <w:rFonts w:ascii="Tahoma" w:hAnsi="Tahoma" w:cs="Tahoma"/>
                <w:b/>
              </w:rPr>
            </w:pPr>
          </w:p>
        </w:tc>
        <w:tc>
          <w:tcPr>
            <w:tcW w:w="3657" w:type="dxa"/>
            <w:shd w:val="clear" w:color="auto" w:fill="auto"/>
          </w:tcPr>
          <w:p w14:paraId="464F739B" w14:textId="77777777" w:rsidR="007459B8" w:rsidRPr="007459B8" w:rsidRDefault="007459B8" w:rsidP="00470451">
            <w:pPr>
              <w:keepNext/>
              <w:jc w:val="both"/>
              <w:rPr>
                <w:rFonts w:ascii="Tahoma" w:hAnsi="Tahoma" w:cs="Tahoma"/>
                <w:b/>
              </w:rPr>
            </w:pPr>
          </w:p>
        </w:tc>
        <w:tc>
          <w:tcPr>
            <w:tcW w:w="1865" w:type="dxa"/>
            <w:shd w:val="clear" w:color="auto" w:fill="auto"/>
          </w:tcPr>
          <w:p w14:paraId="7112DBBF" w14:textId="77777777" w:rsidR="007459B8" w:rsidRPr="007459B8" w:rsidRDefault="007459B8" w:rsidP="00470451">
            <w:pPr>
              <w:keepNext/>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470451">
            <w:pPr>
              <w:keepNext/>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470451">
            <w:pPr>
              <w:keepNext/>
              <w:jc w:val="both"/>
              <w:rPr>
                <w:rFonts w:ascii="Tahoma" w:hAnsi="Tahoma" w:cs="Tahoma"/>
                <w:b/>
              </w:rPr>
            </w:pPr>
          </w:p>
        </w:tc>
        <w:tc>
          <w:tcPr>
            <w:tcW w:w="3657" w:type="dxa"/>
            <w:shd w:val="clear" w:color="auto" w:fill="auto"/>
          </w:tcPr>
          <w:p w14:paraId="203BF154" w14:textId="77777777" w:rsidR="007459B8" w:rsidRPr="007459B8" w:rsidRDefault="007459B8" w:rsidP="00470451">
            <w:pPr>
              <w:keepNext/>
              <w:jc w:val="both"/>
              <w:rPr>
                <w:rFonts w:ascii="Tahoma" w:hAnsi="Tahoma" w:cs="Tahoma"/>
                <w:b/>
              </w:rPr>
            </w:pPr>
          </w:p>
        </w:tc>
        <w:tc>
          <w:tcPr>
            <w:tcW w:w="1865" w:type="dxa"/>
            <w:shd w:val="clear" w:color="auto" w:fill="auto"/>
          </w:tcPr>
          <w:p w14:paraId="36A5E0BC" w14:textId="77777777" w:rsidR="007459B8" w:rsidRPr="007459B8" w:rsidRDefault="007459B8" w:rsidP="00470451">
            <w:pPr>
              <w:keepNext/>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470451">
            <w:pPr>
              <w:keepNext/>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470451">
            <w:pPr>
              <w:keepNext/>
              <w:jc w:val="both"/>
              <w:rPr>
                <w:rFonts w:ascii="Tahoma" w:hAnsi="Tahoma" w:cs="Tahoma"/>
                <w:b/>
              </w:rPr>
            </w:pPr>
          </w:p>
        </w:tc>
        <w:tc>
          <w:tcPr>
            <w:tcW w:w="3657" w:type="dxa"/>
            <w:shd w:val="clear" w:color="auto" w:fill="auto"/>
          </w:tcPr>
          <w:p w14:paraId="03A6640A" w14:textId="77777777" w:rsidR="007459B8" w:rsidRPr="007459B8" w:rsidRDefault="007459B8" w:rsidP="00470451">
            <w:pPr>
              <w:keepNext/>
              <w:jc w:val="both"/>
              <w:rPr>
                <w:rFonts w:ascii="Tahoma" w:hAnsi="Tahoma" w:cs="Tahoma"/>
                <w:b/>
              </w:rPr>
            </w:pPr>
          </w:p>
        </w:tc>
        <w:tc>
          <w:tcPr>
            <w:tcW w:w="1865" w:type="dxa"/>
            <w:shd w:val="clear" w:color="auto" w:fill="auto"/>
          </w:tcPr>
          <w:p w14:paraId="21587FFE" w14:textId="77777777" w:rsidR="007459B8" w:rsidRPr="007459B8" w:rsidRDefault="007459B8" w:rsidP="00470451">
            <w:pPr>
              <w:keepNext/>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470451">
            <w:pPr>
              <w:keepNext/>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470451">
            <w:pPr>
              <w:keepNext/>
              <w:jc w:val="both"/>
              <w:rPr>
                <w:rFonts w:ascii="Tahoma" w:hAnsi="Tahoma" w:cs="Tahoma"/>
                <w:b/>
              </w:rPr>
            </w:pPr>
          </w:p>
        </w:tc>
        <w:tc>
          <w:tcPr>
            <w:tcW w:w="3657" w:type="dxa"/>
            <w:shd w:val="clear" w:color="auto" w:fill="auto"/>
          </w:tcPr>
          <w:p w14:paraId="13C6F481" w14:textId="77777777" w:rsidR="007459B8" w:rsidRPr="007459B8" w:rsidRDefault="007459B8" w:rsidP="00470451">
            <w:pPr>
              <w:keepNext/>
              <w:jc w:val="both"/>
              <w:rPr>
                <w:rFonts w:ascii="Tahoma" w:hAnsi="Tahoma" w:cs="Tahoma"/>
                <w:b/>
              </w:rPr>
            </w:pPr>
          </w:p>
        </w:tc>
        <w:tc>
          <w:tcPr>
            <w:tcW w:w="1865" w:type="dxa"/>
            <w:shd w:val="clear" w:color="auto" w:fill="auto"/>
          </w:tcPr>
          <w:p w14:paraId="529EC5D0" w14:textId="77777777" w:rsidR="007459B8" w:rsidRPr="007459B8" w:rsidRDefault="007459B8" w:rsidP="00470451">
            <w:pPr>
              <w:keepNext/>
              <w:jc w:val="both"/>
              <w:rPr>
                <w:rFonts w:ascii="Tahoma" w:hAnsi="Tahoma" w:cs="Tahoma"/>
                <w:b/>
              </w:rPr>
            </w:pPr>
          </w:p>
        </w:tc>
      </w:tr>
    </w:tbl>
    <w:p w14:paraId="1713BB03" w14:textId="77777777" w:rsidR="007459B8" w:rsidRPr="007459B8" w:rsidRDefault="007459B8" w:rsidP="00470451">
      <w:pPr>
        <w:keepNext/>
        <w:jc w:val="both"/>
        <w:rPr>
          <w:rFonts w:ascii="Tahoma" w:hAnsi="Tahoma" w:cs="Tahoma"/>
        </w:rPr>
      </w:pPr>
    </w:p>
    <w:p w14:paraId="6AFA163D" w14:textId="77777777" w:rsidR="007459B8" w:rsidRPr="007459B8" w:rsidRDefault="007459B8" w:rsidP="00470451">
      <w:pPr>
        <w:keepNext/>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470451">
      <w:pPr>
        <w:keepNext/>
        <w:jc w:val="both"/>
        <w:rPr>
          <w:rFonts w:ascii="Tahoma" w:hAnsi="Tahoma" w:cs="Tahoma"/>
        </w:rPr>
      </w:pPr>
    </w:p>
    <w:p w14:paraId="42C441D0" w14:textId="77777777" w:rsidR="007459B8" w:rsidRPr="007459B8" w:rsidRDefault="007459B8" w:rsidP="00470451">
      <w:pPr>
        <w:keepNext/>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470451">
      <w:pPr>
        <w:keepNext/>
        <w:jc w:val="both"/>
        <w:rPr>
          <w:rFonts w:ascii="Tahoma" w:hAnsi="Tahoma" w:cs="Tahoma"/>
          <w:b/>
        </w:rPr>
      </w:pPr>
    </w:p>
    <w:p w14:paraId="51BB3D4A" w14:textId="77777777" w:rsidR="007459B8" w:rsidRPr="007459B8" w:rsidRDefault="007459B8" w:rsidP="00470451">
      <w:pPr>
        <w:keepNext/>
        <w:jc w:val="both"/>
        <w:rPr>
          <w:rFonts w:ascii="Tahoma" w:hAnsi="Tahoma" w:cs="Tahoma"/>
          <w:i/>
          <w:u w:val="single"/>
        </w:rPr>
      </w:pPr>
    </w:p>
    <w:p w14:paraId="172B12AE" w14:textId="77777777" w:rsidR="007459B8" w:rsidRPr="007459B8" w:rsidRDefault="007459B8" w:rsidP="00470451">
      <w:pPr>
        <w:keepNext/>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470451">
      <w:pPr>
        <w:keepNext/>
        <w:jc w:val="both"/>
        <w:rPr>
          <w:rFonts w:ascii="Tahoma" w:hAnsi="Tahoma" w:cs="Tahoma"/>
          <w:b/>
        </w:rPr>
      </w:pPr>
    </w:p>
    <w:p w14:paraId="28D57268" w14:textId="77777777" w:rsidR="007459B8" w:rsidRPr="007459B8" w:rsidRDefault="007459B8" w:rsidP="00470451">
      <w:pPr>
        <w:keepNext/>
        <w:jc w:val="both"/>
        <w:rPr>
          <w:rFonts w:ascii="Tahoma" w:hAnsi="Tahoma" w:cs="Tahoma"/>
          <w:b/>
        </w:rPr>
      </w:pPr>
    </w:p>
    <w:p w14:paraId="1F92D128" w14:textId="77777777" w:rsidR="007459B8" w:rsidRPr="007459B8" w:rsidRDefault="007459B8" w:rsidP="00470451">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459B8" w:rsidRPr="007459B8" w14:paraId="7B27E1CE" w14:textId="77777777" w:rsidTr="00BF1FCD">
        <w:trPr>
          <w:trHeight w:val="235"/>
        </w:trPr>
        <w:tc>
          <w:tcPr>
            <w:tcW w:w="3402" w:type="dxa"/>
            <w:tcBorders>
              <w:bottom w:val="single" w:sz="4" w:space="0" w:color="auto"/>
            </w:tcBorders>
          </w:tcPr>
          <w:p w14:paraId="5E6EA90C" w14:textId="77777777" w:rsidR="007459B8" w:rsidRPr="007459B8" w:rsidRDefault="007459B8" w:rsidP="00470451">
            <w:pPr>
              <w:keepNext/>
              <w:jc w:val="both"/>
              <w:rPr>
                <w:rFonts w:ascii="Tahoma" w:hAnsi="Tahoma" w:cs="Tahoma"/>
                <w:snapToGrid w:val="0"/>
              </w:rPr>
            </w:pPr>
          </w:p>
        </w:tc>
        <w:tc>
          <w:tcPr>
            <w:tcW w:w="2552" w:type="dxa"/>
          </w:tcPr>
          <w:p w14:paraId="56581011" w14:textId="77777777" w:rsidR="007459B8" w:rsidRPr="007459B8" w:rsidRDefault="007459B8" w:rsidP="00470451">
            <w:pPr>
              <w:keepNext/>
              <w:jc w:val="center"/>
              <w:rPr>
                <w:rFonts w:ascii="Tahoma" w:hAnsi="Tahoma" w:cs="Tahoma"/>
                <w:snapToGrid w:val="0"/>
              </w:rPr>
            </w:pPr>
          </w:p>
        </w:tc>
        <w:tc>
          <w:tcPr>
            <w:tcW w:w="3119" w:type="dxa"/>
            <w:tcBorders>
              <w:bottom w:val="single" w:sz="4" w:space="0" w:color="auto"/>
            </w:tcBorders>
          </w:tcPr>
          <w:p w14:paraId="0B6D4CCC" w14:textId="77777777" w:rsidR="007459B8" w:rsidRPr="007459B8" w:rsidRDefault="007459B8" w:rsidP="00470451">
            <w:pPr>
              <w:keepNext/>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BF1FCD">
        <w:trPr>
          <w:trHeight w:val="235"/>
        </w:trPr>
        <w:tc>
          <w:tcPr>
            <w:tcW w:w="3402" w:type="dxa"/>
            <w:tcBorders>
              <w:top w:val="single" w:sz="4" w:space="0" w:color="auto"/>
            </w:tcBorders>
          </w:tcPr>
          <w:p w14:paraId="440EA8C7" w14:textId="77777777" w:rsidR="007459B8" w:rsidRPr="007459B8" w:rsidRDefault="007459B8" w:rsidP="00470451">
            <w:pPr>
              <w:keepNext/>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470451">
            <w:pPr>
              <w:keepNext/>
              <w:jc w:val="center"/>
              <w:rPr>
                <w:rFonts w:ascii="Tahoma" w:hAnsi="Tahoma" w:cs="Tahoma"/>
                <w:snapToGrid w:val="0"/>
              </w:rPr>
            </w:pPr>
            <w:r w:rsidRPr="007459B8">
              <w:rPr>
                <w:rFonts w:ascii="Tahoma" w:hAnsi="Tahoma" w:cs="Tahoma"/>
                <w:snapToGrid w:val="0"/>
              </w:rPr>
              <w:t>žig</w:t>
            </w:r>
          </w:p>
        </w:tc>
        <w:tc>
          <w:tcPr>
            <w:tcW w:w="3119" w:type="dxa"/>
            <w:tcBorders>
              <w:top w:val="single" w:sz="4" w:space="0" w:color="auto"/>
            </w:tcBorders>
          </w:tcPr>
          <w:p w14:paraId="66BBA402" w14:textId="77777777" w:rsidR="007459B8" w:rsidRPr="007459B8" w:rsidRDefault="007459B8" w:rsidP="00470451">
            <w:pPr>
              <w:keepNext/>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470451">
      <w:pPr>
        <w:keepNext/>
        <w:tabs>
          <w:tab w:val="left" w:pos="284"/>
        </w:tabs>
        <w:jc w:val="both"/>
        <w:rPr>
          <w:rFonts w:ascii="Tahoma" w:hAnsi="Tahoma" w:cs="Tahoma"/>
        </w:rPr>
      </w:pPr>
    </w:p>
    <w:p w14:paraId="4E86D3F0" w14:textId="77777777" w:rsidR="007459B8" w:rsidRPr="007459B8" w:rsidRDefault="007459B8" w:rsidP="00470451">
      <w:pPr>
        <w:keepNext/>
        <w:tabs>
          <w:tab w:val="left" w:pos="284"/>
        </w:tabs>
        <w:jc w:val="both"/>
        <w:rPr>
          <w:rFonts w:ascii="Tahoma" w:hAnsi="Tahoma" w:cs="Tahoma"/>
        </w:rPr>
      </w:pPr>
    </w:p>
    <w:p w14:paraId="257D8BCF" w14:textId="77777777" w:rsidR="007459B8" w:rsidRPr="007459B8" w:rsidRDefault="007459B8" w:rsidP="00470451">
      <w:pPr>
        <w:keepNext/>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470451">
      <w:pPr>
        <w:keepNext/>
        <w:tabs>
          <w:tab w:val="left" w:pos="284"/>
        </w:tabs>
        <w:jc w:val="both"/>
        <w:rPr>
          <w:rFonts w:ascii="Tahoma" w:hAnsi="Tahoma" w:cs="Tahoma"/>
        </w:rPr>
      </w:pPr>
    </w:p>
    <w:p w14:paraId="4FCB2881" w14:textId="77777777" w:rsidR="007459B8" w:rsidRPr="007459B8" w:rsidRDefault="007459B8" w:rsidP="00470451">
      <w:pPr>
        <w:keepNext/>
        <w:tabs>
          <w:tab w:val="left" w:pos="284"/>
        </w:tabs>
        <w:jc w:val="both"/>
        <w:rPr>
          <w:rFonts w:ascii="Tahoma" w:hAnsi="Tahoma" w:cs="Tahoma"/>
        </w:rPr>
      </w:pPr>
    </w:p>
    <w:p w14:paraId="3FDDC144" w14:textId="77777777" w:rsidR="007459B8" w:rsidRPr="007459B8" w:rsidRDefault="007459B8" w:rsidP="00470451">
      <w:pPr>
        <w:keepNext/>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22"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470451">
      <w:pPr>
        <w:keepNext/>
        <w:jc w:val="both"/>
        <w:rPr>
          <w:rFonts w:ascii="Tahoma" w:hAnsi="Tahoma" w:cs="Tahoma"/>
          <w:bCs/>
          <w:i/>
          <w:noProof/>
          <w:sz w:val="18"/>
          <w:szCs w:val="18"/>
        </w:rPr>
      </w:pPr>
    </w:p>
    <w:p w14:paraId="3BE036C9" w14:textId="77777777" w:rsidR="007459B8" w:rsidRPr="007459B8" w:rsidRDefault="007459B8" w:rsidP="00470451">
      <w:pPr>
        <w:keepNext/>
        <w:jc w:val="both"/>
        <w:rPr>
          <w:rFonts w:ascii="Tahoma" w:hAnsi="Tahoma" w:cs="Tahoma"/>
          <w:bCs/>
          <w:i/>
          <w:noProof/>
          <w:sz w:val="18"/>
          <w:szCs w:val="18"/>
        </w:rPr>
      </w:pPr>
    </w:p>
    <w:p w14:paraId="23A299B5" w14:textId="77777777" w:rsidR="007459B8" w:rsidRPr="007459B8" w:rsidRDefault="007459B8" w:rsidP="00470451">
      <w:pPr>
        <w:keepNext/>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470451">
      <w:pPr>
        <w:keepNext/>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470451">
      <w:pPr>
        <w:keepNext/>
        <w:tabs>
          <w:tab w:val="left" w:pos="284"/>
        </w:tabs>
        <w:jc w:val="both"/>
        <w:rPr>
          <w:rFonts w:ascii="Tahoma" w:hAnsi="Tahoma" w:cs="Tahoma"/>
        </w:rPr>
      </w:pPr>
    </w:p>
    <w:p w14:paraId="32DDF59A" w14:textId="77777777" w:rsidR="007459B8" w:rsidRPr="007459B8" w:rsidRDefault="007459B8" w:rsidP="00470451">
      <w:pPr>
        <w:keepNext/>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470451">
      <w:pPr>
        <w:keepNext/>
        <w:spacing w:after="40"/>
        <w:jc w:val="both"/>
        <w:rPr>
          <w:rFonts w:ascii="Tahoma" w:hAnsi="Tahoma" w:cs="Tahoma"/>
          <w:b/>
          <w:i/>
          <w:sz w:val="18"/>
          <w:szCs w:val="18"/>
          <w:u w:val="single"/>
        </w:rPr>
      </w:pPr>
    </w:p>
    <w:p w14:paraId="66611D1F" w14:textId="77777777" w:rsidR="007459B8" w:rsidRPr="007459B8" w:rsidRDefault="007459B8" w:rsidP="00470451">
      <w:pPr>
        <w:keepNext/>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470451">
      <w:pPr>
        <w:keepNext/>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3"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41281C88" w14:textId="77777777" w:rsidR="007C70A1" w:rsidRPr="00CE1BAD" w:rsidRDefault="007C70A1" w:rsidP="00470451">
      <w:pPr>
        <w:keepNext/>
        <w:tabs>
          <w:tab w:val="left" w:pos="284"/>
        </w:tabs>
        <w:jc w:val="both"/>
        <w:rPr>
          <w:rFonts w:ascii="Tahoma" w:hAnsi="Tahoma" w:cs="Tahoma"/>
        </w:rPr>
      </w:pPr>
    </w:p>
    <w:p w14:paraId="3ADB611A" w14:textId="77777777" w:rsidR="002D04EC" w:rsidRDefault="00DE71C6" w:rsidP="00470451">
      <w:pPr>
        <w:keepNext/>
        <w:tabs>
          <w:tab w:val="left" w:pos="284"/>
        </w:tabs>
        <w:jc w:val="righ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0E156BBC" w:rsidR="00FB04F9" w:rsidRDefault="00FB04F9" w:rsidP="00470451">
      <w:pPr>
        <w:keepNext/>
        <w:tabs>
          <w:tab w:val="left" w:pos="284"/>
        </w:tabs>
        <w:jc w:val="right"/>
        <w:rPr>
          <w:rFonts w:ascii="Tahoma" w:hAnsi="Tahoma" w:cs="Tahoma"/>
          <w:b/>
        </w:rPr>
      </w:pP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B04F9" w:rsidRPr="00FB04F9" w14:paraId="76C59483" w14:textId="77777777" w:rsidTr="00BF1FCD">
        <w:tc>
          <w:tcPr>
            <w:tcW w:w="599" w:type="dxa"/>
            <w:tcBorders>
              <w:right w:val="nil"/>
            </w:tcBorders>
          </w:tcPr>
          <w:p w14:paraId="77C5354D" w14:textId="77777777" w:rsidR="00FB04F9" w:rsidRPr="00FB04F9" w:rsidRDefault="00FB04F9" w:rsidP="00470451">
            <w:pPr>
              <w:keepNext/>
              <w:jc w:val="both"/>
              <w:rPr>
                <w:rFonts w:ascii="Tahoma" w:hAnsi="Tahoma" w:cs="Tahoma"/>
              </w:rPr>
            </w:pPr>
          </w:p>
        </w:tc>
        <w:tc>
          <w:tcPr>
            <w:tcW w:w="6984" w:type="dxa"/>
            <w:tcBorders>
              <w:left w:val="nil"/>
            </w:tcBorders>
          </w:tcPr>
          <w:p w14:paraId="639AC734" w14:textId="77777777" w:rsidR="00FB04F9" w:rsidRPr="00FB04F9" w:rsidRDefault="00FB04F9" w:rsidP="00470451">
            <w:pPr>
              <w:keepNext/>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43D8F606" w14:textId="77777777" w:rsidR="00FB04F9" w:rsidRPr="00FB04F9" w:rsidRDefault="00FB04F9" w:rsidP="00470451">
            <w:pPr>
              <w:keepNext/>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FB04F9" w:rsidRPr="00FB04F9" w:rsidRDefault="00FB04F9" w:rsidP="00470451">
            <w:pPr>
              <w:keepNext/>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470451">
      <w:pPr>
        <w:keepNext/>
        <w:jc w:val="both"/>
        <w:rPr>
          <w:rFonts w:ascii="Tahoma" w:hAnsi="Tahoma" w:cs="Tahoma"/>
        </w:rPr>
      </w:pPr>
    </w:p>
    <w:p w14:paraId="568DCE4E" w14:textId="43D6E0A2" w:rsidR="00FB04F9" w:rsidRPr="00FB04F9" w:rsidRDefault="00015BFD" w:rsidP="00470451">
      <w:pPr>
        <w:keepNext/>
        <w:jc w:val="both"/>
        <w:rPr>
          <w:rFonts w:ascii="Tahoma" w:hAnsi="Tahoma" w:cs="Tahoma"/>
          <w:b/>
        </w:rPr>
      </w:pPr>
      <w:r>
        <w:rPr>
          <w:rFonts w:ascii="Tahoma" w:hAnsi="Tahoma" w:cs="Tahoma"/>
          <w:b/>
        </w:rPr>
        <w:t>JHL-25</w:t>
      </w:r>
      <w:r w:rsidR="00FB04F9" w:rsidRPr="00952B29">
        <w:rPr>
          <w:rFonts w:ascii="Tahoma" w:hAnsi="Tahoma" w:cs="Tahoma"/>
          <w:b/>
        </w:rPr>
        <w:t>/19</w:t>
      </w:r>
      <w:r w:rsidR="00FB04F9">
        <w:rPr>
          <w:rFonts w:ascii="Tahoma" w:hAnsi="Tahoma" w:cs="Tahoma"/>
          <w:b/>
        </w:rPr>
        <w:t xml:space="preserve"> Osnovno in dodatno vzdrževanje enotne programske rešitve SAP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470451">
            <w:pPr>
              <w:keepNext/>
              <w:rPr>
                <w:rFonts w:ascii="Tahoma" w:hAnsi="Tahoma" w:cs="Tahoma"/>
                <w:sz w:val="18"/>
                <w:szCs w:val="18"/>
              </w:rPr>
            </w:pPr>
          </w:p>
          <w:p w14:paraId="584871DB" w14:textId="77777777" w:rsidR="00FB04F9" w:rsidRPr="00FB04F9" w:rsidRDefault="00FB04F9" w:rsidP="00470451">
            <w:pPr>
              <w:keepNext/>
              <w:rPr>
                <w:rFonts w:ascii="Tahoma" w:hAnsi="Tahoma" w:cs="Tahoma"/>
                <w:sz w:val="18"/>
                <w:szCs w:val="18"/>
              </w:rPr>
            </w:pPr>
          </w:p>
        </w:tc>
      </w:tr>
      <w:tr w:rsidR="00FB04F9" w:rsidRPr="00FB04F9" w14:paraId="7B917C29"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470451">
            <w:pPr>
              <w:keepNext/>
              <w:rPr>
                <w:rFonts w:ascii="Tahoma" w:hAnsi="Tahoma" w:cs="Tahoma"/>
                <w:sz w:val="18"/>
                <w:szCs w:val="18"/>
              </w:rPr>
            </w:pPr>
          </w:p>
          <w:p w14:paraId="6D694BE5" w14:textId="77777777" w:rsidR="00FB04F9" w:rsidRPr="00FB04F9" w:rsidRDefault="00FB04F9" w:rsidP="00470451">
            <w:pPr>
              <w:keepNext/>
              <w:rPr>
                <w:rFonts w:ascii="Tahoma" w:hAnsi="Tahoma" w:cs="Tahoma"/>
                <w:sz w:val="18"/>
                <w:szCs w:val="18"/>
              </w:rPr>
            </w:pPr>
          </w:p>
        </w:tc>
      </w:tr>
      <w:tr w:rsidR="00FB04F9" w:rsidRPr="00FB04F9" w14:paraId="2BDFA897"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470451">
            <w:pPr>
              <w:keepNext/>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47045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470451">
            <w:pPr>
              <w:keepNext/>
              <w:rPr>
                <w:rFonts w:ascii="Tahoma" w:hAnsi="Tahoma" w:cs="Tahoma"/>
                <w:sz w:val="18"/>
                <w:szCs w:val="18"/>
              </w:rPr>
            </w:pPr>
          </w:p>
          <w:p w14:paraId="009FCF5C" w14:textId="77777777" w:rsidR="00FB04F9" w:rsidRPr="00FB04F9" w:rsidRDefault="00FB04F9" w:rsidP="00470451">
            <w:pPr>
              <w:keepNext/>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470451">
            <w:pPr>
              <w:keepNext/>
              <w:rPr>
                <w:rFonts w:ascii="Tahoma" w:hAnsi="Tahoma" w:cs="Tahoma"/>
                <w:sz w:val="18"/>
                <w:szCs w:val="18"/>
              </w:rPr>
            </w:pPr>
          </w:p>
          <w:p w14:paraId="593A685E" w14:textId="77777777" w:rsidR="00FB04F9" w:rsidRPr="00FB04F9" w:rsidRDefault="00FB04F9" w:rsidP="00470451">
            <w:pPr>
              <w:keepNext/>
              <w:rPr>
                <w:rFonts w:ascii="Tahoma" w:hAnsi="Tahoma" w:cs="Tahoma"/>
                <w:sz w:val="18"/>
                <w:szCs w:val="18"/>
              </w:rPr>
            </w:pPr>
          </w:p>
          <w:p w14:paraId="30C2B2D2" w14:textId="77777777" w:rsidR="00FB04F9" w:rsidRPr="00FB04F9" w:rsidRDefault="00FB04F9" w:rsidP="00470451">
            <w:pPr>
              <w:keepNext/>
              <w:rPr>
                <w:rFonts w:ascii="Tahoma" w:hAnsi="Tahoma" w:cs="Tahoma"/>
                <w:sz w:val="18"/>
                <w:szCs w:val="18"/>
              </w:rPr>
            </w:pPr>
          </w:p>
          <w:p w14:paraId="3852DF82" w14:textId="77777777" w:rsidR="00FB04F9" w:rsidRPr="00FB04F9" w:rsidRDefault="00FB04F9" w:rsidP="00470451">
            <w:pPr>
              <w:keepNext/>
              <w:rPr>
                <w:rFonts w:ascii="Tahoma" w:hAnsi="Tahoma" w:cs="Tahoma"/>
                <w:sz w:val="18"/>
                <w:szCs w:val="18"/>
              </w:rPr>
            </w:pPr>
          </w:p>
        </w:tc>
      </w:tr>
      <w:tr w:rsidR="00FB04F9" w:rsidRPr="00FB04F9" w14:paraId="48240DAF"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470451">
            <w:pPr>
              <w:keepNext/>
              <w:spacing w:line="276" w:lineRule="auto"/>
              <w:rPr>
                <w:rFonts w:ascii="Tahoma" w:hAnsi="Tahoma" w:cs="Tahoma"/>
                <w:sz w:val="18"/>
                <w:szCs w:val="18"/>
              </w:rPr>
            </w:pPr>
          </w:p>
        </w:tc>
      </w:tr>
      <w:tr w:rsidR="00FB04F9" w:rsidRPr="00FB04F9" w14:paraId="6CA9027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470451">
            <w:pPr>
              <w:keepNext/>
              <w:spacing w:line="276" w:lineRule="auto"/>
              <w:rPr>
                <w:rFonts w:ascii="Tahoma" w:hAnsi="Tahoma" w:cs="Tahoma"/>
                <w:sz w:val="18"/>
                <w:szCs w:val="18"/>
              </w:rPr>
            </w:pPr>
          </w:p>
        </w:tc>
      </w:tr>
      <w:tr w:rsidR="00FB04F9" w:rsidRPr="00FB04F9" w14:paraId="07FC16E6"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470451">
            <w:pPr>
              <w:keepNext/>
              <w:spacing w:line="276" w:lineRule="auto"/>
              <w:rPr>
                <w:rFonts w:ascii="Tahoma" w:hAnsi="Tahoma" w:cs="Tahoma"/>
                <w:sz w:val="18"/>
                <w:szCs w:val="18"/>
              </w:rPr>
            </w:pPr>
          </w:p>
        </w:tc>
      </w:tr>
      <w:tr w:rsidR="00FB04F9" w:rsidRPr="00FB04F9" w14:paraId="263966F2"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470451">
            <w:pPr>
              <w:keepNext/>
              <w:jc w:val="center"/>
              <w:rPr>
                <w:rFonts w:ascii="Tahoma" w:hAnsi="Tahoma" w:cs="Tahoma"/>
                <w:sz w:val="18"/>
                <w:szCs w:val="18"/>
              </w:rPr>
            </w:pPr>
          </w:p>
          <w:p w14:paraId="4941CC9C" w14:textId="77777777" w:rsidR="00FB04F9" w:rsidRPr="00FB04F9" w:rsidRDefault="00FB04F9" w:rsidP="00470451">
            <w:pPr>
              <w:keepNext/>
              <w:jc w:val="center"/>
              <w:rPr>
                <w:rFonts w:ascii="Tahoma" w:hAnsi="Tahoma" w:cs="Tahoma"/>
                <w:sz w:val="18"/>
                <w:szCs w:val="18"/>
              </w:rPr>
            </w:pPr>
          </w:p>
          <w:p w14:paraId="7C5353CF" w14:textId="77777777" w:rsidR="00FB04F9" w:rsidRPr="00FB04F9" w:rsidRDefault="00FB04F9" w:rsidP="00470451">
            <w:pPr>
              <w:keepNext/>
              <w:jc w:val="center"/>
              <w:rPr>
                <w:rFonts w:ascii="Tahoma" w:hAnsi="Tahoma" w:cs="Tahoma"/>
                <w:sz w:val="18"/>
                <w:szCs w:val="18"/>
              </w:rPr>
            </w:pPr>
          </w:p>
          <w:p w14:paraId="23C335EB" w14:textId="77777777" w:rsidR="00FB04F9" w:rsidRPr="00FB04F9" w:rsidRDefault="00FB04F9" w:rsidP="00470451">
            <w:pPr>
              <w:keepNext/>
              <w:jc w:val="center"/>
              <w:rPr>
                <w:rFonts w:ascii="Tahoma" w:hAnsi="Tahoma" w:cs="Tahoma"/>
                <w:sz w:val="18"/>
                <w:szCs w:val="18"/>
              </w:rPr>
            </w:pPr>
          </w:p>
          <w:p w14:paraId="12F84CD1"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 xml:space="preserve">Vsak del javnega naročila (storitev/gradnja/blago), ki se oddaja v </w:t>
            </w:r>
            <w:proofErr w:type="spellStart"/>
            <w:r w:rsidRPr="00FB04F9">
              <w:rPr>
                <w:rFonts w:ascii="Tahoma" w:hAnsi="Tahoma" w:cs="Tahoma"/>
                <w:sz w:val="18"/>
                <w:szCs w:val="18"/>
              </w:rPr>
              <w:t>podizvajanje</w:t>
            </w:r>
            <w:proofErr w:type="spellEnd"/>
            <w:r w:rsidRPr="00FB04F9">
              <w:rPr>
                <w:rFonts w:ascii="Tahoma" w:hAnsi="Tahoma" w:cs="Tahoma"/>
                <w:sz w:val="18"/>
                <w:szCs w:val="18"/>
              </w:rPr>
              <w:t xml:space="preserve"> (vrsta/opis del/storitev)</w:t>
            </w:r>
          </w:p>
          <w:p w14:paraId="5AA7BC99" w14:textId="77777777" w:rsidR="00FB04F9" w:rsidRPr="00FB04F9" w:rsidRDefault="00FB04F9" w:rsidP="00470451">
            <w:pPr>
              <w:keepNext/>
              <w:jc w:val="center"/>
              <w:rPr>
                <w:rFonts w:ascii="Tahoma" w:hAnsi="Tahoma" w:cs="Tahoma"/>
                <w:sz w:val="18"/>
                <w:szCs w:val="18"/>
              </w:rPr>
            </w:pPr>
          </w:p>
          <w:p w14:paraId="6FFB2F24" w14:textId="77777777" w:rsidR="00FB04F9" w:rsidRPr="00FB04F9" w:rsidRDefault="00FB04F9" w:rsidP="00470451">
            <w:pPr>
              <w:keepNext/>
              <w:jc w:val="center"/>
              <w:rPr>
                <w:rFonts w:ascii="Tahoma" w:hAnsi="Tahoma" w:cs="Tahoma"/>
                <w:sz w:val="18"/>
                <w:szCs w:val="18"/>
              </w:rPr>
            </w:pPr>
          </w:p>
          <w:p w14:paraId="124C780F" w14:textId="77777777" w:rsidR="00FB04F9" w:rsidRPr="00FB04F9" w:rsidRDefault="00FB04F9" w:rsidP="00470451">
            <w:pPr>
              <w:keepNext/>
              <w:jc w:val="center"/>
              <w:rPr>
                <w:rFonts w:ascii="Tahoma" w:hAnsi="Tahoma" w:cs="Tahoma"/>
                <w:sz w:val="18"/>
                <w:szCs w:val="18"/>
              </w:rPr>
            </w:pPr>
          </w:p>
          <w:p w14:paraId="1AA69438" w14:textId="77777777" w:rsidR="00FB04F9" w:rsidRPr="00FB04F9" w:rsidRDefault="00FB04F9" w:rsidP="00470451">
            <w:pPr>
              <w:keepNext/>
              <w:rPr>
                <w:rFonts w:ascii="Tahoma" w:hAnsi="Tahoma" w:cs="Tahoma"/>
                <w:sz w:val="18"/>
                <w:szCs w:val="18"/>
              </w:rPr>
            </w:pPr>
          </w:p>
          <w:p w14:paraId="0390E7BD"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470451">
            <w:pPr>
              <w:keepNext/>
              <w:rPr>
                <w:rFonts w:ascii="Tahoma" w:hAnsi="Tahoma" w:cs="Tahoma"/>
                <w:sz w:val="18"/>
                <w:szCs w:val="18"/>
              </w:rPr>
            </w:pPr>
          </w:p>
          <w:p w14:paraId="2E44F360" w14:textId="77777777" w:rsidR="00FB04F9" w:rsidRPr="00FB04F9" w:rsidRDefault="00FB04F9" w:rsidP="00470451">
            <w:pPr>
              <w:keepNext/>
              <w:rPr>
                <w:rFonts w:ascii="Tahoma" w:hAnsi="Tahoma" w:cs="Tahoma"/>
                <w:sz w:val="18"/>
                <w:szCs w:val="18"/>
              </w:rPr>
            </w:pPr>
          </w:p>
        </w:tc>
      </w:tr>
      <w:tr w:rsidR="00FB04F9" w:rsidRPr="00FB04F9" w14:paraId="0264816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470451">
            <w:pPr>
              <w:keepNext/>
              <w:rPr>
                <w:rFonts w:ascii="Tahoma" w:hAnsi="Tahoma" w:cs="Tahoma"/>
                <w:sz w:val="18"/>
                <w:szCs w:val="18"/>
              </w:rPr>
            </w:pPr>
          </w:p>
          <w:p w14:paraId="35907851" w14:textId="77777777" w:rsidR="00FB04F9" w:rsidRPr="00FB04F9" w:rsidRDefault="00FB04F9" w:rsidP="00470451">
            <w:pPr>
              <w:keepNext/>
              <w:rPr>
                <w:rFonts w:ascii="Tahoma" w:hAnsi="Tahoma" w:cs="Tahoma"/>
                <w:sz w:val="18"/>
                <w:szCs w:val="18"/>
              </w:rPr>
            </w:pPr>
          </w:p>
        </w:tc>
      </w:tr>
      <w:tr w:rsidR="00FB04F9" w:rsidRPr="00FB04F9" w14:paraId="5DF40EB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470451">
            <w:pPr>
              <w:keepNext/>
              <w:rPr>
                <w:rFonts w:ascii="Tahoma" w:hAnsi="Tahoma" w:cs="Tahoma"/>
                <w:sz w:val="18"/>
                <w:szCs w:val="18"/>
              </w:rPr>
            </w:pPr>
          </w:p>
          <w:p w14:paraId="43CE5733" w14:textId="77777777" w:rsidR="00FB04F9" w:rsidRPr="00FB04F9" w:rsidRDefault="00FB04F9" w:rsidP="00470451">
            <w:pPr>
              <w:keepNext/>
              <w:rPr>
                <w:rFonts w:ascii="Tahoma" w:hAnsi="Tahoma" w:cs="Tahoma"/>
                <w:sz w:val="18"/>
                <w:szCs w:val="18"/>
              </w:rPr>
            </w:pPr>
          </w:p>
        </w:tc>
      </w:tr>
      <w:tr w:rsidR="00FB04F9" w:rsidRPr="00FB04F9" w14:paraId="085D3FEB"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470451">
            <w:pPr>
              <w:keepNext/>
              <w:rPr>
                <w:rFonts w:ascii="Tahoma" w:hAnsi="Tahoma" w:cs="Tahoma"/>
                <w:sz w:val="18"/>
                <w:szCs w:val="18"/>
              </w:rPr>
            </w:pPr>
          </w:p>
          <w:p w14:paraId="5BE8ADB7" w14:textId="77777777" w:rsidR="00FB04F9" w:rsidRPr="00FB04F9" w:rsidRDefault="00FB04F9" w:rsidP="00470451">
            <w:pPr>
              <w:keepNext/>
              <w:rPr>
                <w:rFonts w:ascii="Tahoma" w:hAnsi="Tahoma" w:cs="Tahoma"/>
                <w:sz w:val="18"/>
                <w:szCs w:val="18"/>
              </w:rPr>
            </w:pPr>
          </w:p>
        </w:tc>
      </w:tr>
      <w:tr w:rsidR="00FB04F9" w:rsidRPr="00FB04F9" w14:paraId="7282D428"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C69C633"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59CB3" w14:textId="77777777" w:rsidR="00FB04F9" w:rsidRPr="00FB04F9" w:rsidRDefault="00FB04F9" w:rsidP="00470451">
            <w:pPr>
              <w:keepNext/>
              <w:rPr>
                <w:rFonts w:ascii="Tahoma" w:hAnsi="Tahoma" w:cs="Tahoma"/>
                <w:sz w:val="18"/>
                <w:szCs w:val="18"/>
              </w:rPr>
            </w:pPr>
          </w:p>
          <w:p w14:paraId="03B93069" w14:textId="77777777" w:rsidR="00FB04F9" w:rsidRPr="00FB04F9" w:rsidRDefault="00FB04F9" w:rsidP="00470451">
            <w:pPr>
              <w:keepNext/>
              <w:rPr>
                <w:rFonts w:ascii="Tahoma" w:hAnsi="Tahoma" w:cs="Tahoma"/>
                <w:sz w:val="18"/>
                <w:szCs w:val="18"/>
              </w:rPr>
            </w:pPr>
          </w:p>
        </w:tc>
      </w:tr>
      <w:tr w:rsidR="00FB04F9" w:rsidRPr="00FB04F9" w14:paraId="3538C01D"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011E7B8"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F348B2" w14:textId="77777777" w:rsidR="00FB04F9" w:rsidRPr="00FB04F9" w:rsidRDefault="00FB04F9" w:rsidP="00470451">
            <w:pPr>
              <w:keepNext/>
              <w:rPr>
                <w:rFonts w:ascii="Tahoma" w:hAnsi="Tahoma" w:cs="Tahoma"/>
                <w:sz w:val="18"/>
                <w:szCs w:val="18"/>
              </w:rPr>
            </w:pPr>
          </w:p>
        </w:tc>
      </w:tr>
      <w:tr w:rsidR="00FB04F9" w:rsidRPr="00FB04F9" w14:paraId="0FFE0BC6"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 xml:space="preserve">Količina/Delež (%) javnega naročila, ki se oddaja v </w:t>
            </w:r>
            <w:proofErr w:type="spellStart"/>
            <w:r w:rsidRPr="00FB04F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470451">
            <w:pPr>
              <w:keepNext/>
              <w:rPr>
                <w:rFonts w:ascii="Tahoma" w:hAnsi="Tahoma" w:cs="Tahoma"/>
                <w:sz w:val="18"/>
                <w:szCs w:val="18"/>
              </w:rPr>
            </w:pPr>
          </w:p>
        </w:tc>
      </w:tr>
      <w:tr w:rsidR="00FB04F9" w:rsidRPr="00FB04F9" w14:paraId="5D364724"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 xml:space="preserve">Vrednost del v EUR brez DDV, ki se oddaja v </w:t>
            </w:r>
            <w:proofErr w:type="spellStart"/>
            <w:r w:rsidRPr="00FB04F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470451">
            <w:pPr>
              <w:keepNext/>
              <w:rPr>
                <w:rFonts w:ascii="Tahoma" w:hAnsi="Tahoma" w:cs="Tahoma"/>
                <w:sz w:val="18"/>
                <w:szCs w:val="18"/>
              </w:rPr>
            </w:pPr>
          </w:p>
        </w:tc>
      </w:tr>
      <w:tr w:rsidR="00FB04F9" w:rsidRPr="00FB04F9" w14:paraId="5677D562"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470451">
            <w:pPr>
              <w:keepNext/>
              <w:rPr>
                <w:rFonts w:ascii="Tahoma" w:hAnsi="Tahoma" w:cs="Tahoma"/>
                <w:sz w:val="18"/>
                <w:szCs w:val="18"/>
              </w:rPr>
            </w:pPr>
          </w:p>
        </w:tc>
      </w:tr>
      <w:tr w:rsidR="00FB04F9" w:rsidRPr="00FB04F9" w14:paraId="592BB790"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470451">
            <w:pPr>
              <w:keepNext/>
              <w:rPr>
                <w:rFonts w:ascii="Tahoma" w:hAnsi="Tahoma" w:cs="Tahoma"/>
                <w:sz w:val="18"/>
                <w:szCs w:val="18"/>
              </w:rPr>
            </w:pPr>
          </w:p>
        </w:tc>
      </w:tr>
    </w:tbl>
    <w:p w14:paraId="7D2DF031" w14:textId="77777777" w:rsidR="00FB04F9" w:rsidRPr="00FB04F9" w:rsidRDefault="00FB04F9" w:rsidP="00470451">
      <w:pPr>
        <w:keepNext/>
        <w:jc w:val="both"/>
        <w:rPr>
          <w:rFonts w:ascii="Tahoma" w:hAnsi="Tahoma" w:cs="Tahoma"/>
          <w:b/>
          <w:sz w:val="18"/>
          <w:szCs w:val="18"/>
        </w:rPr>
      </w:pPr>
    </w:p>
    <w:tbl>
      <w:tblPr>
        <w:tblW w:w="9782" w:type="dxa"/>
        <w:tblInd w:w="-254" w:type="dxa"/>
        <w:tblLayout w:type="fixed"/>
        <w:tblCellMar>
          <w:left w:w="30" w:type="dxa"/>
          <w:right w:w="30" w:type="dxa"/>
        </w:tblCellMar>
        <w:tblLook w:val="0000" w:firstRow="0" w:lastRow="0" w:firstColumn="0" w:lastColumn="0" w:noHBand="0" w:noVBand="0"/>
      </w:tblPr>
      <w:tblGrid>
        <w:gridCol w:w="284"/>
        <w:gridCol w:w="2551"/>
        <w:gridCol w:w="284"/>
        <w:gridCol w:w="2268"/>
        <w:gridCol w:w="284"/>
        <w:gridCol w:w="3827"/>
        <w:gridCol w:w="284"/>
      </w:tblGrid>
      <w:tr w:rsidR="00FB04F9" w:rsidRPr="00FB04F9" w14:paraId="19A00B93" w14:textId="77777777" w:rsidTr="00BF1FCD">
        <w:trPr>
          <w:gridAfter w:val="1"/>
          <w:wAfter w:w="284" w:type="dxa"/>
          <w:trHeight w:val="461"/>
        </w:trPr>
        <w:tc>
          <w:tcPr>
            <w:tcW w:w="2835" w:type="dxa"/>
            <w:gridSpan w:val="2"/>
            <w:tcBorders>
              <w:bottom w:val="single" w:sz="4" w:space="0" w:color="auto"/>
            </w:tcBorders>
          </w:tcPr>
          <w:p w14:paraId="666482AE" w14:textId="77777777" w:rsidR="00FB04F9" w:rsidRPr="00FB04F9" w:rsidRDefault="00FB04F9" w:rsidP="00470451">
            <w:pPr>
              <w:keepNext/>
              <w:jc w:val="both"/>
              <w:rPr>
                <w:rFonts w:ascii="Tahoma" w:hAnsi="Tahoma" w:cs="Tahoma"/>
                <w:snapToGrid w:val="0"/>
                <w:sz w:val="18"/>
                <w:szCs w:val="18"/>
              </w:rPr>
            </w:pPr>
          </w:p>
          <w:p w14:paraId="38F64938" w14:textId="77777777" w:rsidR="00FB04F9" w:rsidRPr="00FB04F9" w:rsidRDefault="00FB04F9" w:rsidP="00470451">
            <w:pPr>
              <w:keepNext/>
              <w:ind w:left="-314"/>
              <w:jc w:val="both"/>
              <w:rPr>
                <w:rFonts w:ascii="Tahoma" w:hAnsi="Tahoma" w:cs="Tahoma"/>
                <w:snapToGrid w:val="0"/>
                <w:sz w:val="18"/>
                <w:szCs w:val="18"/>
              </w:rPr>
            </w:pPr>
          </w:p>
          <w:p w14:paraId="5B63B46C" w14:textId="77777777" w:rsidR="00FB04F9" w:rsidRPr="00FB04F9" w:rsidRDefault="00FB04F9" w:rsidP="00470451">
            <w:pPr>
              <w:keepNext/>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470451">
            <w:pPr>
              <w:keepNext/>
              <w:jc w:val="center"/>
              <w:rPr>
                <w:rFonts w:ascii="Tahoma" w:hAnsi="Tahoma" w:cs="Tahoma"/>
                <w:snapToGrid w:val="0"/>
                <w:sz w:val="18"/>
                <w:szCs w:val="18"/>
              </w:rPr>
            </w:pPr>
          </w:p>
        </w:tc>
        <w:tc>
          <w:tcPr>
            <w:tcW w:w="4111" w:type="dxa"/>
            <w:gridSpan w:val="2"/>
            <w:tcBorders>
              <w:bottom w:val="single" w:sz="4" w:space="0" w:color="auto"/>
            </w:tcBorders>
          </w:tcPr>
          <w:p w14:paraId="6D240350"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BF1FCD">
        <w:trPr>
          <w:gridBefore w:val="1"/>
          <w:wBefore w:w="284" w:type="dxa"/>
          <w:trHeight w:val="235"/>
        </w:trPr>
        <w:tc>
          <w:tcPr>
            <w:tcW w:w="2835" w:type="dxa"/>
            <w:gridSpan w:val="2"/>
            <w:tcBorders>
              <w:top w:val="single" w:sz="4" w:space="0" w:color="auto"/>
            </w:tcBorders>
          </w:tcPr>
          <w:p w14:paraId="2BE8D574"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4111" w:type="dxa"/>
            <w:gridSpan w:val="2"/>
            <w:tcBorders>
              <w:top w:val="single" w:sz="4" w:space="0" w:color="auto"/>
            </w:tcBorders>
          </w:tcPr>
          <w:p w14:paraId="39E0D34C"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BF1FCD">
        <w:trPr>
          <w:gridAfter w:val="1"/>
          <w:wAfter w:w="284" w:type="dxa"/>
          <w:trHeight w:val="235"/>
        </w:trPr>
        <w:tc>
          <w:tcPr>
            <w:tcW w:w="2835" w:type="dxa"/>
            <w:gridSpan w:val="2"/>
            <w:tcBorders>
              <w:bottom w:val="single" w:sz="4" w:space="0" w:color="auto"/>
            </w:tcBorders>
          </w:tcPr>
          <w:p w14:paraId="67F32E2D" w14:textId="77777777" w:rsidR="00FB04F9" w:rsidRPr="00FB04F9" w:rsidRDefault="00FB04F9" w:rsidP="00470451">
            <w:pPr>
              <w:keepNext/>
              <w:jc w:val="both"/>
              <w:rPr>
                <w:rFonts w:ascii="Tahoma" w:hAnsi="Tahoma" w:cs="Tahoma"/>
                <w:snapToGrid w:val="0"/>
                <w:sz w:val="18"/>
                <w:szCs w:val="18"/>
              </w:rPr>
            </w:pPr>
          </w:p>
          <w:p w14:paraId="773F73E0" w14:textId="77777777" w:rsidR="00FB04F9" w:rsidRPr="00FB04F9" w:rsidRDefault="00FB04F9" w:rsidP="00470451">
            <w:pPr>
              <w:keepNext/>
              <w:jc w:val="both"/>
              <w:rPr>
                <w:rFonts w:ascii="Tahoma" w:hAnsi="Tahoma" w:cs="Tahoma"/>
                <w:snapToGrid w:val="0"/>
                <w:sz w:val="18"/>
                <w:szCs w:val="18"/>
              </w:rPr>
            </w:pPr>
          </w:p>
          <w:p w14:paraId="584D4385" w14:textId="77777777" w:rsidR="00FB04F9" w:rsidRPr="00FB04F9" w:rsidRDefault="00FB04F9" w:rsidP="00470451">
            <w:pPr>
              <w:keepNext/>
              <w:jc w:val="both"/>
              <w:rPr>
                <w:rFonts w:ascii="Tahoma" w:hAnsi="Tahoma" w:cs="Tahoma"/>
                <w:snapToGrid w:val="0"/>
                <w:sz w:val="18"/>
                <w:szCs w:val="18"/>
              </w:rPr>
            </w:pPr>
          </w:p>
        </w:tc>
        <w:tc>
          <w:tcPr>
            <w:tcW w:w="2552" w:type="dxa"/>
            <w:gridSpan w:val="2"/>
          </w:tcPr>
          <w:p w14:paraId="27243BEE" w14:textId="77777777" w:rsidR="00FB04F9" w:rsidRPr="00FB04F9" w:rsidRDefault="00FB04F9" w:rsidP="00470451">
            <w:pPr>
              <w:keepNext/>
              <w:jc w:val="center"/>
              <w:rPr>
                <w:rFonts w:ascii="Tahoma" w:hAnsi="Tahoma" w:cs="Tahoma"/>
                <w:snapToGrid w:val="0"/>
                <w:sz w:val="18"/>
                <w:szCs w:val="18"/>
              </w:rPr>
            </w:pPr>
          </w:p>
        </w:tc>
        <w:tc>
          <w:tcPr>
            <w:tcW w:w="4111" w:type="dxa"/>
            <w:gridSpan w:val="2"/>
            <w:tcBorders>
              <w:bottom w:val="single" w:sz="4" w:space="0" w:color="auto"/>
            </w:tcBorders>
          </w:tcPr>
          <w:p w14:paraId="341BE18B"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BF1FCD">
        <w:trPr>
          <w:gridBefore w:val="1"/>
          <w:wBefore w:w="284" w:type="dxa"/>
          <w:trHeight w:val="235"/>
        </w:trPr>
        <w:tc>
          <w:tcPr>
            <w:tcW w:w="2835" w:type="dxa"/>
            <w:gridSpan w:val="2"/>
            <w:tcBorders>
              <w:top w:val="single" w:sz="4" w:space="0" w:color="auto"/>
            </w:tcBorders>
          </w:tcPr>
          <w:p w14:paraId="52A9653E"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4111" w:type="dxa"/>
            <w:gridSpan w:val="2"/>
            <w:tcBorders>
              <w:top w:val="single" w:sz="4" w:space="0" w:color="auto"/>
            </w:tcBorders>
          </w:tcPr>
          <w:p w14:paraId="0F42891D"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470451">
      <w:pPr>
        <w:keepNext/>
        <w:ind w:left="851" w:hanging="851"/>
        <w:rPr>
          <w:rFonts w:ascii="Tahoma" w:hAnsi="Tahoma" w:cs="Tahoma"/>
          <w:b/>
          <w:i/>
          <w:sz w:val="16"/>
          <w:szCs w:val="18"/>
          <w:lang w:eastAsia="ar-SA"/>
        </w:rPr>
      </w:pPr>
    </w:p>
    <w:p w14:paraId="3E4CCEF2" w14:textId="77777777" w:rsidR="00FB04F9" w:rsidRPr="00FB04F9" w:rsidRDefault="00FB04F9" w:rsidP="00470451">
      <w:pPr>
        <w:keepNext/>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 xml:space="preserve">Obrazec velja tudi za primer, da se je gospodarski subjekt odločil oddati del javnega naročila v </w:t>
      </w:r>
      <w:proofErr w:type="spellStart"/>
      <w:r w:rsidRPr="00FB04F9">
        <w:rPr>
          <w:rFonts w:ascii="Tahoma" w:hAnsi="Tahoma" w:cs="Tahoma"/>
          <w:i/>
          <w:sz w:val="16"/>
          <w:szCs w:val="18"/>
          <w:lang w:eastAsia="ar-SA"/>
        </w:rPr>
        <w:t>podizvajanje</w:t>
      </w:r>
      <w:proofErr w:type="spellEnd"/>
      <w:r w:rsidRPr="00FB04F9">
        <w:rPr>
          <w:rFonts w:ascii="Tahoma" w:hAnsi="Tahoma" w:cs="Tahoma"/>
          <w:i/>
          <w:sz w:val="16"/>
          <w:szCs w:val="18"/>
          <w:lang w:eastAsia="ar-SA"/>
        </w:rPr>
        <w:t xml:space="preserve"> in za izvedbo  tega dela uporablja podizvajalčeve zmogljivosti, zato podizvajalcu ni potrebno izpolniti še priloge 6. </w:t>
      </w:r>
    </w:p>
    <w:p w14:paraId="23AC01C4" w14:textId="77777777" w:rsidR="00FB04F9" w:rsidRPr="00FB04F9" w:rsidRDefault="00FB04F9" w:rsidP="00470451">
      <w:pPr>
        <w:keepNext/>
        <w:rPr>
          <w:rFonts w:ascii="Tahoma" w:hAnsi="Tahoma" w:cs="Tahoma"/>
          <w:sz w:val="16"/>
          <w:szCs w:val="18"/>
          <w:lang w:eastAsia="ar-SA"/>
        </w:rPr>
      </w:pPr>
    </w:p>
    <w:p w14:paraId="18CC8C9B" w14:textId="77777777" w:rsidR="00FB04F9" w:rsidRPr="00FB04F9" w:rsidRDefault="00FB04F9" w:rsidP="00470451">
      <w:pPr>
        <w:keepNext/>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77777777" w:rsidR="00FB04F9" w:rsidRPr="00FB04F9" w:rsidRDefault="00FB04F9" w:rsidP="00470451">
      <w:pPr>
        <w:keepNext/>
        <w:tabs>
          <w:tab w:val="left" w:pos="851"/>
        </w:tabs>
        <w:rPr>
          <w:sz w:val="18"/>
        </w:rPr>
      </w:pPr>
      <w:r w:rsidRPr="00FB04F9">
        <w:rPr>
          <w:rFonts w:ascii="Tahoma" w:hAnsi="Tahoma" w:cs="Tahoma"/>
          <w:i/>
          <w:sz w:val="16"/>
        </w:rPr>
        <w:lastRenderedPageBreak/>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FB04F9" w:rsidRPr="00927C16" w14:paraId="78835C0F" w14:textId="77777777" w:rsidTr="00BF1FCD">
        <w:tc>
          <w:tcPr>
            <w:tcW w:w="599" w:type="dxa"/>
            <w:tcBorders>
              <w:right w:val="nil"/>
            </w:tcBorders>
          </w:tcPr>
          <w:p w14:paraId="3BC95C4A" w14:textId="77777777" w:rsidR="00FB04F9" w:rsidRPr="00927C16" w:rsidRDefault="00FB04F9" w:rsidP="00470451">
            <w:pPr>
              <w:keepNext/>
              <w:jc w:val="both"/>
              <w:rPr>
                <w:rFonts w:ascii="Tahoma" w:hAnsi="Tahoma" w:cs="Tahoma"/>
              </w:rPr>
            </w:pPr>
          </w:p>
        </w:tc>
        <w:tc>
          <w:tcPr>
            <w:tcW w:w="7409" w:type="dxa"/>
            <w:tcBorders>
              <w:left w:val="nil"/>
            </w:tcBorders>
          </w:tcPr>
          <w:p w14:paraId="36E64858" w14:textId="77777777" w:rsidR="00FB04F9" w:rsidRPr="00927C16" w:rsidRDefault="00FB04F9" w:rsidP="00470451">
            <w:pPr>
              <w:keepNext/>
              <w:jc w:val="both"/>
              <w:rPr>
                <w:rFonts w:ascii="Tahoma" w:hAnsi="Tahoma" w:cs="Tahoma"/>
              </w:rPr>
            </w:pPr>
            <w:r w:rsidRPr="00927C16">
              <w:rPr>
                <w:rFonts w:ascii="Tahoma" w:hAnsi="Tahoma" w:cs="Tahoma"/>
              </w:rPr>
              <w:t>ZAHTEVA PODIZVAJALCA ZA NEPOSREDNA PLAČILA</w:t>
            </w:r>
          </w:p>
        </w:tc>
        <w:tc>
          <w:tcPr>
            <w:tcW w:w="912" w:type="dxa"/>
            <w:tcBorders>
              <w:right w:val="nil"/>
            </w:tcBorders>
          </w:tcPr>
          <w:p w14:paraId="3B721A0E" w14:textId="77777777" w:rsidR="00FB04F9" w:rsidRPr="00927C16" w:rsidRDefault="00FB04F9" w:rsidP="00470451">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14:paraId="235E6CDF" w14:textId="77777777" w:rsidR="00FB04F9" w:rsidRPr="00927C16" w:rsidRDefault="00FB04F9" w:rsidP="00470451">
            <w:pPr>
              <w:keepNext/>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470451">
      <w:pPr>
        <w:keepNext/>
        <w:jc w:val="both"/>
        <w:rPr>
          <w:rFonts w:ascii="Tahoma" w:hAnsi="Tahoma" w:cs="Tahoma"/>
        </w:rPr>
      </w:pPr>
    </w:p>
    <w:p w14:paraId="6ECE91CB" w14:textId="77777777" w:rsidR="00FB04F9" w:rsidRPr="00927C16" w:rsidRDefault="00FB04F9" w:rsidP="00470451">
      <w:pPr>
        <w:keepNext/>
        <w:jc w:val="both"/>
        <w:rPr>
          <w:rFonts w:ascii="Tahoma" w:hAnsi="Tahoma" w:cs="Tahoma"/>
        </w:rPr>
      </w:pPr>
    </w:p>
    <w:p w14:paraId="05BC1C2D" w14:textId="77777777" w:rsidR="00FB04F9" w:rsidRPr="00927C16" w:rsidRDefault="00FB04F9" w:rsidP="00470451">
      <w:pPr>
        <w:keepNext/>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470451">
      <w:pPr>
        <w:keepNext/>
        <w:jc w:val="both"/>
        <w:rPr>
          <w:rFonts w:ascii="Tahoma" w:hAnsi="Tahoma" w:cs="Tahoma"/>
        </w:rPr>
      </w:pPr>
    </w:p>
    <w:p w14:paraId="171613B6" w14:textId="77777777" w:rsidR="00FB04F9" w:rsidRPr="00927C16" w:rsidRDefault="00FB04F9" w:rsidP="00470451">
      <w:pPr>
        <w:keepNext/>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470451">
      <w:pPr>
        <w:keepNext/>
        <w:pBdr>
          <w:bottom w:val="single" w:sz="12" w:space="1" w:color="auto"/>
        </w:pBdr>
        <w:jc w:val="both"/>
        <w:rPr>
          <w:rFonts w:ascii="Tahoma" w:hAnsi="Tahoma" w:cs="Tahoma"/>
          <w:b/>
        </w:rPr>
      </w:pPr>
    </w:p>
    <w:p w14:paraId="006B3F5C" w14:textId="77777777" w:rsidR="00FB04F9" w:rsidRDefault="00FB04F9" w:rsidP="00470451">
      <w:pPr>
        <w:keepNext/>
        <w:jc w:val="both"/>
        <w:rPr>
          <w:rFonts w:ascii="Tahoma" w:hAnsi="Tahoma" w:cs="Tahoma"/>
          <w:b/>
        </w:rPr>
      </w:pPr>
    </w:p>
    <w:p w14:paraId="2D6A6DB0" w14:textId="77777777" w:rsidR="00FB04F9" w:rsidRPr="00927C16" w:rsidRDefault="00FB04F9" w:rsidP="00470451">
      <w:pPr>
        <w:keepNext/>
        <w:jc w:val="both"/>
        <w:rPr>
          <w:rFonts w:ascii="Tahoma" w:hAnsi="Tahoma" w:cs="Tahoma"/>
        </w:rPr>
      </w:pPr>
    </w:p>
    <w:p w14:paraId="66FEB46E" w14:textId="77777777" w:rsidR="00FB04F9" w:rsidRPr="00927C16" w:rsidRDefault="00FB04F9" w:rsidP="00470451">
      <w:pPr>
        <w:keepNext/>
        <w:jc w:val="both"/>
        <w:rPr>
          <w:rFonts w:ascii="Tahoma" w:hAnsi="Tahoma" w:cs="Tahoma"/>
        </w:rPr>
      </w:pPr>
    </w:p>
    <w:p w14:paraId="545CCDD8" w14:textId="77777777" w:rsidR="00FB04F9" w:rsidRPr="00927C16" w:rsidRDefault="00FB04F9" w:rsidP="00470451">
      <w:pPr>
        <w:keepNext/>
        <w:jc w:val="center"/>
        <w:rPr>
          <w:rFonts w:ascii="Tahoma" w:hAnsi="Tahoma" w:cs="Tahoma"/>
          <w:b/>
        </w:rPr>
      </w:pPr>
      <w:r w:rsidRPr="00927C16">
        <w:rPr>
          <w:rFonts w:ascii="Tahoma" w:hAnsi="Tahoma" w:cs="Tahoma"/>
          <w:b/>
        </w:rPr>
        <w:t>ZAHTEVAM,</w:t>
      </w:r>
    </w:p>
    <w:p w14:paraId="0751AC97" w14:textId="77777777" w:rsidR="00FB04F9" w:rsidRPr="00927C16" w:rsidRDefault="00FB04F9" w:rsidP="00470451">
      <w:pPr>
        <w:keepNext/>
        <w:jc w:val="both"/>
        <w:rPr>
          <w:rFonts w:ascii="Tahoma" w:hAnsi="Tahoma" w:cs="Tahoma"/>
          <w:b/>
        </w:rPr>
      </w:pPr>
    </w:p>
    <w:p w14:paraId="6356DD84" w14:textId="347D6815" w:rsidR="00FB04F9" w:rsidRPr="00FB04F9" w:rsidRDefault="00FB04F9" w:rsidP="00470451">
      <w:pPr>
        <w:keepNext/>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015BFD">
        <w:rPr>
          <w:rFonts w:ascii="Tahoma" w:hAnsi="Tahoma" w:cs="Tahoma"/>
          <w:b/>
        </w:rPr>
        <w:t>JHL-25</w:t>
      </w:r>
      <w:r w:rsidRPr="00952B29">
        <w:rPr>
          <w:rFonts w:ascii="Tahoma" w:hAnsi="Tahoma" w:cs="Tahoma"/>
          <w:b/>
        </w:rPr>
        <w:t>/19</w:t>
      </w:r>
      <w:r>
        <w:rPr>
          <w:rFonts w:ascii="Tahoma" w:hAnsi="Tahoma" w:cs="Tahoma"/>
          <w:b/>
        </w:rPr>
        <w:t xml:space="preserve"> Osnovno in dodatno vzdrževanje enotne programske rešitve SAP</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470451">
      <w:pPr>
        <w:keepNext/>
        <w:jc w:val="both"/>
        <w:rPr>
          <w:rFonts w:ascii="Tahoma" w:hAnsi="Tahoma" w:cs="Tahoma"/>
        </w:rPr>
      </w:pPr>
    </w:p>
    <w:p w14:paraId="55A0AD5E" w14:textId="77777777" w:rsidR="00FB04F9" w:rsidRPr="00927C16" w:rsidRDefault="00FB04F9" w:rsidP="00470451">
      <w:pPr>
        <w:keepNext/>
        <w:jc w:val="both"/>
        <w:rPr>
          <w:rFonts w:ascii="Tahoma" w:hAnsi="Tahoma" w:cs="Tahoma"/>
        </w:rPr>
      </w:pPr>
    </w:p>
    <w:p w14:paraId="1027D8F3" w14:textId="77777777" w:rsidR="00FB04F9" w:rsidRPr="00927C16" w:rsidRDefault="00FB04F9" w:rsidP="00470451">
      <w:pPr>
        <w:keepNext/>
        <w:jc w:val="both"/>
        <w:rPr>
          <w:rFonts w:ascii="Tahoma" w:hAnsi="Tahoma" w:cs="Tahoma"/>
        </w:rPr>
      </w:pPr>
    </w:p>
    <w:p w14:paraId="63BAA809" w14:textId="77777777" w:rsidR="00FB04F9" w:rsidRPr="00927C16" w:rsidRDefault="00FB04F9" w:rsidP="00470451">
      <w:pPr>
        <w:keepNext/>
        <w:jc w:val="both"/>
        <w:rPr>
          <w:rFonts w:ascii="Tahoma" w:hAnsi="Tahoma" w:cs="Tahoma"/>
        </w:rPr>
      </w:pPr>
    </w:p>
    <w:p w14:paraId="0ACD3F3C" w14:textId="77777777" w:rsidR="00FB04F9" w:rsidRPr="00927C16" w:rsidRDefault="00FB04F9" w:rsidP="00470451">
      <w:pPr>
        <w:keepNext/>
        <w:jc w:val="both"/>
        <w:rPr>
          <w:rFonts w:ascii="Tahoma" w:hAnsi="Tahoma" w:cs="Tahoma"/>
        </w:rPr>
      </w:pPr>
    </w:p>
    <w:p w14:paraId="7EFF8BBA" w14:textId="77777777" w:rsidR="00FB04F9" w:rsidRPr="00927C16" w:rsidRDefault="00FB04F9" w:rsidP="00470451">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B04F9" w:rsidRPr="00927C16" w14:paraId="6BC49DC7" w14:textId="77777777" w:rsidTr="00BF1FCD">
        <w:trPr>
          <w:trHeight w:val="235"/>
        </w:trPr>
        <w:tc>
          <w:tcPr>
            <w:tcW w:w="3402" w:type="dxa"/>
            <w:tcBorders>
              <w:bottom w:val="single" w:sz="4" w:space="0" w:color="auto"/>
            </w:tcBorders>
          </w:tcPr>
          <w:p w14:paraId="2CA061D9" w14:textId="77777777" w:rsidR="00FB04F9" w:rsidRPr="00927C16" w:rsidRDefault="00FB04F9" w:rsidP="00470451">
            <w:pPr>
              <w:keepNext/>
              <w:jc w:val="both"/>
              <w:rPr>
                <w:rFonts w:ascii="Tahoma" w:hAnsi="Tahoma" w:cs="Tahoma"/>
                <w:snapToGrid w:val="0"/>
              </w:rPr>
            </w:pPr>
          </w:p>
        </w:tc>
        <w:tc>
          <w:tcPr>
            <w:tcW w:w="2977" w:type="dxa"/>
          </w:tcPr>
          <w:p w14:paraId="1FD67E4D" w14:textId="77777777" w:rsidR="00FB04F9" w:rsidRPr="00927C16" w:rsidRDefault="00FB04F9" w:rsidP="00470451">
            <w:pPr>
              <w:keepNext/>
              <w:jc w:val="both"/>
              <w:rPr>
                <w:rFonts w:ascii="Tahoma" w:hAnsi="Tahoma" w:cs="Tahoma"/>
                <w:snapToGrid w:val="0"/>
              </w:rPr>
            </w:pPr>
          </w:p>
        </w:tc>
        <w:tc>
          <w:tcPr>
            <w:tcW w:w="3119" w:type="dxa"/>
            <w:tcBorders>
              <w:bottom w:val="single" w:sz="4" w:space="0" w:color="auto"/>
            </w:tcBorders>
          </w:tcPr>
          <w:p w14:paraId="02B819DB" w14:textId="77777777" w:rsidR="00FB04F9" w:rsidRPr="00927C16" w:rsidRDefault="00FB04F9" w:rsidP="00470451">
            <w:pPr>
              <w:keepNext/>
              <w:jc w:val="both"/>
              <w:rPr>
                <w:rFonts w:ascii="Tahoma" w:hAnsi="Tahoma" w:cs="Tahoma"/>
                <w:snapToGrid w:val="0"/>
              </w:rPr>
            </w:pPr>
          </w:p>
        </w:tc>
      </w:tr>
      <w:tr w:rsidR="00FB04F9" w:rsidRPr="00927C16" w14:paraId="4B9405B1" w14:textId="77777777" w:rsidTr="00BF1FCD">
        <w:trPr>
          <w:trHeight w:val="235"/>
        </w:trPr>
        <w:tc>
          <w:tcPr>
            <w:tcW w:w="3402" w:type="dxa"/>
            <w:tcBorders>
              <w:top w:val="single" w:sz="4" w:space="0" w:color="auto"/>
            </w:tcBorders>
          </w:tcPr>
          <w:p w14:paraId="70E5D67A" w14:textId="77777777" w:rsidR="00FB04F9" w:rsidRPr="00927C16" w:rsidRDefault="00FB04F9" w:rsidP="00470451">
            <w:pPr>
              <w:keepNext/>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470451">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14:paraId="13234829" w14:textId="77777777" w:rsidR="00FB04F9" w:rsidRPr="00927C16" w:rsidRDefault="00FB04F9" w:rsidP="00470451">
            <w:pPr>
              <w:keepNext/>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470451">
      <w:pPr>
        <w:keepNext/>
        <w:jc w:val="both"/>
        <w:rPr>
          <w:rFonts w:ascii="Tahoma" w:eastAsia="Calibri" w:hAnsi="Tahoma" w:cs="Tahoma"/>
          <w:sz w:val="22"/>
          <w:szCs w:val="22"/>
          <w:lang w:eastAsia="en-US"/>
        </w:rPr>
      </w:pPr>
    </w:p>
    <w:p w14:paraId="28B758B4" w14:textId="77777777" w:rsidR="00FB04F9" w:rsidRPr="00927C16" w:rsidRDefault="00FB04F9" w:rsidP="00470451">
      <w:pPr>
        <w:keepNext/>
        <w:jc w:val="both"/>
        <w:rPr>
          <w:rFonts w:ascii="Tahoma" w:eastAsia="Calibri" w:hAnsi="Tahoma" w:cs="Tahoma"/>
          <w:sz w:val="22"/>
          <w:szCs w:val="22"/>
          <w:lang w:eastAsia="en-US"/>
        </w:rPr>
      </w:pPr>
    </w:p>
    <w:p w14:paraId="1CD2B3DB" w14:textId="77777777" w:rsidR="00FB04F9" w:rsidRPr="00927C16" w:rsidRDefault="00FB04F9" w:rsidP="00470451">
      <w:pPr>
        <w:keepNext/>
        <w:jc w:val="both"/>
        <w:rPr>
          <w:rFonts w:ascii="Tahoma" w:eastAsia="Calibri" w:hAnsi="Tahoma" w:cs="Tahoma"/>
          <w:sz w:val="22"/>
          <w:szCs w:val="22"/>
          <w:lang w:eastAsia="en-US"/>
        </w:rPr>
      </w:pPr>
    </w:p>
    <w:p w14:paraId="5A4A9074" w14:textId="77777777" w:rsidR="00FB04F9" w:rsidRPr="00927C16" w:rsidRDefault="00FB04F9" w:rsidP="00470451">
      <w:pPr>
        <w:keepNext/>
        <w:jc w:val="both"/>
        <w:rPr>
          <w:rFonts w:ascii="Tahoma" w:eastAsia="Calibri" w:hAnsi="Tahoma" w:cs="Tahoma"/>
          <w:sz w:val="22"/>
          <w:szCs w:val="22"/>
          <w:lang w:eastAsia="en-US"/>
        </w:rPr>
      </w:pPr>
    </w:p>
    <w:p w14:paraId="79949F4F" w14:textId="77777777" w:rsidR="00FB04F9" w:rsidRPr="00927C16" w:rsidRDefault="00FB04F9" w:rsidP="00470451">
      <w:pPr>
        <w:keepNext/>
        <w:jc w:val="both"/>
        <w:rPr>
          <w:rFonts w:ascii="Tahoma" w:eastAsia="Calibri" w:hAnsi="Tahoma" w:cs="Tahoma"/>
          <w:sz w:val="22"/>
          <w:szCs w:val="22"/>
          <w:lang w:eastAsia="en-US"/>
        </w:rPr>
      </w:pPr>
    </w:p>
    <w:p w14:paraId="55B08C7D" w14:textId="77777777" w:rsidR="00FB04F9" w:rsidRPr="00F351E9" w:rsidRDefault="00FB04F9" w:rsidP="00470451">
      <w:pPr>
        <w:pStyle w:val="NavadenTimesNewRoman"/>
        <w:keepNext/>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470451">
      <w:pPr>
        <w:keepNext/>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470451">
      <w:pPr>
        <w:keepNext/>
      </w:pPr>
    </w:p>
    <w:p w14:paraId="59E5A0F7" w14:textId="77777777" w:rsidR="00FB04F9" w:rsidRPr="00927C16" w:rsidRDefault="00FB04F9" w:rsidP="00470451">
      <w:pPr>
        <w:keepNext/>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470451">
      <w:pPr>
        <w:keepNext/>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470451">
      <w:pPr>
        <w:keepNext/>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470451">
      <w:pPr>
        <w:keepNext/>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470451">
      <w:pPr>
        <w:keepNext/>
        <w:jc w:val="both"/>
        <w:rPr>
          <w:rFonts w:ascii="Tahoma" w:hAnsi="Tahoma" w:cs="Tahoma"/>
        </w:rPr>
      </w:pPr>
    </w:p>
    <w:p w14:paraId="561D4EB4" w14:textId="77777777" w:rsidR="00FB04F9" w:rsidRPr="00927C16" w:rsidRDefault="00FB04F9" w:rsidP="00470451">
      <w:pPr>
        <w:keepNext/>
        <w:jc w:val="both"/>
        <w:rPr>
          <w:rFonts w:ascii="Tahoma" w:hAnsi="Tahoma" w:cs="Tahoma"/>
        </w:rPr>
      </w:pPr>
    </w:p>
    <w:p w14:paraId="3D6129AE" w14:textId="77777777" w:rsidR="00FB04F9" w:rsidRDefault="00FB04F9" w:rsidP="00470451">
      <w:pPr>
        <w:keepNext/>
        <w:jc w:val="both"/>
        <w:rPr>
          <w:rFonts w:ascii="Tahoma" w:hAnsi="Tahoma" w:cs="Tahoma"/>
        </w:rPr>
      </w:pPr>
    </w:p>
    <w:p w14:paraId="5388CD54" w14:textId="77777777" w:rsidR="00FB04F9" w:rsidRDefault="00FB04F9" w:rsidP="00470451">
      <w:pPr>
        <w:keepNext/>
        <w:jc w:val="both"/>
        <w:rPr>
          <w:rFonts w:ascii="Tahoma" w:hAnsi="Tahoma" w:cs="Tahoma"/>
        </w:rPr>
      </w:pPr>
    </w:p>
    <w:p w14:paraId="4239F68B" w14:textId="77777777" w:rsidR="00FB04F9" w:rsidRDefault="00FB04F9" w:rsidP="00470451">
      <w:pPr>
        <w:keepNext/>
        <w:jc w:val="both"/>
        <w:rPr>
          <w:rFonts w:ascii="Tahoma" w:hAnsi="Tahoma" w:cs="Tahoma"/>
        </w:rPr>
      </w:pPr>
    </w:p>
    <w:p w14:paraId="44B402F8" w14:textId="77777777" w:rsidR="00FB04F9" w:rsidRDefault="00FB04F9" w:rsidP="00470451">
      <w:pPr>
        <w:keepNext/>
        <w:jc w:val="both"/>
        <w:rPr>
          <w:rFonts w:ascii="Tahoma" w:hAnsi="Tahoma" w:cs="Tahoma"/>
        </w:rPr>
      </w:pPr>
    </w:p>
    <w:p w14:paraId="48E2C114" w14:textId="77777777" w:rsidR="00FB04F9" w:rsidRDefault="00FB04F9" w:rsidP="00470451">
      <w:pPr>
        <w:keepNext/>
        <w:jc w:val="both"/>
        <w:rPr>
          <w:rFonts w:ascii="Tahoma" w:hAnsi="Tahoma" w:cs="Tahoma"/>
        </w:rPr>
      </w:pPr>
    </w:p>
    <w:p w14:paraId="3E160611" w14:textId="77777777" w:rsidR="00FB04F9" w:rsidRDefault="00FB04F9" w:rsidP="00470451">
      <w:pPr>
        <w:keepNext/>
        <w:jc w:val="both"/>
        <w:rPr>
          <w:rFonts w:ascii="Tahoma" w:hAnsi="Tahoma" w:cs="Tahoma"/>
        </w:rPr>
      </w:pPr>
    </w:p>
    <w:p w14:paraId="6DF37FEE" w14:textId="77777777" w:rsidR="00FB04F9" w:rsidRDefault="00FB04F9" w:rsidP="00470451">
      <w:pPr>
        <w:keepNext/>
        <w:jc w:val="both"/>
        <w:rPr>
          <w:rFonts w:ascii="Tahoma" w:hAnsi="Tahoma" w:cs="Tahoma"/>
        </w:rPr>
      </w:pPr>
    </w:p>
    <w:p w14:paraId="317FD1C9" w14:textId="77777777" w:rsidR="00FB04F9" w:rsidRDefault="00FB04F9" w:rsidP="00470451">
      <w:pPr>
        <w:keepNext/>
        <w:jc w:val="both"/>
        <w:rPr>
          <w:rFonts w:ascii="Tahoma" w:hAnsi="Tahoma" w:cs="Tahoma"/>
        </w:rPr>
      </w:pPr>
    </w:p>
    <w:p w14:paraId="0F9FDD78" w14:textId="77777777" w:rsidR="00FB04F9" w:rsidRDefault="00FB04F9" w:rsidP="00470451">
      <w:pPr>
        <w:keepNext/>
        <w:jc w:val="both"/>
        <w:rPr>
          <w:rFonts w:ascii="Tahoma" w:hAnsi="Tahoma" w:cs="Tahoma"/>
        </w:rPr>
      </w:pPr>
    </w:p>
    <w:p w14:paraId="03000915" w14:textId="77777777" w:rsidR="00FB04F9" w:rsidRPr="00927C16" w:rsidRDefault="00FB04F9" w:rsidP="00470451">
      <w:pPr>
        <w:keepNext/>
        <w:jc w:val="both"/>
        <w:rPr>
          <w:rFonts w:ascii="Tahoma" w:hAnsi="Tahoma" w:cs="Tahoma"/>
        </w:rPr>
      </w:pPr>
    </w:p>
    <w:p w14:paraId="33691EDB" w14:textId="77777777" w:rsidR="00FB04F9" w:rsidRPr="00927C16" w:rsidRDefault="00FB04F9" w:rsidP="00470451">
      <w:pPr>
        <w:keepNext/>
        <w:jc w:val="both"/>
        <w:rPr>
          <w:rFonts w:ascii="Tahoma" w:hAnsi="Tahoma" w:cs="Tahoma"/>
        </w:rPr>
      </w:pPr>
    </w:p>
    <w:p w14:paraId="62D18230" w14:textId="77777777" w:rsidR="00FB04F9" w:rsidRPr="00927C16" w:rsidRDefault="00FB04F9" w:rsidP="00470451">
      <w:pPr>
        <w:keepNext/>
        <w:jc w:val="both"/>
        <w:rPr>
          <w:rFonts w:ascii="Tahoma" w:hAnsi="Tahoma" w:cs="Tahoma"/>
        </w:rPr>
      </w:pPr>
    </w:p>
    <w:p w14:paraId="1A7C58FC" w14:textId="77777777" w:rsidR="00733C52" w:rsidRDefault="00733C52" w:rsidP="00470451">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B04F9" w:rsidRPr="00927C16" w14:paraId="2398F822" w14:textId="77777777" w:rsidTr="00BF1FCD">
        <w:tc>
          <w:tcPr>
            <w:tcW w:w="599" w:type="dxa"/>
            <w:tcBorders>
              <w:top w:val="single" w:sz="4" w:space="0" w:color="auto"/>
              <w:bottom w:val="single" w:sz="4" w:space="0" w:color="auto"/>
              <w:right w:val="nil"/>
            </w:tcBorders>
          </w:tcPr>
          <w:p w14:paraId="2F6E8474" w14:textId="77777777" w:rsidR="00FB04F9" w:rsidRPr="00927C16" w:rsidRDefault="00FB04F9" w:rsidP="00470451">
            <w:pPr>
              <w:keepNext/>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7653" w:type="dxa"/>
            <w:tcBorders>
              <w:top w:val="single" w:sz="4" w:space="0" w:color="auto"/>
              <w:left w:val="nil"/>
              <w:bottom w:val="single" w:sz="4" w:space="0" w:color="auto"/>
            </w:tcBorders>
          </w:tcPr>
          <w:p w14:paraId="3DDC25DD" w14:textId="77777777" w:rsidR="00FB04F9" w:rsidRPr="00927C16" w:rsidRDefault="00FB04F9" w:rsidP="00470451">
            <w:pPr>
              <w:keepNext/>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912" w:type="dxa"/>
            <w:tcBorders>
              <w:top w:val="single" w:sz="4" w:space="0" w:color="auto"/>
              <w:bottom w:val="single" w:sz="4" w:space="0" w:color="auto"/>
              <w:right w:val="nil"/>
            </w:tcBorders>
          </w:tcPr>
          <w:p w14:paraId="41A57351" w14:textId="77777777" w:rsidR="00FB04F9" w:rsidRPr="00927C16" w:rsidRDefault="00FB04F9" w:rsidP="00470451">
            <w:pPr>
              <w:keepNext/>
              <w:jc w:val="right"/>
              <w:rPr>
                <w:rFonts w:ascii="Tahoma" w:hAnsi="Tahoma" w:cs="Tahoma"/>
                <w:b/>
              </w:rPr>
            </w:pPr>
            <w:r w:rsidRPr="00927C16">
              <w:rPr>
                <w:rFonts w:ascii="Tahoma" w:hAnsi="Tahoma" w:cs="Tahoma"/>
                <w:b/>
                <w:i/>
              </w:rPr>
              <w:t xml:space="preserve">Priloga </w:t>
            </w:r>
          </w:p>
        </w:tc>
        <w:tc>
          <w:tcPr>
            <w:tcW w:w="551" w:type="dxa"/>
            <w:tcBorders>
              <w:top w:val="single" w:sz="4" w:space="0" w:color="auto"/>
              <w:left w:val="nil"/>
              <w:bottom w:val="single" w:sz="4" w:space="0" w:color="auto"/>
            </w:tcBorders>
          </w:tcPr>
          <w:p w14:paraId="0345B0B6" w14:textId="77777777" w:rsidR="00FB04F9" w:rsidRPr="00927C16" w:rsidRDefault="00FB04F9" w:rsidP="00470451">
            <w:pPr>
              <w:keepNext/>
              <w:rPr>
                <w:rFonts w:ascii="Tahoma" w:hAnsi="Tahoma" w:cs="Tahoma"/>
                <w:b/>
                <w:i/>
              </w:rPr>
            </w:pPr>
            <w:r>
              <w:rPr>
                <w:rFonts w:ascii="Tahoma" w:hAnsi="Tahoma" w:cs="Tahoma"/>
                <w:b/>
                <w:i/>
              </w:rPr>
              <w:t>5</w:t>
            </w:r>
          </w:p>
        </w:tc>
      </w:tr>
    </w:tbl>
    <w:p w14:paraId="3E73E4CE" w14:textId="77777777" w:rsidR="00FB04F9" w:rsidRPr="00927C16" w:rsidRDefault="00FB04F9" w:rsidP="00470451">
      <w:pPr>
        <w:keepNext/>
        <w:rPr>
          <w:rFonts w:ascii="Tahoma" w:hAnsi="Tahoma" w:cs="Tahoma"/>
        </w:rPr>
      </w:pPr>
    </w:p>
    <w:p w14:paraId="7F1D8301" w14:textId="60AD0239" w:rsidR="00FB04F9" w:rsidRDefault="00015BFD" w:rsidP="00470451">
      <w:pPr>
        <w:keepNext/>
        <w:jc w:val="both"/>
        <w:rPr>
          <w:rFonts w:ascii="Tahoma" w:hAnsi="Tahoma" w:cs="Tahoma"/>
          <w:b/>
        </w:rPr>
      </w:pPr>
      <w:r>
        <w:rPr>
          <w:rFonts w:ascii="Tahoma" w:hAnsi="Tahoma" w:cs="Tahoma"/>
          <w:b/>
        </w:rPr>
        <w:t>JHL-25</w:t>
      </w:r>
      <w:r w:rsidR="00FB04F9" w:rsidRPr="00952B29">
        <w:rPr>
          <w:rFonts w:ascii="Tahoma" w:hAnsi="Tahoma" w:cs="Tahoma"/>
          <w:b/>
        </w:rPr>
        <w:t>/19</w:t>
      </w:r>
      <w:r w:rsidR="00FB04F9">
        <w:rPr>
          <w:rFonts w:ascii="Tahoma" w:hAnsi="Tahoma" w:cs="Tahoma"/>
          <w:b/>
        </w:rPr>
        <w:t xml:space="preserve"> Osnovno in dodatno vzdrževanje enotne programske rešitve SAP</w:t>
      </w:r>
    </w:p>
    <w:p w14:paraId="2A37CB34" w14:textId="77777777" w:rsidR="00FB04F9" w:rsidRPr="00927C16" w:rsidRDefault="00FB04F9" w:rsidP="00470451">
      <w:pPr>
        <w:keepNext/>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470451">
            <w:pPr>
              <w:keepNext/>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470451">
            <w:pPr>
              <w:keepNext/>
              <w:rPr>
                <w:rFonts w:ascii="Tahoma" w:hAnsi="Tahoma" w:cs="Tahoma"/>
              </w:rPr>
            </w:pPr>
          </w:p>
          <w:p w14:paraId="0667A63B" w14:textId="77777777" w:rsidR="00FB04F9" w:rsidRPr="00FB04F9" w:rsidRDefault="00FB04F9" w:rsidP="00470451">
            <w:pPr>
              <w:keepNext/>
              <w:rPr>
                <w:rFonts w:ascii="Tahoma" w:hAnsi="Tahoma" w:cs="Tahoma"/>
              </w:rPr>
            </w:pPr>
          </w:p>
        </w:tc>
      </w:tr>
      <w:tr w:rsidR="00FB04F9" w:rsidRPr="00FB04F9" w14:paraId="168F60BF" w14:textId="77777777" w:rsidTr="00BF1FCD">
        <w:trPr>
          <w:jc w:val="center"/>
        </w:trPr>
        <w:tc>
          <w:tcPr>
            <w:tcW w:w="2676" w:type="dxa"/>
            <w:vAlign w:val="center"/>
          </w:tcPr>
          <w:p w14:paraId="0B0F5896" w14:textId="77777777" w:rsidR="00FB04F9" w:rsidRPr="00FB04F9" w:rsidRDefault="00FB04F9" w:rsidP="00470451">
            <w:pPr>
              <w:keepNext/>
              <w:rPr>
                <w:rFonts w:ascii="Tahoma" w:hAnsi="Tahoma" w:cs="Tahoma"/>
              </w:rPr>
            </w:pPr>
            <w:r w:rsidRPr="00FB04F9">
              <w:rPr>
                <w:rFonts w:ascii="Tahoma" w:hAnsi="Tahoma" w:cs="Tahoma"/>
              </w:rPr>
              <w:t>Polni naslov</w:t>
            </w:r>
          </w:p>
        </w:tc>
        <w:tc>
          <w:tcPr>
            <w:tcW w:w="6501" w:type="dxa"/>
            <w:vAlign w:val="center"/>
          </w:tcPr>
          <w:p w14:paraId="66C63A6C" w14:textId="77777777" w:rsidR="00FB04F9" w:rsidRPr="00FB04F9" w:rsidRDefault="00FB04F9" w:rsidP="00470451">
            <w:pPr>
              <w:keepNext/>
              <w:rPr>
                <w:rFonts w:ascii="Tahoma" w:hAnsi="Tahoma" w:cs="Tahoma"/>
              </w:rPr>
            </w:pPr>
          </w:p>
          <w:p w14:paraId="5DBC2975" w14:textId="77777777" w:rsidR="00FB04F9" w:rsidRPr="00FB04F9" w:rsidRDefault="00FB04F9" w:rsidP="00470451">
            <w:pPr>
              <w:keepNext/>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470451">
            <w:pPr>
              <w:keepNext/>
              <w:jc w:val="center"/>
              <w:rPr>
                <w:rFonts w:ascii="Tahoma" w:hAnsi="Tahoma" w:cs="Tahoma"/>
              </w:rPr>
            </w:pPr>
          </w:p>
          <w:p w14:paraId="4DE5C1E7" w14:textId="77777777" w:rsidR="00FB04F9" w:rsidRPr="00FB04F9" w:rsidRDefault="00FB04F9" w:rsidP="00470451">
            <w:pPr>
              <w:keepNext/>
              <w:jc w:val="center"/>
              <w:rPr>
                <w:rFonts w:ascii="Tahoma" w:hAnsi="Tahoma" w:cs="Tahoma"/>
              </w:rPr>
            </w:pPr>
          </w:p>
          <w:p w14:paraId="024C9510" w14:textId="77777777" w:rsidR="00FB04F9" w:rsidRPr="00FB04F9" w:rsidRDefault="00FB04F9" w:rsidP="00470451">
            <w:pPr>
              <w:keepNext/>
              <w:rPr>
                <w:rFonts w:ascii="Tahoma" w:hAnsi="Tahoma" w:cs="Tahoma"/>
              </w:rPr>
            </w:pPr>
          </w:p>
          <w:p w14:paraId="4EFF27A1" w14:textId="77777777" w:rsidR="00FB04F9" w:rsidRPr="00FB04F9" w:rsidRDefault="00FB04F9" w:rsidP="00470451">
            <w:pPr>
              <w:keepNext/>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470451">
            <w:pPr>
              <w:keepNext/>
              <w:jc w:val="center"/>
              <w:rPr>
                <w:rFonts w:ascii="Tahoma" w:hAnsi="Tahoma" w:cs="Tahoma"/>
              </w:rPr>
            </w:pPr>
          </w:p>
          <w:p w14:paraId="76FB0B33" w14:textId="77777777" w:rsidR="00FB04F9" w:rsidRPr="00FB04F9" w:rsidRDefault="00FB04F9" w:rsidP="00470451">
            <w:pPr>
              <w:keepNext/>
              <w:rPr>
                <w:rFonts w:ascii="Tahoma" w:hAnsi="Tahoma" w:cs="Tahoma"/>
              </w:rPr>
            </w:pPr>
          </w:p>
          <w:p w14:paraId="17E9A4DB" w14:textId="77777777" w:rsidR="00FB04F9" w:rsidRPr="00FB04F9" w:rsidRDefault="00FB04F9" w:rsidP="00470451">
            <w:pPr>
              <w:keepNext/>
              <w:rPr>
                <w:rFonts w:ascii="Tahoma" w:hAnsi="Tahoma" w:cs="Tahoma"/>
              </w:rPr>
            </w:pPr>
          </w:p>
        </w:tc>
        <w:tc>
          <w:tcPr>
            <w:tcW w:w="6501" w:type="dxa"/>
            <w:vAlign w:val="center"/>
          </w:tcPr>
          <w:p w14:paraId="79662CD0" w14:textId="77777777" w:rsidR="00FB04F9" w:rsidRPr="00FB04F9" w:rsidRDefault="00FB04F9" w:rsidP="00470451">
            <w:pPr>
              <w:keepNext/>
              <w:rPr>
                <w:rFonts w:ascii="Tahoma" w:hAnsi="Tahoma" w:cs="Tahoma"/>
              </w:rPr>
            </w:pPr>
          </w:p>
          <w:p w14:paraId="5FD21DCC" w14:textId="77777777" w:rsidR="00FB04F9" w:rsidRPr="00FB04F9" w:rsidRDefault="00FB04F9" w:rsidP="00470451">
            <w:pPr>
              <w:keepNext/>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470451">
            <w:pPr>
              <w:keepNext/>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470451">
            <w:pPr>
              <w:keepNext/>
              <w:rPr>
                <w:rFonts w:ascii="Tahoma" w:hAnsi="Tahoma" w:cs="Tahoma"/>
              </w:rPr>
            </w:pPr>
          </w:p>
          <w:p w14:paraId="386F5E1E" w14:textId="77777777" w:rsidR="00FB04F9" w:rsidRPr="00FB04F9" w:rsidRDefault="00FB04F9" w:rsidP="00470451">
            <w:pPr>
              <w:keepNext/>
              <w:rPr>
                <w:rFonts w:ascii="Tahoma" w:hAnsi="Tahoma" w:cs="Tahoma"/>
              </w:rPr>
            </w:pPr>
          </w:p>
        </w:tc>
      </w:tr>
    </w:tbl>
    <w:p w14:paraId="2DC75103" w14:textId="77777777" w:rsidR="00FB04F9" w:rsidRPr="00FB04F9" w:rsidRDefault="00FB04F9" w:rsidP="00470451">
      <w:pPr>
        <w:keepNext/>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470451">
      <w:pPr>
        <w:keepNext/>
        <w:tabs>
          <w:tab w:val="left" w:pos="5400"/>
        </w:tabs>
        <w:rPr>
          <w:rFonts w:ascii="Tahoma" w:hAnsi="Tahoma" w:cs="Tahoma"/>
        </w:rPr>
      </w:pPr>
    </w:p>
    <w:p w14:paraId="6E793E10" w14:textId="77777777" w:rsidR="00FB04F9" w:rsidRPr="00FB04F9" w:rsidRDefault="00FB04F9" w:rsidP="00470451">
      <w:pPr>
        <w:keepNext/>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470451">
      <w:pPr>
        <w:keepNext/>
        <w:tabs>
          <w:tab w:val="left" w:pos="5400"/>
        </w:tabs>
        <w:jc w:val="both"/>
        <w:rPr>
          <w:rFonts w:ascii="Tahoma" w:hAnsi="Tahoma" w:cs="Tahoma"/>
        </w:rPr>
      </w:pPr>
    </w:p>
    <w:p w14:paraId="3934790C" w14:textId="77777777" w:rsidR="00FB04F9" w:rsidRPr="00FB04F9" w:rsidRDefault="00FB04F9" w:rsidP="00470451">
      <w:pPr>
        <w:keepNext/>
        <w:tabs>
          <w:tab w:val="left" w:pos="5400"/>
        </w:tabs>
        <w:jc w:val="both"/>
        <w:rPr>
          <w:rFonts w:ascii="Tahoma" w:hAnsi="Tahoma" w:cs="Tahoma"/>
        </w:rPr>
      </w:pPr>
    </w:p>
    <w:p w14:paraId="2D149AFA" w14:textId="77777777" w:rsidR="00FB04F9" w:rsidRPr="00FB04F9" w:rsidRDefault="00FB04F9" w:rsidP="00470451">
      <w:pPr>
        <w:keepNext/>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470451">
      <w:pPr>
        <w:keepNext/>
        <w:tabs>
          <w:tab w:val="left" w:pos="5400"/>
        </w:tabs>
        <w:rPr>
          <w:rFonts w:ascii="Tahoma" w:hAnsi="Tahoma" w:cs="Tahoma"/>
        </w:rPr>
      </w:pPr>
    </w:p>
    <w:p w14:paraId="70D0D13E" w14:textId="77777777" w:rsidR="00FB04F9" w:rsidRPr="00FB04F9" w:rsidRDefault="00FB04F9" w:rsidP="00470451">
      <w:pPr>
        <w:keepNext/>
        <w:tabs>
          <w:tab w:val="left" w:pos="5400"/>
        </w:tabs>
        <w:rPr>
          <w:rFonts w:ascii="Tahoma" w:hAnsi="Tahoma" w:cs="Tahoma"/>
        </w:rPr>
      </w:pPr>
    </w:p>
    <w:p w14:paraId="15F82AFE" w14:textId="77777777" w:rsidR="00FB04F9" w:rsidRPr="00FB04F9" w:rsidRDefault="00FB04F9" w:rsidP="00470451">
      <w:pPr>
        <w:keepNext/>
        <w:rPr>
          <w:rFonts w:ascii="Tahoma" w:hAnsi="Tahoma" w:cs="Tahoma"/>
        </w:rPr>
      </w:pPr>
    </w:p>
    <w:p w14:paraId="6C96024D" w14:textId="77777777" w:rsidR="00FB04F9" w:rsidRPr="00FB04F9" w:rsidRDefault="00FB04F9" w:rsidP="00470451">
      <w:pPr>
        <w:keepNext/>
        <w:rPr>
          <w:rFonts w:ascii="Tahoma" w:hAnsi="Tahoma" w:cs="Tahoma"/>
        </w:rPr>
      </w:pPr>
    </w:p>
    <w:p w14:paraId="51E32E5F" w14:textId="77777777" w:rsidR="00FB04F9" w:rsidRPr="00FB04F9" w:rsidRDefault="00FB04F9" w:rsidP="00470451">
      <w:pPr>
        <w:keepNext/>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470451">
      <w:pPr>
        <w:keepNext/>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470451">
      <w:pPr>
        <w:keepNext/>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470451">
      <w:pPr>
        <w:keepNext/>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470451">
      <w:pPr>
        <w:keepNext/>
        <w:rPr>
          <w:rFonts w:ascii="Tahoma" w:hAnsi="Tahoma" w:cs="Tahoma"/>
        </w:rPr>
      </w:pPr>
    </w:p>
    <w:p w14:paraId="0967C101" w14:textId="77777777" w:rsidR="00FB04F9" w:rsidRDefault="00FB04F9" w:rsidP="00470451">
      <w:pPr>
        <w:keepNext/>
        <w:rPr>
          <w:rFonts w:ascii="Tahoma" w:hAnsi="Tahoma" w:cs="Tahoma"/>
        </w:rPr>
      </w:pPr>
    </w:p>
    <w:p w14:paraId="6C6400BA" w14:textId="77777777" w:rsidR="00FB04F9" w:rsidRDefault="00FB04F9" w:rsidP="00470451">
      <w:pPr>
        <w:keepNext/>
        <w:rPr>
          <w:rFonts w:ascii="Tahoma" w:hAnsi="Tahoma" w:cs="Tahoma"/>
        </w:rPr>
      </w:pPr>
    </w:p>
    <w:p w14:paraId="537CD6B5" w14:textId="77777777" w:rsidR="00FB04F9" w:rsidRDefault="00FB04F9" w:rsidP="00470451">
      <w:pPr>
        <w:keepNext/>
        <w:rPr>
          <w:rFonts w:ascii="Tahoma" w:hAnsi="Tahoma" w:cs="Tahoma"/>
        </w:rPr>
      </w:pPr>
    </w:p>
    <w:p w14:paraId="7745B066" w14:textId="77777777" w:rsidR="00FB04F9" w:rsidRDefault="00FB04F9" w:rsidP="00470451">
      <w:pPr>
        <w:keepNext/>
        <w:rPr>
          <w:rFonts w:ascii="Tahoma" w:hAnsi="Tahoma" w:cs="Tahoma"/>
        </w:rPr>
      </w:pPr>
    </w:p>
    <w:p w14:paraId="478D204E" w14:textId="77777777" w:rsidR="005173AF" w:rsidRPr="00297F0D" w:rsidRDefault="00054E87" w:rsidP="00470451">
      <w:pPr>
        <w:keepNext/>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470451">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353BD212" w14:textId="77777777" w:rsidTr="007766E2">
        <w:tc>
          <w:tcPr>
            <w:tcW w:w="599" w:type="dxa"/>
            <w:tcBorders>
              <w:top w:val="single" w:sz="4" w:space="0" w:color="auto"/>
              <w:bottom w:val="single" w:sz="4" w:space="0" w:color="auto"/>
              <w:right w:val="nil"/>
            </w:tcBorders>
          </w:tcPr>
          <w:p w14:paraId="57A83DD8" w14:textId="77777777" w:rsidR="005173AF" w:rsidRPr="00CE1BAD" w:rsidRDefault="005173AF" w:rsidP="00470451">
            <w:pPr>
              <w:keepNext/>
              <w:jc w:val="right"/>
              <w:rPr>
                <w:rFonts w:ascii="Tahoma" w:hAnsi="Tahoma" w:cs="Tahoma"/>
              </w:rPr>
            </w:pPr>
            <w:r w:rsidRPr="00CE1BAD">
              <w:rPr>
                <w:rFonts w:ascii="Tahoma" w:hAnsi="Tahoma" w:cs="Tahoma"/>
                <w:sz w:val="18"/>
              </w:rPr>
              <w:br w:type="page"/>
            </w:r>
          </w:p>
        </w:tc>
        <w:tc>
          <w:tcPr>
            <w:tcW w:w="7653" w:type="dxa"/>
            <w:tcBorders>
              <w:top w:val="single" w:sz="4" w:space="0" w:color="auto"/>
              <w:left w:val="nil"/>
              <w:bottom w:val="single" w:sz="4" w:space="0" w:color="auto"/>
            </w:tcBorders>
          </w:tcPr>
          <w:p w14:paraId="6C596A26" w14:textId="77777777" w:rsidR="005173AF" w:rsidRPr="00CE1BAD" w:rsidRDefault="005173AF" w:rsidP="00470451">
            <w:pPr>
              <w:keepNext/>
              <w:rPr>
                <w:rFonts w:ascii="Tahoma" w:hAnsi="Tahoma" w:cs="Tahoma"/>
              </w:rPr>
            </w:pPr>
            <w:r w:rsidRPr="00CE1BAD">
              <w:rPr>
                <w:rFonts w:ascii="Tahoma" w:hAnsi="Tahoma" w:cs="Tahoma"/>
              </w:rPr>
              <w:t>POTRDITEV REFERENC</w:t>
            </w:r>
            <w:r>
              <w:rPr>
                <w:rFonts w:ascii="Tahoma" w:hAnsi="Tahoma" w:cs="Tahoma"/>
              </w:rPr>
              <w:t>E</w:t>
            </w:r>
            <w:r w:rsidRPr="00CE1BAD">
              <w:rPr>
                <w:rFonts w:ascii="Tahoma" w:hAnsi="Tahoma" w:cs="Tahoma"/>
              </w:rPr>
              <w:t xml:space="preserve"> </w:t>
            </w:r>
            <w:r>
              <w:rPr>
                <w:rFonts w:ascii="Tahoma" w:hAnsi="Tahoma" w:cs="Tahoma"/>
              </w:rPr>
              <w:t>POZNAVANJA TEHNOLOGIJE SAP</w:t>
            </w:r>
          </w:p>
        </w:tc>
        <w:tc>
          <w:tcPr>
            <w:tcW w:w="912" w:type="dxa"/>
            <w:tcBorders>
              <w:top w:val="single" w:sz="4" w:space="0" w:color="auto"/>
              <w:bottom w:val="single" w:sz="4" w:space="0" w:color="auto"/>
              <w:right w:val="nil"/>
            </w:tcBorders>
          </w:tcPr>
          <w:p w14:paraId="3D4A161C"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E3F15FF" w14:textId="77777777" w:rsidR="005173AF" w:rsidRPr="00CE1BAD" w:rsidRDefault="005173AF" w:rsidP="00470451">
            <w:pPr>
              <w:keepNext/>
              <w:rPr>
                <w:rFonts w:ascii="Tahoma" w:hAnsi="Tahoma" w:cs="Tahoma"/>
                <w:b/>
                <w:i/>
              </w:rPr>
            </w:pPr>
            <w:r>
              <w:rPr>
                <w:rFonts w:ascii="Tahoma" w:hAnsi="Tahoma" w:cs="Tahoma"/>
                <w:b/>
                <w:i/>
              </w:rPr>
              <w:t>6/1</w:t>
            </w:r>
          </w:p>
        </w:tc>
      </w:tr>
    </w:tbl>
    <w:p w14:paraId="52F6CEBC" w14:textId="77777777" w:rsidR="005173AF" w:rsidRDefault="005173AF" w:rsidP="00470451">
      <w:pPr>
        <w:pStyle w:val="NavadenTimesNewRoman"/>
        <w:keepNext/>
        <w:jc w:val="both"/>
        <w:rPr>
          <w:rFonts w:ascii="Tahoma" w:hAnsi="Tahoma" w:cs="Tahoma"/>
          <w:sz w:val="12"/>
          <w:szCs w:val="12"/>
        </w:rPr>
      </w:pPr>
    </w:p>
    <w:p w14:paraId="6165E61A" w14:textId="77777777" w:rsidR="005173AF" w:rsidRPr="00846003" w:rsidRDefault="005173AF" w:rsidP="00470451">
      <w:pPr>
        <w:pStyle w:val="NavadenTimesNewRoman"/>
        <w:keepNext/>
        <w:jc w:val="both"/>
        <w:rPr>
          <w:rFonts w:ascii="Tahoma" w:hAnsi="Tahoma" w:cs="Tahoma"/>
          <w:sz w:val="20"/>
        </w:rPr>
      </w:pPr>
      <w:r w:rsidRPr="00846003">
        <w:rPr>
          <w:rFonts w:ascii="Tahoma" w:hAnsi="Tahoma" w:cs="Tahoma"/>
          <w:sz w:val="20"/>
        </w:rPr>
        <w:t>Obrazec :</w:t>
      </w:r>
      <w:r w:rsidRPr="00935BED">
        <w:rPr>
          <w:rFonts w:ascii="Tahoma" w:hAnsi="Tahoma" w:cs="Tahoma"/>
          <w:b/>
          <w:sz w:val="20"/>
        </w:rPr>
        <w:t>REFERENCA</w:t>
      </w:r>
      <w:r w:rsidRPr="00846003">
        <w:rPr>
          <w:rFonts w:ascii="Tahoma" w:hAnsi="Tahoma" w:cs="Tahoma"/>
          <w:sz w:val="20"/>
        </w:rPr>
        <w:t xml:space="preserve">: </w:t>
      </w:r>
      <w:r w:rsidRPr="00846003">
        <w:rPr>
          <w:rFonts w:ascii="Tahoma" w:hAnsi="Tahoma" w:cs="Tahoma"/>
          <w:b/>
          <w:sz w:val="20"/>
        </w:rPr>
        <w:t>G1</w:t>
      </w:r>
    </w:p>
    <w:p w14:paraId="1D394B30" w14:textId="77777777" w:rsidR="005173AF" w:rsidRDefault="005173AF" w:rsidP="00470451">
      <w:pPr>
        <w:pStyle w:val="NavadenTimesNewRoman"/>
        <w:keepNext/>
        <w:jc w:val="both"/>
        <w:rPr>
          <w:rFonts w:ascii="Tahoma" w:hAnsi="Tahoma" w:cs="Tahoma"/>
          <w:sz w:val="12"/>
          <w:szCs w:val="12"/>
        </w:rPr>
      </w:pPr>
    </w:p>
    <w:tbl>
      <w:tblPr>
        <w:tblW w:w="92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2125"/>
        <w:gridCol w:w="4676"/>
        <w:gridCol w:w="1558"/>
      </w:tblGrid>
      <w:tr w:rsidR="005173AF" w:rsidRPr="00935BED" w14:paraId="6F7F0059" w14:textId="77777777" w:rsidTr="007766E2">
        <w:trPr>
          <w:trHeight w:val="555"/>
        </w:trPr>
        <w:tc>
          <w:tcPr>
            <w:tcW w:w="2976" w:type="dxa"/>
            <w:gridSpan w:val="2"/>
            <w:tcBorders>
              <w:top w:val="dotted" w:sz="4" w:space="0" w:color="auto"/>
              <w:left w:val="dotted" w:sz="4" w:space="0" w:color="auto"/>
              <w:bottom w:val="dotted" w:sz="4" w:space="0" w:color="auto"/>
              <w:right w:val="dotted" w:sz="4" w:space="0" w:color="auto"/>
            </w:tcBorders>
            <w:hideMark/>
          </w:tcPr>
          <w:p w14:paraId="3A063ED0"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Naročnik projekta, naziv in  naslov:</w:t>
            </w:r>
          </w:p>
        </w:tc>
        <w:tc>
          <w:tcPr>
            <w:tcW w:w="6234" w:type="dxa"/>
            <w:gridSpan w:val="2"/>
            <w:tcBorders>
              <w:top w:val="dotted" w:sz="4" w:space="0" w:color="auto"/>
              <w:left w:val="dotted" w:sz="4" w:space="0" w:color="auto"/>
              <w:bottom w:val="dotted" w:sz="4" w:space="0" w:color="auto"/>
              <w:right w:val="dotted" w:sz="4" w:space="0" w:color="auto"/>
            </w:tcBorders>
            <w:hideMark/>
          </w:tcPr>
          <w:p w14:paraId="1CA48B41"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83"/>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7C8F6B4E" w14:textId="77777777" w:rsidTr="007766E2">
        <w:trPr>
          <w:trHeight w:val="525"/>
        </w:trPr>
        <w:tc>
          <w:tcPr>
            <w:tcW w:w="2976" w:type="dxa"/>
            <w:gridSpan w:val="2"/>
            <w:tcBorders>
              <w:top w:val="dotted" w:sz="4" w:space="0" w:color="auto"/>
              <w:left w:val="dotted" w:sz="4" w:space="0" w:color="auto"/>
              <w:bottom w:val="dotted" w:sz="4" w:space="0" w:color="auto"/>
              <w:right w:val="dotted" w:sz="4" w:space="0" w:color="auto"/>
            </w:tcBorders>
          </w:tcPr>
          <w:p w14:paraId="763D37F6" w14:textId="77777777" w:rsidR="005173AF" w:rsidRPr="00846003" w:rsidRDefault="005173AF" w:rsidP="00470451">
            <w:pPr>
              <w:keepNext/>
              <w:spacing w:after="60"/>
              <w:jc w:val="both"/>
              <w:rPr>
                <w:rFonts w:ascii="Tahoma" w:hAnsi="Tahoma" w:cs="Tahoma"/>
              </w:rPr>
            </w:pPr>
            <w:r w:rsidRPr="00846003">
              <w:rPr>
                <w:rFonts w:ascii="Tahoma" w:hAnsi="Tahoma" w:cs="Tahoma"/>
              </w:rPr>
              <w:t>Podatki o kontaktni osebi naročnika projekta, ime in priimek, tel. številka, e-poštni naslov:</w:t>
            </w:r>
          </w:p>
          <w:p w14:paraId="2598CC48" w14:textId="77777777" w:rsidR="005173AF" w:rsidRPr="00846003" w:rsidRDefault="005173AF" w:rsidP="00470451">
            <w:pPr>
              <w:keepNext/>
              <w:spacing w:after="60"/>
              <w:rPr>
                <w:rFonts w:ascii="Tahoma" w:hAnsi="Tahoma" w:cs="Tahoma"/>
                <w:lang w:eastAsia="en-US"/>
              </w:rPr>
            </w:pPr>
          </w:p>
        </w:tc>
        <w:tc>
          <w:tcPr>
            <w:tcW w:w="6234" w:type="dxa"/>
            <w:gridSpan w:val="2"/>
            <w:tcBorders>
              <w:top w:val="dotted" w:sz="4" w:space="0" w:color="auto"/>
              <w:left w:val="dotted" w:sz="4" w:space="0" w:color="auto"/>
              <w:bottom w:val="dotted" w:sz="4" w:space="0" w:color="auto"/>
              <w:right w:val="dotted" w:sz="4" w:space="0" w:color="auto"/>
            </w:tcBorders>
            <w:hideMark/>
          </w:tcPr>
          <w:p w14:paraId="71E1BFFE"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84"/>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31D15A89"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25148F3E"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Naziv projekta:</w:t>
            </w:r>
          </w:p>
        </w:tc>
        <w:tc>
          <w:tcPr>
            <w:tcW w:w="6234" w:type="dxa"/>
            <w:gridSpan w:val="2"/>
            <w:tcBorders>
              <w:top w:val="dotted" w:sz="4" w:space="0" w:color="auto"/>
              <w:left w:val="dotted" w:sz="4" w:space="0" w:color="auto"/>
              <w:bottom w:val="dotted" w:sz="4" w:space="0" w:color="auto"/>
              <w:right w:val="dotted" w:sz="4" w:space="0" w:color="auto"/>
            </w:tcBorders>
            <w:hideMark/>
          </w:tcPr>
          <w:p w14:paraId="20C7F366"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85"/>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49A1FB81"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478B0260" w14:textId="77777777" w:rsidR="005173AF" w:rsidRPr="00846003" w:rsidRDefault="005173AF" w:rsidP="00470451">
            <w:pPr>
              <w:keepNext/>
              <w:spacing w:after="60"/>
              <w:rPr>
                <w:rFonts w:ascii="Tahoma" w:hAnsi="Tahoma" w:cs="Tahoma"/>
                <w:lang w:eastAsia="en-US"/>
              </w:rPr>
            </w:pPr>
            <w:r w:rsidRPr="00846003">
              <w:rPr>
                <w:rFonts w:ascii="Tahoma" w:hAnsi="Tahoma" w:cs="Tahoma"/>
              </w:rPr>
              <w:t>Naziv izvajalca projekta oziroma izvajalca vzdrževanja</w:t>
            </w:r>
          </w:p>
        </w:tc>
        <w:tc>
          <w:tcPr>
            <w:tcW w:w="6234" w:type="dxa"/>
            <w:gridSpan w:val="2"/>
            <w:tcBorders>
              <w:top w:val="dotted" w:sz="4" w:space="0" w:color="auto"/>
              <w:left w:val="dotted" w:sz="4" w:space="0" w:color="auto"/>
              <w:bottom w:val="dotted" w:sz="4" w:space="0" w:color="auto"/>
              <w:right w:val="dotted" w:sz="4" w:space="0" w:color="auto"/>
            </w:tcBorders>
            <w:hideMark/>
          </w:tcPr>
          <w:p w14:paraId="3AE6F717"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5"/>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1FAB8FF3"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663A6F02"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Datum začetka projekta oziroma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6AC19630"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3"/>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16D34409"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13BE0EF5"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Datum zaključka projekta oziroma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7D5090E3"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4"/>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35BED" w14:paraId="665BBD73" w14:textId="77777777" w:rsidTr="007766E2">
        <w:tc>
          <w:tcPr>
            <w:tcW w:w="851" w:type="dxa"/>
            <w:tcBorders>
              <w:top w:val="dotted" w:sz="4" w:space="0" w:color="auto"/>
              <w:left w:val="dotted" w:sz="4" w:space="0" w:color="auto"/>
              <w:bottom w:val="dotted" w:sz="4" w:space="0" w:color="auto"/>
              <w:right w:val="dotted" w:sz="4" w:space="0" w:color="auto"/>
            </w:tcBorders>
            <w:shd w:val="clear" w:color="auto" w:fill="E6E6E6"/>
            <w:hideMark/>
          </w:tcPr>
          <w:p w14:paraId="41E5D294"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Poz.</w:t>
            </w:r>
          </w:p>
        </w:tc>
        <w:tc>
          <w:tcPr>
            <w:tcW w:w="6801" w:type="dxa"/>
            <w:gridSpan w:val="2"/>
            <w:tcBorders>
              <w:top w:val="dotted" w:sz="4" w:space="0" w:color="auto"/>
              <w:left w:val="dotted" w:sz="4" w:space="0" w:color="auto"/>
              <w:bottom w:val="dotted" w:sz="4" w:space="0" w:color="auto"/>
              <w:right w:val="dotted" w:sz="4" w:space="0" w:color="auto"/>
            </w:tcBorders>
            <w:shd w:val="clear" w:color="auto" w:fill="E6E6E6"/>
            <w:hideMark/>
          </w:tcPr>
          <w:p w14:paraId="28CC5248"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Uporaba SAP tehnologije v produkcijskem okolju  </w:t>
            </w:r>
          </w:p>
        </w:tc>
        <w:tc>
          <w:tcPr>
            <w:tcW w:w="1558" w:type="dxa"/>
            <w:tcBorders>
              <w:top w:val="dotted" w:sz="4" w:space="0" w:color="auto"/>
              <w:left w:val="dotted" w:sz="4" w:space="0" w:color="auto"/>
              <w:bottom w:val="dotted" w:sz="4" w:space="0" w:color="auto"/>
              <w:right w:val="dotted" w:sz="4" w:space="0" w:color="auto"/>
            </w:tcBorders>
            <w:shd w:val="clear" w:color="auto" w:fill="E6E6E6"/>
            <w:hideMark/>
          </w:tcPr>
          <w:p w14:paraId="417D57D1" w14:textId="77777777" w:rsidR="005173AF" w:rsidRPr="00846003" w:rsidRDefault="005173AF" w:rsidP="00470451">
            <w:pPr>
              <w:keepNext/>
              <w:spacing w:after="60"/>
              <w:jc w:val="center"/>
              <w:rPr>
                <w:rFonts w:ascii="Tahoma" w:hAnsi="Tahoma" w:cs="Tahoma"/>
              </w:rPr>
            </w:pPr>
            <w:r w:rsidRPr="00846003">
              <w:rPr>
                <w:rFonts w:ascii="Tahoma" w:hAnsi="Tahoma" w:cs="Tahoma"/>
              </w:rPr>
              <w:t>Izpolnjuje</w:t>
            </w:r>
          </w:p>
          <w:p w14:paraId="009EC798"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DA/NE</w:t>
            </w:r>
          </w:p>
        </w:tc>
      </w:tr>
      <w:tr w:rsidR="005173AF" w:rsidRPr="00393378" w14:paraId="6C0411B3"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687FDD90" w14:textId="77777777" w:rsidR="005173AF" w:rsidRPr="00393378" w:rsidRDefault="005173AF" w:rsidP="00470451">
            <w:pPr>
              <w:keepNext/>
              <w:spacing w:after="60"/>
              <w:jc w:val="center"/>
              <w:rPr>
                <w:rFonts w:ascii="Tahoma" w:hAnsi="Tahoma" w:cs="Tahoma"/>
                <w:lang w:eastAsia="en-US"/>
              </w:rPr>
            </w:pPr>
            <w:r w:rsidRPr="00393378">
              <w:rPr>
                <w:rFonts w:ascii="Tahoma" w:hAnsi="Tahoma" w:cs="Tahoma"/>
              </w:rPr>
              <w:t>1</w:t>
            </w:r>
          </w:p>
        </w:tc>
        <w:tc>
          <w:tcPr>
            <w:tcW w:w="6801" w:type="dxa"/>
            <w:gridSpan w:val="2"/>
            <w:tcBorders>
              <w:top w:val="dotted" w:sz="4" w:space="0" w:color="auto"/>
              <w:left w:val="dotted" w:sz="4" w:space="0" w:color="auto"/>
              <w:bottom w:val="dotted" w:sz="4" w:space="0" w:color="auto"/>
              <w:right w:val="dotted" w:sz="4" w:space="0" w:color="auto"/>
            </w:tcBorders>
            <w:hideMark/>
          </w:tcPr>
          <w:p w14:paraId="0C63BB20" w14:textId="77777777" w:rsidR="005173AF" w:rsidRPr="00393378" w:rsidRDefault="005173AF" w:rsidP="00470451">
            <w:pPr>
              <w:keepNext/>
              <w:tabs>
                <w:tab w:val="left" w:pos="4680"/>
              </w:tabs>
              <w:spacing w:after="60"/>
              <w:jc w:val="both"/>
              <w:rPr>
                <w:rFonts w:ascii="Tahoma" w:hAnsi="Tahoma" w:cs="Tahoma"/>
                <w:lang w:eastAsia="en-US"/>
              </w:rPr>
            </w:pPr>
            <w:r w:rsidRPr="00393378">
              <w:rPr>
                <w:rFonts w:ascii="Tahoma" w:hAnsi="Tahoma" w:cs="Tahoma"/>
              </w:rPr>
              <w:t xml:space="preserve">SAP </w:t>
            </w:r>
            <w:proofErr w:type="spellStart"/>
            <w:r w:rsidRPr="00393378">
              <w:rPr>
                <w:rFonts w:ascii="Tahoma" w:hAnsi="Tahoma" w:cs="Tahoma"/>
              </w:rPr>
              <w:t>Enterprise</w:t>
            </w:r>
            <w:proofErr w:type="spellEnd"/>
            <w:r w:rsidRPr="00393378">
              <w:rPr>
                <w:rFonts w:ascii="Tahoma" w:hAnsi="Tahoma" w:cs="Tahoma"/>
              </w:rPr>
              <w:t xml:space="preserve"> </w:t>
            </w:r>
            <w:proofErr w:type="spellStart"/>
            <w:r w:rsidRPr="00393378">
              <w:rPr>
                <w:rFonts w:ascii="Tahoma" w:hAnsi="Tahoma" w:cs="Tahoma"/>
              </w:rPr>
              <w:t>Resource</w:t>
            </w:r>
            <w:proofErr w:type="spellEnd"/>
            <w:r w:rsidRPr="00393378">
              <w:rPr>
                <w:rFonts w:ascii="Tahoma" w:hAnsi="Tahoma" w:cs="Tahoma"/>
              </w:rPr>
              <w:t xml:space="preserve"> </w:t>
            </w:r>
            <w:proofErr w:type="spellStart"/>
            <w:r w:rsidRPr="00393378">
              <w:rPr>
                <w:rFonts w:ascii="Tahoma" w:hAnsi="Tahoma" w:cs="Tahoma"/>
              </w:rPr>
              <w:t>Planning</w:t>
            </w:r>
            <w:proofErr w:type="spellEnd"/>
            <w:r w:rsidRPr="00393378">
              <w:rPr>
                <w:rFonts w:ascii="Tahoma" w:hAnsi="Tahoma" w:cs="Tahoma"/>
              </w:rPr>
              <w:t xml:space="preserve"> (ERP) </w:t>
            </w:r>
            <w:r w:rsidRPr="00393378">
              <w:rPr>
                <w:rFonts w:ascii="Tahoma" w:hAnsi="Tahoma" w:cs="Tahoma"/>
              </w:rPr>
              <w:tab/>
            </w:r>
          </w:p>
        </w:tc>
        <w:tc>
          <w:tcPr>
            <w:tcW w:w="1558" w:type="dxa"/>
            <w:tcBorders>
              <w:top w:val="dotted" w:sz="4" w:space="0" w:color="auto"/>
              <w:left w:val="dotted" w:sz="4" w:space="0" w:color="auto"/>
              <w:bottom w:val="dotted" w:sz="4" w:space="0" w:color="auto"/>
              <w:right w:val="dotted" w:sz="4" w:space="0" w:color="auto"/>
            </w:tcBorders>
            <w:vAlign w:val="center"/>
            <w:hideMark/>
          </w:tcPr>
          <w:p w14:paraId="690E7DFC" w14:textId="77777777" w:rsidR="005173AF" w:rsidRPr="00393378" w:rsidRDefault="005173AF" w:rsidP="00470451">
            <w:pPr>
              <w:keepNext/>
              <w:spacing w:after="60"/>
              <w:jc w:val="center"/>
              <w:rPr>
                <w:rFonts w:ascii="Tahoma" w:hAnsi="Tahoma" w:cs="Tahoma"/>
                <w:sz w:val="22"/>
                <w:szCs w:val="22"/>
                <w:lang w:eastAsia="en-US"/>
              </w:rPr>
            </w:pPr>
            <w:r w:rsidRPr="00393378">
              <w:rPr>
                <w:rFonts w:ascii="Tahoma" w:hAnsi="Tahoma" w:cs="Tahoma"/>
              </w:rPr>
              <w:fldChar w:fldCharType="begin">
                <w:ffData>
                  <w:name w:val="Besedilo371"/>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0B37AD01"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7327E21B" w14:textId="77777777" w:rsidR="005173AF" w:rsidRPr="00393378" w:rsidRDefault="005173AF" w:rsidP="00470451">
            <w:pPr>
              <w:keepNext/>
              <w:spacing w:after="60"/>
              <w:jc w:val="center"/>
              <w:rPr>
                <w:rFonts w:ascii="Tahoma" w:hAnsi="Tahoma" w:cs="Tahoma"/>
                <w:lang w:eastAsia="en-US"/>
              </w:rPr>
            </w:pPr>
            <w:r w:rsidRPr="00393378">
              <w:rPr>
                <w:rFonts w:ascii="Tahoma" w:hAnsi="Tahoma" w:cs="Tahoma"/>
              </w:rPr>
              <w:t>2</w:t>
            </w:r>
          </w:p>
        </w:tc>
        <w:tc>
          <w:tcPr>
            <w:tcW w:w="6801" w:type="dxa"/>
            <w:gridSpan w:val="2"/>
            <w:tcBorders>
              <w:top w:val="dotted" w:sz="4" w:space="0" w:color="auto"/>
              <w:left w:val="dotted" w:sz="4" w:space="0" w:color="auto"/>
              <w:bottom w:val="dotted" w:sz="4" w:space="0" w:color="auto"/>
              <w:right w:val="dotted" w:sz="4" w:space="0" w:color="auto"/>
            </w:tcBorders>
            <w:hideMark/>
          </w:tcPr>
          <w:p w14:paraId="5C1A1D2B" w14:textId="77777777" w:rsidR="005173AF" w:rsidRPr="00393378" w:rsidRDefault="005173AF" w:rsidP="00470451">
            <w:pPr>
              <w:keepNext/>
              <w:spacing w:after="60"/>
              <w:jc w:val="both"/>
              <w:rPr>
                <w:rFonts w:ascii="Tahoma" w:hAnsi="Tahoma" w:cs="Tahoma"/>
                <w:lang w:eastAsia="en-US"/>
              </w:rPr>
            </w:pPr>
            <w:r w:rsidRPr="00393378">
              <w:rPr>
                <w:rFonts w:ascii="Tahoma" w:hAnsi="Tahoma" w:cs="Tahoma"/>
              </w:rPr>
              <w:t xml:space="preserve">SAP </w:t>
            </w:r>
            <w:proofErr w:type="spellStart"/>
            <w:r w:rsidRPr="00393378">
              <w:rPr>
                <w:rFonts w:ascii="Tahoma" w:hAnsi="Tahoma" w:cs="Tahoma"/>
              </w:rPr>
              <w:t>Process</w:t>
            </w:r>
            <w:proofErr w:type="spellEnd"/>
            <w:r w:rsidRPr="00393378">
              <w:rPr>
                <w:rFonts w:ascii="Tahoma" w:hAnsi="Tahoma" w:cs="Tahoma"/>
              </w:rPr>
              <w:t xml:space="preserve"> </w:t>
            </w:r>
            <w:proofErr w:type="spellStart"/>
            <w:r w:rsidR="002829D7" w:rsidRPr="00393378">
              <w:rPr>
                <w:rFonts w:ascii="Tahoma" w:hAnsi="Tahoma" w:cs="Tahoma"/>
              </w:rPr>
              <w:t>Orchestration</w:t>
            </w:r>
            <w:proofErr w:type="spellEnd"/>
            <w:r w:rsidR="002829D7" w:rsidRPr="00393378">
              <w:rPr>
                <w:rFonts w:ascii="Tahoma" w:hAnsi="Tahoma" w:cs="Tahoma"/>
              </w:rPr>
              <w:t xml:space="preserve"> </w:t>
            </w:r>
            <w:r w:rsidRPr="00393378">
              <w:rPr>
                <w:rFonts w:ascii="Tahoma" w:hAnsi="Tahoma" w:cs="Tahoma"/>
              </w:rPr>
              <w:t>(P</w:t>
            </w:r>
            <w:r w:rsidR="002829D7" w:rsidRPr="00393378">
              <w:rPr>
                <w:rFonts w:ascii="Tahoma" w:hAnsi="Tahoma" w:cs="Tahoma"/>
              </w:rPr>
              <w:t>O</w:t>
            </w:r>
            <w:r w:rsidRPr="00393378">
              <w:rPr>
                <w:rFonts w:ascii="Tahoma" w:hAnsi="Tahoma" w:cs="Tahoma"/>
              </w:rPr>
              <w:t>)</w:t>
            </w:r>
          </w:p>
        </w:tc>
        <w:tc>
          <w:tcPr>
            <w:tcW w:w="1558" w:type="dxa"/>
            <w:tcBorders>
              <w:top w:val="dotted" w:sz="4" w:space="0" w:color="auto"/>
              <w:left w:val="dotted" w:sz="4" w:space="0" w:color="auto"/>
              <w:bottom w:val="dotted" w:sz="4" w:space="0" w:color="auto"/>
              <w:right w:val="dotted" w:sz="4" w:space="0" w:color="auto"/>
            </w:tcBorders>
            <w:vAlign w:val="center"/>
            <w:hideMark/>
          </w:tcPr>
          <w:p w14:paraId="70DDE218" w14:textId="77777777" w:rsidR="005173AF" w:rsidRPr="00393378" w:rsidRDefault="005173AF" w:rsidP="00470451">
            <w:pPr>
              <w:keepNext/>
              <w:spacing w:after="60"/>
              <w:jc w:val="center"/>
              <w:rPr>
                <w:rFonts w:ascii="Tahoma" w:hAnsi="Tahoma" w:cs="Tahoma"/>
                <w:sz w:val="22"/>
                <w:szCs w:val="22"/>
                <w:lang w:eastAsia="en-US"/>
              </w:rPr>
            </w:pPr>
            <w:r w:rsidRPr="00393378">
              <w:rPr>
                <w:rFonts w:ascii="Tahoma" w:hAnsi="Tahoma" w:cs="Tahoma"/>
              </w:rPr>
              <w:fldChar w:fldCharType="begin">
                <w:ffData>
                  <w:name w:val="Besedilo373"/>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2829D7" w:rsidRPr="00393378" w14:paraId="19AD9EF7" w14:textId="77777777" w:rsidTr="007766E2">
        <w:tc>
          <w:tcPr>
            <w:tcW w:w="851" w:type="dxa"/>
            <w:tcBorders>
              <w:top w:val="dotted" w:sz="4" w:space="0" w:color="auto"/>
              <w:left w:val="dotted" w:sz="4" w:space="0" w:color="auto"/>
              <w:bottom w:val="dotted" w:sz="4" w:space="0" w:color="auto"/>
              <w:right w:val="dotted" w:sz="4" w:space="0" w:color="auto"/>
            </w:tcBorders>
          </w:tcPr>
          <w:p w14:paraId="71F4C39F" w14:textId="77777777" w:rsidR="002829D7" w:rsidRPr="00393378" w:rsidRDefault="002829D7" w:rsidP="00470451">
            <w:pPr>
              <w:keepNext/>
              <w:spacing w:after="60"/>
              <w:jc w:val="center"/>
              <w:rPr>
                <w:rFonts w:ascii="Tahoma" w:hAnsi="Tahoma" w:cs="Tahoma"/>
              </w:rPr>
            </w:pPr>
            <w:r w:rsidRPr="00393378">
              <w:rPr>
                <w:rFonts w:ascii="Tahoma" w:hAnsi="Tahoma" w:cs="Tahoma"/>
              </w:rPr>
              <w:t>3</w:t>
            </w:r>
          </w:p>
        </w:tc>
        <w:tc>
          <w:tcPr>
            <w:tcW w:w="6801" w:type="dxa"/>
            <w:gridSpan w:val="2"/>
            <w:tcBorders>
              <w:top w:val="dotted" w:sz="4" w:space="0" w:color="auto"/>
              <w:left w:val="dotted" w:sz="4" w:space="0" w:color="auto"/>
              <w:bottom w:val="dotted" w:sz="4" w:space="0" w:color="auto"/>
              <w:right w:val="dotted" w:sz="4" w:space="0" w:color="auto"/>
            </w:tcBorders>
          </w:tcPr>
          <w:p w14:paraId="560196CF" w14:textId="77777777" w:rsidR="002829D7" w:rsidRPr="00393378" w:rsidRDefault="002829D7" w:rsidP="00470451">
            <w:pPr>
              <w:keepNext/>
              <w:spacing w:after="60"/>
              <w:jc w:val="both"/>
              <w:rPr>
                <w:rFonts w:ascii="Tahoma" w:hAnsi="Tahoma" w:cs="Tahoma"/>
              </w:rPr>
            </w:pPr>
            <w:r w:rsidRPr="00393378">
              <w:rPr>
                <w:rFonts w:ascii="Tahoma" w:hAnsi="Tahoma" w:cs="Tahoma"/>
              </w:rPr>
              <w:t xml:space="preserve">SAP </w:t>
            </w:r>
            <w:proofErr w:type="spellStart"/>
            <w:r w:rsidRPr="00393378">
              <w:rPr>
                <w:rFonts w:ascii="Tahoma" w:hAnsi="Tahoma" w:cs="Tahoma"/>
              </w:rPr>
              <w:t>NetWeaver</w:t>
            </w:r>
            <w:proofErr w:type="spellEnd"/>
            <w:r w:rsidRPr="00393378">
              <w:rPr>
                <w:rFonts w:ascii="Tahoma" w:hAnsi="Tahoma" w:cs="Tahoma"/>
              </w:rPr>
              <w:t xml:space="preserve"> </w:t>
            </w:r>
            <w:proofErr w:type="spellStart"/>
            <w:r w:rsidRPr="00393378">
              <w:rPr>
                <w:rFonts w:ascii="Tahoma" w:hAnsi="Tahoma" w:cs="Tahoma"/>
              </w:rPr>
              <w:t>Business</w:t>
            </w:r>
            <w:proofErr w:type="spellEnd"/>
            <w:r w:rsidRPr="00393378">
              <w:rPr>
                <w:rFonts w:ascii="Tahoma" w:hAnsi="Tahoma" w:cs="Tahoma"/>
              </w:rPr>
              <w:t xml:space="preserve"> </w:t>
            </w:r>
            <w:proofErr w:type="spellStart"/>
            <w:r w:rsidRPr="00393378">
              <w:rPr>
                <w:rFonts w:ascii="Tahoma" w:hAnsi="Tahoma" w:cs="Tahoma"/>
              </w:rPr>
              <w:t>Intelligence</w:t>
            </w:r>
            <w:proofErr w:type="spellEnd"/>
            <w:r w:rsidRPr="00393378">
              <w:rPr>
                <w:rFonts w:ascii="Tahoma" w:hAnsi="Tahoma" w:cs="Tahoma"/>
              </w:rPr>
              <w:t xml:space="preserve"> (BI/BW)</w:t>
            </w:r>
          </w:p>
        </w:tc>
        <w:tc>
          <w:tcPr>
            <w:tcW w:w="1558" w:type="dxa"/>
            <w:tcBorders>
              <w:top w:val="dotted" w:sz="4" w:space="0" w:color="auto"/>
              <w:left w:val="dotted" w:sz="4" w:space="0" w:color="auto"/>
              <w:bottom w:val="dotted" w:sz="4" w:space="0" w:color="auto"/>
              <w:right w:val="dotted" w:sz="4" w:space="0" w:color="auto"/>
            </w:tcBorders>
            <w:vAlign w:val="center"/>
          </w:tcPr>
          <w:p w14:paraId="16035A58" w14:textId="77777777" w:rsidR="002829D7" w:rsidRPr="00393378" w:rsidRDefault="002829D7" w:rsidP="00470451">
            <w:pPr>
              <w:keepNext/>
              <w:spacing w:after="60"/>
              <w:jc w:val="center"/>
              <w:rPr>
                <w:rFonts w:ascii="Tahoma" w:hAnsi="Tahoma" w:cs="Tahoma"/>
              </w:rPr>
            </w:pPr>
          </w:p>
        </w:tc>
      </w:tr>
      <w:tr w:rsidR="005173AF" w:rsidRPr="00393378" w14:paraId="4F3706A1"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34B817AA" w14:textId="77777777" w:rsidR="005173AF" w:rsidRPr="00393378" w:rsidRDefault="002E1983" w:rsidP="00470451">
            <w:pPr>
              <w:keepNext/>
              <w:spacing w:after="60"/>
              <w:jc w:val="center"/>
              <w:rPr>
                <w:rFonts w:ascii="Tahoma" w:hAnsi="Tahoma" w:cs="Tahoma"/>
                <w:lang w:eastAsia="en-US"/>
              </w:rPr>
            </w:pPr>
            <w:r w:rsidRPr="00393378">
              <w:rPr>
                <w:rFonts w:ascii="Tahoma" w:hAnsi="Tahoma" w:cs="Tahoma"/>
              </w:rPr>
              <w:t>4</w:t>
            </w:r>
          </w:p>
        </w:tc>
        <w:tc>
          <w:tcPr>
            <w:tcW w:w="6801" w:type="dxa"/>
            <w:gridSpan w:val="2"/>
            <w:tcBorders>
              <w:top w:val="dotted" w:sz="4" w:space="0" w:color="auto"/>
              <w:left w:val="dotted" w:sz="4" w:space="0" w:color="auto"/>
              <w:bottom w:val="dotted" w:sz="4" w:space="0" w:color="auto"/>
              <w:right w:val="dotted" w:sz="4" w:space="0" w:color="auto"/>
            </w:tcBorders>
            <w:hideMark/>
          </w:tcPr>
          <w:p w14:paraId="15709580" w14:textId="77777777" w:rsidR="005173AF" w:rsidRPr="00393378" w:rsidRDefault="005173AF" w:rsidP="00470451">
            <w:pPr>
              <w:keepNext/>
              <w:spacing w:after="60"/>
              <w:jc w:val="both"/>
              <w:rPr>
                <w:rFonts w:ascii="Tahoma" w:hAnsi="Tahoma" w:cs="Tahoma"/>
                <w:lang w:eastAsia="en-US"/>
              </w:rPr>
            </w:pPr>
            <w:r w:rsidRPr="00393378">
              <w:rPr>
                <w:rFonts w:ascii="Tahoma" w:hAnsi="Tahoma" w:cs="Tahoma"/>
              </w:rPr>
              <w:t>SAP aplikacija je še vedno v produkcijski uporabi</w:t>
            </w:r>
          </w:p>
        </w:tc>
        <w:tc>
          <w:tcPr>
            <w:tcW w:w="1558" w:type="dxa"/>
            <w:tcBorders>
              <w:top w:val="dotted" w:sz="4" w:space="0" w:color="auto"/>
              <w:left w:val="dotted" w:sz="4" w:space="0" w:color="auto"/>
              <w:bottom w:val="dotted" w:sz="4" w:space="0" w:color="auto"/>
              <w:right w:val="dotted" w:sz="4" w:space="0" w:color="auto"/>
            </w:tcBorders>
            <w:vAlign w:val="center"/>
            <w:hideMark/>
          </w:tcPr>
          <w:p w14:paraId="1B240095" w14:textId="77777777" w:rsidR="005173AF" w:rsidRPr="00393378" w:rsidRDefault="005173AF" w:rsidP="00470451">
            <w:pPr>
              <w:keepNext/>
              <w:spacing w:after="60"/>
              <w:jc w:val="center"/>
              <w:rPr>
                <w:rFonts w:ascii="Tahoma" w:hAnsi="Tahoma" w:cs="Tahoma"/>
                <w:sz w:val="22"/>
                <w:szCs w:val="22"/>
                <w:lang w:eastAsia="en-US"/>
              </w:rPr>
            </w:pPr>
            <w:r w:rsidRPr="00393378">
              <w:rPr>
                <w:rFonts w:ascii="Tahoma" w:hAnsi="Tahoma" w:cs="Tahoma"/>
              </w:rPr>
              <w:fldChar w:fldCharType="begin">
                <w:ffData>
                  <w:name w:val="Besedilo378"/>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6305F171"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0D0638AA" w14:textId="77777777" w:rsidR="005173AF" w:rsidRPr="00393378" w:rsidRDefault="002E1983" w:rsidP="00470451">
            <w:pPr>
              <w:keepNext/>
              <w:spacing w:after="60"/>
              <w:jc w:val="center"/>
              <w:rPr>
                <w:rFonts w:ascii="Tahoma" w:hAnsi="Tahoma" w:cs="Tahoma"/>
                <w:lang w:eastAsia="en-US"/>
              </w:rPr>
            </w:pPr>
            <w:r w:rsidRPr="00393378">
              <w:rPr>
                <w:rFonts w:ascii="Tahoma" w:hAnsi="Tahoma" w:cs="Tahoma"/>
              </w:rPr>
              <w:t>5</w:t>
            </w:r>
          </w:p>
        </w:tc>
        <w:tc>
          <w:tcPr>
            <w:tcW w:w="6801" w:type="dxa"/>
            <w:gridSpan w:val="2"/>
            <w:tcBorders>
              <w:top w:val="dotted" w:sz="4" w:space="0" w:color="auto"/>
              <w:left w:val="dotted" w:sz="4" w:space="0" w:color="auto"/>
              <w:bottom w:val="dotted" w:sz="4" w:space="0" w:color="auto"/>
              <w:right w:val="dotted" w:sz="4" w:space="0" w:color="auto"/>
            </w:tcBorders>
            <w:hideMark/>
          </w:tcPr>
          <w:p w14:paraId="42B893FF" w14:textId="77777777" w:rsidR="005173AF" w:rsidRPr="00393378" w:rsidRDefault="005173AF" w:rsidP="00470451">
            <w:pPr>
              <w:keepNext/>
              <w:spacing w:after="60"/>
              <w:jc w:val="both"/>
              <w:rPr>
                <w:rFonts w:ascii="Tahoma" w:hAnsi="Tahoma" w:cs="Tahoma"/>
                <w:color w:val="000000"/>
                <w:lang w:eastAsia="en-US"/>
              </w:rPr>
            </w:pPr>
            <w:r w:rsidRPr="00393378">
              <w:rPr>
                <w:rFonts w:ascii="Tahoma" w:hAnsi="Tahoma" w:cs="Tahoma"/>
                <w:color w:val="000000"/>
              </w:rPr>
              <w:t>Referenčni projekt SAP na platformi SAP ni starejši od treh let</w:t>
            </w:r>
          </w:p>
        </w:tc>
        <w:tc>
          <w:tcPr>
            <w:tcW w:w="1558" w:type="dxa"/>
            <w:tcBorders>
              <w:top w:val="dotted" w:sz="4" w:space="0" w:color="auto"/>
              <w:left w:val="dotted" w:sz="4" w:space="0" w:color="auto"/>
              <w:bottom w:val="dotted" w:sz="4" w:space="0" w:color="auto"/>
              <w:right w:val="dotted" w:sz="4" w:space="0" w:color="auto"/>
            </w:tcBorders>
            <w:vAlign w:val="center"/>
            <w:hideMark/>
          </w:tcPr>
          <w:p w14:paraId="3E1266FE" w14:textId="77777777" w:rsidR="005173AF" w:rsidRPr="00393378" w:rsidRDefault="005173AF" w:rsidP="00470451">
            <w:pPr>
              <w:keepNext/>
              <w:spacing w:after="60"/>
              <w:jc w:val="center"/>
              <w:rPr>
                <w:rFonts w:ascii="Tahoma" w:hAnsi="Tahoma" w:cs="Tahoma"/>
                <w:sz w:val="22"/>
                <w:szCs w:val="22"/>
                <w:lang w:eastAsia="en-US"/>
              </w:rPr>
            </w:pPr>
            <w:r w:rsidRPr="00393378">
              <w:rPr>
                <w:rFonts w:ascii="Tahoma" w:hAnsi="Tahoma" w:cs="Tahoma"/>
              </w:rPr>
              <w:fldChar w:fldCharType="begin">
                <w:ffData>
                  <w:name w:val="Besedilo379"/>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5B3CA988"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760C6DB7" w14:textId="77777777" w:rsidR="005173AF" w:rsidRPr="00393378" w:rsidRDefault="002E1983" w:rsidP="00470451">
            <w:pPr>
              <w:keepNext/>
              <w:spacing w:after="60"/>
              <w:jc w:val="center"/>
              <w:rPr>
                <w:rFonts w:ascii="Tahoma" w:hAnsi="Tahoma" w:cs="Tahoma"/>
                <w:lang w:eastAsia="en-US"/>
              </w:rPr>
            </w:pPr>
            <w:r w:rsidRPr="00393378">
              <w:rPr>
                <w:rFonts w:ascii="Tahoma" w:hAnsi="Tahoma" w:cs="Tahoma"/>
              </w:rPr>
              <w:t>6</w:t>
            </w:r>
          </w:p>
        </w:tc>
        <w:tc>
          <w:tcPr>
            <w:tcW w:w="6801" w:type="dxa"/>
            <w:gridSpan w:val="2"/>
            <w:tcBorders>
              <w:top w:val="dotted" w:sz="4" w:space="0" w:color="auto"/>
              <w:left w:val="dotted" w:sz="4" w:space="0" w:color="auto"/>
              <w:bottom w:val="dotted" w:sz="4" w:space="0" w:color="auto"/>
              <w:right w:val="dotted" w:sz="4" w:space="0" w:color="auto"/>
            </w:tcBorders>
            <w:hideMark/>
          </w:tcPr>
          <w:p w14:paraId="55D9F460" w14:textId="77777777" w:rsidR="005173AF" w:rsidRPr="00393378" w:rsidRDefault="005173AF" w:rsidP="00470451">
            <w:pPr>
              <w:keepNext/>
              <w:spacing w:after="60"/>
              <w:jc w:val="both"/>
              <w:rPr>
                <w:rFonts w:ascii="Tahoma" w:hAnsi="Tahoma" w:cs="Tahoma"/>
                <w:lang w:eastAsia="en-US"/>
              </w:rPr>
            </w:pPr>
            <w:r w:rsidRPr="00393378">
              <w:rPr>
                <w:rFonts w:ascii="Tahoma" w:hAnsi="Tahoma" w:cs="Tahoma"/>
              </w:rPr>
              <w:t xml:space="preserve">Aplikacijo na SAP platformi uporablja najmanj </w:t>
            </w:r>
            <w:r w:rsidR="002829D7" w:rsidRPr="00393378">
              <w:rPr>
                <w:rFonts w:ascii="Tahoma" w:hAnsi="Tahoma" w:cs="Tahoma"/>
              </w:rPr>
              <w:t xml:space="preserve">150 </w:t>
            </w:r>
            <w:r w:rsidRPr="00393378">
              <w:rPr>
                <w:rFonts w:ascii="Tahoma" w:hAnsi="Tahoma" w:cs="Tahoma"/>
              </w:rPr>
              <w:t xml:space="preserve">uporabnikov  </w:t>
            </w:r>
          </w:p>
        </w:tc>
        <w:tc>
          <w:tcPr>
            <w:tcW w:w="1558" w:type="dxa"/>
            <w:tcBorders>
              <w:top w:val="dotted" w:sz="4" w:space="0" w:color="auto"/>
              <w:left w:val="dotted" w:sz="4" w:space="0" w:color="auto"/>
              <w:bottom w:val="dotted" w:sz="4" w:space="0" w:color="auto"/>
              <w:right w:val="dotted" w:sz="4" w:space="0" w:color="auto"/>
            </w:tcBorders>
            <w:vAlign w:val="center"/>
            <w:hideMark/>
          </w:tcPr>
          <w:p w14:paraId="2580DA1F" w14:textId="77777777" w:rsidR="005173AF" w:rsidRPr="00393378" w:rsidRDefault="005173AF" w:rsidP="00470451">
            <w:pPr>
              <w:keepNext/>
              <w:spacing w:after="60"/>
              <w:jc w:val="center"/>
              <w:rPr>
                <w:rFonts w:ascii="Tahoma" w:hAnsi="Tahoma" w:cs="Tahoma"/>
                <w:sz w:val="22"/>
                <w:szCs w:val="22"/>
                <w:lang w:eastAsia="en-US"/>
              </w:rPr>
            </w:pPr>
            <w:r w:rsidRPr="00393378">
              <w:rPr>
                <w:rFonts w:ascii="Tahoma" w:hAnsi="Tahoma" w:cs="Tahoma"/>
              </w:rPr>
              <w:fldChar w:fldCharType="begin">
                <w:ffData>
                  <w:name w:val="Besedilo380"/>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0AED62A9" w14:textId="77777777" w:rsidTr="007766E2">
        <w:tc>
          <w:tcPr>
            <w:tcW w:w="851" w:type="dxa"/>
            <w:tcBorders>
              <w:top w:val="dotted" w:sz="4" w:space="0" w:color="auto"/>
              <w:left w:val="dotted" w:sz="4" w:space="0" w:color="auto"/>
              <w:bottom w:val="dotted" w:sz="4" w:space="0" w:color="auto"/>
              <w:right w:val="dotted" w:sz="4" w:space="0" w:color="auto"/>
            </w:tcBorders>
          </w:tcPr>
          <w:p w14:paraId="4140B12E" w14:textId="77777777" w:rsidR="005173AF" w:rsidRPr="00393378" w:rsidRDefault="002E1983" w:rsidP="00470451">
            <w:pPr>
              <w:keepNext/>
              <w:spacing w:after="60"/>
              <w:jc w:val="center"/>
              <w:rPr>
                <w:rFonts w:ascii="Tahoma" w:hAnsi="Tahoma" w:cs="Tahoma"/>
              </w:rPr>
            </w:pPr>
            <w:r w:rsidRPr="00393378">
              <w:rPr>
                <w:rFonts w:ascii="Tahoma" w:hAnsi="Tahoma" w:cs="Tahoma"/>
              </w:rPr>
              <w:t>7</w:t>
            </w:r>
          </w:p>
        </w:tc>
        <w:tc>
          <w:tcPr>
            <w:tcW w:w="6801" w:type="dxa"/>
            <w:gridSpan w:val="2"/>
            <w:tcBorders>
              <w:top w:val="dotted" w:sz="4" w:space="0" w:color="auto"/>
              <w:left w:val="dotted" w:sz="4" w:space="0" w:color="auto"/>
              <w:bottom w:val="dotted" w:sz="4" w:space="0" w:color="auto"/>
              <w:right w:val="dotted" w:sz="4" w:space="0" w:color="auto"/>
            </w:tcBorders>
          </w:tcPr>
          <w:p w14:paraId="69DA0554" w14:textId="77777777" w:rsidR="005173AF" w:rsidRPr="00393378" w:rsidRDefault="005173AF" w:rsidP="00470451">
            <w:pPr>
              <w:keepNext/>
              <w:spacing w:after="60"/>
              <w:jc w:val="both"/>
              <w:rPr>
                <w:rFonts w:ascii="Tahoma" w:hAnsi="Tahoma" w:cs="Tahoma"/>
              </w:rPr>
            </w:pPr>
            <w:r w:rsidRPr="00393378">
              <w:rPr>
                <w:rFonts w:ascii="Tahoma" w:hAnsi="Tahoma" w:cs="Tahoma"/>
              </w:rPr>
              <w:t xml:space="preserve">Implementacija za najmanj 50.000 kupcev, ki vsebuje storitve iz področij </w:t>
            </w:r>
            <w:proofErr w:type="spellStart"/>
            <w:r w:rsidRPr="00393378">
              <w:rPr>
                <w:rFonts w:ascii="Tahoma" w:hAnsi="Tahoma" w:cs="Tahoma"/>
              </w:rPr>
              <w:t>Billing</w:t>
            </w:r>
            <w:proofErr w:type="spellEnd"/>
            <w:r w:rsidRPr="00393378">
              <w:rPr>
                <w:rFonts w:ascii="Tahoma" w:hAnsi="Tahoma" w:cs="Tahoma"/>
              </w:rPr>
              <w:t>-a oziroma masovnih saldakontov in ni starejši od treh let</w:t>
            </w:r>
          </w:p>
        </w:tc>
        <w:tc>
          <w:tcPr>
            <w:tcW w:w="1558" w:type="dxa"/>
            <w:tcBorders>
              <w:top w:val="dotted" w:sz="4" w:space="0" w:color="auto"/>
              <w:left w:val="dotted" w:sz="4" w:space="0" w:color="auto"/>
              <w:bottom w:val="dotted" w:sz="4" w:space="0" w:color="auto"/>
              <w:right w:val="dotted" w:sz="4" w:space="0" w:color="auto"/>
            </w:tcBorders>
            <w:vAlign w:val="center"/>
          </w:tcPr>
          <w:p w14:paraId="6C0B5CA0" w14:textId="77777777" w:rsidR="005173AF" w:rsidRPr="00393378" w:rsidRDefault="005173AF" w:rsidP="00470451">
            <w:pPr>
              <w:keepNext/>
              <w:spacing w:after="60"/>
              <w:jc w:val="center"/>
              <w:rPr>
                <w:rFonts w:ascii="Tahoma" w:hAnsi="Tahoma" w:cs="Tahoma"/>
              </w:rPr>
            </w:pPr>
            <w:r w:rsidRPr="00393378">
              <w:rPr>
                <w:rFonts w:ascii="Tahoma" w:hAnsi="Tahoma" w:cs="Tahoma"/>
              </w:rPr>
              <w:fldChar w:fldCharType="begin">
                <w:ffData>
                  <w:name w:val="Besedilo371"/>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26A00C9A" w14:textId="77777777" w:rsidTr="007766E2">
        <w:tc>
          <w:tcPr>
            <w:tcW w:w="851" w:type="dxa"/>
            <w:tcBorders>
              <w:top w:val="dotted" w:sz="4" w:space="0" w:color="auto"/>
              <w:left w:val="dotted" w:sz="4" w:space="0" w:color="auto"/>
              <w:bottom w:val="dotted" w:sz="4" w:space="0" w:color="auto"/>
              <w:right w:val="dotted" w:sz="4" w:space="0" w:color="auto"/>
            </w:tcBorders>
          </w:tcPr>
          <w:p w14:paraId="4FEE9CAC" w14:textId="77777777" w:rsidR="005173AF" w:rsidRPr="00393378" w:rsidRDefault="002E1983" w:rsidP="00470451">
            <w:pPr>
              <w:keepNext/>
              <w:spacing w:after="60"/>
              <w:jc w:val="center"/>
              <w:rPr>
                <w:rFonts w:ascii="Tahoma" w:hAnsi="Tahoma" w:cs="Tahoma"/>
              </w:rPr>
            </w:pPr>
            <w:r w:rsidRPr="00393378">
              <w:rPr>
                <w:rFonts w:ascii="Tahoma" w:hAnsi="Tahoma" w:cs="Tahoma"/>
              </w:rPr>
              <w:t>8</w:t>
            </w:r>
          </w:p>
        </w:tc>
        <w:tc>
          <w:tcPr>
            <w:tcW w:w="6801" w:type="dxa"/>
            <w:gridSpan w:val="2"/>
            <w:tcBorders>
              <w:top w:val="dotted" w:sz="4" w:space="0" w:color="auto"/>
              <w:left w:val="dotted" w:sz="4" w:space="0" w:color="auto"/>
              <w:bottom w:val="dotted" w:sz="4" w:space="0" w:color="auto"/>
              <w:right w:val="dotted" w:sz="4" w:space="0" w:color="auto"/>
            </w:tcBorders>
          </w:tcPr>
          <w:p w14:paraId="0FFD63EE" w14:textId="77777777" w:rsidR="005173AF" w:rsidRPr="00393378" w:rsidRDefault="005173AF" w:rsidP="00470451">
            <w:pPr>
              <w:keepNext/>
              <w:spacing w:after="60"/>
              <w:jc w:val="both"/>
              <w:rPr>
                <w:rFonts w:ascii="Tahoma" w:hAnsi="Tahoma" w:cs="Tahoma"/>
              </w:rPr>
            </w:pPr>
            <w:r w:rsidRPr="00393378">
              <w:rPr>
                <w:rFonts w:ascii="Tahoma" w:hAnsi="Tahoma" w:cs="Tahoma"/>
              </w:rPr>
              <w:t>Obseg ključnih tabel / entitet SAP aplikacije presega 1.000.000 zapisov</w:t>
            </w:r>
          </w:p>
        </w:tc>
        <w:tc>
          <w:tcPr>
            <w:tcW w:w="1558" w:type="dxa"/>
            <w:tcBorders>
              <w:top w:val="dotted" w:sz="4" w:space="0" w:color="auto"/>
              <w:left w:val="dotted" w:sz="4" w:space="0" w:color="auto"/>
              <w:bottom w:val="dotted" w:sz="4" w:space="0" w:color="auto"/>
              <w:right w:val="dotted" w:sz="4" w:space="0" w:color="auto"/>
            </w:tcBorders>
            <w:vAlign w:val="center"/>
          </w:tcPr>
          <w:p w14:paraId="06EF5517" w14:textId="77777777" w:rsidR="005173AF" w:rsidRPr="00393378" w:rsidRDefault="005173AF" w:rsidP="00470451">
            <w:pPr>
              <w:keepNext/>
              <w:spacing w:after="60"/>
              <w:jc w:val="center"/>
              <w:rPr>
                <w:rFonts w:ascii="Tahoma" w:hAnsi="Tahoma" w:cs="Tahoma"/>
              </w:rPr>
            </w:pPr>
            <w:r w:rsidRPr="00393378">
              <w:rPr>
                <w:rFonts w:ascii="Tahoma" w:hAnsi="Tahoma" w:cs="Tahoma"/>
              </w:rPr>
              <w:fldChar w:fldCharType="begin">
                <w:ffData>
                  <w:name w:val="Besedilo371"/>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r w:rsidR="005173AF" w:rsidRPr="00393378" w14:paraId="473A5D01" w14:textId="77777777" w:rsidTr="007766E2">
        <w:tc>
          <w:tcPr>
            <w:tcW w:w="851" w:type="dxa"/>
            <w:tcBorders>
              <w:top w:val="dotted" w:sz="4" w:space="0" w:color="auto"/>
              <w:left w:val="dotted" w:sz="4" w:space="0" w:color="auto"/>
              <w:bottom w:val="dotted" w:sz="4" w:space="0" w:color="auto"/>
              <w:right w:val="dotted" w:sz="4" w:space="0" w:color="auto"/>
            </w:tcBorders>
          </w:tcPr>
          <w:p w14:paraId="65104117" w14:textId="77777777" w:rsidR="005173AF" w:rsidRPr="00393378" w:rsidRDefault="002E1983" w:rsidP="00470451">
            <w:pPr>
              <w:keepNext/>
              <w:spacing w:after="60"/>
              <w:jc w:val="center"/>
              <w:rPr>
                <w:rFonts w:ascii="Tahoma" w:hAnsi="Tahoma" w:cs="Tahoma"/>
              </w:rPr>
            </w:pPr>
            <w:r w:rsidRPr="00393378">
              <w:rPr>
                <w:rFonts w:ascii="Tahoma" w:hAnsi="Tahoma" w:cs="Tahoma"/>
              </w:rPr>
              <w:t>9</w:t>
            </w:r>
          </w:p>
        </w:tc>
        <w:tc>
          <w:tcPr>
            <w:tcW w:w="6801" w:type="dxa"/>
            <w:gridSpan w:val="2"/>
            <w:tcBorders>
              <w:top w:val="dotted" w:sz="4" w:space="0" w:color="auto"/>
              <w:left w:val="dotted" w:sz="4" w:space="0" w:color="auto"/>
              <w:bottom w:val="dotted" w:sz="4" w:space="0" w:color="auto"/>
              <w:right w:val="dotted" w:sz="4" w:space="0" w:color="auto"/>
            </w:tcBorders>
          </w:tcPr>
          <w:p w14:paraId="3B9E04B2" w14:textId="77777777" w:rsidR="005173AF" w:rsidRPr="00393378" w:rsidRDefault="005173AF" w:rsidP="00470451">
            <w:pPr>
              <w:keepNext/>
              <w:spacing w:after="60"/>
              <w:jc w:val="both"/>
              <w:rPr>
                <w:rFonts w:ascii="Tahoma" w:hAnsi="Tahoma" w:cs="Tahoma"/>
              </w:rPr>
            </w:pPr>
            <w:r w:rsidRPr="00393378">
              <w:rPr>
                <w:rFonts w:ascii="Tahoma" w:hAnsi="Tahoma" w:cs="Tahoma"/>
              </w:rPr>
              <w:t xml:space="preserve">SAP </w:t>
            </w:r>
            <w:proofErr w:type="spellStart"/>
            <w:r w:rsidRPr="00393378">
              <w:rPr>
                <w:rFonts w:ascii="Tahoma" w:hAnsi="Tahoma" w:cs="Tahoma"/>
              </w:rPr>
              <w:t>NetWeaver</w:t>
            </w:r>
            <w:proofErr w:type="spellEnd"/>
            <w:r w:rsidRPr="00393378">
              <w:rPr>
                <w:rFonts w:ascii="Tahoma" w:hAnsi="Tahoma" w:cs="Tahoma"/>
              </w:rPr>
              <w:t xml:space="preserve"> Portal</w:t>
            </w:r>
          </w:p>
        </w:tc>
        <w:tc>
          <w:tcPr>
            <w:tcW w:w="1558" w:type="dxa"/>
            <w:tcBorders>
              <w:top w:val="dotted" w:sz="4" w:space="0" w:color="auto"/>
              <w:left w:val="dotted" w:sz="4" w:space="0" w:color="auto"/>
              <w:bottom w:val="dotted" w:sz="4" w:space="0" w:color="auto"/>
              <w:right w:val="dotted" w:sz="4" w:space="0" w:color="auto"/>
            </w:tcBorders>
            <w:vAlign w:val="center"/>
          </w:tcPr>
          <w:p w14:paraId="3826E560" w14:textId="77777777" w:rsidR="005173AF" w:rsidRPr="00393378" w:rsidRDefault="005173AF" w:rsidP="00470451">
            <w:pPr>
              <w:keepNext/>
              <w:spacing w:after="60"/>
              <w:jc w:val="center"/>
              <w:rPr>
                <w:rFonts w:ascii="Tahoma" w:hAnsi="Tahoma" w:cs="Tahoma"/>
              </w:rPr>
            </w:pPr>
            <w:r w:rsidRPr="00393378">
              <w:rPr>
                <w:rFonts w:ascii="Tahoma" w:hAnsi="Tahoma" w:cs="Tahoma"/>
              </w:rPr>
              <w:fldChar w:fldCharType="begin">
                <w:ffData>
                  <w:name w:val="Besedilo371"/>
                  <w:enabled/>
                  <w:calcOnExit w:val="0"/>
                  <w:textInput/>
                </w:ffData>
              </w:fldChar>
            </w:r>
            <w:r w:rsidRPr="00393378">
              <w:rPr>
                <w:rFonts w:ascii="Tahoma" w:hAnsi="Tahoma" w:cs="Tahoma"/>
              </w:rPr>
              <w:instrText xml:space="preserve"> FORMTEXT </w:instrText>
            </w:r>
            <w:r w:rsidRPr="00393378">
              <w:rPr>
                <w:rFonts w:ascii="Tahoma" w:hAnsi="Tahoma" w:cs="Tahoma"/>
              </w:rPr>
            </w:r>
            <w:r w:rsidRPr="00393378">
              <w:rPr>
                <w:rFonts w:ascii="Tahoma" w:hAnsi="Tahoma" w:cs="Tahoma"/>
              </w:rPr>
              <w:fldChar w:fldCharType="separate"/>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hAnsi="Tahoma" w:cs="Tahoma"/>
                <w:noProof/>
              </w:rPr>
              <w:t> </w:t>
            </w:r>
            <w:r w:rsidRPr="00393378">
              <w:rPr>
                <w:rFonts w:ascii="Tahoma" w:eastAsiaTheme="minorHAnsi" w:hAnsi="Tahoma" w:cs="Tahoma"/>
              </w:rPr>
              <w:fldChar w:fldCharType="end"/>
            </w:r>
          </w:p>
        </w:tc>
      </w:tr>
    </w:tbl>
    <w:p w14:paraId="250ED3FE" w14:textId="77777777" w:rsidR="005173AF" w:rsidRPr="00393378" w:rsidRDefault="005173AF" w:rsidP="00470451">
      <w:pPr>
        <w:keepNext/>
        <w:spacing w:after="60"/>
        <w:jc w:val="both"/>
        <w:rPr>
          <w:rFonts w:ascii="Arial" w:hAnsi="Arial" w:cs="Arial"/>
          <w:sz w:val="22"/>
          <w:szCs w:val="22"/>
          <w:lang w:eastAsia="en-US"/>
        </w:rPr>
      </w:pPr>
    </w:p>
    <w:p w14:paraId="44E78EF1" w14:textId="77777777" w:rsidR="005173AF" w:rsidRPr="00393378" w:rsidRDefault="005173AF" w:rsidP="00470451">
      <w:pPr>
        <w:keepNext/>
        <w:spacing w:after="60"/>
        <w:jc w:val="both"/>
        <w:rPr>
          <w:rFonts w:ascii="Tahoma" w:hAnsi="Tahoma" w:cs="Tahoma"/>
        </w:rPr>
      </w:pPr>
      <w:r w:rsidRPr="00393378">
        <w:rPr>
          <w:rFonts w:ascii="Tahoma" w:hAnsi="Tahoma" w:cs="Tahoma"/>
        </w:rPr>
        <w:t>Navodilo ponudniku: Ponudnik lahko predloži:</w:t>
      </w:r>
    </w:p>
    <w:p w14:paraId="02637AF6" w14:textId="77777777" w:rsidR="005173AF" w:rsidRPr="00393378" w:rsidRDefault="005173AF" w:rsidP="00470451">
      <w:pPr>
        <w:keepNext/>
        <w:numPr>
          <w:ilvl w:val="0"/>
          <w:numId w:val="15"/>
        </w:numPr>
        <w:spacing w:after="60"/>
        <w:contextualSpacing/>
        <w:jc w:val="both"/>
        <w:rPr>
          <w:rFonts w:ascii="Tahoma" w:hAnsi="Tahoma" w:cs="Tahoma"/>
        </w:rPr>
      </w:pPr>
      <w:r w:rsidRPr="00393378">
        <w:rPr>
          <w:rFonts w:ascii="Tahoma" w:hAnsi="Tahoma" w:cs="Tahoma"/>
        </w:rPr>
        <w:t xml:space="preserve">en podpisan obrazec referenca G1, na katerem so z »DA« izpolnjena vsa polja, </w:t>
      </w:r>
    </w:p>
    <w:p w14:paraId="3D70E6D1" w14:textId="77777777" w:rsidR="005173AF" w:rsidRPr="00393378" w:rsidRDefault="005173AF" w:rsidP="00470451">
      <w:pPr>
        <w:keepNext/>
        <w:numPr>
          <w:ilvl w:val="0"/>
          <w:numId w:val="15"/>
        </w:numPr>
        <w:spacing w:after="60"/>
        <w:contextualSpacing/>
        <w:jc w:val="both"/>
        <w:rPr>
          <w:rFonts w:ascii="Tahoma" w:hAnsi="Tahoma" w:cs="Tahoma"/>
        </w:rPr>
      </w:pPr>
      <w:r w:rsidRPr="00393378">
        <w:rPr>
          <w:rFonts w:ascii="Tahoma" w:hAnsi="Tahoma" w:cs="Tahoma"/>
        </w:rPr>
        <w:t>ali več podpisanih obrazcev referenca 2, od katerih:</w:t>
      </w:r>
    </w:p>
    <w:p w14:paraId="2F53A34A" w14:textId="77777777" w:rsidR="005173AF" w:rsidRPr="00846003" w:rsidRDefault="005173AF" w:rsidP="00470451">
      <w:pPr>
        <w:keepNext/>
        <w:numPr>
          <w:ilvl w:val="1"/>
          <w:numId w:val="15"/>
        </w:numPr>
        <w:spacing w:after="60"/>
        <w:contextualSpacing/>
        <w:jc w:val="both"/>
        <w:rPr>
          <w:rFonts w:ascii="Tahoma" w:hAnsi="Tahoma" w:cs="Tahoma"/>
        </w:rPr>
      </w:pPr>
      <w:r w:rsidRPr="00846003">
        <w:rPr>
          <w:rFonts w:ascii="Tahoma" w:hAnsi="Tahoma" w:cs="Tahoma"/>
        </w:rPr>
        <w:t xml:space="preserve">morajo biti zahteve </w:t>
      </w:r>
      <w:r w:rsidR="002829D7">
        <w:rPr>
          <w:rFonts w:ascii="Tahoma" w:hAnsi="Tahoma" w:cs="Tahoma"/>
        </w:rPr>
        <w:t>4</w:t>
      </w:r>
      <w:r w:rsidRPr="00846003">
        <w:rPr>
          <w:rFonts w:ascii="Tahoma" w:hAnsi="Tahoma" w:cs="Tahoma"/>
        </w:rPr>
        <w:t xml:space="preserve">, </w:t>
      </w:r>
      <w:r w:rsidR="002E1983">
        <w:rPr>
          <w:rFonts w:ascii="Tahoma" w:hAnsi="Tahoma" w:cs="Tahoma"/>
        </w:rPr>
        <w:t>5</w:t>
      </w:r>
      <w:r w:rsidRPr="00846003">
        <w:rPr>
          <w:rFonts w:ascii="Tahoma" w:hAnsi="Tahoma" w:cs="Tahoma"/>
        </w:rPr>
        <w:t xml:space="preserve"> in </w:t>
      </w:r>
      <w:r w:rsidR="002E1983">
        <w:rPr>
          <w:rFonts w:ascii="Tahoma" w:hAnsi="Tahoma" w:cs="Tahoma"/>
        </w:rPr>
        <w:t>6</w:t>
      </w:r>
      <w:r w:rsidRPr="00846003">
        <w:rPr>
          <w:rFonts w:ascii="Tahoma" w:hAnsi="Tahoma" w:cs="Tahoma"/>
        </w:rPr>
        <w:t xml:space="preserve"> z »DA« označene na vsakem izpolnjenem obrazcu,</w:t>
      </w:r>
    </w:p>
    <w:p w14:paraId="36AC23AD" w14:textId="77777777" w:rsidR="005173AF" w:rsidRPr="00846003" w:rsidRDefault="005173AF" w:rsidP="00470451">
      <w:pPr>
        <w:keepNext/>
        <w:numPr>
          <w:ilvl w:val="1"/>
          <w:numId w:val="15"/>
        </w:numPr>
        <w:spacing w:after="60"/>
        <w:contextualSpacing/>
        <w:jc w:val="both"/>
        <w:rPr>
          <w:rFonts w:ascii="Tahoma" w:hAnsi="Tahoma" w:cs="Tahoma"/>
        </w:rPr>
      </w:pPr>
      <w:r w:rsidRPr="00FF0452">
        <w:rPr>
          <w:rFonts w:ascii="Tahoma" w:hAnsi="Tahoma" w:cs="Tahoma"/>
        </w:rPr>
        <w:t xml:space="preserve">ostale zahteve (1, 2, 3, </w:t>
      </w:r>
      <w:r w:rsidR="002E1983">
        <w:rPr>
          <w:rFonts w:ascii="Tahoma" w:hAnsi="Tahoma" w:cs="Tahoma"/>
        </w:rPr>
        <w:t>7</w:t>
      </w:r>
      <w:r>
        <w:rPr>
          <w:rFonts w:ascii="Tahoma" w:hAnsi="Tahoma" w:cs="Tahoma"/>
        </w:rPr>
        <w:t xml:space="preserve">, </w:t>
      </w:r>
      <w:r w:rsidR="002E1983">
        <w:rPr>
          <w:rFonts w:ascii="Tahoma" w:hAnsi="Tahoma" w:cs="Tahoma"/>
        </w:rPr>
        <w:t xml:space="preserve">8 </w:t>
      </w:r>
      <w:r w:rsidRPr="00846003">
        <w:rPr>
          <w:rFonts w:ascii="Tahoma" w:hAnsi="Tahoma" w:cs="Tahoma"/>
        </w:rPr>
        <w:t xml:space="preserve">in </w:t>
      </w:r>
      <w:r w:rsidR="002E1983">
        <w:rPr>
          <w:rFonts w:ascii="Tahoma" w:hAnsi="Tahoma" w:cs="Tahoma"/>
        </w:rPr>
        <w:t>9</w:t>
      </w:r>
      <w:r w:rsidRPr="00846003">
        <w:rPr>
          <w:rFonts w:ascii="Tahoma" w:hAnsi="Tahoma" w:cs="Tahoma"/>
        </w:rPr>
        <w:t>) so lahko z »DA« označene vsaka na svojem obrazcu.</w:t>
      </w:r>
    </w:p>
    <w:p w14:paraId="04E17CDE" w14:textId="77777777" w:rsidR="005173AF" w:rsidRPr="00846003" w:rsidRDefault="005173AF" w:rsidP="00470451">
      <w:pPr>
        <w:keepNext/>
        <w:jc w:val="both"/>
        <w:rPr>
          <w:rFonts w:ascii="Tahoma" w:hAnsi="Tahoma" w:cs="Tahoma"/>
        </w:rPr>
      </w:pPr>
    </w:p>
    <w:p w14:paraId="597FFC08" w14:textId="77777777" w:rsidR="005173AF" w:rsidRPr="00846003" w:rsidRDefault="005173AF" w:rsidP="00470451">
      <w:pPr>
        <w:keepNext/>
        <w:jc w:val="both"/>
        <w:rPr>
          <w:rFonts w:ascii="Tahoma" w:hAnsi="Tahoma" w:cs="Tahoma"/>
        </w:rPr>
      </w:pPr>
      <w:r w:rsidRPr="00846003">
        <w:rPr>
          <w:rFonts w:ascii="Tahoma" w:hAnsi="Tahoma" w:cs="Tahoma"/>
        </w:rPr>
        <w:t>Obrazec podpiše pooblaščena oseba naročnika referenčnega projekta.</w:t>
      </w:r>
    </w:p>
    <w:p w14:paraId="1DF49F44" w14:textId="77777777" w:rsidR="005173AF" w:rsidRPr="00846003" w:rsidRDefault="005173AF" w:rsidP="00470451">
      <w:pPr>
        <w:keepNext/>
        <w:spacing w:after="60"/>
        <w:rPr>
          <w:rFonts w:ascii="Tahoma" w:hAnsi="Tahoma" w:cs="Tahoma"/>
        </w:rPr>
      </w:pPr>
    </w:p>
    <w:p w14:paraId="4C8EBDCF" w14:textId="77777777" w:rsidR="005173AF" w:rsidRPr="00846003" w:rsidRDefault="005173AF" w:rsidP="00470451">
      <w:pPr>
        <w:keepNext/>
        <w:spacing w:after="60"/>
        <w:rPr>
          <w:rFonts w:ascii="Tahoma" w:hAnsi="Tahoma" w:cs="Tahoma"/>
        </w:rPr>
      </w:pPr>
    </w:p>
    <w:p w14:paraId="1B147A54" w14:textId="77777777" w:rsidR="005173AF" w:rsidRPr="00846003" w:rsidRDefault="005173AF" w:rsidP="00470451">
      <w:pPr>
        <w:keepNext/>
        <w:spacing w:after="60"/>
        <w:rPr>
          <w:rFonts w:ascii="Tahoma" w:hAnsi="Tahoma" w:cs="Tahoma"/>
        </w:rPr>
      </w:pPr>
      <w:r w:rsidRPr="00846003">
        <w:rPr>
          <w:rFonts w:ascii="Tahoma" w:hAnsi="Tahoma" w:cs="Tahoma"/>
        </w:rPr>
        <w:t xml:space="preserve">Datum: </w:t>
      </w:r>
      <w:r w:rsidRPr="00846003">
        <w:rPr>
          <w:rFonts w:ascii="Tahoma" w:hAnsi="Tahoma" w:cs="Tahoma"/>
        </w:rPr>
        <w:fldChar w:fldCharType="begin">
          <w:ffData>
            <w:name w:val="Besedilo34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p w14:paraId="7BA5B0F8" w14:textId="77777777" w:rsidR="005173AF" w:rsidRPr="00846003" w:rsidRDefault="005173AF" w:rsidP="00470451">
      <w:pPr>
        <w:keepNext/>
        <w:spacing w:after="60"/>
        <w:ind w:left="4320"/>
        <w:rPr>
          <w:rFonts w:ascii="Tahoma" w:hAnsi="Tahoma" w:cs="Tahoma"/>
        </w:rPr>
      </w:pPr>
      <w:r w:rsidRPr="00846003">
        <w:rPr>
          <w:rFonts w:ascii="Tahoma" w:hAnsi="Tahoma" w:cs="Tahoma"/>
        </w:rPr>
        <w:t>Žig in podpis naročnika referenčnega projekta.</w:t>
      </w:r>
    </w:p>
    <w:p w14:paraId="1E830CBD" w14:textId="77777777" w:rsidR="005173AF" w:rsidRPr="001E3BAE" w:rsidRDefault="005173AF" w:rsidP="00470451">
      <w:pPr>
        <w:pStyle w:val="NavadenTimesNewRoman"/>
        <w:keepNext/>
        <w:jc w:val="both"/>
        <w:rPr>
          <w:rFonts w:ascii="Tahoma" w:hAnsi="Tahoma" w:cs="Tahoma"/>
          <w:sz w:val="12"/>
          <w:szCs w:val="12"/>
        </w:rPr>
      </w:pPr>
    </w:p>
    <w:p w14:paraId="248C5ED7" w14:textId="77777777" w:rsidR="005173AF" w:rsidRPr="00846003" w:rsidRDefault="005173AF" w:rsidP="00470451">
      <w:pPr>
        <w:keepNext/>
        <w:spacing w:after="200" w:line="276" w:lineRule="auto"/>
        <w:rPr>
          <w:sz w:val="8"/>
        </w:rPr>
      </w:pPr>
      <w:r>
        <w:rPr>
          <w:rFonts w:ascii="Tahoma" w:hAnsi="Tahoma" w:cs="Tahoma"/>
        </w:rPr>
        <w:br w:type="page"/>
      </w:r>
      <w:r w:rsidRPr="00EA0415">
        <w:rPr>
          <w:rFonts w:ascii="Tahoma" w:hAnsi="Tahoma" w:cs="Tahoma"/>
        </w:rPr>
        <w:lastRenderedPageBreak/>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709B0385" w14:textId="77777777" w:rsidTr="007766E2">
        <w:tc>
          <w:tcPr>
            <w:tcW w:w="599" w:type="dxa"/>
            <w:tcBorders>
              <w:top w:val="single" w:sz="4" w:space="0" w:color="auto"/>
              <w:bottom w:val="single" w:sz="4" w:space="0" w:color="auto"/>
              <w:right w:val="nil"/>
            </w:tcBorders>
          </w:tcPr>
          <w:p w14:paraId="381F3014" w14:textId="77777777" w:rsidR="005173AF" w:rsidRPr="00CE1BAD" w:rsidRDefault="005173AF" w:rsidP="00470451">
            <w:pPr>
              <w:keepNext/>
              <w:jc w:val="right"/>
              <w:rPr>
                <w:rFonts w:ascii="Tahoma" w:hAnsi="Tahoma" w:cs="Tahoma"/>
              </w:rPr>
            </w:pPr>
            <w:r w:rsidRPr="00CE1BAD">
              <w:rPr>
                <w:rFonts w:ascii="Tahoma" w:hAnsi="Tahoma" w:cs="Tahoma"/>
                <w:sz w:val="18"/>
              </w:rPr>
              <w:br w:type="page"/>
            </w:r>
          </w:p>
        </w:tc>
        <w:tc>
          <w:tcPr>
            <w:tcW w:w="7653" w:type="dxa"/>
            <w:tcBorders>
              <w:top w:val="single" w:sz="4" w:space="0" w:color="auto"/>
              <w:left w:val="nil"/>
              <w:bottom w:val="single" w:sz="4" w:space="0" w:color="auto"/>
            </w:tcBorders>
          </w:tcPr>
          <w:p w14:paraId="1F843E2B" w14:textId="77777777" w:rsidR="005173AF" w:rsidRPr="00CE1BAD" w:rsidRDefault="005173AF" w:rsidP="00470451">
            <w:pPr>
              <w:keepNext/>
              <w:rPr>
                <w:rFonts w:ascii="Tahoma" w:hAnsi="Tahoma" w:cs="Tahoma"/>
              </w:rPr>
            </w:pPr>
            <w:r w:rsidRPr="00CE1BAD">
              <w:rPr>
                <w:rFonts w:ascii="Tahoma" w:hAnsi="Tahoma" w:cs="Tahoma"/>
              </w:rPr>
              <w:t>POTRDITEV REFERENC</w:t>
            </w:r>
            <w:r>
              <w:rPr>
                <w:rFonts w:ascii="Tahoma" w:hAnsi="Tahoma" w:cs="Tahoma"/>
              </w:rPr>
              <w:t>E</w:t>
            </w:r>
            <w:r w:rsidRPr="00CE1BAD">
              <w:rPr>
                <w:rFonts w:ascii="Tahoma" w:hAnsi="Tahoma" w:cs="Tahoma"/>
              </w:rPr>
              <w:t xml:space="preserve"> </w:t>
            </w:r>
            <w:r>
              <w:rPr>
                <w:rFonts w:ascii="Tahoma" w:hAnsi="Tahoma" w:cs="Tahoma"/>
              </w:rPr>
              <w:t xml:space="preserve">POZNAVANJA POSLOVNIH PROCESOV </w:t>
            </w:r>
          </w:p>
        </w:tc>
        <w:tc>
          <w:tcPr>
            <w:tcW w:w="912" w:type="dxa"/>
            <w:tcBorders>
              <w:top w:val="single" w:sz="4" w:space="0" w:color="auto"/>
              <w:bottom w:val="single" w:sz="4" w:space="0" w:color="auto"/>
              <w:right w:val="nil"/>
            </w:tcBorders>
          </w:tcPr>
          <w:p w14:paraId="2F51B55D"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CA77E09" w14:textId="77777777" w:rsidR="005173AF" w:rsidRPr="00CE1BAD" w:rsidRDefault="005173AF" w:rsidP="00470451">
            <w:pPr>
              <w:keepNext/>
              <w:rPr>
                <w:rFonts w:ascii="Tahoma" w:hAnsi="Tahoma" w:cs="Tahoma"/>
                <w:b/>
                <w:i/>
              </w:rPr>
            </w:pPr>
            <w:r>
              <w:rPr>
                <w:rFonts w:ascii="Tahoma" w:hAnsi="Tahoma" w:cs="Tahoma"/>
                <w:b/>
                <w:i/>
              </w:rPr>
              <w:t>6/2</w:t>
            </w:r>
          </w:p>
        </w:tc>
      </w:tr>
    </w:tbl>
    <w:p w14:paraId="05E30705" w14:textId="77777777" w:rsidR="005173AF" w:rsidRPr="009A7391" w:rsidRDefault="005173AF" w:rsidP="00470451">
      <w:pPr>
        <w:pStyle w:val="NavadenTimesNewRoman"/>
        <w:keepNext/>
        <w:jc w:val="both"/>
        <w:rPr>
          <w:rFonts w:ascii="Tahoma" w:hAnsi="Tahoma" w:cs="Tahoma"/>
          <w:sz w:val="20"/>
        </w:rPr>
      </w:pPr>
      <w:r w:rsidRPr="009A7391">
        <w:rPr>
          <w:rFonts w:ascii="Tahoma" w:hAnsi="Tahoma" w:cs="Tahoma"/>
          <w:sz w:val="20"/>
        </w:rPr>
        <w:t>Obrazec :</w:t>
      </w:r>
      <w:r w:rsidRPr="009A7391">
        <w:rPr>
          <w:rFonts w:ascii="Tahoma" w:hAnsi="Tahoma" w:cs="Tahoma"/>
          <w:b/>
          <w:sz w:val="20"/>
        </w:rPr>
        <w:t>REFERENCA</w:t>
      </w:r>
      <w:r w:rsidRPr="009A7391">
        <w:rPr>
          <w:rFonts w:ascii="Tahoma" w:hAnsi="Tahoma" w:cs="Tahoma"/>
          <w:sz w:val="20"/>
        </w:rPr>
        <w:t xml:space="preserve">: </w:t>
      </w:r>
      <w:r w:rsidRPr="009A7391">
        <w:rPr>
          <w:rFonts w:ascii="Tahoma" w:hAnsi="Tahoma" w:cs="Tahoma"/>
          <w:b/>
          <w:sz w:val="20"/>
        </w:rPr>
        <w:t>G2</w:t>
      </w:r>
    </w:p>
    <w:p w14:paraId="71910E79" w14:textId="77777777" w:rsidR="005173AF" w:rsidRPr="009A7391" w:rsidRDefault="005173AF" w:rsidP="00470451">
      <w:pPr>
        <w:pStyle w:val="NavadenTimesNewRoman"/>
        <w:keepNext/>
        <w:jc w:val="both"/>
        <w:rPr>
          <w:rFonts w:ascii="Tahoma" w:hAnsi="Tahoma" w:cs="Tahoma"/>
          <w:sz w:val="20"/>
        </w:rPr>
      </w:pPr>
    </w:p>
    <w:tbl>
      <w:tblPr>
        <w:tblW w:w="92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2125"/>
        <w:gridCol w:w="4818"/>
        <w:gridCol w:w="1416"/>
      </w:tblGrid>
      <w:tr w:rsidR="005173AF" w:rsidRPr="009A7391" w14:paraId="1926A26A" w14:textId="77777777" w:rsidTr="007766E2">
        <w:trPr>
          <w:trHeight w:val="555"/>
        </w:trPr>
        <w:tc>
          <w:tcPr>
            <w:tcW w:w="2976" w:type="dxa"/>
            <w:gridSpan w:val="2"/>
            <w:tcBorders>
              <w:top w:val="dotted" w:sz="4" w:space="0" w:color="auto"/>
              <w:left w:val="dotted" w:sz="4" w:space="0" w:color="auto"/>
              <w:bottom w:val="dotted" w:sz="4" w:space="0" w:color="auto"/>
              <w:right w:val="dotted" w:sz="4" w:space="0" w:color="auto"/>
            </w:tcBorders>
            <w:hideMark/>
          </w:tcPr>
          <w:p w14:paraId="64E538F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Naročnik projekta, naziv in  naslov:</w:t>
            </w:r>
          </w:p>
        </w:tc>
        <w:tc>
          <w:tcPr>
            <w:tcW w:w="6234" w:type="dxa"/>
            <w:gridSpan w:val="2"/>
            <w:tcBorders>
              <w:top w:val="dotted" w:sz="4" w:space="0" w:color="auto"/>
              <w:left w:val="dotted" w:sz="4" w:space="0" w:color="auto"/>
              <w:bottom w:val="dotted" w:sz="4" w:space="0" w:color="auto"/>
              <w:right w:val="dotted" w:sz="4" w:space="0" w:color="auto"/>
            </w:tcBorders>
          </w:tcPr>
          <w:p w14:paraId="48C7ED4B" w14:textId="77777777" w:rsidR="005173AF" w:rsidRPr="00846003" w:rsidRDefault="005173AF" w:rsidP="00470451">
            <w:pPr>
              <w:keepNext/>
              <w:spacing w:after="60"/>
              <w:jc w:val="both"/>
              <w:rPr>
                <w:rFonts w:ascii="Tahoma" w:hAnsi="Tahoma" w:cs="Tahoma"/>
              </w:rPr>
            </w:pPr>
            <w:r w:rsidRPr="00846003">
              <w:rPr>
                <w:rFonts w:ascii="Tahoma" w:hAnsi="Tahoma" w:cs="Tahoma"/>
              </w:rPr>
              <w:fldChar w:fldCharType="begin">
                <w:ffData>
                  <w:name w:val="Besedilo360"/>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p w14:paraId="38E7369B" w14:textId="77777777" w:rsidR="005173AF" w:rsidRPr="00846003" w:rsidRDefault="005173AF" w:rsidP="00470451">
            <w:pPr>
              <w:keepNext/>
              <w:spacing w:after="60"/>
              <w:jc w:val="both"/>
              <w:rPr>
                <w:rFonts w:ascii="Tahoma" w:hAnsi="Tahoma" w:cs="Tahoma"/>
                <w:lang w:eastAsia="en-US"/>
              </w:rPr>
            </w:pPr>
          </w:p>
        </w:tc>
      </w:tr>
      <w:tr w:rsidR="005173AF" w:rsidRPr="009A7391" w14:paraId="77D49BD5" w14:textId="77777777" w:rsidTr="007766E2">
        <w:trPr>
          <w:trHeight w:val="525"/>
        </w:trPr>
        <w:tc>
          <w:tcPr>
            <w:tcW w:w="2976" w:type="dxa"/>
            <w:gridSpan w:val="2"/>
            <w:tcBorders>
              <w:top w:val="dotted" w:sz="4" w:space="0" w:color="auto"/>
              <w:left w:val="dotted" w:sz="4" w:space="0" w:color="auto"/>
              <w:bottom w:val="dotted" w:sz="4" w:space="0" w:color="auto"/>
              <w:right w:val="dotted" w:sz="4" w:space="0" w:color="auto"/>
            </w:tcBorders>
          </w:tcPr>
          <w:p w14:paraId="7A3188A2"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Podatki o kontaktni osebi naročnika projekta, ime in priimek, tel. številka, e-poštni naslov:</w:t>
            </w:r>
          </w:p>
        </w:tc>
        <w:tc>
          <w:tcPr>
            <w:tcW w:w="6234" w:type="dxa"/>
            <w:gridSpan w:val="2"/>
            <w:tcBorders>
              <w:top w:val="dotted" w:sz="4" w:space="0" w:color="auto"/>
              <w:left w:val="dotted" w:sz="4" w:space="0" w:color="auto"/>
              <w:bottom w:val="dotted" w:sz="4" w:space="0" w:color="auto"/>
              <w:right w:val="dotted" w:sz="4" w:space="0" w:color="auto"/>
            </w:tcBorders>
            <w:hideMark/>
          </w:tcPr>
          <w:p w14:paraId="59539DA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61"/>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7363BD76"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vAlign w:val="center"/>
            <w:hideMark/>
          </w:tcPr>
          <w:p w14:paraId="326B3E1B" w14:textId="77777777" w:rsidR="005173AF" w:rsidRPr="00846003" w:rsidRDefault="005173AF" w:rsidP="00470451">
            <w:pPr>
              <w:keepNext/>
              <w:spacing w:after="60"/>
              <w:rPr>
                <w:rFonts w:ascii="Tahoma" w:hAnsi="Tahoma" w:cs="Tahoma"/>
                <w:lang w:eastAsia="en-US"/>
              </w:rPr>
            </w:pPr>
            <w:r w:rsidRPr="00846003">
              <w:rPr>
                <w:rFonts w:ascii="Tahoma" w:hAnsi="Tahoma" w:cs="Tahoma"/>
              </w:rPr>
              <w:t>Ime in priimek razvijalca / svetovalca, ki je na referenčnem projektu sodeloval na področju »</w:t>
            </w:r>
            <w:r w:rsidRPr="00846003">
              <w:rPr>
                <w:rFonts w:ascii="Tahoma" w:hAnsi="Tahoma" w:cs="Tahoma"/>
                <w:i/>
              </w:rPr>
              <w:t>Masovni saldakonti s plačilnim prometom in glavno knjigo</w:t>
            </w:r>
            <w:r w:rsidRPr="00846003">
              <w:rPr>
                <w:rFonts w:ascii="Tahoma" w:hAnsi="Tahoma" w:cs="Tahoma"/>
              </w:rPr>
              <w:t>«</w:t>
            </w:r>
          </w:p>
        </w:tc>
        <w:tc>
          <w:tcPr>
            <w:tcW w:w="6234" w:type="dxa"/>
            <w:gridSpan w:val="2"/>
            <w:tcBorders>
              <w:top w:val="dotted" w:sz="4" w:space="0" w:color="auto"/>
              <w:left w:val="dotted" w:sz="4" w:space="0" w:color="auto"/>
              <w:bottom w:val="dotted" w:sz="4" w:space="0" w:color="auto"/>
              <w:right w:val="dotted" w:sz="4" w:space="0" w:color="auto"/>
            </w:tcBorders>
            <w:hideMark/>
          </w:tcPr>
          <w:p w14:paraId="573A51DF"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Ime in priimek razvijalca/svetovalca, iz o</w:t>
            </w:r>
            <w:r w:rsidRPr="009A7391">
              <w:rPr>
                <w:rFonts w:ascii="Tahoma" w:hAnsi="Tahoma" w:cs="Tahoma"/>
              </w:rPr>
              <w:t>brazca »Osebna referenca Kadri-</w:t>
            </w:r>
            <w:r w:rsidR="000F6ABA">
              <w:rPr>
                <w:rFonts w:ascii="Tahoma" w:hAnsi="Tahoma" w:cs="Tahoma"/>
              </w:rPr>
              <w:t>A2</w:t>
            </w:r>
            <w:r w:rsidRPr="00846003">
              <w:rPr>
                <w:rFonts w:ascii="Tahoma" w:hAnsi="Tahoma" w:cs="Tahoma"/>
              </w:rPr>
              <w:t xml:space="preserve">«: </w:t>
            </w:r>
            <w:r w:rsidRPr="00846003">
              <w:rPr>
                <w:rFonts w:ascii="Tahoma" w:hAnsi="Tahoma" w:cs="Tahoma"/>
              </w:rPr>
              <w:fldChar w:fldCharType="begin">
                <w:ffData>
                  <w:name w:val="Besedilo362"/>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47F77428"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vAlign w:val="center"/>
          </w:tcPr>
          <w:p w14:paraId="546855D2" w14:textId="77777777" w:rsidR="005173AF" w:rsidRPr="009A7391" w:rsidRDefault="005173AF" w:rsidP="00470451">
            <w:pPr>
              <w:keepNext/>
              <w:spacing w:after="60"/>
              <w:rPr>
                <w:rFonts w:ascii="Tahoma" w:hAnsi="Tahoma" w:cs="Tahoma"/>
              </w:rPr>
            </w:pPr>
            <w:r w:rsidRPr="005954B3">
              <w:rPr>
                <w:rFonts w:ascii="Tahoma" w:hAnsi="Tahoma" w:cs="Tahoma"/>
              </w:rPr>
              <w:t>Ime in priimek razvijalca / svetovalca, ki je na referenčnem projektu sodeloval na področju »</w:t>
            </w:r>
            <w:r w:rsidR="000F6ABA">
              <w:rPr>
                <w:rFonts w:ascii="Tahoma" w:hAnsi="Tahoma" w:cs="Tahoma"/>
                <w:i/>
              </w:rPr>
              <w:t xml:space="preserve">Vzdrževalni </w:t>
            </w:r>
            <w:r w:rsidRPr="00846003">
              <w:rPr>
                <w:rFonts w:ascii="Tahoma" w:hAnsi="Tahoma" w:cs="Tahoma"/>
                <w:i/>
              </w:rPr>
              <w:t>in servisni nalogi z obračunom</w:t>
            </w:r>
            <w:r w:rsidRPr="009A7391">
              <w:rPr>
                <w:rFonts w:ascii="Tahoma" w:hAnsi="Tahoma" w:cs="Tahoma"/>
              </w:rPr>
              <w:t>« iz tega obrazca</w:t>
            </w:r>
            <w:r w:rsidRPr="005954B3">
              <w:rPr>
                <w:rFonts w:ascii="Tahoma" w:hAnsi="Tahoma" w:cs="Tahoma"/>
              </w:rPr>
              <w:t>«</w:t>
            </w:r>
          </w:p>
        </w:tc>
        <w:tc>
          <w:tcPr>
            <w:tcW w:w="6234" w:type="dxa"/>
            <w:gridSpan w:val="2"/>
            <w:tcBorders>
              <w:top w:val="dotted" w:sz="4" w:space="0" w:color="auto"/>
              <w:left w:val="dotted" w:sz="4" w:space="0" w:color="auto"/>
              <w:bottom w:val="dotted" w:sz="4" w:space="0" w:color="auto"/>
              <w:right w:val="dotted" w:sz="4" w:space="0" w:color="auto"/>
            </w:tcBorders>
          </w:tcPr>
          <w:p w14:paraId="41B1402A" w14:textId="77777777" w:rsidR="005173AF" w:rsidRPr="009A7391" w:rsidRDefault="005173AF" w:rsidP="00470451">
            <w:pPr>
              <w:keepNext/>
              <w:spacing w:after="60"/>
              <w:jc w:val="both"/>
              <w:rPr>
                <w:rFonts w:ascii="Tahoma" w:hAnsi="Tahoma" w:cs="Tahoma"/>
              </w:rPr>
            </w:pPr>
            <w:r w:rsidRPr="005954B3">
              <w:rPr>
                <w:rFonts w:ascii="Tahoma" w:hAnsi="Tahoma" w:cs="Tahoma"/>
              </w:rPr>
              <w:t>Ime in priimek razvijalca/svetovalca, iz o</w:t>
            </w:r>
            <w:r>
              <w:rPr>
                <w:rFonts w:ascii="Tahoma" w:hAnsi="Tahoma" w:cs="Tahoma"/>
              </w:rPr>
              <w:t>brazca »Osebna referenca Kadri-</w:t>
            </w:r>
            <w:r w:rsidR="000F6ABA">
              <w:rPr>
                <w:rFonts w:ascii="Tahoma" w:hAnsi="Tahoma" w:cs="Tahoma"/>
              </w:rPr>
              <w:t>A11</w:t>
            </w:r>
            <w:r w:rsidRPr="005954B3">
              <w:rPr>
                <w:rFonts w:ascii="Tahoma" w:hAnsi="Tahoma" w:cs="Tahoma"/>
              </w:rPr>
              <w:t>«:</w:t>
            </w:r>
          </w:p>
        </w:tc>
      </w:tr>
      <w:tr w:rsidR="005173AF" w:rsidRPr="009A7391" w14:paraId="26E9C018"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tcPr>
          <w:p w14:paraId="7B3007C2"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Naziv projekta:  </w:t>
            </w:r>
          </w:p>
        </w:tc>
        <w:tc>
          <w:tcPr>
            <w:tcW w:w="6234" w:type="dxa"/>
            <w:gridSpan w:val="2"/>
            <w:tcBorders>
              <w:top w:val="dotted" w:sz="4" w:space="0" w:color="auto"/>
              <w:left w:val="dotted" w:sz="4" w:space="0" w:color="auto"/>
              <w:bottom w:val="dotted" w:sz="4" w:space="0" w:color="auto"/>
              <w:right w:val="dotted" w:sz="4" w:space="0" w:color="auto"/>
            </w:tcBorders>
          </w:tcPr>
          <w:p w14:paraId="7CA68686" w14:textId="77777777" w:rsidR="005173AF" w:rsidRPr="00846003" w:rsidRDefault="005173AF" w:rsidP="00470451">
            <w:pPr>
              <w:keepNext/>
              <w:spacing w:after="60"/>
              <w:jc w:val="both"/>
              <w:rPr>
                <w:rFonts w:ascii="Tahoma" w:hAnsi="Tahoma" w:cs="Tahoma"/>
              </w:rPr>
            </w:pPr>
            <w:r w:rsidRPr="00846003">
              <w:rPr>
                <w:rFonts w:ascii="Tahoma" w:hAnsi="Tahoma" w:cs="Tahoma"/>
              </w:rPr>
              <w:fldChar w:fldCharType="begin">
                <w:ffData>
                  <w:name w:val="Besedilo432"/>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p w14:paraId="1B83B5FF" w14:textId="77777777" w:rsidR="005173AF" w:rsidRPr="00846003" w:rsidRDefault="005173AF" w:rsidP="00470451">
            <w:pPr>
              <w:keepNext/>
              <w:spacing w:after="60"/>
              <w:jc w:val="both"/>
              <w:rPr>
                <w:rFonts w:ascii="Tahoma" w:hAnsi="Tahoma" w:cs="Tahoma"/>
                <w:lang w:eastAsia="en-US"/>
              </w:rPr>
            </w:pPr>
          </w:p>
        </w:tc>
      </w:tr>
      <w:tr w:rsidR="005173AF" w:rsidRPr="009A7391" w14:paraId="26CAF405"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707B24FE" w14:textId="77777777" w:rsidR="005173AF" w:rsidRPr="00846003" w:rsidRDefault="005173AF" w:rsidP="00470451">
            <w:pPr>
              <w:keepNext/>
              <w:spacing w:after="60"/>
              <w:rPr>
                <w:rFonts w:ascii="Tahoma" w:hAnsi="Tahoma" w:cs="Tahoma"/>
                <w:lang w:eastAsia="en-US"/>
              </w:rPr>
            </w:pPr>
            <w:r w:rsidRPr="00846003">
              <w:rPr>
                <w:rFonts w:ascii="Tahoma" w:hAnsi="Tahoma" w:cs="Tahoma"/>
              </w:rPr>
              <w:t>Naziv izvajalca projekta oziroma izvajalca vzdrževanja</w:t>
            </w:r>
          </w:p>
        </w:tc>
        <w:tc>
          <w:tcPr>
            <w:tcW w:w="6234" w:type="dxa"/>
            <w:gridSpan w:val="2"/>
            <w:tcBorders>
              <w:top w:val="dotted" w:sz="4" w:space="0" w:color="auto"/>
              <w:left w:val="dotted" w:sz="4" w:space="0" w:color="auto"/>
              <w:bottom w:val="dotted" w:sz="4" w:space="0" w:color="auto"/>
              <w:right w:val="dotted" w:sz="4" w:space="0" w:color="auto"/>
            </w:tcBorders>
            <w:hideMark/>
          </w:tcPr>
          <w:p w14:paraId="3F472108"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77BBC986"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53001B90"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Datum začetka projekta oziroma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462E428C"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5"/>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444E5F0D" w14:textId="77777777" w:rsidTr="007766E2">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7A2F239F"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Datum zaključka projekta oziroma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7D767408"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73DBC0D7" w14:textId="77777777" w:rsidTr="007766E2">
        <w:tc>
          <w:tcPr>
            <w:tcW w:w="851" w:type="dxa"/>
            <w:tcBorders>
              <w:top w:val="dotted" w:sz="4" w:space="0" w:color="auto"/>
              <w:left w:val="dotted" w:sz="4" w:space="0" w:color="auto"/>
              <w:bottom w:val="dotted" w:sz="4" w:space="0" w:color="auto"/>
              <w:right w:val="dotted" w:sz="4" w:space="0" w:color="auto"/>
            </w:tcBorders>
            <w:shd w:val="clear" w:color="auto" w:fill="E6E6E6"/>
            <w:hideMark/>
          </w:tcPr>
          <w:p w14:paraId="0DA15137"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Poz.</w:t>
            </w:r>
          </w:p>
        </w:tc>
        <w:tc>
          <w:tcPr>
            <w:tcW w:w="6943" w:type="dxa"/>
            <w:gridSpan w:val="2"/>
            <w:tcBorders>
              <w:top w:val="dotted" w:sz="4" w:space="0" w:color="auto"/>
              <w:left w:val="dotted" w:sz="4" w:space="0" w:color="auto"/>
              <w:bottom w:val="dotted" w:sz="4" w:space="0" w:color="auto"/>
              <w:right w:val="dotted" w:sz="4" w:space="0" w:color="auto"/>
            </w:tcBorders>
            <w:shd w:val="clear" w:color="auto" w:fill="E6E6E6"/>
            <w:hideMark/>
          </w:tcPr>
          <w:p w14:paraId="00B55625"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Projekt ali storitve vzdrževanja se nanašajo na področja poslovnega ali finančnega sistema v produkcijskem delovanju</w:t>
            </w:r>
          </w:p>
        </w:tc>
        <w:tc>
          <w:tcPr>
            <w:tcW w:w="1416" w:type="dxa"/>
            <w:tcBorders>
              <w:top w:val="dotted" w:sz="4" w:space="0" w:color="auto"/>
              <w:left w:val="dotted" w:sz="4" w:space="0" w:color="auto"/>
              <w:bottom w:val="dotted" w:sz="4" w:space="0" w:color="auto"/>
              <w:right w:val="dotted" w:sz="4" w:space="0" w:color="auto"/>
            </w:tcBorders>
            <w:shd w:val="clear" w:color="auto" w:fill="E6E6E6"/>
            <w:hideMark/>
          </w:tcPr>
          <w:p w14:paraId="47B66E88" w14:textId="77777777" w:rsidR="005173AF" w:rsidRPr="00846003" w:rsidRDefault="005173AF" w:rsidP="00470451">
            <w:pPr>
              <w:keepNext/>
              <w:spacing w:after="60"/>
              <w:jc w:val="center"/>
              <w:rPr>
                <w:rFonts w:ascii="Tahoma" w:hAnsi="Tahoma" w:cs="Tahoma"/>
              </w:rPr>
            </w:pPr>
            <w:r w:rsidRPr="00846003">
              <w:rPr>
                <w:rFonts w:ascii="Tahoma" w:hAnsi="Tahoma" w:cs="Tahoma"/>
              </w:rPr>
              <w:t>Izpolnjuje</w:t>
            </w:r>
          </w:p>
          <w:p w14:paraId="3CBB2DE0"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DA/NE</w:t>
            </w:r>
          </w:p>
        </w:tc>
      </w:tr>
      <w:tr w:rsidR="005173AF" w:rsidRPr="009A7391" w14:paraId="31122EE3"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5081E97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1</w:t>
            </w:r>
          </w:p>
        </w:tc>
        <w:tc>
          <w:tcPr>
            <w:tcW w:w="6943" w:type="dxa"/>
            <w:gridSpan w:val="2"/>
            <w:tcBorders>
              <w:top w:val="dotted" w:sz="4" w:space="0" w:color="auto"/>
              <w:left w:val="dotted" w:sz="4" w:space="0" w:color="auto"/>
              <w:bottom w:val="dotted" w:sz="4" w:space="0" w:color="auto"/>
              <w:right w:val="dotted" w:sz="4" w:space="0" w:color="auto"/>
            </w:tcBorders>
            <w:hideMark/>
          </w:tcPr>
          <w:p w14:paraId="22E69A0E"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Upravljanje matičnih podatkov poslovnih partnerjev</w:t>
            </w:r>
          </w:p>
        </w:tc>
        <w:tc>
          <w:tcPr>
            <w:tcW w:w="1416" w:type="dxa"/>
            <w:tcBorders>
              <w:top w:val="dotted" w:sz="4" w:space="0" w:color="auto"/>
              <w:left w:val="dotted" w:sz="4" w:space="0" w:color="auto"/>
              <w:bottom w:val="dotted" w:sz="4" w:space="0" w:color="auto"/>
              <w:right w:val="dotted" w:sz="4" w:space="0" w:color="auto"/>
            </w:tcBorders>
            <w:vAlign w:val="center"/>
            <w:hideMark/>
          </w:tcPr>
          <w:p w14:paraId="03B0CF6D"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4"/>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4BAEEE44"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219D8D56"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2</w:t>
            </w:r>
          </w:p>
        </w:tc>
        <w:tc>
          <w:tcPr>
            <w:tcW w:w="6943" w:type="dxa"/>
            <w:gridSpan w:val="2"/>
            <w:tcBorders>
              <w:top w:val="dotted" w:sz="4" w:space="0" w:color="auto"/>
              <w:left w:val="dotted" w:sz="4" w:space="0" w:color="auto"/>
              <w:bottom w:val="dotted" w:sz="4" w:space="0" w:color="auto"/>
              <w:right w:val="dotted" w:sz="4" w:space="0" w:color="auto"/>
            </w:tcBorders>
            <w:hideMark/>
          </w:tcPr>
          <w:p w14:paraId="3443F209"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Masovni saldakonti s plačilnim prometom in glavno knjigo</w:t>
            </w:r>
          </w:p>
        </w:tc>
        <w:tc>
          <w:tcPr>
            <w:tcW w:w="1416" w:type="dxa"/>
            <w:tcBorders>
              <w:top w:val="dotted" w:sz="4" w:space="0" w:color="auto"/>
              <w:left w:val="dotted" w:sz="4" w:space="0" w:color="auto"/>
              <w:bottom w:val="dotted" w:sz="4" w:space="0" w:color="auto"/>
              <w:right w:val="dotted" w:sz="4" w:space="0" w:color="auto"/>
            </w:tcBorders>
            <w:vAlign w:val="center"/>
            <w:hideMark/>
          </w:tcPr>
          <w:p w14:paraId="2DA91C49"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5"/>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1CEF97F6"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10F78710"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3</w:t>
            </w:r>
          </w:p>
        </w:tc>
        <w:tc>
          <w:tcPr>
            <w:tcW w:w="6943" w:type="dxa"/>
            <w:gridSpan w:val="2"/>
            <w:tcBorders>
              <w:top w:val="dotted" w:sz="4" w:space="0" w:color="auto"/>
              <w:left w:val="dotted" w:sz="4" w:space="0" w:color="auto"/>
              <w:bottom w:val="dotted" w:sz="4" w:space="0" w:color="auto"/>
              <w:right w:val="dotted" w:sz="4" w:space="0" w:color="auto"/>
            </w:tcBorders>
            <w:hideMark/>
          </w:tcPr>
          <w:p w14:paraId="03053AEC"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Materialno poslov</w:t>
            </w:r>
            <w:r>
              <w:rPr>
                <w:rFonts w:ascii="Tahoma" w:hAnsi="Tahoma" w:cs="Tahoma"/>
              </w:rPr>
              <w:t>anje, nabava, upravljanje zalog</w:t>
            </w:r>
          </w:p>
        </w:tc>
        <w:tc>
          <w:tcPr>
            <w:tcW w:w="1416" w:type="dxa"/>
            <w:tcBorders>
              <w:top w:val="dotted" w:sz="4" w:space="0" w:color="auto"/>
              <w:left w:val="dotted" w:sz="4" w:space="0" w:color="auto"/>
              <w:bottom w:val="dotted" w:sz="4" w:space="0" w:color="auto"/>
              <w:right w:val="dotted" w:sz="4" w:space="0" w:color="auto"/>
            </w:tcBorders>
            <w:vAlign w:val="center"/>
            <w:hideMark/>
          </w:tcPr>
          <w:p w14:paraId="7AB2157F"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1E40905F"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2EA5754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4</w:t>
            </w:r>
          </w:p>
        </w:tc>
        <w:tc>
          <w:tcPr>
            <w:tcW w:w="6943" w:type="dxa"/>
            <w:gridSpan w:val="2"/>
            <w:tcBorders>
              <w:top w:val="dotted" w:sz="4" w:space="0" w:color="auto"/>
              <w:left w:val="dotted" w:sz="4" w:space="0" w:color="auto"/>
              <w:bottom w:val="dotted" w:sz="4" w:space="0" w:color="auto"/>
              <w:right w:val="dotted" w:sz="4" w:space="0" w:color="auto"/>
            </w:tcBorders>
            <w:hideMark/>
          </w:tcPr>
          <w:p w14:paraId="1C913ED9"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Delovni</w:t>
            </w:r>
            <w:r>
              <w:rPr>
                <w:rFonts w:ascii="Tahoma" w:hAnsi="Tahoma" w:cs="Tahoma"/>
              </w:rPr>
              <w:t xml:space="preserve"> in servisni nalogi z obračunom</w:t>
            </w:r>
          </w:p>
        </w:tc>
        <w:tc>
          <w:tcPr>
            <w:tcW w:w="1416" w:type="dxa"/>
            <w:tcBorders>
              <w:top w:val="dotted" w:sz="4" w:space="0" w:color="auto"/>
              <w:left w:val="dotted" w:sz="4" w:space="0" w:color="auto"/>
              <w:bottom w:val="dotted" w:sz="4" w:space="0" w:color="auto"/>
              <w:right w:val="dotted" w:sz="4" w:space="0" w:color="auto"/>
            </w:tcBorders>
            <w:vAlign w:val="center"/>
            <w:hideMark/>
          </w:tcPr>
          <w:p w14:paraId="0B24CFB2"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2F80CA70"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2DEF428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5</w:t>
            </w:r>
          </w:p>
        </w:tc>
        <w:tc>
          <w:tcPr>
            <w:tcW w:w="6943" w:type="dxa"/>
            <w:gridSpan w:val="2"/>
            <w:tcBorders>
              <w:top w:val="dotted" w:sz="4" w:space="0" w:color="auto"/>
              <w:left w:val="dotted" w:sz="4" w:space="0" w:color="auto"/>
              <w:bottom w:val="dotted" w:sz="4" w:space="0" w:color="auto"/>
              <w:right w:val="dotted" w:sz="4" w:space="0" w:color="auto"/>
            </w:tcBorders>
            <w:hideMark/>
          </w:tcPr>
          <w:p w14:paraId="4ED85A2F"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Implementacija vsaj treh poslovnih procesov na u</w:t>
            </w:r>
            <w:r>
              <w:rPr>
                <w:rFonts w:ascii="Tahoma" w:hAnsi="Tahoma" w:cs="Tahoma"/>
              </w:rPr>
              <w:t>porabniško razvitih aplikacijah</w:t>
            </w:r>
          </w:p>
        </w:tc>
        <w:tc>
          <w:tcPr>
            <w:tcW w:w="1416" w:type="dxa"/>
            <w:tcBorders>
              <w:top w:val="dotted" w:sz="4" w:space="0" w:color="auto"/>
              <w:left w:val="dotted" w:sz="4" w:space="0" w:color="auto"/>
              <w:bottom w:val="dotted" w:sz="4" w:space="0" w:color="auto"/>
              <w:right w:val="dotted" w:sz="4" w:space="0" w:color="auto"/>
            </w:tcBorders>
            <w:vAlign w:val="center"/>
            <w:hideMark/>
          </w:tcPr>
          <w:p w14:paraId="5D08A3CD"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6EE4779E"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7AE2F1C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6</w:t>
            </w:r>
          </w:p>
        </w:tc>
        <w:tc>
          <w:tcPr>
            <w:tcW w:w="6943" w:type="dxa"/>
            <w:gridSpan w:val="2"/>
            <w:tcBorders>
              <w:top w:val="dotted" w:sz="4" w:space="0" w:color="auto"/>
              <w:left w:val="dotted" w:sz="4" w:space="0" w:color="auto"/>
              <w:bottom w:val="dotted" w:sz="4" w:space="0" w:color="auto"/>
              <w:right w:val="dotted" w:sz="4" w:space="0" w:color="auto"/>
            </w:tcBorders>
            <w:hideMark/>
          </w:tcPr>
          <w:p w14:paraId="6F62E10B"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Implementacija funkcionalnosti delovnega toka (</w:t>
            </w:r>
            <w:proofErr w:type="spellStart"/>
            <w:r w:rsidRPr="003D6ED2">
              <w:rPr>
                <w:rFonts w:ascii="Tahoma" w:hAnsi="Tahoma" w:cs="Tahoma"/>
              </w:rPr>
              <w:t>WorkFlow</w:t>
            </w:r>
            <w:proofErr w:type="spellEnd"/>
            <w:r w:rsidRPr="003D6ED2">
              <w:rPr>
                <w:rFonts w:ascii="Tahoma" w:hAnsi="Tahoma" w:cs="Tahoma"/>
              </w:rPr>
              <w:t>)</w:t>
            </w:r>
          </w:p>
        </w:tc>
        <w:tc>
          <w:tcPr>
            <w:tcW w:w="1416" w:type="dxa"/>
            <w:tcBorders>
              <w:top w:val="dotted" w:sz="4" w:space="0" w:color="auto"/>
              <w:left w:val="dotted" w:sz="4" w:space="0" w:color="auto"/>
              <w:bottom w:val="dotted" w:sz="4" w:space="0" w:color="auto"/>
              <w:right w:val="dotted" w:sz="4" w:space="0" w:color="auto"/>
            </w:tcBorders>
            <w:vAlign w:val="center"/>
            <w:hideMark/>
          </w:tcPr>
          <w:p w14:paraId="3F605D34"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69"/>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9A7391" w14:paraId="75540200" w14:textId="77777777" w:rsidTr="007766E2">
        <w:tc>
          <w:tcPr>
            <w:tcW w:w="851" w:type="dxa"/>
            <w:tcBorders>
              <w:top w:val="dotted" w:sz="4" w:space="0" w:color="auto"/>
              <w:left w:val="dotted" w:sz="4" w:space="0" w:color="auto"/>
              <w:bottom w:val="dotted" w:sz="4" w:space="0" w:color="auto"/>
              <w:right w:val="dotted" w:sz="4" w:space="0" w:color="auto"/>
            </w:tcBorders>
            <w:hideMark/>
          </w:tcPr>
          <w:p w14:paraId="4DCDDF8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7</w:t>
            </w:r>
          </w:p>
        </w:tc>
        <w:tc>
          <w:tcPr>
            <w:tcW w:w="6943" w:type="dxa"/>
            <w:gridSpan w:val="2"/>
            <w:tcBorders>
              <w:top w:val="dotted" w:sz="4" w:space="0" w:color="auto"/>
              <w:left w:val="dotted" w:sz="4" w:space="0" w:color="auto"/>
              <w:bottom w:val="dotted" w:sz="4" w:space="0" w:color="auto"/>
              <w:right w:val="dotted" w:sz="4" w:space="0" w:color="auto"/>
            </w:tcBorders>
            <w:hideMark/>
          </w:tcPr>
          <w:p w14:paraId="6E055D6A" w14:textId="77777777" w:rsidR="005173AF" w:rsidRPr="00846003" w:rsidRDefault="005173AF" w:rsidP="00470451">
            <w:pPr>
              <w:keepNext/>
              <w:spacing w:after="60"/>
              <w:jc w:val="both"/>
              <w:rPr>
                <w:rFonts w:ascii="Tahoma" w:hAnsi="Tahoma" w:cs="Tahoma"/>
                <w:lang w:eastAsia="en-US"/>
              </w:rPr>
            </w:pPr>
            <w:r w:rsidRPr="003D6ED2">
              <w:rPr>
                <w:rFonts w:ascii="Tahoma" w:hAnsi="Tahoma" w:cs="Tahoma"/>
              </w:rPr>
              <w:t>Izdelanih je vsaj 5 podatkovnih kock podatkovnega skladišče (BW)</w:t>
            </w:r>
          </w:p>
        </w:tc>
        <w:tc>
          <w:tcPr>
            <w:tcW w:w="1416" w:type="dxa"/>
            <w:tcBorders>
              <w:top w:val="dotted" w:sz="4" w:space="0" w:color="auto"/>
              <w:left w:val="dotted" w:sz="4" w:space="0" w:color="auto"/>
              <w:bottom w:val="dotted" w:sz="4" w:space="0" w:color="auto"/>
              <w:right w:val="dotted" w:sz="4" w:space="0" w:color="auto"/>
            </w:tcBorders>
            <w:vAlign w:val="center"/>
            <w:hideMark/>
          </w:tcPr>
          <w:p w14:paraId="5EDD92C2"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70"/>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32DDBEED" w14:textId="77777777" w:rsidR="005173AF" w:rsidRPr="00846003" w:rsidRDefault="005173AF" w:rsidP="00470451">
      <w:pPr>
        <w:keepNext/>
        <w:spacing w:after="60"/>
        <w:jc w:val="both"/>
        <w:rPr>
          <w:rFonts w:ascii="Tahoma" w:hAnsi="Tahoma" w:cs="Tahoma"/>
          <w:sz w:val="22"/>
          <w:szCs w:val="22"/>
          <w:lang w:eastAsia="en-US"/>
        </w:rPr>
      </w:pPr>
    </w:p>
    <w:p w14:paraId="7FF24690" w14:textId="77777777" w:rsidR="005173AF" w:rsidRDefault="005173AF" w:rsidP="00470451">
      <w:pPr>
        <w:keepNext/>
        <w:jc w:val="both"/>
        <w:rPr>
          <w:rFonts w:ascii="Tahoma" w:hAnsi="Tahoma" w:cs="Tahoma"/>
        </w:rPr>
      </w:pPr>
      <w:r w:rsidRPr="00846003">
        <w:rPr>
          <w:rFonts w:ascii="Tahoma" w:hAnsi="Tahoma" w:cs="Tahoma"/>
        </w:rPr>
        <w:t>Ponudnik lahko odda več referenc, s katerimi delno izpoln</w:t>
      </w:r>
      <w:r w:rsidRPr="009A7391">
        <w:rPr>
          <w:rFonts w:ascii="Tahoma" w:hAnsi="Tahoma" w:cs="Tahoma"/>
        </w:rPr>
        <w:t xml:space="preserve">juje pogoje obrazca »REFERENCA </w:t>
      </w:r>
      <w:r>
        <w:rPr>
          <w:rFonts w:ascii="Tahoma" w:hAnsi="Tahoma" w:cs="Tahoma"/>
        </w:rPr>
        <w:t>G2</w:t>
      </w:r>
      <w:r w:rsidRPr="00846003">
        <w:rPr>
          <w:rFonts w:ascii="Tahoma" w:hAnsi="Tahoma" w:cs="Tahoma"/>
        </w:rPr>
        <w:t xml:space="preserve">« (področja od 1 do 7).  Pogoj je izpolnjen, če vse reference skupaj izpolnjujejo vse zahtevane lastnosti iz obrazca »REFERENCA </w:t>
      </w:r>
      <w:r>
        <w:rPr>
          <w:rFonts w:ascii="Tahoma" w:hAnsi="Tahoma" w:cs="Tahoma"/>
        </w:rPr>
        <w:t>G2</w:t>
      </w:r>
      <w:r w:rsidRPr="00846003">
        <w:rPr>
          <w:rFonts w:ascii="Tahoma" w:hAnsi="Tahoma" w:cs="Tahoma"/>
        </w:rPr>
        <w:t xml:space="preserve">« (področja od 1 do 7).    </w:t>
      </w:r>
    </w:p>
    <w:p w14:paraId="0C89F28F" w14:textId="77777777" w:rsidR="001274FC" w:rsidRPr="00846003" w:rsidRDefault="001274FC" w:rsidP="00470451">
      <w:pPr>
        <w:keepNext/>
        <w:jc w:val="both"/>
        <w:rPr>
          <w:rFonts w:ascii="Tahoma" w:hAnsi="Tahoma" w:cs="Tahoma"/>
        </w:rPr>
      </w:pPr>
    </w:p>
    <w:p w14:paraId="232B0F53" w14:textId="77777777" w:rsidR="005173AF" w:rsidRPr="00846003" w:rsidRDefault="005173AF" w:rsidP="00470451">
      <w:pPr>
        <w:keepNext/>
        <w:jc w:val="both"/>
        <w:rPr>
          <w:rFonts w:ascii="Tahoma" w:hAnsi="Tahoma" w:cs="Tahoma"/>
        </w:rPr>
      </w:pPr>
    </w:p>
    <w:p w14:paraId="45F79F8B" w14:textId="77777777" w:rsidR="005173AF" w:rsidRPr="00D91DBF" w:rsidRDefault="005173AF" w:rsidP="00470451">
      <w:pPr>
        <w:keepNext/>
        <w:rPr>
          <w:sz w:val="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6027BDEC" w14:textId="77777777" w:rsidTr="007766E2">
        <w:tc>
          <w:tcPr>
            <w:tcW w:w="599" w:type="dxa"/>
            <w:tcBorders>
              <w:top w:val="single" w:sz="4" w:space="0" w:color="auto"/>
              <w:bottom w:val="single" w:sz="4" w:space="0" w:color="auto"/>
              <w:right w:val="nil"/>
            </w:tcBorders>
          </w:tcPr>
          <w:p w14:paraId="47B080C5" w14:textId="77777777" w:rsidR="005173AF" w:rsidRPr="00CE1BAD" w:rsidRDefault="005173AF" w:rsidP="00470451">
            <w:pPr>
              <w:keepNext/>
              <w:jc w:val="right"/>
              <w:rPr>
                <w:rFonts w:ascii="Tahoma" w:hAnsi="Tahoma" w:cs="Tahoma"/>
              </w:rPr>
            </w:pPr>
            <w:r w:rsidRPr="00CE1BAD">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5948E746" w14:textId="77777777" w:rsidR="005173AF" w:rsidRPr="00CE1BAD" w:rsidRDefault="005173AF" w:rsidP="00470451">
            <w:pPr>
              <w:keepNext/>
              <w:rPr>
                <w:rFonts w:ascii="Tahoma" w:hAnsi="Tahoma" w:cs="Tahoma"/>
              </w:rPr>
            </w:pPr>
            <w:r w:rsidRPr="00CE1BAD">
              <w:rPr>
                <w:rFonts w:ascii="Tahoma" w:hAnsi="Tahoma" w:cs="Tahoma"/>
              </w:rPr>
              <w:t>POTRDITEV REFERENC</w:t>
            </w:r>
            <w:r>
              <w:rPr>
                <w:rFonts w:ascii="Tahoma" w:hAnsi="Tahoma" w:cs="Tahoma"/>
              </w:rPr>
              <w:t>E</w:t>
            </w:r>
            <w:r w:rsidRPr="00CE1BAD">
              <w:rPr>
                <w:rFonts w:ascii="Tahoma" w:hAnsi="Tahoma" w:cs="Tahoma"/>
              </w:rPr>
              <w:t xml:space="preserve"> </w:t>
            </w:r>
            <w:r w:rsidRPr="003917A5">
              <w:rPr>
                <w:rFonts w:ascii="Tahoma" w:hAnsi="Tahoma" w:cs="Tahoma"/>
              </w:rPr>
              <w:t xml:space="preserve">Tehnična usposobljenost – </w:t>
            </w:r>
            <w:r w:rsidR="00DE50DD">
              <w:rPr>
                <w:rFonts w:ascii="Tahoma" w:hAnsi="Tahoma" w:cs="Tahoma"/>
              </w:rPr>
              <w:t xml:space="preserve">osnovno in dodatno </w:t>
            </w:r>
            <w:r w:rsidR="00DE50DD" w:rsidRPr="00503EAF">
              <w:rPr>
                <w:rFonts w:ascii="Tahoma" w:hAnsi="Tahoma" w:cs="Tahoma"/>
              </w:rPr>
              <w:t>vzdrževanje</w:t>
            </w:r>
          </w:p>
        </w:tc>
        <w:tc>
          <w:tcPr>
            <w:tcW w:w="912" w:type="dxa"/>
            <w:tcBorders>
              <w:top w:val="single" w:sz="4" w:space="0" w:color="auto"/>
              <w:bottom w:val="single" w:sz="4" w:space="0" w:color="auto"/>
              <w:right w:val="nil"/>
            </w:tcBorders>
          </w:tcPr>
          <w:p w14:paraId="5CDD3CDF"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E752C0D" w14:textId="77777777" w:rsidR="005173AF" w:rsidRPr="00CE1BAD" w:rsidRDefault="005173AF" w:rsidP="00470451">
            <w:pPr>
              <w:keepNext/>
              <w:rPr>
                <w:rFonts w:ascii="Tahoma" w:hAnsi="Tahoma" w:cs="Tahoma"/>
                <w:b/>
                <w:i/>
              </w:rPr>
            </w:pPr>
            <w:r>
              <w:rPr>
                <w:rFonts w:ascii="Tahoma" w:hAnsi="Tahoma" w:cs="Tahoma"/>
                <w:b/>
                <w:i/>
              </w:rPr>
              <w:t>6/3</w:t>
            </w:r>
          </w:p>
        </w:tc>
      </w:tr>
    </w:tbl>
    <w:p w14:paraId="6FADE059" w14:textId="77777777" w:rsidR="005173AF" w:rsidRDefault="005173AF" w:rsidP="00470451">
      <w:pPr>
        <w:pStyle w:val="NavadenTimesNewRoman"/>
        <w:keepNext/>
        <w:jc w:val="both"/>
        <w:rPr>
          <w:rFonts w:ascii="Tahoma" w:hAnsi="Tahoma" w:cs="Tahoma"/>
          <w:sz w:val="20"/>
        </w:rPr>
      </w:pPr>
    </w:p>
    <w:p w14:paraId="7C849975" w14:textId="77777777" w:rsidR="005173AF" w:rsidRPr="0074479D" w:rsidRDefault="005173AF" w:rsidP="00470451">
      <w:pPr>
        <w:pStyle w:val="NavadenTimesNewRoman"/>
        <w:keepNext/>
        <w:jc w:val="both"/>
        <w:rPr>
          <w:rFonts w:ascii="Tahoma" w:hAnsi="Tahoma" w:cs="Tahoma"/>
          <w:sz w:val="20"/>
        </w:rPr>
      </w:pPr>
      <w:r w:rsidRPr="0074479D">
        <w:rPr>
          <w:rFonts w:ascii="Tahoma" w:hAnsi="Tahoma" w:cs="Tahoma"/>
          <w:sz w:val="20"/>
        </w:rPr>
        <w:t>Obrazec :</w:t>
      </w:r>
      <w:r w:rsidRPr="0074479D">
        <w:rPr>
          <w:rFonts w:ascii="Tahoma" w:hAnsi="Tahoma" w:cs="Tahoma"/>
          <w:b/>
          <w:sz w:val="20"/>
        </w:rPr>
        <w:t>REFERENCA</w:t>
      </w:r>
      <w:r w:rsidRPr="0074479D">
        <w:rPr>
          <w:rFonts w:ascii="Tahoma" w:hAnsi="Tahoma" w:cs="Tahoma"/>
          <w:sz w:val="20"/>
        </w:rPr>
        <w:t xml:space="preserve">: </w:t>
      </w:r>
      <w:r w:rsidRPr="0074479D">
        <w:rPr>
          <w:rFonts w:ascii="Tahoma" w:hAnsi="Tahoma" w:cs="Tahoma"/>
          <w:b/>
          <w:sz w:val="20"/>
        </w:rPr>
        <w:t>G3</w:t>
      </w:r>
    </w:p>
    <w:p w14:paraId="060029B3" w14:textId="77777777" w:rsidR="005173AF" w:rsidRPr="00846003" w:rsidRDefault="005173AF" w:rsidP="00470451">
      <w:pPr>
        <w:keepNext/>
        <w:rPr>
          <w:rFonts w:ascii="Tahoma" w:hAnsi="Tahoma" w:cs="Tahoma"/>
          <w:sz w:val="24"/>
          <w:szCs w:val="24"/>
        </w:rPr>
      </w:pPr>
    </w:p>
    <w:tbl>
      <w:tblPr>
        <w:tblW w:w="92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2125"/>
        <w:gridCol w:w="4393"/>
        <w:gridCol w:w="1841"/>
      </w:tblGrid>
      <w:tr w:rsidR="005173AF" w:rsidRPr="0074479D" w14:paraId="018AC279" w14:textId="77777777" w:rsidTr="00092F41">
        <w:trPr>
          <w:trHeight w:val="555"/>
        </w:trPr>
        <w:tc>
          <w:tcPr>
            <w:tcW w:w="2976" w:type="dxa"/>
            <w:gridSpan w:val="2"/>
            <w:tcBorders>
              <w:top w:val="dotted" w:sz="4" w:space="0" w:color="auto"/>
              <w:left w:val="dotted" w:sz="4" w:space="0" w:color="auto"/>
              <w:bottom w:val="dotted" w:sz="4" w:space="0" w:color="auto"/>
              <w:right w:val="dotted" w:sz="4" w:space="0" w:color="auto"/>
            </w:tcBorders>
            <w:hideMark/>
          </w:tcPr>
          <w:p w14:paraId="4F4C65CF"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Naročnik projekta, naziv in  naslov:</w:t>
            </w:r>
          </w:p>
        </w:tc>
        <w:tc>
          <w:tcPr>
            <w:tcW w:w="6234" w:type="dxa"/>
            <w:gridSpan w:val="2"/>
            <w:tcBorders>
              <w:top w:val="dotted" w:sz="4" w:space="0" w:color="auto"/>
              <w:left w:val="dotted" w:sz="4" w:space="0" w:color="auto"/>
              <w:bottom w:val="dotted" w:sz="4" w:space="0" w:color="auto"/>
              <w:right w:val="dotted" w:sz="4" w:space="0" w:color="auto"/>
            </w:tcBorders>
            <w:hideMark/>
          </w:tcPr>
          <w:p w14:paraId="40EA8F5D"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8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1F361865" w14:textId="77777777" w:rsidTr="00092F41">
        <w:trPr>
          <w:trHeight w:val="525"/>
        </w:trPr>
        <w:tc>
          <w:tcPr>
            <w:tcW w:w="2976" w:type="dxa"/>
            <w:gridSpan w:val="2"/>
            <w:tcBorders>
              <w:top w:val="dotted" w:sz="4" w:space="0" w:color="auto"/>
              <w:left w:val="dotted" w:sz="4" w:space="0" w:color="auto"/>
              <w:bottom w:val="dotted" w:sz="4" w:space="0" w:color="auto"/>
              <w:right w:val="dotted" w:sz="4" w:space="0" w:color="auto"/>
            </w:tcBorders>
          </w:tcPr>
          <w:p w14:paraId="43534DB6" w14:textId="77777777" w:rsidR="005173AF" w:rsidRPr="00846003" w:rsidRDefault="005173AF" w:rsidP="00470451">
            <w:pPr>
              <w:keepNext/>
              <w:rPr>
                <w:rFonts w:ascii="Tahoma" w:hAnsi="Tahoma" w:cs="Tahoma"/>
                <w:lang w:eastAsia="en-US"/>
              </w:rPr>
            </w:pPr>
            <w:r w:rsidRPr="00846003">
              <w:rPr>
                <w:rFonts w:ascii="Tahoma" w:hAnsi="Tahoma" w:cs="Tahoma"/>
              </w:rPr>
              <w:t>Podatki o kontaktni osebi naročnika projekta, ime in priimek, tel. Številka, e-poštni naslov:</w:t>
            </w:r>
          </w:p>
          <w:p w14:paraId="6DD909F8" w14:textId="77777777" w:rsidR="005173AF" w:rsidRPr="00846003" w:rsidRDefault="005173AF" w:rsidP="00470451">
            <w:pPr>
              <w:keepNext/>
              <w:spacing w:after="60"/>
              <w:jc w:val="both"/>
              <w:rPr>
                <w:rFonts w:ascii="Tahoma" w:hAnsi="Tahoma" w:cs="Tahoma"/>
                <w:lang w:eastAsia="en-US"/>
              </w:rPr>
            </w:pPr>
          </w:p>
        </w:tc>
        <w:tc>
          <w:tcPr>
            <w:tcW w:w="6234" w:type="dxa"/>
            <w:gridSpan w:val="2"/>
            <w:tcBorders>
              <w:top w:val="dotted" w:sz="4" w:space="0" w:color="auto"/>
              <w:left w:val="dotted" w:sz="4" w:space="0" w:color="auto"/>
              <w:bottom w:val="dotted" w:sz="4" w:space="0" w:color="auto"/>
              <w:right w:val="dotted" w:sz="4" w:space="0" w:color="auto"/>
            </w:tcBorders>
            <w:hideMark/>
          </w:tcPr>
          <w:p w14:paraId="3A606601"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89"/>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12BABE45" w14:textId="77777777" w:rsidTr="00092F41">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7952A0F9" w14:textId="77777777" w:rsidR="005173AF" w:rsidRPr="00846003" w:rsidRDefault="005173AF" w:rsidP="00470451">
            <w:pPr>
              <w:keepNext/>
              <w:spacing w:after="60"/>
              <w:rPr>
                <w:rFonts w:ascii="Tahoma" w:hAnsi="Tahoma" w:cs="Tahoma"/>
                <w:lang w:eastAsia="en-US"/>
              </w:rPr>
            </w:pPr>
            <w:r w:rsidRPr="00846003">
              <w:rPr>
                <w:rFonts w:ascii="Tahoma" w:hAnsi="Tahoma" w:cs="Tahoma"/>
              </w:rPr>
              <w:t>Naziv in naslov ponudnika</w:t>
            </w:r>
          </w:p>
        </w:tc>
        <w:tc>
          <w:tcPr>
            <w:tcW w:w="6234" w:type="dxa"/>
            <w:gridSpan w:val="2"/>
            <w:tcBorders>
              <w:top w:val="dotted" w:sz="4" w:space="0" w:color="auto"/>
              <w:left w:val="dotted" w:sz="4" w:space="0" w:color="auto"/>
              <w:bottom w:val="dotted" w:sz="4" w:space="0" w:color="auto"/>
              <w:right w:val="dotted" w:sz="4" w:space="0" w:color="auto"/>
            </w:tcBorders>
            <w:hideMark/>
          </w:tcPr>
          <w:p w14:paraId="71F658D4"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0"/>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49417A6C" w14:textId="77777777" w:rsidTr="00092F41">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21221D48"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Naziv projekta:</w:t>
            </w:r>
          </w:p>
        </w:tc>
        <w:tc>
          <w:tcPr>
            <w:tcW w:w="6234" w:type="dxa"/>
            <w:gridSpan w:val="2"/>
            <w:tcBorders>
              <w:top w:val="dotted" w:sz="4" w:space="0" w:color="auto"/>
              <w:left w:val="dotted" w:sz="4" w:space="0" w:color="auto"/>
              <w:bottom w:val="dotted" w:sz="4" w:space="0" w:color="auto"/>
              <w:right w:val="dotted" w:sz="4" w:space="0" w:color="auto"/>
            </w:tcBorders>
            <w:hideMark/>
          </w:tcPr>
          <w:p w14:paraId="34CA202F"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1"/>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2B6DC7DC" w14:textId="77777777" w:rsidTr="00092F41">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700268C8"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Datum  začetka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277AC1E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48BC5DAD" w14:textId="77777777" w:rsidTr="00092F41">
        <w:trPr>
          <w:trHeight w:val="547"/>
        </w:trPr>
        <w:tc>
          <w:tcPr>
            <w:tcW w:w="2976" w:type="dxa"/>
            <w:gridSpan w:val="2"/>
            <w:tcBorders>
              <w:top w:val="dotted" w:sz="4" w:space="0" w:color="auto"/>
              <w:left w:val="dotted" w:sz="4" w:space="0" w:color="auto"/>
              <w:bottom w:val="dotted" w:sz="4" w:space="0" w:color="auto"/>
              <w:right w:val="dotted" w:sz="4" w:space="0" w:color="auto"/>
            </w:tcBorders>
            <w:hideMark/>
          </w:tcPr>
          <w:p w14:paraId="2D990FF3"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Datum zaključka  vzdrževanja:    </w:t>
            </w:r>
          </w:p>
        </w:tc>
        <w:tc>
          <w:tcPr>
            <w:tcW w:w="6234" w:type="dxa"/>
            <w:gridSpan w:val="2"/>
            <w:tcBorders>
              <w:top w:val="dotted" w:sz="4" w:space="0" w:color="auto"/>
              <w:left w:val="dotted" w:sz="4" w:space="0" w:color="auto"/>
              <w:bottom w:val="dotted" w:sz="4" w:space="0" w:color="auto"/>
              <w:right w:val="dotted" w:sz="4" w:space="0" w:color="auto"/>
            </w:tcBorders>
            <w:hideMark/>
          </w:tcPr>
          <w:p w14:paraId="6405ACA0"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3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74479D" w14:paraId="5067348D" w14:textId="77777777" w:rsidTr="005356E1">
        <w:tc>
          <w:tcPr>
            <w:tcW w:w="851" w:type="dxa"/>
            <w:tcBorders>
              <w:top w:val="dotted" w:sz="4" w:space="0" w:color="auto"/>
              <w:left w:val="dotted" w:sz="4" w:space="0" w:color="auto"/>
              <w:bottom w:val="dotted" w:sz="4" w:space="0" w:color="auto"/>
              <w:right w:val="dotted" w:sz="4" w:space="0" w:color="auto"/>
            </w:tcBorders>
            <w:shd w:val="clear" w:color="auto" w:fill="E6E6E6"/>
            <w:hideMark/>
          </w:tcPr>
          <w:p w14:paraId="7D6290B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Poz.</w:t>
            </w:r>
          </w:p>
        </w:tc>
        <w:tc>
          <w:tcPr>
            <w:tcW w:w="6518" w:type="dxa"/>
            <w:gridSpan w:val="2"/>
            <w:tcBorders>
              <w:top w:val="dotted" w:sz="4" w:space="0" w:color="auto"/>
              <w:left w:val="dotted" w:sz="4" w:space="0" w:color="auto"/>
              <w:bottom w:val="dotted" w:sz="4" w:space="0" w:color="auto"/>
              <w:right w:val="dotted" w:sz="4" w:space="0" w:color="auto"/>
            </w:tcBorders>
            <w:shd w:val="clear" w:color="auto" w:fill="auto"/>
            <w:hideMark/>
          </w:tcPr>
          <w:p w14:paraId="495762CC" w14:textId="77777777" w:rsidR="005173AF" w:rsidRPr="005356E1" w:rsidRDefault="005173AF" w:rsidP="00470451">
            <w:pPr>
              <w:keepNext/>
              <w:spacing w:after="60"/>
              <w:jc w:val="both"/>
              <w:rPr>
                <w:rFonts w:ascii="Tahoma" w:hAnsi="Tahoma" w:cs="Tahoma"/>
                <w:lang w:eastAsia="en-US"/>
              </w:rPr>
            </w:pPr>
            <w:r w:rsidRPr="005356E1">
              <w:rPr>
                <w:rFonts w:ascii="Tahoma" w:hAnsi="Tahoma" w:cs="Tahoma"/>
              </w:rPr>
              <w:t>Lastnosti sistema v produkcijskem okolju</w:t>
            </w:r>
          </w:p>
        </w:tc>
        <w:tc>
          <w:tcPr>
            <w:tcW w:w="1841" w:type="dxa"/>
            <w:tcBorders>
              <w:top w:val="dotted" w:sz="4" w:space="0" w:color="auto"/>
              <w:left w:val="dotted" w:sz="4" w:space="0" w:color="auto"/>
              <w:bottom w:val="dotted" w:sz="4" w:space="0" w:color="auto"/>
              <w:right w:val="dotted" w:sz="4" w:space="0" w:color="auto"/>
            </w:tcBorders>
            <w:shd w:val="clear" w:color="auto" w:fill="E6E6E6"/>
            <w:vAlign w:val="center"/>
            <w:hideMark/>
          </w:tcPr>
          <w:p w14:paraId="38761888" w14:textId="77777777" w:rsidR="005173AF" w:rsidRPr="00846003" w:rsidRDefault="005173AF" w:rsidP="00470451">
            <w:pPr>
              <w:keepNext/>
              <w:jc w:val="center"/>
              <w:rPr>
                <w:rFonts w:ascii="Tahoma" w:hAnsi="Tahoma" w:cs="Tahoma"/>
                <w:lang w:eastAsia="en-US"/>
              </w:rPr>
            </w:pPr>
            <w:r w:rsidRPr="00846003">
              <w:rPr>
                <w:rFonts w:ascii="Tahoma" w:hAnsi="Tahoma" w:cs="Tahoma"/>
              </w:rPr>
              <w:t>Izpolnjuje</w:t>
            </w:r>
          </w:p>
          <w:p w14:paraId="2597ECE1"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DA/NE</w:t>
            </w:r>
          </w:p>
        </w:tc>
      </w:tr>
      <w:tr w:rsidR="005173AF" w:rsidRPr="0074479D" w14:paraId="03242C46" w14:textId="77777777" w:rsidTr="005356E1">
        <w:tc>
          <w:tcPr>
            <w:tcW w:w="851" w:type="dxa"/>
            <w:tcBorders>
              <w:top w:val="dotted" w:sz="4" w:space="0" w:color="auto"/>
              <w:left w:val="dotted" w:sz="4" w:space="0" w:color="auto"/>
              <w:bottom w:val="dotted" w:sz="4" w:space="0" w:color="auto"/>
              <w:right w:val="dotted" w:sz="4" w:space="0" w:color="auto"/>
            </w:tcBorders>
            <w:hideMark/>
          </w:tcPr>
          <w:p w14:paraId="2257E3A2"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1</w:t>
            </w:r>
          </w:p>
        </w:tc>
        <w:tc>
          <w:tcPr>
            <w:tcW w:w="6518" w:type="dxa"/>
            <w:gridSpan w:val="2"/>
            <w:tcBorders>
              <w:top w:val="dotted" w:sz="4" w:space="0" w:color="auto"/>
              <w:left w:val="dotted" w:sz="4" w:space="0" w:color="auto"/>
              <w:bottom w:val="dotted" w:sz="4" w:space="0" w:color="auto"/>
              <w:right w:val="dotted" w:sz="4" w:space="0" w:color="auto"/>
            </w:tcBorders>
            <w:shd w:val="clear" w:color="auto" w:fill="auto"/>
            <w:hideMark/>
          </w:tcPr>
          <w:p w14:paraId="20C49299" w14:textId="77777777" w:rsidR="005173AF" w:rsidRPr="005356E1" w:rsidRDefault="005173AF" w:rsidP="00470451">
            <w:pPr>
              <w:keepNext/>
              <w:rPr>
                <w:rFonts w:ascii="Tahoma" w:hAnsi="Tahoma" w:cs="Tahoma"/>
                <w:lang w:eastAsia="en-US"/>
              </w:rPr>
            </w:pPr>
            <w:r w:rsidRPr="005356E1">
              <w:rPr>
                <w:rFonts w:ascii="Tahoma" w:hAnsi="Tahoma" w:cs="Tahoma"/>
              </w:rPr>
              <w:t xml:space="preserve">Sistem, z več kot </w:t>
            </w:r>
            <w:r w:rsidR="00362FBD" w:rsidRPr="005356E1">
              <w:rPr>
                <w:rFonts w:ascii="Tahoma" w:hAnsi="Tahoma" w:cs="Tahoma"/>
              </w:rPr>
              <w:t xml:space="preserve">150 </w:t>
            </w:r>
            <w:r w:rsidRPr="005356E1">
              <w:rPr>
                <w:rFonts w:ascii="Tahoma" w:hAnsi="Tahoma" w:cs="Tahoma"/>
              </w:rPr>
              <w:t xml:space="preserve">uporabniki, vzdržuje partner po modelu SAP </w:t>
            </w:r>
            <w:proofErr w:type="spellStart"/>
            <w:r w:rsidRPr="005356E1">
              <w:rPr>
                <w:rFonts w:ascii="Tahoma" w:hAnsi="Tahoma" w:cs="Tahoma"/>
              </w:rPr>
              <w:t>Enterprise</w:t>
            </w:r>
            <w:proofErr w:type="spellEnd"/>
            <w:r w:rsidRPr="005356E1">
              <w:rPr>
                <w:rFonts w:ascii="Tahoma" w:hAnsi="Tahoma" w:cs="Tahoma"/>
              </w:rPr>
              <w:t xml:space="preserve"> </w:t>
            </w:r>
            <w:proofErr w:type="spellStart"/>
            <w:r w:rsidRPr="005356E1">
              <w:rPr>
                <w:rFonts w:ascii="Tahoma" w:hAnsi="Tahoma" w:cs="Tahoma"/>
              </w:rPr>
              <w:t>Support</w:t>
            </w:r>
            <w:proofErr w:type="spellEnd"/>
            <w:r w:rsidRPr="005356E1">
              <w:rPr>
                <w:rFonts w:ascii="Tahoma" w:hAnsi="Tahoma" w:cs="Tahoma"/>
              </w:rPr>
              <w:t xml:space="preserve">. </w:t>
            </w:r>
          </w:p>
          <w:p w14:paraId="3038BBC5" w14:textId="77777777" w:rsidR="005173AF" w:rsidRPr="005356E1" w:rsidRDefault="005173AF" w:rsidP="00470451">
            <w:pPr>
              <w:keepNext/>
              <w:spacing w:after="60"/>
              <w:jc w:val="both"/>
              <w:rPr>
                <w:rFonts w:ascii="Tahoma" w:hAnsi="Tahoma" w:cs="Tahoma"/>
                <w:lang w:eastAsia="en-US"/>
              </w:rPr>
            </w:pPr>
            <w:r w:rsidRPr="005356E1">
              <w:rPr>
                <w:rFonts w:ascii="Tahoma" w:hAnsi="Tahoma" w:cs="Tahoma"/>
              </w:rPr>
              <w:t>Ponudnik sistem še vzdržuje oziroma ga je v zadnjih treh letih uspešno neprekinjeno vzdrževal vsaj eno leto.</w:t>
            </w:r>
          </w:p>
        </w:tc>
        <w:tc>
          <w:tcPr>
            <w:tcW w:w="1841" w:type="dxa"/>
            <w:tcBorders>
              <w:top w:val="dotted" w:sz="4" w:space="0" w:color="auto"/>
              <w:left w:val="dotted" w:sz="4" w:space="0" w:color="auto"/>
              <w:bottom w:val="dotted" w:sz="4" w:space="0" w:color="auto"/>
              <w:right w:val="dotted" w:sz="4" w:space="0" w:color="auto"/>
            </w:tcBorders>
            <w:vAlign w:val="center"/>
            <w:hideMark/>
          </w:tcPr>
          <w:p w14:paraId="0B883349"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8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rPr>
              <w:t> </w:t>
            </w:r>
            <w:r w:rsidRPr="00846003">
              <w:rPr>
                <w:rFonts w:ascii="Tahoma" w:hAnsi="Tahoma" w:cs="Tahoma"/>
              </w:rPr>
              <w:t> </w:t>
            </w:r>
            <w:r w:rsidRPr="00846003">
              <w:rPr>
                <w:rFonts w:ascii="Tahoma" w:hAnsi="Tahoma" w:cs="Tahoma"/>
              </w:rPr>
              <w:t> </w:t>
            </w:r>
            <w:r w:rsidRPr="00846003">
              <w:rPr>
                <w:rFonts w:ascii="Tahoma" w:hAnsi="Tahoma" w:cs="Tahoma"/>
              </w:rPr>
              <w:t> </w:t>
            </w:r>
            <w:r w:rsidRPr="00846003">
              <w:rPr>
                <w:rFonts w:ascii="Tahoma" w:hAnsi="Tahoma" w:cs="Tahoma"/>
              </w:rPr>
              <w:t> </w:t>
            </w:r>
            <w:r w:rsidRPr="00846003">
              <w:rPr>
                <w:rFonts w:ascii="Tahoma" w:hAnsi="Tahoma" w:cs="Tahoma"/>
                <w:sz w:val="22"/>
                <w:szCs w:val="22"/>
              </w:rPr>
              <w:fldChar w:fldCharType="end"/>
            </w:r>
          </w:p>
        </w:tc>
      </w:tr>
      <w:tr w:rsidR="005173AF" w:rsidRPr="0074479D" w14:paraId="79A8C773" w14:textId="77777777" w:rsidTr="00092F41">
        <w:tc>
          <w:tcPr>
            <w:tcW w:w="851" w:type="dxa"/>
            <w:tcBorders>
              <w:top w:val="dotted" w:sz="4" w:space="0" w:color="auto"/>
              <w:left w:val="dotted" w:sz="4" w:space="0" w:color="auto"/>
              <w:bottom w:val="dotted" w:sz="4" w:space="0" w:color="auto"/>
              <w:right w:val="dotted" w:sz="4" w:space="0" w:color="auto"/>
            </w:tcBorders>
            <w:hideMark/>
          </w:tcPr>
          <w:p w14:paraId="1DC3281D"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2</w:t>
            </w:r>
          </w:p>
        </w:tc>
        <w:tc>
          <w:tcPr>
            <w:tcW w:w="6518" w:type="dxa"/>
            <w:gridSpan w:val="2"/>
            <w:tcBorders>
              <w:top w:val="dotted" w:sz="4" w:space="0" w:color="auto"/>
              <w:left w:val="dotted" w:sz="4" w:space="0" w:color="auto"/>
              <w:bottom w:val="dotted" w:sz="4" w:space="0" w:color="auto"/>
              <w:right w:val="dotted" w:sz="4" w:space="0" w:color="auto"/>
            </w:tcBorders>
            <w:hideMark/>
          </w:tcPr>
          <w:p w14:paraId="62E69A3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Ponudnik ima veljaven certifikat PCOE</w:t>
            </w:r>
          </w:p>
        </w:tc>
        <w:tc>
          <w:tcPr>
            <w:tcW w:w="1841" w:type="dxa"/>
            <w:tcBorders>
              <w:top w:val="dotted" w:sz="4" w:space="0" w:color="auto"/>
              <w:left w:val="dotted" w:sz="4" w:space="0" w:color="auto"/>
              <w:bottom w:val="dotted" w:sz="4" w:space="0" w:color="auto"/>
              <w:right w:val="dotted" w:sz="4" w:space="0" w:color="auto"/>
            </w:tcBorders>
            <w:vAlign w:val="center"/>
            <w:hideMark/>
          </w:tcPr>
          <w:p w14:paraId="43B7B508"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8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tc>
      </w:tr>
      <w:tr w:rsidR="005173AF" w:rsidRPr="0074479D" w14:paraId="0D12496C" w14:textId="77777777" w:rsidTr="00092F41">
        <w:tc>
          <w:tcPr>
            <w:tcW w:w="851" w:type="dxa"/>
            <w:tcBorders>
              <w:top w:val="dotted" w:sz="4" w:space="0" w:color="auto"/>
              <w:left w:val="dotted" w:sz="4" w:space="0" w:color="auto"/>
              <w:bottom w:val="dotted" w:sz="4" w:space="0" w:color="auto"/>
              <w:right w:val="dotted" w:sz="4" w:space="0" w:color="auto"/>
            </w:tcBorders>
            <w:hideMark/>
          </w:tcPr>
          <w:p w14:paraId="5AF874EC"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3</w:t>
            </w:r>
          </w:p>
        </w:tc>
        <w:tc>
          <w:tcPr>
            <w:tcW w:w="6518" w:type="dxa"/>
            <w:gridSpan w:val="2"/>
            <w:tcBorders>
              <w:top w:val="dotted" w:sz="4" w:space="0" w:color="auto"/>
              <w:left w:val="dotted" w:sz="4" w:space="0" w:color="auto"/>
              <w:bottom w:val="dotted" w:sz="4" w:space="0" w:color="auto"/>
              <w:right w:val="dotted" w:sz="4" w:space="0" w:color="auto"/>
            </w:tcBorders>
            <w:hideMark/>
          </w:tcPr>
          <w:p w14:paraId="08AA5C2D"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Ponudnik ima veljaven status VAR</w:t>
            </w:r>
          </w:p>
        </w:tc>
        <w:tc>
          <w:tcPr>
            <w:tcW w:w="1841" w:type="dxa"/>
            <w:tcBorders>
              <w:top w:val="dotted" w:sz="4" w:space="0" w:color="auto"/>
              <w:left w:val="dotted" w:sz="4" w:space="0" w:color="auto"/>
              <w:bottom w:val="dotted" w:sz="4" w:space="0" w:color="auto"/>
              <w:right w:val="dotted" w:sz="4" w:space="0" w:color="auto"/>
            </w:tcBorders>
            <w:vAlign w:val="center"/>
            <w:hideMark/>
          </w:tcPr>
          <w:p w14:paraId="0A9EE70B"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8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tc>
      </w:tr>
      <w:tr w:rsidR="005173AF" w:rsidRPr="0074479D" w14:paraId="7EE26AFC" w14:textId="77777777" w:rsidTr="00092F41">
        <w:tc>
          <w:tcPr>
            <w:tcW w:w="851" w:type="dxa"/>
            <w:tcBorders>
              <w:top w:val="dotted" w:sz="4" w:space="0" w:color="auto"/>
              <w:left w:val="dotted" w:sz="4" w:space="0" w:color="auto"/>
              <w:bottom w:val="dotted" w:sz="4" w:space="0" w:color="auto"/>
              <w:right w:val="dotted" w:sz="4" w:space="0" w:color="auto"/>
            </w:tcBorders>
            <w:hideMark/>
          </w:tcPr>
          <w:p w14:paraId="11975F19"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4</w:t>
            </w:r>
          </w:p>
        </w:tc>
        <w:tc>
          <w:tcPr>
            <w:tcW w:w="6518" w:type="dxa"/>
            <w:gridSpan w:val="2"/>
            <w:tcBorders>
              <w:top w:val="dotted" w:sz="4" w:space="0" w:color="auto"/>
              <w:left w:val="dotted" w:sz="4" w:space="0" w:color="auto"/>
              <w:bottom w:val="dotted" w:sz="4" w:space="0" w:color="auto"/>
              <w:right w:val="dotted" w:sz="4" w:space="0" w:color="auto"/>
            </w:tcBorders>
            <w:hideMark/>
          </w:tcPr>
          <w:p w14:paraId="7727F1A9"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t xml:space="preserve">Ponudnik je certificiran za vzdrževanje analitičnih sistemov (SAP </w:t>
            </w:r>
            <w:proofErr w:type="spellStart"/>
            <w:r w:rsidRPr="00846003">
              <w:rPr>
                <w:rFonts w:ascii="Tahoma" w:hAnsi="Tahoma" w:cs="Tahoma"/>
              </w:rPr>
              <w:t>Analytics</w:t>
            </w:r>
            <w:proofErr w:type="spellEnd"/>
            <w:r w:rsidRPr="00846003">
              <w:rPr>
                <w:rFonts w:ascii="Tahoma" w:hAnsi="Tahoma" w:cs="Tahoma"/>
              </w:rPr>
              <w:t xml:space="preserve"> </w:t>
            </w:r>
            <w:proofErr w:type="spellStart"/>
            <w:r w:rsidRPr="00846003">
              <w:rPr>
                <w:rFonts w:ascii="Tahoma" w:hAnsi="Tahoma" w:cs="Tahoma"/>
              </w:rPr>
              <w:t>Support</w:t>
            </w:r>
            <w:proofErr w:type="spellEnd"/>
            <w:r w:rsidRPr="00846003">
              <w:rPr>
                <w:rFonts w:ascii="Tahoma" w:hAnsi="Tahoma" w:cs="Tahoma"/>
              </w:rPr>
              <w:t xml:space="preserve"> </w:t>
            </w:r>
            <w:proofErr w:type="spellStart"/>
            <w:r w:rsidRPr="00846003">
              <w:rPr>
                <w:rFonts w:ascii="Tahoma" w:hAnsi="Tahoma" w:cs="Tahoma"/>
              </w:rPr>
              <w:t>Certification</w:t>
            </w:r>
            <w:proofErr w:type="spellEnd"/>
            <w:r w:rsidRPr="00846003">
              <w:rPr>
                <w:rFonts w:ascii="Tahoma" w:hAnsi="Tahoma" w:cs="Tahoma"/>
              </w:rPr>
              <w:t>)</w:t>
            </w:r>
          </w:p>
        </w:tc>
        <w:tc>
          <w:tcPr>
            <w:tcW w:w="1841" w:type="dxa"/>
            <w:tcBorders>
              <w:top w:val="dotted" w:sz="4" w:space="0" w:color="auto"/>
              <w:left w:val="dotted" w:sz="4" w:space="0" w:color="auto"/>
              <w:bottom w:val="dotted" w:sz="4" w:space="0" w:color="auto"/>
              <w:right w:val="dotted" w:sz="4" w:space="0" w:color="auto"/>
            </w:tcBorders>
            <w:vAlign w:val="center"/>
            <w:hideMark/>
          </w:tcPr>
          <w:p w14:paraId="526EC758"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8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tc>
      </w:tr>
      <w:tr w:rsidR="005173AF" w:rsidRPr="0074479D" w14:paraId="3720ADB3" w14:textId="77777777" w:rsidTr="00092F41">
        <w:tc>
          <w:tcPr>
            <w:tcW w:w="851" w:type="dxa"/>
            <w:tcBorders>
              <w:top w:val="dotted" w:sz="4" w:space="0" w:color="auto"/>
              <w:left w:val="dotted" w:sz="4" w:space="0" w:color="auto"/>
              <w:bottom w:val="dotted" w:sz="4" w:space="0" w:color="auto"/>
              <w:right w:val="dotted" w:sz="4" w:space="0" w:color="auto"/>
            </w:tcBorders>
            <w:hideMark/>
          </w:tcPr>
          <w:p w14:paraId="4F2F3497"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t>5</w:t>
            </w:r>
          </w:p>
        </w:tc>
        <w:tc>
          <w:tcPr>
            <w:tcW w:w="6518" w:type="dxa"/>
            <w:gridSpan w:val="2"/>
            <w:tcBorders>
              <w:top w:val="dotted" w:sz="4" w:space="0" w:color="auto"/>
              <w:left w:val="dotted" w:sz="4" w:space="0" w:color="auto"/>
              <w:bottom w:val="dotted" w:sz="4" w:space="0" w:color="auto"/>
              <w:right w:val="dotted" w:sz="4" w:space="0" w:color="auto"/>
            </w:tcBorders>
            <w:hideMark/>
          </w:tcPr>
          <w:p w14:paraId="61016630" w14:textId="77777777" w:rsidR="005173AF" w:rsidRPr="000F6ABA" w:rsidRDefault="005173AF" w:rsidP="00470451">
            <w:pPr>
              <w:keepNext/>
              <w:spacing w:after="60"/>
              <w:jc w:val="both"/>
              <w:rPr>
                <w:rFonts w:ascii="Tahoma" w:hAnsi="Tahoma" w:cs="Tahoma"/>
                <w:lang w:eastAsia="en-US"/>
              </w:rPr>
            </w:pPr>
            <w:r w:rsidRPr="000F6ABA">
              <w:rPr>
                <w:rFonts w:ascii="Tahoma" w:hAnsi="Tahoma" w:cs="Tahoma"/>
              </w:rPr>
              <w:t xml:space="preserve">Ponudnik ima veljaven certifikat </w:t>
            </w:r>
            <w:r w:rsidRPr="000F6ABA">
              <w:rPr>
                <w:rFonts w:ascii="Tahoma" w:hAnsi="Tahoma" w:cs="Tahoma"/>
                <w:bCs/>
                <w:color w:val="333333"/>
                <w:lang w:val="en"/>
              </w:rPr>
              <w:t xml:space="preserve">SAP Recognized Expertise </w:t>
            </w:r>
            <w:proofErr w:type="spellStart"/>
            <w:r w:rsidR="00A13503" w:rsidRPr="000F6ABA">
              <w:rPr>
                <w:rFonts w:ascii="Tahoma" w:hAnsi="Tahoma" w:cs="Tahoma"/>
                <w:bCs/>
                <w:color w:val="333333"/>
                <w:lang w:val="en"/>
              </w:rPr>
              <w:t>za</w:t>
            </w:r>
            <w:proofErr w:type="spellEnd"/>
            <w:r w:rsidR="00A13503" w:rsidRPr="000F6ABA">
              <w:rPr>
                <w:rFonts w:ascii="Tahoma" w:hAnsi="Tahoma" w:cs="Tahoma"/>
                <w:bCs/>
                <w:color w:val="333333"/>
                <w:lang w:val="en"/>
              </w:rPr>
              <w:t xml:space="preserve"> </w:t>
            </w:r>
            <w:proofErr w:type="spellStart"/>
            <w:r w:rsidR="00A13503" w:rsidRPr="000F6ABA">
              <w:rPr>
                <w:rFonts w:ascii="Tahoma" w:hAnsi="Tahoma" w:cs="Tahoma"/>
                <w:bCs/>
                <w:color w:val="333333"/>
                <w:lang w:val="en"/>
              </w:rPr>
              <w:t>industrijsko</w:t>
            </w:r>
            <w:proofErr w:type="spellEnd"/>
            <w:r w:rsidR="00A13503" w:rsidRPr="000F6ABA">
              <w:rPr>
                <w:rFonts w:ascii="Tahoma" w:hAnsi="Tahoma" w:cs="Tahoma"/>
                <w:bCs/>
                <w:color w:val="333333"/>
                <w:lang w:val="en"/>
              </w:rPr>
              <w:t xml:space="preserve"> </w:t>
            </w:r>
            <w:proofErr w:type="spellStart"/>
            <w:r w:rsidR="00A13503" w:rsidRPr="000F6ABA">
              <w:rPr>
                <w:rFonts w:ascii="Tahoma" w:hAnsi="Tahoma" w:cs="Tahoma"/>
                <w:bCs/>
                <w:color w:val="333333"/>
                <w:lang w:val="en"/>
              </w:rPr>
              <w:t>rešitev</w:t>
            </w:r>
            <w:proofErr w:type="spellEnd"/>
            <w:r w:rsidR="00A13503" w:rsidRPr="000F6ABA">
              <w:rPr>
                <w:rFonts w:ascii="Tahoma" w:hAnsi="Tahoma" w:cs="Tahoma"/>
                <w:bCs/>
                <w:color w:val="333333"/>
                <w:lang w:val="en"/>
              </w:rPr>
              <w:t xml:space="preserve"> Utilities </w:t>
            </w:r>
            <w:r w:rsidRPr="000F6ABA">
              <w:rPr>
                <w:rFonts w:ascii="Tahoma" w:hAnsi="Tahoma" w:cs="Tahoma"/>
                <w:bCs/>
                <w:color w:val="333333"/>
                <w:lang w:val="en"/>
              </w:rPr>
              <w:t xml:space="preserve">  </w:t>
            </w:r>
          </w:p>
        </w:tc>
        <w:tc>
          <w:tcPr>
            <w:tcW w:w="1841" w:type="dxa"/>
            <w:tcBorders>
              <w:top w:val="dotted" w:sz="4" w:space="0" w:color="auto"/>
              <w:left w:val="dotted" w:sz="4" w:space="0" w:color="auto"/>
              <w:bottom w:val="dotted" w:sz="4" w:space="0" w:color="auto"/>
              <w:right w:val="dotted" w:sz="4" w:space="0" w:color="auto"/>
            </w:tcBorders>
            <w:vAlign w:val="center"/>
            <w:hideMark/>
          </w:tcPr>
          <w:p w14:paraId="0DBA1768" w14:textId="77777777" w:rsidR="005173AF" w:rsidRPr="00846003" w:rsidRDefault="005173AF" w:rsidP="00470451">
            <w:pPr>
              <w:keepNext/>
              <w:spacing w:after="60"/>
              <w:jc w:val="center"/>
              <w:rPr>
                <w:rFonts w:ascii="Tahoma" w:hAnsi="Tahoma" w:cs="Tahoma"/>
                <w:lang w:eastAsia="en-US"/>
              </w:rPr>
            </w:pPr>
            <w:r w:rsidRPr="00846003">
              <w:rPr>
                <w:rFonts w:ascii="Tahoma" w:hAnsi="Tahoma" w:cs="Tahoma"/>
              </w:rPr>
              <w:fldChar w:fldCharType="begin">
                <w:ffData>
                  <w:name w:val="Besedilo38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tc>
      </w:tr>
    </w:tbl>
    <w:p w14:paraId="7BB4795A" w14:textId="77777777" w:rsidR="005173AF" w:rsidRPr="00846003" w:rsidRDefault="005173AF" w:rsidP="00470451">
      <w:pPr>
        <w:keepNext/>
        <w:rPr>
          <w:rFonts w:ascii="Tahoma" w:hAnsi="Tahoma" w:cs="Tahoma"/>
          <w:sz w:val="22"/>
          <w:szCs w:val="22"/>
          <w:lang w:eastAsia="en-US"/>
        </w:rPr>
      </w:pPr>
    </w:p>
    <w:p w14:paraId="55A05CEB" w14:textId="77777777" w:rsidR="005173AF" w:rsidRPr="00846003" w:rsidRDefault="005173AF" w:rsidP="00470451">
      <w:pPr>
        <w:keepNext/>
        <w:rPr>
          <w:rFonts w:ascii="Tahoma" w:hAnsi="Tahoma" w:cs="Tahoma"/>
        </w:rPr>
      </w:pPr>
      <w:r w:rsidRPr="00846003">
        <w:rPr>
          <w:rFonts w:ascii="Tahoma" w:hAnsi="Tahoma" w:cs="Tahoma"/>
        </w:rPr>
        <w:t>Navodilo ponudniku: Ponudnik lahko predloži:</w:t>
      </w:r>
    </w:p>
    <w:p w14:paraId="04197A84" w14:textId="77777777" w:rsidR="005173AF" w:rsidRPr="00846003" w:rsidRDefault="005173AF" w:rsidP="00470451">
      <w:pPr>
        <w:pStyle w:val="Odstavekseznama"/>
        <w:keepNext/>
        <w:numPr>
          <w:ilvl w:val="0"/>
          <w:numId w:val="15"/>
        </w:numPr>
        <w:spacing w:after="60"/>
        <w:contextualSpacing/>
        <w:jc w:val="both"/>
        <w:rPr>
          <w:rFonts w:ascii="Tahoma" w:hAnsi="Tahoma" w:cs="Tahoma"/>
        </w:rPr>
      </w:pPr>
      <w:r w:rsidRPr="00846003">
        <w:rPr>
          <w:rFonts w:ascii="Tahoma" w:hAnsi="Tahoma" w:cs="Tahoma"/>
        </w:rPr>
        <w:t xml:space="preserve">en podpisan obrazec referenca 3, na katerem so z »DA« izpolnjena vsa polja, </w:t>
      </w:r>
    </w:p>
    <w:p w14:paraId="607DD6F1" w14:textId="77777777" w:rsidR="005173AF" w:rsidRPr="00846003" w:rsidRDefault="005173AF" w:rsidP="00470451">
      <w:pPr>
        <w:pStyle w:val="Odstavekseznama"/>
        <w:keepNext/>
        <w:numPr>
          <w:ilvl w:val="0"/>
          <w:numId w:val="15"/>
        </w:numPr>
        <w:spacing w:after="60"/>
        <w:contextualSpacing/>
        <w:jc w:val="both"/>
        <w:rPr>
          <w:rFonts w:ascii="Tahoma" w:hAnsi="Tahoma" w:cs="Tahoma"/>
        </w:rPr>
      </w:pPr>
      <w:r w:rsidRPr="00846003">
        <w:rPr>
          <w:rFonts w:ascii="Tahoma" w:hAnsi="Tahoma" w:cs="Tahoma"/>
        </w:rPr>
        <w:t>ali več podpisanih obrazcev referenca 3, od katerih:</w:t>
      </w:r>
    </w:p>
    <w:p w14:paraId="56ABD635" w14:textId="77777777" w:rsidR="005173AF" w:rsidRPr="00846003" w:rsidRDefault="005173AF" w:rsidP="00470451">
      <w:pPr>
        <w:pStyle w:val="Odstavekseznama"/>
        <w:keepNext/>
        <w:numPr>
          <w:ilvl w:val="1"/>
          <w:numId w:val="15"/>
        </w:numPr>
        <w:spacing w:after="60"/>
        <w:contextualSpacing/>
        <w:jc w:val="both"/>
        <w:rPr>
          <w:rFonts w:ascii="Tahoma" w:hAnsi="Tahoma" w:cs="Tahoma"/>
        </w:rPr>
      </w:pPr>
      <w:r w:rsidRPr="00846003">
        <w:rPr>
          <w:rFonts w:ascii="Tahoma" w:hAnsi="Tahoma" w:cs="Tahoma"/>
        </w:rPr>
        <w:t>morajo biti zahteve 1 in 2 z »DA« označene na vsakem izpolnjenem obrazcu,</w:t>
      </w:r>
    </w:p>
    <w:p w14:paraId="1945965C" w14:textId="77777777" w:rsidR="005173AF" w:rsidRPr="00846003" w:rsidRDefault="005173AF" w:rsidP="00470451">
      <w:pPr>
        <w:pStyle w:val="Odstavekseznama"/>
        <w:keepNext/>
        <w:numPr>
          <w:ilvl w:val="1"/>
          <w:numId w:val="15"/>
        </w:numPr>
        <w:spacing w:after="60"/>
        <w:contextualSpacing/>
        <w:jc w:val="both"/>
        <w:rPr>
          <w:rFonts w:ascii="Tahoma" w:hAnsi="Tahoma" w:cs="Tahoma"/>
        </w:rPr>
      </w:pPr>
      <w:r w:rsidRPr="00846003">
        <w:rPr>
          <w:rFonts w:ascii="Tahoma" w:hAnsi="Tahoma" w:cs="Tahoma"/>
        </w:rPr>
        <w:t>ostale zahteve (3, 4</w:t>
      </w:r>
      <w:r w:rsidR="008419B9">
        <w:rPr>
          <w:rFonts w:ascii="Tahoma" w:hAnsi="Tahoma" w:cs="Tahoma"/>
        </w:rPr>
        <w:t xml:space="preserve"> in </w:t>
      </w:r>
      <w:r w:rsidR="00A13503">
        <w:rPr>
          <w:rFonts w:ascii="Tahoma" w:hAnsi="Tahoma" w:cs="Tahoma"/>
        </w:rPr>
        <w:t>5</w:t>
      </w:r>
      <w:r w:rsidRPr="00846003">
        <w:rPr>
          <w:rFonts w:ascii="Tahoma" w:hAnsi="Tahoma" w:cs="Tahoma"/>
        </w:rPr>
        <w:t xml:space="preserve"> ) so lahko z »DA« označene vsaka na svojem obrazcu.</w:t>
      </w:r>
    </w:p>
    <w:p w14:paraId="1DA5F881" w14:textId="77777777" w:rsidR="005173AF" w:rsidRPr="00846003" w:rsidRDefault="005173AF" w:rsidP="00470451">
      <w:pPr>
        <w:keepNext/>
        <w:rPr>
          <w:rFonts w:ascii="Tahoma" w:hAnsi="Tahoma" w:cs="Tahoma"/>
        </w:rPr>
      </w:pPr>
    </w:p>
    <w:p w14:paraId="033B1F5E" w14:textId="77777777" w:rsidR="005173AF" w:rsidRPr="00846003" w:rsidRDefault="005173AF" w:rsidP="00470451">
      <w:pPr>
        <w:keepNext/>
        <w:rPr>
          <w:rFonts w:ascii="Tahoma" w:hAnsi="Tahoma" w:cs="Tahoma"/>
          <w:sz w:val="22"/>
          <w:szCs w:val="22"/>
        </w:rPr>
      </w:pPr>
      <w:r w:rsidRPr="00846003">
        <w:rPr>
          <w:rFonts w:ascii="Tahoma" w:hAnsi="Tahoma" w:cs="Tahoma"/>
        </w:rPr>
        <w:t>Obrazec podpiše pooblaščena oseba proizvajalca programske opreme SAP ali njegovega uradnega zastopnika.</w:t>
      </w:r>
    </w:p>
    <w:p w14:paraId="0E2F1CF6" w14:textId="77777777" w:rsidR="005173AF" w:rsidRPr="00846003" w:rsidRDefault="005173AF" w:rsidP="00470451">
      <w:pPr>
        <w:keepNext/>
        <w:rPr>
          <w:rFonts w:ascii="Tahoma" w:hAnsi="Tahoma" w:cs="Tahoma"/>
        </w:rPr>
      </w:pPr>
    </w:p>
    <w:p w14:paraId="4076CB9B" w14:textId="77777777" w:rsidR="005173AF" w:rsidRPr="00846003" w:rsidRDefault="005173AF" w:rsidP="00470451">
      <w:pPr>
        <w:keepNext/>
        <w:rPr>
          <w:rFonts w:ascii="Tahoma" w:hAnsi="Tahoma" w:cs="Tahoma"/>
        </w:rPr>
      </w:pPr>
      <w:r w:rsidRPr="00846003">
        <w:rPr>
          <w:rFonts w:ascii="Tahoma" w:hAnsi="Tahoma" w:cs="Tahoma"/>
        </w:rPr>
        <w:t xml:space="preserve">Datum: </w:t>
      </w:r>
      <w:r w:rsidRPr="00846003">
        <w:rPr>
          <w:rFonts w:ascii="Tahoma" w:hAnsi="Tahoma" w:cs="Tahoma"/>
        </w:rPr>
        <w:fldChar w:fldCharType="begin">
          <w:ffData>
            <w:name w:val="Besedilo34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rPr>
        <w:fldChar w:fldCharType="end"/>
      </w:r>
    </w:p>
    <w:p w14:paraId="286DD9AB" w14:textId="77777777" w:rsidR="005173AF" w:rsidRPr="00846003" w:rsidRDefault="005173AF" w:rsidP="00470451">
      <w:pPr>
        <w:keepNext/>
        <w:ind w:left="6480"/>
        <w:rPr>
          <w:rFonts w:ascii="Tahoma" w:hAnsi="Tahoma" w:cs="Tahoma"/>
        </w:rPr>
      </w:pPr>
      <w:r w:rsidRPr="00846003">
        <w:rPr>
          <w:rFonts w:ascii="Tahoma" w:hAnsi="Tahoma" w:cs="Tahoma"/>
        </w:rPr>
        <w:t>Žig in podpis</w:t>
      </w:r>
    </w:p>
    <w:p w14:paraId="19443F3A" w14:textId="77777777" w:rsidR="005173AF" w:rsidRPr="00846003" w:rsidRDefault="005173AF" w:rsidP="00470451">
      <w:pPr>
        <w:keepNext/>
        <w:spacing w:after="200" w:line="276" w:lineRule="auto"/>
        <w:rPr>
          <w:rFonts w:ascii="Tahoma" w:hAnsi="Tahoma" w:cs="Tahoma"/>
        </w:rPr>
      </w:pPr>
    </w:p>
    <w:p w14:paraId="6A3A6032" w14:textId="77777777" w:rsidR="005173AF" w:rsidRDefault="005173AF" w:rsidP="00470451">
      <w:pPr>
        <w:keepNext/>
        <w:spacing w:after="200" w:line="276" w:lineRule="auto"/>
      </w:pPr>
    </w:p>
    <w:p w14:paraId="5C894CFB" w14:textId="77777777" w:rsidR="005173AF" w:rsidRDefault="005173AF" w:rsidP="00470451">
      <w:pPr>
        <w:keepNext/>
      </w:pPr>
    </w:p>
    <w:p w14:paraId="1A5B2BD4" w14:textId="77777777" w:rsidR="005E532A" w:rsidRDefault="005E532A" w:rsidP="00470451">
      <w:pPr>
        <w:keepNext/>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35F17B98" w14:textId="77777777" w:rsidTr="007766E2">
        <w:tc>
          <w:tcPr>
            <w:tcW w:w="599" w:type="dxa"/>
            <w:tcBorders>
              <w:top w:val="single" w:sz="4" w:space="0" w:color="auto"/>
              <w:bottom w:val="single" w:sz="4" w:space="0" w:color="auto"/>
              <w:right w:val="nil"/>
            </w:tcBorders>
          </w:tcPr>
          <w:p w14:paraId="36AD140C" w14:textId="77777777" w:rsidR="005173AF" w:rsidRPr="002B2C3B" w:rsidRDefault="005173AF" w:rsidP="00470451">
            <w:pPr>
              <w:keepNext/>
              <w:jc w:val="right"/>
              <w:rPr>
                <w:rFonts w:ascii="Tahoma" w:hAnsi="Tahoma" w:cs="Tahoma"/>
              </w:rPr>
            </w:pPr>
            <w:r w:rsidRPr="002B2C3B">
              <w:rPr>
                <w:rFonts w:ascii="Tahoma" w:hAnsi="Tahoma" w:cs="Tahoma"/>
                <w:b/>
              </w:rPr>
              <w:lastRenderedPageBreak/>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28E6D465"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KADRI-A1</w:t>
            </w:r>
          </w:p>
        </w:tc>
        <w:tc>
          <w:tcPr>
            <w:tcW w:w="912" w:type="dxa"/>
            <w:tcBorders>
              <w:top w:val="single" w:sz="4" w:space="0" w:color="auto"/>
              <w:bottom w:val="single" w:sz="4" w:space="0" w:color="auto"/>
              <w:right w:val="nil"/>
            </w:tcBorders>
          </w:tcPr>
          <w:p w14:paraId="3A6EFDD5"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4F0CB7BC" w14:textId="77777777" w:rsidR="005173AF" w:rsidRPr="002B2C3B" w:rsidRDefault="005173AF" w:rsidP="00470451">
            <w:pPr>
              <w:keepNext/>
              <w:ind w:hanging="92"/>
              <w:rPr>
                <w:rFonts w:ascii="Tahoma" w:hAnsi="Tahoma" w:cs="Tahoma"/>
                <w:b/>
                <w:i/>
              </w:rPr>
            </w:pPr>
            <w:r w:rsidRPr="002B2C3B">
              <w:rPr>
                <w:rFonts w:ascii="Tahoma" w:hAnsi="Tahoma" w:cs="Tahoma"/>
                <w:b/>
                <w:i/>
              </w:rPr>
              <w:t>7</w:t>
            </w:r>
          </w:p>
        </w:tc>
      </w:tr>
    </w:tbl>
    <w:p w14:paraId="0C1F36F6" w14:textId="77777777" w:rsidR="005173AF" w:rsidRPr="00D15967" w:rsidRDefault="005173AF" w:rsidP="00470451">
      <w:pPr>
        <w:keepNext/>
        <w:jc w:val="both"/>
        <w:rPr>
          <w:rFonts w:ascii="Tahoma" w:hAnsi="Tahoma" w:cs="Tahoma"/>
          <w:sz w:val="16"/>
          <w:szCs w:val="16"/>
        </w:rPr>
      </w:pPr>
    </w:p>
    <w:p w14:paraId="248C2C72" w14:textId="77777777" w:rsidR="005173AF" w:rsidRPr="00D15967" w:rsidRDefault="005173AF" w:rsidP="00470451">
      <w:pPr>
        <w:keepNext/>
        <w:widowControl w:val="0"/>
        <w:autoSpaceDE w:val="0"/>
        <w:autoSpaceDN w:val="0"/>
        <w:adjustRightInd w:val="0"/>
        <w:spacing w:line="200" w:lineRule="exact"/>
        <w:rPr>
          <w:rFonts w:ascii="Tahoma" w:hAnsi="Tahoma" w:cs="Tahoma"/>
          <w:sz w:val="24"/>
          <w:szCs w:val="24"/>
        </w:rPr>
      </w:pPr>
    </w:p>
    <w:tbl>
      <w:tblPr>
        <w:tblW w:w="907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6097"/>
      </w:tblGrid>
      <w:tr w:rsidR="005173AF" w:rsidRPr="00D15967" w14:paraId="1084893D" w14:textId="77777777" w:rsidTr="007766E2">
        <w:trPr>
          <w:trHeight w:val="892"/>
        </w:trPr>
        <w:tc>
          <w:tcPr>
            <w:tcW w:w="9072" w:type="dxa"/>
            <w:gridSpan w:val="2"/>
            <w:tcBorders>
              <w:top w:val="dotted" w:sz="4" w:space="0" w:color="auto"/>
              <w:left w:val="dotted" w:sz="4" w:space="0" w:color="auto"/>
              <w:bottom w:val="dotted" w:sz="4" w:space="0" w:color="auto"/>
              <w:right w:val="dotted" w:sz="4" w:space="0" w:color="auto"/>
            </w:tcBorders>
          </w:tcPr>
          <w:p w14:paraId="3091EA48" w14:textId="77777777" w:rsidR="005173AF" w:rsidRPr="00846003" w:rsidRDefault="005173AF" w:rsidP="00470451">
            <w:pPr>
              <w:keepNext/>
              <w:spacing w:after="60"/>
              <w:jc w:val="both"/>
              <w:rPr>
                <w:rFonts w:ascii="Tahoma" w:hAnsi="Tahoma" w:cs="Tahoma"/>
                <w:b/>
                <w:color w:val="1F497D"/>
              </w:rPr>
            </w:pPr>
            <w:r w:rsidRPr="00846003">
              <w:rPr>
                <w:rFonts w:ascii="Tahoma" w:hAnsi="Tahoma" w:cs="Tahoma"/>
                <w:b/>
                <w:color w:val="1F497D"/>
              </w:rPr>
              <w:t>Znanja iz razvoja oz. vzdrževanja procesov matičnih podatkov</w:t>
            </w:r>
          </w:p>
          <w:p w14:paraId="68D58FF7" w14:textId="77777777" w:rsidR="005173AF" w:rsidRPr="00846003" w:rsidRDefault="005173AF" w:rsidP="00470451">
            <w:pPr>
              <w:keepNext/>
              <w:spacing w:after="60"/>
              <w:jc w:val="both"/>
              <w:rPr>
                <w:rFonts w:ascii="Tahoma" w:hAnsi="Tahoma" w:cs="Tahoma"/>
                <w:b/>
                <w:color w:val="1F497D"/>
              </w:rPr>
            </w:pPr>
          </w:p>
          <w:p w14:paraId="6400DF54"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Število zahtevanih kadrov: 2</w:t>
            </w:r>
          </w:p>
        </w:tc>
      </w:tr>
      <w:tr w:rsidR="005173AF" w:rsidRPr="00D15967" w14:paraId="1735C0BE"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tcPr>
          <w:p w14:paraId="479195F8" w14:textId="77777777" w:rsidR="005173AF" w:rsidRPr="00846003" w:rsidRDefault="005173AF" w:rsidP="00470451">
            <w:pPr>
              <w:keepNext/>
              <w:spacing w:after="60"/>
              <w:rPr>
                <w:rFonts w:ascii="Tahoma" w:hAnsi="Tahoma" w:cs="Tahoma"/>
              </w:rPr>
            </w:pPr>
            <w:r w:rsidRPr="00846003">
              <w:rPr>
                <w:rFonts w:ascii="Tahoma" w:hAnsi="Tahoma" w:cs="Tahoma"/>
              </w:rPr>
              <w:t>Ime in priimek prijavljenega kadra:</w:t>
            </w:r>
          </w:p>
          <w:p w14:paraId="37331666" w14:textId="77777777" w:rsidR="005173AF" w:rsidRPr="00846003" w:rsidRDefault="005173AF" w:rsidP="00470451">
            <w:pPr>
              <w:keepNext/>
              <w:spacing w:after="60"/>
              <w:rPr>
                <w:rFonts w:ascii="Tahoma" w:hAnsi="Tahoma" w:cs="Tahom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3DEF0F96"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D15967" w14:paraId="1E1261E7"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042FE4EF"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095" w:type="dxa"/>
            <w:tcBorders>
              <w:top w:val="dotted" w:sz="4" w:space="0" w:color="auto"/>
              <w:left w:val="dotted" w:sz="4" w:space="0" w:color="auto"/>
              <w:bottom w:val="dotted" w:sz="4" w:space="0" w:color="auto"/>
              <w:right w:val="dotted" w:sz="4" w:space="0" w:color="auto"/>
            </w:tcBorders>
            <w:vAlign w:val="center"/>
          </w:tcPr>
          <w:p w14:paraId="3C6E693C"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univerzitetna izobrazba oz. ustrezna bolonjska izobrazba ali</w:t>
            </w:r>
          </w:p>
          <w:p w14:paraId="72C7F66A"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srednješolska ali gimnazijska izobrazba.</w:t>
            </w:r>
          </w:p>
          <w:p w14:paraId="7C45359E" w14:textId="77777777" w:rsidR="005173AF" w:rsidRPr="00846003" w:rsidRDefault="005173AF" w:rsidP="00470451">
            <w:pPr>
              <w:keepNext/>
              <w:spacing w:after="60"/>
              <w:jc w:val="both"/>
              <w:rPr>
                <w:rFonts w:ascii="Tahoma" w:hAnsi="Tahoma" w:cs="Tahoma"/>
              </w:rPr>
            </w:pPr>
          </w:p>
          <w:p w14:paraId="0626EB02"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fotokopija diplome oziroma spričevala o končani gimnaziji ali srednji šoli</w:t>
            </w:r>
          </w:p>
        </w:tc>
      </w:tr>
      <w:tr w:rsidR="005173AF" w:rsidRPr="00D15967" w14:paraId="4A01B0C7"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42429AE8"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103D94C5" w14:textId="77777777" w:rsidR="005173AF" w:rsidRPr="00846003" w:rsidRDefault="005173AF" w:rsidP="00470451">
            <w:pPr>
              <w:keepNext/>
              <w:spacing w:after="60"/>
              <w:jc w:val="both"/>
              <w:rPr>
                <w:rFonts w:ascii="Tahoma" w:hAnsi="Tahoma" w:cs="Tahoma"/>
              </w:rPr>
            </w:pPr>
            <w:r w:rsidRPr="00846003">
              <w:rPr>
                <w:rFonts w:ascii="Tahoma" w:hAnsi="Tahoma" w:cs="Tahoma"/>
              </w:rPr>
              <w:t>Za kadre z univerzitetno izobrazbo najmanj 2 leti delovnih izkušenj iz razvoja ali vzdrževanja s področja matičnih podatkov.</w:t>
            </w:r>
          </w:p>
          <w:p w14:paraId="2580FEEB" w14:textId="77777777" w:rsidR="005173AF" w:rsidRPr="00846003" w:rsidRDefault="005173AF" w:rsidP="00470451">
            <w:pPr>
              <w:keepNext/>
              <w:spacing w:after="60"/>
              <w:jc w:val="both"/>
              <w:rPr>
                <w:rFonts w:ascii="Tahoma" w:hAnsi="Tahoma" w:cs="Tahoma"/>
              </w:rPr>
            </w:pPr>
            <w:r w:rsidRPr="00846003">
              <w:rPr>
                <w:rFonts w:ascii="Tahoma" w:hAnsi="Tahoma" w:cs="Tahoma"/>
              </w:rPr>
              <w:t>Za kadre s srednješolsko ali gimnazijsko izobrazbo najmanj 4 leta delovnih izkušenj iz razvoja ali vzdrževanja s področja matičnih podatkov.</w:t>
            </w:r>
          </w:p>
          <w:p w14:paraId="60C03D6F"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D15967" w14:paraId="1BC5FAC8"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3DE799E2" w14:textId="77777777" w:rsidR="005173AF" w:rsidRPr="00846003" w:rsidRDefault="005173AF" w:rsidP="00470451">
            <w:pPr>
              <w:keepNext/>
              <w:spacing w:after="60"/>
              <w:rPr>
                <w:rFonts w:ascii="Tahoma" w:hAnsi="Tahoma" w:cs="Tahoma"/>
                <w:lang w:eastAsia="en-US"/>
              </w:rPr>
            </w:pPr>
            <w:r w:rsidRPr="00846003">
              <w:rPr>
                <w:rFonts w:ascii="Tahoma" w:hAnsi="Tahoma" w:cs="Tahoma"/>
              </w:rPr>
              <w:t>Znanja oziroma izkušnje, pridobljene na vsaj enem projektu v zadnjih štirih letih pred rokom za oddajo ponudb, ki jih izpolnjuje prijavljeni kader</w:t>
            </w:r>
          </w:p>
        </w:tc>
        <w:tc>
          <w:tcPr>
            <w:tcW w:w="6095" w:type="dxa"/>
            <w:tcBorders>
              <w:top w:val="dotted" w:sz="4" w:space="0" w:color="auto"/>
              <w:left w:val="dotted" w:sz="4" w:space="0" w:color="auto"/>
              <w:bottom w:val="dotted" w:sz="4" w:space="0" w:color="auto"/>
              <w:right w:val="dotted" w:sz="4" w:space="0" w:color="auto"/>
            </w:tcBorders>
            <w:vAlign w:val="center"/>
            <w:hideMark/>
          </w:tcPr>
          <w:p w14:paraId="790759E6"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rPr>
            </w:pPr>
            <w:r w:rsidRPr="00846003">
              <w:rPr>
                <w:rFonts w:ascii="Tahoma" w:hAnsi="Tahoma" w:cs="Tahoma"/>
              </w:rPr>
              <w:t>poznavanje poslovnih procesov matičnih podatkov</w:t>
            </w:r>
          </w:p>
          <w:p w14:paraId="2A10D4DA"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rPr>
            </w:pPr>
            <w:r w:rsidRPr="00846003">
              <w:rPr>
                <w:rFonts w:ascii="Tahoma" w:hAnsi="Tahoma" w:cs="Tahoma"/>
              </w:rPr>
              <w:t>delovne izkušnje kot svetovalec / razvijalec, kjer so uporabljene funkcionalnosti SAP matičnih podatkov in struktura BP, CA, CO (partner, pogodbeni račun, pogodbeni objekt,  pogodbe,)</w:t>
            </w:r>
          </w:p>
          <w:p w14:paraId="62C27241"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rPr>
            </w:pPr>
            <w:r w:rsidRPr="00846003">
              <w:rPr>
                <w:rFonts w:ascii="Tahoma" w:hAnsi="Tahoma" w:cs="Tahoma"/>
              </w:rPr>
              <w:t xml:space="preserve">delovne izkušnje kot razvijalec/svetovalec na SAP ERP sistemih </w:t>
            </w:r>
          </w:p>
          <w:p w14:paraId="58A61741"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rPr>
            </w:pPr>
            <w:r w:rsidRPr="00846003">
              <w:rPr>
                <w:rFonts w:ascii="Tahoma" w:hAnsi="Tahoma" w:cs="Tahoma"/>
              </w:rPr>
              <w:t>delovne izkušnje pri migracijah, drugih masovnih obdelavah, kontrolah</w:t>
            </w:r>
          </w:p>
          <w:p w14:paraId="76D70B2D" w14:textId="77777777" w:rsidR="005173AF" w:rsidRPr="00846003"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720"/>
              <w:contextualSpacing/>
              <w:jc w:val="both"/>
              <w:rPr>
                <w:rFonts w:ascii="Tahoma" w:hAnsi="Tahoma" w:cs="Tahoma"/>
              </w:rPr>
            </w:pPr>
            <w:r w:rsidRPr="00D15967">
              <w:rPr>
                <w:rFonts w:ascii="Tahoma" w:hAnsi="Tahoma" w:cs="Tahoma"/>
              </w:rPr>
              <w:t xml:space="preserve">delovne izkušnje pri </w:t>
            </w:r>
            <w:proofErr w:type="spellStart"/>
            <w:r w:rsidRPr="00D15967">
              <w:rPr>
                <w:rFonts w:ascii="Tahoma" w:hAnsi="Tahoma" w:cs="Tahoma"/>
              </w:rPr>
              <w:t>vzpostavitvih</w:t>
            </w:r>
            <w:proofErr w:type="spellEnd"/>
            <w:r w:rsidRPr="00D15967">
              <w:rPr>
                <w:rFonts w:ascii="Tahoma" w:hAnsi="Tahoma" w:cs="Tahoma"/>
              </w:rPr>
              <w:t xml:space="preserve"> povezav matičnih podatkov z zunanjimi viri - uradnimi registri (RPE, pravne osebe RS) </w:t>
            </w:r>
          </w:p>
          <w:p w14:paraId="32D4B323"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rPr>
            </w:pPr>
            <w:r w:rsidRPr="00846003">
              <w:rPr>
                <w:rFonts w:ascii="Tahoma" w:hAnsi="Tahoma" w:cs="Tahoma"/>
              </w:rPr>
              <w:t>delovne izkušnje kot razvijalec/svetovalec na izvajanju podpore SAP sistemom po prehodu v produkcijo</w:t>
            </w:r>
          </w:p>
          <w:p w14:paraId="24E90DDF" w14:textId="77777777" w:rsidR="005173AF" w:rsidRPr="00846003" w:rsidRDefault="005173AF" w:rsidP="00470451">
            <w:pPr>
              <w:keepNext/>
              <w:numPr>
                <w:ilvl w:val="0"/>
                <w:numId w:val="21"/>
              </w:numPr>
              <w:tabs>
                <w:tab w:val="clear" w:pos="720"/>
                <w:tab w:val="num" w:pos="316"/>
              </w:tabs>
              <w:spacing w:after="60"/>
              <w:ind w:left="316" w:hanging="720"/>
              <w:jc w:val="both"/>
              <w:rPr>
                <w:rFonts w:ascii="Tahoma" w:hAnsi="Tahoma" w:cs="Tahoma"/>
                <w:lang w:eastAsia="en-US"/>
              </w:rPr>
            </w:pPr>
            <w:r w:rsidRPr="00846003">
              <w:rPr>
                <w:rFonts w:ascii="Tahoma" w:hAnsi="Tahoma" w:cs="Tahoma"/>
              </w:rPr>
              <w:t>delovne izkušnje kot razvijalec/svetovalec in sposobnost reševanja problemov preko OSS</w:t>
            </w:r>
          </w:p>
        </w:tc>
      </w:tr>
      <w:tr w:rsidR="005173AF" w:rsidRPr="00D15967" w14:paraId="7AD2A88B"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15328B2C"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4F11D985"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39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7E98C58B" w14:textId="77777777" w:rsidR="005173AF" w:rsidRPr="00846003" w:rsidRDefault="005173AF" w:rsidP="00470451">
      <w:pPr>
        <w:keepNext/>
        <w:spacing w:after="60"/>
        <w:jc w:val="both"/>
        <w:rPr>
          <w:rFonts w:ascii="Tahoma" w:hAnsi="Tahoma" w:cs="Tahoma"/>
          <w:i/>
        </w:rPr>
      </w:pPr>
      <w:r w:rsidRPr="00846003">
        <w:rPr>
          <w:rFonts w:ascii="Tahoma" w:hAnsi="Tahoma" w:cs="Tahoma"/>
          <w:i/>
        </w:rPr>
        <w:t>*Ponudnik predloži ustrezno število obrazcev, glede na zahtevano število kadrov.</w:t>
      </w:r>
    </w:p>
    <w:p w14:paraId="45DF58D0" w14:textId="77777777" w:rsidR="005173AF" w:rsidRPr="00846003" w:rsidRDefault="005173AF" w:rsidP="00470451">
      <w:pPr>
        <w:keepNext/>
        <w:framePr w:hSpace="141" w:wrap="around" w:vAnchor="text" w:hAnchor="margin" w:xAlign="right" w:y="358"/>
        <w:spacing w:after="60"/>
        <w:jc w:val="both"/>
        <w:rPr>
          <w:rFonts w:ascii="Tahoma" w:hAnsi="Tahoma" w:cs="Tahoma"/>
        </w:rPr>
      </w:pPr>
    </w:p>
    <w:p w14:paraId="245EEC05" w14:textId="77777777" w:rsidR="005173AF" w:rsidRPr="00846003" w:rsidRDefault="005173AF" w:rsidP="00470451">
      <w:pPr>
        <w:keepNext/>
        <w:spacing w:after="60"/>
        <w:jc w:val="both"/>
        <w:rPr>
          <w:rFonts w:ascii="Tahoma" w:hAnsi="Tahoma" w:cs="Tahoma"/>
        </w:rPr>
      </w:pPr>
      <w:r w:rsidRPr="00846003">
        <w:rPr>
          <w:rFonts w:ascii="Tahoma" w:hAnsi="Tahoma" w:cs="Tahoma"/>
        </w:rPr>
        <w:lastRenderedPageBreak/>
        <w:t>Obvezna priloga: Fotokopija diplome oziroma spričevala o končani gimnaziji ali srednji šoli in s strani prijavljenega kadra izpolnjen in podpisan življenjepis z opisom zahtevanih delovnih izkušenj.</w:t>
      </w:r>
    </w:p>
    <w:p w14:paraId="68914817" w14:textId="77777777" w:rsidR="005173AF" w:rsidRPr="00846003" w:rsidRDefault="005173AF" w:rsidP="00470451">
      <w:pPr>
        <w:keepNext/>
        <w:spacing w:after="60"/>
        <w:jc w:val="both"/>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2887971D" w14:textId="77777777" w:rsidR="005173AF" w:rsidRPr="00846003" w:rsidRDefault="005173AF" w:rsidP="00470451">
      <w:pPr>
        <w:keepNext/>
        <w:spacing w:after="60"/>
        <w:jc w:val="both"/>
        <w:rPr>
          <w:rFonts w:ascii="Tahoma" w:hAnsi="Tahoma" w:cs="Tahoma"/>
        </w:rPr>
      </w:pPr>
    </w:p>
    <w:p w14:paraId="74BCF791" w14:textId="77777777" w:rsidR="005173AF" w:rsidRPr="002B2C3B" w:rsidRDefault="005173AF" w:rsidP="00470451">
      <w:pPr>
        <w:keepNext/>
        <w:jc w:val="both"/>
        <w:rPr>
          <w:rFonts w:ascii="Tahoma" w:hAnsi="Tahoma" w:cs="Tahoma"/>
          <w:sz w:val="16"/>
          <w:szCs w:val="16"/>
        </w:rPr>
      </w:pPr>
    </w:p>
    <w:p w14:paraId="1072732F" w14:textId="77777777" w:rsidR="005E532A" w:rsidRDefault="005E532A" w:rsidP="00470451">
      <w:pPr>
        <w:keepNext/>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3E11C10B" w14:textId="77777777" w:rsidTr="007766E2">
        <w:tc>
          <w:tcPr>
            <w:tcW w:w="599" w:type="dxa"/>
            <w:tcBorders>
              <w:top w:val="single" w:sz="4" w:space="0" w:color="auto"/>
              <w:bottom w:val="single" w:sz="4" w:space="0" w:color="auto"/>
              <w:right w:val="nil"/>
            </w:tcBorders>
          </w:tcPr>
          <w:p w14:paraId="11B98F25" w14:textId="77777777" w:rsidR="005173AF" w:rsidRPr="002B2C3B" w:rsidRDefault="005173AF" w:rsidP="00470451">
            <w:pPr>
              <w:keepNext/>
              <w:jc w:val="right"/>
              <w:rPr>
                <w:rFonts w:ascii="Tahoma" w:hAnsi="Tahoma" w:cs="Tahoma"/>
              </w:rPr>
            </w:pPr>
            <w:r w:rsidRPr="002B2C3B">
              <w:rPr>
                <w:rFonts w:ascii="Tahoma" w:hAnsi="Tahoma" w:cs="Tahoma"/>
                <w:b/>
              </w:rPr>
              <w:lastRenderedPageBreak/>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16B53358"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KADRI-A2</w:t>
            </w:r>
          </w:p>
        </w:tc>
        <w:tc>
          <w:tcPr>
            <w:tcW w:w="912" w:type="dxa"/>
            <w:tcBorders>
              <w:top w:val="single" w:sz="4" w:space="0" w:color="auto"/>
              <w:bottom w:val="single" w:sz="4" w:space="0" w:color="auto"/>
              <w:right w:val="nil"/>
            </w:tcBorders>
          </w:tcPr>
          <w:p w14:paraId="407F7396"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7482194E" w14:textId="77777777" w:rsidR="005173AF" w:rsidRPr="002B2C3B" w:rsidRDefault="005173AF" w:rsidP="00470451">
            <w:pPr>
              <w:keepNext/>
              <w:ind w:hanging="92"/>
              <w:rPr>
                <w:rFonts w:ascii="Tahoma" w:hAnsi="Tahoma" w:cs="Tahoma"/>
                <w:b/>
                <w:i/>
              </w:rPr>
            </w:pPr>
            <w:r w:rsidRPr="002B2C3B">
              <w:rPr>
                <w:rFonts w:ascii="Tahoma" w:hAnsi="Tahoma" w:cs="Tahoma"/>
                <w:b/>
                <w:i/>
              </w:rPr>
              <w:t>8</w:t>
            </w:r>
          </w:p>
        </w:tc>
      </w:tr>
    </w:tbl>
    <w:p w14:paraId="4A2798A4" w14:textId="77777777" w:rsidR="005173AF" w:rsidRPr="002B2C3B" w:rsidRDefault="005173AF" w:rsidP="00470451">
      <w:pPr>
        <w:keepNext/>
        <w:jc w:val="both"/>
        <w:rPr>
          <w:rFonts w:ascii="Tahoma" w:hAnsi="Tahoma" w:cs="Tahoma"/>
          <w:sz w:val="16"/>
          <w:szCs w:val="16"/>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33"/>
        <w:gridCol w:w="6406"/>
      </w:tblGrid>
      <w:tr w:rsidR="005173AF" w:rsidRPr="00D15967" w14:paraId="4F2AF080" w14:textId="77777777" w:rsidTr="00092F41">
        <w:trPr>
          <w:trHeight w:val="892"/>
        </w:trPr>
        <w:tc>
          <w:tcPr>
            <w:tcW w:w="9639" w:type="dxa"/>
            <w:gridSpan w:val="2"/>
            <w:tcBorders>
              <w:top w:val="dotted" w:sz="4" w:space="0" w:color="auto"/>
              <w:left w:val="dotted" w:sz="4" w:space="0" w:color="auto"/>
              <w:bottom w:val="dotted" w:sz="4" w:space="0" w:color="auto"/>
              <w:right w:val="dotted" w:sz="4" w:space="0" w:color="auto"/>
            </w:tcBorders>
          </w:tcPr>
          <w:p w14:paraId="6C1796A7" w14:textId="77777777" w:rsidR="005173AF" w:rsidRPr="00846003" w:rsidRDefault="005173AF" w:rsidP="00470451">
            <w:pPr>
              <w:keepNext/>
              <w:spacing w:after="60"/>
              <w:jc w:val="both"/>
              <w:rPr>
                <w:rFonts w:ascii="Tahoma" w:hAnsi="Tahoma" w:cs="Tahoma"/>
                <w:b/>
                <w:color w:val="1F497D"/>
              </w:rPr>
            </w:pPr>
            <w:r w:rsidRPr="00846003">
              <w:rPr>
                <w:rFonts w:ascii="Tahoma" w:hAnsi="Tahoma" w:cs="Tahoma"/>
                <w:b/>
                <w:color w:val="1F497D"/>
              </w:rPr>
              <w:t>Znanja iz procesiranja finančno poslovnih področij za vzdrževanje procesiranja masovnih saldakontov (FICA)</w:t>
            </w:r>
          </w:p>
          <w:p w14:paraId="5FFB8505"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Število zahtevanih kadrov: 2</w:t>
            </w:r>
          </w:p>
        </w:tc>
      </w:tr>
      <w:tr w:rsidR="005173AF" w:rsidRPr="00D15967" w14:paraId="74C918A2" w14:textId="77777777" w:rsidTr="00092F41">
        <w:trPr>
          <w:trHeight w:val="555"/>
        </w:trPr>
        <w:tc>
          <w:tcPr>
            <w:tcW w:w="3233" w:type="dxa"/>
            <w:tcBorders>
              <w:top w:val="dotted" w:sz="4" w:space="0" w:color="auto"/>
              <w:left w:val="dotted" w:sz="4" w:space="0" w:color="auto"/>
              <w:bottom w:val="dotted" w:sz="4" w:space="0" w:color="auto"/>
              <w:right w:val="dotted" w:sz="4" w:space="0" w:color="auto"/>
            </w:tcBorders>
          </w:tcPr>
          <w:p w14:paraId="3D59369E" w14:textId="77777777" w:rsidR="005173AF" w:rsidRPr="00846003" w:rsidRDefault="005173AF" w:rsidP="00470451">
            <w:pPr>
              <w:keepNext/>
              <w:spacing w:after="60"/>
              <w:rPr>
                <w:rFonts w:ascii="Tahoma" w:hAnsi="Tahoma" w:cs="Tahoma"/>
              </w:rPr>
            </w:pPr>
            <w:r w:rsidRPr="00846003">
              <w:rPr>
                <w:rFonts w:ascii="Tahoma" w:hAnsi="Tahoma" w:cs="Tahoma"/>
              </w:rPr>
              <w:t>Ime in priimek prijavljenega kadra:</w:t>
            </w:r>
          </w:p>
          <w:p w14:paraId="22911641" w14:textId="77777777" w:rsidR="005173AF" w:rsidRPr="00846003" w:rsidRDefault="005173AF" w:rsidP="00470451">
            <w:pPr>
              <w:keepNext/>
              <w:spacing w:after="60"/>
              <w:rPr>
                <w:rFonts w:ascii="Tahoma" w:hAnsi="Tahoma" w:cs="Tahoma"/>
                <w:lang w:eastAsia="en-US"/>
              </w:rPr>
            </w:pPr>
          </w:p>
        </w:tc>
        <w:tc>
          <w:tcPr>
            <w:tcW w:w="6406" w:type="dxa"/>
            <w:tcBorders>
              <w:top w:val="dotted" w:sz="4" w:space="0" w:color="auto"/>
              <w:left w:val="dotted" w:sz="4" w:space="0" w:color="auto"/>
              <w:bottom w:val="dotted" w:sz="4" w:space="0" w:color="auto"/>
              <w:right w:val="dotted" w:sz="4" w:space="0" w:color="auto"/>
            </w:tcBorders>
            <w:vAlign w:val="center"/>
            <w:hideMark/>
          </w:tcPr>
          <w:p w14:paraId="330F80B3"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D15967" w14:paraId="6F602038" w14:textId="77777777" w:rsidTr="00092F41">
        <w:trPr>
          <w:trHeight w:val="555"/>
        </w:trPr>
        <w:tc>
          <w:tcPr>
            <w:tcW w:w="3233" w:type="dxa"/>
            <w:tcBorders>
              <w:top w:val="dotted" w:sz="4" w:space="0" w:color="auto"/>
              <w:left w:val="dotted" w:sz="4" w:space="0" w:color="auto"/>
              <w:bottom w:val="dotted" w:sz="4" w:space="0" w:color="auto"/>
              <w:right w:val="dotted" w:sz="4" w:space="0" w:color="auto"/>
            </w:tcBorders>
            <w:hideMark/>
          </w:tcPr>
          <w:p w14:paraId="61C2F53D"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406" w:type="dxa"/>
            <w:tcBorders>
              <w:top w:val="dotted" w:sz="4" w:space="0" w:color="auto"/>
              <w:left w:val="dotted" w:sz="4" w:space="0" w:color="auto"/>
              <w:bottom w:val="dotted" w:sz="4" w:space="0" w:color="auto"/>
              <w:right w:val="dotted" w:sz="4" w:space="0" w:color="auto"/>
            </w:tcBorders>
            <w:vAlign w:val="center"/>
          </w:tcPr>
          <w:p w14:paraId="0F46FEB4"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univerzitetna izobrazba oz. ustrezna bolonjska izobrazba ali</w:t>
            </w:r>
          </w:p>
          <w:p w14:paraId="31A5F531"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srednješolska ali gimnazijska izobrazba.</w:t>
            </w:r>
          </w:p>
          <w:p w14:paraId="46BC1C50" w14:textId="77777777" w:rsidR="005173AF" w:rsidRPr="00846003" w:rsidRDefault="005173AF" w:rsidP="00470451">
            <w:pPr>
              <w:keepNext/>
              <w:spacing w:after="60"/>
              <w:jc w:val="both"/>
              <w:rPr>
                <w:rFonts w:ascii="Tahoma" w:hAnsi="Tahoma" w:cs="Tahoma"/>
              </w:rPr>
            </w:pPr>
          </w:p>
          <w:p w14:paraId="3996F5CA"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fotokopija diplome oziroma spričevala o končani gimnaziji ali srednji šoli</w:t>
            </w:r>
          </w:p>
        </w:tc>
      </w:tr>
      <w:tr w:rsidR="005173AF" w:rsidRPr="000F6ABA" w14:paraId="775A462D" w14:textId="77777777" w:rsidTr="00092F41">
        <w:trPr>
          <w:trHeight w:val="555"/>
        </w:trPr>
        <w:tc>
          <w:tcPr>
            <w:tcW w:w="3233" w:type="dxa"/>
            <w:tcBorders>
              <w:top w:val="dotted" w:sz="4" w:space="0" w:color="auto"/>
              <w:left w:val="dotted" w:sz="4" w:space="0" w:color="auto"/>
              <w:bottom w:val="dotted" w:sz="4" w:space="0" w:color="auto"/>
              <w:right w:val="dotted" w:sz="4" w:space="0" w:color="auto"/>
            </w:tcBorders>
            <w:hideMark/>
          </w:tcPr>
          <w:p w14:paraId="55C0FC61" w14:textId="77777777" w:rsidR="005173AF" w:rsidRPr="000F6ABA" w:rsidRDefault="005173AF" w:rsidP="00470451">
            <w:pPr>
              <w:keepNext/>
              <w:spacing w:after="60"/>
              <w:rPr>
                <w:rFonts w:ascii="Tahoma" w:hAnsi="Tahoma" w:cs="Tahoma"/>
                <w:lang w:eastAsia="en-US"/>
              </w:rPr>
            </w:pPr>
            <w:r w:rsidRPr="000F6ABA">
              <w:rPr>
                <w:rFonts w:ascii="Tahoma" w:hAnsi="Tahoma" w:cs="Tahoma"/>
              </w:rPr>
              <w:t xml:space="preserve">Delovne izkušnje </w:t>
            </w:r>
          </w:p>
        </w:tc>
        <w:tc>
          <w:tcPr>
            <w:tcW w:w="6406" w:type="dxa"/>
            <w:tcBorders>
              <w:top w:val="dotted" w:sz="4" w:space="0" w:color="auto"/>
              <w:left w:val="dotted" w:sz="4" w:space="0" w:color="auto"/>
              <w:bottom w:val="dotted" w:sz="4" w:space="0" w:color="auto"/>
              <w:right w:val="dotted" w:sz="4" w:space="0" w:color="auto"/>
            </w:tcBorders>
            <w:vAlign w:val="center"/>
            <w:hideMark/>
          </w:tcPr>
          <w:p w14:paraId="679EEEC7" w14:textId="77777777" w:rsidR="005173AF" w:rsidRPr="000F6ABA" w:rsidRDefault="005173AF" w:rsidP="00470451">
            <w:pPr>
              <w:keepNext/>
              <w:spacing w:after="60"/>
              <w:jc w:val="both"/>
              <w:rPr>
                <w:rFonts w:ascii="Tahoma" w:hAnsi="Tahoma" w:cs="Tahoma"/>
              </w:rPr>
            </w:pPr>
            <w:r w:rsidRPr="000F6ABA">
              <w:rPr>
                <w:rFonts w:ascii="Tahoma" w:hAnsi="Tahoma" w:cs="Tahoma"/>
              </w:rPr>
              <w:t>Za kadre z univerzitetno izobrazbo najmanj 2 leti delovnih izkušenj iz razvoja ali vzdrževanja s področja FI-CA.</w:t>
            </w:r>
          </w:p>
          <w:p w14:paraId="573B2474" w14:textId="77777777" w:rsidR="005173AF" w:rsidRPr="000F6ABA" w:rsidRDefault="005173AF" w:rsidP="00470451">
            <w:pPr>
              <w:keepNext/>
              <w:spacing w:after="60"/>
              <w:jc w:val="both"/>
              <w:rPr>
                <w:rFonts w:ascii="Tahoma" w:hAnsi="Tahoma" w:cs="Tahoma"/>
              </w:rPr>
            </w:pPr>
            <w:r w:rsidRPr="000F6ABA">
              <w:rPr>
                <w:rFonts w:ascii="Tahoma" w:hAnsi="Tahoma" w:cs="Tahoma"/>
              </w:rPr>
              <w:t>Za kadre s srednješolsko ali gimnazijsko izobrazbo najmanj 4 leta delovnih izkušenj iz razvoja ali vzdrževanja s področja FI-CA.</w:t>
            </w:r>
          </w:p>
          <w:p w14:paraId="12F26004" w14:textId="77777777" w:rsidR="005173AF" w:rsidRPr="000F6ABA" w:rsidRDefault="005173AF" w:rsidP="00470451">
            <w:pPr>
              <w:keepNext/>
              <w:rPr>
                <w:rFonts w:ascii="Tahoma" w:hAnsi="Tahoma" w:cs="Tahoma"/>
                <w:lang w:eastAsia="en-US"/>
              </w:rPr>
            </w:pPr>
            <w:r w:rsidRPr="000F6ABA">
              <w:rPr>
                <w:rFonts w:ascii="Tahoma" w:hAnsi="Tahoma" w:cs="Tahoma"/>
                <w:u w:val="single"/>
              </w:rPr>
              <w:t>Dokazilo</w:t>
            </w:r>
            <w:r w:rsidRPr="000F6ABA">
              <w:rPr>
                <w:rFonts w:ascii="Tahoma" w:hAnsi="Tahoma" w:cs="Tahoma"/>
              </w:rPr>
              <w:t>: podpisan življenjepis z opisom spodaj zahtevanih delovnih izkušenj.</w:t>
            </w:r>
          </w:p>
        </w:tc>
      </w:tr>
      <w:tr w:rsidR="005173AF" w:rsidRPr="000F6ABA" w14:paraId="65C8AC65" w14:textId="77777777" w:rsidTr="00092F41">
        <w:trPr>
          <w:trHeight w:val="555"/>
        </w:trPr>
        <w:tc>
          <w:tcPr>
            <w:tcW w:w="3233" w:type="dxa"/>
            <w:tcBorders>
              <w:top w:val="dotted" w:sz="4" w:space="0" w:color="auto"/>
              <w:left w:val="dotted" w:sz="4" w:space="0" w:color="auto"/>
              <w:bottom w:val="dotted" w:sz="4" w:space="0" w:color="auto"/>
              <w:right w:val="dotted" w:sz="4" w:space="0" w:color="auto"/>
            </w:tcBorders>
          </w:tcPr>
          <w:p w14:paraId="5D432C8C" w14:textId="77777777" w:rsidR="005173AF" w:rsidRPr="000F6ABA" w:rsidRDefault="005173AF" w:rsidP="00470451">
            <w:pPr>
              <w:keepNext/>
              <w:spacing w:after="60"/>
              <w:rPr>
                <w:rFonts w:ascii="Tahoma" w:hAnsi="Tahoma" w:cs="Tahoma"/>
              </w:rPr>
            </w:pPr>
            <w:r w:rsidRPr="000F6ABA">
              <w:rPr>
                <w:rFonts w:ascii="Tahoma" w:hAnsi="Tahoma" w:cs="Tahoma"/>
              </w:rPr>
              <w:t>Vsaj eden od prijavljenih kadrov je sodeloval pri vsaj enem  projektu, ki ga ponudnik navaja v obrazcu »Referenca G2« za »_»Masovni saldakonti s plačilnim prometom in glavno knjigo «</w:t>
            </w:r>
          </w:p>
        </w:tc>
        <w:tc>
          <w:tcPr>
            <w:tcW w:w="6406" w:type="dxa"/>
            <w:tcBorders>
              <w:top w:val="dotted" w:sz="4" w:space="0" w:color="auto"/>
              <w:left w:val="dotted" w:sz="4" w:space="0" w:color="auto"/>
              <w:bottom w:val="dotted" w:sz="4" w:space="0" w:color="auto"/>
              <w:right w:val="dotted" w:sz="4" w:space="0" w:color="auto"/>
            </w:tcBorders>
          </w:tcPr>
          <w:p w14:paraId="7510EEF7" w14:textId="77777777" w:rsidR="005173AF" w:rsidRPr="000F6ABA" w:rsidRDefault="005173AF" w:rsidP="00470451">
            <w:pPr>
              <w:keepNext/>
              <w:spacing w:after="60"/>
              <w:rPr>
                <w:rFonts w:ascii="Tahoma" w:hAnsi="Tahoma" w:cs="Tahoma"/>
              </w:rPr>
            </w:pPr>
            <w:r w:rsidRPr="000F6ABA">
              <w:rPr>
                <w:rFonts w:ascii="Tahoma" w:hAnsi="Tahoma" w:cs="Tahoma"/>
              </w:rPr>
              <w:t xml:space="preserve">Naziv projekta iz obrazca »Referenca G2«: </w:t>
            </w:r>
            <w:r w:rsidRPr="000F6ABA">
              <w:rPr>
                <w:rFonts w:ascii="Tahoma" w:hAnsi="Tahoma" w:cs="Tahoma"/>
              </w:rPr>
              <w:fldChar w:fldCharType="begin">
                <w:ffData>
                  <w:name w:val="Besedilo400"/>
                  <w:enabled/>
                  <w:calcOnExit w:val="0"/>
                  <w:textInput/>
                </w:ffData>
              </w:fldChar>
            </w:r>
            <w:r w:rsidRPr="000F6ABA">
              <w:rPr>
                <w:rFonts w:ascii="Tahoma" w:hAnsi="Tahoma" w:cs="Tahoma"/>
              </w:rPr>
              <w:instrText xml:space="preserve"> FORMTEXT </w:instrText>
            </w:r>
            <w:r w:rsidRPr="000F6ABA">
              <w:rPr>
                <w:rFonts w:ascii="Tahoma" w:hAnsi="Tahoma" w:cs="Tahoma"/>
              </w:rPr>
            </w:r>
            <w:r w:rsidRPr="000F6ABA">
              <w:rPr>
                <w:rFonts w:ascii="Tahoma" w:hAnsi="Tahoma" w:cs="Tahoma"/>
              </w:rPr>
              <w:fldChar w:fldCharType="separate"/>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eastAsiaTheme="minorHAnsi" w:hAnsi="Tahoma" w:cs="Tahoma"/>
                <w:sz w:val="22"/>
                <w:szCs w:val="22"/>
              </w:rPr>
              <w:fldChar w:fldCharType="end"/>
            </w:r>
          </w:p>
          <w:p w14:paraId="25AC8074" w14:textId="77777777" w:rsidR="005173AF" w:rsidRPr="000F6ABA" w:rsidRDefault="005173AF" w:rsidP="00470451">
            <w:pPr>
              <w:keepNext/>
              <w:spacing w:after="60"/>
              <w:jc w:val="both"/>
              <w:rPr>
                <w:rFonts w:ascii="Tahoma" w:hAnsi="Tahoma" w:cs="Tahoma"/>
              </w:rPr>
            </w:pPr>
          </w:p>
        </w:tc>
      </w:tr>
      <w:tr w:rsidR="005173AF" w:rsidRPr="000F6ABA" w14:paraId="3A0CA0E6" w14:textId="77777777" w:rsidTr="00092F41">
        <w:trPr>
          <w:trHeight w:val="1637"/>
        </w:trPr>
        <w:tc>
          <w:tcPr>
            <w:tcW w:w="3233" w:type="dxa"/>
            <w:tcBorders>
              <w:top w:val="dotted" w:sz="4" w:space="0" w:color="auto"/>
              <w:left w:val="dotted" w:sz="4" w:space="0" w:color="auto"/>
              <w:bottom w:val="dotted" w:sz="4" w:space="0" w:color="auto"/>
              <w:right w:val="dotted" w:sz="4" w:space="0" w:color="auto"/>
            </w:tcBorders>
            <w:hideMark/>
          </w:tcPr>
          <w:p w14:paraId="5E8A78C1" w14:textId="77777777" w:rsidR="005173AF" w:rsidRPr="000F6ABA" w:rsidRDefault="005173AF" w:rsidP="00470451">
            <w:pPr>
              <w:keepNext/>
              <w:spacing w:after="60"/>
              <w:rPr>
                <w:rFonts w:ascii="Tahoma" w:hAnsi="Tahoma" w:cs="Tahoma"/>
                <w:lang w:eastAsia="en-US"/>
              </w:rPr>
            </w:pPr>
            <w:r w:rsidRPr="000F6ABA">
              <w:rPr>
                <w:rFonts w:ascii="Tahoma" w:hAnsi="Tahoma" w:cs="Tahoma"/>
              </w:rPr>
              <w:t>Znanja oziroma izkušnje, pridobljene na vsaj enem projektu v zadnjih štirih letih pred rokom za oddajo ponudb, ki jih izpolnjuje prijavljeni kader</w:t>
            </w:r>
          </w:p>
        </w:tc>
        <w:tc>
          <w:tcPr>
            <w:tcW w:w="6406" w:type="dxa"/>
            <w:tcBorders>
              <w:top w:val="dotted" w:sz="4" w:space="0" w:color="auto"/>
              <w:left w:val="dotted" w:sz="4" w:space="0" w:color="auto"/>
              <w:bottom w:val="dotted" w:sz="4" w:space="0" w:color="auto"/>
              <w:right w:val="dotted" w:sz="4" w:space="0" w:color="auto"/>
            </w:tcBorders>
            <w:vAlign w:val="center"/>
            <w:hideMark/>
          </w:tcPr>
          <w:p w14:paraId="01476AB2"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poznavanje struktur in nastavitev SAP poslovnih parterjev (BP)</w:t>
            </w:r>
          </w:p>
          <w:p w14:paraId="2BD4D554"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poznavanje poslovnih procesov v knjigovodstvu v SAP</w:t>
            </w:r>
          </w:p>
          <w:p w14:paraId="1F08C6DE"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 xml:space="preserve">poznavanje posebnosti področja masovnih saldakontov (načini knjiženja, vrste dokumentov, način integracije v FICA masovne saldakonte)  </w:t>
            </w:r>
          </w:p>
          <w:p w14:paraId="2EC1FF57"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 xml:space="preserve">način poročanja, strategije zapiranja in opominjanja, način izdajanja potrdil o plačanih postavkah, proces zastaranja, proces korespondence, način vodenja in nadzorovanja nočnih </w:t>
            </w:r>
            <w:proofErr w:type="spellStart"/>
            <w:r w:rsidRPr="000F6ABA">
              <w:rPr>
                <w:rFonts w:ascii="Tahoma" w:hAnsi="Tahoma" w:cs="Tahoma"/>
              </w:rPr>
              <w:t>jobov</w:t>
            </w:r>
            <w:proofErr w:type="spellEnd"/>
            <w:r w:rsidRPr="000F6ABA">
              <w:rPr>
                <w:rFonts w:ascii="Tahoma" w:hAnsi="Tahoma" w:cs="Tahoma"/>
              </w:rPr>
              <w:t>.</w:t>
            </w:r>
          </w:p>
          <w:p w14:paraId="636D6FC7"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izkušnje z slovensko lokalno specifiko.</w:t>
            </w:r>
          </w:p>
          <w:p w14:paraId="78660C34"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blagajna v FICA.</w:t>
            </w:r>
          </w:p>
          <w:p w14:paraId="7DEF266A"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delovne izkušnje kot razvijalec/svetovalec na SAP ERP sistemih iz področja financ in knjigovodstva</w:t>
            </w:r>
          </w:p>
          <w:p w14:paraId="5AA1B6B4"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delovne izkušnje kot razvijalec/svetovalec na izvajanju podpore SAP sistemom po prehodu v produkcijo</w:t>
            </w:r>
          </w:p>
          <w:p w14:paraId="08EAFD86" w14:textId="77777777" w:rsidR="005173AF" w:rsidRPr="000F6ABA" w:rsidRDefault="005173AF" w:rsidP="00470451">
            <w:pPr>
              <w:pStyle w:val="Odstavekseznama"/>
              <w:keepNext/>
              <w:widowControl w:val="0"/>
              <w:numPr>
                <w:ilvl w:val="0"/>
                <w:numId w:val="21"/>
              </w:numPr>
              <w:tabs>
                <w:tab w:val="clear" w:pos="720"/>
                <w:tab w:val="num" w:pos="316"/>
              </w:tabs>
              <w:overflowPunct w:val="0"/>
              <w:autoSpaceDE w:val="0"/>
              <w:autoSpaceDN w:val="0"/>
              <w:adjustRightInd w:val="0"/>
              <w:spacing w:line="226" w:lineRule="auto"/>
              <w:ind w:left="316" w:hanging="687"/>
              <w:contextualSpacing/>
              <w:jc w:val="both"/>
              <w:rPr>
                <w:rFonts w:ascii="Tahoma" w:hAnsi="Tahoma" w:cs="Tahoma"/>
              </w:rPr>
            </w:pPr>
            <w:r w:rsidRPr="000F6ABA">
              <w:rPr>
                <w:rFonts w:ascii="Tahoma" w:hAnsi="Tahoma" w:cs="Tahoma"/>
              </w:rPr>
              <w:t>delovne izkušnje kot razvijalec/svetovalec na področju reševanja problemov preko OSS</w:t>
            </w:r>
          </w:p>
        </w:tc>
      </w:tr>
      <w:tr w:rsidR="005173AF" w:rsidRPr="00D15967" w14:paraId="7B1BF561" w14:textId="77777777" w:rsidTr="00092F41">
        <w:trPr>
          <w:trHeight w:val="1637"/>
        </w:trPr>
        <w:tc>
          <w:tcPr>
            <w:tcW w:w="3233" w:type="dxa"/>
            <w:tcBorders>
              <w:top w:val="dotted" w:sz="4" w:space="0" w:color="auto"/>
              <w:left w:val="dotted" w:sz="4" w:space="0" w:color="auto"/>
              <w:bottom w:val="dotted" w:sz="4" w:space="0" w:color="auto"/>
              <w:right w:val="dotted" w:sz="4" w:space="0" w:color="auto"/>
            </w:tcBorders>
            <w:hideMark/>
          </w:tcPr>
          <w:p w14:paraId="11855945"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406" w:type="dxa"/>
            <w:tcBorders>
              <w:top w:val="dotted" w:sz="4" w:space="0" w:color="auto"/>
              <w:left w:val="dotted" w:sz="4" w:space="0" w:color="auto"/>
              <w:bottom w:val="dotted" w:sz="4" w:space="0" w:color="auto"/>
              <w:right w:val="dotted" w:sz="4" w:space="0" w:color="auto"/>
            </w:tcBorders>
            <w:vAlign w:val="center"/>
            <w:hideMark/>
          </w:tcPr>
          <w:p w14:paraId="43BE6B02"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398"/>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7AA17947" w14:textId="77777777" w:rsidR="005173AF" w:rsidRPr="00846003" w:rsidRDefault="005173AF" w:rsidP="00470451">
      <w:pPr>
        <w:keepNext/>
        <w:spacing w:after="60"/>
        <w:jc w:val="both"/>
        <w:rPr>
          <w:rFonts w:ascii="Tahoma" w:hAnsi="Tahoma" w:cs="Tahoma"/>
          <w:i/>
          <w:lang w:eastAsia="en-US"/>
        </w:rPr>
      </w:pPr>
    </w:p>
    <w:p w14:paraId="1FB6A07E" w14:textId="77777777" w:rsidR="005173AF" w:rsidRPr="00846003" w:rsidRDefault="005173AF" w:rsidP="00470451">
      <w:pPr>
        <w:keepNext/>
        <w:spacing w:after="60"/>
        <w:jc w:val="both"/>
        <w:rPr>
          <w:rFonts w:ascii="Tahoma" w:hAnsi="Tahoma" w:cs="Tahoma"/>
          <w:i/>
        </w:rPr>
      </w:pPr>
      <w:r w:rsidRPr="00846003">
        <w:rPr>
          <w:rFonts w:ascii="Tahoma" w:hAnsi="Tahoma" w:cs="Tahoma"/>
          <w:i/>
        </w:rPr>
        <w:t>*Ponudnik predloži ustrezno število obrazcev, glede na zahtevano število kadrov.</w:t>
      </w:r>
    </w:p>
    <w:p w14:paraId="3C37B374" w14:textId="77777777" w:rsidR="005173AF" w:rsidRPr="00846003" w:rsidRDefault="005173AF" w:rsidP="00470451">
      <w:pPr>
        <w:keepNext/>
        <w:framePr w:hSpace="141" w:wrap="around" w:vAnchor="text" w:hAnchor="margin" w:xAlign="right" w:y="358"/>
        <w:spacing w:after="60"/>
        <w:jc w:val="both"/>
        <w:rPr>
          <w:rFonts w:ascii="Tahoma" w:hAnsi="Tahoma" w:cs="Tahoma"/>
        </w:rPr>
      </w:pPr>
    </w:p>
    <w:p w14:paraId="3FEC2D07" w14:textId="77777777" w:rsidR="005173AF" w:rsidRPr="00846003" w:rsidRDefault="005173AF" w:rsidP="00470451">
      <w:pPr>
        <w:keepNext/>
        <w:spacing w:after="60"/>
        <w:jc w:val="both"/>
        <w:rPr>
          <w:rFonts w:ascii="Tahoma" w:hAnsi="Tahoma" w:cs="Tahoma"/>
        </w:rPr>
      </w:pPr>
    </w:p>
    <w:p w14:paraId="62882EBF" w14:textId="77777777" w:rsidR="005173AF" w:rsidRPr="00846003" w:rsidRDefault="005173AF" w:rsidP="00470451">
      <w:pPr>
        <w:keepNext/>
        <w:spacing w:after="60"/>
        <w:jc w:val="both"/>
        <w:rPr>
          <w:rFonts w:ascii="Tahoma" w:hAnsi="Tahoma" w:cs="Tahoma"/>
        </w:rPr>
      </w:pPr>
      <w:r w:rsidRPr="00846003">
        <w:rPr>
          <w:rFonts w:ascii="Tahoma" w:hAnsi="Tahoma" w:cs="Tahoma"/>
        </w:rPr>
        <w:t xml:space="preserve">Obvezna priloga: Fotokopija diplome oziroma spričevala o končani gimnaziji ali srednji šoli in s </w:t>
      </w:r>
      <w:r w:rsidRPr="00846003">
        <w:rPr>
          <w:rFonts w:ascii="Tahoma" w:hAnsi="Tahoma" w:cs="Tahoma"/>
        </w:rPr>
        <w:lastRenderedPageBreak/>
        <w:t>strani prijavljenega kadra izpolnjen in podpisan življenjepis z opisom zahtevanih delovnih izkušenj.</w:t>
      </w:r>
    </w:p>
    <w:p w14:paraId="1D7640FC" w14:textId="77777777" w:rsidR="005173AF" w:rsidRPr="00846003" w:rsidRDefault="005173AF" w:rsidP="00470451">
      <w:pPr>
        <w:keepNext/>
        <w:spacing w:after="60"/>
        <w:jc w:val="both"/>
        <w:rPr>
          <w:rFonts w:ascii="Tahoma" w:hAnsi="Tahoma" w:cs="Tahoma"/>
        </w:rPr>
      </w:pPr>
    </w:p>
    <w:p w14:paraId="5CA7D717" w14:textId="77777777" w:rsidR="005173AF" w:rsidRPr="00846003" w:rsidRDefault="005173AF" w:rsidP="00470451">
      <w:pPr>
        <w:keepNext/>
        <w:spacing w:after="60"/>
        <w:jc w:val="both"/>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2DF37B80" w14:textId="77777777" w:rsidR="005173AF" w:rsidRPr="00846003" w:rsidRDefault="005173AF" w:rsidP="00470451">
      <w:pPr>
        <w:keepNext/>
        <w:spacing w:after="60"/>
        <w:jc w:val="both"/>
        <w:rPr>
          <w:rFonts w:ascii="Tahoma" w:hAnsi="Tahoma" w:cs="Tahoma"/>
        </w:rPr>
      </w:pPr>
    </w:p>
    <w:p w14:paraId="70D5B7C9" w14:textId="77777777" w:rsidR="005173AF" w:rsidRPr="00846003" w:rsidRDefault="005173AF" w:rsidP="00470451">
      <w:pPr>
        <w:keepNext/>
        <w:spacing w:after="60"/>
        <w:ind w:left="4320" w:firstLine="720"/>
        <w:jc w:val="both"/>
        <w:rPr>
          <w:rFonts w:ascii="Tahoma" w:hAnsi="Tahoma" w:cs="Tahoma"/>
        </w:rPr>
      </w:pPr>
      <w:r w:rsidRPr="00846003">
        <w:rPr>
          <w:rFonts w:ascii="Tahoma" w:hAnsi="Tahoma" w:cs="Tahoma"/>
        </w:rPr>
        <w:t>Žig in podpis odgovorne osebe ponudnika</w:t>
      </w:r>
    </w:p>
    <w:p w14:paraId="51F89580" w14:textId="77777777" w:rsidR="005173AF" w:rsidRDefault="005173AF" w:rsidP="00470451">
      <w:pPr>
        <w:keepNext/>
        <w:widowControl w:val="0"/>
        <w:autoSpaceDE w:val="0"/>
        <w:autoSpaceDN w:val="0"/>
        <w:adjustRightInd w:val="0"/>
        <w:spacing w:line="200" w:lineRule="exact"/>
        <w:rPr>
          <w:rFonts w:ascii="Tahoma" w:hAnsi="Tahoma" w:cs="Tahoma"/>
          <w:sz w:val="24"/>
          <w:szCs w:val="24"/>
        </w:rPr>
      </w:pPr>
    </w:p>
    <w:p w14:paraId="488C3687" w14:textId="77777777" w:rsidR="005173AF" w:rsidRDefault="005173AF" w:rsidP="00470451">
      <w:pPr>
        <w:keepNext/>
        <w:widowControl w:val="0"/>
        <w:autoSpaceDE w:val="0"/>
        <w:autoSpaceDN w:val="0"/>
        <w:adjustRightInd w:val="0"/>
        <w:spacing w:line="200" w:lineRule="exact"/>
        <w:rPr>
          <w:rFonts w:ascii="Tahoma" w:hAnsi="Tahoma" w:cs="Tahoma"/>
          <w:sz w:val="24"/>
          <w:szCs w:val="24"/>
        </w:rPr>
      </w:pPr>
    </w:p>
    <w:p w14:paraId="4614A984"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21B809F1"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2C6225FD"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C5820AB"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BEA1E14"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F90DCEE"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3784D15"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932086D"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F7A29B9"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5C9F55E1"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7AE7100"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2A320C28"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5D09175F"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0D2843C"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727BAC6"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A353AFB"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724B574"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652102A"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1542D9C0"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0A860F5"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169C786A"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BC43315"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0E8656E"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E87D44C"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BE84F4F"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A377E10"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DEC0919"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325E363"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F914EF8"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548F3943"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1594AFE3"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42C4433"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31411CDD"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29FD16F0"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D65C80E"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4B8BD3D"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E40CC9C"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6F67BD3"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8F930EE"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AD70E27"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746B306"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E4EEA9B"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648B3F35"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D04BAAE"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97A8AAA"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7D267358"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7240422"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4BBF6E48" w14:textId="77777777" w:rsidR="00CB5223" w:rsidRDefault="00CB5223" w:rsidP="00470451">
      <w:pPr>
        <w:keepNext/>
        <w:widowControl w:val="0"/>
        <w:autoSpaceDE w:val="0"/>
        <w:autoSpaceDN w:val="0"/>
        <w:adjustRightInd w:val="0"/>
        <w:spacing w:line="200" w:lineRule="exact"/>
        <w:rPr>
          <w:rFonts w:ascii="Tahoma" w:hAnsi="Tahoma" w:cs="Tahoma"/>
          <w:sz w:val="24"/>
          <w:szCs w:val="24"/>
        </w:rPr>
      </w:pPr>
    </w:p>
    <w:p w14:paraId="09F6A982" w14:textId="77777777" w:rsidR="005173AF" w:rsidRPr="002B2C3B" w:rsidRDefault="005173AF" w:rsidP="00470451">
      <w:pPr>
        <w:keepNext/>
        <w:jc w:val="both"/>
        <w:rPr>
          <w:rFonts w:ascii="Tahoma" w:hAnsi="Tahoma" w:cs="Tahoma"/>
          <w:sz w:val="16"/>
          <w:szCs w:val="16"/>
        </w:rPr>
      </w:pPr>
    </w:p>
    <w:p w14:paraId="56D1A289" w14:textId="77777777" w:rsidR="005E532A" w:rsidRDefault="005E532A" w:rsidP="00470451">
      <w:pPr>
        <w:keepNext/>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3D49A232" w14:textId="77777777" w:rsidTr="007766E2">
        <w:tc>
          <w:tcPr>
            <w:tcW w:w="599" w:type="dxa"/>
            <w:tcBorders>
              <w:top w:val="single" w:sz="4" w:space="0" w:color="auto"/>
              <w:bottom w:val="single" w:sz="4" w:space="0" w:color="auto"/>
              <w:right w:val="nil"/>
            </w:tcBorders>
          </w:tcPr>
          <w:p w14:paraId="43555875" w14:textId="77777777" w:rsidR="005173AF" w:rsidRPr="002B2C3B" w:rsidRDefault="005173AF" w:rsidP="00470451">
            <w:pPr>
              <w:keepNext/>
              <w:jc w:val="right"/>
              <w:rPr>
                <w:rFonts w:ascii="Tahoma" w:hAnsi="Tahoma" w:cs="Tahoma"/>
              </w:rPr>
            </w:pPr>
            <w:r w:rsidRPr="002B2C3B">
              <w:rPr>
                <w:rFonts w:ascii="Tahoma" w:hAnsi="Tahoma" w:cs="Tahoma"/>
                <w:b/>
              </w:rPr>
              <w:lastRenderedPageBreak/>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3C2F4F8E"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KADRI-A3</w:t>
            </w:r>
          </w:p>
        </w:tc>
        <w:tc>
          <w:tcPr>
            <w:tcW w:w="912" w:type="dxa"/>
            <w:tcBorders>
              <w:top w:val="single" w:sz="4" w:space="0" w:color="auto"/>
              <w:bottom w:val="single" w:sz="4" w:space="0" w:color="auto"/>
              <w:right w:val="nil"/>
            </w:tcBorders>
          </w:tcPr>
          <w:p w14:paraId="7E0BC643"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24C1E3B7" w14:textId="77777777" w:rsidR="005173AF" w:rsidRPr="002B2C3B" w:rsidRDefault="005173AF" w:rsidP="00470451">
            <w:pPr>
              <w:keepNext/>
              <w:ind w:hanging="92"/>
              <w:rPr>
                <w:rFonts w:ascii="Tahoma" w:hAnsi="Tahoma" w:cs="Tahoma"/>
                <w:b/>
                <w:i/>
              </w:rPr>
            </w:pPr>
            <w:r w:rsidRPr="002B2C3B">
              <w:rPr>
                <w:rFonts w:ascii="Tahoma" w:hAnsi="Tahoma" w:cs="Tahoma"/>
                <w:b/>
                <w:i/>
              </w:rPr>
              <w:t>9</w:t>
            </w:r>
          </w:p>
        </w:tc>
      </w:tr>
    </w:tbl>
    <w:p w14:paraId="4CE03347" w14:textId="77777777" w:rsidR="005173AF" w:rsidRPr="00D15967" w:rsidRDefault="005173AF" w:rsidP="00470451">
      <w:pPr>
        <w:keepNext/>
        <w:jc w:val="both"/>
        <w:rPr>
          <w:rFonts w:ascii="Tahoma" w:hAnsi="Tahoma" w:cs="Tahoma"/>
        </w:rPr>
      </w:pPr>
    </w:p>
    <w:tbl>
      <w:tblPr>
        <w:tblW w:w="9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13"/>
        <w:gridCol w:w="6101"/>
      </w:tblGrid>
      <w:tr w:rsidR="005173AF" w:rsidRPr="00D15967" w14:paraId="60C9D5C9" w14:textId="77777777" w:rsidTr="007766E2">
        <w:trPr>
          <w:trHeight w:val="893"/>
        </w:trPr>
        <w:tc>
          <w:tcPr>
            <w:tcW w:w="9014" w:type="dxa"/>
            <w:gridSpan w:val="2"/>
            <w:tcBorders>
              <w:top w:val="dotted" w:sz="4" w:space="0" w:color="auto"/>
              <w:left w:val="dotted" w:sz="4" w:space="0" w:color="auto"/>
              <w:bottom w:val="dotted" w:sz="4" w:space="0" w:color="auto"/>
              <w:right w:val="dotted" w:sz="4" w:space="0" w:color="auto"/>
            </w:tcBorders>
          </w:tcPr>
          <w:p w14:paraId="501BFFD6" w14:textId="77777777" w:rsidR="005173AF" w:rsidRPr="00846003" w:rsidRDefault="005173AF" w:rsidP="00470451">
            <w:pPr>
              <w:keepNext/>
              <w:spacing w:after="60"/>
              <w:jc w:val="both"/>
              <w:rPr>
                <w:rFonts w:ascii="Tahoma" w:hAnsi="Tahoma" w:cs="Tahoma"/>
                <w:b/>
                <w:color w:val="1F497D"/>
              </w:rPr>
            </w:pPr>
            <w:r w:rsidRPr="00846003">
              <w:rPr>
                <w:rFonts w:ascii="Tahoma" w:hAnsi="Tahoma" w:cs="Tahoma"/>
                <w:b/>
                <w:color w:val="1F497D"/>
              </w:rPr>
              <w:t>Znanja iz procesiranja finančno poslovnih področij za vzdrževanje procesiranja financ splošno (FI)</w:t>
            </w:r>
          </w:p>
          <w:p w14:paraId="5D3294CC" w14:textId="77777777" w:rsidR="005173AF" w:rsidRPr="00846003" w:rsidRDefault="005173AF" w:rsidP="00470451">
            <w:pPr>
              <w:keepNext/>
              <w:spacing w:after="60"/>
              <w:jc w:val="both"/>
              <w:rPr>
                <w:rFonts w:ascii="Tahoma" w:hAnsi="Tahoma" w:cs="Tahoma"/>
                <w:b/>
                <w:color w:val="1F497D"/>
              </w:rPr>
            </w:pPr>
          </w:p>
          <w:p w14:paraId="78835110"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Število zahtevanih kadrov: 2</w:t>
            </w:r>
          </w:p>
        </w:tc>
      </w:tr>
      <w:tr w:rsidR="005173AF" w:rsidRPr="00D15967" w14:paraId="7D4D122D" w14:textId="77777777" w:rsidTr="007766E2">
        <w:trPr>
          <w:trHeight w:val="556"/>
        </w:trPr>
        <w:tc>
          <w:tcPr>
            <w:tcW w:w="2913" w:type="dxa"/>
            <w:tcBorders>
              <w:top w:val="dotted" w:sz="4" w:space="0" w:color="auto"/>
              <w:left w:val="dotted" w:sz="4" w:space="0" w:color="auto"/>
              <w:bottom w:val="dotted" w:sz="4" w:space="0" w:color="auto"/>
              <w:right w:val="dotted" w:sz="4" w:space="0" w:color="auto"/>
            </w:tcBorders>
            <w:hideMark/>
          </w:tcPr>
          <w:p w14:paraId="3A1B6D57" w14:textId="77777777" w:rsidR="005173AF" w:rsidRPr="00846003" w:rsidRDefault="005173AF" w:rsidP="00470451">
            <w:pPr>
              <w:keepNext/>
              <w:spacing w:after="60"/>
              <w:rPr>
                <w:rFonts w:ascii="Tahoma" w:hAnsi="Tahoma" w:cs="Tahoma"/>
                <w:lang w:eastAsia="en-US"/>
              </w:rPr>
            </w:pPr>
            <w:r w:rsidRPr="00846003">
              <w:rPr>
                <w:rFonts w:ascii="Tahoma" w:hAnsi="Tahoma" w:cs="Tahoma"/>
              </w:rPr>
              <w:t>Ime in priimek prijavljenega kadra:</w:t>
            </w:r>
          </w:p>
        </w:tc>
        <w:tc>
          <w:tcPr>
            <w:tcW w:w="6101" w:type="dxa"/>
            <w:tcBorders>
              <w:top w:val="dotted" w:sz="4" w:space="0" w:color="auto"/>
              <w:left w:val="dotted" w:sz="4" w:space="0" w:color="auto"/>
              <w:bottom w:val="dotted" w:sz="4" w:space="0" w:color="auto"/>
              <w:right w:val="dotted" w:sz="4" w:space="0" w:color="auto"/>
            </w:tcBorders>
            <w:vAlign w:val="center"/>
            <w:hideMark/>
          </w:tcPr>
          <w:p w14:paraId="493E7CF8"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9"/>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D15967" w14:paraId="2CE54B38" w14:textId="77777777" w:rsidTr="007766E2">
        <w:trPr>
          <w:trHeight w:val="556"/>
        </w:trPr>
        <w:tc>
          <w:tcPr>
            <w:tcW w:w="2913" w:type="dxa"/>
            <w:tcBorders>
              <w:top w:val="dotted" w:sz="4" w:space="0" w:color="auto"/>
              <w:left w:val="dotted" w:sz="4" w:space="0" w:color="auto"/>
              <w:bottom w:val="dotted" w:sz="4" w:space="0" w:color="auto"/>
              <w:right w:val="dotted" w:sz="4" w:space="0" w:color="auto"/>
            </w:tcBorders>
            <w:hideMark/>
          </w:tcPr>
          <w:p w14:paraId="10BF519F"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101" w:type="dxa"/>
            <w:tcBorders>
              <w:top w:val="dotted" w:sz="4" w:space="0" w:color="auto"/>
              <w:left w:val="dotted" w:sz="4" w:space="0" w:color="auto"/>
              <w:bottom w:val="dotted" w:sz="4" w:space="0" w:color="auto"/>
              <w:right w:val="dotted" w:sz="4" w:space="0" w:color="auto"/>
            </w:tcBorders>
            <w:vAlign w:val="center"/>
          </w:tcPr>
          <w:p w14:paraId="16AAEB40"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univerzitetna izobrazba oz. ustrezna bolonjska izobrazba ali</w:t>
            </w:r>
          </w:p>
          <w:p w14:paraId="360FA95A"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srednješolska ali gimnazijska izobrazba.</w:t>
            </w:r>
          </w:p>
          <w:p w14:paraId="11E0B6E4" w14:textId="77777777" w:rsidR="005173AF" w:rsidRPr="00846003" w:rsidRDefault="005173AF" w:rsidP="00470451">
            <w:pPr>
              <w:pStyle w:val="Odstavekseznama"/>
              <w:keepNext/>
              <w:ind w:left="459"/>
              <w:rPr>
                <w:rFonts w:ascii="Tahoma" w:hAnsi="Tahoma" w:cs="Tahoma"/>
              </w:rPr>
            </w:pPr>
          </w:p>
          <w:p w14:paraId="74D51075"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fotokopija diplome oziroma spričevala o končani gimnaziji ali srednji šoli</w:t>
            </w:r>
          </w:p>
        </w:tc>
      </w:tr>
      <w:tr w:rsidR="005173AF" w:rsidRPr="00D15967" w14:paraId="1620A091" w14:textId="77777777" w:rsidTr="007766E2">
        <w:trPr>
          <w:trHeight w:val="556"/>
        </w:trPr>
        <w:tc>
          <w:tcPr>
            <w:tcW w:w="2913" w:type="dxa"/>
            <w:tcBorders>
              <w:top w:val="dotted" w:sz="4" w:space="0" w:color="auto"/>
              <w:left w:val="dotted" w:sz="4" w:space="0" w:color="auto"/>
              <w:bottom w:val="dotted" w:sz="4" w:space="0" w:color="auto"/>
              <w:right w:val="dotted" w:sz="4" w:space="0" w:color="auto"/>
            </w:tcBorders>
            <w:hideMark/>
          </w:tcPr>
          <w:p w14:paraId="738380C7"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101" w:type="dxa"/>
            <w:tcBorders>
              <w:top w:val="dotted" w:sz="4" w:space="0" w:color="auto"/>
              <w:left w:val="dotted" w:sz="4" w:space="0" w:color="auto"/>
              <w:bottom w:val="dotted" w:sz="4" w:space="0" w:color="auto"/>
              <w:right w:val="dotted" w:sz="4" w:space="0" w:color="auto"/>
            </w:tcBorders>
            <w:vAlign w:val="center"/>
            <w:hideMark/>
          </w:tcPr>
          <w:p w14:paraId="16F03F8B" w14:textId="77777777" w:rsidR="005173AF" w:rsidRPr="00846003" w:rsidRDefault="005173AF" w:rsidP="00470451">
            <w:pPr>
              <w:keepNext/>
              <w:spacing w:after="60"/>
              <w:jc w:val="both"/>
              <w:rPr>
                <w:rFonts w:ascii="Tahoma" w:hAnsi="Tahoma" w:cs="Tahoma"/>
              </w:rPr>
            </w:pPr>
            <w:r w:rsidRPr="00846003">
              <w:rPr>
                <w:rFonts w:ascii="Tahoma" w:hAnsi="Tahoma" w:cs="Tahoma"/>
              </w:rPr>
              <w:t>Za kadre z univerzitetno izobrazbo najmanj 2 leti delovnih izkušenj iz razvoja ali vzdrževanja s področja  knjigovodstva in računovodstva.</w:t>
            </w:r>
          </w:p>
          <w:p w14:paraId="19C264AE" w14:textId="77777777" w:rsidR="005173AF" w:rsidRPr="00846003" w:rsidRDefault="005173AF" w:rsidP="00470451">
            <w:pPr>
              <w:keepNext/>
              <w:spacing w:after="60"/>
              <w:jc w:val="both"/>
              <w:rPr>
                <w:rFonts w:ascii="Tahoma" w:hAnsi="Tahoma" w:cs="Tahoma"/>
              </w:rPr>
            </w:pPr>
            <w:r w:rsidRPr="00846003">
              <w:rPr>
                <w:rFonts w:ascii="Tahoma" w:hAnsi="Tahoma" w:cs="Tahoma"/>
              </w:rPr>
              <w:t>Za kadre s srednješolsko ali gimnazijsko izobrazbo najmanj 4 leta delovnih izkušenj iz razvoja ali vzdrževanja s področja  knjigovodstva in računovodstva.</w:t>
            </w:r>
          </w:p>
          <w:p w14:paraId="519D2EFE"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D15967" w14:paraId="6750945B" w14:textId="77777777" w:rsidTr="007766E2">
        <w:trPr>
          <w:trHeight w:val="1639"/>
        </w:trPr>
        <w:tc>
          <w:tcPr>
            <w:tcW w:w="2913" w:type="dxa"/>
            <w:tcBorders>
              <w:top w:val="dotted" w:sz="4" w:space="0" w:color="auto"/>
              <w:left w:val="dotted" w:sz="4" w:space="0" w:color="auto"/>
              <w:bottom w:val="dotted" w:sz="4" w:space="0" w:color="auto"/>
              <w:right w:val="dotted" w:sz="4" w:space="0" w:color="auto"/>
            </w:tcBorders>
            <w:hideMark/>
          </w:tcPr>
          <w:p w14:paraId="7CBC896D" w14:textId="77777777" w:rsidR="005173AF" w:rsidRPr="00846003" w:rsidRDefault="005173AF" w:rsidP="00470451">
            <w:pPr>
              <w:keepNext/>
              <w:spacing w:after="60"/>
              <w:rPr>
                <w:rFonts w:ascii="Tahoma" w:hAnsi="Tahoma" w:cs="Tahoma"/>
                <w:lang w:eastAsia="en-US"/>
              </w:rPr>
            </w:pPr>
            <w:r w:rsidRPr="00846003">
              <w:rPr>
                <w:rFonts w:ascii="Tahoma" w:hAnsi="Tahoma" w:cs="Tahoma"/>
              </w:rPr>
              <w:t>Znanja oziroma izkušnje, pridobljene na vsaj enem projektu v zadnjih štirih letih pred rokom za oddajo ponudb, ki jih izpolnjuje prijavljeni kader</w:t>
            </w:r>
          </w:p>
        </w:tc>
        <w:tc>
          <w:tcPr>
            <w:tcW w:w="6101" w:type="dxa"/>
            <w:tcBorders>
              <w:top w:val="dotted" w:sz="4" w:space="0" w:color="auto"/>
              <w:left w:val="dotted" w:sz="4" w:space="0" w:color="auto"/>
              <w:bottom w:val="dotted" w:sz="4" w:space="0" w:color="auto"/>
              <w:right w:val="dotted" w:sz="4" w:space="0" w:color="auto"/>
            </w:tcBorders>
            <w:vAlign w:val="center"/>
            <w:hideMark/>
          </w:tcPr>
          <w:p w14:paraId="67F127FC" w14:textId="77777777" w:rsidR="005173AF" w:rsidRPr="00846003" w:rsidRDefault="005173AF" w:rsidP="00470451">
            <w:pPr>
              <w:keepNext/>
              <w:numPr>
                <w:ilvl w:val="0"/>
                <w:numId w:val="21"/>
              </w:numPr>
              <w:spacing w:after="60"/>
              <w:jc w:val="both"/>
              <w:rPr>
                <w:rFonts w:ascii="Tahoma" w:hAnsi="Tahoma" w:cs="Tahoma"/>
              </w:rPr>
            </w:pPr>
            <w:r w:rsidRPr="00846003">
              <w:rPr>
                <w:rFonts w:ascii="Tahoma" w:hAnsi="Tahoma" w:cs="Tahoma"/>
              </w:rPr>
              <w:t>vsebinsko poznavanje področja računovodstva</w:t>
            </w:r>
          </w:p>
          <w:p w14:paraId="2997E576" w14:textId="77777777" w:rsidR="005173AF" w:rsidRPr="00846003" w:rsidRDefault="005173AF" w:rsidP="00470451">
            <w:pPr>
              <w:keepNext/>
              <w:numPr>
                <w:ilvl w:val="0"/>
                <w:numId w:val="21"/>
              </w:numPr>
              <w:spacing w:after="60"/>
              <w:jc w:val="both"/>
              <w:rPr>
                <w:rFonts w:ascii="Tahoma" w:hAnsi="Tahoma" w:cs="Tahoma"/>
              </w:rPr>
            </w:pPr>
            <w:r w:rsidRPr="00846003">
              <w:rPr>
                <w:rFonts w:ascii="Tahoma" w:hAnsi="Tahoma" w:cs="Tahoma"/>
              </w:rPr>
              <w:t>GL, AP,</w:t>
            </w:r>
          </w:p>
          <w:p w14:paraId="434A9D75" w14:textId="77777777" w:rsidR="005173AF" w:rsidRPr="00846003" w:rsidRDefault="005173AF" w:rsidP="00470451">
            <w:pPr>
              <w:keepNext/>
              <w:numPr>
                <w:ilvl w:val="0"/>
                <w:numId w:val="21"/>
              </w:numPr>
              <w:spacing w:after="60"/>
              <w:jc w:val="both"/>
              <w:rPr>
                <w:rFonts w:ascii="Tahoma" w:hAnsi="Tahoma" w:cs="Tahoma"/>
              </w:rPr>
            </w:pPr>
            <w:r w:rsidRPr="00846003">
              <w:rPr>
                <w:rFonts w:ascii="Tahoma" w:hAnsi="Tahoma" w:cs="Tahoma"/>
              </w:rPr>
              <w:t xml:space="preserve">Davki </w:t>
            </w:r>
          </w:p>
          <w:p w14:paraId="2087772F" w14:textId="77777777" w:rsidR="005173AF" w:rsidRPr="00846003" w:rsidRDefault="005173AF" w:rsidP="00470451">
            <w:pPr>
              <w:keepNext/>
              <w:numPr>
                <w:ilvl w:val="0"/>
                <w:numId w:val="21"/>
              </w:numPr>
              <w:spacing w:after="60"/>
              <w:jc w:val="both"/>
              <w:rPr>
                <w:rFonts w:ascii="Tahoma" w:hAnsi="Tahoma" w:cs="Tahoma"/>
              </w:rPr>
            </w:pPr>
            <w:r w:rsidRPr="00846003">
              <w:rPr>
                <w:rFonts w:ascii="Tahoma" w:hAnsi="Tahoma" w:cs="Tahoma"/>
              </w:rPr>
              <w:t>napoved likvidnosti.</w:t>
            </w:r>
          </w:p>
          <w:p w14:paraId="07F40C36" w14:textId="77777777" w:rsidR="005173AF" w:rsidRPr="00846003" w:rsidRDefault="005173AF" w:rsidP="00470451">
            <w:pPr>
              <w:keepNext/>
              <w:numPr>
                <w:ilvl w:val="0"/>
                <w:numId w:val="21"/>
              </w:numPr>
              <w:spacing w:after="60"/>
              <w:jc w:val="both"/>
              <w:rPr>
                <w:rFonts w:ascii="Tahoma" w:hAnsi="Tahoma" w:cs="Tahoma"/>
                <w:u w:val="single"/>
                <w:lang w:eastAsia="en-US"/>
              </w:rPr>
            </w:pPr>
            <w:r w:rsidRPr="00846003">
              <w:rPr>
                <w:rFonts w:ascii="Tahoma" w:hAnsi="Tahoma" w:cs="Tahoma"/>
              </w:rPr>
              <w:t xml:space="preserve">potni nalogi </w:t>
            </w:r>
          </w:p>
          <w:p w14:paraId="388527B1" w14:textId="77777777" w:rsidR="005173AF" w:rsidRPr="00846003"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15967" w14:paraId="3BCA9C3E" w14:textId="77777777" w:rsidTr="007766E2">
        <w:trPr>
          <w:trHeight w:val="1639"/>
        </w:trPr>
        <w:tc>
          <w:tcPr>
            <w:tcW w:w="2913" w:type="dxa"/>
            <w:tcBorders>
              <w:top w:val="dotted" w:sz="4" w:space="0" w:color="auto"/>
              <w:left w:val="dotted" w:sz="4" w:space="0" w:color="auto"/>
              <w:bottom w:val="dotted" w:sz="4" w:space="0" w:color="auto"/>
              <w:right w:val="dotted" w:sz="4" w:space="0" w:color="auto"/>
            </w:tcBorders>
            <w:hideMark/>
          </w:tcPr>
          <w:p w14:paraId="195845D8"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101" w:type="dxa"/>
            <w:tcBorders>
              <w:top w:val="dotted" w:sz="4" w:space="0" w:color="auto"/>
              <w:left w:val="dotted" w:sz="4" w:space="0" w:color="auto"/>
              <w:bottom w:val="dotted" w:sz="4" w:space="0" w:color="auto"/>
              <w:right w:val="dotted" w:sz="4" w:space="0" w:color="auto"/>
            </w:tcBorders>
            <w:vAlign w:val="center"/>
            <w:hideMark/>
          </w:tcPr>
          <w:p w14:paraId="6A7C40B0"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401"/>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66D8DD79" w14:textId="77777777" w:rsidR="005173AF" w:rsidRPr="00846003" w:rsidRDefault="005173AF" w:rsidP="00470451">
      <w:pPr>
        <w:keepNext/>
        <w:spacing w:after="60"/>
        <w:jc w:val="both"/>
        <w:rPr>
          <w:rFonts w:ascii="Tahoma" w:hAnsi="Tahoma" w:cs="Tahoma"/>
          <w:i/>
          <w:lang w:eastAsia="en-US"/>
        </w:rPr>
      </w:pPr>
    </w:p>
    <w:p w14:paraId="28B55AD4" w14:textId="77777777" w:rsidR="005173AF" w:rsidRPr="00846003" w:rsidRDefault="005173AF" w:rsidP="00470451">
      <w:pPr>
        <w:keepNext/>
        <w:spacing w:after="60"/>
        <w:jc w:val="both"/>
        <w:rPr>
          <w:rFonts w:ascii="Tahoma" w:hAnsi="Tahoma" w:cs="Tahoma"/>
          <w:i/>
        </w:rPr>
      </w:pPr>
      <w:r w:rsidRPr="00846003">
        <w:rPr>
          <w:rFonts w:ascii="Tahoma" w:hAnsi="Tahoma" w:cs="Tahoma"/>
          <w:i/>
        </w:rPr>
        <w:t xml:space="preserve">*Ponudnik predloži ustrezno število obrazcev, glede na zahtevano število kadrov. </w:t>
      </w:r>
    </w:p>
    <w:p w14:paraId="506A31C2" w14:textId="77777777" w:rsidR="005173AF" w:rsidRPr="00846003" w:rsidRDefault="005173AF" w:rsidP="00470451">
      <w:pPr>
        <w:keepNext/>
        <w:spacing w:after="60"/>
        <w:jc w:val="both"/>
        <w:rPr>
          <w:rFonts w:ascii="Tahoma" w:hAnsi="Tahoma" w:cs="Tahoma"/>
        </w:rPr>
      </w:pPr>
    </w:p>
    <w:p w14:paraId="1503C8E7" w14:textId="77777777" w:rsidR="005173AF" w:rsidRPr="00846003" w:rsidRDefault="005173AF" w:rsidP="00470451">
      <w:pPr>
        <w:keepNext/>
        <w:spacing w:after="60"/>
        <w:jc w:val="both"/>
        <w:rPr>
          <w:rFonts w:ascii="Tahoma" w:hAnsi="Tahoma" w:cs="Tahoma"/>
        </w:rPr>
      </w:pPr>
      <w:r w:rsidRPr="00846003">
        <w:rPr>
          <w:rFonts w:ascii="Tahoma" w:hAnsi="Tahoma" w:cs="Tahoma"/>
        </w:rPr>
        <w:t>Obvezna priloga: Fotokopija diplome oziroma spričevala o končani gimnaziji ali srednji šoli in s strani prijavljenega kadra izpolnjen in podpisan življenjepis z opisom zahtevanih delovnih izkušenj.</w:t>
      </w:r>
    </w:p>
    <w:p w14:paraId="4D3F0F33" w14:textId="77777777" w:rsidR="005173AF" w:rsidRPr="00846003" w:rsidRDefault="005173AF" w:rsidP="00470451">
      <w:pPr>
        <w:keepNext/>
        <w:spacing w:after="60"/>
        <w:jc w:val="both"/>
        <w:rPr>
          <w:rFonts w:ascii="Tahoma" w:hAnsi="Tahoma" w:cs="Tahoma"/>
        </w:rPr>
      </w:pPr>
    </w:p>
    <w:p w14:paraId="0736E3BC" w14:textId="77777777" w:rsidR="005173AF" w:rsidRDefault="005173AF" w:rsidP="00470451">
      <w:pPr>
        <w:keepNext/>
        <w:spacing w:after="60"/>
        <w:jc w:val="both"/>
        <w:rPr>
          <w:rFonts w:ascii="Tahoma" w:hAnsi="Tahoma" w:cs="Tahoma"/>
        </w:rPr>
      </w:pPr>
      <w:r w:rsidRPr="00846003">
        <w:rPr>
          <w:rFonts w:ascii="Tahoma" w:hAnsi="Tahoma" w:cs="Tahoma"/>
        </w:rPr>
        <w:t>S podpisom te listine potrjujemo, da prijavljeni kader izpolnjuje vse zahteve glede znanj in izkušenj, ki so zahtevane v tem obrazcu.</w:t>
      </w:r>
      <w:r w:rsidRPr="00846003">
        <w:rPr>
          <w:rFonts w:ascii="Tahoma" w:hAnsi="Tahoma" w:cs="Tahoma"/>
        </w:rPr>
        <w:tab/>
      </w:r>
      <w:r w:rsidRPr="00846003">
        <w:rPr>
          <w:rFonts w:ascii="Tahoma" w:hAnsi="Tahoma" w:cs="Tahoma"/>
        </w:rPr>
        <w:tab/>
      </w:r>
      <w:r w:rsidRPr="00846003">
        <w:rPr>
          <w:rFonts w:ascii="Tahoma" w:hAnsi="Tahoma" w:cs="Tahoma"/>
        </w:rPr>
        <w:tab/>
      </w:r>
    </w:p>
    <w:p w14:paraId="5FCB4C5B" w14:textId="77777777" w:rsidR="00CB5223" w:rsidRPr="00846003" w:rsidRDefault="00CB5223" w:rsidP="00470451">
      <w:pPr>
        <w:keepNext/>
        <w:spacing w:after="60"/>
        <w:jc w:val="both"/>
        <w:rPr>
          <w:rFonts w:ascii="Tahoma" w:hAnsi="Tahoma" w:cs="Tahoma"/>
        </w:rPr>
      </w:pPr>
    </w:p>
    <w:p w14:paraId="153D2D95" w14:textId="77777777" w:rsidR="005173AF" w:rsidRPr="00846003" w:rsidRDefault="00CB5223" w:rsidP="00470451">
      <w:pPr>
        <w:keepNext/>
        <w:widowControl w:val="0"/>
        <w:autoSpaceDE w:val="0"/>
        <w:autoSpaceDN w:val="0"/>
        <w:adjustRightInd w:val="0"/>
        <w:spacing w:line="200" w:lineRule="exact"/>
        <w:ind w:left="3540" w:firstLine="708"/>
        <w:rPr>
          <w:rFonts w:ascii="Tahoma" w:hAnsi="Tahoma" w:cs="Tahoma"/>
        </w:rPr>
      </w:pPr>
      <w:r>
        <w:rPr>
          <w:rFonts w:ascii="Tahoma" w:hAnsi="Tahoma" w:cs="Tahoma"/>
        </w:rPr>
        <w:t>Ž</w:t>
      </w:r>
      <w:r w:rsidR="005173AF" w:rsidRPr="00846003">
        <w:rPr>
          <w:rFonts w:ascii="Tahoma" w:hAnsi="Tahoma" w:cs="Tahoma"/>
        </w:rPr>
        <w:t>ig in podpis odgovorne osebe ponudnika</w:t>
      </w:r>
    </w:p>
    <w:p w14:paraId="670A5D88" w14:textId="77777777" w:rsidR="005173AF" w:rsidRPr="00846003" w:rsidRDefault="005173AF" w:rsidP="00470451">
      <w:pPr>
        <w:keepNext/>
        <w:spacing w:after="200" w:line="276" w:lineRule="auto"/>
        <w:rPr>
          <w:rFonts w:ascii="Tahoma" w:hAnsi="Tahoma" w:cs="Tahoma"/>
        </w:rPr>
      </w:pPr>
      <w:r w:rsidRPr="00846003">
        <w:rPr>
          <w:rFonts w:ascii="Tahoma" w:hAnsi="Tahoma" w:cs="Tahoma"/>
        </w:rPr>
        <w:br w:type="page"/>
      </w:r>
    </w:p>
    <w:p w14:paraId="13B31149" w14:textId="77777777" w:rsidR="005173AF" w:rsidRPr="002B2C3B" w:rsidRDefault="005173AF" w:rsidP="0047045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2888A10D" w14:textId="77777777" w:rsidTr="007766E2">
        <w:tc>
          <w:tcPr>
            <w:tcW w:w="599" w:type="dxa"/>
            <w:tcBorders>
              <w:top w:val="single" w:sz="4" w:space="0" w:color="auto"/>
              <w:bottom w:val="single" w:sz="4" w:space="0" w:color="auto"/>
              <w:right w:val="nil"/>
            </w:tcBorders>
          </w:tcPr>
          <w:p w14:paraId="57AAE00E" w14:textId="77777777" w:rsidR="005173AF" w:rsidRPr="002B2C3B" w:rsidRDefault="005173AF" w:rsidP="00470451">
            <w:pPr>
              <w:keepNext/>
              <w:jc w:val="right"/>
              <w:rPr>
                <w:rFonts w:ascii="Tahoma" w:hAnsi="Tahoma" w:cs="Tahoma"/>
              </w:rPr>
            </w:pPr>
            <w:r w:rsidRPr="002B2C3B">
              <w:rPr>
                <w:rFonts w:ascii="Tahoma" w:hAnsi="Tahoma" w:cs="Tahoma"/>
                <w:b/>
              </w:rPr>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51625E50"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KADRI-A4</w:t>
            </w:r>
          </w:p>
        </w:tc>
        <w:tc>
          <w:tcPr>
            <w:tcW w:w="912" w:type="dxa"/>
            <w:tcBorders>
              <w:top w:val="single" w:sz="4" w:space="0" w:color="auto"/>
              <w:bottom w:val="single" w:sz="4" w:space="0" w:color="auto"/>
              <w:right w:val="nil"/>
            </w:tcBorders>
          </w:tcPr>
          <w:p w14:paraId="45C90C1D"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4CE28156" w14:textId="77777777" w:rsidR="005173AF" w:rsidRPr="002B2C3B" w:rsidRDefault="005173AF" w:rsidP="00470451">
            <w:pPr>
              <w:keepNext/>
              <w:ind w:hanging="92"/>
              <w:rPr>
                <w:rFonts w:ascii="Tahoma" w:hAnsi="Tahoma" w:cs="Tahoma"/>
                <w:b/>
                <w:i/>
              </w:rPr>
            </w:pPr>
            <w:r w:rsidRPr="002B2C3B">
              <w:rPr>
                <w:rFonts w:ascii="Tahoma" w:hAnsi="Tahoma" w:cs="Tahoma"/>
                <w:b/>
                <w:i/>
              </w:rPr>
              <w:t>10</w:t>
            </w:r>
          </w:p>
        </w:tc>
      </w:tr>
    </w:tbl>
    <w:p w14:paraId="1C973D47" w14:textId="77777777" w:rsidR="005173AF" w:rsidRPr="002B2C3B" w:rsidRDefault="005173AF" w:rsidP="00470451">
      <w:pPr>
        <w:keepNext/>
        <w:jc w:val="both"/>
        <w:rPr>
          <w:rFonts w:ascii="Tahoma" w:hAnsi="Tahoma" w:cs="Tahoma"/>
          <w:sz w:val="16"/>
          <w:szCs w:val="16"/>
        </w:rPr>
      </w:pPr>
    </w:p>
    <w:p w14:paraId="71168031" w14:textId="77777777" w:rsidR="005173AF" w:rsidRPr="00D15967" w:rsidRDefault="005173AF" w:rsidP="00470451">
      <w:pPr>
        <w:keepNext/>
        <w:jc w:val="both"/>
        <w:rPr>
          <w:rFonts w:ascii="Tahoma" w:hAnsi="Tahoma" w:cs="Tahoma"/>
        </w:rPr>
      </w:pPr>
    </w:p>
    <w:tbl>
      <w:tblPr>
        <w:tblW w:w="9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13"/>
        <w:gridCol w:w="6101"/>
      </w:tblGrid>
      <w:tr w:rsidR="005173AF" w:rsidRPr="00D15967" w14:paraId="0C145C8E" w14:textId="77777777" w:rsidTr="007766E2">
        <w:trPr>
          <w:trHeight w:val="891"/>
        </w:trPr>
        <w:tc>
          <w:tcPr>
            <w:tcW w:w="9014" w:type="dxa"/>
            <w:gridSpan w:val="2"/>
            <w:tcBorders>
              <w:top w:val="dotted" w:sz="4" w:space="0" w:color="auto"/>
              <w:left w:val="dotted" w:sz="4" w:space="0" w:color="auto"/>
              <w:bottom w:val="dotted" w:sz="4" w:space="0" w:color="auto"/>
              <w:right w:val="dotted" w:sz="4" w:space="0" w:color="auto"/>
            </w:tcBorders>
          </w:tcPr>
          <w:p w14:paraId="0740C8DF" w14:textId="77777777" w:rsidR="005173AF" w:rsidRPr="00846003" w:rsidRDefault="005173AF" w:rsidP="00470451">
            <w:pPr>
              <w:keepNext/>
              <w:spacing w:after="60"/>
              <w:jc w:val="both"/>
              <w:rPr>
                <w:rFonts w:ascii="Tahoma" w:hAnsi="Tahoma" w:cs="Tahoma"/>
                <w:b/>
                <w:color w:val="1F497D"/>
              </w:rPr>
            </w:pPr>
            <w:r w:rsidRPr="00846003">
              <w:rPr>
                <w:rFonts w:ascii="Tahoma" w:hAnsi="Tahoma" w:cs="Tahoma"/>
                <w:b/>
                <w:color w:val="1F497D"/>
              </w:rPr>
              <w:t>Znanja iz procesiranja finančno poslovnih področij za vzdrževanje procesiranja osnovnih sredstev (FI-AA)</w:t>
            </w:r>
          </w:p>
          <w:p w14:paraId="5B66CA3C" w14:textId="77777777" w:rsidR="005173AF" w:rsidRPr="00846003" w:rsidRDefault="005173AF" w:rsidP="00470451">
            <w:pPr>
              <w:keepNext/>
              <w:spacing w:after="60"/>
              <w:jc w:val="both"/>
              <w:rPr>
                <w:rFonts w:ascii="Tahoma" w:hAnsi="Tahoma" w:cs="Tahoma"/>
                <w:b/>
                <w:color w:val="1F497D"/>
              </w:rPr>
            </w:pPr>
          </w:p>
          <w:p w14:paraId="1169349E"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Število zahtevanih kadrov: 1</w:t>
            </w:r>
          </w:p>
        </w:tc>
      </w:tr>
      <w:tr w:rsidR="005173AF" w:rsidRPr="00D15967" w14:paraId="3F34940D" w14:textId="77777777" w:rsidTr="007766E2">
        <w:trPr>
          <w:trHeight w:val="554"/>
        </w:trPr>
        <w:tc>
          <w:tcPr>
            <w:tcW w:w="2913" w:type="dxa"/>
            <w:tcBorders>
              <w:top w:val="dotted" w:sz="4" w:space="0" w:color="auto"/>
              <w:left w:val="dotted" w:sz="4" w:space="0" w:color="auto"/>
              <w:bottom w:val="dotted" w:sz="4" w:space="0" w:color="auto"/>
              <w:right w:val="dotted" w:sz="4" w:space="0" w:color="auto"/>
            </w:tcBorders>
            <w:hideMark/>
          </w:tcPr>
          <w:p w14:paraId="042F6E2F" w14:textId="77777777" w:rsidR="005173AF" w:rsidRPr="00846003" w:rsidRDefault="005173AF" w:rsidP="00470451">
            <w:pPr>
              <w:keepNext/>
              <w:spacing w:after="60"/>
              <w:rPr>
                <w:rFonts w:ascii="Tahoma" w:hAnsi="Tahoma" w:cs="Tahoma"/>
                <w:lang w:eastAsia="en-US"/>
              </w:rPr>
            </w:pPr>
            <w:r w:rsidRPr="00846003">
              <w:rPr>
                <w:rFonts w:ascii="Tahoma" w:hAnsi="Tahoma" w:cs="Tahoma"/>
              </w:rPr>
              <w:t>Ime in priimek prijavljenega kadra:</w:t>
            </w:r>
          </w:p>
        </w:tc>
        <w:tc>
          <w:tcPr>
            <w:tcW w:w="6101" w:type="dxa"/>
            <w:tcBorders>
              <w:top w:val="dotted" w:sz="4" w:space="0" w:color="auto"/>
              <w:left w:val="dotted" w:sz="4" w:space="0" w:color="auto"/>
              <w:bottom w:val="dotted" w:sz="4" w:space="0" w:color="auto"/>
              <w:right w:val="dotted" w:sz="4" w:space="0" w:color="auto"/>
            </w:tcBorders>
            <w:vAlign w:val="center"/>
            <w:hideMark/>
          </w:tcPr>
          <w:p w14:paraId="2AA2B633"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9"/>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D15967" w14:paraId="4C1FC62C" w14:textId="77777777" w:rsidTr="007766E2">
        <w:trPr>
          <w:trHeight w:val="554"/>
        </w:trPr>
        <w:tc>
          <w:tcPr>
            <w:tcW w:w="2913" w:type="dxa"/>
            <w:tcBorders>
              <w:top w:val="dotted" w:sz="4" w:space="0" w:color="auto"/>
              <w:left w:val="dotted" w:sz="4" w:space="0" w:color="auto"/>
              <w:bottom w:val="dotted" w:sz="4" w:space="0" w:color="auto"/>
              <w:right w:val="dotted" w:sz="4" w:space="0" w:color="auto"/>
            </w:tcBorders>
            <w:hideMark/>
          </w:tcPr>
          <w:p w14:paraId="5F20822D"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101" w:type="dxa"/>
            <w:tcBorders>
              <w:top w:val="dotted" w:sz="4" w:space="0" w:color="auto"/>
              <w:left w:val="dotted" w:sz="4" w:space="0" w:color="auto"/>
              <w:bottom w:val="dotted" w:sz="4" w:space="0" w:color="auto"/>
              <w:right w:val="dotted" w:sz="4" w:space="0" w:color="auto"/>
            </w:tcBorders>
            <w:vAlign w:val="center"/>
          </w:tcPr>
          <w:p w14:paraId="7D2ECED0"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univerzitetna izobrazba oz. ustrezna bolonjska izobrazba ali</w:t>
            </w:r>
          </w:p>
          <w:p w14:paraId="07C0F2EF"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srednješolska ali gimnazijska izobrazba.</w:t>
            </w:r>
          </w:p>
          <w:p w14:paraId="1034678F" w14:textId="77777777" w:rsidR="005173AF" w:rsidRPr="00846003" w:rsidRDefault="005173AF" w:rsidP="00470451">
            <w:pPr>
              <w:pStyle w:val="Odstavekseznama"/>
              <w:keepNext/>
              <w:ind w:left="459"/>
              <w:rPr>
                <w:rFonts w:ascii="Tahoma" w:hAnsi="Tahoma" w:cs="Tahoma"/>
              </w:rPr>
            </w:pPr>
          </w:p>
          <w:p w14:paraId="45759D49"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fotokopija diplome oziroma spričevala o končani gimnaziji ali srednji šoli</w:t>
            </w:r>
          </w:p>
        </w:tc>
      </w:tr>
      <w:tr w:rsidR="005173AF" w:rsidRPr="00D15967" w14:paraId="628A9B88" w14:textId="77777777" w:rsidTr="007766E2">
        <w:trPr>
          <w:trHeight w:val="554"/>
        </w:trPr>
        <w:tc>
          <w:tcPr>
            <w:tcW w:w="2913" w:type="dxa"/>
            <w:tcBorders>
              <w:top w:val="dotted" w:sz="4" w:space="0" w:color="auto"/>
              <w:left w:val="dotted" w:sz="4" w:space="0" w:color="auto"/>
              <w:bottom w:val="dotted" w:sz="4" w:space="0" w:color="auto"/>
              <w:right w:val="dotted" w:sz="4" w:space="0" w:color="auto"/>
            </w:tcBorders>
            <w:hideMark/>
          </w:tcPr>
          <w:p w14:paraId="7A0258DA"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101" w:type="dxa"/>
            <w:tcBorders>
              <w:top w:val="dotted" w:sz="4" w:space="0" w:color="auto"/>
              <w:left w:val="dotted" w:sz="4" w:space="0" w:color="auto"/>
              <w:bottom w:val="dotted" w:sz="4" w:space="0" w:color="auto"/>
              <w:right w:val="dotted" w:sz="4" w:space="0" w:color="auto"/>
            </w:tcBorders>
            <w:vAlign w:val="center"/>
            <w:hideMark/>
          </w:tcPr>
          <w:p w14:paraId="47179F5A" w14:textId="77777777" w:rsidR="005173AF" w:rsidRPr="00846003" w:rsidRDefault="005173AF" w:rsidP="00470451">
            <w:pPr>
              <w:keepNext/>
              <w:spacing w:after="60"/>
              <w:jc w:val="both"/>
              <w:rPr>
                <w:rFonts w:ascii="Tahoma" w:hAnsi="Tahoma" w:cs="Tahoma"/>
              </w:rPr>
            </w:pPr>
            <w:r w:rsidRPr="00846003">
              <w:rPr>
                <w:rFonts w:ascii="Tahoma" w:hAnsi="Tahoma" w:cs="Tahoma"/>
              </w:rPr>
              <w:t xml:space="preserve">Za kadre z univerzitetno izobrazbo najmanj 2 leti delovnih izkušenj iz razvoja ali vzdrževanja s področja  </w:t>
            </w:r>
            <w:r>
              <w:rPr>
                <w:rFonts w:ascii="Tahoma" w:hAnsi="Tahoma" w:cs="Tahoma"/>
              </w:rPr>
              <w:t>FI-AA</w:t>
            </w:r>
            <w:r w:rsidRPr="00846003">
              <w:rPr>
                <w:rFonts w:ascii="Tahoma" w:hAnsi="Tahoma" w:cs="Tahoma"/>
              </w:rPr>
              <w:t>.</w:t>
            </w:r>
          </w:p>
          <w:p w14:paraId="704918C8" w14:textId="77777777" w:rsidR="005173AF" w:rsidRPr="00846003" w:rsidRDefault="005173AF" w:rsidP="00470451">
            <w:pPr>
              <w:keepNext/>
              <w:spacing w:after="60"/>
              <w:jc w:val="both"/>
              <w:rPr>
                <w:rFonts w:ascii="Tahoma" w:hAnsi="Tahoma" w:cs="Tahoma"/>
              </w:rPr>
            </w:pPr>
            <w:r w:rsidRPr="00846003">
              <w:rPr>
                <w:rFonts w:ascii="Tahoma" w:hAnsi="Tahoma" w:cs="Tahoma"/>
              </w:rPr>
              <w:t xml:space="preserve">Za kadre s srednješolsko ali gimnazijsko izobrazbo najmanj 4 leta delovnih izkušenj iz razvoja ali vzdrževanja s </w:t>
            </w:r>
            <w:r>
              <w:rPr>
                <w:rFonts w:ascii="Tahoma" w:hAnsi="Tahoma" w:cs="Tahoma"/>
              </w:rPr>
              <w:t>FI-AA</w:t>
            </w:r>
            <w:r w:rsidRPr="00846003">
              <w:rPr>
                <w:rFonts w:ascii="Tahoma" w:hAnsi="Tahoma" w:cs="Tahoma"/>
              </w:rPr>
              <w:t>.</w:t>
            </w:r>
          </w:p>
          <w:p w14:paraId="3F48AFBC"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D15967" w14:paraId="40DBC1CF" w14:textId="77777777" w:rsidTr="007766E2">
        <w:trPr>
          <w:trHeight w:val="1635"/>
        </w:trPr>
        <w:tc>
          <w:tcPr>
            <w:tcW w:w="2913" w:type="dxa"/>
            <w:tcBorders>
              <w:top w:val="dotted" w:sz="4" w:space="0" w:color="auto"/>
              <w:left w:val="dotted" w:sz="4" w:space="0" w:color="auto"/>
              <w:bottom w:val="dotted" w:sz="4" w:space="0" w:color="auto"/>
              <w:right w:val="dotted" w:sz="4" w:space="0" w:color="auto"/>
            </w:tcBorders>
            <w:hideMark/>
          </w:tcPr>
          <w:p w14:paraId="7A7DA13F" w14:textId="77777777" w:rsidR="005173AF" w:rsidRPr="00846003" w:rsidRDefault="005173AF" w:rsidP="00470451">
            <w:pPr>
              <w:keepNext/>
              <w:spacing w:after="60"/>
              <w:rPr>
                <w:rFonts w:ascii="Tahoma" w:hAnsi="Tahoma" w:cs="Tahoma"/>
                <w:lang w:eastAsia="en-US"/>
              </w:rPr>
            </w:pPr>
            <w:r w:rsidRPr="00846003">
              <w:rPr>
                <w:rFonts w:ascii="Tahoma" w:hAnsi="Tahoma" w:cs="Tahoma"/>
              </w:rPr>
              <w:t>Znanja oziroma izkušnje, pridobljene na vsaj enem projektu v zadnjih štirih letih pred rokom za oddajo ponudb, ki jih izpolnjuje prijavljeni kader</w:t>
            </w:r>
          </w:p>
        </w:tc>
        <w:tc>
          <w:tcPr>
            <w:tcW w:w="6101" w:type="dxa"/>
            <w:tcBorders>
              <w:top w:val="dotted" w:sz="4" w:space="0" w:color="auto"/>
              <w:left w:val="dotted" w:sz="4" w:space="0" w:color="auto"/>
              <w:bottom w:val="dotted" w:sz="4" w:space="0" w:color="auto"/>
              <w:right w:val="dotted" w:sz="4" w:space="0" w:color="auto"/>
            </w:tcBorders>
            <w:vAlign w:val="center"/>
            <w:hideMark/>
          </w:tcPr>
          <w:p w14:paraId="409FDCDB" w14:textId="77777777" w:rsidR="005173AF" w:rsidRPr="00D15967"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D15967">
              <w:rPr>
                <w:rFonts w:ascii="Tahoma" w:hAnsi="Tahoma" w:cs="Tahoma"/>
              </w:rPr>
              <w:t>osnovna sredstva,</w:t>
            </w:r>
          </w:p>
          <w:p w14:paraId="4FE897D9" w14:textId="77777777" w:rsidR="005173AF" w:rsidRPr="00D15967"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D15967">
              <w:rPr>
                <w:rFonts w:ascii="Tahoma" w:hAnsi="Tahoma" w:cs="Tahoma"/>
              </w:rPr>
              <w:t>inventura s črtno kodo,</w:t>
            </w:r>
          </w:p>
          <w:p w14:paraId="291634F4" w14:textId="77777777" w:rsidR="005173AF" w:rsidRPr="00846003" w:rsidRDefault="005173AF" w:rsidP="00470451">
            <w:pPr>
              <w:keepNext/>
              <w:numPr>
                <w:ilvl w:val="0"/>
                <w:numId w:val="21"/>
              </w:numPr>
              <w:spacing w:after="60"/>
              <w:jc w:val="both"/>
              <w:rPr>
                <w:rFonts w:ascii="Tahoma" w:hAnsi="Tahoma" w:cs="Tahoma"/>
                <w:u w:val="single"/>
                <w:lang w:eastAsia="en-US"/>
              </w:rPr>
            </w:pPr>
            <w:r w:rsidRPr="00D15967">
              <w:rPr>
                <w:rFonts w:ascii="Tahoma" w:hAnsi="Tahoma" w:cs="Tahoma"/>
              </w:rPr>
              <w:t>organizacija in poročanje z vidika javnih gospodarskih družb</w:t>
            </w:r>
          </w:p>
          <w:p w14:paraId="53FA354E" w14:textId="77777777" w:rsidR="005173AF" w:rsidRPr="00846003"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15967" w14:paraId="47073222" w14:textId="77777777" w:rsidTr="007766E2">
        <w:trPr>
          <w:trHeight w:val="1635"/>
        </w:trPr>
        <w:tc>
          <w:tcPr>
            <w:tcW w:w="2913" w:type="dxa"/>
            <w:tcBorders>
              <w:top w:val="dotted" w:sz="4" w:space="0" w:color="auto"/>
              <w:left w:val="dotted" w:sz="4" w:space="0" w:color="auto"/>
              <w:bottom w:val="dotted" w:sz="4" w:space="0" w:color="auto"/>
              <w:right w:val="dotted" w:sz="4" w:space="0" w:color="auto"/>
            </w:tcBorders>
            <w:hideMark/>
          </w:tcPr>
          <w:p w14:paraId="49A6FF2F"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101" w:type="dxa"/>
            <w:tcBorders>
              <w:top w:val="dotted" w:sz="4" w:space="0" w:color="auto"/>
              <w:left w:val="dotted" w:sz="4" w:space="0" w:color="auto"/>
              <w:bottom w:val="dotted" w:sz="4" w:space="0" w:color="auto"/>
              <w:right w:val="dotted" w:sz="4" w:space="0" w:color="auto"/>
            </w:tcBorders>
            <w:vAlign w:val="center"/>
            <w:hideMark/>
          </w:tcPr>
          <w:p w14:paraId="269897E0"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401"/>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7A1B204F" w14:textId="77777777" w:rsidR="005173AF" w:rsidRPr="00846003" w:rsidRDefault="005173AF" w:rsidP="00470451">
      <w:pPr>
        <w:keepNext/>
        <w:spacing w:after="60"/>
        <w:jc w:val="both"/>
        <w:rPr>
          <w:rFonts w:ascii="Tahoma" w:hAnsi="Tahoma" w:cs="Tahoma"/>
          <w:i/>
          <w:lang w:eastAsia="en-US"/>
        </w:rPr>
      </w:pPr>
    </w:p>
    <w:p w14:paraId="7DB36E5B" w14:textId="77777777" w:rsidR="005173AF" w:rsidRPr="00846003" w:rsidRDefault="005173AF" w:rsidP="00470451">
      <w:pPr>
        <w:keepNext/>
        <w:spacing w:after="60"/>
        <w:jc w:val="both"/>
        <w:rPr>
          <w:rFonts w:ascii="Tahoma" w:hAnsi="Tahoma" w:cs="Tahoma"/>
          <w:i/>
        </w:rPr>
      </w:pPr>
      <w:r w:rsidRPr="00846003">
        <w:rPr>
          <w:rFonts w:ascii="Tahoma" w:hAnsi="Tahoma" w:cs="Tahoma"/>
          <w:i/>
        </w:rPr>
        <w:t xml:space="preserve">*Ponudnik predloži ustrezno število obrazcev, glede na zahtevano število kadrov. </w:t>
      </w:r>
    </w:p>
    <w:p w14:paraId="679D9C68" w14:textId="77777777" w:rsidR="005173AF" w:rsidRPr="00846003" w:rsidRDefault="005173AF" w:rsidP="00470451">
      <w:pPr>
        <w:keepNext/>
        <w:spacing w:after="60"/>
        <w:jc w:val="both"/>
        <w:rPr>
          <w:rFonts w:ascii="Tahoma" w:hAnsi="Tahoma" w:cs="Tahoma"/>
        </w:rPr>
      </w:pPr>
    </w:p>
    <w:p w14:paraId="24862BA8" w14:textId="77777777" w:rsidR="005173AF" w:rsidRPr="00846003" w:rsidRDefault="005173AF" w:rsidP="00470451">
      <w:pPr>
        <w:keepNext/>
        <w:spacing w:after="60"/>
        <w:jc w:val="both"/>
        <w:rPr>
          <w:rFonts w:ascii="Tahoma" w:hAnsi="Tahoma" w:cs="Tahoma"/>
        </w:rPr>
      </w:pPr>
      <w:r w:rsidRPr="00846003">
        <w:rPr>
          <w:rFonts w:ascii="Tahoma" w:hAnsi="Tahoma" w:cs="Tahoma"/>
        </w:rPr>
        <w:t>Obvezna priloga: Fotokopija diplome oziroma spričevala o končani gimnaziji ali srednji šoli in s strani prijavljenega kadra izpolnjen in podpisan življenjepis z opisom zahtevanih delovnih izkušenj.</w:t>
      </w:r>
    </w:p>
    <w:p w14:paraId="4A4598C2" w14:textId="77777777" w:rsidR="005173AF" w:rsidRPr="00846003" w:rsidRDefault="005173AF" w:rsidP="00470451">
      <w:pPr>
        <w:keepNext/>
        <w:spacing w:after="60"/>
        <w:jc w:val="both"/>
        <w:rPr>
          <w:rFonts w:ascii="Tahoma" w:hAnsi="Tahoma" w:cs="Tahoma"/>
        </w:rPr>
      </w:pPr>
    </w:p>
    <w:p w14:paraId="6B022450" w14:textId="77777777" w:rsidR="005173AF" w:rsidRPr="00846003" w:rsidRDefault="005173AF" w:rsidP="00470451">
      <w:pPr>
        <w:keepNext/>
        <w:spacing w:after="60"/>
        <w:jc w:val="both"/>
        <w:rPr>
          <w:rFonts w:ascii="Tahoma" w:hAnsi="Tahoma" w:cs="Tahoma"/>
        </w:rPr>
      </w:pPr>
      <w:r w:rsidRPr="00846003">
        <w:rPr>
          <w:rFonts w:ascii="Tahoma" w:hAnsi="Tahoma" w:cs="Tahoma"/>
        </w:rPr>
        <w:t>S podpisom te listine potrjujemo, da prijavljeni kader izpolnjuje vse zahteve glede znanj in izkušenj, ki so zahtevane v tem obrazcu.</w:t>
      </w:r>
      <w:r w:rsidRPr="00846003">
        <w:rPr>
          <w:rFonts w:ascii="Tahoma" w:hAnsi="Tahoma" w:cs="Tahoma"/>
        </w:rPr>
        <w:tab/>
      </w:r>
      <w:r w:rsidRPr="00846003">
        <w:rPr>
          <w:rFonts w:ascii="Tahoma" w:hAnsi="Tahoma" w:cs="Tahoma"/>
        </w:rPr>
        <w:tab/>
      </w:r>
      <w:r w:rsidRPr="00846003">
        <w:rPr>
          <w:rFonts w:ascii="Tahoma" w:hAnsi="Tahoma" w:cs="Tahoma"/>
        </w:rPr>
        <w:tab/>
      </w:r>
    </w:p>
    <w:p w14:paraId="4C380919" w14:textId="77777777" w:rsidR="005173AF" w:rsidRPr="00846003" w:rsidRDefault="005173AF" w:rsidP="00470451">
      <w:pPr>
        <w:keepNext/>
        <w:widowControl w:val="0"/>
        <w:autoSpaceDE w:val="0"/>
        <w:autoSpaceDN w:val="0"/>
        <w:adjustRightInd w:val="0"/>
        <w:spacing w:line="200" w:lineRule="exact"/>
        <w:ind w:left="2832" w:firstLine="708"/>
        <w:rPr>
          <w:rFonts w:ascii="Tahoma" w:hAnsi="Tahoma" w:cs="Tahoma"/>
        </w:rPr>
      </w:pPr>
      <w:r w:rsidRPr="00846003">
        <w:rPr>
          <w:rFonts w:ascii="Tahoma" w:hAnsi="Tahoma" w:cs="Tahoma"/>
        </w:rPr>
        <w:t>Žig in podpis odgovorne osebe ponudnika</w:t>
      </w:r>
    </w:p>
    <w:p w14:paraId="1CC1DDA0" w14:textId="77777777" w:rsidR="005173AF" w:rsidRPr="00D15967" w:rsidRDefault="005173AF" w:rsidP="00470451">
      <w:pPr>
        <w:keepNext/>
        <w:spacing w:after="200" w:line="276" w:lineRule="auto"/>
        <w:rPr>
          <w:rFonts w:ascii="Tahoma" w:hAnsi="Tahoma" w:cs="Tahoma"/>
          <w:sz w:val="24"/>
          <w:szCs w:val="24"/>
        </w:rPr>
      </w:pPr>
      <w:r w:rsidRPr="00D15967">
        <w:rPr>
          <w:rFonts w:ascii="Tahoma" w:hAnsi="Tahoma" w:cs="Tahoma"/>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7C9EB853" w14:textId="77777777" w:rsidTr="007766E2">
        <w:tc>
          <w:tcPr>
            <w:tcW w:w="599" w:type="dxa"/>
            <w:tcBorders>
              <w:top w:val="single" w:sz="4" w:space="0" w:color="auto"/>
              <w:bottom w:val="single" w:sz="4" w:space="0" w:color="auto"/>
              <w:right w:val="nil"/>
            </w:tcBorders>
          </w:tcPr>
          <w:p w14:paraId="545FF8EC" w14:textId="77777777" w:rsidR="005173AF" w:rsidRPr="002B2C3B" w:rsidRDefault="005173AF" w:rsidP="00470451">
            <w:pPr>
              <w:keepNext/>
              <w:jc w:val="right"/>
              <w:rPr>
                <w:rFonts w:ascii="Tahoma" w:hAnsi="Tahoma" w:cs="Tahoma"/>
              </w:rPr>
            </w:pPr>
            <w:r w:rsidRPr="002B2C3B">
              <w:rPr>
                <w:rFonts w:ascii="Tahoma" w:hAnsi="Tahoma" w:cs="Tahoma"/>
                <w:b/>
              </w:rPr>
              <w:lastRenderedPageBreak/>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00DD5F9D"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KADRI-A5</w:t>
            </w:r>
          </w:p>
        </w:tc>
        <w:tc>
          <w:tcPr>
            <w:tcW w:w="912" w:type="dxa"/>
            <w:tcBorders>
              <w:top w:val="single" w:sz="4" w:space="0" w:color="auto"/>
              <w:bottom w:val="single" w:sz="4" w:space="0" w:color="auto"/>
              <w:right w:val="nil"/>
            </w:tcBorders>
          </w:tcPr>
          <w:p w14:paraId="47A9B066"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53E112E5" w14:textId="77777777" w:rsidR="005173AF" w:rsidRPr="002B2C3B" w:rsidRDefault="005173AF" w:rsidP="00470451">
            <w:pPr>
              <w:keepNext/>
              <w:ind w:hanging="92"/>
              <w:rPr>
                <w:rFonts w:ascii="Tahoma" w:hAnsi="Tahoma" w:cs="Tahoma"/>
                <w:b/>
                <w:i/>
              </w:rPr>
            </w:pPr>
            <w:r w:rsidRPr="002B2C3B">
              <w:rPr>
                <w:rFonts w:ascii="Tahoma" w:hAnsi="Tahoma" w:cs="Tahoma"/>
                <w:b/>
                <w:i/>
              </w:rPr>
              <w:t>11</w:t>
            </w:r>
          </w:p>
        </w:tc>
      </w:tr>
    </w:tbl>
    <w:p w14:paraId="70123FE3" w14:textId="77777777" w:rsidR="005173AF" w:rsidRPr="00D15967" w:rsidRDefault="005173AF" w:rsidP="00470451">
      <w:pPr>
        <w:keepNext/>
        <w:spacing w:before="120"/>
        <w:jc w:val="both"/>
        <w:rPr>
          <w:rFonts w:ascii="Tahoma" w:hAnsi="Tahoma" w:cs="Tahoma"/>
          <w:sz w:val="8"/>
          <w:szCs w:val="16"/>
        </w:rPr>
      </w:pPr>
    </w:p>
    <w:p w14:paraId="0729CB7F" w14:textId="77777777" w:rsidR="005173AF" w:rsidRPr="00D15967" w:rsidRDefault="005173AF" w:rsidP="00470451">
      <w:pPr>
        <w:keepNext/>
        <w:jc w:val="both"/>
        <w:rPr>
          <w:rFonts w:ascii="Tahoma" w:hAnsi="Tahoma" w:cs="Tahoma"/>
        </w:rPr>
      </w:pPr>
    </w:p>
    <w:tbl>
      <w:tblPr>
        <w:tblW w:w="89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0"/>
        <w:gridCol w:w="6055"/>
      </w:tblGrid>
      <w:tr w:rsidR="005173AF" w:rsidRPr="00D15967" w14:paraId="6FB03BC3" w14:textId="77777777" w:rsidTr="007766E2">
        <w:trPr>
          <w:trHeight w:val="885"/>
        </w:trPr>
        <w:tc>
          <w:tcPr>
            <w:tcW w:w="8945" w:type="dxa"/>
            <w:gridSpan w:val="2"/>
            <w:tcBorders>
              <w:top w:val="dotted" w:sz="4" w:space="0" w:color="auto"/>
              <w:left w:val="dotted" w:sz="4" w:space="0" w:color="auto"/>
              <w:bottom w:val="dotted" w:sz="4" w:space="0" w:color="auto"/>
              <w:right w:val="dotted" w:sz="4" w:space="0" w:color="auto"/>
            </w:tcBorders>
          </w:tcPr>
          <w:p w14:paraId="69708D7E" w14:textId="77777777" w:rsidR="005173AF" w:rsidRPr="00846003" w:rsidRDefault="005173AF" w:rsidP="00470451">
            <w:pPr>
              <w:keepNext/>
              <w:spacing w:after="60"/>
              <w:jc w:val="both"/>
              <w:rPr>
                <w:rFonts w:ascii="Tahoma" w:hAnsi="Tahoma" w:cs="Tahoma"/>
                <w:b/>
                <w:color w:val="1F497D"/>
              </w:rPr>
            </w:pPr>
            <w:r w:rsidRPr="00846003">
              <w:rPr>
                <w:rFonts w:ascii="Tahoma" w:hAnsi="Tahoma" w:cs="Tahoma"/>
                <w:b/>
                <w:color w:val="1F497D"/>
              </w:rPr>
              <w:t>Znanja iz procesiranja poslovnih področij za vzdrževanje procesiranja materialnega poslovanja (MM)</w:t>
            </w:r>
          </w:p>
          <w:p w14:paraId="1DF10A1F" w14:textId="77777777" w:rsidR="005173AF" w:rsidRPr="00846003" w:rsidRDefault="005173AF" w:rsidP="00470451">
            <w:pPr>
              <w:keepNext/>
              <w:spacing w:after="60"/>
              <w:jc w:val="both"/>
              <w:rPr>
                <w:rFonts w:ascii="Tahoma" w:hAnsi="Tahoma" w:cs="Tahoma"/>
                <w:b/>
                <w:color w:val="1F497D"/>
              </w:rPr>
            </w:pPr>
          </w:p>
          <w:p w14:paraId="431DF797"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Število zahtevanih kadrov: 2</w:t>
            </w:r>
          </w:p>
        </w:tc>
      </w:tr>
      <w:tr w:rsidR="005173AF" w:rsidRPr="00D15967" w14:paraId="536F985F" w14:textId="77777777" w:rsidTr="007766E2">
        <w:trPr>
          <w:trHeight w:val="551"/>
        </w:trPr>
        <w:tc>
          <w:tcPr>
            <w:tcW w:w="2890" w:type="dxa"/>
            <w:tcBorders>
              <w:top w:val="dotted" w:sz="4" w:space="0" w:color="auto"/>
              <w:left w:val="dotted" w:sz="4" w:space="0" w:color="auto"/>
              <w:bottom w:val="dotted" w:sz="4" w:space="0" w:color="auto"/>
              <w:right w:val="dotted" w:sz="4" w:space="0" w:color="auto"/>
            </w:tcBorders>
            <w:hideMark/>
          </w:tcPr>
          <w:p w14:paraId="56F194DC" w14:textId="77777777" w:rsidR="005173AF" w:rsidRPr="00846003" w:rsidRDefault="005173AF" w:rsidP="00470451">
            <w:pPr>
              <w:keepNext/>
              <w:spacing w:after="60"/>
              <w:rPr>
                <w:rFonts w:ascii="Tahoma" w:hAnsi="Tahoma" w:cs="Tahoma"/>
                <w:lang w:eastAsia="en-US"/>
              </w:rPr>
            </w:pPr>
            <w:r w:rsidRPr="00846003">
              <w:rPr>
                <w:rFonts w:ascii="Tahoma" w:hAnsi="Tahoma" w:cs="Tahoma"/>
              </w:rPr>
              <w:t>Ime in priimek prijavljenega kadra:</w:t>
            </w:r>
          </w:p>
        </w:tc>
        <w:tc>
          <w:tcPr>
            <w:tcW w:w="6054" w:type="dxa"/>
            <w:tcBorders>
              <w:top w:val="dotted" w:sz="4" w:space="0" w:color="auto"/>
              <w:left w:val="dotted" w:sz="4" w:space="0" w:color="auto"/>
              <w:bottom w:val="dotted" w:sz="4" w:space="0" w:color="auto"/>
              <w:right w:val="dotted" w:sz="4" w:space="0" w:color="auto"/>
            </w:tcBorders>
            <w:vAlign w:val="center"/>
            <w:hideMark/>
          </w:tcPr>
          <w:p w14:paraId="0CE8A0DB"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399"/>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r w:rsidR="005173AF" w:rsidRPr="00D15967" w14:paraId="30D15BC4" w14:textId="77777777" w:rsidTr="007766E2">
        <w:trPr>
          <w:trHeight w:val="551"/>
        </w:trPr>
        <w:tc>
          <w:tcPr>
            <w:tcW w:w="2890" w:type="dxa"/>
            <w:tcBorders>
              <w:top w:val="dotted" w:sz="4" w:space="0" w:color="auto"/>
              <w:left w:val="dotted" w:sz="4" w:space="0" w:color="auto"/>
              <w:bottom w:val="dotted" w:sz="4" w:space="0" w:color="auto"/>
              <w:right w:val="dotted" w:sz="4" w:space="0" w:color="auto"/>
            </w:tcBorders>
            <w:hideMark/>
          </w:tcPr>
          <w:p w14:paraId="7B3551CB"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054" w:type="dxa"/>
            <w:tcBorders>
              <w:top w:val="dotted" w:sz="4" w:space="0" w:color="auto"/>
              <w:left w:val="dotted" w:sz="4" w:space="0" w:color="auto"/>
              <w:bottom w:val="dotted" w:sz="4" w:space="0" w:color="auto"/>
              <w:right w:val="dotted" w:sz="4" w:space="0" w:color="auto"/>
            </w:tcBorders>
            <w:vAlign w:val="center"/>
          </w:tcPr>
          <w:p w14:paraId="478FDE6B"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univerzitetna izobrazba oz. ustrezna bolonjska izobrazba ali</w:t>
            </w:r>
          </w:p>
          <w:p w14:paraId="75548A81" w14:textId="77777777" w:rsidR="005173AF" w:rsidRPr="00846003" w:rsidRDefault="005173AF" w:rsidP="00470451">
            <w:pPr>
              <w:pStyle w:val="Odstavekseznama"/>
              <w:keepNext/>
              <w:numPr>
                <w:ilvl w:val="0"/>
                <w:numId w:val="22"/>
              </w:numPr>
              <w:spacing w:line="260" w:lineRule="exact"/>
              <w:ind w:left="459" w:hanging="284"/>
              <w:contextualSpacing/>
              <w:rPr>
                <w:rFonts w:ascii="Tahoma" w:hAnsi="Tahoma" w:cs="Tahoma"/>
              </w:rPr>
            </w:pPr>
            <w:r w:rsidRPr="00846003">
              <w:rPr>
                <w:rFonts w:ascii="Tahoma" w:hAnsi="Tahoma" w:cs="Tahoma"/>
              </w:rPr>
              <w:t>srednješolska ali gimnazijska izobrazba.</w:t>
            </w:r>
          </w:p>
          <w:p w14:paraId="47527CAF" w14:textId="77777777" w:rsidR="005173AF" w:rsidRPr="00846003" w:rsidRDefault="005173AF" w:rsidP="00470451">
            <w:pPr>
              <w:pStyle w:val="Odstavekseznama"/>
              <w:keepNext/>
              <w:ind w:left="459"/>
              <w:rPr>
                <w:rFonts w:ascii="Tahoma" w:hAnsi="Tahoma" w:cs="Tahoma"/>
              </w:rPr>
            </w:pPr>
          </w:p>
          <w:p w14:paraId="42862F4C"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fotokopija diplome oziroma spričevala o končani gimnaziji ali srednji šoli</w:t>
            </w:r>
          </w:p>
        </w:tc>
      </w:tr>
      <w:tr w:rsidR="005173AF" w:rsidRPr="00D15967" w14:paraId="5BB3716B" w14:textId="77777777" w:rsidTr="007766E2">
        <w:trPr>
          <w:trHeight w:val="551"/>
        </w:trPr>
        <w:tc>
          <w:tcPr>
            <w:tcW w:w="2890" w:type="dxa"/>
            <w:tcBorders>
              <w:top w:val="dotted" w:sz="4" w:space="0" w:color="auto"/>
              <w:left w:val="dotted" w:sz="4" w:space="0" w:color="auto"/>
              <w:bottom w:val="dotted" w:sz="4" w:space="0" w:color="auto"/>
              <w:right w:val="dotted" w:sz="4" w:space="0" w:color="auto"/>
            </w:tcBorders>
            <w:hideMark/>
          </w:tcPr>
          <w:p w14:paraId="6ABA29EB"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054" w:type="dxa"/>
            <w:tcBorders>
              <w:top w:val="dotted" w:sz="4" w:space="0" w:color="auto"/>
              <w:left w:val="dotted" w:sz="4" w:space="0" w:color="auto"/>
              <w:bottom w:val="dotted" w:sz="4" w:space="0" w:color="auto"/>
              <w:right w:val="dotted" w:sz="4" w:space="0" w:color="auto"/>
            </w:tcBorders>
            <w:vAlign w:val="center"/>
            <w:hideMark/>
          </w:tcPr>
          <w:p w14:paraId="02E713A9" w14:textId="77777777" w:rsidR="005173AF" w:rsidRPr="00846003" w:rsidRDefault="005173AF" w:rsidP="00470451">
            <w:pPr>
              <w:keepNext/>
              <w:spacing w:after="60"/>
              <w:jc w:val="both"/>
              <w:rPr>
                <w:rFonts w:ascii="Tahoma" w:hAnsi="Tahoma" w:cs="Tahoma"/>
              </w:rPr>
            </w:pPr>
            <w:r w:rsidRPr="00846003">
              <w:rPr>
                <w:rFonts w:ascii="Tahoma" w:hAnsi="Tahoma" w:cs="Tahoma"/>
              </w:rPr>
              <w:t xml:space="preserve">Za kadre z univerzitetno izobrazbo najmanj 2 leti delovnih izkušenj iz razvoja ali vzdrževanja s področja  </w:t>
            </w:r>
            <w:r>
              <w:rPr>
                <w:rFonts w:ascii="Tahoma" w:hAnsi="Tahoma" w:cs="Tahoma"/>
              </w:rPr>
              <w:t>MM</w:t>
            </w:r>
            <w:r w:rsidRPr="00846003">
              <w:rPr>
                <w:rFonts w:ascii="Tahoma" w:hAnsi="Tahoma" w:cs="Tahoma"/>
              </w:rPr>
              <w:t>.</w:t>
            </w:r>
          </w:p>
          <w:p w14:paraId="75E9F476" w14:textId="77777777" w:rsidR="005173AF" w:rsidRPr="00846003" w:rsidRDefault="005173AF" w:rsidP="00470451">
            <w:pPr>
              <w:keepNext/>
              <w:spacing w:after="60"/>
              <w:jc w:val="both"/>
              <w:rPr>
                <w:rFonts w:ascii="Tahoma" w:hAnsi="Tahoma" w:cs="Tahoma"/>
              </w:rPr>
            </w:pPr>
            <w:r w:rsidRPr="00846003">
              <w:rPr>
                <w:rFonts w:ascii="Tahoma" w:hAnsi="Tahoma" w:cs="Tahoma"/>
              </w:rPr>
              <w:t xml:space="preserve">Za kadre s srednješolsko ali gimnazijsko izobrazbo najmanj 4 leta delovnih izkušenj iz razvoja ali vzdrževanja s področja  </w:t>
            </w:r>
            <w:r>
              <w:rPr>
                <w:rFonts w:ascii="Tahoma" w:hAnsi="Tahoma" w:cs="Tahoma"/>
              </w:rPr>
              <w:t>MM</w:t>
            </w:r>
            <w:r w:rsidRPr="00846003">
              <w:rPr>
                <w:rFonts w:ascii="Tahoma" w:hAnsi="Tahoma" w:cs="Tahoma"/>
              </w:rPr>
              <w:t>.</w:t>
            </w:r>
          </w:p>
          <w:p w14:paraId="2B544A4F"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D15967" w14:paraId="1F4D9353" w14:textId="77777777" w:rsidTr="007766E2">
        <w:trPr>
          <w:trHeight w:val="1625"/>
        </w:trPr>
        <w:tc>
          <w:tcPr>
            <w:tcW w:w="2890" w:type="dxa"/>
            <w:tcBorders>
              <w:top w:val="dotted" w:sz="4" w:space="0" w:color="auto"/>
              <w:left w:val="dotted" w:sz="4" w:space="0" w:color="auto"/>
              <w:bottom w:val="dotted" w:sz="4" w:space="0" w:color="auto"/>
              <w:right w:val="dotted" w:sz="4" w:space="0" w:color="auto"/>
            </w:tcBorders>
            <w:hideMark/>
          </w:tcPr>
          <w:p w14:paraId="0E1302F8" w14:textId="77777777" w:rsidR="005173AF" w:rsidRPr="00846003" w:rsidRDefault="005173AF" w:rsidP="00470451">
            <w:pPr>
              <w:keepNext/>
              <w:spacing w:after="60"/>
              <w:rPr>
                <w:rFonts w:ascii="Tahoma" w:hAnsi="Tahoma" w:cs="Tahoma"/>
                <w:lang w:eastAsia="en-US"/>
              </w:rPr>
            </w:pPr>
            <w:r w:rsidRPr="00846003">
              <w:rPr>
                <w:rFonts w:ascii="Tahoma" w:hAnsi="Tahoma" w:cs="Tahoma"/>
              </w:rPr>
              <w:t>Znanja oziroma izkušnje, pridobljene na vsaj enem projektu v zadnjih štirih letih pred rokom za oddajo ponudb, ki jih izpolnjuje prijavljeni kader</w:t>
            </w:r>
          </w:p>
        </w:tc>
        <w:tc>
          <w:tcPr>
            <w:tcW w:w="6054" w:type="dxa"/>
            <w:tcBorders>
              <w:top w:val="dotted" w:sz="4" w:space="0" w:color="auto"/>
              <w:left w:val="dotted" w:sz="4" w:space="0" w:color="auto"/>
              <w:bottom w:val="dotted" w:sz="4" w:space="0" w:color="auto"/>
              <w:right w:val="dotted" w:sz="4" w:space="0" w:color="auto"/>
            </w:tcBorders>
            <w:vAlign w:val="center"/>
            <w:hideMark/>
          </w:tcPr>
          <w:p w14:paraId="0A65A98E" w14:textId="77777777" w:rsidR="005173AF" w:rsidRPr="00D15967"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D15967">
              <w:rPr>
                <w:rFonts w:ascii="Tahoma" w:hAnsi="Tahoma" w:cs="Tahoma"/>
              </w:rPr>
              <w:t>organizacija procesa nabave od pogodbe do plačila</w:t>
            </w:r>
          </w:p>
          <w:p w14:paraId="79266EAB" w14:textId="77777777" w:rsidR="005173AF" w:rsidRPr="00D15967"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D15967">
              <w:rPr>
                <w:rFonts w:ascii="Tahoma" w:hAnsi="Tahoma" w:cs="Tahoma"/>
              </w:rPr>
              <w:t xml:space="preserve">delovni tokovi pri nabavi </w:t>
            </w:r>
          </w:p>
          <w:p w14:paraId="52709E44" w14:textId="77777777" w:rsidR="005173AF" w:rsidRPr="00846003" w:rsidRDefault="005173AF" w:rsidP="00470451">
            <w:pPr>
              <w:keepNext/>
              <w:numPr>
                <w:ilvl w:val="0"/>
                <w:numId w:val="21"/>
              </w:numPr>
              <w:spacing w:after="60"/>
              <w:jc w:val="both"/>
              <w:rPr>
                <w:rFonts w:ascii="Tahoma" w:hAnsi="Tahoma" w:cs="Tahoma"/>
                <w:u w:val="single"/>
                <w:lang w:eastAsia="en-US"/>
              </w:rPr>
            </w:pPr>
            <w:r w:rsidRPr="00D15967">
              <w:rPr>
                <w:rFonts w:ascii="Tahoma" w:hAnsi="Tahoma" w:cs="Tahoma"/>
              </w:rPr>
              <w:t>integracija na druge module, predvsem na modul vzdrževanja (PM).</w:t>
            </w:r>
          </w:p>
          <w:p w14:paraId="45747231" w14:textId="77777777" w:rsidR="005173AF" w:rsidRPr="00846003"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15967" w14:paraId="1E5E9F73" w14:textId="77777777" w:rsidTr="007766E2">
        <w:trPr>
          <w:trHeight w:val="1625"/>
        </w:trPr>
        <w:tc>
          <w:tcPr>
            <w:tcW w:w="2890" w:type="dxa"/>
            <w:tcBorders>
              <w:top w:val="dotted" w:sz="4" w:space="0" w:color="auto"/>
              <w:left w:val="dotted" w:sz="4" w:space="0" w:color="auto"/>
              <w:bottom w:val="dotted" w:sz="4" w:space="0" w:color="auto"/>
              <w:right w:val="dotted" w:sz="4" w:space="0" w:color="auto"/>
            </w:tcBorders>
            <w:hideMark/>
          </w:tcPr>
          <w:p w14:paraId="7E19A29A"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054" w:type="dxa"/>
            <w:tcBorders>
              <w:top w:val="dotted" w:sz="4" w:space="0" w:color="auto"/>
              <w:left w:val="dotted" w:sz="4" w:space="0" w:color="auto"/>
              <w:bottom w:val="dotted" w:sz="4" w:space="0" w:color="auto"/>
              <w:right w:val="dotted" w:sz="4" w:space="0" w:color="auto"/>
            </w:tcBorders>
            <w:vAlign w:val="center"/>
            <w:hideMark/>
          </w:tcPr>
          <w:p w14:paraId="387FEAC7"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401"/>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eastAsiaTheme="minorHAnsi" w:hAnsi="Tahoma" w:cs="Tahoma"/>
                <w:sz w:val="22"/>
                <w:szCs w:val="22"/>
              </w:rPr>
              <w:fldChar w:fldCharType="end"/>
            </w:r>
          </w:p>
        </w:tc>
      </w:tr>
    </w:tbl>
    <w:p w14:paraId="2F17B95F" w14:textId="77777777" w:rsidR="005173AF" w:rsidRPr="00846003" w:rsidRDefault="005173AF" w:rsidP="00470451">
      <w:pPr>
        <w:keepNext/>
        <w:spacing w:after="60"/>
        <w:jc w:val="both"/>
        <w:rPr>
          <w:rFonts w:ascii="Tahoma" w:hAnsi="Tahoma" w:cs="Tahoma"/>
          <w:i/>
          <w:lang w:eastAsia="en-US"/>
        </w:rPr>
      </w:pPr>
    </w:p>
    <w:p w14:paraId="3C2F4D00" w14:textId="77777777" w:rsidR="005173AF" w:rsidRPr="00846003" w:rsidRDefault="005173AF" w:rsidP="00470451">
      <w:pPr>
        <w:keepNext/>
        <w:spacing w:after="60"/>
        <w:jc w:val="both"/>
        <w:rPr>
          <w:rFonts w:ascii="Tahoma" w:hAnsi="Tahoma" w:cs="Tahoma"/>
          <w:i/>
        </w:rPr>
      </w:pPr>
      <w:r w:rsidRPr="00846003">
        <w:rPr>
          <w:rFonts w:ascii="Tahoma" w:hAnsi="Tahoma" w:cs="Tahoma"/>
          <w:i/>
        </w:rPr>
        <w:t xml:space="preserve">*Ponudnik predloži ustrezno število obrazcev, glede na zahtevano število kadrov. </w:t>
      </w:r>
    </w:p>
    <w:p w14:paraId="7DA9CA85" w14:textId="77777777" w:rsidR="005173AF" w:rsidRPr="00846003" w:rsidRDefault="005173AF" w:rsidP="00470451">
      <w:pPr>
        <w:keepNext/>
        <w:spacing w:after="60"/>
        <w:jc w:val="both"/>
        <w:rPr>
          <w:rFonts w:ascii="Tahoma" w:hAnsi="Tahoma" w:cs="Tahoma"/>
        </w:rPr>
      </w:pPr>
    </w:p>
    <w:p w14:paraId="75CB4221" w14:textId="77777777" w:rsidR="005173AF" w:rsidRPr="00846003" w:rsidRDefault="005173AF" w:rsidP="00470451">
      <w:pPr>
        <w:keepNext/>
        <w:spacing w:after="60"/>
        <w:jc w:val="both"/>
        <w:rPr>
          <w:rFonts w:ascii="Tahoma" w:hAnsi="Tahoma" w:cs="Tahoma"/>
        </w:rPr>
      </w:pPr>
      <w:r w:rsidRPr="00846003">
        <w:rPr>
          <w:rFonts w:ascii="Tahoma" w:hAnsi="Tahoma" w:cs="Tahoma"/>
        </w:rPr>
        <w:t>Obvezna priloga: Fotokopija diplome oziroma spričevala o končani gimnaziji ali srednji šoli in s strani prijavljenega kadra izpolnjen in podpisan življenjepis z opisom zahtevanih delovnih izkušenj.</w:t>
      </w:r>
    </w:p>
    <w:p w14:paraId="11B4E8E6" w14:textId="77777777" w:rsidR="005173AF" w:rsidRPr="00846003" w:rsidRDefault="005173AF" w:rsidP="00470451">
      <w:pPr>
        <w:keepNext/>
        <w:spacing w:after="60"/>
        <w:jc w:val="both"/>
        <w:rPr>
          <w:rFonts w:ascii="Tahoma" w:hAnsi="Tahoma" w:cs="Tahoma"/>
        </w:rPr>
      </w:pPr>
    </w:p>
    <w:p w14:paraId="64576B3C" w14:textId="77777777" w:rsidR="005173AF" w:rsidRPr="00846003" w:rsidRDefault="005173AF" w:rsidP="00470451">
      <w:pPr>
        <w:keepNext/>
        <w:spacing w:after="60"/>
        <w:jc w:val="both"/>
        <w:rPr>
          <w:rFonts w:ascii="Tahoma" w:hAnsi="Tahoma" w:cs="Tahoma"/>
        </w:rPr>
      </w:pPr>
      <w:r w:rsidRPr="00846003">
        <w:rPr>
          <w:rFonts w:ascii="Tahoma" w:hAnsi="Tahoma" w:cs="Tahoma"/>
        </w:rPr>
        <w:t>S podpisom te listine potrjujemo, da prijavljeni kader izpolnjuje vse zahteve glede znanj in izkušenj, ki so zahtevane v tem obrazcu.</w:t>
      </w:r>
      <w:r w:rsidRPr="00846003">
        <w:rPr>
          <w:rFonts w:ascii="Tahoma" w:hAnsi="Tahoma" w:cs="Tahoma"/>
        </w:rPr>
        <w:tab/>
      </w:r>
      <w:r w:rsidRPr="00846003">
        <w:rPr>
          <w:rFonts w:ascii="Tahoma" w:hAnsi="Tahoma" w:cs="Tahoma"/>
        </w:rPr>
        <w:tab/>
      </w:r>
      <w:r w:rsidRPr="00846003">
        <w:rPr>
          <w:rFonts w:ascii="Tahoma" w:hAnsi="Tahoma" w:cs="Tahoma"/>
        </w:rPr>
        <w:tab/>
      </w:r>
    </w:p>
    <w:p w14:paraId="08B9D908" w14:textId="77777777" w:rsidR="005173AF" w:rsidRPr="00846003" w:rsidRDefault="005173AF" w:rsidP="00470451">
      <w:pPr>
        <w:keepNext/>
        <w:widowControl w:val="0"/>
        <w:autoSpaceDE w:val="0"/>
        <w:autoSpaceDN w:val="0"/>
        <w:adjustRightInd w:val="0"/>
        <w:spacing w:line="200" w:lineRule="exact"/>
        <w:ind w:left="3540" w:firstLine="708"/>
        <w:rPr>
          <w:rFonts w:ascii="Tahoma" w:hAnsi="Tahoma" w:cs="Tahoma"/>
        </w:rPr>
      </w:pPr>
      <w:r w:rsidRPr="00846003">
        <w:rPr>
          <w:rFonts w:ascii="Tahoma" w:hAnsi="Tahoma" w:cs="Tahoma"/>
        </w:rPr>
        <w:t>Žig in podpis odgovorne osebe ponudnika</w:t>
      </w:r>
    </w:p>
    <w:p w14:paraId="5CC7C186" w14:textId="77777777" w:rsidR="005173AF" w:rsidRPr="00846003" w:rsidRDefault="005173AF" w:rsidP="00470451">
      <w:pPr>
        <w:keepNext/>
        <w:spacing w:after="200" w:line="276" w:lineRule="auto"/>
        <w:rPr>
          <w:rFonts w:ascii="Tahoma" w:hAnsi="Tahoma" w:cs="Tahoma"/>
        </w:rPr>
      </w:pPr>
      <w:r w:rsidRPr="00846003">
        <w:rPr>
          <w:rFonts w:ascii="Tahoma" w:hAnsi="Tahoma" w:cs="Tahoma"/>
        </w:rPr>
        <w:br w:type="page"/>
      </w:r>
    </w:p>
    <w:p w14:paraId="765825AA" w14:textId="77777777" w:rsidR="005173AF" w:rsidRPr="002B2C3B"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656FD1AF" w14:textId="77777777" w:rsidTr="007766E2">
        <w:tc>
          <w:tcPr>
            <w:tcW w:w="599" w:type="dxa"/>
            <w:tcBorders>
              <w:top w:val="single" w:sz="4" w:space="0" w:color="auto"/>
              <w:bottom w:val="single" w:sz="4" w:space="0" w:color="auto"/>
              <w:right w:val="nil"/>
            </w:tcBorders>
          </w:tcPr>
          <w:p w14:paraId="2EA9F1DB" w14:textId="77777777" w:rsidR="005173AF" w:rsidRPr="002B2C3B" w:rsidRDefault="005173AF" w:rsidP="00470451">
            <w:pPr>
              <w:keepNext/>
              <w:jc w:val="right"/>
              <w:rPr>
                <w:rFonts w:ascii="Tahoma" w:hAnsi="Tahoma" w:cs="Tahoma"/>
              </w:rPr>
            </w:pPr>
            <w:r w:rsidRPr="002B2C3B">
              <w:rPr>
                <w:rFonts w:ascii="Tahoma" w:hAnsi="Tahoma" w:cs="Tahoma"/>
                <w:b/>
              </w:rPr>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48B02537"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KADRI-A6</w:t>
            </w:r>
          </w:p>
        </w:tc>
        <w:tc>
          <w:tcPr>
            <w:tcW w:w="912" w:type="dxa"/>
            <w:tcBorders>
              <w:top w:val="single" w:sz="4" w:space="0" w:color="auto"/>
              <w:bottom w:val="single" w:sz="4" w:space="0" w:color="auto"/>
              <w:right w:val="nil"/>
            </w:tcBorders>
          </w:tcPr>
          <w:p w14:paraId="289093D6"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4D843EF3" w14:textId="77777777" w:rsidR="005173AF" w:rsidRPr="002B2C3B" w:rsidRDefault="005173AF" w:rsidP="00470451">
            <w:pPr>
              <w:keepNext/>
              <w:ind w:hanging="92"/>
              <w:rPr>
                <w:rFonts w:ascii="Tahoma" w:hAnsi="Tahoma" w:cs="Tahoma"/>
                <w:b/>
                <w:i/>
              </w:rPr>
            </w:pPr>
            <w:r w:rsidRPr="002B2C3B">
              <w:rPr>
                <w:rFonts w:ascii="Tahoma" w:hAnsi="Tahoma" w:cs="Tahoma"/>
                <w:b/>
                <w:i/>
              </w:rPr>
              <w:t>12</w:t>
            </w:r>
          </w:p>
        </w:tc>
      </w:tr>
    </w:tbl>
    <w:p w14:paraId="0DCC0583" w14:textId="77777777" w:rsidR="005173AF" w:rsidRPr="002B2C3B" w:rsidRDefault="005173AF" w:rsidP="00470451">
      <w:pPr>
        <w:keepNext/>
        <w:spacing w:before="120"/>
        <w:jc w:val="both"/>
        <w:rPr>
          <w:rFonts w:ascii="Tahoma" w:hAnsi="Tahoma" w:cs="Tahoma"/>
          <w:sz w:val="8"/>
          <w:szCs w:val="16"/>
        </w:rPr>
      </w:pPr>
    </w:p>
    <w:p w14:paraId="66FC2B62" w14:textId="77777777" w:rsidR="005173AF" w:rsidRPr="00D15967" w:rsidRDefault="005173AF" w:rsidP="00470451">
      <w:pPr>
        <w:keepNext/>
        <w:jc w:val="both"/>
        <w:rPr>
          <w:rFonts w:ascii="Tahoma" w:hAnsi="Tahoma" w:cs="Tahoma"/>
        </w:rPr>
      </w:pPr>
    </w:p>
    <w:tbl>
      <w:tblPr>
        <w:tblW w:w="904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24"/>
        <w:gridCol w:w="6125"/>
      </w:tblGrid>
      <w:tr w:rsidR="005173AF" w:rsidRPr="00D91DBF" w14:paraId="60BBF4C6" w14:textId="77777777" w:rsidTr="007766E2">
        <w:trPr>
          <w:trHeight w:val="897"/>
        </w:trPr>
        <w:tc>
          <w:tcPr>
            <w:tcW w:w="9049" w:type="dxa"/>
            <w:gridSpan w:val="2"/>
            <w:tcBorders>
              <w:top w:val="dotted" w:sz="4" w:space="0" w:color="auto"/>
              <w:left w:val="dotted" w:sz="4" w:space="0" w:color="auto"/>
              <w:bottom w:val="dotted" w:sz="4" w:space="0" w:color="auto"/>
              <w:right w:val="dotted" w:sz="4" w:space="0" w:color="auto"/>
            </w:tcBorders>
          </w:tcPr>
          <w:p w14:paraId="731942AA" w14:textId="77777777" w:rsidR="005173AF" w:rsidRPr="00D91DBF" w:rsidRDefault="005173AF" w:rsidP="00470451">
            <w:pPr>
              <w:keepNext/>
              <w:spacing w:after="60"/>
              <w:jc w:val="both"/>
              <w:rPr>
                <w:rFonts w:ascii="Tahoma" w:hAnsi="Tahoma" w:cs="Tahoma"/>
                <w:b/>
                <w:color w:val="1F497D"/>
              </w:rPr>
            </w:pPr>
            <w:r w:rsidRPr="00D15967">
              <w:rPr>
                <w:rFonts w:ascii="Tahoma" w:hAnsi="Tahoma" w:cs="Tahoma"/>
                <w:b/>
                <w:color w:val="1F497D"/>
              </w:rPr>
              <w:t>Znanja iz procesiranja poslovnih področij za vzdrževanje procesiranja prodaje in distribucije (SD)</w:t>
            </w:r>
          </w:p>
          <w:p w14:paraId="2B1F5B76" w14:textId="77777777" w:rsidR="005173AF" w:rsidRPr="00D91DBF" w:rsidRDefault="005173AF" w:rsidP="00470451">
            <w:pPr>
              <w:keepNext/>
              <w:spacing w:after="60"/>
              <w:jc w:val="both"/>
              <w:rPr>
                <w:rFonts w:ascii="Tahoma" w:hAnsi="Tahoma" w:cs="Tahoma"/>
                <w:b/>
                <w:color w:val="1F497D"/>
              </w:rPr>
            </w:pPr>
          </w:p>
          <w:p w14:paraId="6D048053"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Število zahtevanih kadrov: 2</w:t>
            </w:r>
          </w:p>
        </w:tc>
      </w:tr>
      <w:tr w:rsidR="005173AF" w:rsidRPr="00D91DBF" w14:paraId="0BC45520" w14:textId="77777777" w:rsidTr="007766E2">
        <w:trPr>
          <w:trHeight w:val="558"/>
        </w:trPr>
        <w:tc>
          <w:tcPr>
            <w:tcW w:w="2924" w:type="dxa"/>
            <w:tcBorders>
              <w:top w:val="dotted" w:sz="4" w:space="0" w:color="auto"/>
              <w:left w:val="dotted" w:sz="4" w:space="0" w:color="auto"/>
              <w:bottom w:val="dotted" w:sz="4" w:space="0" w:color="auto"/>
              <w:right w:val="dotted" w:sz="4" w:space="0" w:color="auto"/>
            </w:tcBorders>
            <w:hideMark/>
          </w:tcPr>
          <w:p w14:paraId="25AA3D41"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125" w:type="dxa"/>
            <w:tcBorders>
              <w:top w:val="dotted" w:sz="4" w:space="0" w:color="auto"/>
              <w:left w:val="dotted" w:sz="4" w:space="0" w:color="auto"/>
              <w:bottom w:val="dotted" w:sz="4" w:space="0" w:color="auto"/>
              <w:right w:val="dotted" w:sz="4" w:space="0" w:color="auto"/>
            </w:tcBorders>
            <w:vAlign w:val="center"/>
            <w:hideMark/>
          </w:tcPr>
          <w:p w14:paraId="0EFC9A9E"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5023A4C1" w14:textId="77777777" w:rsidTr="007766E2">
        <w:trPr>
          <w:trHeight w:val="558"/>
        </w:trPr>
        <w:tc>
          <w:tcPr>
            <w:tcW w:w="2924" w:type="dxa"/>
            <w:tcBorders>
              <w:top w:val="dotted" w:sz="4" w:space="0" w:color="auto"/>
              <w:left w:val="dotted" w:sz="4" w:space="0" w:color="auto"/>
              <w:bottom w:val="dotted" w:sz="4" w:space="0" w:color="auto"/>
              <w:right w:val="dotted" w:sz="4" w:space="0" w:color="auto"/>
            </w:tcBorders>
            <w:hideMark/>
          </w:tcPr>
          <w:p w14:paraId="0602692C"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125" w:type="dxa"/>
            <w:tcBorders>
              <w:top w:val="dotted" w:sz="4" w:space="0" w:color="auto"/>
              <w:left w:val="dotted" w:sz="4" w:space="0" w:color="auto"/>
              <w:bottom w:val="dotted" w:sz="4" w:space="0" w:color="auto"/>
              <w:right w:val="dotted" w:sz="4" w:space="0" w:color="auto"/>
            </w:tcBorders>
            <w:vAlign w:val="center"/>
          </w:tcPr>
          <w:p w14:paraId="25896778"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2353400F"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4BCD54A4" w14:textId="77777777" w:rsidR="005173AF" w:rsidRPr="00D91DBF" w:rsidRDefault="005173AF" w:rsidP="00470451">
            <w:pPr>
              <w:pStyle w:val="Odstavekseznama"/>
              <w:keepNext/>
              <w:ind w:left="459"/>
              <w:rPr>
                <w:rFonts w:ascii="Tahoma" w:hAnsi="Tahoma" w:cs="Tahoma"/>
              </w:rPr>
            </w:pPr>
          </w:p>
          <w:p w14:paraId="1F350593"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44FCED8A" w14:textId="77777777" w:rsidTr="007766E2">
        <w:trPr>
          <w:trHeight w:val="558"/>
        </w:trPr>
        <w:tc>
          <w:tcPr>
            <w:tcW w:w="2924" w:type="dxa"/>
            <w:tcBorders>
              <w:top w:val="dotted" w:sz="4" w:space="0" w:color="auto"/>
              <w:left w:val="dotted" w:sz="4" w:space="0" w:color="auto"/>
              <w:bottom w:val="dotted" w:sz="4" w:space="0" w:color="auto"/>
              <w:right w:val="dotted" w:sz="4" w:space="0" w:color="auto"/>
            </w:tcBorders>
            <w:hideMark/>
          </w:tcPr>
          <w:p w14:paraId="02745D7A"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125" w:type="dxa"/>
            <w:tcBorders>
              <w:top w:val="dotted" w:sz="4" w:space="0" w:color="auto"/>
              <w:left w:val="dotted" w:sz="4" w:space="0" w:color="auto"/>
              <w:bottom w:val="dotted" w:sz="4" w:space="0" w:color="auto"/>
              <w:right w:val="dotted" w:sz="4" w:space="0" w:color="auto"/>
            </w:tcBorders>
            <w:vAlign w:val="center"/>
            <w:hideMark/>
          </w:tcPr>
          <w:p w14:paraId="4532D13C"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SD /CS</w:t>
            </w:r>
            <w:r w:rsidRPr="00D91DBF">
              <w:rPr>
                <w:rFonts w:ascii="Tahoma" w:hAnsi="Tahoma" w:cs="Tahoma"/>
              </w:rPr>
              <w:t>.</w:t>
            </w:r>
          </w:p>
          <w:p w14:paraId="4991C251"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področja  </w:t>
            </w:r>
            <w:r>
              <w:rPr>
                <w:rFonts w:ascii="Tahoma" w:hAnsi="Tahoma" w:cs="Tahoma"/>
              </w:rPr>
              <w:t>SD /CS</w:t>
            </w:r>
            <w:r w:rsidRPr="00D91DBF">
              <w:rPr>
                <w:rFonts w:ascii="Tahoma" w:hAnsi="Tahoma" w:cs="Tahoma"/>
              </w:rPr>
              <w:t>.</w:t>
            </w:r>
          </w:p>
          <w:p w14:paraId="77D86DE5"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5E4C31C1" w14:textId="77777777" w:rsidTr="007766E2">
        <w:trPr>
          <w:trHeight w:val="1646"/>
        </w:trPr>
        <w:tc>
          <w:tcPr>
            <w:tcW w:w="2924" w:type="dxa"/>
            <w:tcBorders>
              <w:top w:val="dotted" w:sz="4" w:space="0" w:color="auto"/>
              <w:left w:val="dotted" w:sz="4" w:space="0" w:color="auto"/>
              <w:bottom w:val="dotted" w:sz="4" w:space="0" w:color="auto"/>
              <w:right w:val="dotted" w:sz="4" w:space="0" w:color="auto"/>
            </w:tcBorders>
            <w:hideMark/>
          </w:tcPr>
          <w:p w14:paraId="3631B102"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125" w:type="dxa"/>
            <w:tcBorders>
              <w:top w:val="dotted" w:sz="4" w:space="0" w:color="auto"/>
              <w:left w:val="dotted" w:sz="4" w:space="0" w:color="auto"/>
              <w:bottom w:val="dotted" w:sz="4" w:space="0" w:color="auto"/>
              <w:right w:val="dotted" w:sz="4" w:space="0" w:color="auto"/>
            </w:tcBorders>
            <w:vAlign w:val="center"/>
            <w:hideMark/>
          </w:tcPr>
          <w:p w14:paraId="2B606674" w14:textId="77777777" w:rsidR="005173AF" w:rsidRPr="002B2C3B"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sz w:val="16"/>
                <w:szCs w:val="16"/>
              </w:rPr>
            </w:pPr>
          </w:p>
          <w:p w14:paraId="2C4749FB"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procesi pri prodaji,</w:t>
            </w:r>
          </w:p>
          <w:p w14:paraId="45EDF3DB"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fakturiranje,</w:t>
            </w:r>
          </w:p>
          <w:p w14:paraId="54B0F1F2"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integracija z modulom CS,</w:t>
            </w:r>
          </w:p>
          <w:p w14:paraId="233EC581"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prodaja trgovskega blaga,</w:t>
            </w:r>
          </w:p>
          <w:p w14:paraId="3A2BB19E" w14:textId="77777777" w:rsidR="005173AF" w:rsidRPr="00846003" w:rsidRDefault="005173AF" w:rsidP="00470451">
            <w:pPr>
              <w:keepNext/>
              <w:numPr>
                <w:ilvl w:val="0"/>
                <w:numId w:val="21"/>
              </w:numPr>
              <w:spacing w:after="60"/>
              <w:jc w:val="both"/>
              <w:rPr>
                <w:rFonts w:ascii="Tahoma" w:hAnsi="Tahoma" w:cs="Tahoma"/>
                <w:u w:val="single"/>
                <w:lang w:eastAsia="en-US"/>
              </w:rPr>
            </w:pPr>
            <w:r>
              <w:rPr>
                <w:rFonts w:ascii="Tahoma" w:hAnsi="Tahoma" w:cs="Tahoma"/>
              </w:rPr>
              <w:t>uporaba plačilnih kartic</w:t>
            </w:r>
          </w:p>
          <w:p w14:paraId="3949C660" w14:textId="77777777" w:rsidR="005173AF" w:rsidRPr="00D91DBF"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91DBF" w14:paraId="2DE37C3C" w14:textId="77777777" w:rsidTr="007766E2">
        <w:trPr>
          <w:trHeight w:val="1646"/>
        </w:trPr>
        <w:tc>
          <w:tcPr>
            <w:tcW w:w="2924" w:type="dxa"/>
            <w:tcBorders>
              <w:top w:val="dotted" w:sz="4" w:space="0" w:color="auto"/>
              <w:left w:val="dotted" w:sz="4" w:space="0" w:color="auto"/>
              <w:bottom w:val="dotted" w:sz="4" w:space="0" w:color="auto"/>
              <w:right w:val="dotted" w:sz="4" w:space="0" w:color="auto"/>
            </w:tcBorders>
            <w:hideMark/>
          </w:tcPr>
          <w:p w14:paraId="2C1DB3FF"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125" w:type="dxa"/>
            <w:tcBorders>
              <w:top w:val="dotted" w:sz="4" w:space="0" w:color="auto"/>
              <w:left w:val="dotted" w:sz="4" w:space="0" w:color="auto"/>
              <w:bottom w:val="dotted" w:sz="4" w:space="0" w:color="auto"/>
              <w:right w:val="dotted" w:sz="4" w:space="0" w:color="auto"/>
            </w:tcBorders>
            <w:vAlign w:val="center"/>
            <w:hideMark/>
          </w:tcPr>
          <w:p w14:paraId="0A8F1349"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0B21E3CA" w14:textId="77777777" w:rsidR="005173AF" w:rsidRPr="00D91DBF" w:rsidRDefault="005173AF" w:rsidP="00470451">
      <w:pPr>
        <w:keepNext/>
        <w:spacing w:after="60"/>
        <w:jc w:val="both"/>
        <w:rPr>
          <w:rFonts w:ascii="Tahoma" w:hAnsi="Tahoma" w:cs="Tahoma"/>
          <w:i/>
          <w:lang w:eastAsia="en-US"/>
        </w:rPr>
      </w:pPr>
    </w:p>
    <w:p w14:paraId="2E2C75A1"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7AA972A2" w14:textId="77777777" w:rsidR="005173AF" w:rsidRPr="00D91DBF" w:rsidRDefault="005173AF" w:rsidP="00470451">
      <w:pPr>
        <w:keepNext/>
        <w:spacing w:after="60"/>
        <w:jc w:val="both"/>
        <w:rPr>
          <w:rFonts w:ascii="Tahoma" w:hAnsi="Tahoma" w:cs="Tahoma"/>
        </w:rPr>
      </w:pPr>
    </w:p>
    <w:p w14:paraId="519FA630"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74B76AA8" w14:textId="77777777" w:rsidR="005173AF" w:rsidRPr="00D91DBF" w:rsidRDefault="005173AF" w:rsidP="00470451">
      <w:pPr>
        <w:keepNext/>
        <w:spacing w:after="60"/>
        <w:jc w:val="both"/>
        <w:rPr>
          <w:rFonts w:ascii="Tahoma" w:hAnsi="Tahoma" w:cs="Tahoma"/>
        </w:rPr>
      </w:pPr>
    </w:p>
    <w:p w14:paraId="3B83AC76"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457C0767" w14:textId="77777777" w:rsidR="005173AF" w:rsidRPr="00D91DB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4234E0C5" w14:textId="77777777" w:rsidR="005173AF" w:rsidRPr="000F6ABA" w:rsidRDefault="005173AF" w:rsidP="00470451">
      <w:pPr>
        <w:keepNext/>
        <w:spacing w:after="200" w:line="276" w:lineRule="auto"/>
        <w:rPr>
          <w:rFonts w:ascii="Tahoma" w:hAnsi="Tahoma" w:cs="Tahoma"/>
          <w:sz w:val="24"/>
          <w:szCs w:val="24"/>
        </w:rPr>
      </w:pPr>
      <w:r>
        <w:rPr>
          <w:rFonts w:ascii="Tahoma" w:hAnsi="Tahoma" w:cs="Tahoma"/>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376E5FB2" w14:textId="77777777" w:rsidTr="007766E2">
        <w:tc>
          <w:tcPr>
            <w:tcW w:w="599" w:type="dxa"/>
            <w:tcBorders>
              <w:top w:val="single" w:sz="4" w:space="0" w:color="auto"/>
              <w:bottom w:val="single" w:sz="4" w:space="0" w:color="auto"/>
              <w:right w:val="nil"/>
            </w:tcBorders>
          </w:tcPr>
          <w:p w14:paraId="019FC40E" w14:textId="77777777" w:rsidR="005173AF" w:rsidRPr="002B2C3B" w:rsidRDefault="005173AF" w:rsidP="00470451">
            <w:pPr>
              <w:keepNext/>
              <w:jc w:val="right"/>
              <w:rPr>
                <w:rFonts w:ascii="Tahoma" w:hAnsi="Tahoma" w:cs="Tahoma"/>
              </w:rPr>
            </w:pPr>
            <w:r w:rsidRPr="002B2C3B">
              <w:rPr>
                <w:rFonts w:ascii="Tahoma" w:hAnsi="Tahoma" w:cs="Tahoma"/>
                <w:b/>
              </w:rPr>
              <w:lastRenderedPageBreak/>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6931026F"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KADRI-A7</w:t>
            </w:r>
          </w:p>
        </w:tc>
        <w:tc>
          <w:tcPr>
            <w:tcW w:w="912" w:type="dxa"/>
            <w:tcBorders>
              <w:top w:val="single" w:sz="4" w:space="0" w:color="auto"/>
              <w:bottom w:val="single" w:sz="4" w:space="0" w:color="auto"/>
              <w:right w:val="nil"/>
            </w:tcBorders>
          </w:tcPr>
          <w:p w14:paraId="183742C1"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1B08B0AB" w14:textId="77777777" w:rsidR="005173AF" w:rsidRPr="002B2C3B" w:rsidRDefault="005173AF" w:rsidP="00470451">
            <w:pPr>
              <w:keepNext/>
              <w:ind w:hanging="92"/>
              <w:rPr>
                <w:rFonts w:ascii="Tahoma" w:hAnsi="Tahoma" w:cs="Tahoma"/>
                <w:b/>
                <w:i/>
              </w:rPr>
            </w:pPr>
            <w:r w:rsidRPr="002B2C3B">
              <w:rPr>
                <w:rFonts w:ascii="Tahoma" w:hAnsi="Tahoma" w:cs="Tahoma"/>
                <w:b/>
                <w:i/>
              </w:rPr>
              <w:t>13</w:t>
            </w:r>
          </w:p>
        </w:tc>
      </w:tr>
    </w:tbl>
    <w:p w14:paraId="205A05C2" w14:textId="77777777" w:rsidR="005173AF" w:rsidRPr="002B2C3B" w:rsidRDefault="005173AF" w:rsidP="00470451">
      <w:pPr>
        <w:keepNext/>
        <w:spacing w:before="120"/>
        <w:jc w:val="both"/>
        <w:rPr>
          <w:rFonts w:ascii="Tahoma" w:hAnsi="Tahoma" w:cs="Tahoma"/>
          <w:sz w:val="8"/>
          <w:szCs w:val="16"/>
        </w:rPr>
      </w:pPr>
    </w:p>
    <w:tbl>
      <w:tblPr>
        <w:tblW w:w="892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83"/>
        <w:gridCol w:w="6039"/>
      </w:tblGrid>
      <w:tr w:rsidR="005173AF" w:rsidRPr="00D91DBF" w14:paraId="00DEE792" w14:textId="77777777" w:rsidTr="007766E2">
        <w:trPr>
          <w:trHeight w:val="892"/>
        </w:trPr>
        <w:tc>
          <w:tcPr>
            <w:tcW w:w="8921" w:type="dxa"/>
            <w:gridSpan w:val="2"/>
            <w:tcBorders>
              <w:top w:val="dotted" w:sz="4" w:space="0" w:color="auto"/>
              <w:left w:val="dotted" w:sz="4" w:space="0" w:color="auto"/>
              <w:bottom w:val="dotted" w:sz="4" w:space="0" w:color="auto"/>
              <w:right w:val="dotted" w:sz="4" w:space="0" w:color="auto"/>
            </w:tcBorders>
          </w:tcPr>
          <w:p w14:paraId="389BB201" w14:textId="77777777" w:rsidR="005173AF" w:rsidRPr="00D91DBF" w:rsidRDefault="005173AF" w:rsidP="00470451">
            <w:pPr>
              <w:keepNext/>
              <w:spacing w:after="60"/>
              <w:jc w:val="both"/>
              <w:rPr>
                <w:rFonts w:ascii="Tahoma" w:hAnsi="Tahoma" w:cs="Tahoma"/>
                <w:b/>
                <w:color w:val="1F497D"/>
              </w:rPr>
            </w:pPr>
            <w:r w:rsidRPr="00D15967">
              <w:rPr>
                <w:rFonts w:ascii="Tahoma" w:hAnsi="Tahoma" w:cs="Tahoma"/>
                <w:b/>
                <w:color w:val="1F497D"/>
              </w:rPr>
              <w:t>Znanja iz procesiranja finančno poslovnih področij za vzdrževanje proc</w:t>
            </w:r>
            <w:r>
              <w:rPr>
                <w:rFonts w:ascii="Tahoma" w:hAnsi="Tahoma" w:cs="Tahoma"/>
                <w:b/>
                <w:color w:val="1F497D"/>
              </w:rPr>
              <w:t xml:space="preserve">esiranja </w:t>
            </w:r>
            <w:proofErr w:type="spellStart"/>
            <w:r>
              <w:rPr>
                <w:rFonts w:ascii="Tahoma" w:hAnsi="Tahoma" w:cs="Tahoma"/>
                <w:b/>
                <w:color w:val="1F497D"/>
              </w:rPr>
              <w:t>kontrolinga</w:t>
            </w:r>
            <w:proofErr w:type="spellEnd"/>
            <w:r>
              <w:rPr>
                <w:rFonts w:ascii="Tahoma" w:hAnsi="Tahoma" w:cs="Tahoma"/>
                <w:b/>
                <w:color w:val="1F497D"/>
              </w:rPr>
              <w:t xml:space="preserve"> (CO, CO-PA</w:t>
            </w:r>
            <w:r w:rsidRPr="00D15967">
              <w:rPr>
                <w:rFonts w:ascii="Tahoma" w:hAnsi="Tahoma" w:cs="Tahoma"/>
                <w:b/>
                <w:color w:val="1F497D"/>
              </w:rPr>
              <w:t>)</w:t>
            </w:r>
          </w:p>
          <w:p w14:paraId="480891A0" w14:textId="77777777" w:rsidR="005173AF" w:rsidRPr="00D91DBF" w:rsidRDefault="005173AF" w:rsidP="00470451">
            <w:pPr>
              <w:keepNext/>
              <w:spacing w:after="60"/>
              <w:jc w:val="both"/>
              <w:rPr>
                <w:rFonts w:ascii="Tahoma" w:hAnsi="Tahoma" w:cs="Tahoma"/>
                <w:b/>
                <w:color w:val="1F497D"/>
              </w:rPr>
            </w:pPr>
          </w:p>
          <w:p w14:paraId="0BC788FC"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1</w:t>
            </w:r>
          </w:p>
        </w:tc>
      </w:tr>
      <w:tr w:rsidR="005173AF" w:rsidRPr="00D91DBF" w14:paraId="0AB20956" w14:textId="77777777" w:rsidTr="007766E2">
        <w:trPr>
          <w:trHeight w:val="555"/>
        </w:trPr>
        <w:tc>
          <w:tcPr>
            <w:tcW w:w="2883" w:type="dxa"/>
            <w:tcBorders>
              <w:top w:val="dotted" w:sz="4" w:space="0" w:color="auto"/>
              <w:left w:val="dotted" w:sz="4" w:space="0" w:color="auto"/>
              <w:bottom w:val="dotted" w:sz="4" w:space="0" w:color="auto"/>
              <w:right w:val="dotted" w:sz="4" w:space="0" w:color="auto"/>
            </w:tcBorders>
            <w:hideMark/>
          </w:tcPr>
          <w:p w14:paraId="02666C1D"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039" w:type="dxa"/>
            <w:tcBorders>
              <w:top w:val="dotted" w:sz="4" w:space="0" w:color="auto"/>
              <w:left w:val="dotted" w:sz="4" w:space="0" w:color="auto"/>
              <w:bottom w:val="dotted" w:sz="4" w:space="0" w:color="auto"/>
              <w:right w:val="dotted" w:sz="4" w:space="0" w:color="auto"/>
            </w:tcBorders>
            <w:vAlign w:val="center"/>
            <w:hideMark/>
          </w:tcPr>
          <w:p w14:paraId="2E4E3E1F"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56414C8A" w14:textId="77777777" w:rsidTr="007766E2">
        <w:trPr>
          <w:trHeight w:val="555"/>
        </w:trPr>
        <w:tc>
          <w:tcPr>
            <w:tcW w:w="2883" w:type="dxa"/>
            <w:tcBorders>
              <w:top w:val="dotted" w:sz="4" w:space="0" w:color="auto"/>
              <w:left w:val="dotted" w:sz="4" w:space="0" w:color="auto"/>
              <w:bottom w:val="dotted" w:sz="4" w:space="0" w:color="auto"/>
              <w:right w:val="dotted" w:sz="4" w:space="0" w:color="auto"/>
            </w:tcBorders>
            <w:hideMark/>
          </w:tcPr>
          <w:p w14:paraId="6B1CD9CE"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039" w:type="dxa"/>
            <w:tcBorders>
              <w:top w:val="dotted" w:sz="4" w:space="0" w:color="auto"/>
              <w:left w:val="dotted" w:sz="4" w:space="0" w:color="auto"/>
              <w:bottom w:val="dotted" w:sz="4" w:space="0" w:color="auto"/>
              <w:right w:val="dotted" w:sz="4" w:space="0" w:color="auto"/>
            </w:tcBorders>
            <w:vAlign w:val="center"/>
          </w:tcPr>
          <w:p w14:paraId="4CDCA6D0"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47F85C3E"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1DF798D5" w14:textId="77777777" w:rsidR="005173AF" w:rsidRPr="00D91DBF" w:rsidRDefault="005173AF" w:rsidP="00470451">
            <w:pPr>
              <w:pStyle w:val="Odstavekseznama"/>
              <w:keepNext/>
              <w:ind w:left="459"/>
              <w:rPr>
                <w:rFonts w:ascii="Tahoma" w:hAnsi="Tahoma" w:cs="Tahoma"/>
              </w:rPr>
            </w:pPr>
          </w:p>
          <w:p w14:paraId="3EAEE2D8"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6A370C58" w14:textId="77777777" w:rsidTr="007766E2">
        <w:trPr>
          <w:trHeight w:val="555"/>
        </w:trPr>
        <w:tc>
          <w:tcPr>
            <w:tcW w:w="2883" w:type="dxa"/>
            <w:tcBorders>
              <w:top w:val="dotted" w:sz="4" w:space="0" w:color="auto"/>
              <w:left w:val="dotted" w:sz="4" w:space="0" w:color="auto"/>
              <w:bottom w:val="dotted" w:sz="4" w:space="0" w:color="auto"/>
              <w:right w:val="dotted" w:sz="4" w:space="0" w:color="auto"/>
            </w:tcBorders>
            <w:hideMark/>
          </w:tcPr>
          <w:p w14:paraId="22221C55"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039" w:type="dxa"/>
            <w:tcBorders>
              <w:top w:val="dotted" w:sz="4" w:space="0" w:color="auto"/>
              <w:left w:val="dotted" w:sz="4" w:space="0" w:color="auto"/>
              <w:bottom w:val="dotted" w:sz="4" w:space="0" w:color="auto"/>
              <w:right w:val="dotted" w:sz="4" w:space="0" w:color="auto"/>
            </w:tcBorders>
            <w:vAlign w:val="center"/>
            <w:hideMark/>
          </w:tcPr>
          <w:p w14:paraId="11A5A65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w:t>
            </w:r>
            <w:r w:rsidRPr="00846003">
              <w:rPr>
                <w:rFonts w:ascii="Tahoma" w:hAnsi="Tahoma" w:cs="Tahoma"/>
                <w:color w:val="1F497D"/>
              </w:rPr>
              <w:t>CO, CO-PA</w:t>
            </w:r>
            <w:r w:rsidRPr="00D91DBF">
              <w:rPr>
                <w:rFonts w:ascii="Tahoma" w:hAnsi="Tahoma" w:cs="Tahoma"/>
              </w:rPr>
              <w:t>.</w:t>
            </w:r>
          </w:p>
          <w:p w14:paraId="1AEA6F88" w14:textId="77777777" w:rsidR="005173AF" w:rsidRPr="00CA561A"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w:t>
            </w:r>
            <w:r w:rsidRPr="00CA561A">
              <w:rPr>
                <w:rFonts w:ascii="Tahoma" w:hAnsi="Tahoma" w:cs="Tahoma"/>
              </w:rPr>
              <w:t xml:space="preserve">s </w:t>
            </w:r>
            <w:r w:rsidRPr="00846003">
              <w:rPr>
                <w:rFonts w:ascii="Tahoma" w:hAnsi="Tahoma" w:cs="Tahoma"/>
                <w:color w:val="1F497D"/>
              </w:rPr>
              <w:t>CO, CO-PA</w:t>
            </w:r>
            <w:r w:rsidRPr="00CA561A">
              <w:rPr>
                <w:rFonts w:ascii="Tahoma" w:hAnsi="Tahoma" w:cs="Tahoma"/>
              </w:rPr>
              <w:t>.</w:t>
            </w:r>
          </w:p>
          <w:p w14:paraId="2EC582C8"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35A1FCB4" w14:textId="77777777" w:rsidTr="007766E2">
        <w:trPr>
          <w:trHeight w:val="1637"/>
        </w:trPr>
        <w:tc>
          <w:tcPr>
            <w:tcW w:w="2883" w:type="dxa"/>
            <w:tcBorders>
              <w:top w:val="dotted" w:sz="4" w:space="0" w:color="auto"/>
              <w:left w:val="dotted" w:sz="4" w:space="0" w:color="auto"/>
              <w:bottom w:val="dotted" w:sz="4" w:space="0" w:color="auto"/>
              <w:right w:val="dotted" w:sz="4" w:space="0" w:color="auto"/>
            </w:tcBorders>
            <w:hideMark/>
          </w:tcPr>
          <w:p w14:paraId="5CE17611"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039" w:type="dxa"/>
            <w:tcBorders>
              <w:top w:val="dotted" w:sz="4" w:space="0" w:color="auto"/>
              <w:left w:val="dotted" w:sz="4" w:space="0" w:color="auto"/>
              <w:bottom w:val="dotted" w:sz="4" w:space="0" w:color="auto"/>
              <w:right w:val="dotted" w:sz="4" w:space="0" w:color="auto"/>
            </w:tcBorders>
            <w:vAlign w:val="center"/>
            <w:hideMark/>
          </w:tcPr>
          <w:p w14:paraId="507B4BCF" w14:textId="77777777" w:rsidR="005173AF" w:rsidRPr="002B2C3B"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sz w:val="16"/>
                <w:szCs w:val="16"/>
              </w:rPr>
            </w:pPr>
          </w:p>
          <w:p w14:paraId="251811AD"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Stroškovno računovodstvo,</w:t>
            </w:r>
          </w:p>
          <w:p w14:paraId="276AECA5"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profitni centri,</w:t>
            </w:r>
          </w:p>
          <w:p w14:paraId="4C0544C4"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integracija z novo glavno knjigo,</w:t>
            </w:r>
          </w:p>
          <w:p w14:paraId="012BF058" w14:textId="77777777" w:rsidR="005173AF" w:rsidRPr="00846003" w:rsidRDefault="005173AF" w:rsidP="00470451">
            <w:pPr>
              <w:keepNext/>
              <w:numPr>
                <w:ilvl w:val="0"/>
                <w:numId w:val="21"/>
              </w:numPr>
              <w:spacing w:after="60"/>
              <w:jc w:val="both"/>
              <w:rPr>
                <w:rFonts w:ascii="Tahoma" w:hAnsi="Tahoma" w:cs="Tahoma"/>
                <w:u w:val="single"/>
                <w:lang w:eastAsia="en-US"/>
              </w:rPr>
            </w:pPr>
            <w:r w:rsidRPr="00971BBB">
              <w:rPr>
                <w:rFonts w:ascii="Tahoma" w:hAnsi="Tahoma" w:cs="Tahoma"/>
              </w:rPr>
              <w:t xml:space="preserve">analiza </w:t>
            </w:r>
            <w:proofErr w:type="spellStart"/>
            <w:r w:rsidRPr="00971BBB">
              <w:rPr>
                <w:rFonts w:ascii="Tahoma" w:hAnsi="Tahoma" w:cs="Tahoma"/>
              </w:rPr>
              <w:t>profitabilnosti</w:t>
            </w:r>
            <w:proofErr w:type="spellEnd"/>
          </w:p>
          <w:p w14:paraId="0DB00AFB" w14:textId="77777777" w:rsidR="005173AF" w:rsidRPr="00D91DBF"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91DBF" w14:paraId="2E5F0A5B" w14:textId="77777777" w:rsidTr="007766E2">
        <w:trPr>
          <w:trHeight w:val="1637"/>
        </w:trPr>
        <w:tc>
          <w:tcPr>
            <w:tcW w:w="2883" w:type="dxa"/>
            <w:tcBorders>
              <w:top w:val="dotted" w:sz="4" w:space="0" w:color="auto"/>
              <w:left w:val="dotted" w:sz="4" w:space="0" w:color="auto"/>
              <w:bottom w:val="dotted" w:sz="4" w:space="0" w:color="auto"/>
              <w:right w:val="dotted" w:sz="4" w:space="0" w:color="auto"/>
            </w:tcBorders>
            <w:hideMark/>
          </w:tcPr>
          <w:p w14:paraId="2268493E"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039" w:type="dxa"/>
            <w:tcBorders>
              <w:top w:val="dotted" w:sz="4" w:space="0" w:color="auto"/>
              <w:left w:val="dotted" w:sz="4" w:space="0" w:color="auto"/>
              <w:bottom w:val="dotted" w:sz="4" w:space="0" w:color="auto"/>
              <w:right w:val="dotted" w:sz="4" w:space="0" w:color="auto"/>
            </w:tcBorders>
            <w:vAlign w:val="center"/>
            <w:hideMark/>
          </w:tcPr>
          <w:p w14:paraId="15CE8207"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0F1D074C" w14:textId="77777777" w:rsidR="005173AF" w:rsidRPr="00D91DBF" w:rsidRDefault="005173AF" w:rsidP="00470451">
      <w:pPr>
        <w:keepNext/>
        <w:spacing w:after="60"/>
        <w:jc w:val="both"/>
        <w:rPr>
          <w:rFonts w:ascii="Tahoma" w:hAnsi="Tahoma" w:cs="Tahoma"/>
          <w:i/>
          <w:lang w:eastAsia="en-US"/>
        </w:rPr>
      </w:pPr>
    </w:p>
    <w:p w14:paraId="67ADB7F6"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0E7751E7" w14:textId="77777777" w:rsidR="005173AF" w:rsidRPr="00D91DBF" w:rsidRDefault="005173AF" w:rsidP="00470451">
      <w:pPr>
        <w:keepNext/>
        <w:spacing w:after="60"/>
        <w:jc w:val="both"/>
        <w:rPr>
          <w:rFonts w:ascii="Tahoma" w:hAnsi="Tahoma" w:cs="Tahoma"/>
        </w:rPr>
      </w:pPr>
    </w:p>
    <w:p w14:paraId="128DD639"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6660113C" w14:textId="77777777" w:rsidR="005173AF" w:rsidRPr="00D91DBF" w:rsidRDefault="005173AF" w:rsidP="00470451">
      <w:pPr>
        <w:keepNext/>
        <w:spacing w:after="60"/>
        <w:jc w:val="both"/>
        <w:rPr>
          <w:rFonts w:ascii="Tahoma" w:hAnsi="Tahoma" w:cs="Tahoma"/>
        </w:rPr>
      </w:pPr>
    </w:p>
    <w:p w14:paraId="0E822469"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31BB7C0E" w14:textId="77777777" w:rsidR="005173AF" w:rsidRPr="00D91DB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0092E980" w14:textId="77777777" w:rsidR="005173AF" w:rsidRDefault="005173AF" w:rsidP="00470451">
      <w:pPr>
        <w:keepNext/>
        <w:spacing w:after="200" w:line="276" w:lineRule="auto"/>
        <w:rPr>
          <w:rFonts w:ascii="Tahoma" w:hAnsi="Tahoma" w:cs="Tahoma"/>
          <w:sz w:val="24"/>
          <w:szCs w:val="24"/>
        </w:rPr>
      </w:pPr>
      <w:r>
        <w:rPr>
          <w:rFonts w:ascii="Tahoma" w:hAnsi="Tahoma" w:cs="Tahoma"/>
          <w:sz w:val="24"/>
          <w:szCs w:val="24"/>
        </w:rPr>
        <w:br w:type="page"/>
      </w:r>
    </w:p>
    <w:p w14:paraId="1F1480C2" w14:textId="77777777" w:rsidR="005173AF" w:rsidRPr="002B2C3B"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66A61D49" w14:textId="77777777" w:rsidTr="007766E2">
        <w:tc>
          <w:tcPr>
            <w:tcW w:w="599" w:type="dxa"/>
            <w:tcBorders>
              <w:top w:val="single" w:sz="4" w:space="0" w:color="auto"/>
              <w:bottom w:val="single" w:sz="4" w:space="0" w:color="auto"/>
              <w:right w:val="nil"/>
            </w:tcBorders>
          </w:tcPr>
          <w:p w14:paraId="709C613A" w14:textId="77777777" w:rsidR="005173AF" w:rsidRPr="002B2C3B" w:rsidRDefault="005173AF" w:rsidP="00470451">
            <w:pPr>
              <w:keepNext/>
              <w:jc w:val="right"/>
              <w:rPr>
                <w:rFonts w:ascii="Tahoma" w:hAnsi="Tahoma" w:cs="Tahoma"/>
              </w:rPr>
            </w:pPr>
            <w:r w:rsidRPr="002B2C3B">
              <w:rPr>
                <w:rFonts w:ascii="Tahoma" w:hAnsi="Tahoma" w:cs="Tahoma"/>
                <w:b/>
              </w:rPr>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3A4ACFBD"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KADRI-A8</w:t>
            </w:r>
          </w:p>
        </w:tc>
        <w:tc>
          <w:tcPr>
            <w:tcW w:w="912" w:type="dxa"/>
            <w:tcBorders>
              <w:top w:val="single" w:sz="4" w:space="0" w:color="auto"/>
              <w:bottom w:val="single" w:sz="4" w:space="0" w:color="auto"/>
              <w:right w:val="nil"/>
            </w:tcBorders>
          </w:tcPr>
          <w:p w14:paraId="631069D6"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07B93154" w14:textId="77777777" w:rsidR="005173AF" w:rsidRPr="002B2C3B" w:rsidRDefault="005173AF" w:rsidP="00470451">
            <w:pPr>
              <w:keepNext/>
              <w:ind w:hanging="92"/>
              <w:rPr>
                <w:rFonts w:ascii="Tahoma" w:hAnsi="Tahoma" w:cs="Tahoma"/>
                <w:b/>
                <w:i/>
              </w:rPr>
            </w:pPr>
            <w:r w:rsidRPr="002B2C3B">
              <w:rPr>
                <w:rFonts w:ascii="Tahoma" w:hAnsi="Tahoma" w:cs="Tahoma"/>
                <w:b/>
                <w:i/>
              </w:rPr>
              <w:t>14</w:t>
            </w:r>
          </w:p>
        </w:tc>
      </w:tr>
    </w:tbl>
    <w:p w14:paraId="0DBE5516" w14:textId="77777777" w:rsidR="005173AF" w:rsidRPr="002B2C3B" w:rsidRDefault="005173AF" w:rsidP="00470451">
      <w:pPr>
        <w:keepNext/>
        <w:spacing w:before="120"/>
        <w:jc w:val="both"/>
        <w:rPr>
          <w:rFonts w:ascii="Tahoma" w:hAnsi="Tahoma" w:cs="Tahoma"/>
          <w:sz w:val="8"/>
          <w:szCs w:val="16"/>
        </w:rPr>
      </w:pPr>
    </w:p>
    <w:tbl>
      <w:tblPr>
        <w:tblW w:w="887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68"/>
        <w:gridCol w:w="6008"/>
      </w:tblGrid>
      <w:tr w:rsidR="005173AF" w:rsidRPr="00D91DBF" w14:paraId="1CB3F110" w14:textId="77777777" w:rsidTr="007766E2">
        <w:trPr>
          <w:trHeight w:val="903"/>
        </w:trPr>
        <w:tc>
          <w:tcPr>
            <w:tcW w:w="8875" w:type="dxa"/>
            <w:gridSpan w:val="2"/>
            <w:tcBorders>
              <w:top w:val="dotted" w:sz="4" w:space="0" w:color="auto"/>
              <w:left w:val="dotted" w:sz="4" w:space="0" w:color="auto"/>
              <w:bottom w:val="dotted" w:sz="4" w:space="0" w:color="auto"/>
              <w:right w:val="dotted" w:sz="4" w:space="0" w:color="auto"/>
            </w:tcBorders>
          </w:tcPr>
          <w:p w14:paraId="59D2DF1E" w14:textId="77777777" w:rsidR="005173AF" w:rsidRPr="00D91DBF" w:rsidRDefault="005173AF" w:rsidP="00470451">
            <w:pPr>
              <w:keepNext/>
              <w:spacing w:after="60"/>
              <w:jc w:val="both"/>
              <w:rPr>
                <w:rFonts w:ascii="Tahoma" w:hAnsi="Tahoma" w:cs="Tahoma"/>
                <w:b/>
                <w:color w:val="1F497D"/>
              </w:rPr>
            </w:pPr>
            <w:r w:rsidRPr="002B2C3B">
              <w:rPr>
                <w:rFonts w:ascii="Tahoma" w:hAnsi="Tahoma" w:cs="Tahoma"/>
                <w:b/>
                <w:bCs/>
              </w:rPr>
              <w:t>Znanja iz procesiranja finančno poslovnih področij za vzdrževanje procesiranja upravljanja investicij (IM)</w:t>
            </w:r>
          </w:p>
          <w:p w14:paraId="09C66F99"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1</w:t>
            </w:r>
          </w:p>
        </w:tc>
      </w:tr>
      <w:tr w:rsidR="005173AF" w:rsidRPr="00D91DBF" w14:paraId="54CD2FC8" w14:textId="77777777" w:rsidTr="007766E2">
        <w:trPr>
          <w:trHeight w:val="562"/>
        </w:trPr>
        <w:tc>
          <w:tcPr>
            <w:tcW w:w="2868" w:type="dxa"/>
            <w:tcBorders>
              <w:top w:val="dotted" w:sz="4" w:space="0" w:color="auto"/>
              <w:left w:val="dotted" w:sz="4" w:space="0" w:color="auto"/>
              <w:bottom w:val="dotted" w:sz="4" w:space="0" w:color="auto"/>
              <w:right w:val="dotted" w:sz="4" w:space="0" w:color="auto"/>
            </w:tcBorders>
            <w:hideMark/>
          </w:tcPr>
          <w:p w14:paraId="3E33BA4B"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008" w:type="dxa"/>
            <w:tcBorders>
              <w:top w:val="dotted" w:sz="4" w:space="0" w:color="auto"/>
              <w:left w:val="dotted" w:sz="4" w:space="0" w:color="auto"/>
              <w:bottom w:val="dotted" w:sz="4" w:space="0" w:color="auto"/>
              <w:right w:val="dotted" w:sz="4" w:space="0" w:color="auto"/>
            </w:tcBorders>
            <w:vAlign w:val="center"/>
            <w:hideMark/>
          </w:tcPr>
          <w:p w14:paraId="617EB406"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3DB8DEE0" w14:textId="77777777" w:rsidTr="007766E2">
        <w:trPr>
          <w:trHeight w:val="562"/>
        </w:trPr>
        <w:tc>
          <w:tcPr>
            <w:tcW w:w="2868" w:type="dxa"/>
            <w:tcBorders>
              <w:top w:val="dotted" w:sz="4" w:space="0" w:color="auto"/>
              <w:left w:val="dotted" w:sz="4" w:space="0" w:color="auto"/>
              <w:bottom w:val="dotted" w:sz="4" w:space="0" w:color="auto"/>
              <w:right w:val="dotted" w:sz="4" w:space="0" w:color="auto"/>
            </w:tcBorders>
            <w:hideMark/>
          </w:tcPr>
          <w:p w14:paraId="5EAEF12F"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008" w:type="dxa"/>
            <w:tcBorders>
              <w:top w:val="dotted" w:sz="4" w:space="0" w:color="auto"/>
              <w:left w:val="dotted" w:sz="4" w:space="0" w:color="auto"/>
              <w:bottom w:val="dotted" w:sz="4" w:space="0" w:color="auto"/>
              <w:right w:val="dotted" w:sz="4" w:space="0" w:color="auto"/>
            </w:tcBorders>
            <w:vAlign w:val="center"/>
          </w:tcPr>
          <w:p w14:paraId="786776A1"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343F0788"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7110CEC9" w14:textId="77777777" w:rsidR="005173AF" w:rsidRPr="00D91DBF" w:rsidRDefault="005173AF" w:rsidP="00470451">
            <w:pPr>
              <w:pStyle w:val="Odstavekseznama"/>
              <w:keepNext/>
              <w:ind w:left="459"/>
              <w:rPr>
                <w:rFonts w:ascii="Tahoma" w:hAnsi="Tahoma" w:cs="Tahoma"/>
              </w:rPr>
            </w:pPr>
          </w:p>
          <w:p w14:paraId="2CD9E1D1"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5F422C91" w14:textId="77777777" w:rsidTr="007766E2">
        <w:trPr>
          <w:trHeight w:val="562"/>
        </w:trPr>
        <w:tc>
          <w:tcPr>
            <w:tcW w:w="2868" w:type="dxa"/>
            <w:tcBorders>
              <w:top w:val="dotted" w:sz="4" w:space="0" w:color="auto"/>
              <w:left w:val="dotted" w:sz="4" w:space="0" w:color="auto"/>
              <w:bottom w:val="dotted" w:sz="4" w:space="0" w:color="auto"/>
              <w:right w:val="dotted" w:sz="4" w:space="0" w:color="auto"/>
            </w:tcBorders>
            <w:hideMark/>
          </w:tcPr>
          <w:p w14:paraId="784B09F1"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008" w:type="dxa"/>
            <w:tcBorders>
              <w:top w:val="dotted" w:sz="4" w:space="0" w:color="auto"/>
              <w:left w:val="dotted" w:sz="4" w:space="0" w:color="auto"/>
              <w:bottom w:val="dotted" w:sz="4" w:space="0" w:color="auto"/>
              <w:right w:val="dotted" w:sz="4" w:space="0" w:color="auto"/>
            </w:tcBorders>
            <w:vAlign w:val="center"/>
            <w:hideMark/>
          </w:tcPr>
          <w:p w14:paraId="71C96932"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IM.</w:t>
            </w:r>
          </w:p>
          <w:p w14:paraId="56D58CBD"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področja  </w:t>
            </w:r>
            <w:r>
              <w:rPr>
                <w:rFonts w:ascii="Tahoma" w:hAnsi="Tahoma" w:cs="Tahoma"/>
              </w:rPr>
              <w:t>IM</w:t>
            </w:r>
            <w:r w:rsidRPr="00D91DBF">
              <w:rPr>
                <w:rFonts w:ascii="Tahoma" w:hAnsi="Tahoma" w:cs="Tahoma"/>
              </w:rPr>
              <w:t>.</w:t>
            </w:r>
          </w:p>
          <w:p w14:paraId="598505F3"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320A97CD" w14:textId="77777777" w:rsidTr="007766E2">
        <w:trPr>
          <w:trHeight w:val="1657"/>
        </w:trPr>
        <w:tc>
          <w:tcPr>
            <w:tcW w:w="2868" w:type="dxa"/>
            <w:tcBorders>
              <w:top w:val="dotted" w:sz="4" w:space="0" w:color="auto"/>
              <w:left w:val="dotted" w:sz="4" w:space="0" w:color="auto"/>
              <w:bottom w:val="dotted" w:sz="4" w:space="0" w:color="auto"/>
              <w:right w:val="dotted" w:sz="4" w:space="0" w:color="auto"/>
            </w:tcBorders>
            <w:hideMark/>
          </w:tcPr>
          <w:p w14:paraId="08B4A918"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008" w:type="dxa"/>
            <w:tcBorders>
              <w:top w:val="dotted" w:sz="4" w:space="0" w:color="auto"/>
              <w:left w:val="dotted" w:sz="4" w:space="0" w:color="auto"/>
              <w:bottom w:val="dotted" w:sz="4" w:space="0" w:color="auto"/>
              <w:right w:val="dotted" w:sz="4" w:space="0" w:color="auto"/>
            </w:tcBorders>
            <w:vAlign w:val="center"/>
            <w:hideMark/>
          </w:tcPr>
          <w:p w14:paraId="15C7BF35"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Plan investicij,</w:t>
            </w:r>
          </w:p>
          <w:p w14:paraId="2AFF24A7"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investicijski nalogi,</w:t>
            </w:r>
          </w:p>
          <w:p w14:paraId="192DF0B0"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povezava na OS,</w:t>
            </w:r>
          </w:p>
          <w:p w14:paraId="1277577F" w14:textId="77777777" w:rsidR="005173AF" w:rsidRPr="00846003" w:rsidRDefault="005173AF" w:rsidP="00470451">
            <w:pPr>
              <w:keepNext/>
              <w:numPr>
                <w:ilvl w:val="0"/>
                <w:numId w:val="21"/>
              </w:numPr>
              <w:spacing w:after="60"/>
              <w:jc w:val="both"/>
              <w:rPr>
                <w:rFonts w:ascii="Tahoma" w:hAnsi="Tahoma" w:cs="Tahoma"/>
                <w:u w:val="single"/>
                <w:lang w:eastAsia="en-US"/>
              </w:rPr>
            </w:pPr>
            <w:r>
              <w:rPr>
                <w:rFonts w:ascii="Tahoma" w:hAnsi="Tahoma" w:cs="Tahoma"/>
              </w:rPr>
              <w:t>poročila</w:t>
            </w:r>
          </w:p>
          <w:p w14:paraId="07646886" w14:textId="77777777" w:rsidR="005173AF" w:rsidRPr="00D91DBF"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p>
        </w:tc>
      </w:tr>
      <w:tr w:rsidR="005173AF" w:rsidRPr="00D91DBF" w14:paraId="12614111" w14:textId="77777777" w:rsidTr="007766E2">
        <w:trPr>
          <w:trHeight w:val="1657"/>
        </w:trPr>
        <w:tc>
          <w:tcPr>
            <w:tcW w:w="2868" w:type="dxa"/>
            <w:tcBorders>
              <w:top w:val="dotted" w:sz="4" w:space="0" w:color="auto"/>
              <w:left w:val="dotted" w:sz="4" w:space="0" w:color="auto"/>
              <w:bottom w:val="dotted" w:sz="4" w:space="0" w:color="auto"/>
              <w:right w:val="dotted" w:sz="4" w:space="0" w:color="auto"/>
            </w:tcBorders>
            <w:hideMark/>
          </w:tcPr>
          <w:p w14:paraId="5B6E5303"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008" w:type="dxa"/>
            <w:tcBorders>
              <w:top w:val="dotted" w:sz="4" w:space="0" w:color="auto"/>
              <w:left w:val="dotted" w:sz="4" w:space="0" w:color="auto"/>
              <w:bottom w:val="dotted" w:sz="4" w:space="0" w:color="auto"/>
              <w:right w:val="dotted" w:sz="4" w:space="0" w:color="auto"/>
            </w:tcBorders>
            <w:vAlign w:val="center"/>
            <w:hideMark/>
          </w:tcPr>
          <w:p w14:paraId="32737521"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3809E6FE" w14:textId="77777777" w:rsidR="005173AF" w:rsidRPr="00D91DBF" w:rsidRDefault="005173AF" w:rsidP="00470451">
      <w:pPr>
        <w:keepNext/>
        <w:spacing w:after="60"/>
        <w:jc w:val="both"/>
        <w:rPr>
          <w:rFonts w:ascii="Tahoma" w:hAnsi="Tahoma" w:cs="Tahoma"/>
          <w:i/>
          <w:lang w:eastAsia="en-US"/>
        </w:rPr>
      </w:pPr>
    </w:p>
    <w:p w14:paraId="6EEF727E"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73082BE7" w14:textId="77777777" w:rsidR="005173AF" w:rsidRPr="00D91DBF" w:rsidRDefault="005173AF" w:rsidP="00470451">
      <w:pPr>
        <w:keepNext/>
        <w:spacing w:after="60"/>
        <w:jc w:val="both"/>
        <w:rPr>
          <w:rFonts w:ascii="Tahoma" w:hAnsi="Tahoma" w:cs="Tahoma"/>
        </w:rPr>
      </w:pPr>
    </w:p>
    <w:p w14:paraId="1B893EEC"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7B3F9CE7" w14:textId="77777777" w:rsidR="005173AF" w:rsidRPr="00D91DBF" w:rsidRDefault="005173AF" w:rsidP="00470451">
      <w:pPr>
        <w:keepNext/>
        <w:spacing w:after="60"/>
        <w:jc w:val="both"/>
        <w:rPr>
          <w:rFonts w:ascii="Tahoma" w:hAnsi="Tahoma" w:cs="Tahoma"/>
        </w:rPr>
      </w:pPr>
    </w:p>
    <w:p w14:paraId="52733A76"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2996941D" w14:textId="77777777" w:rsidR="005173AF" w:rsidRPr="00D91DB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10BCEECF" w14:textId="77777777" w:rsidR="005173AF" w:rsidRDefault="005173AF" w:rsidP="00470451">
      <w:pPr>
        <w:keepNext/>
        <w:spacing w:after="200" w:line="276" w:lineRule="auto"/>
        <w:rPr>
          <w:rFonts w:ascii="Tahoma" w:hAnsi="Tahoma" w:cs="Tahoma"/>
          <w:sz w:val="24"/>
          <w:szCs w:val="24"/>
        </w:rPr>
      </w:pPr>
      <w:r>
        <w:rPr>
          <w:rFonts w:ascii="Tahoma" w:hAnsi="Tahoma" w:cs="Tahoma"/>
          <w:sz w:val="24"/>
          <w:szCs w:val="24"/>
        </w:rPr>
        <w:br w:type="page"/>
      </w:r>
    </w:p>
    <w:p w14:paraId="3B223F9C" w14:textId="77777777" w:rsidR="005173AF" w:rsidRPr="002B2C3B" w:rsidRDefault="005173AF" w:rsidP="00470451">
      <w:pPr>
        <w:keepNext/>
        <w:spacing w:before="120"/>
        <w:jc w:val="both"/>
        <w:rPr>
          <w:rFonts w:ascii="Tahoma" w:hAnsi="Tahoma" w:cs="Tahoma"/>
          <w:sz w:val="8"/>
          <w:szCs w:val="16"/>
        </w:rPr>
      </w:pPr>
    </w:p>
    <w:tbl>
      <w:tblPr>
        <w:tblW w:w="881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
        <w:gridCol w:w="479"/>
        <w:gridCol w:w="2221"/>
        <w:gridCol w:w="4722"/>
        <w:gridCol w:w="827"/>
        <w:gridCol w:w="107"/>
        <w:gridCol w:w="394"/>
      </w:tblGrid>
      <w:tr w:rsidR="005173AF" w:rsidRPr="002B2C3B" w14:paraId="47254805" w14:textId="77777777" w:rsidTr="007766E2">
        <w:trPr>
          <w:trHeight w:val="241"/>
        </w:trPr>
        <w:tc>
          <w:tcPr>
            <w:tcW w:w="543" w:type="dxa"/>
            <w:gridSpan w:val="2"/>
            <w:tcBorders>
              <w:top w:val="single" w:sz="4" w:space="0" w:color="auto"/>
              <w:bottom w:val="single" w:sz="4" w:space="0" w:color="auto"/>
              <w:right w:val="nil"/>
            </w:tcBorders>
          </w:tcPr>
          <w:p w14:paraId="2BEF174B" w14:textId="77777777" w:rsidR="005173AF" w:rsidRPr="002B2C3B" w:rsidRDefault="005173AF" w:rsidP="00470451">
            <w:pPr>
              <w:keepNext/>
              <w:jc w:val="right"/>
              <w:rPr>
                <w:rFonts w:ascii="Tahoma" w:hAnsi="Tahoma" w:cs="Tahoma"/>
              </w:rPr>
            </w:pPr>
            <w:r w:rsidRPr="002B2C3B">
              <w:rPr>
                <w:rFonts w:ascii="Tahoma" w:hAnsi="Tahoma" w:cs="Tahoma"/>
                <w:b/>
              </w:rPr>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6944" w:type="dxa"/>
            <w:gridSpan w:val="2"/>
            <w:tcBorders>
              <w:top w:val="single" w:sz="4" w:space="0" w:color="auto"/>
              <w:left w:val="nil"/>
              <w:bottom w:val="single" w:sz="4" w:space="0" w:color="auto"/>
            </w:tcBorders>
          </w:tcPr>
          <w:p w14:paraId="0E5D6700"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KADRI-A9</w:t>
            </w:r>
          </w:p>
        </w:tc>
        <w:tc>
          <w:tcPr>
            <w:tcW w:w="827" w:type="dxa"/>
            <w:tcBorders>
              <w:top w:val="single" w:sz="4" w:space="0" w:color="auto"/>
              <w:bottom w:val="single" w:sz="4" w:space="0" w:color="auto"/>
              <w:right w:val="nil"/>
            </w:tcBorders>
          </w:tcPr>
          <w:p w14:paraId="30451ACE"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00" w:type="dxa"/>
            <w:gridSpan w:val="2"/>
            <w:tcBorders>
              <w:top w:val="single" w:sz="4" w:space="0" w:color="auto"/>
              <w:left w:val="nil"/>
              <w:bottom w:val="single" w:sz="4" w:space="0" w:color="auto"/>
            </w:tcBorders>
          </w:tcPr>
          <w:p w14:paraId="66222654" w14:textId="77777777" w:rsidR="005173AF" w:rsidRPr="002B2C3B" w:rsidRDefault="005173AF" w:rsidP="00470451">
            <w:pPr>
              <w:keepNext/>
              <w:ind w:hanging="92"/>
              <w:rPr>
                <w:rFonts w:ascii="Tahoma" w:hAnsi="Tahoma" w:cs="Tahoma"/>
                <w:b/>
                <w:i/>
              </w:rPr>
            </w:pPr>
            <w:r w:rsidRPr="002B2C3B">
              <w:rPr>
                <w:rFonts w:ascii="Tahoma" w:hAnsi="Tahoma" w:cs="Tahoma"/>
                <w:b/>
                <w:i/>
              </w:rPr>
              <w:t>15</w:t>
            </w:r>
          </w:p>
        </w:tc>
      </w:tr>
      <w:tr w:rsidR="005173AF" w:rsidRPr="00D91DBF" w14:paraId="2513F5B0"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3" w:type="dxa"/>
          <w:trHeight w:val="889"/>
        </w:trPr>
        <w:tc>
          <w:tcPr>
            <w:tcW w:w="8357" w:type="dxa"/>
            <w:gridSpan w:val="5"/>
            <w:tcBorders>
              <w:top w:val="dotted" w:sz="4" w:space="0" w:color="auto"/>
              <w:left w:val="dotted" w:sz="4" w:space="0" w:color="auto"/>
              <w:bottom w:val="dotted" w:sz="4" w:space="0" w:color="auto"/>
              <w:right w:val="dotted" w:sz="4" w:space="0" w:color="auto"/>
            </w:tcBorders>
          </w:tcPr>
          <w:p w14:paraId="7C48CA0B" w14:textId="77777777" w:rsidR="005173AF" w:rsidRDefault="005173AF" w:rsidP="00470451">
            <w:pPr>
              <w:keepNext/>
              <w:spacing w:after="60"/>
              <w:jc w:val="both"/>
              <w:rPr>
                <w:rFonts w:ascii="Tahoma" w:hAnsi="Tahoma" w:cs="Tahoma"/>
                <w:b/>
                <w:bCs/>
              </w:rPr>
            </w:pPr>
            <w:r w:rsidRPr="00D15967">
              <w:rPr>
                <w:rFonts w:ascii="Tahoma" w:hAnsi="Tahoma" w:cs="Tahoma"/>
                <w:b/>
                <w:bCs/>
              </w:rPr>
              <w:t>Znanja iz procesiranja poslovnih področij za vzdrževanje procesiranja upravljanja kadrov (HR-PA)</w:t>
            </w:r>
          </w:p>
          <w:p w14:paraId="0F7C0D39"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1</w:t>
            </w:r>
          </w:p>
        </w:tc>
      </w:tr>
      <w:tr w:rsidR="005173AF" w:rsidRPr="00D91DBF" w14:paraId="56748376"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4" w:type="dxa"/>
          <w:trHeight w:val="553"/>
        </w:trPr>
        <w:tc>
          <w:tcPr>
            <w:tcW w:w="2700" w:type="dxa"/>
            <w:gridSpan w:val="2"/>
            <w:tcBorders>
              <w:top w:val="dotted" w:sz="4" w:space="0" w:color="auto"/>
              <w:left w:val="dotted" w:sz="4" w:space="0" w:color="auto"/>
              <w:bottom w:val="dotted" w:sz="4" w:space="0" w:color="auto"/>
              <w:right w:val="dotted" w:sz="4" w:space="0" w:color="auto"/>
            </w:tcBorders>
            <w:hideMark/>
          </w:tcPr>
          <w:p w14:paraId="09C51A56"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5656" w:type="dxa"/>
            <w:gridSpan w:val="3"/>
            <w:tcBorders>
              <w:top w:val="dotted" w:sz="4" w:space="0" w:color="auto"/>
              <w:left w:val="dotted" w:sz="4" w:space="0" w:color="auto"/>
              <w:bottom w:val="dotted" w:sz="4" w:space="0" w:color="auto"/>
              <w:right w:val="dotted" w:sz="4" w:space="0" w:color="auto"/>
            </w:tcBorders>
            <w:vAlign w:val="center"/>
            <w:hideMark/>
          </w:tcPr>
          <w:p w14:paraId="69900DF6"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FBAF51E"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4" w:type="dxa"/>
          <w:trHeight w:val="553"/>
        </w:trPr>
        <w:tc>
          <w:tcPr>
            <w:tcW w:w="2700" w:type="dxa"/>
            <w:gridSpan w:val="2"/>
            <w:tcBorders>
              <w:top w:val="dotted" w:sz="4" w:space="0" w:color="auto"/>
              <w:left w:val="dotted" w:sz="4" w:space="0" w:color="auto"/>
              <w:bottom w:val="dotted" w:sz="4" w:space="0" w:color="auto"/>
              <w:right w:val="dotted" w:sz="4" w:space="0" w:color="auto"/>
            </w:tcBorders>
            <w:hideMark/>
          </w:tcPr>
          <w:p w14:paraId="4EE431B0"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656" w:type="dxa"/>
            <w:gridSpan w:val="3"/>
            <w:tcBorders>
              <w:top w:val="dotted" w:sz="4" w:space="0" w:color="auto"/>
              <w:left w:val="dotted" w:sz="4" w:space="0" w:color="auto"/>
              <w:bottom w:val="dotted" w:sz="4" w:space="0" w:color="auto"/>
              <w:right w:val="dotted" w:sz="4" w:space="0" w:color="auto"/>
            </w:tcBorders>
            <w:vAlign w:val="center"/>
          </w:tcPr>
          <w:p w14:paraId="23531564"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456858BF"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4F2172CC" w14:textId="77777777" w:rsidR="005173AF" w:rsidRPr="00D91DBF" w:rsidRDefault="005173AF" w:rsidP="00470451">
            <w:pPr>
              <w:pStyle w:val="Odstavekseznama"/>
              <w:keepNext/>
              <w:ind w:left="459"/>
              <w:rPr>
                <w:rFonts w:ascii="Tahoma" w:hAnsi="Tahoma" w:cs="Tahoma"/>
              </w:rPr>
            </w:pPr>
          </w:p>
          <w:p w14:paraId="513DED07"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38EB6C6C"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4" w:type="dxa"/>
          <w:trHeight w:val="553"/>
        </w:trPr>
        <w:tc>
          <w:tcPr>
            <w:tcW w:w="2700" w:type="dxa"/>
            <w:gridSpan w:val="2"/>
            <w:tcBorders>
              <w:top w:val="dotted" w:sz="4" w:space="0" w:color="auto"/>
              <w:left w:val="dotted" w:sz="4" w:space="0" w:color="auto"/>
              <w:bottom w:val="dotted" w:sz="4" w:space="0" w:color="auto"/>
              <w:right w:val="dotted" w:sz="4" w:space="0" w:color="auto"/>
            </w:tcBorders>
            <w:hideMark/>
          </w:tcPr>
          <w:p w14:paraId="525A55FE"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656" w:type="dxa"/>
            <w:gridSpan w:val="3"/>
            <w:tcBorders>
              <w:top w:val="dotted" w:sz="4" w:space="0" w:color="auto"/>
              <w:left w:val="dotted" w:sz="4" w:space="0" w:color="auto"/>
              <w:bottom w:val="dotted" w:sz="4" w:space="0" w:color="auto"/>
              <w:right w:val="dotted" w:sz="4" w:space="0" w:color="auto"/>
            </w:tcBorders>
            <w:vAlign w:val="center"/>
            <w:hideMark/>
          </w:tcPr>
          <w:p w14:paraId="6EA1BFCC"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HR_PA</w:t>
            </w:r>
            <w:r w:rsidRPr="00D91DBF">
              <w:rPr>
                <w:rFonts w:ascii="Tahoma" w:hAnsi="Tahoma" w:cs="Tahoma"/>
              </w:rPr>
              <w:t>.</w:t>
            </w:r>
          </w:p>
          <w:p w14:paraId="4E47DCBC"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HR-PA</w:t>
            </w:r>
            <w:r w:rsidRPr="00D91DBF">
              <w:rPr>
                <w:rFonts w:ascii="Tahoma" w:hAnsi="Tahoma" w:cs="Tahoma"/>
              </w:rPr>
              <w:t>.</w:t>
            </w:r>
          </w:p>
          <w:p w14:paraId="35EBFA3B"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6D268AB6"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4" w:type="dxa"/>
          <w:trHeight w:val="1632"/>
        </w:trPr>
        <w:tc>
          <w:tcPr>
            <w:tcW w:w="2700" w:type="dxa"/>
            <w:gridSpan w:val="2"/>
            <w:tcBorders>
              <w:top w:val="dotted" w:sz="4" w:space="0" w:color="auto"/>
              <w:left w:val="dotted" w:sz="4" w:space="0" w:color="auto"/>
              <w:bottom w:val="dotted" w:sz="4" w:space="0" w:color="auto"/>
              <w:right w:val="dotted" w:sz="4" w:space="0" w:color="auto"/>
            </w:tcBorders>
            <w:hideMark/>
          </w:tcPr>
          <w:p w14:paraId="3AAB2D8C"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5656" w:type="dxa"/>
            <w:gridSpan w:val="3"/>
            <w:tcBorders>
              <w:top w:val="dotted" w:sz="4" w:space="0" w:color="auto"/>
              <w:left w:val="dotted" w:sz="4" w:space="0" w:color="auto"/>
              <w:bottom w:val="dotted" w:sz="4" w:space="0" w:color="auto"/>
              <w:right w:val="dotted" w:sz="4" w:space="0" w:color="auto"/>
            </w:tcBorders>
            <w:vAlign w:val="center"/>
            <w:hideMark/>
          </w:tcPr>
          <w:p w14:paraId="53FF242E"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Kadrovska evidenca,</w:t>
            </w:r>
          </w:p>
          <w:p w14:paraId="7E1BEE1F" w14:textId="77777777" w:rsidR="005173AF" w:rsidRPr="00971BB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971BBB">
              <w:rPr>
                <w:rFonts w:ascii="Tahoma" w:hAnsi="Tahoma" w:cs="Tahoma"/>
              </w:rPr>
              <w:t>zdravniški pregledi,</w:t>
            </w:r>
          </w:p>
          <w:p w14:paraId="108B0D4E" w14:textId="77777777" w:rsidR="005173AF" w:rsidRPr="00846003" w:rsidRDefault="005173AF" w:rsidP="00470451">
            <w:pPr>
              <w:keepNext/>
              <w:numPr>
                <w:ilvl w:val="0"/>
                <w:numId w:val="21"/>
              </w:numPr>
              <w:spacing w:after="60"/>
              <w:jc w:val="both"/>
              <w:rPr>
                <w:rFonts w:ascii="Tahoma" w:hAnsi="Tahoma" w:cs="Tahoma"/>
                <w:u w:val="single"/>
                <w:lang w:eastAsia="en-US"/>
              </w:rPr>
            </w:pPr>
            <w:r w:rsidRPr="00971BBB">
              <w:rPr>
                <w:rFonts w:ascii="Tahoma" w:hAnsi="Tahoma" w:cs="Tahoma"/>
              </w:rPr>
              <w:t>poročila</w:t>
            </w:r>
          </w:p>
          <w:p w14:paraId="418A2E7F" w14:textId="77777777" w:rsidR="005173AF" w:rsidRPr="00D91DBF" w:rsidRDefault="005173AF" w:rsidP="00470451">
            <w:pPr>
              <w:keepNext/>
              <w:numPr>
                <w:ilvl w:val="0"/>
                <w:numId w:val="21"/>
              </w:numPr>
              <w:spacing w:after="60"/>
              <w:jc w:val="both"/>
              <w:rPr>
                <w:rFonts w:ascii="Tahoma" w:hAnsi="Tahoma" w:cs="Tahoma"/>
                <w:u w:val="single"/>
                <w:lang w:eastAsia="en-US"/>
              </w:rPr>
            </w:pPr>
            <w:r>
              <w:rPr>
                <w:rFonts w:ascii="Arial" w:hAnsi="Arial" w:cs="Arial"/>
              </w:rPr>
              <w:t>delovne izkušnje kot razvijalec/svetovalec na področju  reševanja problemov preko OSS</w:t>
            </w:r>
            <w:r w:rsidRPr="00971BBB">
              <w:rPr>
                <w:rFonts w:ascii="Tahoma" w:hAnsi="Tahoma" w:cs="Tahoma"/>
              </w:rPr>
              <w:t>.</w:t>
            </w:r>
          </w:p>
        </w:tc>
      </w:tr>
      <w:tr w:rsidR="005173AF" w:rsidRPr="00D91DBF" w14:paraId="51F6EF8A"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1"/>
          <w:wBefore w:w="64" w:type="dxa"/>
          <w:wAfter w:w="394" w:type="dxa"/>
          <w:trHeight w:val="1632"/>
        </w:trPr>
        <w:tc>
          <w:tcPr>
            <w:tcW w:w="2700" w:type="dxa"/>
            <w:gridSpan w:val="2"/>
            <w:tcBorders>
              <w:top w:val="dotted" w:sz="4" w:space="0" w:color="auto"/>
              <w:left w:val="dotted" w:sz="4" w:space="0" w:color="auto"/>
              <w:bottom w:val="dotted" w:sz="4" w:space="0" w:color="auto"/>
              <w:right w:val="dotted" w:sz="4" w:space="0" w:color="auto"/>
            </w:tcBorders>
            <w:hideMark/>
          </w:tcPr>
          <w:p w14:paraId="7AA45A61"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656" w:type="dxa"/>
            <w:gridSpan w:val="3"/>
            <w:tcBorders>
              <w:top w:val="dotted" w:sz="4" w:space="0" w:color="auto"/>
              <w:left w:val="dotted" w:sz="4" w:space="0" w:color="auto"/>
              <w:bottom w:val="dotted" w:sz="4" w:space="0" w:color="auto"/>
              <w:right w:val="dotted" w:sz="4" w:space="0" w:color="auto"/>
            </w:tcBorders>
            <w:vAlign w:val="center"/>
            <w:hideMark/>
          </w:tcPr>
          <w:p w14:paraId="0E2C3B98"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09505941" w14:textId="77777777" w:rsidR="005173AF" w:rsidRPr="00D91DBF" w:rsidRDefault="005173AF" w:rsidP="00470451">
      <w:pPr>
        <w:keepNext/>
        <w:spacing w:after="60"/>
        <w:jc w:val="both"/>
        <w:rPr>
          <w:rFonts w:ascii="Tahoma" w:hAnsi="Tahoma" w:cs="Tahoma"/>
          <w:i/>
          <w:lang w:eastAsia="en-US"/>
        </w:rPr>
      </w:pPr>
    </w:p>
    <w:p w14:paraId="6A7CB71A"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4D894BE4" w14:textId="77777777" w:rsidR="005173AF" w:rsidRPr="00D91DBF" w:rsidRDefault="005173AF" w:rsidP="00470451">
      <w:pPr>
        <w:keepNext/>
        <w:spacing w:after="60"/>
        <w:jc w:val="both"/>
        <w:rPr>
          <w:rFonts w:ascii="Tahoma" w:hAnsi="Tahoma" w:cs="Tahoma"/>
        </w:rPr>
      </w:pPr>
    </w:p>
    <w:p w14:paraId="273155CD"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2AB5697F" w14:textId="77777777" w:rsidR="005173AF" w:rsidRPr="00D91DBF" w:rsidRDefault="005173AF" w:rsidP="00470451">
      <w:pPr>
        <w:keepNext/>
        <w:spacing w:after="60"/>
        <w:jc w:val="both"/>
        <w:rPr>
          <w:rFonts w:ascii="Tahoma" w:hAnsi="Tahoma" w:cs="Tahoma"/>
        </w:rPr>
      </w:pPr>
    </w:p>
    <w:p w14:paraId="0C9D06AE"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7F15F702" w14:textId="77777777" w:rsidR="005173AF" w:rsidRPr="00D91DB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08B1F19B" w14:textId="77777777" w:rsidR="005173AF" w:rsidRPr="002B2C3B" w:rsidRDefault="005173AF" w:rsidP="00470451">
      <w:pPr>
        <w:keepNext/>
        <w:spacing w:before="120"/>
        <w:jc w:val="both"/>
        <w:rPr>
          <w:rFonts w:ascii="Tahoma" w:hAnsi="Tahoma" w:cs="Tahoma"/>
          <w:sz w:val="8"/>
          <w:szCs w:val="16"/>
        </w:rPr>
      </w:pPr>
      <w:r>
        <w:rPr>
          <w:rFonts w:ascii="Tahoma" w:hAnsi="Tahoma" w:cs="Tahoma"/>
          <w:sz w:val="24"/>
          <w:szCs w:val="24"/>
        </w:rPr>
        <w:br w:type="page"/>
      </w:r>
    </w:p>
    <w:p w14:paraId="2D8E6DC0" w14:textId="77777777" w:rsidR="005173AF" w:rsidRPr="002B2C3B"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2B2C3B" w14:paraId="748BC370" w14:textId="77777777" w:rsidTr="007766E2">
        <w:tc>
          <w:tcPr>
            <w:tcW w:w="599" w:type="dxa"/>
            <w:tcBorders>
              <w:top w:val="single" w:sz="4" w:space="0" w:color="auto"/>
              <w:bottom w:val="single" w:sz="4" w:space="0" w:color="auto"/>
              <w:right w:val="nil"/>
            </w:tcBorders>
          </w:tcPr>
          <w:p w14:paraId="4C151932" w14:textId="77777777" w:rsidR="005173AF" w:rsidRPr="002B2C3B" w:rsidRDefault="005173AF" w:rsidP="00470451">
            <w:pPr>
              <w:keepNext/>
              <w:jc w:val="right"/>
              <w:rPr>
                <w:rFonts w:ascii="Tahoma" w:hAnsi="Tahoma" w:cs="Tahoma"/>
              </w:rPr>
            </w:pPr>
            <w:r w:rsidRPr="002B2C3B">
              <w:rPr>
                <w:rFonts w:ascii="Tahoma" w:hAnsi="Tahoma" w:cs="Tahoma"/>
                <w:b/>
              </w:rPr>
              <w:br w:type="page"/>
            </w:r>
            <w:r w:rsidRPr="002B2C3B">
              <w:rPr>
                <w:rFonts w:ascii="Tahoma" w:hAnsi="Tahoma" w:cs="Tahoma"/>
              </w:rPr>
              <w:br w:type="page"/>
            </w:r>
            <w:r w:rsidRPr="002B2C3B">
              <w:rPr>
                <w:rFonts w:ascii="Tahoma" w:hAnsi="Tahoma" w:cs="Tahoma"/>
              </w:rPr>
              <w:br w:type="page"/>
            </w:r>
            <w:r w:rsidRPr="002B2C3B">
              <w:rPr>
                <w:rFonts w:ascii="Tahoma" w:hAnsi="Tahoma" w:cs="Tahoma"/>
              </w:rPr>
              <w:br w:type="page"/>
              <w:t xml:space="preserve">      </w:t>
            </w:r>
          </w:p>
        </w:tc>
        <w:tc>
          <w:tcPr>
            <w:tcW w:w="7653" w:type="dxa"/>
            <w:tcBorders>
              <w:top w:val="single" w:sz="4" w:space="0" w:color="auto"/>
              <w:left w:val="nil"/>
              <w:bottom w:val="single" w:sz="4" w:space="0" w:color="auto"/>
            </w:tcBorders>
          </w:tcPr>
          <w:p w14:paraId="607460B7" w14:textId="77777777" w:rsidR="005173AF" w:rsidRPr="002B2C3B" w:rsidRDefault="005173AF" w:rsidP="00470451">
            <w:pPr>
              <w:keepNext/>
              <w:numPr>
                <w:ilvl w:val="12"/>
                <w:numId w:val="0"/>
              </w:numPr>
              <w:tabs>
                <w:tab w:val="left" w:pos="6237"/>
              </w:tabs>
              <w:jc w:val="both"/>
              <w:rPr>
                <w:rFonts w:ascii="Tahoma" w:hAnsi="Tahoma" w:cs="Tahoma"/>
              </w:rPr>
            </w:pPr>
            <w:r w:rsidRPr="002B2C3B">
              <w:rPr>
                <w:rFonts w:ascii="Tahoma" w:hAnsi="Tahoma" w:cs="Tahoma"/>
              </w:rPr>
              <w:t>Obrazec osebna referenca KADRI-A10</w:t>
            </w:r>
          </w:p>
        </w:tc>
        <w:tc>
          <w:tcPr>
            <w:tcW w:w="912" w:type="dxa"/>
            <w:tcBorders>
              <w:top w:val="single" w:sz="4" w:space="0" w:color="auto"/>
              <w:bottom w:val="single" w:sz="4" w:space="0" w:color="auto"/>
              <w:right w:val="nil"/>
            </w:tcBorders>
          </w:tcPr>
          <w:p w14:paraId="6BAF263E" w14:textId="77777777" w:rsidR="005173AF" w:rsidRPr="002B2C3B" w:rsidRDefault="005173AF" w:rsidP="00470451">
            <w:pPr>
              <w:keepNext/>
              <w:jc w:val="right"/>
              <w:rPr>
                <w:rFonts w:ascii="Tahoma" w:hAnsi="Tahoma" w:cs="Tahoma"/>
                <w:b/>
              </w:rPr>
            </w:pPr>
            <w:r w:rsidRPr="002B2C3B">
              <w:rPr>
                <w:rFonts w:ascii="Tahoma" w:hAnsi="Tahoma" w:cs="Tahoma"/>
                <w:b/>
                <w:i/>
              </w:rPr>
              <w:t xml:space="preserve">priloga </w:t>
            </w:r>
          </w:p>
        </w:tc>
        <w:tc>
          <w:tcPr>
            <w:tcW w:w="551" w:type="dxa"/>
            <w:tcBorders>
              <w:top w:val="single" w:sz="4" w:space="0" w:color="auto"/>
              <w:left w:val="nil"/>
              <w:bottom w:val="single" w:sz="4" w:space="0" w:color="auto"/>
            </w:tcBorders>
          </w:tcPr>
          <w:p w14:paraId="395B0997" w14:textId="77777777" w:rsidR="005173AF" w:rsidRPr="002B2C3B" w:rsidRDefault="005173AF" w:rsidP="00470451">
            <w:pPr>
              <w:keepNext/>
              <w:ind w:hanging="92"/>
              <w:rPr>
                <w:rFonts w:ascii="Tahoma" w:hAnsi="Tahoma" w:cs="Tahoma"/>
                <w:b/>
                <w:i/>
              </w:rPr>
            </w:pPr>
            <w:r w:rsidRPr="002B2C3B">
              <w:rPr>
                <w:rFonts w:ascii="Tahoma" w:hAnsi="Tahoma" w:cs="Tahoma"/>
                <w:b/>
                <w:i/>
              </w:rPr>
              <w:t>16</w:t>
            </w:r>
          </w:p>
        </w:tc>
      </w:tr>
    </w:tbl>
    <w:p w14:paraId="30D59ADF" w14:textId="77777777" w:rsidR="005173AF" w:rsidRPr="002B2C3B" w:rsidRDefault="005173AF" w:rsidP="00470451">
      <w:pPr>
        <w:keepNext/>
        <w:spacing w:before="120"/>
        <w:jc w:val="both"/>
        <w:rPr>
          <w:rFonts w:ascii="Tahoma" w:hAnsi="Tahoma" w:cs="Tahoma"/>
          <w:sz w:val="8"/>
          <w:szCs w:val="16"/>
        </w:rPr>
      </w:pPr>
    </w:p>
    <w:tbl>
      <w:tblPr>
        <w:tblW w:w="91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42"/>
        <w:gridCol w:w="6163"/>
      </w:tblGrid>
      <w:tr w:rsidR="005173AF" w:rsidRPr="00D91DBF" w14:paraId="4B367D78" w14:textId="77777777" w:rsidTr="007766E2">
        <w:trPr>
          <w:trHeight w:val="888"/>
        </w:trPr>
        <w:tc>
          <w:tcPr>
            <w:tcW w:w="9104" w:type="dxa"/>
            <w:gridSpan w:val="2"/>
            <w:tcBorders>
              <w:top w:val="dotted" w:sz="4" w:space="0" w:color="auto"/>
              <w:left w:val="dotted" w:sz="4" w:space="0" w:color="auto"/>
              <w:bottom w:val="dotted" w:sz="4" w:space="0" w:color="auto"/>
              <w:right w:val="dotted" w:sz="4" w:space="0" w:color="auto"/>
            </w:tcBorders>
          </w:tcPr>
          <w:p w14:paraId="0DA3282B" w14:textId="77777777" w:rsidR="005173AF" w:rsidRDefault="005173AF" w:rsidP="00470451">
            <w:pPr>
              <w:keepNext/>
              <w:spacing w:after="60"/>
              <w:jc w:val="both"/>
              <w:rPr>
                <w:rFonts w:ascii="Tahoma" w:hAnsi="Tahoma" w:cs="Tahoma"/>
                <w:b/>
                <w:bCs/>
              </w:rPr>
            </w:pPr>
            <w:r w:rsidRPr="0096758C">
              <w:rPr>
                <w:rFonts w:ascii="Tahoma" w:hAnsi="Tahoma" w:cs="Tahoma"/>
                <w:b/>
                <w:bCs/>
              </w:rPr>
              <w:t>Znanja iz procesiranja finančno poslovnih področij za vzdrževanje procesiranja upravljanja obračuna osebnih dohodkov (HR-PY)</w:t>
            </w:r>
          </w:p>
          <w:p w14:paraId="4748B437"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2</w:t>
            </w:r>
          </w:p>
        </w:tc>
      </w:tr>
      <w:tr w:rsidR="005173AF" w:rsidRPr="00D91DBF" w14:paraId="0D9E9B2A" w14:textId="77777777" w:rsidTr="007766E2">
        <w:trPr>
          <w:trHeight w:val="553"/>
        </w:trPr>
        <w:tc>
          <w:tcPr>
            <w:tcW w:w="2942" w:type="dxa"/>
            <w:tcBorders>
              <w:top w:val="dotted" w:sz="4" w:space="0" w:color="auto"/>
              <w:left w:val="dotted" w:sz="4" w:space="0" w:color="auto"/>
              <w:bottom w:val="dotted" w:sz="4" w:space="0" w:color="auto"/>
              <w:right w:val="dotted" w:sz="4" w:space="0" w:color="auto"/>
            </w:tcBorders>
            <w:hideMark/>
          </w:tcPr>
          <w:p w14:paraId="0478361F"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163" w:type="dxa"/>
            <w:tcBorders>
              <w:top w:val="dotted" w:sz="4" w:space="0" w:color="auto"/>
              <w:left w:val="dotted" w:sz="4" w:space="0" w:color="auto"/>
              <w:bottom w:val="dotted" w:sz="4" w:space="0" w:color="auto"/>
              <w:right w:val="dotted" w:sz="4" w:space="0" w:color="auto"/>
            </w:tcBorders>
            <w:vAlign w:val="center"/>
            <w:hideMark/>
          </w:tcPr>
          <w:p w14:paraId="12C0E85B"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7A70CAC" w14:textId="77777777" w:rsidTr="007766E2">
        <w:trPr>
          <w:trHeight w:val="553"/>
        </w:trPr>
        <w:tc>
          <w:tcPr>
            <w:tcW w:w="2942" w:type="dxa"/>
            <w:tcBorders>
              <w:top w:val="dotted" w:sz="4" w:space="0" w:color="auto"/>
              <w:left w:val="dotted" w:sz="4" w:space="0" w:color="auto"/>
              <w:bottom w:val="dotted" w:sz="4" w:space="0" w:color="auto"/>
              <w:right w:val="dotted" w:sz="4" w:space="0" w:color="auto"/>
            </w:tcBorders>
            <w:hideMark/>
          </w:tcPr>
          <w:p w14:paraId="18B36544"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163" w:type="dxa"/>
            <w:tcBorders>
              <w:top w:val="dotted" w:sz="4" w:space="0" w:color="auto"/>
              <w:left w:val="dotted" w:sz="4" w:space="0" w:color="auto"/>
              <w:bottom w:val="dotted" w:sz="4" w:space="0" w:color="auto"/>
              <w:right w:val="dotted" w:sz="4" w:space="0" w:color="auto"/>
            </w:tcBorders>
            <w:vAlign w:val="center"/>
          </w:tcPr>
          <w:p w14:paraId="35408E5D"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08A24328"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53F6FFF1" w14:textId="77777777" w:rsidR="005173AF" w:rsidRPr="00D91DBF" w:rsidRDefault="005173AF" w:rsidP="00470451">
            <w:pPr>
              <w:pStyle w:val="Odstavekseznama"/>
              <w:keepNext/>
              <w:ind w:left="459"/>
              <w:rPr>
                <w:rFonts w:ascii="Tahoma" w:hAnsi="Tahoma" w:cs="Tahoma"/>
              </w:rPr>
            </w:pPr>
          </w:p>
          <w:p w14:paraId="45C5930C"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2E1FA0CF" w14:textId="77777777" w:rsidTr="007766E2">
        <w:trPr>
          <w:trHeight w:val="553"/>
        </w:trPr>
        <w:tc>
          <w:tcPr>
            <w:tcW w:w="2942" w:type="dxa"/>
            <w:tcBorders>
              <w:top w:val="dotted" w:sz="4" w:space="0" w:color="auto"/>
              <w:left w:val="dotted" w:sz="4" w:space="0" w:color="auto"/>
              <w:bottom w:val="dotted" w:sz="4" w:space="0" w:color="auto"/>
              <w:right w:val="dotted" w:sz="4" w:space="0" w:color="auto"/>
            </w:tcBorders>
            <w:hideMark/>
          </w:tcPr>
          <w:p w14:paraId="6E9E101A"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163" w:type="dxa"/>
            <w:tcBorders>
              <w:top w:val="dotted" w:sz="4" w:space="0" w:color="auto"/>
              <w:left w:val="dotted" w:sz="4" w:space="0" w:color="auto"/>
              <w:bottom w:val="dotted" w:sz="4" w:space="0" w:color="auto"/>
              <w:right w:val="dotted" w:sz="4" w:space="0" w:color="auto"/>
            </w:tcBorders>
            <w:vAlign w:val="center"/>
            <w:hideMark/>
          </w:tcPr>
          <w:p w14:paraId="40DCABAF"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HR/PY</w:t>
            </w:r>
          </w:p>
          <w:p w14:paraId="6CB3245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HR/PY</w:t>
            </w:r>
          </w:p>
          <w:p w14:paraId="2F85767F"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DAD3C0D" w14:textId="77777777" w:rsidTr="007766E2">
        <w:trPr>
          <w:trHeight w:val="1630"/>
        </w:trPr>
        <w:tc>
          <w:tcPr>
            <w:tcW w:w="2942" w:type="dxa"/>
            <w:tcBorders>
              <w:top w:val="dotted" w:sz="4" w:space="0" w:color="auto"/>
              <w:left w:val="dotted" w:sz="4" w:space="0" w:color="auto"/>
              <w:bottom w:val="dotted" w:sz="4" w:space="0" w:color="auto"/>
              <w:right w:val="dotted" w:sz="4" w:space="0" w:color="auto"/>
            </w:tcBorders>
            <w:hideMark/>
          </w:tcPr>
          <w:p w14:paraId="0E68E14C"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163" w:type="dxa"/>
            <w:tcBorders>
              <w:top w:val="dotted" w:sz="4" w:space="0" w:color="auto"/>
              <w:left w:val="dotted" w:sz="4" w:space="0" w:color="auto"/>
              <w:bottom w:val="dotted" w:sz="4" w:space="0" w:color="auto"/>
              <w:right w:val="dotted" w:sz="4" w:space="0" w:color="auto"/>
            </w:tcBorders>
            <w:hideMark/>
          </w:tcPr>
          <w:p w14:paraId="6897C7A5"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21D2F722" w14:textId="77777777" w:rsidR="005173AF" w:rsidRPr="00971BB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971BBB">
              <w:rPr>
                <w:rFonts w:ascii="Tahoma" w:hAnsi="Tahoma" w:cs="Tahoma"/>
              </w:rPr>
              <w:t>Obračun plač,</w:t>
            </w:r>
          </w:p>
          <w:p w14:paraId="355FA64C" w14:textId="77777777" w:rsidR="005173AF" w:rsidRPr="00971BB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971BBB">
              <w:rPr>
                <w:rFonts w:ascii="Tahoma" w:hAnsi="Tahoma" w:cs="Tahoma"/>
              </w:rPr>
              <w:t>različne kolektivne pogodbe po dejavnostih,</w:t>
            </w:r>
          </w:p>
          <w:p w14:paraId="317B8E5F" w14:textId="77777777" w:rsidR="005173AF" w:rsidRPr="00971BB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971BBB">
              <w:rPr>
                <w:rFonts w:ascii="Tahoma" w:hAnsi="Tahoma" w:cs="Tahoma"/>
              </w:rPr>
              <w:t>urniki,</w:t>
            </w:r>
          </w:p>
          <w:p w14:paraId="6C11A767"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971BBB">
              <w:rPr>
                <w:rFonts w:ascii="Tahoma" w:hAnsi="Tahoma" w:cs="Tahoma"/>
              </w:rPr>
              <w:t>povezava na modul potnih nalogov TM,</w:t>
            </w:r>
          </w:p>
          <w:p w14:paraId="7C5012E6"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846003">
              <w:rPr>
                <w:rFonts w:ascii="Tahoma" w:hAnsi="Tahoma" w:cs="Tahoma"/>
              </w:rPr>
              <w:t>lokalne specifike</w:t>
            </w:r>
          </w:p>
          <w:p w14:paraId="26F204C2" w14:textId="77777777" w:rsidR="005173AF" w:rsidRPr="00846003"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p>
        </w:tc>
      </w:tr>
      <w:tr w:rsidR="005173AF" w:rsidRPr="00D91DBF" w14:paraId="204AC30C" w14:textId="77777777" w:rsidTr="007766E2">
        <w:trPr>
          <w:trHeight w:val="1630"/>
        </w:trPr>
        <w:tc>
          <w:tcPr>
            <w:tcW w:w="2942" w:type="dxa"/>
            <w:tcBorders>
              <w:top w:val="dotted" w:sz="4" w:space="0" w:color="auto"/>
              <w:left w:val="dotted" w:sz="4" w:space="0" w:color="auto"/>
              <w:bottom w:val="dotted" w:sz="4" w:space="0" w:color="auto"/>
              <w:right w:val="dotted" w:sz="4" w:space="0" w:color="auto"/>
            </w:tcBorders>
            <w:hideMark/>
          </w:tcPr>
          <w:p w14:paraId="69E593B0"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163" w:type="dxa"/>
            <w:tcBorders>
              <w:top w:val="dotted" w:sz="4" w:space="0" w:color="auto"/>
              <w:left w:val="dotted" w:sz="4" w:space="0" w:color="auto"/>
              <w:bottom w:val="dotted" w:sz="4" w:space="0" w:color="auto"/>
              <w:right w:val="dotted" w:sz="4" w:space="0" w:color="auto"/>
            </w:tcBorders>
            <w:vAlign w:val="center"/>
            <w:hideMark/>
          </w:tcPr>
          <w:p w14:paraId="275FC664"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6F29593B" w14:textId="77777777" w:rsidR="005173AF" w:rsidRPr="00D91DBF" w:rsidRDefault="005173AF" w:rsidP="00470451">
      <w:pPr>
        <w:keepNext/>
        <w:spacing w:after="60"/>
        <w:jc w:val="both"/>
        <w:rPr>
          <w:rFonts w:ascii="Tahoma" w:hAnsi="Tahoma" w:cs="Tahoma"/>
          <w:i/>
          <w:lang w:eastAsia="en-US"/>
        </w:rPr>
      </w:pPr>
    </w:p>
    <w:p w14:paraId="20511D47"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62DCF58C" w14:textId="77777777" w:rsidR="005173AF" w:rsidRPr="00D91DBF" w:rsidRDefault="005173AF" w:rsidP="00470451">
      <w:pPr>
        <w:keepNext/>
        <w:spacing w:after="60"/>
        <w:jc w:val="both"/>
        <w:rPr>
          <w:rFonts w:ascii="Tahoma" w:hAnsi="Tahoma" w:cs="Tahoma"/>
        </w:rPr>
      </w:pPr>
    </w:p>
    <w:p w14:paraId="51C4E402"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096C0D00" w14:textId="77777777" w:rsidR="005173AF" w:rsidRPr="00D91DBF" w:rsidRDefault="005173AF" w:rsidP="00470451">
      <w:pPr>
        <w:keepNext/>
        <w:spacing w:after="60"/>
        <w:jc w:val="both"/>
        <w:rPr>
          <w:rFonts w:ascii="Tahoma" w:hAnsi="Tahoma" w:cs="Tahoma"/>
        </w:rPr>
      </w:pPr>
    </w:p>
    <w:p w14:paraId="113B7E89"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327216D3"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5DE27A50" w14:textId="77777777" w:rsidR="005173AF" w:rsidRDefault="005173AF" w:rsidP="00470451">
      <w:pPr>
        <w:keepNext/>
        <w:spacing w:after="200" w:line="276" w:lineRule="auto"/>
        <w:rPr>
          <w:rFonts w:ascii="Tahoma" w:hAnsi="Tahoma" w:cs="Tahoma"/>
        </w:rPr>
      </w:pPr>
      <w:r>
        <w:rPr>
          <w:rFonts w:ascii="Tahoma" w:hAnsi="Tahoma" w:cs="Tahoma"/>
        </w:rPr>
        <w:br w:type="page"/>
      </w:r>
    </w:p>
    <w:p w14:paraId="547B2AD9"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p>
    <w:p w14:paraId="1427B43B" w14:textId="77777777" w:rsidR="005173AF" w:rsidRPr="00E918F3"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51343AD2" w14:textId="77777777" w:rsidTr="007766E2">
        <w:tc>
          <w:tcPr>
            <w:tcW w:w="599" w:type="dxa"/>
            <w:tcBorders>
              <w:top w:val="single" w:sz="4" w:space="0" w:color="auto"/>
              <w:bottom w:val="single" w:sz="4" w:space="0" w:color="auto"/>
              <w:right w:val="nil"/>
            </w:tcBorders>
          </w:tcPr>
          <w:p w14:paraId="5239F667"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14AEA563"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r>
              <w:rPr>
                <w:rFonts w:ascii="Tahoma" w:hAnsi="Tahoma" w:cs="Tahoma"/>
              </w:rPr>
              <w:t>1</w:t>
            </w:r>
          </w:p>
        </w:tc>
        <w:tc>
          <w:tcPr>
            <w:tcW w:w="912" w:type="dxa"/>
            <w:tcBorders>
              <w:top w:val="single" w:sz="4" w:space="0" w:color="auto"/>
              <w:bottom w:val="single" w:sz="4" w:space="0" w:color="auto"/>
              <w:right w:val="nil"/>
            </w:tcBorders>
          </w:tcPr>
          <w:p w14:paraId="0B0B83E3"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3CF426D" w14:textId="77777777" w:rsidR="005173AF" w:rsidRPr="00CE1BAD" w:rsidRDefault="005173AF" w:rsidP="00470451">
            <w:pPr>
              <w:keepNext/>
              <w:ind w:hanging="92"/>
              <w:rPr>
                <w:rFonts w:ascii="Tahoma" w:hAnsi="Tahoma" w:cs="Tahoma"/>
                <w:b/>
                <w:i/>
              </w:rPr>
            </w:pPr>
            <w:r>
              <w:rPr>
                <w:rFonts w:ascii="Tahoma" w:hAnsi="Tahoma" w:cs="Tahoma"/>
                <w:b/>
                <w:i/>
              </w:rPr>
              <w:t>17</w:t>
            </w:r>
          </w:p>
        </w:tc>
      </w:tr>
    </w:tbl>
    <w:p w14:paraId="5BC1615B" w14:textId="77777777" w:rsidR="005173AF" w:rsidRDefault="005173AF" w:rsidP="00470451">
      <w:pPr>
        <w:keepNext/>
        <w:spacing w:before="120"/>
        <w:jc w:val="both"/>
        <w:rPr>
          <w:rFonts w:ascii="Tahoma" w:hAnsi="Tahoma" w:cs="Tahoma"/>
          <w:sz w:val="8"/>
          <w:szCs w:val="16"/>
        </w:rPr>
      </w:pP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39"/>
        <w:gridCol w:w="6576"/>
      </w:tblGrid>
      <w:tr w:rsidR="005173AF" w:rsidRPr="00D91DBF" w14:paraId="0FE133FD" w14:textId="77777777" w:rsidTr="007766E2">
        <w:trPr>
          <w:trHeight w:val="892"/>
        </w:trPr>
        <w:tc>
          <w:tcPr>
            <w:tcW w:w="9715" w:type="dxa"/>
            <w:gridSpan w:val="2"/>
            <w:tcBorders>
              <w:top w:val="dotted" w:sz="4" w:space="0" w:color="auto"/>
              <w:left w:val="dotted" w:sz="4" w:space="0" w:color="auto"/>
              <w:bottom w:val="dotted" w:sz="4" w:space="0" w:color="auto"/>
              <w:right w:val="dotted" w:sz="4" w:space="0" w:color="auto"/>
            </w:tcBorders>
          </w:tcPr>
          <w:p w14:paraId="24C0BC72" w14:textId="77777777" w:rsidR="005173AF" w:rsidRDefault="005173AF" w:rsidP="00470451">
            <w:pPr>
              <w:keepNext/>
              <w:widowControl w:val="0"/>
              <w:overflowPunct w:val="0"/>
              <w:autoSpaceDE w:val="0"/>
              <w:autoSpaceDN w:val="0"/>
              <w:adjustRightInd w:val="0"/>
              <w:spacing w:before="120" w:line="217" w:lineRule="auto"/>
              <w:rPr>
                <w:rFonts w:ascii="Tahoma" w:hAnsi="Tahoma" w:cs="Tahoma"/>
                <w:sz w:val="24"/>
                <w:szCs w:val="24"/>
              </w:rPr>
            </w:pPr>
            <w:r w:rsidRPr="002B2C3B">
              <w:rPr>
                <w:rFonts w:ascii="Tahoma" w:hAnsi="Tahoma" w:cs="Tahoma"/>
                <w:b/>
                <w:bCs/>
              </w:rPr>
              <w:t>Znanja iz procesiranja poslovnih področij za vzdrževanje procesiranja upravljanja vzdrževalnih in servisnih nalogov (PM/CS)</w:t>
            </w:r>
          </w:p>
          <w:p w14:paraId="110A39D5" w14:textId="77777777" w:rsidR="005173AF" w:rsidRPr="00846003" w:rsidRDefault="005173AF" w:rsidP="00470451">
            <w:pPr>
              <w:keepNext/>
              <w:widowControl w:val="0"/>
              <w:overflowPunct w:val="0"/>
              <w:autoSpaceDE w:val="0"/>
              <w:autoSpaceDN w:val="0"/>
              <w:adjustRightInd w:val="0"/>
              <w:spacing w:before="120" w:line="217" w:lineRule="auto"/>
              <w:ind w:left="260"/>
              <w:rPr>
                <w:rFonts w:ascii="Tahoma" w:hAnsi="Tahoma" w:cs="Tahoma"/>
                <w:sz w:val="24"/>
                <w:szCs w:val="24"/>
              </w:rPr>
            </w:pPr>
          </w:p>
          <w:p w14:paraId="505960BE"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2</w:t>
            </w:r>
          </w:p>
        </w:tc>
      </w:tr>
      <w:tr w:rsidR="005173AF" w:rsidRPr="00D91DBF" w14:paraId="0EEF94F6"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4D943804"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576" w:type="dxa"/>
            <w:tcBorders>
              <w:top w:val="dotted" w:sz="4" w:space="0" w:color="auto"/>
              <w:left w:val="dotted" w:sz="4" w:space="0" w:color="auto"/>
              <w:bottom w:val="dotted" w:sz="4" w:space="0" w:color="auto"/>
              <w:right w:val="dotted" w:sz="4" w:space="0" w:color="auto"/>
            </w:tcBorders>
            <w:vAlign w:val="center"/>
            <w:hideMark/>
          </w:tcPr>
          <w:p w14:paraId="4A35D9C1"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96A3D96"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18325EA9"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576" w:type="dxa"/>
            <w:tcBorders>
              <w:top w:val="dotted" w:sz="4" w:space="0" w:color="auto"/>
              <w:left w:val="dotted" w:sz="4" w:space="0" w:color="auto"/>
              <w:bottom w:val="dotted" w:sz="4" w:space="0" w:color="auto"/>
              <w:right w:val="dotted" w:sz="4" w:space="0" w:color="auto"/>
            </w:tcBorders>
            <w:vAlign w:val="center"/>
          </w:tcPr>
          <w:p w14:paraId="5F664333"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712CD224"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5F86AE61" w14:textId="77777777" w:rsidR="005173AF" w:rsidRPr="00D91DBF" w:rsidRDefault="005173AF" w:rsidP="00470451">
            <w:pPr>
              <w:pStyle w:val="Odstavekseznama"/>
              <w:keepNext/>
              <w:ind w:left="459"/>
              <w:rPr>
                <w:rFonts w:ascii="Tahoma" w:hAnsi="Tahoma" w:cs="Tahoma"/>
              </w:rPr>
            </w:pPr>
          </w:p>
          <w:p w14:paraId="4CDCB074"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626C6B63"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0BC98F78"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576" w:type="dxa"/>
            <w:tcBorders>
              <w:top w:val="dotted" w:sz="4" w:space="0" w:color="auto"/>
              <w:left w:val="dotted" w:sz="4" w:space="0" w:color="auto"/>
              <w:bottom w:val="dotted" w:sz="4" w:space="0" w:color="auto"/>
              <w:right w:val="dotted" w:sz="4" w:space="0" w:color="auto"/>
            </w:tcBorders>
            <w:vAlign w:val="center"/>
            <w:hideMark/>
          </w:tcPr>
          <w:p w14:paraId="4E919841"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PM/CS</w:t>
            </w:r>
            <w:r w:rsidRPr="00D91DBF">
              <w:rPr>
                <w:rFonts w:ascii="Tahoma" w:hAnsi="Tahoma" w:cs="Tahoma"/>
              </w:rPr>
              <w:t>.</w:t>
            </w:r>
          </w:p>
          <w:p w14:paraId="428ACF27"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področja  </w:t>
            </w:r>
            <w:r>
              <w:rPr>
                <w:rFonts w:ascii="Tahoma" w:hAnsi="Tahoma" w:cs="Tahoma"/>
              </w:rPr>
              <w:t>PM/CS</w:t>
            </w:r>
          </w:p>
          <w:p w14:paraId="6239E754"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0F6ABA" w:rsidRPr="00D91DBF" w14:paraId="3EE369D4" w14:textId="77777777" w:rsidTr="009860CD">
        <w:trPr>
          <w:trHeight w:val="555"/>
        </w:trPr>
        <w:tc>
          <w:tcPr>
            <w:tcW w:w="3139" w:type="dxa"/>
            <w:tcBorders>
              <w:top w:val="dotted" w:sz="4" w:space="0" w:color="auto"/>
              <w:left w:val="dotted" w:sz="4" w:space="0" w:color="auto"/>
              <w:bottom w:val="dotted" w:sz="4" w:space="0" w:color="auto"/>
              <w:right w:val="dotted" w:sz="4" w:space="0" w:color="auto"/>
            </w:tcBorders>
          </w:tcPr>
          <w:p w14:paraId="7460A80D" w14:textId="77777777" w:rsidR="000F6ABA" w:rsidRPr="000F6ABA" w:rsidRDefault="000F6ABA" w:rsidP="00470451">
            <w:pPr>
              <w:keepNext/>
              <w:spacing w:after="60"/>
              <w:rPr>
                <w:rFonts w:ascii="Tahoma" w:hAnsi="Tahoma" w:cs="Tahoma"/>
              </w:rPr>
            </w:pPr>
            <w:r w:rsidRPr="000F6ABA">
              <w:rPr>
                <w:rFonts w:ascii="Tahoma" w:hAnsi="Tahoma" w:cs="Tahoma"/>
              </w:rPr>
              <w:t xml:space="preserve">Vsaj eden od prijavljenih kadrov je sodeloval pri vsaj enem  projektu, ki ga ponudnik navaja v obrazcu »Referenca G2« za </w:t>
            </w:r>
            <w:r>
              <w:rPr>
                <w:rFonts w:ascii="Tahoma" w:hAnsi="Tahoma" w:cs="Tahoma"/>
              </w:rPr>
              <w:t>»</w:t>
            </w:r>
            <w:r>
              <w:rPr>
                <w:rFonts w:ascii="Tahoma" w:hAnsi="Tahoma" w:cs="Tahoma"/>
                <w:i/>
              </w:rPr>
              <w:t xml:space="preserve">Vzdrževalni </w:t>
            </w:r>
            <w:r w:rsidRPr="00846003">
              <w:rPr>
                <w:rFonts w:ascii="Tahoma" w:hAnsi="Tahoma" w:cs="Tahoma"/>
                <w:i/>
              </w:rPr>
              <w:t>in servisni nalogi z obračunom</w:t>
            </w:r>
            <w:r w:rsidRPr="009A7391">
              <w:rPr>
                <w:rFonts w:ascii="Tahoma" w:hAnsi="Tahoma" w:cs="Tahoma"/>
              </w:rPr>
              <w:t>« iz tega obrazca</w:t>
            </w:r>
          </w:p>
        </w:tc>
        <w:tc>
          <w:tcPr>
            <w:tcW w:w="6576" w:type="dxa"/>
            <w:tcBorders>
              <w:top w:val="dotted" w:sz="4" w:space="0" w:color="auto"/>
              <w:left w:val="dotted" w:sz="4" w:space="0" w:color="auto"/>
              <w:bottom w:val="dotted" w:sz="4" w:space="0" w:color="auto"/>
              <w:right w:val="dotted" w:sz="4" w:space="0" w:color="auto"/>
            </w:tcBorders>
          </w:tcPr>
          <w:p w14:paraId="3B1BFAED" w14:textId="77777777" w:rsidR="000F6ABA" w:rsidRPr="000F6ABA" w:rsidRDefault="000F6ABA" w:rsidP="00470451">
            <w:pPr>
              <w:keepNext/>
              <w:spacing w:after="60"/>
              <w:rPr>
                <w:rFonts w:ascii="Tahoma" w:hAnsi="Tahoma" w:cs="Tahoma"/>
              </w:rPr>
            </w:pPr>
            <w:r w:rsidRPr="000F6ABA">
              <w:rPr>
                <w:rFonts w:ascii="Tahoma" w:hAnsi="Tahoma" w:cs="Tahoma"/>
              </w:rPr>
              <w:t xml:space="preserve">Naziv projekta iz obrazca »Referenca G2«: </w:t>
            </w:r>
            <w:r w:rsidRPr="000F6ABA">
              <w:rPr>
                <w:rFonts w:ascii="Tahoma" w:hAnsi="Tahoma" w:cs="Tahoma"/>
              </w:rPr>
              <w:fldChar w:fldCharType="begin">
                <w:ffData>
                  <w:name w:val="Besedilo400"/>
                  <w:enabled/>
                  <w:calcOnExit w:val="0"/>
                  <w:textInput/>
                </w:ffData>
              </w:fldChar>
            </w:r>
            <w:r w:rsidRPr="000F6ABA">
              <w:rPr>
                <w:rFonts w:ascii="Tahoma" w:hAnsi="Tahoma" w:cs="Tahoma"/>
              </w:rPr>
              <w:instrText xml:space="preserve"> FORMTEXT </w:instrText>
            </w:r>
            <w:r w:rsidRPr="000F6ABA">
              <w:rPr>
                <w:rFonts w:ascii="Tahoma" w:hAnsi="Tahoma" w:cs="Tahoma"/>
              </w:rPr>
            </w:r>
            <w:r w:rsidRPr="000F6ABA">
              <w:rPr>
                <w:rFonts w:ascii="Tahoma" w:hAnsi="Tahoma" w:cs="Tahoma"/>
              </w:rPr>
              <w:fldChar w:fldCharType="separate"/>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hAnsi="Tahoma" w:cs="Tahoma"/>
                <w:noProof/>
              </w:rPr>
              <w:t> </w:t>
            </w:r>
            <w:r w:rsidRPr="000F6ABA">
              <w:rPr>
                <w:rFonts w:ascii="Tahoma" w:eastAsiaTheme="minorHAnsi" w:hAnsi="Tahoma" w:cs="Tahoma"/>
                <w:sz w:val="22"/>
                <w:szCs w:val="22"/>
              </w:rPr>
              <w:fldChar w:fldCharType="end"/>
            </w:r>
          </w:p>
          <w:p w14:paraId="3B7627D8" w14:textId="77777777" w:rsidR="000F6ABA" w:rsidRPr="000F6ABA" w:rsidRDefault="000F6ABA" w:rsidP="00470451">
            <w:pPr>
              <w:keepNext/>
              <w:spacing w:after="60"/>
              <w:jc w:val="both"/>
              <w:rPr>
                <w:rFonts w:ascii="Tahoma" w:hAnsi="Tahoma" w:cs="Tahoma"/>
              </w:rPr>
            </w:pPr>
          </w:p>
        </w:tc>
      </w:tr>
      <w:tr w:rsidR="005173AF" w:rsidRPr="00D91DBF" w14:paraId="6C77178E"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355FB41F"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576" w:type="dxa"/>
            <w:tcBorders>
              <w:top w:val="dotted" w:sz="4" w:space="0" w:color="auto"/>
              <w:left w:val="dotted" w:sz="4" w:space="0" w:color="auto"/>
              <w:bottom w:val="dotted" w:sz="4" w:space="0" w:color="auto"/>
              <w:right w:val="dotted" w:sz="4" w:space="0" w:color="auto"/>
            </w:tcBorders>
            <w:hideMark/>
          </w:tcPr>
          <w:p w14:paraId="338DD564"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634025C8"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Oprema,</w:t>
            </w:r>
          </w:p>
          <w:p w14:paraId="2EF65C4C"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procesiranje delovnih nalogov,</w:t>
            </w:r>
          </w:p>
          <w:p w14:paraId="3C3FA601"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obračun,</w:t>
            </w:r>
          </w:p>
          <w:p w14:paraId="70D03865"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vmesniki v objekte v PM,</w:t>
            </w:r>
          </w:p>
          <w:p w14:paraId="7F107831" w14:textId="77777777" w:rsidR="005173AF" w:rsidRPr="00846003"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poročila.</w:t>
            </w:r>
          </w:p>
          <w:p w14:paraId="35DFF998" w14:textId="77777777" w:rsidR="005173AF" w:rsidRPr="00D91DB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p>
        </w:tc>
      </w:tr>
      <w:tr w:rsidR="005173AF" w:rsidRPr="00D91DBF" w14:paraId="221565B1"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2FCF8C89"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576" w:type="dxa"/>
            <w:tcBorders>
              <w:top w:val="dotted" w:sz="4" w:space="0" w:color="auto"/>
              <w:left w:val="dotted" w:sz="4" w:space="0" w:color="auto"/>
              <w:bottom w:val="dotted" w:sz="4" w:space="0" w:color="auto"/>
              <w:right w:val="dotted" w:sz="4" w:space="0" w:color="auto"/>
            </w:tcBorders>
            <w:vAlign w:val="center"/>
            <w:hideMark/>
          </w:tcPr>
          <w:p w14:paraId="484F379D"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29EB011B" w14:textId="77777777" w:rsidR="005173AF" w:rsidRPr="00D91DBF" w:rsidRDefault="005173AF" w:rsidP="00470451">
      <w:pPr>
        <w:keepNext/>
        <w:spacing w:after="60"/>
        <w:jc w:val="both"/>
        <w:rPr>
          <w:rFonts w:ascii="Tahoma" w:hAnsi="Tahoma" w:cs="Tahoma"/>
          <w:i/>
          <w:lang w:eastAsia="en-US"/>
        </w:rPr>
      </w:pPr>
    </w:p>
    <w:p w14:paraId="37963F6D"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1A0C118A" w14:textId="77777777" w:rsidR="005173AF" w:rsidRPr="00D91DBF" w:rsidRDefault="005173AF" w:rsidP="00470451">
      <w:pPr>
        <w:keepNext/>
        <w:spacing w:after="60"/>
        <w:jc w:val="both"/>
        <w:rPr>
          <w:rFonts w:ascii="Tahoma" w:hAnsi="Tahoma" w:cs="Tahoma"/>
        </w:rPr>
      </w:pPr>
    </w:p>
    <w:p w14:paraId="5C09A5E9"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792EC01F" w14:textId="77777777" w:rsidR="005173AF" w:rsidRPr="00D91DBF" w:rsidRDefault="005173AF" w:rsidP="00470451">
      <w:pPr>
        <w:keepNext/>
        <w:spacing w:after="60"/>
        <w:jc w:val="both"/>
        <w:rPr>
          <w:rFonts w:ascii="Tahoma" w:hAnsi="Tahoma" w:cs="Tahoma"/>
        </w:rPr>
      </w:pPr>
    </w:p>
    <w:p w14:paraId="118D555C"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761053B4" w14:textId="77777777" w:rsidR="005173AF" w:rsidRPr="000F6ABA"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 xml:space="preserve">Žig in </w:t>
      </w:r>
      <w:r w:rsidR="000F6ABA">
        <w:rPr>
          <w:rFonts w:ascii="Tahoma" w:hAnsi="Tahoma" w:cs="Tahoma"/>
        </w:rPr>
        <w:t>podpis odgovorne osebe ponudnik</w:t>
      </w:r>
      <w:r>
        <w:rPr>
          <w:rFonts w:ascii="Tahoma" w:hAnsi="Tahoma" w:cs="Tahoma"/>
          <w:sz w:val="24"/>
          <w:szCs w:val="24"/>
        </w:rPr>
        <w:br w:type="page"/>
      </w:r>
    </w:p>
    <w:p w14:paraId="6B6823D0" w14:textId="77777777" w:rsidR="005173AF" w:rsidRPr="00E918F3"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3DBCFDA4" w14:textId="77777777" w:rsidTr="007766E2">
        <w:tc>
          <w:tcPr>
            <w:tcW w:w="599" w:type="dxa"/>
            <w:tcBorders>
              <w:top w:val="single" w:sz="4" w:space="0" w:color="auto"/>
              <w:bottom w:val="single" w:sz="4" w:space="0" w:color="auto"/>
              <w:right w:val="nil"/>
            </w:tcBorders>
          </w:tcPr>
          <w:p w14:paraId="1532D37B"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9E7E555"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Obrazec osebna referenca KADRI-A1</w:t>
            </w:r>
            <w:r>
              <w:rPr>
                <w:rFonts w:ascii="Tahoma" w:hAnsi="Tahoma" w:cs="Tahoma"/>
              </w:rPr>
              <w:t>2</w:t>
            </w:r>
          </w:p>
        </w:tc>
        <w:tc>
          <w:tcPr>
            <w:tcW w:w="912" w:type="dxa"/>
            <w:tcBorders>
              <w:top w:val="single" w:sz="4" w:space="0" w:color="auto"/>
              <w:bottom w:val="single" w:sz="4" w:space="0" w:color="auto"/>
              <w:right w:val="nil"/>
            </w:tcBorders>
          </w:tcPr>
          <w:p w14:paraId="3055CAF1"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65749F4" w14:textId="77777777" w:rsidR="005173AF" w:rsidRPr="00CE1BAD" w:rsidRDefault="005173AF" w:rsidP="00470451">
            <w:pPr>
              <w:keepNext/>
              <w:ind w:hanging="92"/>
              <w:rPr>
                <w:rFonts w:ascii="Tahoma" w:hAnsi="Tahoma" w:cs="Tahoma"/>
                <w:b/>
                <w:i/>
              </w:rPr>
            </w:pPr>
            <w:r>
              <w:rPr>
                <w:rFonts w:ascii="Tahoma" w:hAnsi="Tahoma" w:cs="Tahoma"/>
                <w:b/>
                <w:i/>
              </w:rPr>
              <w:t>18</w:t>
            </w:r>
          </w:p>
        </w:tc>
      </w:tr>
    </w:tbl>
    <w:p w14:paraId="165B5AEA" w14:textId="77777777" w:rsidR="005173AF" w:rsidRDefault="005173AF" w:rsidP="00470451">
      <w:pPr>
        <w:keepNext/>
        <w:spacing w:before="120"/>
        <w:jc w:val="both"/>
        <w:rPr>
          <w:rFonts w:ascii="Tahoma" w:hAnsi="Tahoma" w:cs="Tahoma"/>
          <w:sz w:val="8"/>
          <w:szCs w:val="16"/>
        </w:rPr>
      </w:pPr>
    </w:p>
    <w:tbl>
      <w:tblPr>
        <w:tblW w:w="8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01"/>
        <w:gridCol w:w="6076"/>
      </w:tblGrid>
      <w:tr w:rsidR="005173AF" w:rsidRPr="00D91DBF" w14:paraId="393D6332" w14:textId="77777777" w:rsidTr="007766E2">
        <w:trPr>
          <w:trHeight w:val="893"/>
        </w:trPr>
        <w:tc>
          <w:tcPr>
            <w:tcW w:w="8977" w:type="dxa"/>
            <w:gridSpan w:val="2"/>
            <w:tcBorders>
              <w:top w:val="dotted" w:sz="4" w:space="0" w:color="auto"/>
              <w:left w:val="dotted" w:sz="4" w:space="0" w:color="auto"/>
              <w:bottom w:val="dotted" w:sz="4" w:space="0" w:color="auto"/>
              <w:right w:val="dotted" w:sz="4" w:space="0" w:color="auto"/>
            </w:tcBorders>
          </w:tcPr>
          <w:p w14:paraId="49BB90C8" w14:textId="77777777" w:rsidR="005173AF" w:rsidRDefault="005173AF" w:rsidP="00470451">
            <w:pPr>
              <w:keepNext/>
              <w:widowControl w:val="0"/>
              <w:overflowPunct w:val="0"/>
              <w:autoSpaceDE w:val="0"/>
              <w:autoSpaceDN w:val="0"/>
              <w:adjustRightInd w:val="0"/>
              <w:spacing w:before="120" w:line="217" w:lineRule="auto"/>
              <w:rPr>
                <w:rFonts w:ascii="Tahoma" w:hAnsi="Tahoma" w:cs="Tahoma"/>
                <w:sz w:val="24"/>
                <w:szCs w:val="24"/>
              </w:rPr>
            </w:pPr>
            <w:r w:rsidRPr="0096758C">
              <w:rPr>
                <w:rFonts w:ascii="Tahoma" w:hAnsi="Tahoma" w:cs="Tahoma"/>
                <w:b/>
                <w:bCs/>
              </w:rPr>
              <w:t>Znanja iz procesiranja poslovnih področij za vzdrževanje procesiranja skladiščnega poslovanja (WM)</w:t>
            </w:r>
          </w:p>
          <w:p w14:paraId="3BAE3753" w14:textId="77777777" w:rsidR="005173AF" w:rsidRPr="00D91DBF" w:rsidRDefault="005173AF" w:rsidP="00470451">
            <w:pPr>
              <w:keepNext/>
              <w:widowControl w:val="0"/>
              <w:overflowPunct w:val="0"/>
              <w:autoSpaceDE w:val="0"/>
              <w:autoSpaceDN w:val="0"/>
              <w:adjustRightInd w:val="0"/>
              <w:spacing w:before="120" w:line="217" w:lineRule="auto"/>
              <w:ind w:left="260"/>
              <w:rPr>
                <w:rFonts w:ascii="Tahoma" w:hAnsi="Tahoma" w:cs="Tahoma"/>
                <w:sz w:val="24"/>
                <w:szCs w:val="24"/>
              </w:rPr>
            </w:pPr>
          </w:p>
          <w:p w14:paraId="258D4FDC"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1</w:t>
            </w:r>
          </w:p>
        </w:tc>
      </w:tr>
      <w:tr w:rsidR="005173AF" w:rsidRPr="00D91DBF" w14:paraId="4F45D092" w14:textId="77777777" w:rsidTr="007766E2">
        <w:trPr>
          <w:trHeight w:val="556"/>
        </w:trPr>
        <w:tc>
          <w:tcPr>
            <w:tcW w:w="2901" w:type="dxa"/>
            <w:tcBorders>
              <w:top w:val="dotted" w:sz="4" w:space="0" w:color="auto"/>
              <w:left w:val="dotted" w:sz="4" w:space="0" w:color="auto"/>
              <w:bottom w:val="dotted" w:sz="4" w:space="0" w:color="auto"/>
              <w:right w:val="dotted" w:sz="4" w:space="0" w:color="auto"/>
            </w:tcBorders>
            <w:hideMark/>
          </w:tcPr>
          <w:p w14:paraId="03133874"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076" w:type="dxa"/>
            <w:tcBorders>
              <w:top w:val="dotted" w:sz="4" w:space="0" w:color="auto"/>
              <w:left w:val="dotted" w:sz="4" w:space="0" w:color="auto"/>
              <w:bottom w:val="dotted" w:sz="4" w:space="0" w:color="auto"/>
              <w:right w:val="dotted" w:sz="4" w:space="0" w:color="auto"/>
            </w:tcBorders>
            <w:vAlign w:val="center"/>
            <w:hideMark/>
          </w:tcPr>
          <w:p w14:paraId="136971F7"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6B9C370D" w14:textId="77777777" w:rsidTr="007766E2">
        <w:trPr>
          <w:trHeight w:val="556"/>
        </w:trPr>
        <w:tc>
          <w:tcPr>
            <w:tcW w:w="2901" w:type="dxa"/>
            <w:tcBorders>
              <w:top w:val="dotted" w:sz="4" w:space="0" w:color="auto"/>
              <w:left w:val="dotted" w:sz="4" w:space="0" w:color="auto"/>
              <w:bottom w:val="dotted" w:sz="4" w:space="0" w:color="auto"/>
              <w:right w:val="dotted" w:sz="4" w:space="0" w:color="auto"/>
            </w:tcBorders>
            <w:hideMark/>
          </w:tcPr>
          <w:p w14:paraId="445F5897"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076" w:type="dxa"/>
            <w:tcBorders>
              <w:top w:val="dotted" w:sz="4" w:space="0" w:color="auto"/>
              <w:left w:val="dotted" w:sz="4" w:space="0" w:color="auto"/>
              <w:bottom w:val="dotted" w:sz="4" w:space="0" w:color="auto"/>
              <w:right w:val="dotted" w:sz="4" w:space="0" w:color="auto"/>
            </w:tcBorders>
            <w:vAlign w:val="center"/>
          </w:tcPr>
          <w:p w14:paraId="18D673BF"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76232686"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3D89CF1A" w14:textId="77777777" w:rsidR="005173AF" w:rsidRPr="00D91DBF" w:rsidRDefault="005173AF" w:rsidP="00470451">
            <w:pPr>
              <w:pStyle w:val="Odstavekseznama"/>
              <w:keepNext/>
              <w:ind w:left="459"/>
              <w:rPr>
                <w:rFonts w:ascii="Tahoma" w:hAnsi="Tahoma" w:cs="Tahoma"/>
              </w:rPr>
            </w:pPr>
          </w:p>
          <w:p w14:paraId="6ADAEBFD"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39BC0A58" w14:textId="77777777" w:rsidTr="007766E2">
        <w:trPr>
          <w:trHeight w:val="556"/>
        </w:trPr>
        <w:tc>
          <w:tcPr>
            <w:tcW w:w="2901" w:type="dxa"/>
            <w:tcBorders>
              <w:top w:val="dotted" w:sz="4" w:space="0" w:color="auto"/>
              <w:left w:val="dotted" w:sz="4" w:space="0" w:color="auto"/>
              <w:bottom w:val="dotted" w:sz="4" w:space="0" w:color="auto"/>
              <w:right w:val="dotted" w:sz="4" w:space="0" w:color="auto"/>
            </w:tcBorders>
            <w:hideMark/>
          </w:tcPr>
          <w:p w14:paraId="62F8EE86"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076" w:type="dxa"/>
            <w:tcBorders>
              <w:top w:val="dotted" w:sz="4" w:space="0" w:color="auto"/>
              <w:left w:val="dotted" w:sz="4" w:space="0" w:color="auto"/>
              <w:bottom w:val="dotted" w:sz="4" w:space="0" w:color="auto"/>
              <w:right w:val="dotted" w:sz="4" w:space="0" w:color="auto"/>
            </w:tcBorders>
            <w:vAlign w:val="center"/>
            <w:hideMark/>
          </w:tcPr>
          <w:p w14:paraId="02E36DD0"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WM</w:t>
            </w:r>
            <w:r w:rsidRPr="00D91DBF">
              <w:rPr>
                <w:rFonts w:ascii="Tahoma" w:hAnsi="Tahoma" w:cs="Tahoma"/>
              </w:rPr>
              <w:t>.</w:t>
            </w:r>
          </w:p>
          <w:p w14:paraId="69F883F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področja  </w:t>
            </w:r>
            <w:r>
              <w:rPr>
                <w:rFonts w:ascii="Tahoma" w:hAnsi="Tahoma" w:cs="Tahoma"/>
              </w:rPr>
              <w:t>WM</w:t>
            </w:r>
            <w:r w:rsidRPr="00D91DBF">
              <w:rPr>
                <w:rFonts w:ascii="Tahoma" w:hAnsi="Tahoma" w:cs="Tahoma"/>
              </w:rPr>
              <w:t>.</w:t>
            </w:r>
          </w:p>
          <w:p w14:paraId="7DEAF4BE"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0DE6988" w14:textId="77777777" w:rsidTr="007766E2">
        <w:trPr>
          <w:trHeight w:val="1639"/>
        </w:trPr>
        <w:tc>
          <w:tcPr>
            <w:tcW w:w="2901" w:type="dxa"/>
            <w:tcBorders>
              <w:top w:val="dotted" w:sz="4" w:space="0" w:color="auto"/>
              <w:left w:val="dotted" w:sz="4" w:space="0" w:color="auto"/>
              <w:bottom w:val="dotted" w:sz="4" w:space="0" w:color="auto"/>
              <w:right w:val="dotted" w:sz="4" w:space="0" w:color="auto"/>
            </w:tcBorders>
            <w:hideMark/>
          </w:tcPr>
          <w:p w14:paraId="7DE5AC67"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076" w:type="dxa"/>
            <w:tcBorders>
              <w:top w:val="dotted" w:sz="4" w:space="0" w:color="auto"/>
              <w:left w:val="dotted" w:sz="4" w:space="0" w:color="auto"/>
              <w:bottom w:val="dotted" w:sz="4" w:space="0" w:color="auto"/>
              <w:right w:val="dotted" w:sz="4" w:space="0" w:color="auto"/>
            </w:tcBorders>
            <w:hideMark/>
          </w:tcPr>
          <w:p w14:paraId="6F13F4D5"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6BA494AD"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Mikrolokacije,</w:t>
            </w:r>
          </w:p>
          <w:p w14:paraId="23E89015"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procesi v skladišču,</w:t>
            </w:r>
          </w:p>
          <w:p w14:paraId="2BEC4A60"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uporaba črtne kode.</w:t>
            </w:r>
          </w:p>
          <w:p w14:paraId="22EE0910" w14:textId="77777777" w:rsidR="005173AF" w:rsidRPr="00D91DB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r w:rsidRPr="002B2C3B">
              <w:rPr>
                <w:rFonts w:ascii="Tahoma" w:hAnsi="Tahoma" w:cs="Tahoma"/>
              </w:rPr>
              <w:t>.</w:t>
            </w:r>
          </w:p>
        </w:tc>
      </w:tr>
      <w:tr w:rsidR="005173AF" w:rsidRPr="00D91DBF" w14:paraId="51E3E176" w14:textId="77777777" w:rsidTr="007766E2">
        <w:trPr>
          <w:trHeight w:val="1639"/>
        </w:trPr>
        <w:tc>
          <w:tcPr>
            <w:tcW w:w="2901" w:type="dxa"/>
            <w:tcBorders>
              <w:top w:val="dotted" w:sz="4" w:space="0" w:color="auto"/>
              <w:left w:val="dotted" w:sz="4" w:space="0" w:color="auto"/>
              <w:bottom w:val="dotted" w:sz="4" w:space="0" w:color="auto"/>
              <w:right w:val="dotted" w:sz="4" w:space="0" w:color="auto"/>
            </w:tcBorders>
            <w:hideMark/>
          </w:tcPr>
          <w:p w14:paraId="0F833B29"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076" w:type="dxa"/>
            <w:tcBorders>
              <w:top w:val="dotted" w:sz="4" w:space="0" w:color="auto"/>
              <w:left w:val="dotted" w:sz="4" w:space="0" w:color="auto"/>
              <w:bottom w:val="dotted" w:sz="4" w:space="0" w:color="auto"/>
              <w:right w:val="dotted" w:sz="4" w:space="0" w:color="auto"/>
            </w:tcBorders>
            <w:vAlign w:val="center"/>
            <w:hideMark/>
          </w:tcPr>
          <w:p w14:paraId="38814293"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2E4D4076" w14:textId="77777777" w:rsidR="005173AF" w:rsidRPr="00D91DBF" w:rsidRDefault="005173AF" w:rsidP="00470451">
      <w:pPr>
        <w:keepNext/>
        <w:spacing w:after="60"/>
        <w:jc w:val="both"/>
        <w:rPr>
          <w:rFonts w:ascii="Tahoma" w:hAnsi="Tahoma" w:cs="Tahoma"/>
          <w:i/>
          <w:lang w:eastAsia="en-US"/>
        </w:rPr>
      </w:pPr>
    </w:p>
    <w:p w14:paraId="64AECB7A"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20C0F4A5" w14:textId="77777777" w:rsidR="005173AF" w:rsidRPr="00D91DBF" w:rsidRDefault="005173AF" w:rsidP="00470451">
      <w:pPr>
        <w:keepNext/>
        <w:spacing w:after="60"/>
        <w:jc w:val="both"/>
        <w:rPr>
          <w:rFonts w:ascii="Tahoma" w:hAnsi="Tahoma" w:cs="Tahoma"/>
        </w:rPr>
      </w:pPr>
    </w:p>
    <w:p w14:paraId="257611F2"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3D9B26A3" w14:textId="77777777" w:rsidR="005173AF" w:rsidRPr="00D91DBF" w:rsidRDefault="005173AF" w:rsidP="00470451">
      <w:pPr>
        <w:keepNext/>
        <w:spacing w:after="60"/>
        <w:jc w:val="both"/>
        <w:rPr>
          <w:rFonts w:ascii="Tahoma" w:hAnsi="Tahoma" w:cs="Tahoma"/>
        </w:rPr>
      </w:pPr>
    </w:p>
    <w:p w14:paraId="04261E20"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455E5C1C"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500077A3" w14:textId="77777777" w:rsidR="005173AF" w:rsidRDefault="005173AF" w:rsidP="00470451">
      <w:pPr>
        <w:keepNext/>
        <w:spacing w:after="200" w:line="276" w:lineRule="auto"/>
        <w:rPr>
          <w:rFonts w:ascii="Tahoma" w:hAnsi="Tahoma" w:cs="Tahoma"/>
          <w:sz w:val="24"/>
          <w:szCs w:val="24"/>
        </w:rPr>
      </w:pPr>
      <w:r>
        <w:rPr>
          <w:rFonts w:ascii="Tahoma" w:hAnsi="Tahoma" w:cs="Tahoma"/>
          <w:sz w:val="24"/>
          <w:szCs w:val="24"/>
        </w:rPr>
        <w:br w:type="page"/>
      </w:r>
    </w:p>
    <w:p w14:paraId="3CFA7D69" w14:textId="77777777" w:rsidR="005173AF" w:rsidRPr="00E918F3" w:rsidRDefault="005173AF" w:rsidP="00470451">
      <w:pPr>
        <w:keepNext/>
        <w:spacing w:before="120"/>
        <w:jc w:val="both"/>
        <w:rPr>
          <w:rFonts w:ascii="Tahoma" w:hAnsi="Tahoma" w:cs="Tahoma"/>
          <w:sz w:val="8"/>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21CED9A9" w14:textId="77777777" w:rsidTr="007766E2">
        <w:tc>
          <w:tcPr>
            <w:tcW w:w="599" w:type="dxa"/>
            <w:tcBorders>
              <w:top w:val="single" w:sz="4" w:space="0" w:color="auto"/>
              <w:bottom w:val="single" w:sz="4" w:space="0" w:color="auto"/>
              <w:right w:val="nil"/>
            </w:tcBorders>
          </w:tcPr>
          <w:p w14:paraId="70A9ECC6"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1ED5AA5"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w:t>
            </w:r>
            <w:r w:rsidRPr="0001302F">
              <w:rPr>
                <w:rFonts w:ascii="Tahoma" w:hAnsi="Tahoma" w:cs="Tahoma"/>
              </w:rPr>
              <w:t>referenca KADRI-B1</w:t>
            </w:r>
          </w:p>
        </w:tc>
        <w:tc>
          <w:tcPr>
            <w:tcW w:w="912" w:type="dxa"/>
            <w:tcBorders>
              <w:top w:val="single" w:sz="4" w:space="0" w:color="auto"/>
              <w:bottom w:val="single" w:sz="4" w:space="0" w:color="auto"/>
              <w:right w:val="nil"/>
            </w:tcBorders>
          </w:tcPr>
          <w:p w14:paraId="49BB4960"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0FAD51F" w14:textId="77777777" w:rsidR="005173AF" w:rsidRPr="00CE1BAD" w:rsidRDefault="005173AF" w:rsidP="00470451">
            <w:pPr>
              <w:keepNext/>
              <w:ind w:hanging="92"/>
              <w:rPr>
                <w:rFonts w:ascii="Tahoma" w:hAnsi="Tahoma" w:cs="Tahoma"/>
                <w:b/>
                <w:i/>
              </w:rPr>
            </w:pPr>
            <w:r>
              <w:rPr>
                <w:rFonts w:ascii="Tahoma" w:hAnsi="Tahoma" w:cs="Tahoma"/>
                <w:b/>
                <w:i/>
              </w:rPr>
              <w:t>19</w:t>
            </w:r>
          </w:p>
        </w:tc>
      </w:tr>
    </w:tbl>
    <w:p w14:paraId="1780E23E" w14:textId="77777777" w:rsidR="005173AF" w:rsidRDefault="005173AF" w:rsidP="00470451">
      <w:pPr>
        <w:keepNext/>
        <w:spacing w:before="120"/>
        <w:jc w:val="both"/>
        <w:rPr>
          <w:rFonts w:ascii="Tahoma" w:hAnsi="Tahoma" w:cs="Tahoma"/>
          <w:sz w:val="4"/>
        </w:rPr>
      </w:pPr>
    </w:p>
    <w:tbl>
      <w:tblPr>
        <w:tblW w:w="90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23"/>
        <w:gridCol w:w="6123"/>
      </w:tblGrid>
      <w:tr w:rsidR="005173AF" w:rsidRPr="00D91DBF" w14:paraId="5BA85D5F" w14:textId="77777777" w:rsidTr="007766E2">
        <w:trPr>
          <w:trHeight w:val="873"/>
        </w:trPr>
        <w:tc>
          <w:tcPr>
            <w:tcW w:w="9046" w:type="dxa"/>
            <w:gridSpan w:val="2"/>
            <w:tcBorders>
              <w:top w:val="dotted" w:sz="4" w:space="0" w:color="auto"/>
              <w:left w:val="dotted" w:sz="4" w:space="0" w:color="auto"/>
              <w:bottom w:val="dotted" w:sz="4" w:space="0" w:color="auto"/>
              <w:right w:val="dotted" w:sz="4" w:space="0" w:color="auto"/>
            </w:tcBorders>
          </w:tcPr>
          <w:p w14:paraId="467420B1" w14:textId="77777777" w:rsidR="005173AF" w:rsidRPr="00846003" w:rsidRDefault="005173AF" w:rsidP="00470451">
            <w:pPr>
              <w:keepNext/>
              <w:widowControl w:val="0"/>
              <w:overflowPunct w:val="0"/>
              <w:autoSpaceDE w:val="0"/>
              <w:autoSpaceDN w:val="0"/>
              <w:adjustRightInd w:val="0"/>
              <w:spacing w:before="120" w:line="217" w:lineRule="auto"/>
              <w:rPr>
                <w:rFonts w:ascii="Tahoma" w:hAnsi="Tahoma" w:cs="Tahoma"/>
                <w:bCs/>
              </w:rPr>
            </w:pPr>
            <w:r w:rsidRPr="00846003">
              <w:rPr>
                <w:rFonts w:ascii="Tahoma" w:hAnsi="Tahoma" w:cs="Tahoma"/>
                <w:bCs/>
              </w:rPr>
              <w:t>Zahteve za poznavanje uporabe tehnoloških modulov SAP:</w:t>
            </w:r>
          </w:p>
          <w:p w14:paraId="7016FAAB"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r w:rsidRPr="00EA73F5">
              <w:rPr>
                <w:rFonts w:ascii="Tahoma" w:hAnsi="Tahoma" w:cs="Tahoma"/>
                <w:b/>
                <w:bCs/>
              </w:rPr>
              <w:t>Znanja iz področja modula WCM</w:t>
            </w:r>
          </w:p>
          <w:p w14:paraId="3C9B6031"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p>
          <w:p w14:paraId="2FC60B33"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Število zahtevanih kadrov: 1</w:t>
            </w:r>
          </w:p>
        </w:tc>
      </w:tr>
      <w:tr w:rsidR="005173AF" w:rsidRPr="00D91DBF" w14:paraId="7E9957DA" w14:textId="77777777" w:rsidTr="007766E2">
        <w:trPr>
          <w:trHeight w:val="543"/>
        </w:trPr>
        <w:tc>
          <w:tcPr>
            <w:tcW w:w="2923" w:type="dxa"/>
            <w:tcBorders>
              <w:top w:val="dotted" w:sz="4" w:space="0" w:color="auto"/>
              <w:left w:val="dotted" w:sz="4" w:space="0" w:color="auto"/>
              <w:bottom w:val="dotted" w:sz="4" w:space="0" w:color="auto"/>
              <w:right w:val="dotted" w:sz="4" w:space="0" w:color="auto"/>
            </w:tcBorders>
            <w:hideMark/>
          </w:tcPr>
          <w:p w14:paraId="6512E80A"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123" w:type="dxa"/>
            <w:tcBorders>
              <w:top w:val="dotted" w:sz="4" w:space="0" w:color="auto"/>
              <w:left w:val="dotted" w:sz="4" w:space="0" w:color="auto"/>
              <w:bottom w:val="dotted" w:sz="4" w:space="0" w:color="auto"/>
              <w:right w:val="dotted" w:sz="4" w:space="0" w:color="auto"/>
            </w:tcBorders>
            <w:vAlign w:val="center"/>
            <w:hideMark/>
          </w:tcPr>
          <w:p w14:paraId="215CC25E"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01BF4C94" w14:textId="77777777" w:rsidTr="007766E2">
        <w:trPr>
          <w:trHeight w:val="543"/>
        </w:trPr>
        <w:tc>
          <w:tcPr>
            <w:tcW w:w="2923" w:type="dxa"/>
            <w:tcBorders>
              <w:top w:val="dotted" w:sz="4" w:space="0" w:color="auto"/>
              <w:left w:val="dotted" w:sz="4" w:space="0" w:color="auto"/>
              <w:bottom w:val="dotted" w:sz="4" w:space="0" w:color="auto"/>
              <w:right w:val="dotted" w:sz="4" w:space="0" w:color="auto"/>
            </w:tcBorders>
            <w:hideMark/>
          </w:tcPr>
          <w:p w14:paraId="5BCC3FE1"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123" w:type="dxa"/>
            <w:tcBorders>
              <w:top w:val="dotted" w:sz="4" w:space="0" w:color="auto"/>
              <w:left w:val="dotted" w:sz="4" w:space="0" w:color="auto"/>
              <w:bottom w:val="dotted" w:sz="4" w:space="0" w:color="auto"/>
              <w:right w:val="dotted" w:sz="4" w:space="0" w:color="auto"/>
            </w:tcBorders>
            <w:vAlign w:val="center"/>
          </w:tcPr>
          <w:p w14:paraId="45BB73FA"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435D2479"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674D09F3" w14:textId="77777777" w:rsidR="005173AF" w:rsidRPr="00D91DBF" w:rsidRDefault="005173AF" w:rsidP="00470451">
            <w:pPr>
              <w:pStyle w:val="Odstavekseznama"/>
              <w:keepNext/>
              <w:ind w:left="459"/>
              <w:rPr>
                <w:rFonts w:ascii="Tahoma" w:hAnsi="Tahoma" w:cs="Tahoma"/>
              </w:rPr>
            </w:pPr>
          </w:p>
          <w:p w14:paraId="1183A0DF"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0CCF9972" w14:textId="77777777" w:rsidTr="007766E2">
        <w:trPr>
          <w:trHeight w:val="543"/>
        </w:trPr>
        <w:tc>
          <w:tcPr>
            <w:tcW w:w="2923" w:type="dxa"/>
            <w:tcBorders>
              <w:top w:val="dotted" w:sz="4" w:space="0" w:color="auto"/>
              <w:left w:val="dotted" w:sz="4" w:space="0" w:color="auto"/>
              <w:bottom w:val="dotted" w:sz="4" w:space="0" w:color="auto"/>
              <w:right w:val="dotted" w:sz="4" w:space="0" w:color="auto"/>
            </w:tcBorders>
            <w:hideMark/>
          </w:tcPr>
          <w:p w14:paraId="22E97AC5"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123" w:type="dxa"/>
            <w:tcBorders>
              <w:top w:val="dotted" w:sz="4" w:space="0" w:color="auto"/>
              <w:left w:val="dotted" w:sz="4" w:space="0" w:color="auto"/>
              <w:bottom w:val="dotted" w:sz="4" w:space="0" w:color="auto"/>
              <w:right w:val="dotted" w:sz="4" w:space="0" w:color="auto"/>
            </w:tcBorders>
            <w:vAlign w:val="center"/>
            <w:hideMark/>
          </w:tcPr>
          <w:p w14:paraId="7217A976"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WCM</w:t>
            </w:r>
            <w:r w:rsidRPr="00D91DBF">
              <w:rPr>
                <w:rFonts w:ascii="Tahoma" w:hAnsi="Tahoma" w:cs="Tahoma"/>
              </w:rPr>
              <w:t>.</w:t>
            </w:r>
          </w:p>
          <w:p w14:paraId="10CD192B"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WCM</w:t>
            </w:r>
            <w:r w:rsidRPr="00D91DBF">
              <w:rPr>
                <w:rFonts w:ascii="Tahoma" w:hAnsi="Tahoma" w:cs="Tahoma"/>
              </w:rPr>
              <w:t>.</w:t>
            </w:r>
          </w:p>
          <w:p w14:paraId="274B3F7E"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0DBDDB60" w14:textId="77777777" w:rsidTr="007766E2">
        <w:trPr>
          <w:trHeight w:val="1602"/>
        </w:trPr>
        <w:tc>
          <w:tcPr>
            <w:tcW w:w="2923" w:type="dxa"/>
            <w:tcBorders>
              <w:top w:val="dotted" w:sz="4" w:space="0" w:color="auto"/>
              <w:left w:val="dotted" w:sz="4" w:space="0" w:color="auto"/>
              <w:bottom w:val="dotted" w:sz="4" w:space="0" w:color="auto"/>
              <w:right w:val="dotted" w:sz="4" w:space="0" w:color="auto"/>
            </w:tcBorders>
            <w:hideMark/>
          </w:tcPr>
          <w:p w14:paraId="133E67A2"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123" w:type="dxa"/>
            <w:tcBorders>
              <w:top w:val="dotted" w:sz="4" w:space="0" w:color="auto"/>
              <w:left w:val="dotted" w:sz="4" w:space="0" w:color="auto"/>
              <w:bottom w:val="dotted" w:sz="4" w:space="0" w:color="auto"/>
              <w:right w:val="dotted" w:sz="4" w:space="0" w:color="auto"/>
            </w:tcBorders>
            <w:hideMark/>
          </w:tcPr>
          <w:p w14:paraId="5C1A74B0"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7DFB5EAC"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Varnostni nalogi,</w:t>
            </w:r>
          </w:p>
          <w:p w14:paraId="2F6BEB6A"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povezava na modul PM,</w:t>
            </w:r>
          </w:p>
          <w:p w14:paraId="5A330FF5"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odobritve...</w:t>
            </w:r>
          </w:p>
          <w:p w14:paraId="73F80AA9" w14:textId="77777777" w:rsidR="005173AF" w:rsidRPr="00D91DB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p>
        </w:tc>
      </w:tr>
      <w:tr w:rsidR="005173AF" w:rsidRPr="00D91DBF" w14:paraId="07CE5284" w14:textId="77777777" w:rsidTr="007766E2">
        <w:trPr>
          <w:trHeight w:val="1602"/>
        </w:trPr>
        <w:tc>
          <w:tcPr>
            <w:tcW w:w="2923" w:type="dxa"/>
            <w:tcBorders>
              <w:top w:val="dotted" w:sz="4" w:space="0" w:color="auto"/>
              <w:left w:val="dotted" w:sz="4" w:space="0" w:color="auto"/>
              <w:bottom w:val="dotted" w:sz="4" w:space="0" w:color="auto"/>
              <w:right w:val="dotted" w:sz="4" w:space="0" w:color="auto"/>
            </w:tcBorders>
            <w:hideMark/>
          </w:tcPr>
          <w:p w14:paraId="4795AD98"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123" w:type="dxa"/>
            <w:tcBorders>
              <w:top w:val="dotted" w:sz="4" w:space="0" w:color="auto"/>
              <w:left w:val="dotted" w:sz="4" w:space="0" w:color="auto"/>
              <w:bottom w:val="dotted" w:sz="4" w:space="0" w:color="auto"/>
              <w:right w:val="dotted" w:sz="4" w:space="0" w:color="auto"/>
            </w:tcBorders>
            <w:vAlign w:val="center"/>
            <w:hideMark/>
          </w:tcPr>
          <w:p w14:paraId="54317124"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11403CAA" w14:textId="77777777" w:rsidR="005173AF" w:rsidRPr="00D91DBF" w:rsidRDefault="005173AF" w:rsidP="00470451">
      <w:pPr>
        <w:keepNext/>
        <w:spacing w:after="60"/>
        <w:jc w:val="both"/>
        <w:rPr>
          <w:rFonts w:ascii="Tahoma" w:hAnsi="Tahoma" w:cs="Tahoma"/>
          <w:i/>
          <w:lang w:eastAsia="en-US"/>
        </w:rPr>
      </w:pPr>
    </w:p>
    <w:p w14:paraId="68640DC3"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6170E108" w14:textId="77777777" w:rsidR="005173AF" w:rsidRPr="00D91DBF" w:rsidRDefault="005173AF" w:rsidP="00470451">
      <w:pPr>
        <w:keepNext/>
        <w:spacing w:after="60"/>
        <w:jc w:val="both"/>
        <w:rPr>
          <w:rFonts w:ascii="Tahoma" w:hAnsi="Tahoma" w:cs="Tahoma"/>
        </w:rPr>
      </w:pPr>
    </w:p>
    <w:p w14:paraId="4275DF06"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3EF9D155" w14:textId="77777777" w:rsidR="005173AF" w:rsidRPr="00D91DBF" w:rsidRDefault="005173AF" w:rsidP="00470451">
      <w:pPr>
        <w:keepNext/>
        <w:spacing w:after="60"/>
        <w:jc w:val="both"/>
        <w:rPr>
          <w:rFonts w:ascii="Tahoma" w:hAnsi="Tahoma" w:cs="Tahoma"/>
        </w:rPr>
      </w:pPr>
    </w:p>
    <w:p w14:paraId="10E06FCA"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0D2D5DEB"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2078C96E" w14:textId="77777777" w:rsidR="005173AF" w:rsidRDefault="005173AF" w:rsidP="00470451">
      <w:pPr>
        <w:keepNext/>
        <w:spacing w:after="200" w:line="276" w:lineRule="auto"/>
        <w:rPr>
          <w:rFonts w:ascii="Tahoma" w:hAnsi="Tahoma" w:cs="Tahoma"/>
          <w:sz w:val="24"/>
          <w:szCs w:val="24"/>
        </w:rPr>
      </w:pPr>
      <w:r>
        <w:rPr>
          <w:rFonts w:ascii="Tahoma" w:hAnsi="Tahoma" w:cs="Tahoma"/>
          <w:sz w:val="24"/>
          <w:szCs w:val="24"/>
        </w:rPr>
        <w:br w:type="page"/>
      </w:r>
    </w:p>
    <w:p w14:paraId="54D43842" w14:textId="77777777" w:rsidR="005173AF" w:rsidRPr="00A57E98" w:rsidRDefault="005173AF"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3CD214EC" w14:textId="77777777" w:rsidTr="007766E2">
        <w:tc>
          <w:tcPr>
            <w:tcW w:w="599" w:type="dxa"/>
            <w:tcBorders>
              <w:top w:val="single" w:sz="4" w:space="0" w:color="auto"/>
              <w:bottom w:val="single" w:sz="4" w:space="0" w:color="auto"/>
              <w:right w:val="nil"/>
            </w:tcBorders>
          </w:tcPr>
          <w:p w14:paraId="6C7F17C3"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2BF813C"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KADRI-B2</w:t>
            </w:r>
          </w:p>
        </w:tc>
        <w:tc>
          <w:tcPr>
            <w:tcW w:w="912" w:type="dxa"/>
            <w:tcBorders>
              <w:top w:val="single" w:sz="4" w:space="0" w:color="auto"/>
              <w:bottom w:val="single" w:sz="4" w:space="0" w:color="auto"/>
              <w:right w:val="nil"/>
            </w:tcBorders>
          </w:tcPr>
          <w:p w14:paraId="67CDBC20"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AB715F4" w14:textId="77777777" w:rsidR="005173AF" w:rsidRPr="00CE1BAD" w:rsidRDefault="005173AF" w:rsidP="00470451">
            <w:pPr>
              <w:keepNext/>
              <w:ind w:hanging="92"/>
              <w:rPr>
                <w:rFonts w:ascii="Tahoma" w:hAnsi="Tahoma" w:cs="Tahoma"/>
                <w:b/>
                <w:i/>
              </w:rPr>
            </w:pPr>
            <w:r>
              <w:rPr>
                <w:rFonts w:ascii="Tahoma" w:hAnsi="Tahoma" w:cs="Tahoma"/>
                <w:b/>
                <w:i/>
              </w:rPr>
              <w:t>20</w:t>
            </w:r>
          </w:p>
        </w:tc>
      </w:tr>
    </w:tbl>
    <w:p w14:paraId="62796F0F" w14:textId="77777777" w:rsidR="005173AF" w:rsidRDefault="005173AF" w:rsidP="00470451">
      <w:pPr>
        <w:keepNext/>
        <w:spacing w:before="120"/>
        <w:jc w:val="both"/>
        <w:rPr>
          <w:rFonts w:ascii="Tahoma" w:hAnsi="Tahoma" w:cs="Tahoma"/>
          <w:sz w:val="4"/>
        </w:rPr>
      </w:pPr>
    </w:p>
    <w:tbl>
      <w:tblPr>
        <w:tblW w:w="8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01"/>
        <w:gridCol w:w="6076"/>
      </w:tblGrid>
      <w:tr w:rsidR="005173AF" w:rsidRPr="00D91DBF" w14:paraId="54CA8A97" w14:textId="77777777" w:rsidTr="007766E2">
        <w:trPr>
          <w:trHeight w:val="870"/>
        </w:trPr>
        <w:tc>
          <w:tcPr>
            <w:tcW w:w="8977" w:type="dxa"/>
            <w:gridSpan w:val="2"/>
            <w:tcBorders>
              <w:top w:val="dotted" w:sz="4" w:space="0" w:color="auto"/>
              <w:left w:val="dotted" w:sz="4" w:space="0" w:color="auto"/>
              <w:bottom w:val="dotted" w:sz="4" w:space="0" w:color="auto"/>
              <w:right w:val="dotted" w:sz="4" w:space="0" w:color="auto"/>
            </w:tcBorders>
          </w:tcPr>
          <w:p w14:paraId="67A67DAB"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7930068C"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r w:rsidRPr="00EA73F5">
              <w:rPr>
                <w:rFonts w:ascii="Tahoma" w:hAnsi="Tahoma" w:cs="Tahoma"/>
                <w:b/>
                <w:bCs/>
              </w:rPr>
              <w:t xml:space="preserve">Znanja iz </w:t>
            </w:r>
            <w:r w:rsidRPr="002B2C3B">
              <w:rPr>
                <w:rFonts w:ascii="Tahoma" w:hAnsi="Tahoma" w:cs="Tahoma"/>
                <w:b/>
                <w:bCs/>
              </w:rPr>
              <w:t>področja modula ISU DM</w:t>
            </w:r>
          </w:p>
          <w:p w14:paraId="42782B9C"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p>
          <w:p w14:paraId="172DD82A"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 xml:space="preserve">Število zahtevanih kadrov: </w:t>
            </w:r>
            <w:r>
              <w:rPr>
                <w:rFonts w:ascii="Tahoma" w:hAnsi="Tahoma" w:cs="Tahoma"/>
                <w:b/>
                <w:bCs/>
              </w:rPr>
              <w:t>2</w:t>
            </w:r>
          </w:p>
        </w:tc>
      </w:tr>
      <w:tr w:rsidR="005173AF" w:rsidRPr="00D91DBF" w14:paraId="41D77328" w14:textId="77777777" w:rsidTr="007766E2">
        <w:trPr>
          <w:trHeight w:val="541"/>
        </w:trPr>
        <w:tc>
          <w:tcPr>
            <w:tcW w:w="2901" w:type="dxa"/>
            <w:tcBorders>
              <w:top w:val="dotted" w:sz="4" w:space="0" w:color="auto"/>
              <w:left w:val="dotted" w:sz="4" w:space="0" w:color="auto"/>
              <w:bottom w:val="dotted" w:sz="4" w:space="0" w:color="auto"/>
              <w:right w:val="dotted" w:sz="4" w:space="0" w:color="auto"/>
            </w:tcBorders>
            <w:hideMark/>
          </w:tcPr>
          <w:p w14:paraId="793399B2"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076" w:type="dxa"/>
            <w:tcBorders>
              <w:top w:val="dotted" w:sz="4" w:space="0" w:color="auto"/>
              <w:left w:val="dotted" w:sz="4" w:space="0" w:color="auto"/>
              <w:bottom w:val="dotted" w:sz="4" w:space="0" w:color="auto"/>
              <w:right w:val="dotted" w:sz="4" w:space="0" w:color="auto"/>
            </w:tcBorders>
            <w:vAlign w:val="center"/>
            <w:hideMark/>
          </w:tcPr>
          <w:p w14:paraId="4B9C2F82"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B536209" w14:textId="77777777" w:rsidTr="007766E2">
        <w:trPr>
          <w:trHeight w:val="541"/>
        </w:trPr>
        <w:tc>
          <w:tcPr>
            <w:tcW w:w="2901" w:type="dxa"/>
            <w:tcBorders>
              <w:top w:val="dotted" w:sz="4" w:space="0" w:color="auto"/>
              <w:left w:val="dotted" w:sz="4" w:space="0" w:color="auto"/>
              <w:bottom w:val="dotted" w:sz="4" w:space="0" w:color="auto"/>
              <w:right w:val="dotted" w:sz="4" w:space="0" w:color="auto"/>
            </w:tcBorders>
            <w:hideMark/>
          </w:tcPr>
          <w:p w14:paraId="016992B6"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076" w:type="dxa"/>
            <w:tcBorders>
              <w:top w:val="dotted" w:sz="4" w:space="0" w:color="auto"/>
              <w:left w:val="dotted" w:sz="4" w:space="0" w:color="auto"/>
              <w:bottom w:val="dotted" w:sz="4" w:space="0" w:color="auto"/>
              <w:right w:val="dotted" w:sz="4" w:space="0" w:color="auto"/>
            </w:tcBorders>
            <w:vAlign w:val="center"/>
          </w:tcPr>
          <w:p w14:paraId="4A2E070A"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62D0E9F1"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03ABA9A8" w14:textId="77777777" w:rsidR="005173AF" w:rsidRPr="00D91DBF" w:rsidRDefault="005173AF" w:rsidP="00470451">
            <w:pPr>
              <w:pStyle w:val="Odstavekseznama"/>
              <w:keepNext/>
              <w:ind w:left="459"/>
              <w:rPr>
                <w:rFonts w:ascii="Tahoma" w:hAnsi="Tahoma" w:cs="Tahoma"/>
              </w:rPr>
            </w:pPr>
          </w:p>
          <w:p w14:paraId="6B98431B"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455F1BBC" w14:textId="77777777" w:rsidTr="007766E2">
        <w:trPr>
          <w:trHeight w:val="541"/>
        </w:trPr>
        <w:tc>
          <w:tcPr>
            <w:tcW w:w="2901" w:type="dxa"/>
            <w:tcBorders>
              <w:top w:val="dotted" w:sz="4" w:space="0" w:color="auto"/>
              <w:left w:val="dotted" w:sz="4" w:space="0" w:color="auto"/>
              <w:bottom w:val="dotted" w:sz="4" w:space="0" w:color="auto"/>
              <w:right w:val="dotted" w:sz="4" w:space="0" w:color="auto"/>
            </w:tcBorders>
            <w:hideMark/>
          </w:tcPr>
          <w:p w14:paraId="58E4DD97"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076" w:type="dxa"/>
            <w:tcBorders>
              <w:top w:val="dotted" w:sz="4" w:space="0" w:color="auto"/>
              <w:left w:val="dotted" w:sz="4" w:space="0" w:color="auto"/>
              <w:bottom w:val="dotted" w:sz="4" w:space="0" w:color="auto"/>
              <w:right w:val="dotted" w:sz="4" w:space="0" w:color="auto"/>
            </w:tcBorders>
            <w:vAlign w:val="center"/>
            <w:hideMark/>
          </w:tcPr>
          <w:p w14:paraId="5F15E064"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ISU-DM</w:t>
            </w:r>
            <w:r w:rsidRPr="00D91DBF">
              <w:rPr>
                <w:rFonts w:ascii="Tahoma" w:hAnsi="Tahoma" w:cs="Tahoma"/>
              </w:rPr>
              <w:t>.</w:t>
            </w:r>
          </w:p>
          <w:p w14:paraId="654E43CD"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področja ISU-DM</w:t>
            </w:r>
            <w:r w:rsidRPr="00D91DBF">
              <w:rPr>
                <w:rFonts w:ascii="Tahoma" w:hAnsi="Tahoma" w:cs="Tahoma"/>
              </w:rPr>
              <w:t>.</w:t>
            </w:r>
          </w:p>
          <w:p w14:paraId="068C09C2"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1758591" w14:textId="77777777" w:rsidTr="007766E2">
        <w:trPr>
          <w:trHeight w:val="1597"/>
        </w:trPr>
        <w:tc>
          <w:tcPr>
            <w:tcW w:w="2901" w:type="dxa"/>
            <w:tcBorders>
              <w:top w:val="dotted" w:sz="4" w:space="0" w:color="auto"/>
              <w:left w:val="dotted" w:sz="4" w:space="0" w:color="auto"/>
              <w:bottom w:val="dotted" w:sz="4" w:space="0" w:color="auto"/>
              <w:right w:val="dotted" w:sz="4" w:space="0" w:color="auto"/>
            </w:tcBorders>
            <w:hideMark/>
          </w:tcPr>
          <w:p w14:paraId="6CB7E757"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076" w:type="dxa"/>
            <w:tcBorders>
              <w:top w:val="dotted" w:sz="4" w:space="0" w:color="auto"/>
              <w:left w:val="dotted" w:sz="4" w:space="0" w:color="auto"/>
              <w:bottom w:val="dotted" w:sz="4" w:space="0" w:color="auto"/>
              <w:right w:val="dotted" w:sz="4" w:space="0" w:color="auto"/>
            </w:tcBorders>
            <w:hideMark/>
          </w:tcPr>
          <w:p w14:paraId="6632F1F5"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4B793FDC"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 xml:space="preserve">Upravljanje z merilnimi napravami in </w:t>
            </w:r>
            <w:proofErr w:type="spellStart"/>
            <w:r w:rsidRPr="002B2C3B">
              <w:rPr>
                <w:rFonts w:ascii="Tahoma" w:hAnsi="Tahoma" w:cs="Tahoma"/>
              </w:rPr>
              <w:t>odčitovanje</w:t>
            </w:r>
            <w:proofErr w:type="spellEnd"/>
            <w:r w:rsidRPr="002B2C3B">
              <w:rPr>
                <w:rFonts w:ascii="Tahoma" w:hAnsi="Tahoma" w:cs="Tahoma"/>
              </w:rPr>
              <w:t>.</w:t>
            </w:r>
          </w:p>
          <w:p w14:paraId="0593BE6E"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Mobilne naprave za delo na terenu.</w:t>
            </w:r>
          </w:p>
          <w:p w14:paraId="0FFD3DD5"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Kontrole odčitkov in napovedi....</w:t>
            </w:r>
          </w:p>
          <w:p w14:paraId="0139CCE1" w14:textId="77777777" w:rsidR="005173AF" w:rsidRPr="00D91DB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p>
        </w:tc>
      </w:tr>
      <w:tr w:rsidR="005173AF" w:rsidRPr="00D91DBF" w14:paraId="0E9B2F5E" w14:textId="77777777" w:rsidTr="007766E2">
        <w:trPr>
          <w:trHeight w:val="1597"/>
        </w:trPr>
        <w:tc>
          <w:tcPr>
            <w:tcW w:w="2901" w:type="dxa"/>
            <w:tcBorders>
              <w:top w:val="dotted" w:sz="4" w:space="0" w:color="auto"/>
              <w:left w:val="dotted" w:sz="4" w:space="0" w:color="auto"/>
              <w:bottom w:val="dotted" w:sz="4" w:space="0" w:color="auto"/>
              <w:right w:val="dotted" w:sz="4" w:space="0" w:color="auto"/>
            </w:tcBorders>
            <w:hideMark/>
          </w:tcPr>
          <w:p w14:paraId="3491DD80"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076" w:type="dxa"/>
            <w:tcBorders>
              <w:top w:val="dotted" w:sz="4" w:space="0" w:color="auto"/>
              <w:left w:val="dotted" w:sz="4" w:space="0" w:color="auto"/>
              <w:bottom w:val="dotted" w:sz="4" w:space="0" w:color="auto"/>
              <w:right w:val="dotted" w:sz="4" w:space="0" w:color="auto"/>
            </w:tcBorders>
            <w:vAlign w:val="center"/>
            <w:hideMark/>
          </w:tcPr>
          <w:p w14:paraId="5AEB43F7"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7274CFA9" w14:textId="77777777" w:rsidR="005173AF" w:rsidRPr="00D91DBF" w:rsidRDefault="005173AF" w:rsidP="00470451">
      <w:pPr>
        <w:keepNext/>
        <w:spacing w:after="60"/>
        <w:jc w:val="both"/>
        <w:rPr>
          <w:rFonts w:ascii="Tahoma" w:hAnsi="Tahoma" w:cs="Tahoma"/>
          <w:i/>
          <w:lang w:eastAsia="en-US"/>
        </w:rPr>
      </w:pPr>
    </w:p>
    <w:p w14:paraId="064F6E2D"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3042577E" w14:textId="77777777" w:rsidR="005173AF" w:rsidRPr="00D91DBF" w:rsidRDefault="005173AF" w:rsidP="00470451">
      <w:pPr>
        <w:keepNext/>
        <w:spacing w:after="60"/>
        <w:jc w:val="both"/>
        <w:rPr>
          <w:rFonts w:ascii="Tahoma" w:hAnsi="Tahoma" w:cs="Tahoma"/>
        </w:rPr>
      </w:pPr>
    </w:p>
    <w:p w14:paraId="7C233784"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6E15AC60" w14:textId="77777777" w:rsidR="005173AF" w:rsidRPr="00D91DBF" w:rsidRDefault="005173AF" w:rsidP="00470451">
      <w:pPr>
        <w:keepNext/>
        <w:spacing w:after="60"/>
        <w:jc w:val="both"/>
        <w:rPr>
          <w:rFonts w:ascii="Tahoma" w:hAnsi="Tahoma" w:cs="Tahoma"/>
        </w:rPr>
      </w:pPr>
    </w:p>
    <w:p w14:paraId="5082CE98"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453C7077"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3AB35781" w14:textId="77777777" w:rsidR="005173AF" w:rsidRPr="00F714F9"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0F1FCB1F" w14:textId="77777777" w:rsidTr="007766E2">
        <w:tc>
          <w:tcPr>
            <w:tcW w:w="599" w:type="dxa"/>
            <w:tcBorders>
              <w:top w:val="single" w:sz="4" w:space="0" w:color="auto"/>
              <w:bottom w:val="single" w:sz="4" w:space="0" w:color="auto"/>
              <w:right w:val="nil"/>
            </w:tcBorders>
          </w:tcPr>
          <w:p w14:paraId="0D30B447" w14:textId="77777777" w:rsidR="005173AF" w:rsidRPr="00CE1BAD" w:rsidRDefault="005173AF" w:rsidP="00470451">
            <w:pPr>
              <w:keepNext/>
              <w:jc w:val="righ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080B50D"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KADRI-B3</w:t>
            </w:r>
          </w:p>
        </w:tc>
        <w:tc>
          <w:tcPr>
            <w:tcW w:w="912" w:type="dxa"/>
            <w:tcBorders>
              <w:top w:val="single" w:sz="4" w:space="0" w:color="auto"/>
              <w:bottom w:val="single" w:sz="4" w:space="0" w:color="auto"/>
              <w:right w:val="nil"/>
            </w:tcBorders>
          </w:tcPr>
          <w:p w14:paraId="04AE827A"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5D03220" w14:textId="77777777" w:rsidR="005173AF" w:rsidRPr="00CE1BAD" w:rsidRDefault="005173AF" w:rsidP="00470451">
            <w:pPr>
              <w:keepNext/>
              <w:ind w:hanging="92"/>
              <w:rPr>
                <w:rFonts w:ascii="Tahoma" w:hAnsi="Tahoma" w:cs="Tahoma"/>
                <w:b/>
                <w:i/>
              </w:rPr>
            </w:pPr>
            <w:r>
              <w:rPr>
                <w:rFonts w:ascii="Tahoma" w:hAnsi="Tahoma" w:cs="Tahoma"/>
                <w:b/>
                <w:i/>
              </w:rPr>
              <w:t>21</w:t>
            </w:r>
          </w:p>
        </w:tc>
      </w:tr>
    </w:tbl>
    <w:p w14:paraId="51C02167" w14:textId="77777777" w:rsidR="005173AF" w:rsidRDefault="005173AF" w:rsidP="00470451">
      <w:pPr>
        <w:keepNext/>
        <w:spacing w:before="120"/>
        <w:jc w:val="both"/>
        <w:rPr>
          <w:rFonts w:ascii="Tahoma" w:hAnsi="Tahoma" w:cs="Tahoma"/>
          <w:sz w:val="4"/>
        </w:rPr>
      </w:pPr>
    </w:p>
    <w:tbl>
      <w:tblPr>
        <w:tblW w:w="89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82"/>
        <w:gridCol w:w="6037"/>
      </w:tblGrid>
      <w:tr w:rsidR="005173AF" w:rsidRPr="00D91DBF" w14:paraId="389E71E9" w14:textId="77777777" w:rsidTr="007766E2">
        <w:trPr>
          <w:trHeight w:val="895"/>
        </w:trPr>
        <w:tc>
          <w:tcPr>
            <w:tcW w:w="8919" w:type="dxa"/>
            <w:gridSpan w:val="2"/>
            <w:tcBorders>
              <w:top w:val="dotted" w:sz="4" w:space="0" w:color="auto"/>
              <w:left w:val="dotted" w:sz="4" w:space="0" w:color="auto"/>
              <w:bottom w:val="dotted" w:sz="4" w:space="0" w:color="auto"/>
              <w:right w:val="dotted" w:sz="4" w:space="0" w:color="auto"/>
            </w:tcBorders>
          </w:tcPr>
          <w:p w14:paraId="52CE4EA6"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4FAC152A"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r w:rsidRPr="00EA73F5">
              <w:rPr>
                <w:rFonts w:ascii="Tahoma" w:hAnsi="Tahoma" w:cs="Tahoma"/>
                <w:b/>
                <w:bCs/>
              </w:rPr>
              <w:t>Znanja iz področja modula ISU BILLING</w:t>
            </w:r>
          </w:p>
          <w:p w14:paraId="17B4C474" w14:textId="77777777" w:rsidR="005173AF" w:rsidRDefault="005173AF" w:rsidP="00470451">
            <w:pPr>
              <w:keepNext/>
              <w:spacing w:after="60"/>
              <w:jc w:val="both"/>
              <w:rPr>
                <w:rFonts w:ascii="Tahoma" w:hAnsi="Tahoma" w:cs="Tahoma"/>
                <w:b/>
                <w:bCs/>
              </w:rPr>
            </w:pPr>
          </w:p>
          <w:p w14:paraId="0CE1419A"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 xml:space="preserve">Število zahtevanih kadrov: </w:t>
            </w:r>
            <w:r>
              <w:rPr>
                <w:rFonts w:ascii="Tahoma" w:hAnsi="Tahoma" w:cs="Tahoma"/>
                <w:b/>
                <w:bCs/>
              </w:rPr>
              <w:t>2</w:t>
            </w:r>
          </w:p>
        </w:tc>
      </w:tr>
      <w:tr w:rsidR="005173AF" w:rsidRPr="00D91DBF" w14:paraId="5665F635" w14:textId="77777777" w:rsidTr="007766E2">
        <w:trPr>
          <w:trHeight w:val="557"/>
        </w:trPr>
        <w:tc>
          <w:tcPr>
            <w:tcW w:w="2882" w:type="dxa"/>
            <w:tcBorders>
              <w:top w:val="dotted" w:sz="4" w:space="0" w:color="auto"/>
              <w:left w:val="dotted" w:sz="4" w:space="0" w:color="auto"/>
              <w:bottom w:val="dotted" w:sz="4" w:space="0" w:color="auto"/>
              <w:right w:val="dotted" w:sz="4" w:space="0" w:color="auto"/>
            </w:tcBorders>
            <w:hideMark/>
          </w:tcPr>
          <w:p w14:paraId="3184BDA1"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6037" w:type="dxa"/>
            <w:tcBorders>
              <w:top w:val="dotted" w:sz="4" w:space="0" w:color="auto"/>
              <w:left w:val="dotted" w:sz="4" w:space="0" w:color="auto"/>
              <w:bottom w:val="dotted" w:sz="4" w:space="0" w:color="auto"/>
              <w:right w:val="dotted" w:sz="4" w:space="0" w:color="auto"/>
            </w:tcBorders>
            <w:vAlign w:val="center"/>
            <w:hideMark/>
          </w:tcPr>
          <w:p w14:paraId="4C6B95FD"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34542FC" w14:textId="77777777" w:rsidTr="007766E2">
        <w:trPr>
          <w:trHeight w:val="557"/>
        </w:trPr>
        <w:tc>
          <w:tcPr>
            <w:tcW w:w="2882" w:type="dxa"/>
            <w:tcBorders>
              <w:top w:val="dotted" w:sz="4" w:space="0" w:color="auto"/>
              <w:left w:val="dotted" w:sz="4" w:space="0" w:color="auto"/>
              <w:bottom w:val="dotted" w:sz="4" w:space="0" w:color="auto"/>
              <w:right w:val="dotted" w:sz="4" w:space="0" w:color="auto"/>
            </w:tcBorders>
            <w:hideMark/>
          </w:tcPr>
          <w:p w14:paraId="20A32D4B"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6037" w:type="dxa"/>
            <w:tcBorders>
              <w:top w:val="dotted" w:sz="4" w:space="0" w:color="auto"/>
              <w:left w:val="dotted" w:sz="4" w:space="0" w:color="auto"/>
              <w:bottom w:val="dotted" w:sz="4" w:space="0" w:color="auto"/>
              <w:right w:val="dotted" w:sz="4" w:space="0" w:color="auto"/>
            </w:tcBorders>
            <w:vAlign w:val="center"/>
          </w:tcPr>
          <w:p w14:paraId="2F0D4826"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2B95B299"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28F1546D" w14:textId="77777777" w:rsidR="005173AF" w:rsidRPr="00D91DBF" w:rsidRDefault="005173AF" w:rsidP="00470451">
            <w:pPr>
              <w:pStyle w:val="Odstavekseznama"/>
              <w:keepNext/>
              <w:ind w:left="459"/>
              <w:rPr>
                <w:rFonts w:ascii="Tahoma" w:hAnsi="Tahoma" w:cs="Tahoma"/>
              </w:rPr>
            </w:pPr>
          </w:p>
          <w:p w14:paraId="4D409FF4"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410C6606" w14:textId="77777777" w:rsidTr="007766E2">
        <w:trPr>
          <w:trHeight w:val="557"/>
        </w:trPr>
        <w:tc>
          <w:tcPr>
            <w:tcW w:w="2882" w:type="dxa"/>
            <w:tcBorders>
              <w:top w:val="dotted" w:sz="4" w:space="0" w:color="auto"/>
              <w:left w:val="dotted" w:sz="4" w:space="0" w:color="auto"/>
              <w:bottom w:val="dotted" w:sz="4" w:space="0" w:color="auto"/>
              <w:right w:val="dotted" w:sz="4" w:space="0" w:color="auto"/>
            </w:tcBorders>
            <w:hideMark/>
          </w:tcPr>
          <w:p w14:paraId="5327943D"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6037" w:type="dxa"/>
            <w:tcBorders>
              <w:top w:val="dotted" w:sz="4" w:space="0" w:color="auto"/>
              <w:left w:val="dotted" w:sz="4" w:space="0" w:color="auto"/>
              <w:bottom w:val="dotted" w:sz="4" w:space="0" w:color="auto"/>
              <w:right w:val="dotted" w:sz="4" w:space="0" w:color="auto"/>
            </w:tcBorders>
            <w:vAlign w:val="center"/>
            <w:hideMark/>
          </w:tcPr>
          <w:p w14:paraId="306EC812"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sidRPr="00EA73F5">
              <w:rPr>
                <w:rFonts w:ascii="Tahoma" w:hAnsi="Tahoma" w:cs="Tahoma"/>
              </w:rPr>
              <w:t>ISU BILLING</w:t>
            </w:r>
            <w:r w:rsidRPr="00D91DBF">
              <w:rPr>
                <w:rFonts w:ascii="Tahoma" w:hAnsi="Tahoma" w:cs="Tahoma"/>
              </w:rPr>
              <w:t>.</w:t>
            </w:r>
          </w:p>
          <w:p w14:paraId="24FE213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 xml:space="preserve">področja </w:t>
            </w:r>
            <w:r w:rsidRPr="00EA73F5">
              <w:rPr>
                <w:rFonts w:ascii="Tahoma" w:hAnsi="Tahoma" w:cs="Tahoma"/>
              </w:rPr>
              <w:t>ISU BILLING</w:t>
            </w:r>
            <w:r w:rsidRPr="00D91DBF">
              <w:rPr>
                <w:rFonts w:ascii="Tahoma" w:hAnsi="Tahoma" w:cs="Tahoma"/>
              </w:rPr>
              <w:t>.</w:t>
            </w:r>
          </w:p>
          <w:p w14:paraId="444C6005"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73760668" w14:textId="77777777" w:rsidTr="007766E2">
        <w:trPr>
          <w:trHeight w:val="1642"/>
        </w:trPr>
        <w:tc>
          <w:tcPr>
            <w:tcW w:w="2882" w:type="dxa"/>
            <w:tcBorders>
              <w:top w:val="dotted" w:sz="4" w:space="0" w:color="auto"/>
              <w:left w:val="dotted" w:sz="4" w:space="0" w:color="auto"/>
              <w:bottom w:val="dotted" w:sz="4" w:space="0" w:color="auto"/>
              <w:right w:val="dotted" w:sz="4" w:space="0" w:color="auto"/>
            </w:tcBorders>
            <w:hideMark/>
          </w:tcPr>
          <w:p w14:paraId="13B2D597"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6037" w:type="dxa"/>
            <w:tcBorders>
              <w:top w:val="dotted" w:sz="4" w:space="0" w:color="auto"/>
              <w:left w:val="dotted" w:sz="4" w:space="0" w:color="auto"/>
              <w:bottom w:val="dotted" w:sz="4" w:space="0" w:color="auto"/>
              <w:right w:val="dotted" w:sz="4" w:space="0" w:color="auto"/>
            </w:tcBorders>
            <w:hideMark/>
          </w:tcPr>
          <w:p w14:paraId="4EB8BA6D"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1FD4C6C2" w14:textId="77777777" w:rsidR="005173AF" w:rsidRPr="00F714F9"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F714F9">
              <w:rPr>
                <w:rFonts w:ascii="Tahoma" w:hAnsi="Tahoma" w:cs="Tahoma"/>
              </w:rPr>
              <w:t>Obračun storitev oskrbovalnih podjetij (elektrika, plin, voda, telekomunikacije..),</w:t>
            </w:r>
          </w:p>
          <w:p w14:paraId="40D9CE2D" w14:textId="77777777" w:rsidR="005173AF" w:rsidRPr="00F714F9"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F714F9">
              <w:rPr>
                <w:rFonts w:ascii="Tahoma" w:hAnsi="Tahoma" w:cs="Tahoma"/>
              </w:rPr>
              <w:t>fakturiranje,</w:t>
            </w:r>
          </w:p>
          <w:p w14:paraId="7EC77C0B"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F714F9">
              <w:rPr>
                <w:rFonts w:ascii="Tahoma" w:hAnsi="Tahoma" w:cs="Tahoma"/>
              </w:rPr>
              <w:t>distribucija faktur po različnih</w:t>
            </w:r>
            <w:r w:rsidRPr="002B2C3B">
              <w:rPr>
                <w:rFonts w:ascii="Tahoma" w:hAnsi="Tahoma" w:cs="Tahoma"/>
              </w:rPr>
              <w:t xml:space="preserve"> kanalih</w:t>
            </w:r>
          </w:p>
          <w:p w14:paraId="45EEC12F" w14:textId="77777777" w:rsidR="005173AF" w:rsidRPr="00D91DB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Arial" w:hAnsi="Arial" w:cs="Arial"/>
              </w:rPr>
              <w:t>delovne izkušnje kot razvijalec/svetovalec na področju  reševanja problemov preko OSS</w:t>
            </w:r>
            <w:r w:rsidRPr="002B2C3B">
              <w:rPr>
                <w:rFonts w:ascii="Tahoma" w:hAnsi="Tahoma" w:cs="Tahoma"/>
              </w:rPr>
              <w:t>.</w:t>
            </w:r>
          </w:p>
        </w:tc>
      </w:tr>
      <w:tr w:rsidR="005173AF" w:rsidRPr="00D91DBF" w14:paraId="1AC0A115" w14:textId="77777777" w:rsidTr="007766E2">
        <w:trPr>
          <w:trHeight w:val="1642"/>
        </w:trPr>
        <w:tc>
          <w:tcPr>
            <w:tcW w:w="2882" w:type="dxa"/>
            <w:tcBorders>
              <w:top w:val="dotted" w:sz="4" w:space="0" w:color="auto"/>
              <w:left w:val="dotted" w:sz="4" w:space="0" w:color="auto"/>
              <w:bottom w:val="dotted" w:sz="4" w:space="0" w:color="auto"/>
              <w:right w:val="dotted" w:sz="4" w:space="0" w:color="auto"/>
            </w:tcBorders>
            <w:hideMark/>
          </w:tcPr>
          <w:p w14:paraId="11E0B7EC"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6037" w:type="dxa"/>
            <w:tcBorders>
              <w:top w:val="dotted" w:sz="4" w:space="0" w:color="auto"/>
              <w:left w:val="dotted" w:sz="4" w:space="0" w:color="auto"/>
              <w:bottom w:val="dotted" w:sz="4" w:space="0" w:color="auto"/>
              <w:right w:val="dotted" w:sz="4" w:space="0" w:color="auto"/>
            </w:tcBorders>
            <w:vAlign w:val="center"/>
            <w:hideMark/>
          </w:tcPr>
          <w:p w14:paraId="74FCA130"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6AF052CE" w14:textId="77777777" w:rsidR="005173AF" w:rsidRPr="00D91DBF" w:rsidRDefault="005173AF" w:rsidP="00470451">
      <w:pPr>
        <w:keepNext/>
        <w:spacing w:after="60"/>
        <w:jc w:val="both"/>
        <w:rPr>
          <w:rFonts w:ascii="Tahoma" w:hAnsi="Tahoma" w:cs="Tahoma"/>
          <w:i/>
          <w:lang w:eastAsia="en-US"/>
        </w:rPr>
      </w:pPr>
    </w:p>
    <w:p w14:paraId="20A5A12C"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0D24E40A" w14:textId="77777777" w:rsidR="005173AF" w:rsidRPr="00D91DBF" w:rsidRDefault="005173AF" w:rsidP="00470451">
      <w:pPr>
        <w:keepNext/>
        <w:spacing w:after="60"/>
        <w:jc w:val="both"/>
        <w:rPr>
          <w:rFonts w:ascii="Tahoma" w:hAnsi="Tahoma" w:cs="Tahoma"/>
        </w:rPr>
      </w:pPr>
    </w:p>
    <w:p w14:paraId="5B4CF8F2"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32F7474A" w14:textId="77777777" w:rsidR="005173AF" w:rsidRPr="00D91DBF" w:rsidRDefault="005173AF" w:rsidP="00470451">
      <w:pPr>
        <w:keepNext/>
        <w:spacing w:after="60"/>
        <w:jc w:val="both"/>
        <w:rPr>
          <w:rFonts w:ascii="Tahoma" w:hAnsi="Tahoma" w:cs="Tahoma"/>
        </w:rPr>
      </w:pPr>
    </w:p>
    <w:p w14:paraId="5376A086"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08F908D4"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54D45FD1" w14:textId="77777777" w:rsidR="005173AF"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p w14:paraId="726CB49B" w14:textId="77777777" w:rsidR="005173AF" w:rsidRPr="00A57E98" w:rsidRDefault="005173AF" w:rsidP="00470451">
      <w:pPr>
        <w:keepNext/>
        <w:spacing w:before="120"/>
        <w:jc w:val="both"/>
        <w:rPr>
          <w:rFonts w:ascii="Tahoma" w:hAnsi="Tahoma" w:cs="Tahoma"/>
          <w:sz w:val="4"/>
        </w:rPr>
      </w:pPr>
    </w:p>
    <w:p w14:paraId="4F599CC9" w14:textId="77777777" w:rsidR="00CB5223" w:rsidRDefault="00CB5223" w:rsidP="00470451">
      <w:pPr>
        <w:keepNext/>
        <w:widowControl w:val="0"/>
        <w:autoSpaceDE w:val="0"/>
        <w:autoSpaceDN w:val="0"/>
        <w:adjustRightInd w:val="0"/>
        <w:spacing w:line="200" w:lineRule="exact"/>
        <w:ind w:left="3540" w:firstLine="708"/>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1C36FF7D" w14:textId="77777777" w:rsidTr="007766E2">
        <w:tc>
          <w:tcPr>
            <w:tcW w:w="599" w:type="dxa"/>
            <w:tcBorders>
              <w:top w:val="single" w:sz="4" w:space="0" w:color="auto"/>
              <w:bottom w:val="single" w:sz="4" w:space="0" w:color="auto"/>
              <w:right w:val="nil"/>
            </w:tcBorders>
          </w:tcPr>
          <w:p w14:paraId="024C11ED"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3B585789"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w:t>
            </w:r>
            <w:r w:rsidR="00316A16">
              <w:rPr>
                <w:rFonts w:ascii="Tahoma" w:hAnsi="Tahoma" w:cs="Tahoma"/>
              </w:rPr>
              <w:t>4</w:t>
            </w:r>
          </w:p>
        </w:tc>
        <w:tc>
          <w:tcPr>
            <w:tcW w:w="912" w:type="dxa"/>
            <w:tcBorders>
              <w:top w:val="single" w:sz="4" w:space="0" w:color="auto"/>
              <w:bottom w:val="single" w:sz="4" w:space="0" w:color="auto"/>
              <w:right w:val="nil"/>
            </w:tcBorders>
          </w:tcPr>
          <w:p w14:paraId="47230394"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54D2952" w14:textId="77777777" w:rsidR="005173AF" w:rsidRPr="00CE1BAD" w:rsidRDefault="005173AF" w:rsidP="00470451">
            <w:pPr>
              <w:keepNext/>
              <w:ind w:hanging="92"/>
              <w:rPr>
                <w:rFonts w:ascii="Tahoma" w:hAnsi="Tahoma" w:cs="Tahoma"/>
                <w:b/>
                <w:i/>
              </w:rPr>
            </w:pPr>
            <w:r>
              <w:rPr>
                <w:rFonts w:ascii="Tahoma" w:hAnsi="Tahoma" w:cs="Tahoma"/>
                <w:b/>
                <w:i/>
              </w:rPr>
              <w:t>2</w:t>
            </w:r>
            <w:r w:rsidR="00316A16">
              <w:rPr>
                <w:rFonts w:ascii="Tahoma" w:hAnsi="Tahoma" w:cs="Tahoma"/>
                <w:b/>
                <w:i/>
              </w:rPr>
              <w:t>2</w:t>
            </w:r>
          </w:p>
        </w:tc>
      </w:tr>
    </w:tbl>
    <w:p w14:paraId="04F429F1" w14:textId="77777777" w:rsidR="005173AF" w:rsidRDefault="005173AF" w:rsidP="00470451">
      <w:pPr>
        <w:keepNext/>
        <w:spacing w:before="120"/>
        <w:jc w:val="both"/>
        <w:rPr>
          <w:rFonts w:ascii="Tahoma" w:hAnsi="Tahoma" w:cs="Tahoma"/>
          <w:sz w:val="4"/>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39"/>
        <w:gridCol w:w="5900"/>
      </w:tblGrid>
      <w:tr w:rsidR="005173AF" w:rsidRPr="00D91DBF" w14:paraId="43F9FCFF" w14:textId="77777777" w:rsidTr="007766E2">
        <w:trPr>
          <w:trHeight w:val="892"/>
        </w:trPr>
        <w:tc>
          <w:tcPr>
            <w:tcW w:w="9039" w:type="dxa"/>
            <w:gridSpan w:val="2"/>
            <w:tcBorders>
              <w:top w:val="dotted" w:sz="4" w:space="0" w:color="auto"/>
              <w:left w:val="dotted" w:sz="4" w:space="0" w:color="auto"/>
              <w:bottom w:val="dotted" w:sz="4" w:space="0" w:color="auto"/>
              <w:right w:val="dotted" w:sz="4" w:space="0" w:color="auto"/>
            </w:tcBorders>
          </w:tcPr>
          <w:p w14:paraId="25F9B9A0"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7852F601" w14:textId="77777777" w:rsidR="005173AF" w:rsidRDefault="005173AF" w:rsidP="00470451">
            <w:pPr>
              <w:keepNext/>
              <w:widowControl w:val="0"/>
              <w:overflowPunct w:val="0"/>
              <w:autoSpaceDE w:val="0"/>
              <w:autoSpaceDN w:val="0"/>
              <w:adjustRightInd w:val="0"/>
              <w:spacing w:before="120" w:line="217" w:lineRule="auto"/>
              <w:rPr>
                <w:rFonts w:ascii="Tahoma" w:hAnsi="Tahoma" w:cs="Tahoma"/>
                <w:b/>
                <w:bCs/>
              </w:rPr>
            </w:pPr>
            <w:r w:rsidRPr="001066D8">
              <w:rPr>
                <w:rFonts w:ascii="Tahoma" w:hAnsi="Tahoma" w:cs="Tahoma"/>
                <w:b/>
                <w:bCs/>
              </w:rPr>
              <w:t>Znanja iz področja modula CIC</w:t>
            </w:r>
          </w:p>
          <w:p w14:paraId="21B47E20"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p>
          <w:p w14:paraId="24574B8C"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 xml:space="preserve">Število zahtevanih kadrov: </w:t>
            </w:r>
            <w:r>
              <w:rPr>
                <w:rFonts w:ascii="Tahoma" w:hAnsi="Tahoma" w:cs="Tahoma"/>
                <w:b/>
                <w:bCs/>
              </w:rPr>
              <w:t>2</w:t>
            </w:r>
          </w:p>
        </w:tc>
      </w:tr>
      <w:tr w:rsidR="005173AF" w:rsidRPr="00D91DBF" w14:paraId="42A988A8"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686B92E2"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5900" w:type="dxa"/>
            <w:tcBorders>
              <w:top w:val="dotted" w:sz="4" w:space="0" w:color="auto"/>
              <w:left w:val="dotted" w:sz="4" w:space="0" w:color="auto"/>
              <w:bottom w:val="dotted" w:sz="4" w:space="0" w:color="auto"/>
              <w:right w:val="dotted" w:sz="4" w:space="0" w:color="auto"/>
            </w:tcBorders>
            <w:vAlign w:val="center"/>
            <w:hideMark/>
          </w:tcPr>
          <w:p w14:paraId="01EED68D"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5D311DB7"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7CEC8007"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900" w:type="dxa"/>
            <w:tcBorders>
              <w:top w:val="dotted" w:sz="4" w:space="0" w:color="auto"/>
              <w:left w:val="dotted" w:sz="4" w:space="0" w:color="auto"/>
              <w:bottom w:val="dotted" w:sz="4" w:space="0" w:color="auto"/>
              <w:right w:val="dotted" w:sz="4" w:space="0" w:color="auto"/>
            </w:tcBorders>
            <w:vAlign w:val="center"/>
          </w:tcPr>
          <w:p w14:paraId="17F88C13"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35226E60"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04F11891" w14:textId="77777777" w:rsidR="005173AF" w:rsidRPr="00D91DBF" w:rsidRDefault="005173AF" w:rsidP="00470451">
            <w:pPr>
              <w:pStyle w:val="Odstavekseznama"/>
              <w:keepNext/>
              <w:ind w:left="459"/>
              <w:rPr>
                <w:rFonts w:ascii="Tahoma" w:hAnsi="Tahoma" w:cs="Tahoma"/>
              </w:rPr>
            </w:pPr>
          </w:p>
          <w:p w14:paraId="3048354A"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06811142"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404DDA69"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05C0BB5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CIC</w:t>
            </w:r>
            <w:r w:rsidRPr="00D91DBF">
              <w:rPr>
                <w:rFonts w:ascii="Tahoma" w:hAnsi="Tahoma" w:cs="Tahoma"/>
              </w:rPr>
              <w:t>.</w:t>
            </w:r>
          </w:p>
          <w:p w14:paraId="4DDF1613"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področja CIC</w:t>
            </w:r>
          </w:p>
          <w:p w14:paraId="025EB637"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DDEF43C"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207FCA14"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5900" w:type="dxa"/>
            <w:tcBorders>
              <w:top w:val="dotted" w:sz="4" w:space="0" w:color="auto"/>
              <w:left w:val="dotted" w:sz="4" w:space="0" w:color="auto"/>
              <w:bottom w:val="dotted" w:sz="4" w:space="0" w:color="auto"/>
              <w:right w:val="dotted" w:sz="4" w:space="0" w:color="auto"/>
            </w:tcBorders>
            <w:hideMark/>
          </w:tcPr>
          <w:p w14:paraId="6178151B" w14:textId="77777777" w:rsidR="005173AF" w:rsidRDefault="005173AF" w:rsidP="00470451">
            <w:pPr>
              <w:pStyle w:val="Odstavekseznama"/>
              <w:keepNext/>
              <w:widowControl w:val="0"/>
              <w:overflowPunct w:val="0"/>
              <w:autoSpaceDE w:val="0"/>
              <w:autoSpaceDN w:val="0"/>
              <w:adjustRightInd w:val="0"/>
              <w:spacing w:line="226" w:lineRule="auto"/>
              <w:ind w:left="417"/>
              <w:contextualSpacing/>
              <w:jc w:val="both"/>
              <w:rPr>
                <w:rFonts w:ascii="Tahoma" w:hAnsi="Tahoma" w:cs="Tahoma"/>
              </w:rPr>
            </w:pPr>
          </w:p>
          <w:p w14:paraId="56CE9213" w14:textId="77777777" w:rsidR="005173AF" w:rsidRPr="002B2C3B" w:rsidRDefault="005173AF" w:rsidP="00470451">
            <w:pPr>
              <w:pStyle w:val="Odstavekseznama"/>
              <w:keepNext/>
              <w:widowControl w:val="0"/>
              <w:overflowPunct w:val="0"/>
              <w:autoSpaceDE w:val="0"/>
              <w:autoSpaceDN w:val="0"/>
              <w:adjustRightInd w:val="0"/>
              <w:spacing w:line="226" w:lineRule="auto"/>
              <w:ind w:left="405"/>
              <w:contextualSpacing/>
              <w:jc w:val="both"/>
              <w:rPr>
                <w:rFonts w:ascii="Tahoma" w:hAnsi="Tahoma" w:cs="Tahoma"/>
                <w:sz w:val="16"/>
                <w:szCs w:val="16"/>
              </w:rPr>
            </w:pPr>
          </w:p>
          <w:p w14:paraId="4DC6BC37"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05"/>
              <w:contextualSpacing/>
              <w:jc w:val="both"/>
              <w:rPr>
                <w:rFonts w:ascii="Tahoma" w:hAnsi="Tahoma" w:cs="Tahoma"/>
              </w:rPr>
            </w:pPr>
            <w:r w:rsidRPr="002B2C3B">
              <w:rPr>
                <w:rFonts w:ascii="Tahoma" w:hAnsi="Tahoma" w:cs="Tahoma"/>
              </w:rPr>
              <w:t>Klicni center,</w:t>
            </w:r>
          </w:p>
          <w:p w14:paraId="5C2F7799"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05"/>
              <w:contextualSpacing/>
              <w:jc w:val="both"/>
              <w:rPr>
                <w:rFonts w:ascii="Tahoma" w:hAnsi="Tahoma" w:cs="Tahoma"/>
              </w:rPr>
            </w:pPr>
            <w:r w:rsidRPr="002B2C3B">
              <w:rPr>
                <w:rFonts w:ascii="Tahoma" w:hAnsi="Tahoma" w:cs="Tahoma"/>
              </w:rPr>
              <w:t>kontakti,</w:t>
            </w:r>
          </w:p>
          <w:p w14:paraId="240C1ED2" w14:textId="77777777" w:rsidR="005173AF" w:rsidRPr="00846003" w:rsidRDefault="005173AF" w:rsidP="00470451">
            <w:pPr>
              <w:keepNext/>
              <w:numPr>
                <w:ilvl w:val="0"/>
                <w:numId w:val="16"/>
              </w:numPr>
              <w:spacing w:after="60"/>
              <w:ind w:left="405"/>
              <w:jc w:val="both"/>
              <w:rPr>
                <w:rFonts w:ascii="Arial" w:hAnsi="Arial" w:cs="Arial"/>
              </w:rPr>
            </w:pPr>
            <w:r w:rsidRPr="002B2C3B">
              <w:rPr>
                <w:rFonts w:ascii="Tahoma" w:hAnsi="Tahoma" w:cs="Tahoma"/>
              </w:rPr>
              <w:t>reklamacije.</w:t>
            </w:r>
          </w:p>
          <w:p w14:paraId="000729E5" w14:textId="77777777" w:rsidR="005173AF" w:rsidRPr="00D91DBF" w:rsidRDefault="005173AF" w:rsidP="00470451">
            <w:pPr>
              <w:keepNext/>
              <w:numPr>
                <w:ilvl w:val="0"/>
                <w:numId w:val="16"/>
              </w:numPr>
              <w:spacing w:after="60"/>
              <w:ind w:left="405"/>
              <w:jc w:val="both"/>
              <w:rPr>
                <w:rFonts w:ascii="Arial" w:hAnsi="Arial" w:cs="Arial"/>
              </w:rPr>
            </w:pPr>
            <w:r>
              <w:rPr>
                <w:rFonts w:ascii="Arial" w:hAnsi="Arial" w:cs="Arial"/>
              </w:rPr>
              <w:t>delovne izkušnje kot razvijalec/svetovalec na področju  reševanja problemov preko OSS</w:t>
            </w:r>
          </w:p>
        </w:tc>
      </w:tr>
      <w:tr w:rsidR="005173AF" w:rsidRPr="00D91DBF" w14:paraId="5119B8FE"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5D4C648F"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56BAA35B"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62DAC76E" w14:textId="77777777" w:rsidR="005173AF" w:rsidRPr="00D91DBF" w:rsidRDefault="005173AF" w:rsidP="00470451">
      <w:pPr>
        <w:keepNext/>
        <w:spacing w:after="60"/>
        <w:jc w:val="both"/>
        <w:rPr>
          <w:rFonts w:ascii="Tahoma" w:hAnsi="Tahoma" w:cs="Tahoma"/>
          <w:i/>
          <w:lang w:eastAsia="en-US"/>
        </w:rPr>
      </w:pPr>
    </w:p>
    <w:p w14:paraId="7E21BB05"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6F10BCE1" w14:textId="77777777" w:rsidR="005173AF" w:rsidRPr="00D91DBF" w:rsidRDefault="005173AF" w:rsidP="00470451">
      <w:pPr>
        <w:keepNext/>
        <w:spacing w:after="60"/>
        <w:jc w:val="both"/>
        <w:rPr>
          <w:rFonts w:ascii="Tahoma" w:hAnsi="Tahoma" w:cs="Tahoma"/>
        </w:rPr>
      </w:pPr>
    </w:p>
    <w:p w14:paraId="702AEC8F"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39C22EA6" w14:textId="77777777" w:rsidR="005173AF" w:rsidRPr="00D91DBF" w:rsidRDefault="005173AF" w:rsidP="00470451">
      <w:pPr>
        <w:keepNext/>
        <w:spacing w:after="60"/>
        <w:jc w:val="both"/>
        <w:rPr>
          <w:rFonts w:ascii="Tahoma" w:hAnsi="Tahoma" w:cs="Tahoma"/>
        </w:rPr>
      </w:pPr>
    </w:p>
    <w:p w14:paraId="69846427"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170321CF"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6E34BC6A" w14:textId="77777777" w:rsidR="005173AF"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p w14:paraId="782D33E1" w14:textId="77777777" w:rsidR="005173AF" w:rsidRPr="00A57E98" w:rsidRDefault="005173AF"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38549E23" w14:textId="77777777" w:rsidTr="007766E2">
        <w:tc>
          <w:tcPr>
            <w:tcW w:w="599" w:type="dxa"/>
            <w:tcBorders>
              <w:top w:val="single" w:sz="4" w:space="0" w:color="auto"/>
              <w:bottom w:val="single" w:sz="4" w:space="0" w:color="auto"/>
              <w:right w:val="nil"/>
            </w:tcBorders>
          </w:tcPr>
          <w:p w14:paraId="792C24DD"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D8F224E"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w:t>
            </w:r>
            <w:r w:rsidR="00316A16">
              <w:rPr>
                <w:rFonts w:ascii="Tahoma" w:hAnsi="Tahoma" w:cs="Tahoma"/>
              </w:rPr>
              <w:t>5</w:t>
            </w:r>
          </w:p>
        </w:tc>
        <w:tc>
          <w:tcPr>
            <w:tcW w:w="912" w:type="dxa"/>
            <w:tcBorders>
              <w:top w:val="single" w:sz="4" w:space="0" w:color="auto"/>
              <w:bottom w:val="single" w:sz="4" w:space="0" w:color="auto"/>
              <w:right w:val="nil"/>
            </w:tcBorders>
          </w:tcPr>
          <w:p w14:paraId="6723D317"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4660181" w14:textId="77777777" w:rsidR="005173AF" w:rsidRPr="00CE1BAD" w:rsidRDefault="005173AF" w:rsidP="00470451">
            <w:pPr>
              <w:keepNext/>
              <w:ind w:hanging="92"/>
              <w:rPr>
                <w:rFonts w:ascii="Tahoma" w:hAnsi="Tahoma" w:cs="Tahoma"/>
                <w:b/>
                <w:i/>
              </w:rPr>
            </w:pPr>
            <w:r>
              <w:rPr>
                <w:rFonts w:ascii="Tahoma" w:hAnsi="Tahoma" w:cs="Tahoma"/>
                <w:b/>
                <w:i/>
              </w:rPr>
              <w:t>2</w:t>
            </w:r>
            <w:r w:rsidR="00316A16">
              <w:rPr>
                <w:rFonts w:ascii="Tahoma" w:hAnsi="Tahoma" w:cs="Tahoma"/>
                <w:b/>
                <w:i/>
              </w:rPr>
              <w:t>3</w:t>
            </w:r>
          </w:p>
        </w:tc>
      </w:tr>
    </w:tbl>
    <w:p w14:paraId="21436A40" w14:textId="77777777" w:rsidR="005173AF" w:rsidRDefault="005173AF" w:rsidP="00470451">
      <w:pPr>
        <w:keepNext/>
        <w:spacing w:before="120"/>
        <w:jc w:val="both"/>
        <w:rPr>
          <w:rFonts w:ascii="Tahoma" w:hAnsi="Tahoma" w:cs="Tahoma"/>
          <w:sz w:val="4"/>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39"/>
        <w:gridCol w:w="5900"/>
      </w:tblGrid>
      <w:tr w:rsidR="005173AF" w:rsidRPr="00D91DBF" w14:paraId="280B92D2" w14:textId="77777777" w:rsidTr="007766E2">
        <w:trPr>
          <w:trHeight w:val="892"/>
        </w:trPr>
        <w:tc>
          <w:tcPr>
            <w:tcW w:w="9039" w:type="dxa"/>
            <w:gridSpan w:val="2"/>
            <w:tcBorders>
              <w:top w:val="dotted" w:sz="4" w:space="0" w:color="auto"/>
              <w:left w:val="dotted" w:sz="4" w:space="0" w:color="auto"/>
              <w:bottom w:val="dotted" w:sz="4" w:space="0" w:color="auto"/>
              <w:right w:val="dotted" w:sz="4" w:space="0" w:color="auto"/>
            </w:tcBorders>
          </w:tcPr>
          <w:p w14:paraId="324FE24E"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3DA9A7FF" w14:textId="77777777" w:rsidR="005173AF" w:rsidRPr="00393378" w:rsidRDefault="005173AF" w:rsidP="00470451">
            <w:pPr>
              <w:keepNext/>
              <w:widowControl w:val="0"/>
              <w:overflowPunct w:val="0"/>
              <w:autoSpaceDE w:val="0"/>
              <w:autoSpaceDN w:val="0"/>
              <w:adjustRightInd w:val="0"/>
              <w:spacing w:before="120" w:line="217" w:lineRule="auto"/>
              <w:rPr>
                <w:rFonts w:ascii="Tahoma" w:hAnsi="Tahoma" w:cs="Tahoma"/>
                <w:b/>
                <w:bCs/>
              </w:rPr>
            </w:pPr>
            <w:r w:rsidRPr="001066D8">
              <w:rPr>
                <w:rFonts w:ascii="Tahoma" w:hAnsi="Tahoma" w:cs="Tahoma"/>
                <w:b/>
                <w:bCs/>
              </w:rPr>
              <w:t xml:space="preserve">Znanja iz </w:t>
            </w:r>
            <w:r w:rsidRPr="00393378">
              <w:rPr>
                <w:rFonts w:ascii="Tahoma" w:hAnsi="Tahoma" w:cs="Tahoma"/>
                <w:b/>
                <w:bCs/>
              </w:rPr>
              <w:t xml:space="preserve">področja modula </w:t>
            </w:r>
            <w:r w:rsidR="00362FBD" w:rsidRPr="00393378">
              <w:rPr>
                <w:rFonts w:ascii="Tahoma" w:hAnsi="Tahoma" w:cs="Tahoma"/>
                <w:b/>
                <w:bCs/>
              </w:rPr>
              <w:t>SAP</w:t>
            </w:r>
            <w:r w:rsidRPr="00393378">
              <w:rPr>
                <w:rFonts w:ascii="Tahoma" w:hAnsi="Tahoma" w:cs="Tahoma"/>
                <w:b/>
                <w:bCs/>
              </w:rPr>
              <w:t xml:space="preserve"> </w:t>
            </w:r>
            <w:proofErr w:type="spellStart"/>
            <w:r w:rsidRPr="00393378">
              <w:rPr>
                <w:rFonts w:ascii="Tahoma" w:hAnsi="Tahoma" w:cs="Tahoma"/>
                <w:b/>
                <w:bCs/>
              </w:rPr>
              <w:t>Contact</w:t>
            </w:r>
            <w:proofErr w:type="spellEnd"/>
            <w:r w:rsidRPr="00393378">
              <w:rPr>
                <w:rFonts w:ascii="Tahoma" w:hAnsi="Tahoma" w:cs="Tahoma"/>
                <w:b/>
                <w:bCs/>
              </w:rPr>
              <w:t xml:space="preserve"> Center</w:t>
            </w:r>
          </w:p>
          <w:p w14:paraId="309EBD6D" w14:textId="77777777" w:rsidR="005173AF" w:rsidRPr="00393378" w:rsidRDefault="005173AF" w:rsidP="00470451">
            <w:pPr>
              <w:keepNext/>
              <w:widowControl w:val="0"/>
              <w:overflowPunct w:val="0"/>
              <w:autoSpaceDE w:val="0"/>
              <w:autoSpaceDN w:val="0"/>
              <w:adjustRightInd w:val="0"/>
              <w:spacing w:before="120" w:line="217" w:lineRule="auto"/>
              <w:rPr>
                <w:rFonts w:ascii="Tahoma" w:hAnsi="Tahoma" w:cs="Tahoma"/>
                <w:b/>
                <w:bCs/>
              </w:rPr>
            </w:pPr>
          </w:p>
          <w:p w14:paraId="54D5C5A1" w14:textId="142C1AA9" w:rsidR="005173AF" w:rsidRPr="00D91DBF" w:rsidRDefault="005173AF" w:rsidP="00470451">
            <w:pPr>
              <w:keepNext/>
              <w:spacing w:after="60"/>
              <w:jc w:val="both"/>
              <w:rPr>
                <w:rFonts w:ascii="Tahoma" w:hAnsi="Tahoma" w:cs="Tahoma"/>
                <w:b/>
                <w:color w:val="1F497D"/>
                <w:lang w:eastAsia="en-US"/>
              </w:rPr>
            </w:pPr>
            <w:r w:rsidRPr="00393378">
              <w:rPr>
                <w:rFonts w:ascii="Tahoma" w:hAnsi="Tahoma" w:cs="Tahoma"/>
                <w:b/>
                <w:bCs/>
              </w:rPr>
              <w:t xml:space="preserve">Število zahtevanih kadrov: </w:t>
            </w:r>
          </w:p>
        </w:tc>
      </w:tr>
      <w:tr w:rsidR="005173AF" w:rsidRPr="00D91DBF" w14:paraId="334BE885"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5F0C5A41"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5900" w:type="dxa"/>
            <w:tcBorders>
              <w:top w:val="dotted" w:sz="4" w:space="0" w:color="auto"/>
              <w:left w:val="dotted" w:sz="4" w:space="0" w:color="auto"/>
              <w:bottom w:val="dotted" w:sz="4" w:space="0" w:color="auto"/>
              <w:right w:val="dotted" w:sz="4" w:space="0" w:color="auto"/>
            </w:tcBorders>
            <w:vAlign w:val="center"/>
            <w:hideMark/>
          </w:tcPr>
          <w:p w14:paraId="77EF52E4"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066418AB"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0223FB2E"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900" w:type="dxa"/>
            <w:tcBorders>
              <w:top w:val="dotted" w:sz="4" w:space="0" w:color="auto"/>
              <w:left w:val="dotted" w:sz="4" w:space="0" w:color="auto"/>
              <w:bottom w:val="dotted" w:sz="4" w:space="0" w:color="auto"/>
              <w:right w:val="dotted" w:sz="4" w:space="0" w:color="auto"/>
            </w:tcBorders>
            <w:vAlign w:val="center"/>
          </w:tcPr>
          <w:p w14:paraId="3967C46A"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5CE6F2E5"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23012A9D" w14:textId="77777777" w:rsidR="005173AF" w:rsidRPr="00D91DBF" w:rsidRDefault="005173AF" w:rsidP="00470451">
            <w:pPr>
              <w:pStyle w:val="Odstavekseznama"/>
              <w:keepNext/>
              <w:ind w:left="459"/>
              <w:rPr>
                <w:rFonts w:ascii="Tahoma" w:hAnsi="Tahoma" w:cs="Tahoma"/>
              </w:rPr>
            </w:pPr>
          </w:p>
          <w:p w14:paraId="7ECC8054"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52CAA028"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49131F3A"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7DA1DC5E"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CIC</w:t>
            </w:r>
            <w:r w:rsidRPr="00D91DBF">
              <w:rPr>
                <w:rFonts w:ascii="Tahoma" w:hAnsi="Tahoma" w:cs="Tahoma"/>
              </w:rPr>
              <w:t>.</w:t>
            </w:r>
          </w:p>
          <w:p w14:paraId="458FFC5B"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področja CIC</w:t>
            </w:r>
          </w:p>
          <w:p w14:paraId="3FD112CA"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71DFEA62"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426EF107"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5900" w:type="dxa"/>
            <w:tcBorders>
              <w:top w:val="dotted" w:sz="4" w:space="0" w:color="auto"/>
              <w:left w:val="dotted" w:sz="4" w:space="0" w:color="auto"/>
              <w:bottom w:val="dotted" w:sz="4" w:space="0" w:color="auto"/>
              <w:right w:val="dotted" w:sz="4" w:space="0" w:color="auto"/>
            </w:tcBorders>
            <w:hideMark/>
          </w:tcPr>
          <w:p w14:paraId="352172DC" w14:textId="77777777" w:rsidR="005173AF" w:rsidRPr="00846003" w:rsidRDefault="005173AF" w:rsidP="00470451">
            <w:pPr>
              <w:keepNext/>
              <w:widowControl w:val="0"/>
              <w:overflowPunct w:val="0"/>
              <w:autoSpaceDE w:val="0"/>
              <w:autoSpaceDN w:val="0"/>
              <w:adjustRightInd w:val="0"/>
              <w:spacing w:line="226" w:lineRule="auto"/>
              <w:contextualSpacing/>
              <w:jc w:val="both"/>
              <w:rPr>
                <w:rFonts w:ascii="Tahoma" w:hAnsi="Tahoma" w:cs="Tahoma"/>
                <w:sz w:val="16"/>
                <w:szCs w:val="16"/>
              </w:rPr>
            </w:pPr>
          </w:p>
          <w:p w14:paraId="5F40292D"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Klicni center,</w:t>
            </w:r>
          </w:p>
          <w:p w14:paraId="3B789996"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sidRPr="002B2C3B">
              <w:rPr>
                <w:rFonts w:ascii="Tahoma" w:hAnsi="Tahoma" w:cs="Tahoma"/>
              </w:rPr>
              <w:t>beleženje klicev,</w:t>
            </w:r>
          </w:p>
          <w:p w14:paraId="1CA8DB19" w14:textId="77777777" w:rsidR="005173AF" w:rsidRPr="00846003" w:rsidRDefault="005173AF" w:rsidP="00470451">
            <w:pPr>
              <w:keepNext/>
              <w:numPr>
                <w:ilvl w:val="0"/>
                <w:numId w:val="16"/>
              </w:numPr>
              <w:spacing w:after="60"/>
              <w:ind w:left="405"/>
              <w:jc w:val="both"/>
              <w:rPr>
                <w:rFonts w:ascii="Arial" w:hAnsi="Arial" w:cs="Arial"/>
              </w:rPr>
            </w:pPr>
            <w:r w:rsidRPr="002B2C3B">
              <w:rPr>
                <w:rFonts w:ascii="Tahoma" w:hAnsi="Tahoma" w:cs="Tahoma"/>
              </w:rPr>
              <w:t xml:space="preserve">odzivnik </w:t>
            </w:r>
          </w:p>
          <w:p w14:paraId="14EA0C20" w14:textId="77777777" w:rsidR="005173AF" w:rsidRPr="00D91DBF" w:rsidRDefault="005173AF" w:rsidP="00470451">
            <w:pPr>
              <w:keepNext/>
              <w:numPr>
                <w:ilvl w:val="0"/>
                <w:numId w:val="16"/>
              </w:numPr>
              <w:spacing w:after="60"/>
              <w:ind w:left="405"/>
              <w:jc w:val="both"/>
              <w:rPr>
                <w:rFonts w:ascii="Arial" w:hAnsi="Arial" w:cs="Arial"/>
              </w:rPr>
            </w:pPr>
            <w:r>
              <w:rPr>
                <w:rFonts w:ascii="Arial" w:hAnsi="Arial" w:cs="Arial"/>
              </w:rPr>
              <w:t>delovne izkušnje kot razvijalec/svetovalec na področju  reševanja problemov preko OSS</w:t>
            </w:r>
          </w:p>
        </w:tc>
      </w:tr>
      <w:tr w:rsidR="005173AF" w:rsidRPr="00D91DBF" w14:paraId="61FC7C36"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362FABBC"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5DDC2822"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2E3617FB" w14:textId="77777777" w:rsidR="005173AF" w:rsidRPr="00D91DBF" w:rsidRDefault="005173AF" w:rsidP="00470451">
      <w:pPr>
        <w:keepNext/>
        <w:spacing w:after="60"/>
        <w:jc w:val="both"/>
        <w:rPr>
          <w:rFonts w:ascii="Tahoma" w:hAnsi="Tahoma" w:cs="Tahoma"/>
          <w:i/>
          <w:lang w:eastAsia="en-US"/>
        </w:rPr>
      </w:pPr>
    </w:p>
    <w:p w14:paraId="6C42D564"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5B015C08" w14:textId="77777777" w:rsidR="005173AF" w:rsidRPr="00D91DBF" w:rsidRDefault="005173AF" w:rsidP="00470451">
      <w:pPr>
        <w:keepNext/>
        <w:spacing w:after="60"/>
        <w:jc w:val="both"/>
        <w:rPr>
          <w:rFonts w:ascii="Tahoma" w:hAnsi="Tahoma" w:cs="Tahoma"/>
        </w:rPr>
      </w:pPr>
    </w:p>
    <w:p w14:paraId="5E347EBD"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1EEEFEB7" w14:textId="77777777" w:rsidR="005173AF" w:rsidRPr="00D91DBF" w:rsidRDefault="005173AF" w:rsidP="00470451">
      <w:pPr>
        <w:keepNext/>
        <w:spacing w:after="60"/>
        <w:jc w:val="both"/>
        <w:rPr>
          <w:rFonts w:ascii="Tahoma" w:hAnsi="Tahoma" w:cs="Tahoma"/>
        </w:rPr>
      </w:pPr>
    </w:p>
    <w:p w14:paraId="51AE7517"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2CCEDF8E"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17630927" w14:textId="77777777" w:rsidR="005173AF" w:rsidRPr="00F714F9"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p w14:paraId="4D62EA58" w14:textId="77777777" w:rsidR="005173AF" w:rsidRPr="00444A4C" w:rsidRDefault="005173AF" w:rsidP="00470451">
      <w:pPr>
        <w:keepNext/>
        <w:widowControl w:val="0"/>
        <w:autoSpaceDE w:val="0"/>
        <w:autoSpaceDN w:val="0"/>
        <w:adjustRightInd w:val="0"/>
        <w:spacing w:line="239" w:lineRule="auto"/>
        <w:rPr>
          <w:rFonts w:ascii="Tahoma" w:hAnsi="Tahoma" w:cs="Tahoma"/>
          <w:i/>
          <w:iCs/>
          <w:color w:val="548DD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4939EEAB" w14:textId="77777777" w:rsidTr="007766E2">
        <w:tc>
          <w:tcPr>
            <w:tcW w:w="599" w:type="dxa"/>
            <w:tcBorders>
              <w:top w:val="single" w:sz="4" w:space="0" w:color="auto"/>
              <w:bottom w:val="single" w:sz="4" w:space="0" w:color="auto"/>
              <w:right w:val="nil"/>
            </w:tcBorders>
          </w:tcPr>
          <w:p w14:paraId="66C50F41"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30E70FEC"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w:t>
            </w:r>
            <w:r w:rsidR="00316A16">
              <w:rPr>
                <w:rFonts w:ascii="Tahoma" w:hAnsi="Tahoma" w:cs="Tahoma"/>
              </w:rPr>
              <w:t>6</w:t>
            </w:r>
          </w:p>
        </w:tc>
        <w:tc>
          <w:tcPr>
            <w:tcW w:w="912" w:type="dxa"/>
            <w:tcBorders>
              <w:top w:val="single" w:sz="4" w:space="0" w:color="auto"/>
              <w:bottom w:val="single" w:sz="4" w:space="0" w:color="auto"/>
              <w:right w:val="nil"/>
            </w:tcBorders>
          </w:tcPr>
          <w:p w14:paraId="2B5AAC60"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09397F8" w14:textId="77777777" w:rsidR="005173AF" w:rsidRPr="00CE1BAD" w:rsidRDefault="00F714F9" w:rsidP="00470451">
            <w:pPr>
              <w:keepNext/>
              <w:ind w:hanging="92"/>
              <w:rPr>
                <w:rFonts w:ascii="Tahoma" w:hAnsi="Tahoma" w:cs="Tahoma"/>
                <w:b/>
                <w:i/>
              </w:rPr>
            </w:pPr>
            <w:r>
              <w:rPr>
                <w:rFonts w:ascii="Tahoma" w:hAnsi="Tahoma" w:cs="Tahoma"/>
                <w:b/>
                <w:i/>
              </w:rPr>
              <w:t>2</w:t>
            </w:r>
            <w:r w:rsidR="00316A16">
              <w:rPr>
                <w:rFonts w:ascii="Tahoma" w:hAnsi="Tahoma" w:cs="Tahoma"/>
                <w:b/>
                <w:i/>
              </w:rPr>
              <w:t>4</w:t>
            </w:r>
          </w:p>
        </w:tc>
      </w:tr>
    </w:tbl>
    <w:p w14:paraId="4E85ED56" w14:textId="77777777" w:rsidR="005173AF" w:rsidRDefault="005173AF" w:rsidP="00470451">
      <w:pPr>
        <w:keepNext/>
        <w:spacing w:before="120"/>
        <w:jc w:val="both"/>
        <w:rPr>
          <w:rFonts w:ascii="Tahoma" w:hAnsi="Tahoma" w:cs="Tahoma"/>
          <w:sz w:val="4"/>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39"/>
        <w:gridCol w:w="5900"/>
      </w:tblGrid>
      <w:tr w:rsidR="005173AF" w:rsidRPr="00D91DBF" w14:paraId="183F1652" w14:textId="77777777" w:rsidTr="007766E2">
        <w:trPr>
          <w:trHeight w:val="892"/>
        </w:trPr>
        <w:tc>
          <w:tcPr>
            <w:tcW w:w="9039" w:type="dxa"/>
            <w:gridSpan w:val="2"/>
            <w:tcBorders>
              <w:top w:val="dotted" w:sz="4" w:space="0" w:color="auto"/>
              <w:left w:val="dotted" w:sz="4" w:space="0" w:color="auto"/>
              <w:bottom w:val="dotted" w:sz="4" w:space="0" w:color="auto"/>
              <w:right w:val="dotted" w:sz="4" w:space="0" w:color="auto"/>
            </w:tcBorders>
          </w:tcPr>
          <w:p w14:paraId="02EEE692"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221018DA" w14:textId="77777777" w:rsidR="005173AF" w:rsidRDefault="005173AF" w:rsidP="00470451">
            <w:pPr>
              <w:keepNext/>
              <w:widowControl w:val="0"/>
              <w:overflowPunct w:val="0"/>
              <w:autoSpaceDE w:val="0"/>
              <w:autoSpaceDN w:val="0"/>
              <w:adjustRightInd w:val="0"/>
              <w:spacing w:before="120" w:line="217" w:lineRule="auto"/>
              <w:rPr>
                <w:rFonts w:ascii="Tahoma" w:hAnsi="Tahoma" w:cs="Tahoma"/>
                <w:b/>
                <w:bCs/>
              </w:rPr>
            </w:pPr>
            <w:r>
              <w:rPr>
                <w:rFonts w:ascii="Tahoma" w:hAnsi="Tahoma" w:cs="Tahoma"/>
                <w:b/>
                <w:bCs/>
              </w:rPr>
              <w:t>Znanja iz področja uporabe</w:t>
            </w:r>
            <w:r w:rsidRPr="001066D8">
              <w:rPr>
                <w:rFonts w:ascii="Tahoma" w:hAnsi="Tahoma" w:cs="Tahoma"/>
                <w:b/>
                <w:bCs/>
              </w:rPr>
              <w:t xml:space="preserve"> </w:t>
            </w:r>
            <w:r>
              <w:rPr>
                <w:rFonts w:ascii="Tahoma" w:hAnsi="Tahoma" w:cs="Tahoma"/>
                <w:b/>
                <w:bCs/>
              </w:rPr>
              <w:t xml:space="preserve">SAP EDM  </w:t>
            </w:r>
          </w:p>
          <w:p w14:paraId="5E96244F"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p>
          <w:p w14:paraId="40FBD59F"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 xml:space="preserve">Število zahtevanih kadrov: </w:t>
            </w:r>
            <w:r>
              <w:rPr>
                <w:rFonts w:ascii="Tahoma" w:hAnsi="Tahoma" w:cs="Tahoma"/>
                <w:b/>
                <w:bCs/>
              </w:rPr>
              <w:t>1</w:t>
            </w:r>
          </w:p>
        </w:tc>
      </w:tr>
      <w:tr w:rsidR="005173AF" w:rsidRPr="00D91DBF" w14:paraId="2773197F"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47480E4C"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5900" w:type="dxa"/>
            <w:tcBorders>
              <w:top w:val="dotted" w:sz="4" w:space="0" w:color="auto"/>
              <w:left w:val="dotted" w:sz="4" w:space="0" w:color="auto"/>
              <w:bottom w:val="dotted" w:sz="4" w:space="0" w:color="auto"/>
              <w:right w:val="dotted" w:sz="4" w:space="0" w:color="auto"/>
            </w:tcBorders>
            <w:vAlign w:val="center"/>
            <w:hideMark/>
          </w:tcPr>
          <w:p w14:paraId="32595087"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41212AFD"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05A5D76F"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900" w:type="dxa"/>
            <w:tcBorders>
              <w:top w:val="dotted" w:sz="4" w:space="0" w:color="auto"/>
              <w:left w:val="dotted" w:sz="4" w:space="0" w:color="auto"/>
              <w:bottom w:val="dotted" w:sz="4" w:space="0" w:color="auto"/>
              <w:right w:val="dotted" w:sz="4" w:space="0" w:color="auto"/>
            </w:tcBorders>
            <w:vAlign w:val="center"/>
          </w:tcPr>
          <w:p w14:paraId="46467CF0"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1933E532"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76EC791E" w14:textId="77777777" w:rsidR="005173AF" w:rsidRPr="00D91DBF" w:rsidRDefault="005173AF" w:rsidP="00470451">
            <w:pPr>
              <w:pStyle w:val="Odstavekseznama"/>
              <w:keepNext/>
              <w:ind w:left="459"/>
              <w:rPr>
                <w:rFonts w:ascii="Tahoma" w:hAnsi="Tahoma" w:cs="Tahoma"/>
              </w:rPr>
            </w:pPr>
          </w:p>
          <w:p w14:paraId="68EF5873"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2AF00B9B"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307B0560"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7A8A0911"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uporabe EDM</w:t>
            </w:r>
            <w:r w:rsidRPr="008C6DC6">
              <w:rPr>
                <w:rFonts w:ascii="Tahoma" w:hAnsi="Tahoma" w:cs="Tahoma"/>
              </w:rPr>
              <w:t xml:space="preserve"> </w:t>
            </w:r>
            <w:r w:rsidRPr="00D91DBF">
              <w:rPr>
                <w:rFonts w:ascii="Tahoma" w:hAnsi="Tahoma" w:cs="Tahoma"/>
              </w:rPr>
              <w:t>.</w:t>
            </w:r>
          </w:p>
          <w:p w14:paraId="1C8ABF2C"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r>
              <w:rPr>
                <w:rFonts w:ascii="Tahoma" w:hAnsi="Tahoma" w:cs="Tahoma"/>
              </w:rPr>
              <w:t>področja EDM</w:t>
            </w:r>
          </w:p>
          <w:p w14:paraId="11D4C757"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92B7FF8"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55F9F939"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5900" w:type="dxa"/>
            <w:tcBorders>
              <w:top w:val="dotted" w:sz="4" w:space="0" w:color="auto"/>
              <w:left w:val="dotted" w:sz="4" w:space="0" w:color="auto"/>
              <w:bottom w:val="dotted" w:sz="4" w:space="0" w:color="auto"/>
              <w:right w:val="dotted" w:sz="4" w:space="0" w:color="auto"/>
            </w:tcBorders>
            <w:hideMark/>
          </w:tcPr>
          <w:p w14:paraId="71DAD738" w14:textId="77777777" w:rsidR="005173AF" w:rsidRPr="00D91DBF" w:rsidRDefault="005173AF" w:rsidP="00470451">
            <w:pPr>
              <w:keepNext/>
              <w:widowControl w:val="0"/>
              <w:overflowPunct w:val="0"/>
              <w:autoSpaceDE w:val="0"/>
              <w:autoSpaceDN w:val="0"/>
              <w:adjustRightInd w:val="0"/>
              <w:spacing w:line="226" w:lineRule="auto"/>
              <w:contextualSpacing/>
              <w:jc w:val="both"/>
              <w:rPr>
                <w:rFonts w:ascii="Tahoma" w:hAnsi="Tahoma" w:cs="Tahoma"/>
                <w:sz w:val="16"/>
                <w:szCs w:val="16"/>
              </w:rPr>
            </w:pPr>
          </w:p>
          <w:p w14:paraId="737F858A"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Tahoma" w:hAnsi="Tahoma" w:cs="Tahoma"/>
              </w:rPr>
              <w:t>delovne izkušnje pri implementaciji in uporabi SAP EDM v SAP ISU;</w:t>
            </w:r>
          </w:p>
          <w:p w14:paraId="7E32E542" w14:textId="77777777" w:rsidR="005173AF" w:rsidRDefault="005173AF" w:rsidP="00470451">
            <w:pPr>
              <w:pStyle w:val="Odstavekseznama"/>
              <w:keepNext/>
              <w:widowControl w:val="0"/>
              <w:numPr>
                <w:ilvl w:val="1"/>
                <w:numId w:val="16"/>
              </w:numPr>
              <w:overflowPunct w:val="0"/>
              <w:autoSpaceDE w:val="0"/>
              <w:autoSpaceDN w:val="0"/>
              <w:adjustRightInd w:val="0"/>
              <w:spacing w:line="226" w:lineRule="auto"/>
              <w:contextualSpacing/>
              <w:jc w:val="both"/>
              <w:rPr>
                <w:rFonts w:ascii="Tahoma" w:hAnsi="Tahoma" w:cs="Tahoma"/>
              </w:rPr>
            </w:pPr>
            <w:r>
              <w:rPr>
                <w:rFonts w:ascii="Tahoma" w:hAnsi="Tahoma" w:cs="Tahoma"/>
              </w:rPr>
              <w:t>bilančne skupine;</w:t>
            </w:r>
          </w:p>
          <w:p w14:paraId="01920500" w14:textId="77777777" w:rsidR="005173AF" w:rsidRDefault="005173AF" w:rsidP="00470451">
            <w:pPr>
              <w:pStyle w:val="Odstavekseznama"/>
              <w:keepNext/>
              <w:widowControl w:val="0"/>
              <w:numPr>
                <w:ilvl w:val="1"/>
                <w:numId w:val="16"/>
              </w:numPr>
              <w:overflowPunct w:val="0"/>
              <w:autoSpaceDE w:val="0"/>
              <w:autoSpaceDN w:val="0"/>
              <w:adjustRightInd w:val="0"/>
              <w:spacing w:line="226" w:lineRule="auto"/>
              <w:contextualSpacing/>
              <w:jc w:val="both"/>
              <w:rPr>
                <w:rFonts w:ascii="Tahoma" w:hAnsi="Tahoma" w:cs="Tahoma"/>
              </w:rPr>
            </w:pPr>
            <w:r>
              <w:rPr>
                <w:rFonts w:ascii="Tahoma" w:hAnsi="Tahoma" w:cs="Tahoma"/>
              </w:rPr>
              <w:t xml:space="preserve">prevzem podatkov iz sistemov za merjenje energije; </w:t>
            </w:r>
          </w:p>
          <w:p w14:paraId="59D67364" w14:textId="77777777" w:rsidR="005173AF" w:rsidRDefault="005173AF" w:rsidP="00470451">
            <w:pPr>
              <w:pStyle w:val="Odstavekseznama"/>
              <w:keepNext/>
              <w:widowControl w:val="0"/>
              <w:numPr>
                <w:ilvl w:val="1"/>
                <w:numId w:val="16"/>
              </w:numPr>
              <w:overflowPunct w:val="0"/>
              <w:autoSpaceDE w:val="0"/>
              <w:autoSpaceDN w:val="0"/>
              <w:adjustRightInd w:val="0"/>
              <w:spacing w:line="226" w:lineRule="auto"/>
              <w:contextualSpacing/>
              <w:jc w:val="both"/>
              <w:rPr>
                <w:rFonts w:ascii="Tahoma" w:hAnsi="Tahoma" w:cs="Tahoma"/>
              </w:rPr>
            </w:pPr>
            <w:proofErr w:type="spellStart"/>
            <w:r>
              <w:rPr>
                <w:rFonts w:ascii="Tahoma" w:hAnsi="Tahoma" w:cs="Tahoma"/>
              </w:rPr>
              <w:t>agregacija</w:t>
            </w:r>
            <w:proofErr w:type="spellEnd"/>
            <w:r>
              <w:rPr>
                <w:rFonts w:ascii="Tahoma" w:hAnsi="Tahoma" w:cs="Tahoma"/>
              </w:rPr>
              <w:t xml:space="preserve"> podatkov</w:t>
            </w:r>
          </w:p>
          <w:p w14:paraId="1315AB7C" w14:textId="77777777" w:rsidR="005173AF" w:rsidRDefault="005173AF" w:rsidP="00470451">
            <w:pPr>
              <w:pStyle w:val="Odstavekseznama"/>
              <w:keepNext/>
              <w:widowControl w:val="0"/>
              <w:numPr>
                <w:ilvl w:val="1"/>
                <w:numId w:val="16"/>
              </w:numPr>
              <w:overflowPunct w:val="0"/>
              <w:autoSpaceDE w:val="0"/>
              <w:autoSpaceDN w:val="0"/>
              <w:adjustRightInd w:val="0"/>
              <w:spacing w:line="226" w:lineRule="auto"/>
              <w:contextualSpacing/>
              <w:jc w:val="both"/>
              <w:rPr>
                <w:rFonts w:ascii="Tahoma" w:hAnsi="Tahoma" w:cs="Tahoma"/>
              </w:rPr>
            </w:pPr>
            <w:r>
              <w:rPr>
                <w:rFonts w:ascii="Tahoma" w:hAnsi="Tahoma" w:cs="Tahoma"/>
              </w:rPr>
              <w:t>napovedi;</w:t>
            </w:r>
          </w:p>
          <w:p w14:paraId="41605F0E" w14:textId="77777777" w:rsidR="005173AF" w:rsidRPr="00D91DBF" w:rsidRDefault="005173AF" w:rsidP="00470451">
            <w:pPr>
              <w:keepNext/>
              <w:numPr>
                <w:ilvl w:val="0"/>
                <w:numId w:val="16"/>
              </w:numPr>
              <w:spacing w:after="60"/>
              <w:ind w:left="405"/>
              <w:jc w:val="both"/>
              <w:rPr>
                <w:rFonts w:ascii="Arial" w:hAnsi="Arial" w:cs="Arial"/>
              </w:rPr>
            </w:pPr>
            <w:r>
              <w:rPr>
                <w:rFonts w:ascii="Arial" w:hAnsi="Arial" w:cs="Arial"/>
              </w:rPr>
              <w:t>delovne izkušnje kot razvijalec/svetovalec na področju  reševanja problemov preko OSS</w:t>
            </w:r>
          </w:p>
        </w:tc>
      </w:tr>
      <w:tr w:rsidR="005173AF" w:rsidRPr="00D91DBF" w14:paraId="2070AC67"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04D90572"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14B28A4F"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1D92ABA2" w14:textId="77777777" w:rsidR="005173AF" w:rsidRPr="00D91DBF" w:rsidRDefault="005173AF" w:rsidP="00470451">
      <w:pPr>
        <w:keepNext/>
        <w:spacing w:after="60"/>
        <w:jc w:val="both"/>
        <w:rPr>
          <w:rFonts w:ascii="Tahoma" w:hAnsi="Tahoma" w:cs="Tahoma"/>
          <w:i/>
          <w:lang w:eastAsia="en-US"/>
        </w:rPr>
      </w:pPr>
    </w:p>
    <w:p w14:paraId="1ECF32E1"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0DDFB117" w14:textId="77777777" w:rsidR="005173AF" w:rsidRPr="00D91DBF" w:rsidRDefault="005173AF" w:rsidP="00470451">
      <w:pPr>
        <w:keepNext/>
        <w:spacing w:after="60"/>
        <w:jc w:val="both"/>
        <w:rPr>
          <w:rFonts w:ascii="Tahoma" w:hAnsi="Tahoma" w:cs="Tahoma"/>
        </w:rPr>
      </w:pPr>
    </w:p>
    <w:p w14:paraId="5999808B"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70E52F62" w14:textId="77777777" w:rsidR="005173AF" w:rsidRPr="00D91DBF" w:rsidRDefault="005173AF" w:rsidP="00470451">
      <w:pPr>
        <w:keepNext/>
        <w:spacing w:after="60"/>
        <w:jc w:val="both"/>
        <w:rPr>
          <w:rFonts w:ascii="Tahoma" w:hAnsi="Tahoma" w:cs="Tahoma"/>
        </w:rPr>
      </w:pPr>
    </w:p>
    <w:p w14:paraId="2357A91B"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74FF36DD"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7DE8B61D" w14:textId="77777777" w:rsidR="005173AF"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p w14:paraId="639F8439" w14:textId="77777777" w:rsidR="005173AF" w:rsidRPr="00444A4C" w:rsidRDefault="005173AF" w:rsidP="00470451">
      <w:pPr>
        <w:keepNext/>
        <w:widowControl w:val="0"/>
        <w:autoSpaceDE w:val="0"/>
        <w:autoSpaceDN w:val="0"/>
        <w:adjustRightInd w:val="0"/>
        <w:spacing w:line="239" w:lineRule="auto"/>
        <w:rPr>
          <w:rFonts w:ascii="Tahoma" w:hAnsi="Tahoma" w:cs="Tahoma"/>
          <w:i/>
          <w:iCs/>
          <w:color w:val="548DD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2FBA644A" w14:textId="77777777" w:rsidTr="007766E2">
        <w:tc>
          <w:tcPr>
            <w:tcW w:w="599" w:type="dxa"/>
            <w:tcBorders>
              <w:top w:val="single" w:sz="4" w:space="0" w:color="auto"/>
              <w:bottom w:val="single" w:sz="4" w:space="0" w:color="auto"/>
              <w:right w:val="nil"/>
            </w:tcBorders>
          </w:tcPr>
          <w:p w14:paraId="79A06B20"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1A3AA476"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KADRI-B</w:t>
            </w:r>
            <w:r w:rsidR="00316A16">
              <w:rPr>
                <w:rFonts w:ascii="Tahoma" w:hAnsi="Tahoma" w:cs="Tahoma"/>
              </w:rPr>
              <w:t>7</w:t>
            </w:r>
          </w:p>
        </w:tc>
        <w:tc>
          <w:tcPr>
            <w:tcW w:w="912" w:type="dxa"/>
            <w:tcBorders>
              <w:top w:val="single" w:sz="4" w:space="0" w:color="auto"/>
              <w:bottom w:val="single" w:sz="4" w:space="0" w:color="auto"/>
              <w:right w:val="nil"/>
            </w:tcBorders>
          </w:tcPr>
          <w:p w14:paraId="56C403D4"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38D3C85D" w14:textId="77777777" w:rsidR="005173AF" w:rsidRPr="00CE1BAD" w:rsidRDefault="00BE712D" w:rsidP="00470451">
            <w:pPr>
              <w:keepNext/>
              <w:ind w:hanging="92"/>
              <w:rPr>
                <w:rFonts w:ascii="Tahoma" w:hAnsi="Tahoma" w:cs="Tahoma"/>
                <w:b/>
                <w:i/>
              </w:rPr>
            </w:pPr>
            <w:r>
              <w:rPr>
                <w:rFonts w:ascii="Tahoma" w:hAnsi="Tahoma" w:cs="Tahoma"/>
                <w:b/>
                <w:i/>
              </w:rPr>
              <w:t>2</w:t>
            </w:r>
            <w:r w:rsidR="00316A16">
              <w:rPr>
                <w:rFonts w:ascii="Tahoma" w:hAnsi="Tahoma" w:cs="Tahoma"/>
                <w:b/>
                <w:i/>
              </w:rPr>
              <w:t>5</w:t>
            </w:r>
          </w:p>
        </w:tc>
      </w:tr>
    </w:tbl>
    <w:p w14:paraId="1CA62FD2" w14:textId="77777777" w:rsidR="005173AF" w:rsidRDefault="005173AF" w:rsidP="00470451">
      <w:pPr>
        <w:keepNext/>
        <w:spacing w:before="120"/>
        <w:jc w:val="both"/>
        <w:rPr>
          <w:rFonts w:ascii="Tahoma" w:hAnsi="Tahoma" w:cs="Tahoma"/>
          <w:sz w:val="4"/>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39"/>
        <w:gridCol w:w="5900"/>
      </w:tblGrid>
      <w:tr w:rsidR="005173AF" w:rsidRPr="00D91DBF" w14:paraId="450C8561" w14:textId="77777777" w:rsidTr="007766E2">
        <w:trPr>
          <w:trHeight w:val="892"/>
        </w:trPr>
        <w:tc>
          <w:tcPr>
            <w:tcW w:w="9039" w:type="dxa"/>
            <w:gridSpan w:val="2"/>
            <w:tcBorders>
              <w:top w:val="dotted" w:sz="4" w:space="0" w:color="auto"/>
              <w:left w:val="dotted" w:sz="4" w:space="0" w:color="auto"/>
              <w:bottom w:val="dotted" w:sz="4" w:space="0" w:color="auto"/>
              <w:right w:val="dotted" w:sz="4" w:space="0" w:color="auto"/>
            </w:tcBorders>
          </w:tcPr>
          <w:p w14:paraId="2E8542F6" w14:textId="77777777" w:rsidR="005173AF" w:rsidRPr="00D91DBF" w:rsidRDefault="005173AF" w:rsidP="00470451">
            <w:pPr>
              <w:keepNext/>
              <w:widowControl w:val="0"/>
              <w:overflowPunct w:val="0"/>
              <w:autoSpaceDE w:val="0"/>
              <w:autoSpaceDN w:val="0"/>
              <w:adjustRightInd w:val="0"/>
              <w:spacing w:before="120" w:line="217" w:lineRule="auto"/>
              <w:rPr>
                <w:rFonts w:ascii="Tahoma" w:hAnsi="Tahoma" w:cs="Tahoma"/>
                <w:bCs/>
              </w:rPr>
            </w:pPr>
            <w:r w:rsidRPr="00D91DBF">
              <w:rPr>
                <w:rFonts w:ascii="Tahoma" w:hAnsi="Tahoma" w:cs="Tahoma"/>
                <w:bCs/>
              </w:rPr>
              <w:t>Zahteve za poznavanje uporabe tehnoloških modulov SAP:</w:t>
            </w:r>
          </w:p>
          <w:p w14:paraId="4966AFA2" w14:textId="77777777" w:rsidR="005173AF" w:rsidRDefault="005173AF" w:rsidP="00470451">
            <w:pPr>
              <w:keepNext/>
              <w:widowControl w:val="0"/>
              <w:overflowPunct w:val="0"/>
              <w:autoSpaceDE w:val="0"/>
              <w:autoSpaceDN w:val="0"/>
              <w:adjustRightInd w:val="0"/>
              <w:spacing w:before="120" w:line="217" w:lineRule="auto"/>
              <w:rPr>
                <w:rFonts w:ascii="Tahoma" w:hAnsi="Tahoma" w:cs="Tahoma"/>
                <w:b/>
                <w:bCs/>
              </w:rPr>
            </w:pPr>
            <w:r>
              <w:rPr>
                <w:rFonts w:ascii="Tahoma" w:hAnsi="Tahoma" w:cs="Tahoma"/>
                <w:b/>
                <w:bCs/>
              </w:rPr>
              <w:t>Znanja iz področja uporabe</w:t>
            </w:r>
            <w:r w:rsidRPr="001066D8">
              <w:rPr>
                <w:rFonts w:ascii="Tahoma" w:hAnsi="Tahoma" w:cs="Tahoma"/>
                <w:b/>
                <w:bCs/>
              </w:rPr>
              <w:t xml:space="preserve"> </w:t>
            </w:r>
            <w:proofErr w:type="spellStart"/>
            <w:r>
              <w:rPr>
                <w:rFonts w:ascii="Tahoma" w:hAnsi="Tahoma" w:cs="Tahoma"/>
                <w:b/>
                <w:bCs/>
              </w:rPr>
              <w:t>Movilizer</w:t>
            </w:r>
            <w:proofErr w:type="spellEnd"/>
            <w:r>
              <w:rPr>
                <w:rFonts w:ascii="Tahoma" w:hAnsi="Tahoma" w:cs="Tahoma"/>
                <w:b/>
                <w:bCs/>
              </w:rPr>
              <w:t xml:space="preserve"> </w:t>
            </w:r>
            <w:proofErr w:type="spellStart"/>
            <w:r>
              <w:rPr>
                <w:rFonts w:ascii="Tahoma" w:hAnsi="Tahoma" w:cs="Tahoma"/>
                <w:b/>
                <w:bCs/>
              </w:rPr>
              <w:t>konektorja</w:t>
            </w:r>
            <w:proofErr w:type="spellEnd"/>
            <w:r>
              <w:rPr>
                <w:rFonts w:ascii="Tahoma" w:hAnsi="Tahoma" w:cs="Tahoma"/>
                <w:b/>
                <w:bCs/>
              </w:rPr>
              <w:t xml:space="preserve">  v SAP (ISU,PM/CS,SD,DSD,</w:t>
            </w:r>
            <w:r>
              <w:t xml:space="preserve"> </w:t>
            </w:r>
            <w:r w:rsidRPr="00545269">
              <w:rPr>
                <w:rFonts w:ascii="Tahoma" w:hAnsi="Tahoma" w:cs="Tahoma"/>
                <w:b/>
                <w:bCs/>
              </w:rPr>
              <w:t>MM/WM</w:t>
            </w:r>
            <w:r>
              <w:rPr>
                <w:rFonts w:ascii="Tahoma" w:hAnsi="Tahoma" w:cs="Tahoma"/>
                <w:b/>
                <w:bCs/>
              </w:rPr>
              <w:t xml:space="preserve">)  </w:t>
            </w:r>
          </w:p>
          <w:p w14:paraId="036CB2A5" w14:textId="77777777" w:rsidR="005173AF" w:rsidRPr="00EA73F5" w:rsidRDefault="005173AF" w:rsidP="00470451">
            <w:pPr>
              <w:keepNext/>
              <w:widowControl w:val="0"/>
              <w:overflowPunct w:val="0"/>
              <w:autoSpaceDE w:val="0"/>
              <w:autoSpaceDN w:val="0"/>
              <w:adjustRightInd w:val="0"/>
              <w:spacing w:before="120" w:line="217" w:lineRule="auto"/>
              <w:rPr>
                <w:rFonts w:ascii="Tahoma" w:hAnsi="Tahoma" w:cs="Tahoma"/>
                <w:b/>
                <w:bCs/>
              </w:rPr>
            </w:pPr>
          </w:p>
          <w:p w14:paraId="7C0E20C8" w14:textId="77777777" w:rsidR="005173AF" w:rsidRPr="00D91DBF" w:rsidRDefault="005173AF" w:rsidP="00470451">
            <w:pPr>
              <w:keepNext/>
              <w:spacing w:after="60"/>
              <w:jc w:val="both"/>
              <w:rPr>
                <w:rFonts w:ascii="Tahoma" w:hAnsi="Tahoma" w:cs="Tahoma"/>
                <w:b/>
                <w:color w:val="1F497D"/>
                <w:lang w:eastAsia="en-US"/>
              </w:rPr>
            </w:pPr>
            <w:r w:rsidRPr="00EA73F5">
              <w:rPr>
                <w:rFonts w:ascii="Tahoma" w:hAnsi="Tahoma" w:cs="Tahoma"/>
                <w:b/>
                <w:bCs/>
              </w:rPr>
              <w:t xml:space="preserve">Število zahtevanih kadrov: </w:t>
            </w:r>
            <w:r>
              <w:rPr>
                <w:rFonts w:ascii="Tahoma" w:hAnsi="Tahoma" w:cs="Tahoma"/>
                <w:b/>
                <w:bCs/>
              </w:rPr>
              <w:t>1</w:t>
            </w:r>
          </w:p>
        </w:tc>
      </w:tr>
      <w:tr w:rsidR="005173AF" w:rsidRPr="00D91DBF" w14:paraId="68F10D11"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0C65A34C" w14:textId="77777777" w:rsidR="005173AF" w:rsidRPr="00D91DBF" w:rsidRDefault="005173AF" w:rsidP="00470451">
            <w:pPr>
              <w:keepNext/>
              <w:spacing w:after="60"/>
              <w:rPr>
                <w:rFonts w:ascii="Tahoma" w:hAnsi="Tahoma" w:cs="Tahoma"/>
                <w:lang w:eastAsia="en-US"/>
              </w:rPr>
            </w:pPr>
            <w:r w:rsidRPr="00D91DBF">
              <w:rPr>
                <w:rFonts w:ascii="Tahoma" w:hAnsi="Tahoma" w:cs="Tahoma"/>
              </w:rPr>
              <w:t>Ime in priimek prijavljenega kadra:</w:t>
            </w:r>
          </w:p>
        </w:tc>
        <w:tc>
          <w:tcPr>
            <w:tcW w:w="5900" w:type="dxa"/>
            <w:tcBorders>
              <w:top w:val="dotted" w:sz="4" w:space="0" w:color="auto"/>
              <w:left w:val="dotted" w:sz="4" w:space="0" w:color="auto"/>
              <w:bottom w:val="dotted" w:sz="4" w:space="0" w:color="auto"/>
              <w:right w:val="dotted" w:sz="4" w:space="0" w:color="auto"/>
            </w:tcBorders>
            <w:vAlign w:val="center"/>
            <w:hideMark/>
          </w:tcPr>
          <w:p w14:paraId="323651E8"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399"/>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r w:rsidR="005173AF" w:rsidRPr="00D91DBF" w14:paraId="7E0DCEB8"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028F3293"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900" w:type="dxa"/>
            <w:tcBorders>
              <w:top w:val="dotted" w:sz="4" w:space="0" w:color="auto"/>
              <w:left w:val="dotted" w:sz="4" w:space="0" w:color="auto"/>
              <w:bottom w:val="dotted" w:sz="4" w:space="0" w:color="auto"/>
              <w:right w:val="dotted" w:sz="4" w:space="0" w:color="auto"/>
            </w:tcBorders>
            <w:vAlign w:val="center"/>
          </w:tcPr>
          <w:p w14:paraId="4A93EC5F"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univerzitetna izobrazba oz. ustrezna bolonjska izobrazba ali</w:t>
            </w:r>
          </w:p>
          <w:p w14:paraId="27DFD07B" w14:textId="77777777" w:rsidR="005173AF" w:rsidRPr="00D91DBF" w:rsidRDefault="005173AF" w:rsidP="00470451">
            <w:pPr>
              <w:pStyle w:val="Odstavekseznama"/>
              <w:keepNext/>
              <w:numPr>
                <w:ilvl w:val="0"/>
                <w:numId w:val="22"/>
              </w:numPr>
              <w:spacing w:line="260" w:lineRule="exact"/>
              <w:ind w:left="459" w:hanging="284"/>
              <w:contextualSpacing/>
              <w:rPr>
                <w:rFonts w:ascii="Tahoma" w:hAnsi="Tahoma" w:cs="Tahoma"/>
              </w:rPr>
            </w:pPr>
            <w:r w:rsidRPr="00D91DBF">
              <w:rPr>
                <w:rFonts w:ascii="Tahoma" w:hAnsi="Tahoma" w:cs="Tahoma"/>
              </w:rPr>
              <w:t>srednješolska ali gimnazijska izobrazba.</w:t>
            </w:r>
          </w:p>
          <w:p w14:paraId="504DD29A" w14:textId="77777777" w:rsidR="005173AF" w:rsidRPr="00D91DBF" w:rsidRDefault="005173AF" w:rsidP="00470451">
            <w:pPr>
              <w:pStyle w:val="Odstavekseznama"/>
              <w:keepNext/>
              <w:ind w:left="459"/>
              <w:rPr>
                <w:rFonts w:ascii="Tahoma" w:hAnsi="Tahoma" w:cs="Tahoma"/>
              </w:rPr>
            </w:pPr>
          </w:p>
          <w:p w14:paraId="54954891"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fotokopija diplome oziroma spričevala o končani gimnaziji ali srednji šoli</w:t>
            </w:r>
          </w:p>
        </w:tc>
      </w:tr>
      <w:tr w:rsidR="005173AF" w:rsidRPr="00D91DBF" w14:paraId="76E0A790" w14:textId="77777777" w:rsidTr="007766E2">
        <w:trPr>
          <w:trHeight w:val="555"/>
        </w:trPr>
        <w:tc>
          <w:tcPr>
            <w:tcW w:w="3139" w:type="dxa"/>
            <w:tcBorders>
              <w:top w:val="dotted" w:sz="4" w:space="0" w:color="auto"/>
              <w:left w:val="dotted" w:sz="4" w:space="0" w:color="auto"/>
              <w:bottom w:val="dotted" w:sz="4" w:space="0" w:color="auto"/>
              <w:right w:val="dotted" w:sz="4" w:space="0" w:color="auto"/>
            </w:tcBorders>
            <w:hideMark/>
          </w:tcPr>
          <w:p w14:paraId="72C06632"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5A1D8805"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z univerzitetno izobrazbo najmanj 2 leti delovnih izkušenj iz razvoja ali vzdrževanja s področja  </w:t>
            </w:r>
            <w:r>
              <w:rPr>
                <w:rFonts w:ascii="Tahoma" w:hAnsi="Tahoma" w:cs="Tahoma"/>
              </w:rPr>
              <w:t xml:space="preserve">uporabe </w:t>
            </w:r>
            <w:proofErr w:type="spellStart"/>
            <w:r w:rsidRPr="008C6DC6">
              <w:rPr>
                <w:rFonts w:ascii="Tahoma" w:hAnsi="Tahoma" w:cs="Tahoma"/>
              </w:rPr>
              <w:t>Movilizer</w:t>
            </w:r>
            <w:proofErr w:type="spellEnd"/>
            <w:r w:rsidRPr="008C6DC6">
              <w:rPr>
                <w:rFonts w:ascii="Tahoma" w:hAnsi="Tahoma" w:cs="Tahoma"/>
              </w:rPr>
              <w:t xml:space="preserve">  </w:t>
            </w:r>
            <w:proofErr w:type="spellStart"/>
            <w:r>
              <w:rPr>
                <w:rFonts w:ascii="Tahoma" w:hAnsi="Tahoma" w:cs="Tahoma"/>
              </w:rPr>
              <w:t>konektorja</w:t>
            </w:r>
            <w:proofErr w:type="spellEnd"/>
            <w:r>
              <w:rPr>
                <w:rFonts w:ascii="Tahoma" w:hAnsi="Tahoma" w:cs="Tahoma"/>
              </w:rPr>
              <w:t xml:space="preserve"> </w:t>
            </w:r>
            <w:r w:rsidRPr="008C6DC6">
              <w:rPr>
                <w:rFonts w:ascii="Tahoma" w:hAnsi="Tahoma" w:cs="Tahoma"/>
              </w:rPr>
              <w:t xml:space="preserve">v SAP </w:t>
            </w:r>
            <w:r w:rsidRPr="00D91DBF">
              <w:rPr>
                <w:rFonts w:ascii="Tahoma" w:hAnsi="Tahoma" w:cs="Tahoma"/>
              </w:rPr>
              <w:t>.</w:t>
            </w:r>
          </w:p>
          <w:p w14:paraId="39F80B66" w14:textId="77777777" w:rsidR="005173AF" w:rsidRPr="00D91DBF" w:rsidRDefault="005173AF" w:rsidP="00470451">
            <w:pPr>
              <w:keepNext/>
              <w:spacing w:after="60"/>
              <w:jc w:val="both"/>
              <w:rPr>
                <w:rFonts w:ascii="Tahoma" w:hAnsi="Tahoma" w:cs="Tahoma"/>
              </w:rPr>
            </w:pPr>
            <w:r w:rsidRPr="00D91DBF">
              <w:rPr>
                <w:rFonts w:ascii="Tahoma" w:hAnsi="Tahoma" w:cs="Tahoma"/>
              </w:rPr>
              <w:t xml:space="preserve">Za kadre s srednješolsko ali gimnazijsko izobrazbo najmanj 4 leta delovnih izkušenj iz razvoja ali vzdrževanja s </w:t>
            </w:r>
            <w:proofErr w:type="spellStart"/>
            <w:r w:rsidRPr="008C6DC6">
              <w:rPr>
                <w:rFonts w:ascii="Tahoma" w:hAnsi="Tahoma" w:cs="Tahoma"/>
              </w:rPr>
              <w:t>Movilizer</w:t>
            </w:r>
            <w:proofErr w:type="spellEnd"/>
            <w:r w:rsidRPr="008C6DC6">
              <w:rPr>
                <w:rFonts w:ascii="Tahoma" w:hAnsi="Tahoma" w:cs="Tahoma"/>
              </w:rPr>
              <w:t xml:space="preserve">  </w:t>
            </w:r>
            <w:proofErr w:type="spellStart"/>
            <w:r>
              <w:rPr>
                <w:rFonts w:ascii="Tahoma" w:hAnsi="Tahoma" w:cs="Tahoma"/>
              </w:rPr>
              <w:t>konektorja</w:t>
            </w:r>
            <w:proofErr w:type="spellEnd"/>
            <w:r>
              <w:rPr>
                <w:rFonts w:ascii="Tahoma" w:hAnsi="Tahoma" w:cs="Tahoma"/>
              </w:rPr>
              <w:t xml:space="preserve"> </w:t>
            </w:r>
            <w:r w:rsidRPr="008C6DC6">
              <w:rPr>
                <w:rFonts w:ascii="Tahoma" w:hAnsi="Tahoma" w:cs="Tahoma"/>
              </w:rPr>
              <w:t xml:space="preserve">v SAP </w:t>
            </w:r>
            <w:r w:rsidRPr="00D91DBF">
              <w:rPr>
                <w:rFonts w:ascii="Tahoma" w:hAnsi="Tahoma" w:cs="Tahoma"/>
              </w:rPr>
              <w:t>.</w:t>
            </w:r>
          </w:p>
          <w:p w14:paraId="7BDA0AE3"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6B1866AC"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23893E51" w14:textId="77777777" w:rsidR="005173AF" w:rsidRPr="00D91DBF" w:rsidRDefault="005173AF" w:rsidP="00470451">
            <w:pPr>
              <w:keepNext/>
              <w:spacing w:after="60"/>
              <w:rPr>
                <w:rFonts w:ascii="Tahoma" w:hAnsi="Tahoma" w:cs="Tahoma"/>
                <w:lang w:eastAsia="en-US"/>
              </w:rPr>
            </w:pPr>
            <w:r w:rsidRPr="00D91DBF">
              <w:rPr>
                <w:rFonts w:ascii="Tahoma" w:hAnsi="Tahoma" w:cs="Tahoma"/>
              </w:rPr>
              <w:t>Znanja oziroma izkušnje, pridobljene na vsaj enem projektu v zadnjih štirih letih pred rokom za oddajo ponudb, ki jih izpolnjuje prijavljeni kader</w:t>
            </w:r>
          </w:p>
        </w:tc>
        <w:tc>
          <w:tcPr>
            <w:tcW w:w="5900" w:type="dxa"/>
            <w:tcBorders>
              <w:top w:val="dotted" w:sz="4" w:space="0" w:color="auto"/>
              <w:left w:val="dotted" w:sz="4" w:space="0" w:color="auto"/>
              <w:bottom w:val="dotted" w:sz="4" w:space="0" w:color="auto"/>
              <w:right w:val="dotted" w:sz="4" w:space="0" w:color="auto"/>
            </w:tcBorders>
            <w:hideMark/>
          </w:tcPr>
          <w:p w14:paraId="63287EC4" w14:textId="77777777" w:rsidR="005173AF" w:rsidRPr="00D91DBF" w:rsidRDefault="005173AF" w:rsidP="00470451">
            <w:pPr>
              <w:keepNext/>
              <w:widowControl w:val="0"/>
              <w:overflowPunct w:val="0"/>
              <w:autoSpaceDE w:val="0"/>
              <w:autoSpaceDN w:val="0"/>
              <w:adjustRightInd w:val="0"/>
              <w:spacing w:line="226" w:lineRule="auto"/>
              <w:contextualSpacing/>
              <w:jc w:val="both"/>
              <w:rPr>
                <w:rFonts w:ascii="Tahoma" w:hAnsi="Tahoma" w:cs="Tahoma"/>
                <w:sz w:val="16"/>
                <w:szCs w:val="16"/>
              </w:rPr>
            </w:pPr>
          </w:p>
          <w:p w14:paraId="23942123"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Tahoma" w:hAnsi="Tahoma" w:cs="Tahoma"/>
              </w:rPr>
              <w:t xml:space="preserve">povezava SAP transakcij z </w:t>
            </w:r>
            <w:proofErr w:type="spellStart"/>
            <w:r>
              <w:rPr>
                <w:rFonts w:ascii="Tahoma" w:hAnsi="Tahoma" w:cs="Tahoma"/>
              </w:rPr>
              <w:t>Movilizer</w:t>
            </w:r>
            <w:proofErr w:type="spellEnd"/>
            <w:r>
              <w:rPr>
                <w:rFonts w:ascii="Tahoma" w:hAnsi="Tahoma" w:cs="Tahoma"/>
              </w:rPr>
              <w:t xml:space="preserve"> </w:t>
            </w:r>
            <w:proofErr w:type="spellStart"/>
            <w:r>
              <w:rPr>
                <w:rFonts w:ascii="Tahoma" w:hAnsi="Tahoma" w:cs="Tahoma"/>
              </w:rPr>
              <w:t>konektorjem</w:t>
            </w:r>
            <w:proofErr w:type="spellEnd"/>
            <w:r>
              <w:rPr>
                <w:rFonts w:ascii="Tahoma" w:hAnsi="Tahoma" w:cs="Tahoma"/>
              </w:rPr>
              <w:t>;</w:t>
            </w:r>
          </w:p>
          <w:p w14:paraId="04C7FFD4"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Tahoma" w:hAnsi="Tahoma" w:cs="Tahoma"/>
              </w:rPr>
              <w:t xml:space="preserve">poznavanje delovanja </w:t>
            </w:r>
            <w:proofErr w:type="spellStart"/>
            <w:r>
              <w:rPr>
                <w:rFonts w:ascii="Tahoma" w:hAnsi="Tahoma" w:cs="Tahoma"/>
              </w:rPr>
              <w:t>Movilizer</w:t>
            </w:r>
            <w:proofErr w:type="spellEnd"/>
            <w:r>
              <w:rPr>
                <w:rFonts w:ascii="Tahoma" w:hAnsi="Tahoma" w:cs="Tahoma"/>
              </w:rPr>
              <w:t xml:space="preserve"> odjemalca na mobilnih napravah;</w:t>
            </w:r>
          </w:p>
          <w:p w14:paraId="07AE1FC4" w14:textId="77777777" w:rsidR="005173AF"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Tahoma" w:hAnsi="Tahoma" w:cs="Tahoma"/>
              </w:rPr>
              <w:t>spremljanje nadzora nad delovanjem rešitve v oblaku in v SAP ERP</w:t>
            </w:r>
            <w:r w:rsidRPr="002B2C3B">
              <w:rPr>
                <w:rFonts w:ascii="Tahoma" w:hAnsi="Tahoma" w:cs="Tahoma"/>
              </w:rPr>
              <w:t>,</w:t>
            </w:r>
          </w:p>
          <w:p w14:paraId="3E055B13" w14:textId="77777777" w:rsidR="005173AF" w:rsidRPr="002B2C3B" w:rsidRDefault="005173AF" w:rsidP="00470451">
            <w:pPr>
              <w:pStyle w:val="Odstavekseznama"/>
              <w:keepNext/>
              <w:widowControl w:val="0"/>
              <w:numPr>
                <w:ilvl w:val="0"/>
                <w:numId w:val="16"/>
              </w:numPr>
              <w:overflowPunct w:val="0"/>
              <w:autoSpaceDE w:val="0"/>
              <w:autoSpaceDN w:val="0"/>
              <w:adjustRightInd w:val="0"/>
              <w:spacing w:line="226" w:lineRule="auto"/>
              <w:ind w:left="417"/>
              <w:contextualSpacing/>
              <w:jc w:val="both"/>
              <w:rPr>
                <w:rFonts w:ascii="Tahoma" w:hAnsi="Tahoma" w:cs="Tahoma"/>
              </w:rPr>
            </w:pPr>
            <w:r>
              <w:rPr>
                <w:rFonts w:ascii="Tahoma" w:hAnsi="Tahoma" w:cs="Tahoma"/>
              </w:rPr>
              <w:t>pomoč uporabnikom;</w:t>
            </w:r>
          </w:p>
          <w:p w14:paraId="6E83BC92" w14:textId="77777777" w:rsidR="005173AF" w:rsidRPr="00D91DBF" w:rsidRDefault="005173AF" w:rsidP="00470451">
            <w:pPr>
              <w:keepNext/>
              <w:numPr>
                <w:ilvl w:val="0"/>
                <w:numId w:val="16"/>
              </w:numPr>
              <w:spacing w:after="60"/>
              <w:ind w:left="405"/>
              <w:jc w:val="both"/>
              <w:rPr>
                <w:rFonts w:ascii="Arial" w:hAnsi="Arial" w:cs="Arial"/>
              </w:rPr>
            </w:pPr>
            <w:r>
              <w:rPr>
                <w:rFonts w:ascii="Tahoma" w:hAnsi="Tahoma" w:cs="Tahoma"/>
              </w:rPr>
              <w:t xml:space="preserve">delovne izkušnje pri reševanju problemov preko </w:t>
            </w:r>
            <w:proofErr w:type="spellStart"/>
            <w:r>
              <w:rPr>
                <w:rFonts w:ascii="Tahoma" w:hAnsi="Tahoma" w:cs="Tahoma"/>
              </w:rPr>
              <w:t>Movilizer</w:t>
            </w:r>
            <w:proofErr w:type="spellEnd"/>
            <w:r>
              <w:rPr>
                <w:rFonts w:ascii="Tahoma" w:hAnsi="Tahoma" w:cs="Tahoma"/>
              </w:rPr>
              <w:t xml:space="preserve"> podpore</w:t>
            </w:r>
          </w:p>
          <w:p w14:paraId="4EE6109E" w14:textId="77777777" w:rsidR="005173AF" w:rsidRPr="00D91DBF" w:rsidRDefault="005173AF" w:rsidP="00470451">
            <w:pPr>
              <w:keepNext/>
              <w:numPr>
                <w:ilvl w:val="0"/>
                <w:numId w:val="16"/>
              </w:numPr>
              <w:spacing w:after="60"/>
              <w:ind w:left="405"/>
              <w:jc w:val="both"/>
              <w:rPr>
                <w:rFonts w:ascii="Arial" w:hAnsi="Arial" w:cs="Arial"/>
              </w:rPr>
            </w:pPr>
            <w:r>
              <w:rPr>
                <w:rFonts w:ascii="Arial" w:hAnsi="Arial" w:cs="Arial"/>
              </w:rPr>
              <w:t>delovne izkušnje kot razvijalec/svetovalec na področju  reševanja problemov preko OSS</w:t>
            </w:r>
          </w:p>
        </w:tc>
      </w:tr>
      <w:tr w:rsidR="005173AF" w:rsidRPr="00D91DBF" w14:paraId="5C7E218F" w14:textId="77777777" w:rsidTr="007766E2">
        <w:trPr>
          <w:trHeight w:val="1637"/>
        </w:trPr>
        <w:tc>
          <w:tcPr>
            <w:tcW w:w="3139" w:type="dxa"/>
            <w:tcBorders>
              <w:top w:val="dotted" w:sz="4" w:space="0" w:color="auto"/>
              <w:left w:val="dotted" w:sz="4" w:space="0" w:color="auto"/>
              <w:bottom w:val="dotted" w:sz="4" w:space="0" w:color="auto"/>
              <w:right w:val="dotted" w:sz="4" w:space="0" w:color="auto"/>
            </w:tcBorders>
            <w:hideMark/>
          </w:tcPr>
          <w:p w14:paraId="2227B631"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900" w:type="dxa"/>
            <w:tcBorders>
              <w:top w:val="dotted" w:sz="4" w:space="0" w:color="auto"/>
              <w:left w:val="dotted" w:sz="4" w:space="0" w:color="auto"/>
              <w:bottom w:val="dotted" w:sz="4" w:space="0" w:color="auto"/>
              <w:right w:val="dotted" w:sz="4" w:space="0" w:color="auto"/>
            </w:tcBorders>
            <w:vAlign w:val="center"/>
            <w:hideMark/>
          </w:tcPr>
          <w:p w14:paraId="68854A3E"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01"/>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eastAsiaTheme="minorHAnsi" w:hAnsi="Tahoma" w:cs="Tahoma"/>
                <w:sz w:val="22"/>
                <w:szCs w:val="22"/>
              </w:rPr>
              <w:fldChar w:fldCharType="end"/>
            </w:r>
          </w:p>
        </w:tc>
      </w:tr>
    </w:tbl>
    <w:p w14:paraId="6DDA6082" w14:textId="77777777" w:rsidR="005173AF" w:rsidRPr="00846003" w:rsidRDefault="005173AF" w:rsidP="00470451">
      <w:pPr>
        <w:keepNext/>
        <w:spacing w:after="60"/>
        <w:rPr>
          <w:rFonts w:ascii="Tahoma" w:hAnsi="Tahoma" w:cs="Tahoma"/>
          <w:i/>
          <w:sz w:val="16"/>
          <w:szCs w:val="16"/>
          <w:lang w:eastAsia="en-US"/>
        </w:rPr>
      </w:pPr>
      <w:r>
        <w:rPr>
          <w:rFonts w:ascii="Tahoma" w:hAnsi="Tahoma" w:cs="Tahoma"/>
          <w:i/>
          <w:lang w:eastAsia="en-US"/>
        </w:rPr>
        <w:t xml:space="preserve">* </w:t>
      </w:r>
      <w:proofErr w:type="spellStart"/>
      <w:r>
        <w:rPr>
          <w:rFonts w:ascii="Tahoma" w:hAnsi="Tahoma" w:cs="Tahoma"/>
          <w:i/>
          <w:lang w:eastAsia="en-US"/>
        </w:rPr>
        <w:t>Movilizer</w:t>
      </w:r>
      <w:proofErr w:type="spellEnd"/>
      <w:r>
        <w:rPr>
          <w:rFonts w:ascii="Tahoma" w:hAnsi="Tahoma" w:cs="Tahoma"/>
          <w:i/>
          <w:lang w:eastAsia="en-US"/>
        </w:rPr>
        <w:t xml:space="preserve"> </w:t>
      </w:r>
      <w:proofErr w:type="spellStart"/>
      <w:r>
        <w:rPr>
          <w:rFonts w:ascii="Tahoma" w:hAnsi="Tahoma" w:cs="Tahoma"/>
          <w:i/>
          <w:lang w:eastAsia="en-US"/>
        </w:rPr>
        <w:t>Connector</w:t>
      </w:r>
      <w:proofErr w:type="spellEnd"/>
      <w:r>
        <w:rPr>
          <w:rFonts w:ascii="Tahoma" w:hAnsi="Tahoma" w:cs="Tahoma"/>
          <w:i/>
          <w:lang w:eastAsia="en-US"/>
        </w:rPr>
        <w:t xml:space="preserve"> </w:t>
      </w:r>
      <w:proofErr w:type="spellStart"/>
      <w:r>
        <w:rPr>
          <w:rFonts w:ascii="Tahoma" w:hAnsi="Tahoma" w:cs="Tahoma"/>
          <w:i/>
          <w:lang w:eastAsia="en-US"/>
        </w:rPr>
        <w:t>for</w:t>
      </w:r>
      <w:proofErr w:type="spellEnd"/>
      <w:r>
        <w:rPr>
          <w:rFonts w:ascii="Tahoma" w:hAnsi="Tahoma" w:cs="Tahoma"/>
          <w:i/>
          <w:lang w:eastAsia="en-US"/>
        </w:rPr>
        <w:t xml:space="preserve"> SAP je certificirana rešitev  več </w:t>
      </w:r>
      <w:hyperlink r:id="rId24" w:history="1">
        <w:r w:rsidRPr="00846003">
          <w:rPr>
            <w:rStyle w:val="Hiperpovezava"/>
            <w:rFonts w:ascii="Tahoma" w:hAnsi="Tahoma" w:cs="Tahoma"/>
            <w:i/>
            <w:sz w:val="16"/>
            <w:szCs w:val="16"/>
            <w:lang w:eastAsia="en-US"/>
          </w:rPr>
          <w:t>http://www.movilitas.de/fileadmin/user_upload/Movilizer_Mobility_Platform_for_SAP.pdf</w:t>
        </w:r>
      </w:hyperlink>
    </w:p>
    <w:p w14:paraId="6DB55B34" w14:textId="77777777" w:rsidR="005173AF" w:rsidRPr="00D91DBF" w:rsidRDefault="005173AF" w:rsidP="00470451">
      <w:pPr>
        <w:keepNext/>
        <w:spacing w:after="60"/>
        <w:jc w:val="both"/>
        <w:rPr>
          <w:rFonts w:ascii="Tahoma" w:hAnsi="Tahoma" w:cs="Tahoma"/>
          <w:i/>
          <w:lang w:eastAsia="en-US"/>
        </w:rPr>
      </w:pPr>
      <w:r>
        <w:rPr>
          <w:rFonts w:ascii="Tahoma" w:hAnsi="Tahoma" w:cs="Tahoma"/>
          <w:i/>
          <w:lang w:eastAsia="en-US"/>
        </w:rPr>
        <w:t xml:space="preserve"> </w:t>
      </w:r>
    </w:p>
    <w:p w14:paraId="6178BD05" w14:textId="77777777" w:rsidR="005173AF" w:rsidRPr="00D91DBF" w:rsidRDefault="005173AF" w:rsidP="00470451">
      <w:pPr>
        <w:keepNext/>
        <w:spacing w:after="60"/>
        <w:jc w:val="both"/>
        <w:rPr>
          <w:rFonts w:ascii="Tahoma" w:hAnsi="Tahoma" w:cs="Tahoma"/>
          <w:i/>
        </w:rPr>
      </w:pPr>
      <w:r w:rsidRPr="00D91DBF">
        <w:rPr>
          <w:rFonts w:ascii="Tahoma" w:hAnsi="Tahoma" w:cs="Tahoma"/>
          <w:i/>
        </w:rPr>
        <w:t xml:space="preserve">*Ponudnik predloži ustrezno število obrazcev, glede na zahtevano število kadrov. </w:t>
      </w:r>
    </w:p>
    <w:p w14:paraId="6FF84EA4" w14:textId="77777777" w:rsidR="005173AF" w:rsidRPr="00D91DBF" w:rsidRDefault="005173AF" w:rsidP="00470451">
      <w:pPr>
        <w:keepNext/>
        <w:spacing w:after="60"/>
        <w:jc w:val="both"/>
        <w:rPr>
          <w:rFonts w:ascii="Tahoma" w:hAnsi="Tahoma" w:cs="Tahoma"/>
        </w:rPr>
      </w:pPr>
    </w:p>
    <w:p w14:paraId="23EDE403" w14:textId="77777777" w:rsidR="005173AF" w:rsidRPr="00D91DBF" w:rsidRDefault="005173AF" w:rsidP="00470451">
      <w:pPr>
        <w:keepNext/>
        <w:spacing w:after="60"/>
        <w:jc w:val="both"/>
        <w:rPr>
          <w:rFonts w:ascii="Tahoma" w:hAnsi="Tahoma" w:cs="Tahoma"/>
        </w:rPr>
      </w:pPr>
      <w:r w:rsidRPr="00D91DBF">
        <w:rPr>
          <w:rFonts w:ascii="Tahoma" w:hAnsi="Tahoma" w:cs="Tahoma"/>
        </w:rPr>
        <w:t>Obvezna priloga: Fotokopija diplome oziroma spričevala o končani gimnaziji ali srednji šoli in s strani prijavljenega kadra izpolnjen in podpisan življenjepis z opisom zahtevanih delovnih izkušenj.</w:t>
      </w:r>
    </w:p>
    <w:p w14:paraId="7851196F" w14:textId="77777777" w:rsidR="005173AF" w:rsidRPr="00D91DBF" w:rsidRDefault="005173AF" w:rsidP="00470451">
      <w:pPr>
        <w:keepNext/>
        <w:spacing w:after="60"/>
        <w:jc w:val="both"/>
        <w:rPr>
          <w:rFonts w:ascii="Tahoma" w:hAnsi="Tahoma" w:cs="Tahoma"/>
        </w:rPr>
      </w:pPr>
    </w:p>
    <w:p w14:paraId="5A49A910" w14:textId="77777777" w:rsidR="005173AF" w:rsidRPr="00D91DBF" w:rsidRDefault="005173AF" w:rsidP="00470451">
      <w:pPr>
        <w:keepNext/>
        <w:spacing w:after="60"/>
        <w:jc w:val="both"/>
        <w:rPr>
          <w:rFonts w:ascii="Tahoma" w:hAnsi="Tahoma" w:cs="Tahoma"/>
        </w:rPr>
      </w:pPr>
      <w:r w:rsidRPr="00D91DBF">
        <w:rPr>
          <w:rFonts w:ascii="Tahoma" w:hAnsi="Tahoma" w:cs="Tahoma"/>
        </w:rPr>
        <w:t>S podpisom te listine potrjujemo, da prijavljeni kader izpolnjuje vse zahteve glede znanj in izkušenj, ki so zahtevane v tem obrazcu.</w:t>
      </w:r>
      <w:r w:rsidRPr="00D91DBF">
        <w:rPr>
          <w:rFonts w:ascii="Tahoma" w:hAnsi="Tahoma" w:cs="Tahoma"/>
        </w:rPr>
        <w:tab/>
      </w:r>
      <w:r w:rsidRPr="00D91DBF">
        <w:rPr>
          <w:rFonts w:ascii="Tahoma" w:hAnsi="Tahoma" w:cs="Tahoma"/>
        </w:rPr>
        <w:tab/>
      </w:r>
      <w:r w:rsidRPr="00D91DBF">
        <w:rPr>
          <w:rFonts w:ascii="Tahoma" w:hAnsi="Tahoma" w:cs="Tahoma"/>
        </w:rPr>
        <w:tab/>
      </w:r>
    </w:p>
    <w:p w14:paraId="56E7C0D3" w14:textId="77777777" w:rsidR="005173AF" w:rsidRDefault="005173AF" w:rsidP="00470451">
      <w:pPr>
        <w:keepNext/>
        <w:widowControl w:val="0"/>
        <w:autoSpaceDE w:val="0"/>
        <w:autoSpaceDN w:val="0"/>
        <w:adjustRightInd w:val="0"/>
        <w:spacing w:line="200" w:lineRule="exact"/>
        <w:ind w:left="3540" w:firstLine="708"/>
        <w:rPr>
          <w:rFonts w:ascii="Tahoma" w:hAnsi="Tahoma" w:cs="Tahoma"/>
        </w:rPr>
      </w:pPr>
      <w:r w:rsidRPr="00D91DBF">
        <w:rPr>
          <w:rFonts w:ascii="Tahoma" w:hAnsi="Tahoma" w:cs="Tahoma"/>
        </w:rPr>
        <w:t>Žig in podpis odgovorne osebe ponudnika</w:t>
      </w:r>
    </w:p>
    <w:p w14:paraId="13DD3BB7" w14:textId="77777777" w:rsidR="005173AF" w:rsidRPr="00A57E98" w:rsidRDefault="005173AF" w:rsidP="00470451">
      <w:pPr>
        <w:keepNext/>
        <w:spacing w:after="200" w:line="276" w:lineRule="auto"/>
        <w:rPr>
          <w:rFonts w:ascii="Tahoma" w:hAnsi="Tahoma" w:cs="Tahoma"/>
          <w:sz w:val="4"/>
        </w:rPr>
      </w:pPr>
      <w:r>
        <w:rPr>
          <w:rFonts w:ascii="Tahoma" w:hAnsi="Tahoma" w:cs="Tahoma"/>
          <w:color w:val="548DD4"/>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437706A1" w14:textId="77777777" w:rsidTr="007766E2">
        <w:tc>
          <w:tcPr>
            <w:tcW w:w="599" w:type="dxa"/>
            <w:tcBorders>
              <w:top w:val="single" w:sz="4" w:space="0" w:color="auto"/>
              <w:bottom w:val="single" w:sz="4" w:space="0" w:color="auto"/>
              <w:right w:val="nil"/>
            </w:tcBorders>
          </w:tcPr>
          <w:p w14:paraId="2948A5E3" w14:textId="77777777" w:rsidR="005173AF" w:rsidRPr="00CE1BAD" w:rsidRDefault="005173AF" w:rsidP="00470451">
            <w:pPr>
              <w:keepNext/>
              <w:jc w:val="righ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6310B71A"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w:t>
            </w:r>
            <w:r w:rsidRPr="00E918F3">
              <w:rPr>
                <w:rFonts w:ascii="Tahoma" w:hAnsi="Tahoma" w:cs="Tahoma"/>
              </w:rPr>
              <w:t>1</w:t>
            </w:r>
          </w:p>
        </w:tc>
        <w:tc>
          <w:tcPr>
            <w:tcW w:w="912" w:type="dxa"/>
            <w:tcBorders>
              <w:top w:val="single" w:sz="4" w:space="0" w:color="auto"/>
              <w:bottom w:val="single" w:sz="4" w:space="0" w:color="auto"/>
              <w:right w:val="nil"/>
            </w:tcBorders>
          </w:tcPr>
          <w:p w14:paraId="134D3EC8"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156E4C6F" w14:textId="77777777" w:rsidR="005173AF" w:rsidRPr="00CE1BAD" w:rsidRDefault="00BE712D" w:rsidP="00470451">
            <w:pPr>
              <w:keepNext/>
              <w:ind w:hanging="92"/>
              <w:rPr>
                <w:rFonts w:ascii="Tahoma" w:hAnsi="Tahoma" w:cs="Tahoma"/>
                <w:b/>
                <w:i/>
              </w:rPr>
            </w:pPr>
            <w:r>
              <w:rPr>
                <w:rFonts w:ascii="Tahoma" w:hAnsi="Tahoma" w:cs="Tahoma"/>
                <w:b/>
                <w:i/>
              </w:rPr>
              <w:t>2</w:t>
            </w:r>
            <w:r w:rsidR="00031714">
              <w:rPr>
                <w:rFonts w:ascii="Tahoma" w:hAnsi="Tahoma" w:cs="Tahoma"/>
                <w:b/>
                <w:i/>
              </w:rPr>
              <w:t>6</w:t>
            </w:r>
          </w:p>
        </w:tc>
      </w:tr>
    </w:tbl>
    <w:p w14:paraId="48463331" w14:textId="77777777" w:rsidR="005173AF" w:rsidRDefault="005173AF" w:rsidP="00470451">
      <w:pPr>
        <w:keepNext/>
        <w:spacing w:before="120"/>
        <w:jc w:val="both"/>
        <w:rPr>
          <w:rFonts w:ascii="Tahoma" w:hAnsi="Tahoma" w:cs="Tahoma"/>
          <w:sz w:val="4"/>
        </w:rPr>
      </w:pPr>
    </w:p>
    <w:tbl>
      <w:tblPr>
        <w:tblW w:w="907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6097"/>
      </w:tblGrid>
      <w:tr w:rsidR="005173AF" w:rsidRPr="00B10FA9" w14:paraId="55D60ED8" w14:textId="77777777" w:rsidTr="007766E2">
        <w:trPr>
          <w:trHeight w:val="892"/>
        </w:trPr>
        <w:tc>
          <w:tcPr>
            <w:tcW w:w="9072" w:type="dxa"/>
            <w:gridSpan w:val="2"/>
            <w:tcBorders>
              <w:top w:val="dotted" w:sz="4" w:space="0" w:color="auto"/>
              <w:left w:val="dotted" w:sz="4" w:space="0" w:color="auto"/>
              <w:bottom w:val="dotted" w:sz="4" w:space="0" w:color="auto"/>
              <w:right w:val="dotted" w:sz="4" w:space="0" w:color="auto"/>
            </w:tcBorders>
          </w:tcPr>
          <w:p w14:paraId="4826BD6F"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 xml:space="preserve">Zahteve za poznavanje </w:t>
            </w:r>
            <w:r>
              <w:rPr>
                <w:rFonts w:ascii="Tahoma" w:hAnsi="Tahoma" w:cs="Tahoma"/>
                <w:b/>
                <w:color w:val="1F497D"/>
              </w:rPr>
              <w:t>uporabe tehnoloških modulov SAP</w:t>
            </w:r>
          </w:p>
          <w:p w14:paraId="113E34FA" w14:textId="77777777" w:rsidR="005173AF" w:rsidRPr="00A24DA3" w:rsidRDefault="005173AF" w:rsidP="00470451">
            <w:pPr>
              <w:keepNext/>
              <w:rPr>
                <w:rFonts w:ascii="Tahoma" w:hAnsi="Tahoma" w:cs="Tahoma"/>
                <w:b/>
                <w:color w:val="1F497D"/>
              </w:rPr>
            </w:pPr>
          </w:p>
          <w:p w14:paraId="1A8312A5" w14:textId="77777777" w:rsidR="005173AF" w:rsidRDefault="005173AF" w:rsidP="00470451">
            <w:pPr>
              <w:keepNext/>
              <w:rPr>
                <w:rFonts w:ascii="Tahoma" w:hAnsi="Tahoma" w:cs="Tahoma"/>
                <w:b/>
                <w:color w:val="1F497D"/>
              </w:rPr>
            </w:pPr>
            <w:r w:rsidRPr="00A24DA3">
              <w:rPr>
                <w:rFonts w:ascii="Tahoma" w:hAnsi="Tahoma" w:cs="Tahoma"/>
                <w:b/>
                <w:color w:val="1F497D"/>
              </w:rPr>
              <w:t>Znanja iz področja modula BC</w:t>
            </w:r>
          </w:p>
          <w:p w14:paraId="316F03C8" w14:textId="77777777" w:rsidR="005173AF" w:rsidRPr="00846003" w:rsidRDefault="005173AF" w:rsidP="00470451">
            <w:pPr>
              <w:keepNext/>
              <w:rPr>
                <w:rFonts w:ascii="Tahoma" w:hAnsi="Tahoma" w:cs="Tahoma"/>
                <w:b/>
                <w:color w:val="1F497D"/>
              </w:rPr>
            </w:pPr>
          </w:p>
          <w:p w14:paraId="0AF0E035"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 xml:space="preserve">Število zahtevanih kadrov: </w:t>
            </w:r>
            <w:r>
              <w:rPr>
                <w:rFonts w:ascii="Tahoma" w:hAnsi="Tahoma" w:cs="Tahoma"/>
                <w:b/>
                <w:color w:val="1F497D"/>
              </w:rPr>
              <w:t>2</w:t>
            </w:r>
          </w:p>
        </w:tc>
      </w:tr>
      <w:tr w:rsidR="005173AF" w:rsidRPr="00B10FA9" w14:paraId="4BA6FB2E"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tcPr>
          <w:p w14:paraId="10045A26" w14:textId="77777777" w:rsidR="005173AF" w:rsidRPr="00846003" w:rsidRDefault="005173AF" w:rsidP="00470451">
            <w:pPr>
              <w:keepNext/>
              <w:rPr>
                <w:rFonts w:ascii="Tahoma" w:hAnsi="Tahoma" w:cs="Tahoma"/>
                <w:lang w:eastAsia="en-US"/>
              </w:rPr>
            </w:pPr>
            <w:r w:rsidRPr="00846003">
              <w:rPr>
                <w:rFonts w:ascii="Tahoma" w:hAnsi="Tahoma" w:cs="Tahoma"/>
              </w:rPr>
              <w:t>Ime in priimek prijavljenega kadra:</w:t>
            </w:r>
          </w:p>
          <w:p w14:paraId="120329F1" w14:textId="77777777" w:rsidR="005173AF" w:rsidRPr="00846003" w:rsidRDefault="005173AF" w:rsidP="00470451">
            <w:pPr>
              <w:keepNext/>
              <w:spacing w:after="60"/>
              <w:rPr>
                <w:rFonts w:ascii="Tahoma" w:hAnsi="Tahoma" w:cs="Tahom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1E6CB6A1"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26"/>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B10FA9" w14:paraId="20A1B4BD"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5FFEF27E"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095" w:type="dxa"/>
            <w:tcBorders>
              <w:top w:val="dotted" w:sz="4" w:space="0" w:color="auto"/>
              <w:left w:val="dotted" w:sz="4" w:space="0" w:color="auto"/>
              <w:bottom w:val="dotted" w:sz="4" w:space="0" w:color="auto"/>
              <w:right w:val="dotted" w:sz="4" w:space="0" w:color="auto"/>
            </w:tcBorders>
            <w:vAlign w:val="center"/>
            <w:hideMark/>
          </w:tcPr>
          <w:p w14:paraId="52A9C35C" w14:textId="77777777" w:rsidR="005173AF" w:rsidRPr="00846003" w:rsidRDefault="005173AF" w:rsidP="00470451">
            <w:pPr>
              <w:keepNext/>
              <w:rPr>
                <w:rFonts w:ascii="Tahoma" w:hAnsi="Tahoma" w:cs="Tahoma"/>
                <w:lang w:eastAsia="en-US"/>
              </w:rPr>
            </w:pPr>
            <w:r w:rsidRPr="00846003">
              <w:rPr>
                <w:rFonts w:ascii="Tahoma" w:hAnsi="Tahoma" w:cs="Tahoma"/>
              </w:rPr>
              <w:t xml:space="preserve">Srednješolska ali gimnazijska izobrazba </w:t>
            </w:r>
          </w:p>
          <w:p w14:paraId="55B8765D"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spričevalo o končani gimnaziji ali srednji šoli</w:t>
            </w:r>
          </w:p>
        </w:tc>
      </w:tr>
      <w:tr w:rsidR="005173AF" w:rsidRPr="00B10FA9" w14:paraId="1AB2C1E6"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769F8029"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6004AC5D" w14:textId="77777777" w:rsidR="005173AF" w:rsidRPr="00846003" w:rsidRDefault="005173AF" w:rsidP="00470451">
            <w:pPr>
              <w:keepNext/>
              <w:rPr>
                <w:rFonts w:ascii="Tahoma" w:hAnsi="Tahoma" w:cs="Tahoma"/>
                <w:lang w:eastAsia="en-US"/>
              </w:rPr>
            </w:pPr>
            <w:r w:rsidRPr="00846003">
              <w:rPr>
                <w:rFonts w:ascii="Tahoma" w:hAnsi="Tahoma" w:cs="Tahoma"/>
              </w:rPr>
              <w:t>Najmanj 3 leta delovnih izkušenj iz SAP sistemske administracije</w:t>
            </w:r>
          </w:p>
          <w:p w14:paraId="2E555536"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B10FA9" w14:paraId="4519AA42"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56C560C1" w14:textId="77777777" w:rsidR="005173AF" w:rsidRPr="00846003" w:rsidRDefault="005173AF" w:rsidP="00470451">
            <w:pPr>
              <w:keepNext/>
              <w:spacing w:after="60"/>
              <w:rPr>
                <w:rFonts w:ascii="Tahoma" w:hAnsi="Tahoma" w:cs="Tahoma"/>
                <w:lang w:eastAsia="en-US"/>
              </w:rPr>
            </w:pPr>
            <w:r w:rsidRPr="00846003">
              <w:rPr>
                <w:rFonts w:ascii="Tahoma" w:hAnsi="Tahoma" w:cs="Tahoma"/>
              </w:rPr>
              <w:t>Pridobljena znanja oziroma izkušnje</w:t>
            </w:r>
          </w:p>
        </w:tc>
        <w:tc>
          <w:tcPr>
            <w:tcW w:w="6095" w:type="dxa"/>
            <w:tcBorders>
              <w:top w:val="dotted" w:sz="4" w:space="0" w:color="auto"/>
              <w:left w:val="dotted" w:sz="4" w:space="0" w:color="auto"/>
              <w:bottom w:val="dotted" w:sz="4" w:space="0" w:color="auto"/>
              <w:right w:val="dotted" w:sz="4" w:space="0" w:color="auto"/>
            </w:tcBorders>
            <w:vAlign w:val="center"/>
          </w:tcPr>
          <w:p w14:paraId="6D1DC1E6"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delovne izkušnje kot razvijalec/svetovalec na SAP sistemih ERP, P</w:t>
            </w:r>
            <w:r w:rsidR="00031714">
              <w:rPr>
                <w:rFonts w:ascii="Tahoma" w:hAnsi="Tahoma" w:cs="Tahoma"/>
              </w:rPr>
              <w:t>O</w:t>
            </w:r>
            <w:r w:rsidRPr="00B10FA9">
              <w:rPr>
                <w:rFonts w:ascii="Tahoma" w:hAnsi="Tahoma" w:cs="Tahoma"/>
              </w:rPr>
              <w:t xml:space="preserve">, BW in </w:t>
            </w:r>
            <w:proofErr w:type="spellStart"/>
            <w:r w:rsidRPr="00B10FA9">
              <w:rPr>
                <w:rFonts w:ascii="Tahoma" w:hAnsi="Tahoma" w:cs="Tahoma"/>
              </w:rPr>
              <w:t>Solution</w:t>
            </w:r>
            <w:proofErr w:type="spellEnd"/>
            <w:r w:rsidRPr="00B10FA9">
              <w:rPr>
                <w:rFonts w:ascii="Tahoma" w:hAnsi="Tahoma" w:cs="Tahoma"/>
              </w:rPr>
              <w:t xml:space="preserve"> </w:t>
            </w:r>
            <w:proofErr w:type="spellStart"/>
            <w:r w:rsidRPr="00B10FA9">
              <w:rPr>
                <w:rFonts w:ascii="Tahoma" w:hAnsi="Tahoma" w:cs="Tahoma"/>
              </w:rPr>
              <w:t>Manager</w:t>
            </w:r>
            <w:proofErr w:type="spellEnd"/>
          </w:p>
          <w:p w14:paraId="29A48313"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 xml:space="preserve">delovne izkušnje kot razvijalec/svetovalec pri administraciji podatkovnega strežnika </w:t>
            </w:r>
            <w:r w:rsidR="00031714">
              <w:rPr>
                <w:rFonts w:ascii="Tahoma" w:hAnsi="Tahoma" w:cs="Tahoma"/>
              </w:rPr>
              <w:t>SAP HANA</w:t>
            </w:r>
          </w:p>
          <w:p w14:paraId="274546BF"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 xml:space="preserve">Izvedena vsaj ena nadgradnja verzije podatkovnega strežnika </w:t>
            </w:r>
            <w:r w:rsidR="00031714">
              <w:rPr>
                <w:rFonts w:ascii="Tahoma" w:hAnsi="Tahoma" w:cs="Tahoma"/>
              </w:rPr>
              <w:t>SAP HANA</w:t>
            </w:r>
          </w:p>
          <w:p w14:paraId="27B7D4DF"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 xml:space="preserve">delovne izkušnje kot razvijalec/svetovalec pri instalacijah, administriranju in </w:t>
            </w:r>
            <w:proofErr w:type="spellStart"/>
            <w:r w:rsidRPr="00B10FA9">
              <w:rPr>
                <w:rFonts w:ascii="Tahoma" w:hAnsi="Tahoma" w:cs="Tahoma"/>
              </w:rPr>
              <w:t>monitoriranju</w:t>
            </w:r>
            <w:proofErr w:type="spellEnd"/>
            <w:r w:rsidRPr="00B10FA9">
              <w:rPr>
                <w:rFonts w:ascii="Tahoma" w:hAnsi="Tahoma" w:cs="Tahoma"/>
              </w:rPr>
              <w:t xml:space="preserve"> SAP sistemov</w:t>
            </w:r>
          </w:p>
          <w:p w14:paraId="526E2D6D"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delovne izkušnje z instalacijo SAP ERP sistemov in instalacijo P</w:t>
            </w:r>
            <w:r w:rsidR="00031714">
              <w:rPr>
                <w:rFonts w:ascii="Tahoma" w:hAnsi="Tahoma" w:cs="Tahoma"/>
              </w:rPr>
              <w:t>O</w:t>
            </w:r>
            <w:r w:rsidRPr="00B10FA9">
              <w:rPr>
                <w:rFonts w:ascii="Tahoma" w:hAnsi="Tahoma" w:cs="Tahoma"/>
              </w:rPr>
              <w:t xml:space="preserve"> sistemov</w:t>
            </w:r>
          </w:p>
          <w:p w14:paraId="67D19433"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 xml:space="preserve">delovne izkušnje z instalacijo SAP </w:t>
            </w:r>
            <w:proofErr w:type="spellStart"/>
            <w:r w:rsidRPr="00B10FA9">
              <w:rPr>
                <w:rFonts w:ascii="Tahoma" w:hAnsi="Tahoma" w:cs="Tahoma"/>
              </w:rPr>
              <w:t>Solution</w:t>
            </w:r>
            <w:proofErr w:type="spellEnd"/>
            <w:r w:rsidRPr="00B10FA9">
              <w:rPr>
                <w:rFonts w:ascii="Tahoma" w:hAnsi="Tahoma" w:cs="Tahoma"/>
              </w:rPr>
              <w:t xml:space="preserve"> </w:t>
            </w:r>
            <w:proofErr w:type="spellStart"/>
            <w:r w:rsidRPr="00B10FA9">
              <w:rPr>
                <w:rFonts w:ascii="Tahoma" w:hAnsi="Tahoma" w:cs="Tahoma"/>
              </w:rPr>
              <w:t>Managerja</w:t>
            </w:r>
            <w:proofErr w:type="spellEnd"/>
          </w:p>
          <w:p w14:paraId="6E2F4E0D"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delovne izkušnje z instalacijo SAP Portala</w:t>
            </w:r>
          </w:p>
          <w:p w14:paraId="27D24DA6" w14:textId="77777777" w:rsidR="005173AF" w:rsidRPr="00B10FA9"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delovne izkušnje z nadgradnjo na novo verzijo SAP (</w:t>
            </w:r>
            <w:proofErr w:type="spellStart"/>
            <w:r w:rsidRPr="00B10FA9">
              <w:rPr>
                <w:rFonts w:ascii="Tahoma" w:hAnsi="Tahoma" w:cs="Tahoma"/>
              </w:rPr>
              <w:t>upgrade</w:t>
            </w:r>
            <w:proofErr w:type="spellEnd"/>
            <w:r w:rsidRPr="00B10FA9">
              <w:rPr>
                <w:rFonts w:ascii="Tahoma" w:hAnsi="Tahoma" w:cs="Tahoma"/>
              </w:rPr>
              <w:t xml:space="preserve"> </w:t>
            </w:r>
            <w:proofErr w:type="spellStart"/>
            <w:r w:rsidRPr="00B10FA9">
              <w:rPr>
                <w:rFonts w:ascii="Tahoma" w:hAnsi="Tahoma" w:cs="Tahoma"/>
              </w:rPr>
              <w:t>release</w:t>
            </w:r>
            <w:proofErr w:type="spellEnd"/>
            <w:r w:rsidRPr="00B10FA9">
              <w:rPr>
                <w:rFonts w:ascii="Tahoma" w:hAnsi="Tahoma" w:cs="Tahoma"/>
              </w:rPr>
              <w:t>)</w:t>
            </w:r>
          </w:p>
          <w:p w14:paraId="49F995C6" w14:textId="77777777" w:rsidR="005173AF" w:rsidRDefault="005173AF" w:rsidP="00470451">
            <w:pPr>
              <w:keepNext/>
              <w:numPr>
                <w:ilvl w:val="0"/>
                <w:numId w:val="21"/>
              </w:numPr>
              <w:tabs>
                <w:tab w:val="clear" w:pos="720"/>
                <w:tab w:val="num" w:pos="316"/>
              </w:tabs>
              <w:ind w:left="316" w:hanging="687"/>
              <w:rPr>
                <w:rFonts w:ascii="Tahoma" w:hAnsi="Tahoma" w:cs="Tahoma"/>
              </w:rPr>
            </w:pPr>
            <w:r w:rsidRPr="00B10FA9">
              <w:rPr>
                <w:rFonts w:ascii="Tahoma" w:hAnsi="Tahoma" w:cs="Tahoma"/>
              </w:rPr>
              <w:t>delovne izkušnje kot razvijalec/svetovalec pri uvedbi koncepta SAP avtorizacij</w:t>
            </w:r>
          </w:p>
          <w:p w14:paraId="06F396D0" w14:textId="77777777" w:rsidR="005173AF" w:rsidRPr="00846003" w:rsidRDefault="005173AF" w:rsidP="00470451">
            <w:pPr>
              <w:pStyle w:val="Odstavekseznama"/>
              <w:keepNext/>
              <w:numPr>
                <w:ilvl w:val="0"/>
                <w:numId w:val="21"/>
              </w:numPr>
              <w:tabs>
                <w:tab w:val="clear" w:pos="720"/>
                <w:tab w:val="num" w:pos="316"/>
              </w:tabs>
              <w:ind w:left="316" w:hanging="687"/>
              <w:rPr>
                <w:rFonts w:ascii="Tahoma" w:hAnsi="Tahoma" w:cs="Tahoma"/>
              </w:rPr>
            </w:pPr>
            <w:r w:rsidRPr="002A2D6D">
              <w:rPr>
                <w:rFonts w:ascii="Tahoma" w:hAnsi="Tahoma" w:cs="Tahoma"/>
              </w:rPr>
              <w:t>delovne izkušnje kot razvijalec/svetovalec  na izvajanju podpore SAP sistemom po prehodu v produkcijo</w:t>
            </w:r>
          </w:p>
          <w:p w14:paraId="49ED60C9" w14:textId="77777777" w:rsidR="005173AF" w:rsidRPr="00846003" w:rsidRDefault="005173AF" w:rsidP="00470451">
            <w:pPr>
              <w:keepNext/>
              <w:numPr>
                <w:ilvl w:val="0"/>
                <w:numId w:val="21"/>
              </w:numPr>
              <w:tabs>
                <w:tab w:val="clear" w:pos="720"/>
                <w:tab w:val="num" w:pos="316"/>
              </w:tabs>
              <w:ind w:left="316" w:hanging="687"/>
              <w:rPr>
                <w:rFonts w:ascii="Tahoma" w:hAnsi="Tahoma" w:cs="Tahoma"/>
                <w:lang w:eastAsia="en-US"/>
              </w:rPr>
            </w:pPr>
            <w:r w:rsidRPr="00B10FA9">
              <w:rPr>
                <w:rFonts w:ascii="Tahoma" w:hAnsi="Tahoma" w:cs="Tahoma"/>
              </w:rPr>
              <w:t>delovne izkušnje kot razvijalec/svetovalec na področju reševanja problemov preko OSS</w:t>
            </w:r>
            <w:r w:rsidRPr="00846003">
              <w:rPr>
                <w:rFonts w:ascii="Tahoma" w:hAnsi="Tahoma" w:cs="Tahoma"/>
              </w:rPr>
              <w:t xml:space="preserve">) </w:t>
            </w:r>
          </w:p>
          <w:p w14:paraId="32A6D3D7" w14:textId="77777777" w:rsidR="005173AF" w:rsidRPr="00846003" w:rsidRDefault="005173AF" w:rsidP="00470451">
            <w:pPr>
              <w:keepNext/>
              <w:ind w:left="317"/>
              <w:rPr>
                <w:rFonts w:ascii="Tahoma" w:hAnsi="Tahoma" w:cs="Tahoma"/>
                <w:u w:val="single"/>
                <w:lang w:eastAsia="en-US"/>
              </w:rPr>
            </w:pPr>
          </w:p>
        </w:tc>
      </w:tr>
      <w:tr w:rsidR="005173AF" w:rsidRPr="00B10FA9" w14:paraId="09338097"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04A586F0"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5D365A4F"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427"/>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bl>
    <w:p w14:paraId="17D8C5F3" w14:textId="77777777" w:rsidR="005173AF" w:rsidRPr="00846003" w:rsidRDefault="005173AF" w:rsidP="00470451">
      <w:pPr>
        <w:keepNext/>
        <w:rPr>
          <w:rFonts w:ascii="Tahoma" w:hAnsi="Tahoma" w:cs="Tahoma"/>
          <w:i/>
          <w:lang w:eastAsia="en-US"/>
        </w:rPr>
      </w:pPr>
    </w:p>
    <w:p w14:paraId="722EAB61" w14:textId="77777777" w:rsidR="005173AF" w:rsidRPr="00846003" w:rsidRDefault="005173AF" w:rsidP="00470451">
      <w:pPr>
        <w:keepNext/>
        <w:rPr>
          <w:rFonts w:ascii="Tahoma" w:hAnsi="Tahoma" w:cs="Tahoma"/>
        </w:rPr>
      </w:pPr>
      <w:r w:rsidRPr="00846003">
        <w:rPr>
          <w:rFonts w:ascii="Tahoma" w:hAnsi="Tahoma" w:cs="Tahoma"/>
        </w:rPr>
        <w:t>Obvezna priloga: Fotokopija spričevala in s strani prijavljenega kadra izpolnjen in podpisan obrazec »Opis delovnih izkušenj«.</w:t>
      </w:r>
    </w:p>
    <w:p w14:paraId="0371999C" w14:textId="77777777" w:rsidR="005173AF" w:rsidRPr="00846003" w:rsidRDefault="005173AF" w:rsidP="00470451">
      <w:pPr>
        <w:keepNext/>
        <w:rPr>
          <w:rFonts w:ascii="Tahoma" w:hAnsi="Tahoma" w:cs="Tahoma"/>
        </w:rPr>
      </w:pPr>
    </w:p>
    <w:p w14:paraId="381EA268" w14:textId="77777777" w:rsidR="005173AF" w:rsidRPr="00846003" w:rsidRDefault="005173AF" w:rsidP="00470451">
      <w:pPr>
        <w:keepNext/>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0A49341F" w14:textId="77777777" w:rsidR="005173AF" w:rsidRPr="00846003" w:rsidRDefault="005173AF" w:rsidP="00470451">
      <w:pPr>
        <w:keepNext/>
        <w:rPr>
          <w:rFonts w:ascii="Tahoma" w:hAnsi="Tahoma" w:cs="Tahoma"/>
        </w:rPr>
      </w:pPr>
    </w:p>
    <w:p w14:paraId="35612F8D" w14:textId="77777777" w:rsidR="005173AF" w:rsidRPr="00846003" w:rsidRDefault="005173AF" w:rsidP="00470451">
      <w:pPr>
        <w:keepNext/>
        <w:ind w:left="4320" w:firstLine="720"/>
        <w:rPr>
          <w:rFonts w:ascii="Tahoma" w:hAnsi="Tahoma" w:cs="Tahoma"/>
        </w:rPr>
      </w:pPr>
      <w:r w:rsidRPr="00846003">
        <w:rPr>
          <w:rFonts w:ascii="Tahoma" w:hAnsi="Tahoma" w:cs="Tahoma"/>
        </w:rPr>
        <w:t>Žig in podpis odgovorne osebe ponudnika</w:t>
      </w:r>
    </w:p>
    <w:p w14:paraId="6C6A0717" w14:textId="77777777" w:rsidR="00CB5223" w:rsidRPr="00F714F9" w:rsidRDefault="005173AF" w:rsidP="00470451">
      <w:pPr>
        <w:keepNext/>
        <w:spacing w:after="200" w:line="276" w:lineRule="auto"/>
        <w:rPr>
          <w:rFonts w:ascii="Tahoma" w:hAnsi="Tahoma" w:cs="Tahoma"/>
          <w:color w:val="548DD4"/>
          <w:sz w:val="24"/>
          <w:szCs w:val="24"/>
        </w:rPr>
      </w:pPr>
      <w:r>
        <w:rPr>
          <w:rFonts w:ascii="Tahoma" w:hAnsi="Tahoma" w:cs="Tahoma"/>
          <w:color w:val="548DD4"/>
          <w:sz w:val="24"/>
          <w:szCs w:val="24"/>
        </w:rPr>
        <w:br w:type="page"/>
      </w:r>
    </w:p>
    <w:p w14:paraId="3A9EF983" w14:textId="77777777" w:rsidR="005173AF" w:rsidRPr="00A57E98" w:rsidRDefault="005173AF" w:rsidP="00470451">
      <w:pPr>
        <w:keepNext/>
        <w:spacing w:before="120"/>
        <w:jc w:val="both"/>
        <w:rPr>
          <w:rFonts w:ascii="Tahoma" w:hAnsi="Tahoma" w:cs="Tahoma"/>
          <w:sz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4C0550AF" w14:textId="77777777" w:rsidTr="007766E2">
        <w:tc>
          <w:tcPr>
            <w:tcW w:w="599" w:type="dxa"/>
            <w:tcBorders>
              <w:top w:val="single" w:sz="4" w:space="0" w:color="auto"/>
              <w:bottom w:val="single" w:sz="4" w:space="0" w:color="auto"/>
              <w:right w:val="nil"/>
            </w:tcBorders>
          </w:tcPr>
          <w:p w14:paraId="7FD6EFAD" w14:textId="77777777" w:rsidR="005173AF" w:rsidRPr="00CE1BAD" w:rsidRDefault="005173AF"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3B5BEEC"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KADRI-C2</w:t>
            </w:r>
          </w:p>
        </w:tc>
        <w:tc>
          <w:tcPr>
            <w:tcW w:w="912" w:type="dxa"/>
            <w:tcBorders>
              <w:top w:val="single" w:sz="4" w:space="0" w:color="auto"/>
              <w:bottom w:val="single" w:sz="4" w:space="0" w:color="auto"/>
              <w:right w:val="nil"/>
            </w:tcBorders>
          </w:tcPr>
          <w:p w14:paraId="1E6A6656"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72E4BBCB" w14:textId="77777777" w:rsidR="005173AF" w:rsidRPr="00CE1BAD" w:rsidRDefault="00BE712D" w:rsidP="00470451">
            <w:pPr>
              <w:keepNext/>
              <w:ind w:hanging="92"/>
              <w:rPr>
                <w:rFonts w:ascii="Tahoma" w:hAnsi="Tahoma" w:cs="Tahoma"/>
                <w:b/>
                <w:i/>
              </w:rPr>
            </w:pPr>
            <w:r>
              <w:rPr>
                <w:rFonts w:ascii="Tahoma" w:hAnsi="Tahoma" w:cs="Tahoma"/>
                <w:b/>
                <w:i/>
              </w:rPr>
              <w:t>2</w:t>
            </w:r>
            <w:r w:rsidR="00031714">
              <w:rPr>
                <w:rFonts w:ascii="Tahoma" w:hAnsi="Tahoma" w:cs="Tahoma"/>
                <w:b/>
                <w:i/>
              </w:rPr>
              <w:t>7</w:t>
            </w:r>
          </w:p>
        </w:tc>
      </w:tr>
    </w:tbl>
    <w:p w14:paraId="02F51FD2" w14:textId="77777777" w:rsidR="005173AF" w:rsidRDefault="005173AF" w:rsidP="00470451">
      <w:pPr>
        <w:keepNext/>
        <w:spacing w:before="120"/>
        <w:jc w:val="both"/>
        <w:rPr>
          <w:rFonts w:ascii="Tahoma" w:hAnsi="Tahoma" w:cs="Tahoma"/>
          <w:sz w:val="4"/>
        </w:rPr>
      </w:pPr>
    </w:p>
    <w:tbl>
      <w:tblPr>
        <w:tblW w:w="907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6097"/>
      </w:tblGrid>
      <w:tr w:rsidR="005173AF" w:rsidRPr="00A24DA3" w14:paraId="4F850E32" w14:textId="77777777" w:rsidTr="007766E2">
        <w:trPr>
          <w:trHeight w:val="892"/>
        </w:trPr>
        <w:tc>
          <w:tcPr>
            <w:tcW w:w="9072" w:type="dxa"/>
            <w:gridSpan w:val="2"/>
            <w:tcBorders>
              <w:top w:val="dotted" w:sz="4" w:space="0" w:color="auto"/>
              <w:left w:val="dotted" w:sz="4" w:space="0" w:color="auto"/>
              <w:bottom w:val="dotted" w:sz="4" w:space="0" w:color="auto"/>
              <w:right w:val="dotted" w:sz="4" w:space="0" w:color="auto"/>
            </w:tcBorders>
          </w:tcPr>
          <w:p w14:paraId="10D27164"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Zahteve za poznavanje uporabe tehnoloških modulov SAP:</w:t>
            </w:r>
          </w:p>
          <w:p w14:paraId="7454C259" w14:textId="77777777" w:rsidR="005173AF" w:rsidRPr="00A24DA3" w:rsidRDefault="005173AF" w:rsidP="00470451">
            <w:pPr>
              <w:keepNext/>
              <w:rPr>
                <w:rFonts w:ascii="Tahoma" w:hAnsi="Tahoma" w:cs="Tahoma"/>
                <w:b/>
                <w:color w:val="1F497D"/>
              </w:rPr>
            </w:pPr>
          </w:p>
          <w:p w14:paraId="72B0C9F0"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Znanja iz področja modula ABAP</w:t>
            </w:r>
          </w:p>
          <w:p w14:paraId="033FF4E7" w14:textId="77777777" w:rsidR="005173AF" w:rsidRPr="00846003" w:rsidRDefault="005173AF" w:rsidP="00470451">
            <w:pPr>
              <w:keepNext/>
              <w:rPr>
                <w:rFonts w:ascii="Tahoma" w:hAnsi="Tahoma" w:cs="Tahoma"/>
                <w:b/>
                <w:color w:val="1F497D"/>
              </w:rPr>
            </w:pPr>
          </w:p>
          <w:p w14:paraId="47A2E702" w14:textId="77777777" w:rsidR="005173AF" w:rsidRPr="00846003" w:rsidRDefault="005173AF" w:rsidP="00470451">
            <w:pPr>
              <w:keepNext/>
              <w:spacing w:after="60"/>
              <w:jc w:val="both"/>
              <w:rPr>
                <w:rFonts w:ascii="Tahoma" w:hAnsi="Tahoma" w:cs="Tahoma"/>
                <w:b/>
                <w:color w:val="1F497D"/>
                <w:lang w:eastAsia="en-US"/>
              </w:rPr>
            </w:pPr>
            <w:r w:rsidRPr="00846003">
              <w:rPr>
                <w:rFonts w:ascii="Tahoma" w:hAnsi="Tahoma" w:cs="Tahoma"/>
                <w:b/>
                <w:color w:val="1F497D"/>
              </w:rPr>
              <w:t xml:space="preserve">Število zahtevanih kadrov: </w:t>
            </w:r>
            <w:r>
              <w:rPr>
                <w:rFonts w:ascii="Tahoma" w:hAnsi="Tahoma" w:cs="Tahoma"/>
                <w:b/>
                <w:color w:val="1F497D"/>
              </w:rPr>
              <w:t>3</w:t>
            </w:r>
          </w:p>
        </w:tc>
      </w:tr>
      <w:tr w:rsidR="005173AF" w:rsidRPr="00A24DA3" w14:paraId="72E74FB8"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tcPr>
          <w:p w14:paraId="3E7E762C" w14:textId="77777777" w:rsidR="005173AF" w:rsidRPr="00846003" w:rsidRDefault="005173AF" w:rsidP="00470451">
            <w:pPr>
              <w:keepNext/>
              <w:rPr>
                <w:rFonts w:ascii="Tahoma" w:hAnsi="Tahoma" w:cs="Tahoma"/>
                <w:lang w:eastAsia="en-US"/>
              </w:rPr>
            </w:pPr>
            <w:r w:rsidRPr="00846003">
              <w:rPr>
                <w:rFonts w:ascii="Tahoma" w:hAnsi="Tahoma" w:cs="Tahoma"/>
              </w:rPr>
              <w:t>Ime in priimek prijavljenega kadra:</w:t>
            </w:r>
          </w:p>
          <w:p w14:paraId="14883FF1" w14:textId="77777777" w:rsidR="005173AF" w:rsidRPr="00846003" w:rsidRDefault="005173AF" w:rsidP="00470451">
            <w:pPr>
              <w:keepNext/>
              <w:spacing w:after="60"/>
              <w:rPr>
                <w:rFonts w:ascii="Tahoma" w:hAnsi="Tahoma" w:cs="Tahoma"/>
                <w:lang w:eastAsia="en-US"/>
              </w:rPr>
            </w:pPr>
          </w:p>
        </w:tc>
        <w:tc>
          <w:tcPr>
            <w:tcW w:w="6095" w:type="dxa"/>
            <w:tcBorders>
              <w:top w:val="dotted" w:sz="4" w:space="0" w:color="auto"/>
              <w:left w:val="dotted" w:sz="4" w:space="0" w:color="auto"/>
              <w:bottom w:val="dotted" w:sz="4" w:space="0" w:color="auto"/>
              <w:right w:val="dotted" w:sz="4" w:space="0" w:color="auto"/>
            </w:tcBorders>
            <w:vAlign w:val="center"/>
            <w:hideMark/>
          </w:tcPr>
          <w:p w14:paraId="4A09BEBE" w14:textId="77777777" w:rsidR="005173AF" w:rsidRPr="00846003" w:rsidRDefault="005173AF" w:rsidP="00470451">
            <w:pPr>
              <w:keepNext/>
              <w:spacing w:after="60"/>
              <w:jc w:val="both"/>
              <w:rPr>
                <w:rFonts w:ascii="Tahoma" w:hAnsi="Tahoma" w:cs="Tahoma"/>
                <w:lang w:eastAsia="en-US"/>
              </w:rPr>
            </w:pPr>
            <w:r w:rsidRPr="00846003">
              <w:rPr>
                <w:rFonts w:ascii="Tahoma" w:hAnsi="Tahoma" w:cs="Tahoma"/>
              </w:rPr>
              <w:fldChar w:fldCharType="begin">
                <w:ffData>
                  <w:name w:val="Besedilo414"/>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r w:rsidR="005173AF" w:rsidRPr="00A24DA3" w14:paraId="1D6E231C"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2EEA37BC" w14:textId="77777777" w:rsidR="005173AF" w:rsidRPr="00846003" w:rsidRDefault="005173AF" w:rsidP="00470451">
            <w:pPr>
              <w:keepNext/>
              <w:spacing w:after="60"/>
              <w:rPr>
                <w:rFonts w:ascii="Tahoma" w:hAnsi="Tahoma" w:cs="Tahoma"/>
                <w:lang w:eastAsia="en-US"/>
              </w:rPr>
            </w:pPr>
            <w:r w:rsidRPr="00846003">
              <w:rPr>
                <w:rFonts w:ascii="Tahoma" w:hAnsi="Tahoma" w:cs="Tahoma"/>
              </w:rPr>
              <w:t>Izobrazba</w:t>
            </w:r>
          </w:p>
        </w:tc>
        <w:tc>
          <w:tcPr>
            <w:tcW w:w="6095" w:type="dxa"/>
            <w:tcBorders>
              <w:top w:val="dotted" w:sz="4" w:space="0" w:color="auto"/>
              <w:left w:val="dotted" w:sz="4" w:space="0" w:color="auto"/>
              <w:bottom w:val="dotted" w:sz="4" w:space="0" w:color="auto"/>
              <w:right w:val="dotted" w:sz="4" w:space="0" w:color="auto"/>
            </w:tcBorders>
            <w:vAlign w:val="center"/>
            <w:hideMark/>
          </w:tcPr>
          <w:p w14:paraId="6A6904BB" w14:textId="77777777" w:rsidR="005173AF" w:rsidRPr="00846003" w:rsidRDefault="005173AF" w:rsidP="00470451">
            <w:pPr>
              <w:keepNext/>
              <w:rPr>
                <w:rFonts w:ascii="Tahoma" w:hAnsi="Tahoma" w:cs="Tahoma"/>
                <w:lang w:eastAsia="en-US"/>
              </w:rPr>
            </w:pPr>
            <w:r w:rsidRPr="00846003">
              <w:rPr>
                <w:rFonts w:ascii="Tahoma" w:hAnsi="Tahoma" w:cs="Tahoma"/>
              </w:rPr>
              <w:t xml:space="preserve">Srednješolska ali gimnazijska izobrazba </w:t>
            </w:r>
          </w:p>
          <w:p w14:paraId="59E7672E"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 spričevalo o končani gimnaziji ali srednji šoli</w:t>
            </w:r>
          </w:p>
        </w:tc>
      </w:tr>
      <w:tr w:rsidR="005173AF" w:rsidRPr="00A24DA3" w14:paraId="70139C3A" w14:textId="77777777" w:rsidTr="007766E2">
        <w:trPr>
          <w:trHeight w:val="555"/>
        </w:trPr>
        <w:tc>
          <w:tcPr>
            <w:tcW w:w="2977" w:type="dxa"/>
            <w:tcBorders>
              <w:top w:val="dotted" w:sz="4" w:space="0" w:color="auto"/>
              <w:left w:val="dotted" w:sz="4" w:space="0" w:color="auto"/>
              <w:bottom w:val="dotted" w:sz="4" w:space="0" w:color="auto"/>
              <w:right w:val="dotted" w:sz="4" w:space="0" w:color="auto"/>
            </w:tcBorders>
            <w:hideMark/>
          </w:tcPr>
          <w:p w14:paraId="2545A305"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Delovne izkušnje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7B8BB2FB" w14:textId="77777777" w:rsidR="005173AF" w:rsidRPr="00846003" w:rsidRDefault="005173AF" w:rsidP="00470451">
            <w:pPr>
              <w:keepNext/>
              <w:rPr>
                <w:rFonts w:ascii="Tahoma" w:hAnsi="Tahoma" w:cs="Tahoma"/>
                <w:lang w:eastAsia="en-US"/>
              </w:rPr>
            </w:pPr>
            <w:r w:rsidRPr="00846003">
              <w:rPr>
                <w:rFonts w:ascii="Tahoma" w:hAnsi="Tahoma" w:cs="Tahoma"/>
              </w:rPr>
              <w:t xml:space="preserve">Najmanj 3 leta delovnih izkušenj iz uporabe orodja ABAP </w:t>
            </w:r>
          </w:p>
          <w:p w14:paraId="395E41EB" w14:textId="77777777" w:rsidR="005173AF" w:rsidRPr="00846003" w:rsidRDefault="005173AF" w:rsidP="00470451">
            <w:pPr>
              <w:keepNext/>
              <w:rPr>
                <w:rFonts w:ascii="Tahoma" w:hAnsi="Tahoma" w:cs="Tahoma"/>
                <w:lang w:eastAsia="en-US"/>
              </w:rPr>
            </w:pPr>
            <w:r w:rsidRPr="00846003">
              <w:rPr>
                <w:rFonts w:ascii="Tahoma" w:hAnsi="Tahoma" w:cs="Tahoma"/>
                <w:u w:val="single"/>
              </w:rPr>
              <w:t>Dokazilo</w:t>
            </w:r>
            <w:r w:rsidRPr="00846003">
              <w:rPr>
                <w:rFonts w:ascii="Tahoma" w:hAnsi="Tahoma" w:cs="Tahoma"/>
              </w:rPr>
              <w:t>: podpisan življenjepis z opisom spodaj zahtevanih delovnih izkušenj.</w:t>
            </w:r>
          </w:p>
        </w:tc>
      </w:tr>
      <w:tr w:rsidR="005173AF" w:rsidRPr="00A24DA3" w14:paraId="505B9762"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3B5D3E54" w14:textId="77777777" w:rsidR="005173AF" w:rsidRPr="00846003" w:rsidRDefault="005173AF" w:rsidP="00470451">
            <w:pPr>
              <w:keepNext/>
              <w:spacing w:after="60"/>
              <w:rPr>
                <w:rFonts w:ascii="Tahoma" w:hAnsi="Tahoma" w:cs="Tahoma"/>
                <w:lang w:eastAsia="en-US"/>
              </w:rPr>
            </w:pPr>
            <w:r w:rsidRPr="00846003">
              <w:rPr>
                <w:rFonts w:ascii="Tahoma" w:hAnsi="Tahoma" w:cs="Tahoma"/>
              </w:rPr>
              <w:t>Pridobljena znanja oziroma izkušnje</w:t>
            </w:r>
          </w:p>
        </w:tc>
        <w:tc>
          <w:tcPr>
            <w:tcW w:w="6095" w:type="dxa"/>
            <w:tcBorders>
              <w:top w:val="dotted" w:sz="4" w:space="0" w:color="auto"/>
              <w:left w:val="dotted" w:sz="4" w:space="0" w:color="auto"/>
              <w:bottom w:val="dotted" w:sz="4" w:space="0" w:color="auto"/>
              <w:right w:val="dotted" w:sz="4" w:space="0" w:color="auto"/>
            </w:tcBorders>
            <w:vAlign w:val="center"/>
          </w:tcPr>
          <w:p w14:paraId="032CEDAB" w14:textId="77777777" w:rsidR="005173AF" w:rsidRPr="002B2C3B" w:rsidRDefault="005173AF" w:rsidP="00470451">
            <w:pPr>
              <w:pStyle w:val="Odstavekseznama"/>
              <w:keepNext/>
              <w:widowControl w:val="0"/>
              <w:numPr>
                <w:ilvl w:val="0"/>
                <w:numId w:val="21"/>
              </w:numPr>
              <w:tabs>
                <w:tab w:val="clear" w:pos="720"/>
                <w:tab w:val="num" w:pos="458"/>
              </w:tabs>
              <w:overflowPunct w:val="0"/>
              <w:autoSpaceDE w:val="0"/>
              <w:autoSpaceDN w:val="0"/>
              <w:adjustRightInd w:val="0"/>
              <w:spacing w:line="226" w:lineRule="auto"/>
              <w:ind w:left="458" w:hanging="687"/>
              <w:contextualSpacing/>
              <w:jc w:val="both"/>
              <w:rPr>
                <w:rFonts w:ascii="Tahoma" w:hAnsi="Tahoma" w:cs="Tahoma"/>
              </w:rPr>
            </w:pPr>
            <w:r w:rsidRPr="002B2C3B">
              <w:rPr>
                <w:rFonts w:ascii="Tahoma" w:hAnsi="Tahoma" w:cs="Tahoma"/>
              </w:rPr>
              <w:t>delovne izkušnje kot razvijalec/svetovalec na SAP ERP sistemih,</w:t>
            </w:r>
          </w:p>
          <w:p w14:paraId="6DA661BB" w14:textId="77777777" w:rsidR="005173AF" w:rsidRPr="002B2C3B" w:rsidRDefault="005173AF" w:rsidP="00470451">
            <w:pPr>
              <w:pStyle w:val="Odstavekseznama"/>
              <w:keepNext/>
              <w:widowControl w:val="0"/>
              <w:numPr>
                <w:ilvl w:val="0"/>
                <w:numId w:val="21"/>
              </w:numPr>
              <w:tabs>
                <w:tab w:val="clear" w:pos="720"/>
                <w:tab w:val="num" w:pos="458"/>
              </w:tabs>
              <w:overflowPunct w:val="0"/>
              <w:autoSpaceDE w:val="0"/>
              <w:autoSpaceDN w:val="0"/>
              <w:adjustRightInd w:val="0"/>
              <w:spacing w:line="226" w:lineRule="auto"/>
              <w:ind w:left="458" w:hanging="687"/>
              <w:contextualSpacing/>
              <w:jc w:val="both"/>
              <w:rPr>
                <w:rFonts w:ascii="Tahoma" w:hAnsi="Tahoma" w:cs="Tahoma"/>
              </w:rPr>
            </w:pPr>
            <w:r w:rsidRPr="002B2C3B">
              <w:rPr>
                <w:rFonts w:ascii="Tahoma" w:hAnsi="Tahoma" w:cs="Tahoma"/>
              </w:rPr>
              <w:t>delovne izkušnje kot razvijalec/svetovalec (na modulu kot so masovni saldakonti, FI-CA ali ISU - kjer so potrebne masovne obdelave in velika količina podatkov),</w:t>
            </w:r>
          </w:p>
          <w:p w14:paraId="23002E03" w14:textId="77777777" w:rsidR="005173AF" w:rsidRPr="002B2C3B" w:rsidRDefault="005173AF" w:rsidP="00470451">
            <w:pPr>
              <w:pStyle w:val="Odstavekseznama"/>
              <w:keepNext/>
              <w:widowControl w:val="0"/>
              <w:numPr>
                <w:ilvl w:val="0"/>
                <w:numId w:val="21"/>
              </w:numPr>
              <w:tabs>
                <w:tab w:val="clear" w:pos="720"/>
                <w:tab w:val="num" w:pos="458"/>
              </w:tabs>
              <w:overflowPunct w:val="0"/>
              <w:autoSpaceDE w:val="0"/>
              <w:autoSpaceDN w:val="0"/>
              <w:adjustRightInd w:val="0"/>
              <w:spacing w:line="226" w:lineRule="auto"/>
              <w:ind w:left="458" w:hanging="687"/>
              <w:contextualSpacing/>
              <w:jc w:val="both"/>
              <w:rPr>
                <w:rFonts w:ascii="Tahoma" w:hAnsi="Tahoma" w:cs="Tahoma"/>
              </w:rPr>
            </w:pPr>
            <w:r w:rsidRPr="002B2C3B">
              <w:rPr>
                <w:rFonts w:ascii="Tahoma" w:hAnsi="Tahoma" w:cs="Tahoma"/>
              </w:rPr>
              <w:t>delovne izkušnje kot razvijalec ABAP programiranja in SAP razvojnih orodij</w:t>
            </w:r>
          </w:p>
          <w:p w14:paraId="58F1E2DC" w14:textId="77777777" w:rsidR="005173AF" w:rsidRPr="002B2C3B" w:rsidRDefault="005173AF" w:rsidP="00470451">
            <w:pPr>
              <w:pStyle w:val="Odstavekseznama"/>
              <w:keepNext/>
              <w:widowControl w:val="0"/>
              <w:numPr>
                <w:ilvl w:val="0"/>
                <w:numId w:val="21"/>
              </w:numPr>
              <w:tabs>
                <w:tab w:val="clear" w:pos="720"/>
                <w:tab w:val="num" w:pos="458"/>
              </w:tabs>
              <w:overflowPunct w:val="0"/>
              <w:autoSpaceDE w:val="0"/>
              <w:autoSpaceDN w:val="0"/>
              <w:adjustRightInd w:val="0"/>
              <w:spacing w:line="226" w:lineRule="auto"/>
              <w:ind w:left="458" w:hanging="687"/>
              <w:contextualSpacing/>
              <w:jc w:val="both"/>
              <w:rPr>
                <w:rFonts w:ascii="Tahoma" w:hAnsi="Tahoma" w:cs="Tahoma"/>
              </w:rPr>
            </w:pPr>
            <w:r w:rsidRPr="002B2C3B">
              <w:rPr>
                <w:rFonts w:ascii="Tahoma" w:hAnsi="Tahoma" w:cs="Tahoma"/>
              </w:rPr>
              <w:t>delovne izkušnje kot razvijalec/svetovalec »</w:t>
            </w:r>
            <w:proofErr w:type="spellStart"/>
            <w:r w:rsidRPr="002B2C3B">
              <w:rPr>
                <w:rFonts w:ascii="Tahoma" w:hAnsi="Tahoma" w:cs="Tahoma"/>
              </w:rPr>
              <w:t>Web</w:t>
            </w:r>
            <w:proofErr w:type="spellEnd"/>
            <w:r w:rsidRPr="002B2C3B">
              <w:rPr>
                <w:rFonts w:ascii="Tahoma" w:hAnsi="Tahoma" w:cs="Tahoma"/>
              </w:rPr>
              <w:t xml:space="preserve"> </w:t>
            </w:r>
            <w:proofErr w:type="spellStart"/>
            <w:r w:rsidRPr="002B2C3B">
              <w:rPr>
                <w:rFonts w:ascii="Tahoma" w:hAnsi="Tahoma" w:cs="Tahoma"/>
              </w:rPr>
              <w:t>dynpro</w:t>
            </w:r>
            <w:proofErr w:type="spellEnd"/>
            <w:r w:rsidRPr="002B2C3B">
              <w:rPr>
                <w:rFonts w:ascii="Tahoma" w:hAnsi="Tahoma" w:cs="Tahoma"/>
              </w:rPr>
              <w:t xml:space="preserve"> </w:t>
            </w:r>
            <w:proofErr w:type="spellStart"/>
            <w:r w:rsidRPr="002B2C3B">
              <w:rPr>
                <w:rFonts w:ascii="Tahoma" w:hAnsi="Tahoma" w:cs="Tahoma"/>
              </w:rPr>
              <w:t>for</w:t>
            </w:r>
            <w:proofErr w:type="spellEnd"/>
            <w:r w:rsidRPr="002B2C3B">
              <w:rPr>
                <w:rFonts w:ascii="Tahoma" w:hAnsi="Tahoma" w:cs="Tahoma"/>
              </w:rPr>
              <w:t xml:space="preserve"> ABAP« tehnologije</w:t>
            </w:r>
          </w:p>
          <w:p w14:paraId="5298ED7C" w14:textId="77777777" w:rsidR="005173AF" w:rsidRDefault="005173AF" w:rsidP="00470451">
            <w:pPr>
              <w:keepNext/>
              <w:numPr>
                <w:ilvl w:val="0"/>
                <w:numId w:val="21"/>
              </w:numPr>
              <w:tabs>
                <w:tab w:val="clear" w:pos="720"/>
                <w:tab w:val="num" w:pos="458"/>
              </w:tabs>
              <w:ind w:left="458" w:hanging="687"/>
              <w:rPr>
                <w:rFonts w:ascii="Tahoma" w:hAnsi="Tahoma" w:cs="Tahoma"/>
              </w:rPr>
            </w:pPr>
            <w:r w:rsidRPr="002B2C3B">
              <w:rPr>
                <w:rFonts w:ascii="Tahoma" w:hAnsi="Tahoma" w:cs="Tahoma"/>
              </w:rPr>
              <w:t xml:space="preserve">delovne izkušnje kot razvijalec/svetovalec pri izdelavi izhodnih dokumentov </w:t>
            </w:r>
            <w:proofErr w:type="spellStart"/>
            <w:r w:rsidRPr="002B2C3B">
              <w:rPr>
                <w:rFonts w:ascii="Tahoma" w:hAnsi="Tahoma" w:cs="Tahoma"/>
              </w:rPr>
              <w:t>Sapscript</w:t>
            </w:r>
            <w:proofErr w:type="spellEnd"/>
            <w:r w:rsidRPr="002B2C3B">
              <w:rPr>
                <w:rFonts w:ascii="Tahoma" w:hAnsi="Tahoma" w:cs="Tahoma"/>
              </w:rPr>
              <w:t xml:space="preserve"> ali </w:t>
            </w:r>
            <w:proofErr w:type="spellStart"/>
            <w:r w:rsidRPr="002B2C3B">
              <w:rPr>
                <w:rFonts w:ascii="Tahoma" w:hAnsi="Tahoma" w:cs="Tahoma"/>
              </w:rPr>
              <w:t>Smartforms</w:t>
            </w:r>
            <w:proofErr w:type="spellEnd"/>
          </w:p>
          <w:p w14:paraId="4FDB8689" w14:textId="77777777" w:rsidR="005173AF" w:rsidRPr="00846003" w:rsidRDefault="005173AF" w:rsidP="00470451">
            <w:pPr>
              <w:keepNext/>
              <w:numPr>
                <w:ilvl w:val="0"/>
                <w:numId w:val="21"/>
              </w:numPr>
              <w:tabs>
                <w:tab w:val="clear" w:pos="720"/>
                <w:tab w:val="num" w:pos="458"/>
              </w:tabs>
              <w:ind w:left="458" w:hanging="687"/>
              <w:rPr>
                <w:rFonts w:ascii="Tahoma" w:hAnsi="Tahoma" w:cs="Tahoma"/>
              </w:rPr>
            </w:pPr>
            <w:r w:rsidRPr="00846003">
              <w:rPr>
                <w:rFonts w:ascii="Tahoma" w:hAnsi="Tahoma" w:cs="Tahoma"/>
              </w:rPr>
              <w:t>delovne izkušnje kot razvijalec/svetovalec pri izvajanju podpore SAP sistemu v produkciji</w:t>
            </w:r>
            <w:r>
              <w:rPr>
                <w:rFonts w:ascii="Tahoma" w:hAnsi="Tahoma" w:cs="Tahoma"/>
              </w:rPr>
              <w:t>;</w:t>
            </w:r>
          </w:p>
          <w:p w14:paraId="33C52377" w14:textId="77777777" w:rsidR="005173AF" w:rsidRPr="00846003" w:rsidRDefault="005173AF" w:rsidP="00470451">
            <w:pPr>
              <w:keepNext/>
              <w:numPr>
                <w:ilvl w:val="0"/>
                <w:numId w:val="21"/>
              </w:numPr>
              <w:tabs>
                <w:tab w:val="clear" w:pos="720"/>
                <w:tab w:val="num" w:pos="458"/>
              </w:tabs>
              <w:ind w:left="458" w:hanging="687"/>
              <w:rPr>
                <w:rFonts w:ascii="Tahoma" w:hAnsi="Tahoma" w:cs="Tahoma"/>
              </w:rPr>
            </w:pPr>
            <w:r w:rsidRPr="00846003">
              <w:rPr>
                <w:rFonts w:ascii="Tahoma" w:hAnsi="Tahoma" w:cs="Tahoma"/>
              </w:rPr>
              <w:t>delovne izkušnje kot razvijalec/svetovalec na področju  reševanja problemov preko OSS</w:t>
            </w:r>
          </w:p>
          <w:p w14:paraId="2CEE6313" w14:textId="77777777" w:rsidR="005173AF" w:rsidRPr="00846003" w:rsidRDefault="005173AF" w:rsidP="00470451">
            <w:pPr>
              <w:keepNext/>
              <w:tabs>
                <w:tab w:val="num" w:pos="458"/>
              </w:tabs>
              <w:ind w:left="458" w:hanging="687"/>
              <w:rPr>
                <w:rFonts w:ascii="Tahoma" w:hAnsi="Tahoma" w:cs="Tahoma"/>
                <w:u w:val="single"/>
                <w:lang w:eastAsia="en-US"/>
              </w:rPr>
            </w:pPr>
          </w:p>
        </w:tc>
      </w:tr>
      <w:tr w:rsidR="005173AF" w:rsidRPr="00A24DA3" w14:paraId="2C253AA3" w14:textId="77777777" w:rsidTr="007766E2">
        <w:trPr>
          <w:trHeight w:val="1637"/>
        </w:trPr>
        <w:tc>
          <w:tcPr>
            <w:tcW w:w="2977" w:type="dxa"/>
            <w:tcBorders>
              <w:top w:val="dotted" w:sz="4" w:space="0" w:color="auto"/>
              <w:left w:val="dotted" w:sz="4" w:space="0" w:color="auto"/>
              <w:bottom w:val="dotted" w:sz="4" w:space="0" w:color="auto"/>
              <w:right w:val="dotted" w:sz="4" w:space="0" w:color="auto"/>
            </w:tcBorders>
            <w:hideMark/>
          </w:tcPr>
          <w:p w14:paraId="64CB6F61" w14:textId="77777777" w:rsidR="005173AF" w:rsidRPr="00846003" w:rsidRDefault="005173AF" w:rsidP="00470451">
            <w:pPr>
              <w:keepNext/>
              <w:spacing w:after="60"/>
              <w:rPr>
                <w:rFonts w:ascii="Tahoma" w:hAnsi="Tahoma" w:cs="Tahoma"/>
                <w:lang w:eastAsia="en-US"/>
              </w:rPr>
            </w:pPr>
            <w:r w:rsidRPr="00846003">
              <w:rPr>
                <w:rFonts w:ascii="Tahoma" w:hAnsi="Tahoma" w:cs="Tahoma"/>
              </w:rPr>
              <w:t xml:space="preserve">Pravna podlaga vključitve prijavljenega kadra v ponudbo oziroma izvedbo pogodbe (ponudnik navede npr.: pogodba o zaposlitvi, pogodba o delu…) </w:t>
            </w:r>
          </w:p>
        </w:tc>
        <w:tc>
          <w:tcPr>
            <w:tcW w:w="6095" w:type="dxa"/>
            <w:tcBorders>
              <w:top w:val="dotted" w:sz="4" w:space="0" w:color="auto"/>
              <w:left w:val="dotted" w:sz="4" w:space="0" w:color="auto"/>
              <w:bottom w:val="dotted" w:sz="4" w:space="0" w:color="auto"/>
              <w:right w:val="dotted" w:sz="4" w:space="0" w:color="auto"/>
            </w:tcBorders>
            <w:vAlign w:val="center"/>
            <w:hideMark/>
          </w:tcPr>
          <w:p w14:paraId="6B7CC1D7" w14:textId="77777777" w:rsidR="005173AF" w:rsidRPr="00846003" w:rsidRDefault="005173AF" w:rsidP="00470451">
            <w:pPr>
              <w:keepNext/>
              <w:ind w:left="317"/>
              <w:rPr>
                <w:rFonts w:ascii="Tahoma" w:hAnsi="Tahoma" w:cs="Tahoma"/>
                <w:lang w:eastAsia="en-US"/>
              </w:rPr>
            </w:pPr>
            <w:r w:rsidRPr="00846003">
              <w:rPr>
                <w:rFonts w:ascii="Tahoma" w:hAnsi="Tahoma" w:cs="Tahoma"/>
              </w:rPr>
              <w:fldChar w:fldCharType="begin">
                <w:ffData>
                  <w:name w:val="Besedilo415"/>
                  <w:enabled/>
                  <w:calcOnExit w:val="0"/>
                  <w:textInput/>
                </w:ffData>
              </w:fldChar>
            </w:r>
            <w:r w:rsidRPr="00846003">
              <w:rPr>
                <w:rFonts w:ascii="Tahoma" w:hAnsi="Tahoma" w:cs="Tahoma"/>
              </w:rPr>
              <w:instrText xml:space="preserve"> FORMTEXT </w:instrText>
            </w:r>
            <w:r w:rsidRPr="00846003">
              <w:rPr>
                <w:rFonts w:ascii="Tahoma" w:hAnsi="Tahoma" w:cs="Tahoma"/>
              </w:rPr>
            </w:r>
            <w:r w:rsidRPr="00846003">
              <w:rPr>
                <w:rFonts w:ascii="Tahoma" w:hAnsi="Tahoma" w:cs="Tahoma"/>
              </w:rPr>
              <w:fldChar w:fldCharType="separate"/>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noProof/>
              </w:rPr>
              <w:t> </w:t>
            </w:r>
            <w:r w:rsidRPr="00846003">
              <w:rPr>
                <w:rFonts w:ascii="Tahoma" w:hAnsi="Tahoma" w:cs="Tahoma"/>
                <w:sz w:val="22"/>
                <w:szCs w:val="22"/>
              </w:rPr>
              <w:fldChar w:fldCharType="end"/>
            </w:r>
          </w:p>
        </w:tc>
      </w:tr>
    </w:tbl>
    <w:p w14:paraId="2B47377D" w14:textId="77777777" w:rsidR="005173AF" w:rsidRPr="00846003" w:rsidRDefault="005173AF" w:rsidP="00470451">
      <w:pPr>
        <w:keepNext/>
        <w:rPr>
          <w:rFonts w:ascii="Tahoma" w:hAnsi="Tahoma" w:cs="Tahoma"/>
          <w:i/>
          <w:lang w:eastAsia="en-US"/>
        </w:rPr>
      </w:pPr>
    </w:p>
    <w:p w14:paraId="662879B2" w14:textId="77777777" w:rsidR="005173AF" w:rsidRPr="00846003" w:rsidRDefault="005173AF" w:rsidP="00470451">
      <w:pPr>
        <w:keepNext/>
        <w:rPr>
          <w:rFonts w:ascii="Tahoma" w:hAnsi="Tahoma" w:cs="Tahoma"/>
          <w:i/>
        </w:rPr>
      </w:pPr>
      <w:r w:rsidRPr="00846003">
        <w:rPr>
          <w:rFonts w:ascii="Tahoma" w:hAnsi="Tahoma" w:cs="Tahoma"/>
          <w:i/>
        </w:rPr>
        <w:t>*Ponudnik predloži ustrezno število obrazcev, glede na zahtevano število kadrov.</w:t>
      </w:r>
    </w:p>
    <w:p w14:paraId="39D17FDA" w14:textId="77777777" w:rsidR="005173AF" w:rsidRPr="00846003" w:rsidRDefault="005173AF" w:rsidP="00470451">
      <w:pPr>
        <w:keepNext/>
        <w:rPr>
          <w:rFonts w:ascii="Tahoma" w:hAnsi="Tahoma" w:cs="Tahoma"/>
        </w:rPr>
      </w:pPr>
    </w:p>
    <w:p w14:paraId="35228E09" w14:textId="77777777" w:rsidR="005173AF" w:rsidRPr="00846003" w:rsidRDefault="005173AF" w:rsidP="00470451">
      <w:pPr>
        <w:keepNext/>
        <w:rPr>
          <w:rFonts w:ascii="Tahoma" w:hAnsi="Tahoma" w:cs="Tahoma"/>
        </w:rPr>
      </w:pPr>
      <w:r w:rsidRPr="00846003">
        <w:rPr>
          <w:rFonts w:ascii="Tahoma" w:hAnsi="Tahoma" w:cs="Tahoma"/>
        </w:rPr>
        <w:t>Obvezna priloga: Fotokopija spričevala in s strani prijavljenega kadra izpolnjen in podpisan obrazec »Opis delovnih izkušenj«.</w:t>
      </w:r>
    </w:p>
    <w:p w14:paraId="09AFBFD2" w14:textId="77777777" w:rsidR="005173AF" w:rsidRPr="00846003" w:rsidRDefault="005173AF" w:rsidP="00470451">
      <w:pPr>
        <w:keepNext/>
        <w:rPr>
          <w:rFonts w:ascii="Tahoma" w:hAnsi="Tahoma" w:cs="Tahoma"/>
        </w:rPr>
      </w:pPr>
    </w:p>
    <w:p w14:paraId="365E98E2" w14:textId="77777777" w:rsidR="005173AF" w:rsidRPr="00846003" w:rsidRDefault="005173AF" w:rsidP="00470451">
      <w:pPr>
        <w:keepNext/>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661BD56A" w14:textId="77777777" w:rsidR="005173AF" w:rsidRPr="00846003" w:rsidRDefault="005173AF" w:rsidP="00470451">
      <w:pPr>
        <w:keepNext/>
        <w:rPr>
          <w:rFonts w:ascii="Tahoma" w:hAnsi="Tahoma" w:cs="Tahoma"/>
        </w:rPr>
      </w:pPr>
    </w:p>
    <w:p w14:paraId="54D73001" w14:textId="77777777" w:rsidR="005173AF" w:rsidRPr="00846003" w:rsidRDefault="005173AF" w:rsidP="00470451">
      <w:pPr>
        <w:keepNext/>
        <w:ind w:left="4320" w:firstLine="720"/>
        <w:rPr>
          <w:rFonts w:ascii="Tahoma" w:hAnsi="Tahoma" w:cs="Tahoma"/>
        </w:rPr>
      </w:pPr>
      <w:r w:rsidRPr="00846003">
        <w:rPr>
          <w:rFonts w:ascii="Tahoma" w:hAnsi="Tahoma" w:cs="Tahoma"/>
        </w:rPr>
        <w:t>Žig in podpis odgovorne osebe ponudnika</w:t>
      </w:r>
    </w:p>
    <w:p w14:paraId="5E5970CD" w14:textId="77777777" w:rsidR="005173AF" w:rsidRPr="00A24DA3" w:rsidRDefault="005173AF" w:rsidP="00470451">
      <w:pPr>
        <w:keepNext/>
        <w:spacing w:after="200" w:line="276" w:lineRule="auto"/>
        <w:rPr>
          <w:rFonts w:ascii="Tahoma" w:hAnsi="Tahoma" w:cs="Tahoma"/>
          <w:color w:val="548DD4"/>
          <w:sz w:val="24"/>
          <w:szCs w:val="24"/>
        </w:rPr>
      </w:pPr>
      <w:r w:rsidRPr="00A24DA3">
        <w:rPr>
          <w:rFonts w:ascii="Tahoma" w:hAnsi="Tahoma" w:cs="Tahoma"/>
          <w:color w:val="548DD4"/>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1F191C66" w14:textId="77777777" w:rsidTr="007766E2">
        <w:tc>
          <w:tcPr>
            <w:tcW w:w="599" w:type="dxa"/>
            <w:tcBorders>
              <w:top w:val="single" w:sz="4" w:space="0" w:color="auto"/>
              <w:bottom w:val="single" w:sz="4" w:space="0" w:color="auto"/>
              <w:right w:val="nil"/>
            </w:tcBorders>
          </w:tcPr>
          <w:p w14:paraId="28494B88" w14:textId="77777777" w:rsidR="005173AF" w:rsidRPr="00CE1BAD" w:rsidRDefault="005173AF" w:rsidP="00470451">
            <w:pPr>
              <w:keepNext/>
              <w:jc w:val="righ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1EE358D4"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KADRI-C3</w:t>
            </w:r>
          </w:p>
        </w:tc>
        <w:tc>
          <w:tcPr>
            <w:tcW w:w="912" w:type="dxa"/>
            <w:tcBorders>
              <w:top w:val="single" w:sz="4" w:space="0" w:color="auto"/>
              <w:bottom w:val="single" w:sz="4" w:space="0" w:color="auto"/>
              <w:right w:val="nil"/>
            </w:tcBorders>
          </w:tcPr>
          <w:p w14:paraId="12D38E3E"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904901A" w14:textId="77777777" w:rsidR="005173AF" w:rsidRPr="00CE1BAD" w:rsidRDefault="00BE712D" w:rsidP="00470451">
            <w:pPr>
              <w:keepNext/>
              <w:ind w:hanging="92"/>
              <w:rPr>
                <w:rFonts w:ascii="Tahoma" w:hAnsi="Tahoma" w:cs="Tahoma"/>
                <w:b/>
                <w:i/>
              </w:rPr>
            </w:pPr>
            <w:r>
              <w:rPr>
                <w:rFonts w:ascii="Tahoma" w:hAnsi="Tahoma" w:cs="Tahoma"/>
                <w:b/>
                <w:i/>
              </w:rPr>
              <w:t>2</w:t>
            </w:r>
            <w:r w:rsidR="00031714">
              <w:rPr>
                <w:rFonts w:ascii="Tahoma" w:hAnsi="Tahoma" w:cs="Tahoma"/>
                <w:b/>
                <w:i/>
              </w:rPr>
              <w:t>8</w:t>
            </w:r>
          </w:p>
        </w:tc>
      </w:tr>
    </w:tbl>
    <w:p w14:paraId="21633E90" w14:textId="77777777" w:rsidR="005173AF" w:rsidRDefault="005173AF" w:rsidP="00470451">
      <w:pPr>
        <w:keepNext/>
        <w:jc w:val="both"/>
        <w:rPr>
          <w:rFonts w:ascii="Tahoma" w:hAnsi="Tahoma" w:cs="Tahoma"/>
          <w:sz w:val="16"/>
          <w:szCs w:val="16"/>
        </w:rPr>
      </w:pPr>
    </w:p>
    <w:tbl>
      <w:tblPr>
        <w:tblW w:w="861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8"/>
        <w:gridCol w:w="5789"/>
      </w:tblGrid>
      <w:tr w:rsidR="005173AF" w:rsidRPr="00D91DBF" w14:paraId="4B397B37" w14:textId="77777777" w:rsidTr="007766E2">
        <w:trPr>
          <w:trHeight w:val="862"/>
        </w:trPr>
        <w:tc>
          <w:tcPr>
            <w:tcW w:w="8616" w:type="dxa"/>
            <w:gridSpan w:val="2"/>
            <w:tcBorders>
              <w:top w:val="dotted" w:sz="4" w:space="0" w:color="auto"/>
              <w:left w:val="dotted" w:sz="4" w:space="0" w:color="auto"/>
              <w:bottom w:val="dotted" w:sz="4" w:space="0" w:color="auto"/>
              <w:right w:val="dotted" w:sz="4" w:space="0" w:color="auto"/>
            </w:tcBorders>
          </w:tcPr>
          <w:p w14:paraId="7763D50E"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Zahteve za poznavanje uporabe tehnoloških modulov SAP:</w:t>
            </w:r>
          </w:p>
          <w:p w14:paraId="4BF16382" w14:textId="77777777" w:rsidR="005173AF" w:rsidRPr="00A24DA3" w:rsidRDefault="005173AF" w:rsidP="00470451">
            <w:pPr>
              <w:keepNext/>
              <w:rPr>
                <w:rFonts w:ascii="Tahoma" w:hAnsi="Tahoma" w:cs="Tahoma"/>
                <w:b/>
                <w:color w:val="1F497D"/>
              </w:rPr>
            </w:pPr>
          </w:p>
          <w:p w14:paraId="068361F3" w14:textId="77777777" w:rsidR="005173AF" w:rsidRDefault="005173AF" w:rsidP="00470451">
            <w:pPr>
              <w:keepNext/>
              <w:rPr>
                <w:rFonts w:ascii="Tahoma" w:hAnsi="Tahoma" w:cs="Tahoma"/>
                <w:b/>
                <w:color w:val="1F497D"/>
              </w:rPr>
            </w:pPr>
            <w:r w:rsidRPr="00A24DA3">
              <w:rPr>
                <w:rFonts w:ascii="Tahoma" w:hAnsi="Tahoma" w:cs="Tahoma"/>
                <w:b/>
                <w:color w:val="1F497D"/>
              </w:rPr>
              <w:t>Znanja iz področja modula delovnih tokov WF</w:t>
            </w:r>
          </w:p>
          <w:p w14:paraId="79515415" w14:textId="77777777" w:rsidR="005173AF" w:rsidRPr="00D91DBF" w:rsidRDefault="005173AF" w:rsidP="00470451">
            <w:pPr>
              <w:keepNext/>
              <w:rPr>
                <w:rFonts w:ascii="Tahoma" w:hAnsi="Tahoma" w:cs="Tahoma"/>
                <w:b/>
                <w:color w:val="1F497D"/>
              </w:rPr>
            </w:pPr>
          </w:p>
          <w:p w14:paraId="40139B4C"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2</w:t>
            </w:r>
          </w:p>
        </w:tc>
      </w:tr>
      <w:tr w:rsidR="005173AF" w:rsidRPr="00D91DBF" w14:paraId="4D339E96"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tcPr>
          <w:p w14:paraId="7738C731" w14:textId="77777777" w:rsidR="005173AF" w:rsidRPr="00D91DBF" w:rsidRDefault="005173AF" w:rsidP="00470451">
            <w:pPr>
              <w:keepNext/>
              <w:rPr>
                <w:rFonts w:ascii="Tahoma" w:hAnsi="Tahoma" w:cs="Tahoma"/>
                <w:lang w:eastAsia="en-US"/>
              </w:rPr>
            </w:pPr>
            <w:r w:rsidRPr="00D91DBF">
              <w:rPr>
                <w:rFonts w:ascii="Tahoma" w:hAnsi="Tahoma" w:cs="Tahoma"/>
              </w:rPr>
              <w:t>Ime in priimek prijavljenega kadra:</w:t>
            </w:r>
          </w:p>
          <w:p w14:paraId="583E9750" w14:textId="77777777" w:rsidR="005173AF" w:rsidRPr="00D91DBF" w:rsidRDefault="005173AF" w:rsidP="00470451">
            <w:pPr>
              <w:keepNext/>
              <w:spacing w:after="60"/>
              <w:rPr>
                <w:rFonts w:ascii="Tahoma" w:hAnsi="Tahoma" w:cs="Tahoma"/>
                <w:lang w:eastAsia="en-US"/>
              </w:rPr>
            </w:pPr>
          </w:p>
        </w:tc>
        <w:tc>
          <w:tcPr>
            <w:tcW w:w="5789" w:type="dxa"/>
            <w:tcBorders>
              <w:top w:val="dotted" w:sz="4" w:space="0" w:color="auto"/>
              <w:left w:val="dotted" w:sz="4" w:space="0" w:color="auto"/>
              <w:bottom w:val="dotted" w:sz="4" w:space="0" w:color="auto"/>
              <w:right w:val="dotted" w:sz="4" w:space="0" w:color="auto"/>
            </w:tcBorders>
            <w:vAlign w:val="center"/>
            <w:hideMark/>
          </w:tcPr>
          <w:p w14:paraId="743FC348"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414"/>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r w:rsidR="005173AF" w:rsidRPr="00D91DBF" w14:paraId="78408E8F"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hideMark/>
          </w:tcPr>
          <w:p w14:paraId="5057BD07"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789" w:type="dxa"/>
            <w:tcBorders>
              <w:top w:val="dotted" w:sz="4" w:space="0" w:color="auto"/>
              <w:left w:val="dotted" w:sz="4" w:space="0" w:color="auto"/>
              <w:bottom w:val="dotted" w:sz="4" w:space="0" w:color="auto"/>
              <w:right w:val="dotted" w:sz="4" w:space="0" w:color="auto"/>
            </w:tcBorders>
            <w:vAlign w:val="center"/>
            <w:hideMark/>
          </w:tcPr>
          <w:p w14:paraId="50FB9BE5" w14:textId="77777777" w:rsidR="005173AF" w:rsidRPr="00D91DBF" w:rsidRDefault="005173AF" w:rsidP="00470451">
            <w:pPr>
              <w:keepNext/>
              <w:rPr>
                <w:rFonts w:ascii="Tahoma" w:hAnsi="Tahoma" w:cs="Tahoma"/>
                <w:lang w:eastAsia="en-US"/>
              </w:rPr>
            </w:pPr>
            <w:r w:rsidRPr="00D91DBF">
              <w:rPr>
                <w:rFonts w:ascii="Tahoma" w:hAnsi="Tahoma" w:cs="Tahoma"/>
              </w:rPr>
              <w:t xml:space="preserve">Srednješolska ali gimnazijska izobrazba </w:t>
            </w:r>
          </w:p>
          <w:p w14:paraId="5F987EAD"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spričevalo o končani gimnaziji ali srednji šoli</w:t>
            </w:r>
          </w:p>
        </w:tc>
      </w:tr>
      <w:tr w:rsidR="005173AF" w:rsidRPr="00D91DBF" w14:paraId="479D6C80"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hideMark/>
          </w:tcPr>
          <w:p w14:paraId="5FA9EA60"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789" w:type="dxa"/>
            <w:tcBorders>
              <w:top w:val="dotted" w:sz="4" w:space="0" w:color="auto"/>
              <w:left w:val="dotted" w:sz="4" w:space="0" w:color="auto"/>
              <w:bottom w:val="dotted" w:sz="4" w:space="0" w:color="auto"/>
              <w:right w:val="dotted" w:sz="4" w:space="0" w:color="auto"/>
            </w:tcBorders>
            <w:vAlign w:val="center"/>
            <w:hideMark/>
          </w:tcPr>
          <w:p w14:paraId="14914A68" w14:textId="77777777" w:rsidR="005173AF" w:rsidRPr="00D91DBF" w:rsidRDefault="005173AF" w:rsidP="00470451">
            <w:pPr>
              <w:keepNext/>
              <w:rPr>
                <w:rFonts w:ascii="Tahoma" w:hAnsi="Tahoma" w:cs="Tahoma"/>
                <w:lang w:eastAsia="en-US"/>
              </w:rPr>
            </w:pPr>
            <w:r w:rsidRPr="00D91DBF">
              <w:rPr>
                <w:rFonts w:ascii="Tahoma" w:hAnsi="Tahoma" w:cs="Tahoma"/>
              </w:rPr>
              <w:t xml:space="preserve">Najmanj 3 leta delovnih izkušenj iz uporabe orodja </w:t>
            </w:r>
            <w:r>
              <w:rPr>
                <w:rFonts w:ascii="Tahoma" w:hAnsi="Tahoma" w:cs="Tahoma"/>
              </w:rPr>
              <w:t>WF</w:t>
            </w:r>
            <w:r w:rsidRPr="00D91DBF">
              <w:rPr>
                <w:rFonts w:ascii="Tahoma" w:hAnsi="Tahoma" w:cs="Tahoma"/>
              </w:rPr>
              <w:t xml:space="preserve"> </w:t>
            </w:r>
          </w:p>
          <w:p w14:paraId="24E02FFB"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50F50D90" w14:textId="77777777" w:rsidTr="007766E2">
        <w:trPr>
          <w:trHeight w:val="1582"/>
        </w:trPr>
        <w:tc>
          <w:tcPr>
            <w:tcW w:w="2828" w:type="dxa"/>
            <w:tcBorders>
              <w:top w:val="dotted" w:sz="4" w:space="0" w:color="auto"/>
              <w:left w:val="dotted" w:sz="4" w:space="0" w:color="auto"/>
              <w:bottom w:val="dotted" w:sz="4" w:space="0" w:color="auto"/>
              <w:right w:val="dotted" w:sz="4" w:space="0" w:color="auto"/>
            </w:tcBorders>
            <w:hideMark/>
          </w:tcPr>
          <w:p w14:paraId="7D584CCD" w14:textId="77777777" w:rsidR="005173AF" w:rsidRPr="00D91DBF" w:rsidRDefault="005173AF" w:rsidP="00470451">
            <w:pPr>
              <w:keepNext/>
              <w:spacing w:after="60"/>
              <w:rPr>
                <w:rFonts w:ascii="Tahoma" w:hAnsi="Tahoma" w:cs="Tahoma"/>
                <w:lang w:eastAsia="en-US"/>
              </w:rPr>
            </w:pPr>
            <w:r w:rsidRPr="00D91DBF">
              <w:rPr>
                <w:rFonts w:ascii="Tahoma" w:hAnsi="Tahoma" w:cs="Tahoma"/>
              </w:rPr>
              <w:t>Pridobljena znanja oziroma izkušnje</w:t>
            </w:r>
          </w:p>
        </w:tc>
        <w:tc>
          <w:tcPr>
            <w:tcW w:w="5789" w:type="dxa"/>
            <w:tcBorders>
              <w:top w:val="dotted" w:sz="4" w:space="0" w:color="auto"/>
              <w:left w:val="dotted" w:sz="4" w:space="0" w:color="auto"/>
              <w:bottom w:val="dotted" w:sz="4" w:space="0" w:color="auto"/>
              <w:right w:val="dotted" w:sz="4" w:space="0" w:color="auto"/>
            </w:tcBorders>
            <w:vAlign w:val="center"/>
          </w:tcPr>
          <w:p w14:paraId="3F8760AA" w14:textId="77777777" w:rsidR="005173AF" w:rsidRPr="00A24DA3"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A24DA3">
              <w:rPr>
                <w:rFonts w:ascii="Tahoma" w:hAnsi="Tahoma" w:cs="Tahoma"/>
              </w:rPr>
              <w:t xml:space="preserve">delovne izkušnje kot razvijalec/svetovalec za SAP </w:t>
            </w:r>
            <w:proofErr w:type="spellStart"/>
            <w:r w:rsidRPr="00A24DA3">
              <w:rPr>
                <w:rFonts w:ascii="Tahoma" w:hAnsi="Tahoma" w:cs="Tahoma"/>
              </w:rPr>
              <w:t>Workflow</w:t>
            </w:r>
            <w:proofErr w:type="spellEnd"/>
          </w:p>
          <w:p w14:paraId="47942DE7" w14:textId="77777777" w:rsidR="005173AF" w:rsidRPr="00A24DA3"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A24DA3">
              <w:rPr>
                <w:rFonts w:ascii="Tahoma" w:hAnsi="Tahoma" w:cs="Tahoma"/>
              </w:rPr>
              <w:t xml:space="preserve">integracija na </w:t>
            </w:r>
            <w:proofErr w:type="spellStart"/>
            <w:r w:rsidRPr="00A24DA3">
              <w:rPr>
                <w:rFonts w:ascii="Tahoma" w:hAnsi="Tahoma" w:cs="Tahoma"/>
              </w:rPr>
              <w:t>Opentext</w:t>
            </w:r>
            <w:proofErr w:type="spellEnd"/>
            <w:r w:rsidRPr="00A24DA3">
              <w:rPr>
                <w:rFonts w:ascii="Tahoma" w:hAnsi="Tahoma" w:cs="Tahoma"/>
              </w:rPr>
              <w:t xml:space="preserve"> preko </w:t>
            </w:r>
            <w:proofErr w:type="spellStart"/>
            <w:r w:rsidRPr="00A24DA3">
              <w:rPr>
                <w:rFonts w:ascii="Tahoma" w:hAnsi="Tahoma" w:cs="Tahoma"/>
              </w:rPr>
              <w:t>Archive</w:t>
            </w:r>
            <w:proofErr w:type="spellEnd"/>
            <w:r w:rsidRPr="00A24DA3">
              <w:rPr>
                <w:rFonts w:ascii="Tahoma" w:hAnsi="Tahoma" w:cs="Tahoma"/>
              </w:rPr>
              <w:t xml:space="preserve"> </w:t>
            </w:r>
            <w:proofErr w:type="spellStart"/>
            <w:r w:rsidRPr="00A24DA3">
              <w:rPr>
                <w:rFonts w:ascii="Tahoma" w:hAnsi="Tahoma" w:cs="Tahoma"/>
              </w:rPr>
              <w:t>linka</w:t>
            </w:r>
            <w:proofErr w:type="spellEnd"/>
            <w:r w:rsidRPr="00A24DA3">
              <w:rPr>
                <w:rFonts w:ascii="Tahoma" w:hAnsi="Tahoma" w:cs="Tahoma"/>
              </w:rPr>
              <w:t>,</w:t>
            </w:r>
          </w:p>
          <w:p w14:paraId="1AB1D016" w14:textId="77777777" w:rsidR="005173AF"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A24DA3">
              <w:rPr>
                <w:rFonts w:ascii="Tahoma" w:hAnsi="Tahoma" w:cs="Tahoma"/>
              </w:rPr>
              <w:t>delo</w:t>
            </w:r>
            <w:r>
              <w:rPr>
                <w:rFonts w:ascii="Tahoma" w:hAnsi="Tahoma" w:cs="Tahoma"/>
              </w:rPr>
              <w:t>vni tokovi na nabavnih procesih;</w:t>
            </w:r>
          </w:p>
          <w:p w14:paraId="32889550" w14:textId="77777777" w:rsidR="005173AF" w:rsidRPr="00846003" w:rsidRDefault="005173AF" w:rsidP="00470451">
            <w:pPr>
              <w:pStyle w:val="Odstavekseznama"/>
              <w:keepNext/>
              <w:numPr>
                <w:ilvl w:val="0"/>
                <w:numId w:val="21"/>
              </w:numPr>
              <w:rPr>
                <w:rFonts w:ascii="Tahoma" w:hAnsi="Tahoma" w:cs="Tahoma"/>
              </w:rPr>
            </w:pPr>
            <w:r w:rsidRPr="002A2D6D">
              <w:rPr>
                <w:rFonts w:ascii="Tahoma" w:hAnsi="Tahoma" w:cs="Tahoma"/>
              </w:rPr>
              <w:t>delovne izkušnje kot razvijalec/svetovalec  na izvajanju podpore SAP sistemom v produkcij</w:t>
            </w:r>
            <w:r>
              <w:rPr>
                <w:rFonts w:ascii="Tahoma" w:hAnsi="Tahoma" w:cs="Tahoma"/>
              </w:rPr>
              <w:t>i.</w:t>
            </w:r>
          </w:p>
          <w:p w14:paraId="3CD4F62E" w14:textId="77777777" w:rsidR="005173AF" w:rsidRPr="00D91DBF" w:rsidRDefault="005173AF" w:rsidP="00470451">
            <w:pPr>
              <w:keepNext/>
              <w:numPr>
                <w:ilvl w:val="0"/>
                <w:numId w:val="21"/>
              </w:numPr>
              <w:rPr>
                <w:rFonts w:ascii="Tahoma" w:hAnsi="Tahoma" w:cs="Tahoma"/>
                <w:u w:val="single"/>
                <w:lang w:eastAsia="en-US"/>
              </w:rPr>
            </w:pPr>
            <w:r w:rsidRPr="00A24DA3">
              <w:rPr>
                <w:rFonts w:ascii="Tahoma" w:hAnsi="Tahoma" w:cs="Tahoma"/>
              </w:rPr>
              <w:t>delovne izkušnje kot razvijalec/svetovalec na področju reševanja problemov preko OSS</w:t>
            </w:r>
          </w:p>
        </w:tc>
      </w:tr>
      <w:tr w:rsidR="005173AF" w:rsidRPr="00D91DBF" w14:paraId="79DD49CC" w14:textId="77777777" w:rsidTr="007766E2">
        <w:trPr>
          <w:trHeight w:val="1582"/>
        </w:trPr>
        <w:tc>
          <w:tcPr>
            <w:tcW w:w="2828" w:type="dxa"/>
            <w:tcBorders>
              <w:top w:val="dotted" w:sz="4" w:space="0" w:color="auto"/>
              <w:left w:val="dotted" w:sz="4" w:space="0" w:color="auto"/>
              <w:bottom w:val="dotted" w:sz="4" w:space="0" w:color="auto"/>
              <w:right w:val="dotted" w:sz="4" w:space="0" w:color="auto"/>
            </w:tcBorders>
            <w:hideMark/>
          </w:tcPr>
          <w:p w14:paraId="641638C2"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789" w:type="dxa"/>
            <w:tcBorders>
              <w:top w:val="dotted" w:sz="4" w:space="0" w:color="auto"/>
              <w:left w:val="dotted" w:sz="4" w:space="0" w:color="auto"/>
              <w:bottom w:val="dotted" w:sz="4" w:space="0" w:color="auto"/>
              <w:right w:val="dotted" w:sz="4" w:space="0" w:color="auto"/>
            </w:tcBorders>
            <w:vAlign w:val="center"/>
            <w:hideMark/>
          </w:tcPr>
          <w:p w14:paraId="438C5673"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15"/>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bl>
    <w:p w14:paraId="39651703" w14:textId="77777777" w:rsidR="005173AF" w:rsidRPr="00846003" w:rsidRDefault="005173AF" w:rsidP="00470451">
      <w:pPr>
        <w:keepNext/>
        <w:rPr>
          <w:rFonts w:ascii="Tahoma" w:hAnsi="Tahoma" w:cs="Tahoma"/>
          <w:i/>
          <w:lang w:eastAsia="en-US"/>
        </w:rPr>
      </w:pPr>
    </w:p>
    <w:p w14:paraId="7630AA53" w14:textId="77777777" w:rsidR="005173AF" w:rsidRPr="00846003" w:rsidRDefault="005173AF" w:rsidP="00470451">
      <w:pPr>
        <w:keepNext/>
        <w:rPr>
          <w:rFonts w:ascii="Tahoma" w:hAnsi="Tahoma" w:cs="Tahoma"/>
          <w:i/>
        </w:rPr>
      </w:pPr>
      <w:r w:rsidRPr="00846003">
        <w:rPr>
          <w:rFonts w:ascii="Tahoma" w:hAnsi="Tahoma" w:cs="Tahoma"/>
          <w:i/>
        </w:rPr>
        <w:t>*Ponudnik predloži ustrezno število obrazcev, glede na zahtevano število kadrov.</w:t>
      </w:r>
    </w:p>
    <w:p w14:paraId="440322FF" w14:textId="77777777" w:rsidR="005173AF" w:rsidRPr="00846003" w:rsidRDefault="005173AF" w:rsidP="00470451">
      <w:pPr>
        <w:keepNext/>
        <w:rPr>
          <w:rFonts w:ascii="Tahoma" w:hAnsi="Tahoma" w:cs="Tahoma"/>
        </w:rPr>
      </w:pPr>
    </w:p>
    <w:p w14:paraId="47625964" w14:textId="77777777" w:rsidR="005173AF" w:rsidRPr="00846003" w:rsidRDefault="005173AF" w:rsidP="00470451">
      <w:pPr>
        <w:keepNext/>
        <w:rPr>
          <w:rFonts w:ascii="Tahoma" w:hAnsi="Tahoma" w:cs="Tahoma"/>
        </w:rPr>
      </w:pPr>
      <w:r w:rsidRPr="00846003">
        <w:rPr>
          <w:rFonts w:ascii="Tahoma" w:hAnsi="Tahoma" w:cs="Tahoma"/>
        </w:rPr>
        <w:t>Obvezna priloga: Fotokopija spričevala in s strani prijavljenega kadra izpolnjen in podpisan obrazec »Opis delovnih izkušenj«.</w:t>
      </w:r>
    </w:p>
    <w:p w14:paraId="230C397B" w14:textId="77777777" w:rsidR="005173AF" w:rsidRPr="00846003" w:rsidRDefault="005173AF" w:rsidP="00470451">
      <w:pPr>
        <w:keepNext/>
        <w:rPr>
          <w:rFonts w:ascii="Tahoma" w:hAnsi="Tahoma" w:cs="Tahoma"/>
        </w:rPr>
      </w:pPr>
    </w:p>
    <w:p w14:paraId="2705E998" w14:textId="77777777" w:rsidR="005173AF" w:rsidRPr="00846003" w:rsidRDefault="005173AF" w:rsidP="00470451">
      <w:pPr>
        <w:keepNext/>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28DF31C1" w14:textId="77777777" w:rsidR="005173AF" w:rsidRPr="00846003" w:rsidRDefault="005173AF" w:rsidP="00470451">
      <w:pPr>
        <w:keepNext/>
        <w:rPr>
          <w:rFonts w:ascii="Tahoma" w:hAnsi="Tahoma" w:cs="Tahoma"/>
        </w:rPr>
      </w:pPr>
    </w:p>
    <w:p w14:paraId="1584822C" w14:textId="77777777" w:rsidR="005173AF" w:rsidRPr="00846003" w:rsidRDefault="005173AF" w:rsidP="00470451">
      <w:pPr>
        <w:keepNext/>
        <w:ind w:left="4320" w:firstLine="720"/>
        <w:rPr>
          <w:rFonts w:ascii="Tahoma" w:hAnsi="Tahoma" w:cs="Tahoma"/>
        </w:rPr>
      </w:pPr>
      <w:r w:rsidRPr="00846003">
        <w:rPr>
          <w:rFonts w:ascii="Tahoma" w:hAnsi="Tahoma" w:cs="Tahoma"/>
        </w:rPr>
        <w:t>Žig in podpis odgovorne osebe ponudnika</w:t>
      </w:r>
    </w:p>
    <w:p w14:paraId="17828949" w14:textId="77777777" w:rsidR="005173AF" w:rsidRPr="00840C76" w:rsidRDefault="005173AF" w:rsidP="00470451">
      <w:pPr>
        <w:keepNext/>
        <w:spacing w:after="200" w:line="276" w:lineRule="auto"/>
        <w:rPr>
          <w:rFonts w:ascii="Tahoma" w:hAnsi="Tahoma" w:cs="Tahoma"/>
          <w:color w:val="548DD4"/>
          <w:sz w:val="24"/>
          <w:szCs w:val="24"/>
        </w:rPr>
      </w:pPr>
      <w:r w:rsidRPr="00840C76">
        <w:rPr>
          <w:rFonts w:ascii="Tahoma" w:hAnsi="Tahoma" w:cs="Tahoma"/>
          <w:color w:val="548DD4"/>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387"/>
        <w:gridCol w:w="2441"/>
        <w:gridCol w:w="5212"/>
        <w:gridCol w:w="577"/>
        <w:gridCol w:w="335"/>
        <w:gridCol w:w="551"/>
      </w:tblGrid>
      <w:tr w:rsidR="005173AF" w:rsidRPr="00CE1BAD" w14:paraId="13C78B04" w14:textId="77777777" w:rsidTr="007766E2">
        <w:tc>
          <w:tcPr>
            <w:tcW w:w="599" w:type="dxa"/>
            <w:gridSpan w:val="2"/>
            <w:tcBorders>
              <w:top w:val="single" w:sz="4" w:space="0" w:color="auto"/>
              <w:bottom w:val="single" w:sz="4" w:space="0" w:color="auto"/>
              <w:right w:val="nil"/>
            </w:tcBorders>
          </w:tcPr>
          <w:p w14:paraId="05D96AF3" w14:textId="77777777" w:rsidR="005173AF" w:rsidRPr="00CE1BAD" w:rsidRDefault="005173AF" w:rsidP="00470451">
            <w:pPr>
              <w:keepNext/>
              <w:jc w:val="righ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gridSpan w:val="2"/>
            <w:tcBorders>
              <w:top w:val="single" w:sz="4" w:space="0" w:color="auto"/>
              <w:left w:val="nil"/>
              <w:bottom w:val="single" w:sz="4" w:space="0" w:color="auto"/>
            </w:tcBorders>
          </w:tcPr>
          <w:p w14:paraId="00E88CF3"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KADRI-C4</w:t>
            </w:r>
          </w:p>
        </w:tc>
        <w:tc>
          <w:tcPr>
            <w:tcW w:w="912" w:type="dxa"/>
            <w:gridSpan w:val="2"/>
            <w:tcBorders>
              <w:top w:val="single" w:sz="4" w:space="0" w:color="auto"/>
              <w:bottom w:val="single" w:sz="4" w:space="0" w:color="auto"/>
              <w:right w:val="nil"/>
            </w:tcBorders>
          </w:tcPr>
          <w:p w14:paraId="7474013E"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2160A5DB" w14:textId="77777777" w:rsidR="005173AF" w:rsidRPr="00CE1BAD" w:rsidRDefault="00031714" w:rsidP="00470451">
            <w:pPr>
              <w:keepNext/>
              <w:ind w:hanging="92"/>
              <w:rPr>
                <w:rFonts w:ascii="Tahoma" w:hAnsi="Tahoma" w:cs="Tahoma"/>
                <w:b/>
                <w:i/>
              </w:rPr>
            </w:pPr>
            <w:r>
              <w:rPr>
                <w:rFonts w:ascii="Tahoma" w:hAnsi="Tahoma" w:cs="Tahoma"/>
                <w:b/>
                <w:i/>
              </w:rPr>
              <w:t>29</w:t>
            </w:r>
            <w:r w:rsidR="00BE712D">
              <w:rPr>
                <w:rFonts w:ascii="Tahoma" w:hAnsi="Tahoma" w:cs="Tahoma"/>
                <w:b/>
                <w:i/>
              </w:rPr>
              <w:t>/1</w:t>
            </w:r>
          </w:p>
        </w:tc>
      </w:tr>
      <w:tr w:rsidR="005173AF" w:rsidRPr="00D91DBF" w14:paraId="47940A5F"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862"/>
        </w:trPr>
        <w:tc>
          <w:tcPr>
            <w:tcW w:w="8617" w:type="dxa"/>
            <w:gridSpan w:val="4"/>
            <w:tcBorders>
              <w:top w:val="dotted" w:sz="4" w:space="0" w:color="auto"/>
              <w:left w:val="dotted" w:sz="4" w:space="0" w:color="auto"/>
              <w:bottom w:val="dotted" w:sz="4" w:space="0" w:color="auto"/>
              <w:right w:val="dotted" w:sz="4" w:space="0" w:color="auto"/>
            </w:tcBorders>
          </w:tcPr>
          <w:p w14:paraId="692CE4BA"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Zahteve za poznavanje uporabe tehnoloških modulov SAP:</w:t>
            </w:r>
          </w:p>
          <w:p w14:paraId="7A4FB053" w14:textId="77777777" w:rsidR="005173AF" w:rsidRPr="00A24DA3" w:rsidRDefault="005173AF" w:rsidP="00470451">
            <w:pPr>
              <w:keepNext/>
              <w:rPr>
                <w:rFonts w:ascii="Tahoma" w:hAnsi="Tahoma" w:cs="Tahoma"/>
                <w:b/>
                <w:color w:val="1F497D"/>
              </w:rPr>
            </w:pPr>
          </w:p>
          <w:p w14:paraId="5E2C4A8D" w14:textId="77777777" w:rsidR="005173AF" w:rsidRDefault="005173AF" w:rsidP="00470451">
            <w:pPr>
              <w:keepNext/>
              <w:rPr>
                <w:rFonts w:ascii="Tahoma" w:hAnsi="Tahoma" w:cs="Tahoma"/>
                <w:b/>
                <w:color w:val="1F497D"/>
              </w:rPr>
            </w:pPr>
            <w:r w:rsidRPr="00840C76">
              <w:rPr>
                <w:rFonts w:ascii="Tahoma" w:hAnsi="Tahoma" w:cs="Tahoma"/>
                <w:b/>
                <w:color w:val="1F497D"/>
              </w:rPr>
              <w:t>Znanja iz področja modula BW</w:t>
            </w:r>
          </w:p>
          <w:p w14:paraId="6434DA5D" w14:textId="77777777" w:rsidR="005173AF" w:rsidRPr="00D91DBF" w:rsidRDefault="005173AF" w:rsidP="00470451">
            <w:pPr>
              <w:keepNext/>
              <w:rPr>
                <w:rFonts w:ascii="Tahoma" w:hAnsi="Tahoma" w:cs="Tahoma"/>
                <w:b/>
                <w:color w:val="1F497D"/>
              </w:rPr>
            </w:pPr>
          </w:p>
          <w:p w14:paraId="5AAA0524"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2</w:t>
            </w:r>
          </w:p>
        </w:tc>
      </w:tr>
      <w:tr w:rsidR="005173AF" w:rsidRPr="00D91DBF" w14:paraId="32FE9966"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536"/>
        </w:trPr>
        <w:tc>
          <w:tcPr>
            <w:tcW w:w="2828" w:type="dxa"/>
            <w:gridSpan w:val="2"/>
            <w:tcBorders>
              <w:top w:val="dotted" w:sz="4" w:space="0" w:color="auto"/>
              <w:left w:val="dotted" w:sz="4" w:space="0" w:color="auto"/>
              <w:bottom w:val="dotted" w:sz="4" w:space="0" w:color="auto"/>
              <w:right w:val="dotted" w:sz="4" w:space="0" w:color="auto"/>
            </w:tcBorders>
          </w:tcPr>
          <w:p w14:paraId="155EC59E" w14:textId="77777777" w:rsidR="005173AF" w:rsidRPr="00D91DBF" w:rsidRDefault="005173AF" w:rsidP="00470451">
            <w:pPr>
              <w:keepNext/>
              <w:rPr>
                <w:rFonts w:ascii="Tahoma" w:hAnsi="Tahoma" w:cs="Tahoma"/>
                <w:lang w:eastAsia="en-US"/>
              </w:rPr>
            </w:pPr>
            <w:r w:rsidRPr="00D91DBF">
              <w:rPr>
                <w:rFonts w:ascii="Tahoma" w:hAnsi="Tahoma" w:cs="Tahoma"/>
              </w:rPr>
              <w:t>Ime in priimek prijavljenega kadra:</w:t>
            </w:r>
          </w:p>
          <w:p w14:paraId="6FCFEF79" w14:textId="77777777" w:rsidR="005173AF" w:rsidRPr="00D91DBF" w:rsidRDefault="005173AF" w:rsidP="00470451">
            <w:pPr>
              <w:keepNext/>
              <w:spacing w:after="60"/>
              <w:rPr>
                <w:rFonts w:ascii="Tahoma" w:hAnsi="Tahoma" w:cs="Tahoma"/>
                <w:lang w:eastAsia="en-US"/>
              </w:rPr>
            </w:pPr>
          </w:p>
        </w:tc>
        <w:tc>
          <w:tcPr>
            <w:tcW w:w="5789" w:type="dxa"/>
            <w:gridSpan w:val="2"/>
            <w:tcBorders>
              <w:top w:val="dotted" w:sz="4" w:space="0" w:color="auto"/>
              <w:left w:val="dotted" w:sz="4" w:space="0" w:color="auto"/>
              <w:bottom w:val="dotted" w:sz="4" w:space="0" w:color="auto"/>
              <w:right w:val="dotted" w:sz="4" w:space="0" w:color="auto"/>
            </w:tcBorders>
            <w:vAlign w:val="center"/>
            <w:hideMark/>
          </w:tcPr>
          <w:p w14:paraId="1722F430"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414"/>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r w:rsidR="005173AF" w:rsidRPr="00D91DBF" w14:paraId="5FB430C9"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536"/>
        </w:trPr>
        <w:tc>
          <w:tcPr>
            <w:tcW w:w="2828" w:type="dxa"/>
            <w:gridSpan w:val="2"/>
            <w:tcBorders>
              <w:top w:val="dotted" w:sz="4" w:space="0" w:color="auto"/>
              <w:left w:val="dotted" w:sz="4" w:space="0" w:color="auto"/>
              <w:bottom w:val="dotted" w:sz="4" w:space="0" w:color="auto"/>
              <w:right w:val="dotted" w:sz="4" w:space="0" w:color="auto"/>
            </w:tcBorders>
            <w:hideMark/>
          </w:tcPr>
          <w:p w14:paraId="6C4FAE3A"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789" w:type="dxa"/>
            <w:gridSpan w:val="2"/>
            <w:tcBorders>
              <w:top w:val="dotted" w:sz="4" w:space="0" w:color="auto"/>
              <w:left w:val="dotted" w:sz="4" w:space="0" w:color="auto"/>
              <w:bottom w:val="dotted" w:sz="4" w:space="0" w:color="auto"/>
              <w:right w:val="dotted" w:sz="4" w:space="0" w:color="auto"/>
            </w:tcBorders>
            <w:vAlign w:val="center"/>
            <w:hideMark/>
          </w:tcPr>
          <w:p w14:paraId="47DBCE8C" w14:textId="77777777" w:rsidR="005173AF" w:rsidRPr="00D91DBF" w:rsidRDefault="005173AF" w:rsidP="00470451">
            <w:pPr>
              <w:keepNext/>
              <w:rPr>
                <w:rFonts w:ascii="Tahoma" w:hAnsi="Tahoma" w:cs="Tahoma"/>
                <w:lang w:eastAsia="en-US"/>
              </w:rPr>
            </w:pPr>
            <w:r w:rsidRPr="00D91DBF">
              <w:rPr>
                <w:rFonts w:ascii="Tahoma" w:hAnsi="Tahoma" w:cs="Tahoma"/>
              </w:rPr>
              <w:t xml:space="preserve">Srednješolska ali gimnazijska izobrazba </w:t>
            </w:r>
          </w:p>
          <w:p w14:paraId="568FA4DA"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spričevalo o končani gimnaziji ali srednji šoli</w:t>
            </w:r>
          </w:p>
        </w:tc>
      </w:tr>
      <w:tr w:rsidR="005173AF" w:rsidRPr="00D91DBF" w14:paraId="6B3A0E04"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536"/>
        </w:trPr>
        <w:tc>
          <w:tcPr>
            <w:tcW w:w="2828" w:type="dxa"/>
            <w:gridSpan w:val="2"/>
            <w:tcBorders>
              <w:top w:val="dotted" w:sz="4" w:space="0" w:color="auto"/>
              <w:left w:val="dotted" w:sz="4" w:space="0" w:color="auto"/>
              <w:bottom w:val="dotted" w:sz="4" w:space="0" w:color="auto"/>
              <w:right w:val="dotted" w:sz="4" w:space="0" w:color="auto"/>
            </w:tcBorders>
            <w:hideMark/>
          </w:tcPr>
          <w:p w14:paraId="1EC076F3"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789" w:type="dxa"/>
            <w:gridSpan w:val="2"/>
            <w:tcBorders>
              <w:top w:val="dotted" w:sz="4" w:space="0" w:color="auto"/>
              <w:left w:val="dotted" w:sz="4" w:space="0" w:color="auto"/>
              <w:bottom w:val="dotted" w:sz="4" w:space="0" w:color="auto"/>
              <w:right w:val="dotted" w:sz="4" w:space="0" w:color="auto"/>
            </w:tcBorders>
            <w:vAlign w:val="center"/>
            <w:hideMark/>
          </w:tcPr>
          <w:p w14:paraId="589FF947" w14:textId="77777777" w:rsidR="005173AF" w:rsidRPr="00D91DBF" w:rsidRDefault="005173AF" w:rsidP="00470451">
            <w:pPr>
              <w:keepNext/>
              <w:rPr>
                <w:rFonts w:ascii="Tahoma" w:hAnsi="Tahoma" w:cs="Tahoma"/>
                <w:lang w:eastAsia="en-US"/>
              </w:rPr>
            </w:pPr>
            <w:r w:rsidRPr="00D91DBF">
              <w:rPr>
                <w:rFonts w:ascii="Tahoma" w:hAnsi="Tahoma" w:cs="Tahoma"/>
              </w:rPr>
              <w:t xml:space="preserve">Najmanj 3 leta delovnih izkušenj iz uporabe </w:t>
            </w:r>
            <w:r>
              <w:rPr>
                <w:rFonts w:ascii="Tahoma" w:hAnsi="Tahoma" w:cs="Tahoma"/>
              </w:rPr>
              <w:t>BW</w:t>
            </w:r>
            <w:r w:rsidRPr="00D91DBF">
              <w:rPr>
                <w:rFonts w:ascii="Tahoma" w:hAnsi="Tahoma" w:cs="Tahoma"/>
              </w:rPr>
              <w:t xml:space="preserve"> </w:t>
            </w:r>
          </w:p>
          <w:p w14:paraId="0C2B110E"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5B168977"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1582"/>
        </w:trPr>
        <w:tc>
          <w:tcPr>
            <w:tcW w:w="2828" w:type="dxa"/>
            <w:gridSpan w:val="2"/>
            <w:tcBorders>
              <w:top w:val="dotted" w:sz="4" w:space="0" w:color="auto"/>
              <w:left w:val="dotted" w:sz="4" w:space="0" w:color="auto"/>
              <w:bottom w:val="dotted" w:sz="4" w:space="0" w:color="auto"/>
              <w:right w:val="dotted" w:sz="4" w:space="0" w:color="auto"/>
            </w:tcBorders>
            <w:hideMark/>
          </w:tcPr>
          <w:p w14:paraId="2D3897AE" w14:textId="77777777" w:rsidR="005173AF" w:rsidRPr="00D91DBF" w:rsidRDefault="005173AF" w:rsidP="00470451">
            <w:pPr>
              <w:keepNext/>
              <w:spacing w:after="60"/>
              <w:rPr>
                <w:rFonts w:ascii="Tahoma" w:hAnsi="Tahoma" w:cs="Tahoma"/>
                <w:lang w:eastAsia="en-US"/>
              </w:rPr>
            </w:pPr>
            <w:r w:rsidRPr="00D91DBF">
              <w:rPr>
                <w:rFonts w:ascii="Tahoma" w:hAnsi="Tahoma" w:cs="Tahoma"/>
              </w:rPr>
              <w:t>Pridobljena znanja oziroma izkušnje</w:t>
            </w:r>
          </w:p>
        </w:tc>
        <w:tc>
          <w:tcPr>
            <w:tcW w:w="5789" w:type="dxa"/>
            <w:gridSpan w:val="2"/>
            <w:tcBorders>
              <w:top w:val="dotted" w:sz="4" w:space="0" w:color="auto"/>
              <w:left w:val="dotted" w:sz="4" w:space="0" w:color="auto"/>
              <w:bottom w:val="dotted" w:sz="4" w:space="0" w:color="auto"/>
              <w:right w:val="dotted" w:sz="4" w:space="0" w:color="auto"/>
            </w:tcBorders>
            <w:vAlign w:val="center"/>
          </w:tcPr>
          <w:p w14:paraId="6F1FBB29"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delovne izkušnje kot razvijalec/svetovalec na SAP BW sistemih</w:t>
            </w:r>
          </w:p>
          <w:p w14:paraId="2F5C02A4"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delovne izkušnje kot razvijalec/svetovalec pri izdelavi ekstraktorjev, kock in BW poročil</w:t>
            </w:r>
          </w:p>
          <w:p w14:paraId="77DE1309"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 xml:space="preserve">znanje in izkušnje iz </w:t>
            </w:r>
            <w:proofErr w:type="spellStart"/>
            <w:r w:rsidRPr="002B2C3B">
              <w:rPr>
                <w:rFonts w:ascii="Tahoma" w:hAnsi="Tahoma" w:cs="Tahoma"/>
              </w:rPr>
              <w:t>replikacije</w:t>
            </w:r>
            <w:proofErr w:type="spellEnd"/>
            <w:r w:rsidRPr="002B2C3B">
              <w:rPr>
                <w:rFonts w:ascii="Tahoma" w:hAnsi="Tahoma" w:cs="Tahoma"/>
              </w:rPr>
              <w:t xml:space="preserve"> podatkov iz ERP v BW (</w:t>
            </w:r>
            <w:proofErr w:type="spellStart"/>
            <w:r w:rsidRPr="002B2C3B">
              <w:rPr>
                <w:rFonts w:ascii="Tahoma" w:hAnsi="Tahoma" w:cs="Tahoma"/>
              </w:rPr>
              <w:t>middleware</w:t>
            </w:r>
            <w:proofErr w:type="spellEnd"/>
            <w:r w:rsidRPr="002B2C3B">
              <w:rPr>
                <w:rFonts w:ascii="Tahoma" w:hAnsi="Tahoma" w:cs="Tahoma"/>
              </w:rPr>
              <w:t>)</w:t>
            </w:r>
          </w:p>
          <w:p w14:paraId="1D8D28B9"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delovne izkušnje kot razvijalec/svetovalec pri izvajanju podpore SAP BW sistemu v produkcij</w:t>
            </w:r>
            <w:r>
              <w:rPr>
                <w:rFonts w:ascii="Tahoma" w:hAnsi="Tahoma" w:cs="Tahoma"/>
              </w:rPr>
              <w:t>i</w:t>
            </w:r>
          </w:p>
          <w:p w14:paraId="4B5FFCC6"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integracija na SAP portal</w:t>
            </w:r>
            <w:r>
              <w:rPr>
                <w:rFonts w:ascii="Tahoma" w:hAnsi="Tahoma" w:cs="Tahoma"/>
              </w:rPr>
              <w:t>;</w:t>
            </w:r>
          </w:p>
          <w:p w14:paraId="3C712148" w14:textId="77777777" w:rsidR="005173AF" w:rsidRPr="00D91DBF" w:rsidRDefault="005173AF" w:rsidP="00470451">
            <w:pPr>
              <w:keepNext/>
              <w:numPr>
                <w:ilvl w:val="0"/>
                <w:numId w:val="21"/>
              </w:numPr>
              <w:rPr>
                <w:rFonts w:ascii="Tahoma" w:hAnsi="Tahoma" w:cs="Tahoma"/>
                <w:u w:val="single"/>
                <w:lang w:eastAsia="en-US"/>
              </w:rPr>
            </w:pPr>
            <w:r w:rsidRPr="002B2C3B">
              <w:rPr>
                <w:rFonts w:ascii="Tahoma" w:hAnsi="Tahoma" w:cs="Tahoma"/>
              </w:rPr>
              <w:t>delovne izkušnje kot razvijalec/svetovalec na področju reševanja problemov preko OSS</w:t>
            </w:r>
          </w:p>
        </w:tc>
      </w:tr>
      <w:tr w:rsidR="005173AF" w:rsidRPr="00D91DBF" w14:paraId="65F838E9" w14:textId="77777777" w:rsidTr="007766E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rPr>
          <w:gridBefore w:val="1"/>
          <w:gridAfter w:val="2"/>
          <w:wBefore w:w="212" w:type="dxa"/>
          <w:wAfter w:w="886" w:type="dxa"/>
          <w:trHeight w:val="1582"/>
        </w:trPr>
        <w:tc>
          <w:tcPr>
            <w:tcW w:w="2828" w:type="dxa"/>
            <w:gridSpan w:val="2"/>
            <w:tcBorders>
              <w:top w:val="dotted" w:sz="4" w:space="0" w:color="auto"/>
              <w:left w:val="dotted" w:sz="4" w:space="0" w:color="auto"/>
              <w:bottom w:val="dotted" w:sz="4" w:space="0" w:color="auto"/>
              <w:right w:val="dotted" w:sz="4" w:space="0" w:color="auto"/>
            </w:tcBorders>
            <w:hideMark/>
          </w:tcPr>
          <w:p w14:paraId="0AA490EC"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789" w:type="dxa"/>
            <w:gridSpan w:val="2"/>
            <w:tcBorders>
              <w:top w:val="dotted" w:sz="4" w:space="0" w:color="auto"/>
              <w:left w:val="dotted" w:sz="4" w:space="0" w:color="auto"/>
              <w:bottom w:val="dotted" w:sz="4" w:space="0" w:color="auto"/>
              <w:right w:val="dotted" w:sz="4" w:space="0" w:color="auto"/>
            </w:tcBorders>
            <w:vAlign w:val="center"/>
            <w:hideMark/>
          </w:tcPr>
          <w:p w14:paraId="6658566B"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15"/>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bl>
    <w:p w14:paraId="7EAC2E03" w14:textId="77777777" w:rsidR="005173AF" w:rsidRDefault="005173AF" w:rsidP="00470451">
      <w:pPr>
        <w:keepNext/>
        <w:rPr>
          <w:rFonts w:ascii="Arial" w:hAnsi="Arial" w:cs="Arial"/>
          <w:i/>
          <w:lang w:eastAsia="en-US"/>
        </w:rPr>
      </w:pPr>
    </w:p>
    <w:p w14:paraId="2E6E3475" w14:textId="77777777" w:rsidR="005173AF" w:rsidRPr="00846003" w:rsidRDefault="005173AF" w:rsidP="00470451">
      <w:pPr>
        <w:keepNext/>
        <w:rPr>
          <w:rFonts w:ascii="Tahoma" w:hAnsi="Tahoma" w:cs="Tahoma"/>
          <w:i/>
        </w:rPr>
      </w:pPr>
      <w:r>
        <w:rPr>
          <w:i/>
        </w:rPr>
        <w:t>*</w:t>
      </w:r>
      <w:r w:rsidRPr="00846003">
        <w:rPr>
          <w:rFonts w:ascii="Tahoma" w:hAnsi="Tahoma" w:cs="Tahoma"/>
          <w:i/>
        </w:rPr>
        <w:t>Ponudnik predloži ustrezno število obrazcev, glede na zahtevano število kadrov.</w:t>
      </w:r>
    </w:p>
    <w:p w14:paraId="54DF40A6" w14:textId="77777777" w:rsidR="005173AF" w:rsidRPr="00846003" w:rsidRDefault="005173AF" w:rsidP="00470451">
      <w:pPr>
        <w:keepNext/>
        <w:rPr>
          <w:rFonts w:ascii="Tahoma" w:hAnsi="Tahoma" w:cs="Tahoma"/>
        </w:rPr>
      </w:pPr>
    </w:p>
    <w:p w14:paraId="13BFF979" w14:textId="77777777" w:rsidR="005173AF" w:rsidRPr="00846003" w:rsidRDefault="005173AF" w:rsidP="00470451">
      <w:pPr>
        <w:keepNext/>
        <w:rPr>
          <w:rFonts w:ascii="Tahoma" w:hAnsi="Tahoma" w:cs="Tahoma"/>
        </w:rPr>
      </w:pPr>
      <w:r w:rsidRPr="00846003">
        <w:rPr>
          <w:rFonts w:ascii="Tahoma" w:hAnsi="Tahoma" w:cs="Tahoma"/>
        </w:rPr>
        <w:t>Obvezna priloga: Fotokopija spričevala in s strani prijavljenega kadra izpolnjen in podpisan obrazec »Opis delovnih izkušenj«.</w:t>
      </w:r>
    </w:p>
    <w:p w14:paraId="46D25047" w14:textId="77777777" w:rsidR="005173AF" w:rsidRPr="00846003" w:rsidRDefault="005173AF" w:rsidP="00470451">
      <w:pPr>
        <w:keepNext/>
        <w:rPr>
          <w:rFonts w:ascii="Tahoma" w:hAnsi="Tahoma" w:cs="Tahoma"/>
        </w:rPr>
      </w:pPr>
    </w:p>
    <w:p w14:paraId="0D5E8BE9" w14:textId="77777777" w:rsidR="005173AF" w:rsidRPr="00846003" w:rsidRDefault="005173AF" w:rsidP="00470451">
      <w:pPr>
        <w:keepNext/>
        <w:rPr>
          <w:rFonts w:ascii="Tahoma" w:hAnsi="Tahoma" w:cs="Tahoma"/>
        </w:rPr>
      </w:pPr>
      <w:r w:rsidRPr="00846003">
        <w:rPr>
          <w:rFonts w:ascii="Tahoma" w:hAnsi="Tahoma" w:cs="Tahoma"/>
        </w:rPr>
        <w:t>S podpisom te listine potrjujemo, da prijavljeni kader izpolnjuje vse zahteve glede znanj in izkušenj, ki so zahtevane v tem obrazcu.</w:t>
      </w:r>
    </w:p>
    <w:p w14:paraId="7F2A347F" w14:textId="77777777" w:rsidR="005173AF" w:rsidRPr="00846003" w:rsidRDefault="005173AF" w:rsidP="00470451">
      <w:pPr>
        <w:keepNext/>
        <w:rPr>
          <w:rFonts w:ascii="Tahoma" w:hAnsi="Tahoma" w:cs="Tahoma"/>
        </w:rPr>
      </w:pPr>
    </w:p>
    <w:p w14:paraId="112CD796" w14:textId="77777777" w:rsidR="005173AF" w:rsidRPr="00846003" w:rsidRDefault="005173AF" w:rsidP="00470451">
      <w:pPr>
        <w:keepNext/>
        <w:ind w:left="4320" w:firstLine="720"/>
        <w:rPr>
          <w:rFonts w:ascii="Tahoma" w:hAnsi="Tahoma" w:cs="Tahoma"/>
        </w:rPr>
      </w:pPr>
      <w:r w:rsidRPr="00846003">
        <w:rPr>
          <w:rFonts w:ascii="Tahoma" w:hAnsi="Tahoma" w:cs="Tahoma"/>
        </w:rPr>
        <w:t>Žig in podpis odgovorne osebe ponudnika</w:t>
      </w:r>
    </w:p>
    <w:p w14:paraId="00575B41" w14:textId="77777777" w:rsidR="005173AF" w:rsidRDefault="005173AF" w:rsidP="00470451">
      <w:pPr>
        <w:keepNext/>
        <w:spacing w:after="200" w:line="276" w:lineRule="auto"/>
        <w:rPr>
          <w:rFonts w:ascii="Tahoma" w:hAnsi="Tahoma" w:cs="Tahoma"/>
          <w:color w:val="548DD4"/>
          <w:sz w:val="24"/>
          <w:szCs w:val="24"/>
        </w:rPr>
      </w:pPr>
    </w:p>
    <w:p w14:paraId="32548436" w14:textId="6E89EEF9" w:rsidR="005173AF" w:rsidRDefault="005173AF" w:rsidP="00470451">
      <w:pPr>
        <w:keepNext/>
        <w:jc w:val="both"/>
        <w:rPr>
          <w:rFonts w:ascii="Tahoma" w:hAnsi="Tahoma" w:cs="Tahoma"/>
          <w:sz w:val="16"/>
          <w:szCs w:val="16"/>
        </w:rPr>
      </w:pPr>
    </w:p>
    <w:p w14:paraId="3CA1B4D4" w14:textId="77777777" w:rsidR="00130029" w:rsidRDefault="00130029" w:rsidP="00470451">
      <w:pPr>
        <w:keepNext/>
        <w:jc w:val="both"/>
        <w:rPr>
          <w:rFonts w:ascii="Tahoma" w:hAnsi="Tahoma" w:cs="Tahoma"/>
          <w:sz w:val="16"/>
          <w:szCs w:val="16"/>
        </w:rPr>
      </w:pPr>
    </w:p>
    <w:p w14:paraId="6F60DCEA" w14:textId="77777777" w:rsidR="00CB5223" w:rsidRDefault="00CB5223" w:rsidP="00470451">
      <w:pPr>
        <w:keepNext/>
        <w:jc w:val="both"/>
        <w:rPr>
          <w:rFonts w:ascii="Tahoma" w:hAnsi="Tahoma" w:cs="Tahoma"/>
          <w:sz w:val="16"/>
          <w:szCs w:val="16"/>
        </w:rPr>
      </w:pPr>
    </w:p>
    <w:p w14:paraId="7207E84D" w14:textId="77777777" w:rsidR="00CB5223" w:rsidRDefault="00CB5223" w:rsidP="00470451">
      <w:pPr>
        <w:keepNext/>
        <w:jc w:val="both"/>
        <w:rPr>
          <w:rFonts w:ascii="Tahoma" w:hAnsi="Tahoma" w:cs="Tahoma"/>
          <w:sz w:val="16"/>
          <w:szCs w:val="16"/>
        </w:rPr>
      </w:pPr>
    </w:p>
    <w:p w14:paraId="3467D65F" w14:textId="77777777" w:rsidR="00CB5223" w:rsidRDefault="00CB5223" w:rsidP="00470451">
      <w:pPr>
        <w:keepNext/>
        <w:jc w:val="both"/>
        <w:rPr>
          <w:rFonts w:ascii="Tahoma" w:hAnsi="Tahoma" w:cs="Tahoma"/>
          <w:sz w:val="16"/>
          <w:szCs w:val="16"/>
        </w:rPr>
      </w:pPr>
    </w:p>
    <w:p w14:paraId="0E97D2DB" w14:textId="77777777" w:rsidR="00CB5223" w:rsidRDefault="00CB5223" w:rsidP="00470451">
      <w:pPr>
        <w:keepNext/>
        <w:jc w:val="both"/>
        <w:rPr>
          <w:rFonts w:ascii="Tahoma" w:hAnsi="Tahoma" w:cs="Tahoma"/>
          <w:sz w:val="16"/>
          <w:szCs w:val="16"/>
        </w:rPr>
      </w:pPr>
    </w:p>
    <w:p w14:paraId="7180D4F3" w14:textId="77777777" w:rsidR="00CB5223" w:rsidRDefault="00CB5223" w:rsidP="00470451">
      <w:pPr>
        <w:keepNext/>
        <w:jc w:val="both"/>
        <w:rPr>
          <w:rFonts w:ascii="Tahoma" w:hAnsi="Tahoma" w:cs="Tahoma"/>
          <w:sz w:val="16"/>
          <w:szCs w:val="16"/>
        </w:rPr>
      </w:pPr>
    </w:p>
    <w:p w14:paraId="767673B9" w14:textId="77777777" w:rsidR="00CB5223" w:rsidRDefault="00CB5223" w:rsidP="00470451">
      <w:pPr>
        <w:keepNext/>
        <w:jc w:val="both"/>
        <w:rPr>
          <w:rFonts w:ascii="Tahoma" w:hAnsi="Tahoma" w:cs="Tahoma"/>
          <w:sz w:val="16"/>
          <w:szCs w:val="16"/>
        </w:rPr>
      </w:pPr>
    </w:p>
    <w:p w14:paraId="39426D61" w14:textId="77777777" w:rsidR="00CB5223" w:rsidRDefault="00CB5223" w:rsidP="00470451">
      <w:pPr>
        <w:keepNext/>
        <w:jc w:val="both"/>
        <w:rPr>
          <w:rFonts w:ascii="Tahoma" w:hAnsi="Tahoma" w:cs="Tahoma"/>
          <w:sz w:val="16"/>
          <w:szCs w:val="16"/>
        </w:rPr>
      </w:pPr>
    </w:p>
    <w:p w14:paraId="446AEEBD" w14:textId="77777777" w:rsidR="00CB5223" w:rsidRDefault="00CB5223" w:rsidP="00470451">
      <w:pPr>
        <w:keepNext/>
        <w:jc w:val="both"/>
        <w:rPr>
          <w:rFonts w:ascii="Tahoma" w:hAnsi="Tahoma" w:cs="Tahoma"/>
          <w:sz w:val="16"/>
          <w:szCs w:val="16"/>
        </w:rPr>
      </w:pPr>
    </w:p>
    <w:p w14:paraId="5555B3F5" w14:textId="77777777" w:rsidR="00CB5223" w:rsidRDefault="00CB5223" w:rsidP="00470451">
      <w:pPr>
        <w:keepNext/>
        <w:jc w:val="both"/>
        <w:rPr>
          <w:rFonts w:ascii="Tahoma" w:hAnsi="Tahoma" w:cs="Tahoma"/>
          <w:sz w:val="16"/>
          <w:szCs w:val="16"/>
        </w:rPr>
      </w:pPr>
    </w:p>
    <w:p w14:paraId="53E59C0A" w14:textId="77777777" w:rsidR="00CB5223" w:rsidRDefault="00CB5223" w:rsidP="00470451">
      <w:pPr>
        <w:keepNext/>
        <w:jc w:val="both"/>
        <w:rPr>
          <w:rFonts w:ascii="Tahoma" w:hAnsi="Tahoma" w:cs="Tahoma"/>
          <w:sz w:val="16"/>
          <w:szCs w:val="16"/>
        </w:rPr>
      </w:pPr>
    </w:p>
    <w:p w14:paraId="2AA003E6" w14:textId="77777777" w:rsidR="005173AF" w:rsidRPr="00444A4C" w:rsidRDefault="005173AF" w:rsidP="00470451">
      <w:pPr>
        <w:keepNext/>
        <w:widowControl w:val="0"/>
        <w:autoSpaceDE w:val="0"/>
        <w:autoSpaceDN w:val="0"/>
        <w:adjustRightInd w:val="0"/>
        <w:spacing w:line="200" w:lineRule="exact"/>
        <w:rPr>
          <w:rFonts w:ascii="Tahoma" w:hAnsi="Tahoma" w:cs="Tahoma"/>
          <w:color w:val="548DD4"/>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586064FD" w14:textId="77777777" w:rsidTr="007766E2">
        <w:tc>
          <w:tcPr>
            <w:tcW w:w="599" w:type="dxa"/>
            <w:tcBorders>
              <w:top w:val="single" w:sz="4" w:space="0" w:color="auto"/>
              <w:bottom w:val="single" w:sz="4" w:space="0" w:color="auto"/>
              <w:right w:val="nil"/>
            </w:tcBorders>
          </w:tcPr>
          <w:p w14:paraId="57C26758" w14:textId="77777777" w:rsidR="005173AF" w:rsidRPr="00CE1BAD" w:rsidRDefault="005173AF" w:rsidP="00470451">
            <w:pPr>
              <w:keepNext/>
              <w:jc w:val="right"/>
              <w:rPr>
                <w:rFonts w:ascii="Tahoma" w:hAnsi="Tahoma" w:cs="Tahoma"/>
              </w:rPr>
            </w:pPr>
            <w:r>
              <w:rPr>
                <w:rFonts w:ascii="Tahoma" w:hAnsi="Tahoma" w:cs="Tahoma"/>
                <w:b/>
              </w:rP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58037E2C" w14:textId="77777777" w:rsidR="005173AF" w:rsidRPr="00CE1BAD" w:rsidRDefault="005173AF" w:rsidP="00470451">
            <w:pPr>
              <w:keepNext/>
              <w:numPr>
                <w:ilvl w:val="12"/>
                <w:numId w:val="0"/>
              </w:numPr>
              <w:tabs>
                <w:tab w:val="left" w:pos="6237"/>
              </w:tabs>
              <w:jc w:val="both"/>
              <w:rPr>
                <w:rFonts w:ascii="Tahoma" w:hAnsi="Tahoma" w:cs="Tahoma"/>
              </w:rPr>
            </w:pPr>
            <w:r w:rsidRPr="00E918F3">
              <w:rPr>
                <w:rFonts w:ascii="Tahoma" w:hAnsi="Tahoma" w:cs="Tahoma"/>
              </w:rPr>
              <w:t xml:space="preserve">Obrazec osebna referenca </w:t>
            </w:r>
            <w:r>
              <w:rPr>
                <w:rFonts w:ascii="Tahoma" w:hAnsi="Tahoma" w:cs="Tahoma"/>
              </w:rPr>
              <w:t>KADRI-C5</w:t>
            </w:r>
          </w:p>
        </w:tc>
        <w:tc>
          <w:tcPr>
            <w:tcW w:w="912" w:type="dxa"/>
            <w:tcBorders>
              <w:top w:val="single" w:sz="4" w:space="0" w:color="auto"/>
              <w:bottom w:val="single" w:sz="4" w:space="0" w:color="auto"/>
              <w:right w:val="nil"/>
            </w:tcBorders>
          </w:tcPr>
          <w:p w14:paraId="190C4AB5" w14:textId="77777777" w:rsidR="005173AF" w:rsidRPr="00CE1BAD" w:rsidRDefault="005173AF"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079ACABD" w14:textId="77777777" w:rsidR="005173AF" w:rsidRPr="00CE1BAD" w:rsidRDefault="00031714" w:rsidP="00470451">
            <w:pPr>
              <w:keepNext/>
              <w:ind w:hanging="92"/>
              <w:rPr>
                <w:rFonts w:ascii="Tahoma" w:hAnsi="Tahoma" w:cs="Tahoma"/>
                <w:b/>
                <w:i/>
              </w:rPr>
            </w:pPr>
            <w:r>
              <w:rPr>
                <w:rFonts w:ascii="Tahoma" w:hAnsi="Tahoma" w:cs="Tahoma"/>
                <w:b/>
                <w:i/>
              </w:rPr>
              <w:t>29</w:t>
            </w:r>
            <w:r w:rsidR="00BE712D">
              <w:rPr>
                <w:rFonts w:ascii="Tahoma" w:hAnsi="Tahoma" w:cs="Tahoma"/>
                <w:b/>
                <w:i/>
              </w:rPr>
              <w:t>/2</w:t>
            </w:r>
          </w:p>
        </w:tc>
      </w:tr>
    </w:tbl>
    <w:p w14:paraId="050F1DD3" w14:textId="77777777" w:rsidR="005173AF" w:rsidRDefault="005173AF" w:rsidP="00470451">
      <w:pPr>
        <w:keepNext/>
        <w:jc w:val="both"/>
        <w:rPr>
          <w:rFonts w:ascii="Tahoma" w:hAnsi="Tahoma" w:cs="Tahoma"/>
          <w:sz w:val="16"/>
          <w:szCs w:val="16"/>
        </w:rPr>
      </w:pP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88"/>
        <w:gridCol w:w="6527"/>
      </w:tblGrid>
      <w:tr w:rsidR="005173AF" w:rsidRPr="00D91DBF" w14:paraId="35E92682" w14:textId="77777777" w:rsidTr="007766E2">
        <w:trPr>
          <w:trHeight w:val="862"/>
        </w:trPr>
        <w:tc>
          <w:tcPr>
            <w:tcW w:w="8617" w:type="dxa"/>
            <w:gridSpan w:val="2"/>
            <w:tcBorders>
              <w:top w:val="dotted" w:sz="4" w:space="0" w:color="auto"/>
              <w:left w:val="dotted" w:sz="4" w:space="0" w:color="auto"/>
              <w:bottom w:val="dotted" w:sz="4" w:space="0" w:color="auto"/>
              <w:right w:val="dotted" w:sz="4" w:space="0" w:color="auto"/>
            </w:tcBorders>
          </w:tcPr>
          <w:p w14:paraId="2FF7C7F3" w14:textId="77777777" w:rsidR="005173AF" w:rsidRPr="00A24DA3" w:rsidRDefault="005173AF" w:rsidP="00470451">
            <w:pPr>
              <w:keepNext/>
              <w:rPr>
                <w:rFonts w:ascii="Tahoma" w:hAnsi="Tahoma" w:cs="Tahoma"/>
                <w:b/>
                <w:color w:val="1F497D"/>
              </w:rPr>
            </w:pPr>
            <w:r w:rsidRPr="00A24DA3">
              <w:rPr>
                <w:rFonts w:ascii="Tahoma" w:hAnsi="Tahoma" w:cs="Tahoma"/>
                <w:b/>
                <w:color w:val="1F497D"/>
              </w:rPr>
              <w:t>Zahteve za poznavanje uporabe tehnoloških modulov SAP:</w:t>
            </w:r>
          </w:p>
          <w:p w14:paraId="4FBE73C4" w14:textId="77777777" w:rsidR="005173AF" w:rsidRPr="00A24DA3" w:rsidRDefault="005173AF" w:rsidP="00470451">
            <w:pPr>
              <w:keepNext/>
              <w:rPr>
                <w:rFonts w:ascii="Tahoma" w:hAnsi="Tahoma" w:cs="Tahoma"/>
                <w:b/>
                <w:color w:val="1F497D"/>
              </w:rPr>
            </w:pPr>
          </w:p>
          <w:p w14:paraId="586C12C6" w14:textId="77777777" w:rsidR="005173AF" w:rsidRDefault="005173AF" w:rsidP="00470451">
            <w:pPr>
              <w:keepNext/>
              <w:rPr>
                <w:rFonts w:ascii="Tahoma" w:hAnsi="Tahoma" w:cs="Tahoma"/>
                <w:b/>
                <w:color w:val="1F497D"/>
              </w:rPr>
            </w:pPr>
            <w:r>
              <w:rPr>
                <w:rFonts w:ascii="Tahoma" w:hAnsi="Tahoma" w:cs="Tahoma"/>
                <w:b/>
                <w:color w:val="1F497D"/>
              </w:rPr>
              <w:t>Znanja iz področja  uporabe</w:t>
            </w:r>
            <w:r w:rsidRPr="00840C76">
              <w:rPr>
                <w:rFonts w:ascii="Tahoma" w:hAnsi="Tahoma" w:cs="Tahoma"/>
                <w:b/>
                <w:color w:val="1F497D"/>
              </w:rPr>
              <w:t xml:space="preserve"> modula P</w:t>
            </w:r>
            <w:r w:rsidR="00031714">
              <w:rPr>
                <w:rFonts w:ascii="Tahoma" w:hAnsi="Tahoma" w:cs="Tahoma"/>
                <w:b/>
                <w:color w:val="1F497D"/>
              </w:rPr>
              <w:t>O</w:t>
            </w:r>
          </w:p>
          <w:p w14:paraId="45191756" w14:textId="77777777" w:rsidR="005173AF" w:rsidRPr="00D91DBF" w:rsidRDefault="005173AF" w:rsidP="00470451">
            <w:pPr>
              <w:keepNext/>
              <w:rPr>
                <w:rFonts w:ascii="Tahoma" w:hAnsi="Tahoma" w:cs="Tahoma"/>
                <w:b/>
                <w:color w:val="1F497D"/>
              </w:rPr>
            </w:pPr>
          </w:p>
          <w:p w14:paraId="6EA11D2C" w14:textId="77777777" w:rsidR="005173AF" w:rsidRPr="00D91DBF" w:rsidRDefault="005173AF" w:rsidP="00470451">
            <w:pPr>
              <w:keepNext/>
              <w:spacing w:after="60"/>
              <w:jc w:val="both"/>
              <w:rPr>
                <w:rFonts w:ascii="Tahoma" w:hAnsi="Tahoma" w:cs="Tahoma"/>
                <w:b/>
                <w:color w:val="1F497D"/>
                <w:lang w:eastAsia="en-US"/>
              </w:rPr>
            </w:pPr>
            <w:r w:rsidRPr="00D91DBF">
              <w:rPr>
                <w:rFonts w:ascii="Tahoma" w:hAnsi="Tahoma" w:cs="Tahoma"/>
                <w:b/>
                <w:color w:val="1F497D"/>
              </w:rPr>
              <w:t xml:space="preserve">Število zahtevanih kadrov: </w:t>
            </w:r>
            <w:r>
              <w:rPr>
                <w:rFonts w:ascii="Tahoma" w:hAnsi="Tahoma" w:cs="Tahoma"/>
                <w:b/>
                <w:color w:val="1F497D"/>
              </w:rPr>
              <w:t>2</w:t>
            </w:r>
          </w:p>
        </w:tc>
      </w:tr>
      <w:tr w:rsidR="005173AF" w:rsidRPr="00D91DBF" w14:paraId="0B37127E"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tcPr>
          <w:p w14:paraId="4C771714" w14:textId="77777777" w:rsidR="005173AF" w:rsidRPr="00D91DBF" w:rsidRDefault="005173AF" w:rsidP="00470451">
            <w:pPr>
              <w:keepNext/>
              <w:rPr>
                <w:rFonts w:ascii="Tahoma" w:hAnsi="Tahoma" w:cs="Tahoma"/>
                <w:lang w:eastAsia="en-US"/>
              </w:rPr>
            </w:pPr>
            <w:r w:rsidRPr="00D91DBF">
              <w:rPr>
                <w:rFonts w:ascii="Tahoma" w:hAnsi="Tahoma" w:cs="Tahoma"/>
              </w:rPr>
              <w:t>Ime in priimek prijavljenega kadra:</w:t>
            </w:r>
          </w:p>
          <w:p w14:paraId="0FBD298B" w14:textId="77777777" w:rsidR="005173AF" w:rsidRPr="00D91DBF" w:rsidRDefault="005173AF" w:rsidP="00470451">
            <w:pPr>
              <w:keepNext/>
              <w:spacing w:after="60"/>
              <w:rPr>
                <w:rFonts w:ascii="Tahoma" w:hAnsi="Tahoma" w:cs="Tahoma"/>
                <w:lang w:eastAsia="en-US"/>
              </w:rPr>
            </w:pPr>
          </w:p>
        </w:tc>
        <w:tc>
          <w:tcPr>
            <w:tcW w:w="5789" w:type="dxa"/>
            <w:tcBorders>
              <w:top w:val="dotted" w:sz="4" w:space="0" w:color="auto"/>
              <w:left w:val="dotted" w:sz="4" w:space="0" w:color="auto"/>
              <w:bottom w:val="dotted" w:sz="4" w:space="0" w:color="auto"/>
              <w:right w:val="dotted" w:sz="4" w:space="0" w:color="auto"/>
            </w:tcBorders>
            <w:vAlign w:val="center"/>
            <w:hideMark/>
          </w:tcPr>
          <w:p w14:paraId="66EF73B7" w14:textId="77777777" w:rsidR="005173AF" w:rsidRPr="00D91DBF" w:rsidRDefault="005173AF" w:rsidP="00470451">
            <w:pPr>
              <w:keepNext/>
              <w:spacing w:after="60"/>
              <w:jc w:val="both"/>
              <w:rPr>
                <w:rFonts w:ascii="Tahoma" w:hAnsi="Tahoma" w:cs="Tahoma"/>
                <w:lang w:eastAsia="en-US"/>
              </w:rPr>
            </w:pPr>
            <w:r w:rsidRPr="00D91DBF">
              <w:rPr>
                <w:rFonts w:ascii="Tahoma" w:hAnsi="Tahoma" w:cs="Tahoma"/>
              </w:rPr>
              <w:fldChar w:fldCharType="begin">
                <w:ffData>
                  <w:name w:val="Besedilo414"/>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r w:rsidR="005173AF" w:rsidRPr="00D91DBF" w14:paraId="3B3C391B"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hideMark/>
          </w:tcPr>
          <w:p w14:paraId="5ACD2B89" w14:textId="77777777" w:rsidR="005173AF" w:rsidRPr="00D91DBF" w:rsidRDefault="005173AF" w:rsidP="00470451">
            <w:pPr>
              <w:keepNext/>
              <w:spacing w:after="60"/>
              <w:rPr>
                <w:rFonts w:ascii="Tahoma" w:hAnsi="Tahoma" w:cs="Tahoma"/>
                <w:lang w:eastAsia="en-US"/>
              </w:rPr>
            </w:pPr>
            <w:r w:rsidRPr="00D91DBF">
              <w:rPr>
                <w:rFonts w:ascii="Tahoma" w:hAnsi="Tahoma" w:cs="Tahoma"/>
              </w:rPr>
              <w:t>Izobrazba</w:t>
            </w:r>
          </w:p>
        </w:tc>
        <w:tc>
          <w:tcPr>
            <w:tcW w:w="5789" w:type="dxa"/>
            <w:tcBorders>
              <w:top w:val="dotted" w:sz="4" w:space="0" w:color="auto"/>
              <w:left w:val="dotted" w:sz="4" w:space="0" w:color="auto"/>
              <w:bottom w:val="dotted" w:sz="4" w:space="0" w:color="auto"/>
              <w:right w:val="dotted" w:sz="4" w:space="0" w:color="auto"/>
            </w:tcBorders>
            <w:vAlign w:val="center"/>
            <w:hideMark/>
          </w:tcPr>
          <w:p w14:paraId="0C0C16B7" w14:textId="77777777" w:rsidR="005173AF" w:rsidRPr="00D91DBF" w:rsidRDefault="005173AF" w:rsidP="00470451">
            <w:pPr>
              <w:keepNext/>
              <w:rPr>
                <w:rFonts w:ascii="Tahoma" w:hAnsi="Tahoma" w:cs="Tahoma"/>
                <w:lang w:eastAsia="en-US"/>
              </w:rPr>
            </w:pPr>
            <w:r w:rsidRPr="00D91DBF">
              <w:rPr>
                <w:rFonts w:ascii="Tahoma" w:hAnsi="Tahoma" w:cs="Tahoma"/>
              </w:rPr>
              <w:t xml:space="preserve">Srednješolska ali gimnazijska izobrazba </w:t>
            </w:r>
          </w:p>
          <w:p w14:paraId="46D02C31"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 spričevalo o končani gimnaziji ali srednji šoli</w:t>
            </w:r>
          </w:p>
        </w:tc>
      </w:tr>
      <w:tr w:rsidR="005173AF" w:rsidRPr="00D91DBF" w14:paraId="0F73451F" w14:textId="77777777" w:rsidTr="007766E2">
        <w:trPr>
          <w:trHeight w:val="536"/>
        </w:trPr>
        <w:tc>
          <w:tcPr>
            <w:tcW w:w="2828" w:type="dxa"/>
            <w:tcBorders>
              <w:top w:val="dotted" w:sz="4" w:space="0" w:color="auto"/>
              <w:left w:val="dotted" w:sz="4" w:space="0" w:color="auto"/>
              <w:bottom w:val="dotted" w:sz="4" w:space="0" w:color="auto"/>
              <w:right w:val="dotted" w:sz="4" w:space="0" w:color="auto"/>
            </w:tcBorders>
            <w:hideMark/>
          </w:tcPr>
          <w:p w14:paraId="10678A77"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Delovne izkušnje </w:t>
            </w:r>
          </w:p>
        </w:tc>
        <w:tc>
          <w:tcPr>
            <w:tcW w:w="5789" w:type="dxa"/>
            <w:tcBorders>
              <w:top w:val="dotted" w:sz="4" w:space="0" w:color="auto"/>
              <w:left w:val="dotted" w:sz="4" w:space="0" w:color="auto"/>
              <w:bottom w:val="dotted" w:sz="4" w:space="0" w:color="auto"/>
              <w:right w:val="dotted" w:sz="4" w:space="0" w:color="auto"/>
            </w:tcBorders>
            <w:vAlign w:val="center"/>
            <w:hideMark/>
          </w:tcPr>
          <w:p w14:paraId="6F37BFE9" w14:textId="77777777" w:rsidR="005173AF" w:rsidRPr="00D91DBF" w:rsidRDefault="005173AF" w:rsidP="00470451">
            <w:pPr>
              <w:keepNext/>
              <w:rPr>
                <w:rFonts w:ascii="Tahoma" w:hAnsi="Tahoma" w:cs="Tahoma"/>
                <w:lang w:eastAsia="en-US"/>
              </w:rPr>
            </w:pPr>
            <w:r w:rsidRPr="00D91DBF">
              <w:rPr>
                <w:rFonts w:ascii="Tahoma" w:hAnsi="Tahoma" w:cs="Tahoma"/>
              </w:rPr>
              <w:t xml:space="preserve">Najmanj 3 leta delovnih izkušenj iz uporabe </w:t>
            </w:r>
            <w:r>
              <w:rPr>
                <w:rFonts w:ascii="Tahoma" w:hAnsi="Tahoma" w:cs="Tahoma"/>
              </w:rPr>
              <w:t>BW</w:t>
            </w:r>
            <w:r w:rsidRPr="00D91DBF">
              <w:rPr>
                <w:rFonts w:ascii="Tahoma" w:hAnsi="Tahoma" w:cs="Tahoma"/>
              </w:rPr>
              <w:t xml:space="preserve"> </w:t>
            </w:r>
          </w:p>
          <w:p w14:paraId="48CA2ED4" w14:textId="77777777" w:rsidR="005173AF" w:rsidRPr="00D91DBF" w:rsidRDefault="005173AF" w:rsidP="00470451">
            <w:pPr>
              <w:keepNext/>
              <w:rPr>
                <w:rFonts w:ascii="Tahoma" w:hAnsi="Tahoma" w:cs="Tahoma"/>
                <w:lang w:eastAsia="en-US"/>
              </w:rPr>
            </w:pPr>
            <w:r w:rsidRPr="00D91DBF">
              <w:rPr>
                <w:rFonts w:ascii="Tahoma" w:hAnsi="Tahoma" w:cs="Tahoma"/>
                <w:u w:val="single"/>
              </w:rPr>
              <w:t>Dokazilo</w:t>
            </w:r>
            <w:r w:rsidRPr="00D91DBF">
              <w:rPr>
                <w:rFonts w:ascii="Tahoma" w:hAnsi="Tahoma" w:cs="Tahoma"/>
              </w:rPr>
              <w:t>: podpisan življenjepis z opisom spodaj zahtevanih delovnih izkušenj.</w:t>
            </w:r>
          </w:p>
        </w:tc>
      </w:tr>
      <w:tr w:rsidR="005173AF" w:rsidRPr="00D91DBF" w14:paraId="2339DE85" w14:textId="77777777" w:rsidTr="007766E2">
        <w:trPr>
          <w:trHeight w:val="1582"/>
        </w:trPr>
        <w:tc>
          <w:tcPr>
            <w:tcW w:w="2828" w:type="dxa"/>
            <w:tcBorders>
              <w:top w:val="dotted" w:sz="4" w:space="0" w:color="auto"/>
              <w:left w:val="dotted" w:sz="4" w:space="0" w:color="auto"/>
              <w:bottom w:val="dotted" w:sz="4" w:space="0" w:color="auto"/>
              <w:right w:val="dotted" w:sz="4" w:space="0" w:color="auto"/>
            </w:tcBorders>
            <w:hideMark/>
          </w:tcPr>
          <w:p w14:paraId="542F8263" w14:textId="77777777" w:rsidR="005173AF" w:rsidRPr="00D91DBF" w:rsidRDefault="005173AF" w:rsidP="00470451">
            <w:pPr>
              <w:keepNext/>
              <w:spacing w:after="60"/>
              <w:rPr>
                <w:rFonts w:ascii="Tahoma" w:hAnsi="Tahoma" w:cs="Tahoma"/>
                <w:lang w:eastAsia="en-US"/>
              </w:rPr>
            </w:pPr>
            <w:r w:rsidRPr="00D91DBF">
              <w:rPr>
                <w:rFonts w:ascii="Tahoma" w:hAnsi="Tahoma" w:cs="Tahoma"/>
              </w:rPr>
              <w:t>Pridobljena znanja oziroma izkušnje</w:t>
            </w:r>
          </w:p>
        </w:tc>
        <w:tc>
          <w:tcPr>
            <w:tcW w:w="5789" w:type="dxa"/>
            <w:tcBorders>
              <w:top w:val="dotted" w:sz="4" w:space="0" w:color="auto"/>
              <w:left w:val="dotted" w:sz="4" w:space="0" w:color="auto"/>
              <w:bottom w:val="dotted" w:sz="4" w:space="0" w:color="auto"/>
              <w:right w:val="dotted" w:sz="4" w:space="0" w:color="auto"/>
            </w:tcBorders>
            <w:vAlign w:val="center"/>
          </w:tcPr>
          <w:p w14:paraId="3DA9FEC9"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delovne izkušnje kot razvijalec/svetovalec na povezovanju zunanji sistemov preko SAP P</w:t>
            </w:r>
            <w:r w:rsidR="00031714">
              <w:rPr>
                <w:rFonts w:ascii="Tahoma" w:hAnsi="Tahoma" w:cs="Tahoma"/>
              </w:rPr>
              <w:t>O</w:t>
            </w:r>
            <w:r w:rsidRPr="002B2C3B">
              <w:rPr>
                <w:rFonts w:ascii="Tahoma" w:hAnsi="Tahoma" w:cs="Tahoma"/>
              </w:rPr>
              <w:t xml:space="preserve"> na SAP ERP.</w:t>
            </w:r>
          </w:p>
          <w:p w14:paraId="3DA0314C"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 xml:space="preserve">razvoj vmesnikov za veliko količino podatkov </w:t>
            </w:r>
          </w:p>
          <w:p w14:paraId="45900700" w14:textId="77777777" w:rsidR="005173AF" w:rsidRPr="002B2C3B"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 xml:space="preserve">delovne izkušnje kot razvijalec/svetovalec pri izvajanju podpore SAP </w:t>
            </w:r>
            <w:r>
              <w:rPr>
                <w:rFonts w:ascii="Tahoma" w:hAnsi="Tahoma" w:cs="Tahoma"/>
              </w:rPr>
              <w:t>P</w:t>
            </w:r>
            <w:r w:rsidR="00031714">
              <w:rPr>
                <w:rFonts w:ascii="Tahoma" w:hAnsi="Tahoma" w:cs="Tahoma"/>
              </w:rPr>
              <w:t>O</w:t>
            </w:r>
            <w:r>
              <w:rPr>
                <w:rFonts w:ascii="Tahoma" w:hAnsi="Tahoma" w:cs="Tahoma"/>
              </w:rPr>
              <w:t xml:space="preserve"> </w:t>
            </w:r>
            <w:r w:rsidRPr="002B2C3B">
              <w:rPr>
                <w:rFonts w:ascii="Tahoma" w:hAnsi="Tahoma" w:cs="Tahoma"/>
              </w:rPr>
              <w:t>sistemu v produkcij</w:t>
            </w:r>
            <w:r>
              <w:rPr>
                <w:rFonts w:ascii="Tahoma" w:hAnsi="Tahoma" w:cs="Tahoma"/>
              </w:rPr>
              <w:t>i</w:t>
            </w:r>
          </w:p>
          <w:p w14:paraId="41697566" w14:textId="77777777" w:rsidR="005173AF" w:rsidRDefault="005173AF" w:rsidP="00470451">
            <w:pPr>
              <w:pStyle w:val="Odstavekseznama"/>
              <w:keepNext/>
              <w:widowControl w:val="0"/>
              <w:numPr>
                <w:ilvl w:val="0"/>
                <w:numId w:val="21"/>
              </w:numPr>
              <w:overflowPunct w:val="0"/>
              <w:autoSpaceDE w:val="0"/>
              <w:autoSpaceDN w:val="0"/>
              <w:adjustRightInd w:val="0"/>
              <w:spacing w:line="226" w:lineRule="auto"/>
              <w:contextualSpacing/>
              <w:jc w:val="both"/>
              <w:rPr>
                <w:rFonts w:ascii="Tahoma" w:hAnsi="Tahoma" w:cs="Tahoma"/>
              </w:rPr>
            </w:pPr>
            <w:r w:rsidRPr="002B2C3B">
              <w:rPr>
                <w:rFonts w:ascii="Tahoma" w:hAnsi="Tahoma" w:cs="Tahoma"/>
              </w:rPr>
              <w:t>delovne izkušnje kot razvijalec/svetovalec na področju reševanja problemov preko OSS</w:t>
            </w:r>
          </w:p>
          <w:p w14:paraId="05C9A133" w14:textId="77777777" w:rsidR="005173AF" w:rsidRPr="00846003" w:rsidRDefault="005173AF" w:rsidP="00470451">
            <w:pPr>
              <w:keepNext/>
              <w:widowControl w:val="0"/>
              <w:overflowPunct w:val="0"/>
              <w:autoSpaceDE w:val="0"/>
              <w:autoSpaceDN w:val="0"/>
              <w:adjustRightInd w:val="0"/>
              <w:spacing w:line="226" w:lineRule="auto"/>
              <w:contextualSpacing/>
              <w:jc w:val="both"/>
              <w:rPr>
                <w:rFonts w:ascii="Tahoma" w:hAnsi="Tahoma" w:cs="Tahoma"/>
              </w:rPr>
            </w:pPr>
          </w:p>
        </w:tc>
      </w:tr>
      <w:tr w:rsidR="005173AF" w:rsidRPr="00D91DBF" w14:paraId="7365F65E" w14:textId="77777777" w:rsidTr="007766E2">
        <w:trPr>
          <w:trHeight w:val="1582"/>
        </w:trPr>
        <w:tc>
          <w:tcPr>
            <w:tcW w:w="2828" w:type="dxa"/>
            <w:tcBorders>
              <w:top w:val="dotted" w:sz="4" w:space="0" w:color="auto"/>
              <w:left w:val="dotted" w:sz="4" w:space="0" w:color="auto"/>
              <w:bottom w:val="dotted" w:sz="4" w:space="0" w:color="auto"/>
              <w:right w:val="dotted" w:sz="4" w:space="0" w:color="auto"/>
            </w:tcBorders>
            <w:hideMark/>
          </w:tcPr>
          <w:p w14:paraId="7E1A689B" w14:textId="77777777" w:rsidR="005173AF" w:rsidRPr="00D91DBF" w:rsidRDefault="005173AF" w:rsidP="00470451">
            <w:pPr>
              <w:keepNext/>
              <w:spacing w:after="60"/>
              <w:rPr>
                <w:rFonts w:ascii="Tahoma" w:hAnsi="Tahoma" w:cs="Tahoma"/>
                <w:lang w:eastAsia="en-US"/>
              </w:rPr>
            </w:pPr>
            <w:r w:rsidRPr="00D91DBF">
              <w:rPr>
                <w:rFonts w:ascii="Tahoma" w:hAnsi="Tahoma" w:cs="Tahoma"/>
              </w:rPr>
              <w:t xml:space="preserve">Pravna podlaga vključitve prijavljenega kadra v ponudbo oziroma izvedbo pogodbe (ponudnik navede npr.: pogodba o zaposlitvi, pogodba o delu…) </w:t>
            </w:r>
          </w:p>
        </w:tc>
        <w:tc>
          <w:tcPr>
            <w:tcW w:w="5789" w:type="dxa"/>
            <w:tcBorders>
              <w:top w:val="dotted" w:sz="4" w:space="0" w:color="auto"/>
              <w:left w:val="dotted" w:sz="4" w:space="0" w:color="auto"/>
              <w:bottom w:val="dotted" w:sz="4" w:space="0" w:color="auto"/>
              <w:right w:val="dotted" w:sz="4" w:space="0" w:color="auto"/>
            </w:tcBorders>
            <w:vAlign w:val="center"/>
            <w:hideMark/>
          </w:tcPr>
          <w:p w14:paraId="562C0FC6" w14:textId="77777777" w:rsidR="005173AF" w:rsidRPr="00D91DBF" w:rsidRDefault="005173AF" w:rsidP="00470451">
            <w:pPr>
              <w:keepNext/>
              <w:ind w:left="317"/>
              <w:rPr>
                <w:rFonts w:ascii="Tahoma" w:hAnsi="Tahoma" w:cs="Tahoma"/>
                <w:lang w:eastAsia="en-US"/>
              </w:rPr>
            </w:pPr>
            <w:r w:rsidRPr="00D91DBF">
              <w:rPr>
                <w:rFonts w:ascii="Tahoma" w:hAnsi="Tahoma" w:cs="Tahoma"/>
              </w:rPr>
              <w:fldChar w:fldCharType="begin">
                <w:ffData>
                  <w:name w:val="Besedilo415"/>
                  <w:enabled/>
                  <w:calcOnExit w:val="0"/>
                  <w:textInput/>
                </w:ffData>
              </w:fldChar>
            </w:r>
            <w:r w:rsidRPr="00D91DBF">
              <w:rPr>
                <w:rFonts w:ascii="Tahoma" w:hAnsi="Tahoma" w:cs="Tahoma"/>
              </w:rPr>
              <w:instrText xml:space="preserve"> FORMTEXT </w:instrText>
            </w:r>
            <w:r w:rsidRPr="00D91DBF">
              <w:rPr>
                <w:rFonts w:ascii="Tahoma" w:hAnsi="Tahoma" w:cs="Tahoma"/>
              </w:rPr>
            </w:r>
            <w:r w:rsidRPr="00D91DBF">
              <w:rPr>
                <w:rFonts w:ascii="Tahoma" w:hAnsi="Tahoma" w:cs="Tahoma"/>
              </w:rPr>
              <w:fldChar w:fldCharType="separate"/>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noProof/>
              </w:rPr>
              <w:t> </w:t>
            </w:r>
            <w:r w:rsidRPr="00D91DBF">
              <w:rPr>
                <w:rFonts w:ascii="Tahoma" w:hAnsi="Tahoma" w:cs="Tahoma"/>
                <w:sz w:val="22"/>
                <w:szCs w:val="22"/>
              </w:rPr>
              <w:fldChar w:fldCharType="end"/>
            </w:r>
          </w:p>
        </w:tc>
      </w:tr>
    </w:tbl>
    <w:p w14:paraId="29A97361" w14:textId="77777777" w:rsidR="005173AF" w:rsidRDefault="005173AF" w:rsidP="00470451">
      <w:pPr>
        <w:keepNext/>
        <w:rPr>
          <w:rFonts w:ascii="Arial" w:hAnsi="Arial" w:cs="Arial"/>
          <w:i/>
          <w:lang w:eastAsia="en-US"/>
        </w:rPr>
      </w:pPr>
    </w:p>
    <w:p w14:paraId="64BC1432" w14:textId="77777777" w:rsidR="005173AF" w:rsidRPr="00D91DBF" w:rsidRDefault="005173AF" w:rsidP="00470451">
      <w:pPr>
        <w:keepNext/>
        <w:rPr>
          <w:rFonts w:ascii="Tahoma" w:hAnsi="Tahoma" w:cs="Tahoma"/>
          <w:i/>
        </w:rPr>
      </w:pPr>
      <w:r>
        <w:rPr>
          <w:i/>
        </w:rPr>
        <w:t>*</w:t>
      </w:r>
      <w:r w:rsidRPr="00D91DBF">
        <w:rPr>
          <w:rFonts w:ascii="Tahoma" w:hAnsi="Tahoma" w:cs="Tahoma"/>
          <w:i/>
        </w:rPr>
        <w:t>Ponudnik predloži ustrezno število obrazcev, glede na zahtevano število kadrov.</w:t>
      </w:r>
    </w:p>
    <w:p w14:paraId="1E5FB8B4" w14:textId="77777777" w:rsidR="005173AF" w:rsidRPr="00D91DBF" w:rsidRDefault="005173AF" w:rsidP="00470451">
      <w:pPr>
        <w:keepNext/>
        <w:rPr>
          <w:rFonts w:ascii="Tahoma" w:hAnsi="Tahoma" w:cs="Tahoma"/>
        </w:rPr>
      </w:pPr>
    </w:p>
    <w:p w14:paraId="593D9281" w14:textId="77777777" w:rsidR="005173AF" w:rsidRPr="00D91DBF" w:rsidRDefault="005173AF" w:rsidP="00470451">
      <w:pPr>
        <w:keepNext/>
        <w:rPr>
          <w:rFonts w:ascii="Tahoma" w:hAnsi="Tahoma" w:cs="Tahoma"/>
        </w:rPr>
      </w:pPr>
      <w:r w:rsidRPr="00D91DBF">
        <w:rPr>
          <w:rFonts w:ascii="Tahoma" w:hAnsi="Tahoma" w:cs="Tahoma"/>
        </w:rPr>
        <w:t>Obvezna priloga: Fotokopija spričevala in s strani prijavljenega kadra izpolnjen in podpisan obrazec »Opis delovnih izkušenj«.</w:t>
      </w:r>
    </w:p>
    <w:p w14:paraId="2A2A32C9" w14:textId="77777777" w:rsidR="005173AF" w:rsidRPr="00D91DBF" w:rsidRDefault="005173AF" w:rsidP="00470451">
      <w:pPr>
        <w:keepNext/>
        <w:rPr>
          <w:rFonts w:ascii="Tahoma" w:hAnsi="Tahoma" w:cs="Tahoma"/>
        </w:rPr>
      </w:pPr>
    </w:p>
    <w:p w14:paraId="2FEB0D48" w14:textId="77777777" w:rsidR="005173AF" w:rsidRPr="00D91DBF" w:rsidRDefault="005173AF" w:rsidP="00470451">
      <w:pPr>
        <w:keepNext/>
        <w:rPr>
          <w:rFonts w:ascii="Tahoma" w:hAnsi="Tahoma" w:cs="Tahoma"/>
        </w:rPr>
      </w:pPr>
      <w:r w:rsidRPr="00D91DBF">
        <w:rPr>
          <w:rFonts w:ascii="Tahoma" w:hAnsi="Tahoma" w:cs="Tahoma"/>
        </w:rPr>
        <w:t>S podpisom te listine potrjujemo, da prijavljeni kader izpolnjuje vse zahteve glede znanj in izkušenj, ki so zahtevane v tem obrazcu.</w:t>
      </w:r>
    </w:p>
    <w:p w14:paraId="676948D6" w14:textId="77777777" w:rsidR="005173AF" w:rsidRPr="00D91DBF" w:rsidRDefault="005173AF" w:rsidP="00470451">
      <w:pPr>
        <w:keepNext/>
        <w:rPr>
          <w:rFonts w:ascii="Tahoma" w:hAnsi="Tahoma" w:cs="Tahoma"/>
        </w:rPr>
      </w:pPr>
    </w:p>
    <w:p w14:paraId="4D1C3719" w14:textId="77777777" w:rsidR="005173AF" w:rsidRPr="00D91DBF" w:rsidRDefault="005173AF" w:rsidP="00470451">
      <w:pPr>
        <w:keepNext/>
        <w:ind w:left="4320" w:firstLine="720"/>
        <w:rPr>
          <w:rFonts w:ascii="Tahoma" w:hAnsi="Tahoma" w:cs="Tahoma"/>
        </w:rPr>
      </w:pPr>
      <w:r w:rsidRPr="00D91DBF">
        <w:rPr>
          <w:rFonts w:ascii="Tahoma" w:hAnsi="Tahoma" w:cs="Tahoma"/>
        </w:rPr>
        <w:t>Žig in podpis odgovorne osebe ponudnika</w:t>
      </w:r>
    </w:p>
    <w:p w14:paraId="4E7A8F80" w14:textId="77777777" w:rsidR="005173AF" w:rsidRDefault="005173AF" w:rsidP="00470451">
      <w:pPr>
        <w:keepNext/>
        <w:spacing w:after="200" w:line="276" w:lineRule="auto"/>
        <w:rPr>
          <w:rFonts w:ascii="Tahoma" w:hAnsi="Tahoma" w:cs="Tahoma"/>
          <w:color w:val="548DD4"/>
          <w:sz w:val="24"/>
          <w:szCs w:val="24"/>
        </w:rPr>
      </w:pPr>
    </w:p>
    <w:p w14:paraId="4EDFFE09" w14:textId="77777777" w:rsidR="005173AF" w:rsidRDefault="005173AF" w:rsidP="00470451">
      <w:pPr>
        <w:keepNext/>
        <w:jc w:val="both"/>
        <w:rPr>
          <w:rFonts w:ascii="Tahoma" w:hAnsi="Tahoma" w:cs="Tahoma"/>
          <w:sz w:val="16"/>
          <w:szCs w:val="16"/>
        </w:rPr>
      </w:pPr>
    </w:p>
    <w:p w14:paraId="022185A0" w14:textId="77777777" w:rsidR="00CB5223" w:rsidRDefault="00CB5223" w:rsidP="00470451">
      <w:pPr>
        <w:keepNext/>
        <w:jc w:val="both"/>
        <w:rPr>
          <w:rFonts w:ascii="Tahoma" w:hAnsi="Tahoma" w:cs="Tahoma"/>
          <w:sz w:val="16"/>
          <w:szCs w:val="16"/>
        </w:rPr>
      </w:pPr>
    </w:p>
    <w:p w14:paraId="5B10033F" w14:textId="77777777" w:rsidR="00CB5223" w:rsidRDefault="00CB5223" w:rsidP="00470451">
      <w:pPr>
        <w:keepNext/>
        <w:jc w:val="both"/>
        <w:rPr>
          <w:rFonts w:ascii="Tahoma" w:hAnsi="Tahoma" w:cs="Tahoma"/>
          <w:sz w:val="16"/>
          <w:szCs w:val="16"/>
        </w:rPr>
      </w:pPr>
    </w:p>
    <w:p w14:paraId="1059639B" w14:textId="77777777" w:rsidR="00CB5223" w:rsidRDefault="00CB5223" w:rsidP="00470451">
      <w:pPr>
        <w:keepNext/>
        <w:jc w:val="both"/>
        <w:rPr>
          <w:rFonts w:ascii="Tahoma" w:hAnsi="Tahoma" w:cs="Tahoma"/>
          <w:sz w:val="16"/>
          <w:szCs w:val="16"/>
        </w:rPr>
      </w:pPr>
    </w:p>
    <w:p w14:paraId="504EE203" w14:textId="77777777" w:rsidR="00CB5223" w:rsidRDefault="00CB5223" w:rsidP="00470451">
      <w:pPr>
        <w:keepNext/>
        <w:jc w:val="both"/>
        <w:rPr>
          <w:rFonts w:ascii="Tahoma" w:hAnsi="Tahoma" w:cs="Tahoma"/>
          <w:sz w:val="16"/>
          <w:szCs w:val="16"/>
        </w:rPr>
      </w:pPr>
    </w:p>
    <w:p w14:paraId="7D416979" w14:textId="77777777" w:rsidR="00CB5223" w:rsidRDefault="00CB5223" w:rsidP="00470451">
      <w:pPr>
        <w:keepNext/>
        <w:jc w:val="both"/>
        <w:rPr>
          <w:rFonts w:ascii="Tahoma" w:hAnsi="Tahoma" w:cs="Tahoma"/>
          <w:sz w:val="16"/>
          <w:szCs w:val="16"/>
        </w:rPr>
      </w:pPr>
    </w:p>
    <w:p w14:paraId="517845BC" w14:textId="77777777" w:rsidR="00CB5223" w:rsidRDefault="00CB5223" w:rsidP="00470451">
      <w:pPr>
        <w:keepNext/>
        <w:jc w:val="both"/>
        <w:rPr>
          <w:rFonts w:ascii="Tahoma" w:hAnsi="Tahoma" w:cs="Tahoma"/>
          <w:sz w:val="16"/>
          <w:szCs w:val="16"/>
        </w:rPr>
      </w:pPr>
    </w:p>
    <w:p w14:paraId="0E182407" w14:textId="77777777" w:rsidR="00CB5223" w:rsidRDefault="00CB5223" w:rsidP="00470451">
      <w:pPr>
        <w:keepNext/>
        <w:jc w:val="both"/>
        <w:rPr>
          <w:rFonts w:ascii="Tahoma" w:hAnsi="Tahoma" w:cs="Tahoma"/>
          <w:sz w:val="16"/>
          <w:szCs w:val="16"/>
        </w:rPr>
      </w:pPr>
    </w:p>
    <w:p w14:paraId="4F2AD524" w14:textId="77777777" w:rsidR="005173AF" w:rsidRPr="00EE58B7" w:rsidRDefault="005173AF" w:rsidP="00470451">
      <w:pPr>
        <w:keepNext/>
        <w:rPr>
          <w:rFonts w:ascii="Tahoma" w:hAnsi="Tahoma" w:cs="Tahoma"/>
          <w:sz w:val="16"/>
          <w:szCs w:val="16"/>
        </w:rPr>
        <w:sectPr w:rsidR="005173AF" w:rsidRPr="00EE58B7" w:rsidSect="00827B82">
          <w:headerReference w:type="default" r:id="rId25"/>
          <w:footerReference w:type="default" r:id="rId26"/>
          <w:headerReference w:type="first" r:id="rId27"/>
          <w:footerReference w:type="first" r:id="rId28"/>
          <w:pgSz w:w="11900" w:h="16841"/>
          <w:pgMar w:top="1440" w:right="1410" w:bottom="872" w:left="1700" w:header="708" w:footer="708" w:gutter="0"/>
          <w:cols w:space="267" w:equalWidth="0">
            <w:col w:w="8790"/>
          </w:cols>
          <w:noEndnote/>
        </w:sectPr>
      </w:pPr>
    </w:p>
    <w:p w14:paraId="393FB38D" w14:textId="77777777" w:rsidR="00487ED8" w:rsidRPr="009D51D4" w:rsidRDefault="00487ED8" w:rsidP="00470451">
      <w:pPr>
        <w:keepNext/>
        <w:jc w:val="both"/>
        <w:rPr>
          <w:rFonts w:ascii="Tahoma" w:hAnsi="Tahoma" w:cs="Tahoma"/>
          <w:sz w:val="16"/>
          <w:szCs w:val="16"/>
        </w:rPr>
      </w:pPr>
      <w:bookmarkStart w:id="15" w:name="page65"/>
      <w:bookmarkStart w:id="16" w:name="page71"/>
      <w:bookmarkStart w:id="17" w:name="page73"/>
      <w:bookmarkEnd w:id="15"/>
      <w:bookmarkEnd w:id="16"/>
      <w:bookmarkEnd w:id="17"/>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87ED8" w:rsidRPr="00CE1BAD" w14:paraId="0C160F0E" w14:textId="77777777" w:rsidTr="001F2E4B">
        <w:tc>
          <w:tcPr>
            <w:tcW w:w="599" w:type="dxa"/>
            <w:tcBorders>
              <w:right w:val="nil"/>
            </w:tcBorders>
          </w:tcPr>
          <w:p w14:paraId="5BD7EA28" w14:textId="77777777" w:rsidR="00487ED8" w:rsidRPr="00CE1BAD" w:rsidRDefault="00487ED8" w:rsidP="00470451">
            <w:pPr>
              <w:keepNext/>
              <w:jc w:val="both"/>
              <w:rPr>
                <w:rFonts w:ascii="Tahoma" w:hAnsi="Tahoma" w:cs="Tahoma"/>
              </w:rPr>
            </w:pPr>
          </w:p>
        </w:tc>
        <w:tc>
          <w:tcPr>
            <w:tcW w:w="7653" w:type="dxa"/>
            <w:tcBorders>
              <w:left w:val="nil"/>
            </w:tcBorders>
          </w:tcPr>
          <w:p w14:paraId="053EFABE" w14:textId="77777777" w:rsidR="00487ED8" w:rsidRPr="00CE1BAD" w:rsidRDefault="0093623F" w:rsidP="00470451">
            <w:pPr>
              <w:keepNext/>
              <w:jc w:val="both"/>
              <w:rPr>
                <w:rFonts w:ascii="Tahoma" w:hAnsi="Tahoma" w:cs="Tahoma"/>
              </w:rPr>
            </w:pPr>
            <w:r>
              <w:rPr>
                <w:rFonts w:ascii="Tahoma" w:hAnsi="Tahoma" w:cs="Tahoma"/>
              </w:rPr>
              <w:t>VZOREC</w:t>
            </w:r>
            <w:r w:rsidR="00C95223">
              <w:rPr>
                <w:rFonts w:ascii="Tahoma" w:hAnsi="Tahoma" w:cs="Tahoma"/>
              </w:rPr>
              <w:t xml:space="preserve"> </w:t>
            </w:r>
            <w:r w:rsidR="00773F84">
              <w:rPr>
                <w:rFonts w:ascii="Tahoma" w:hAnsi="Tahoma" w:cs="Tahoma"/>
              </w:rPr>
              <w:t>OKVIRNEGA SPORAZUMA</w:t>
            </w:r>
            <w:r w:rsidR="005173AF">
              <w:rPr>
                <w:rFonts w:ascii="Tahoma" w:hAnsi="Tahoma" w:cs="Tahoma"/>
              </w:rPr>
              <w:t xml:space="preserve"> – OSNOVNO VZDRŽEVANJE</w:t>
            </w:r>
          </w:p>
        </w:tc>
        <w:tc>
          <w:tcPr>
            <w:tcW w:w="912" w:type="dxa"/>
            <w:tcBorders>
              <w:right w:val="nil"/>
            </w:tcBorders>
          </w:tcPr>
          <w:p w14:paraId="5C260850" w14:textId="77777777" w:rsidR="00487ED8" w:rsidRPr="00CE1BAD" w:rsidRDefault="00487ED8" w:rsidP="00470451">
            <w:pPr>
              <w:keepNext/>
              <w:jc w:val="both"/>
              <w:rPr>
                <w:rFonts w:ascii="Tahoma" w:hAnsi="Tahoma" w:cs="Tahoma"/>
                <w:b/>
              </w:rPr>
            </w:pPr>
            <w:r w:rsidRPr="00CE1BAD">
              <w:rPr>
                <w:rFonts w:ascii="Tahoma" w:hAnsi="Tahoma" w:cs="Tahoma"/>
                <w:b/>
                <w:i/>
              </w:rPr>
              <w:t xml:space="preserve">priloga </w:t>
            </w:r>
          </w:p>
        </w:tc>
        <w:tc>
          <w:tcPr>
            <w:tcW w:w="551" w:type="dxa"/>
            <w:tcBorders>
              <w:left w:val="nil"/>
            </w:tcBorders>
          </w:tcPr>
          <w:p w14:paraId="3A19D53B" w14:textId="77777777" w:rsidR="00487ED8" w:rsidRPr="00CE1BAD" w:rsidRDefault="0093623F" w:rsidP="00470451">
            <w:pPr>
              <w:keepNext/>
              <w:ind w:hanging="92"/>
              <w:rPr>
                <w:rFonts w:ascii="Tahoma" w:hAnsi="Tahoma" w:cs="Tahoma"/>
                <w:b/>
                <w:i/>
              </w:rPr>
            </w:pPr>
            <w:r>
              <w:rPr>
                <w:rFonts w:ascii="Tahoma" w:hAnsi="Tahoma" w:cs="Tahoma"/>
                <w:b/>
                <w:i/>
              </w:rPr>
              <w:t>5</w:t>
            </w:r>
          </w:p>
        </w:tc>
      </w:tr>
    </w:tbl>
    <w:p w14:paraId="454C3EAA" w14:textId="77777777" w:rsidR="003D3DAE" w:rsidRDefault="003D3DAE" w:rsidP="00470451">
      <w:pPr>
        <w:keepNext/>
        <w:tabs>
          <w:tab w:val="left" w:pos="1843"/>
        </w:tabs>
        <w:ind w:left="1701" w:hanging="1701"/>
        <w:jc w:val="both"/>
        <w:rPr>
          <w:rFonts w:ascii="Tahoma" w:hAnsi="Tahoma" w:cs="Tahoma"/>
          <w:b/>
        </w:rPr>
      </w:pPr>
    </w:p>
    <w:p w14:paraId="190CCA8A" w14:textId="77777777" w:rsidR="00EA50B4" w:rsidRDefault="00EA50B4" w:rsidP="00470451">
      <w:pPr>
        <w:keepNext/>
        <w:tabs>
          <w:tab w:val="left" w:pos="1843"/>
        </w:tabs>
        <w:ind w:left="1701" w:hanging="1701"/>
        <w:jc w:val="center"/>
        <w:rPr>
          <w:rFonts w:ascii="Tahoma" w:hAnsi="Tahoma" w:cs="Tahoma"/>
          <w:b/>
          <w:sz w:val="24"/>
          <w:szCs w:val="24"/>
        </w:rPr>
      </w:pPr>
      <w:r>
        <w:rPr>
          <w:rFonts w:ascii="Tahoma" w:hAnsi="Tahoma" w:cs="Tahoma"/>
          <w:b/>
          <w:sz w:val="24"/>
          <w:szCs w:val="24"/>
        </w:rPr>
        <w:t>OKVIRNI SPORAZUM</w:t>
      </w:r>
    </w:p>
    <w:p w14:paraId="1AC2CE40" w14:textId="77777777" w:rsidR="00EA50B4" w:rsidRDefault="00EA50B4" w:rsidP="00470451">
      <w:pPr>
        <w:keepNext/>
        <w:tabs>
          <w:tab w:val="left" w:pos="1843"/>
        </w:tabs>
        <w:ind w:left="1701" w:hanging="1701"/>
        <w:jc w:val="center"/>
        <w:rPr>
          <w:rFonts w:ascii="Tahoma" w:hAnsi="Tahoma" w:cs="Tahoma"/>
          <w:b/>
          <w:sz w:val="24"/>
          <w:szCs w:val="24"/>
        </w:rPr>
      </w:pPr>
    </w:p>
    <w:p w14:paraId="3E6F36FB" w14:textId="77777777" w:rsidR="00EA50B4" w:rsidRPr="003D3DAE" w:rsidRDefault="00EA50B4" w:rsidP="00470451">
      <w:pPr>
        <w:keepNext/>
        <w:tabs>
          <w:tab w:val="left" w:pos="1843"/>
        </w:tabs>
        <w:ind w:left="1701" w:hanging="1701"/>
        <w:jc w:val="center"/>
        <w:rPr>
          <w:rFonts w:ascii="Tahoma" w:hAnsi="Tahoma" w:cs="Tahoma"/>
          <w:b/>
          <w:sz w:val="24"/>
          <w:szCs w:val="24"/>
        </w:rPr>
      </w:pPr>
      <w:r>
        <w:rPr>
          <w:rFonts w:ascii="Tahoma" w:hAnsi="Tahoma" w:cs="Tahoma"/>
          <w:b/>
          <w:sz w:val="24"/>
          <w:szCs w:val="24"/>
        </w:rPr>
        <w:t>ZA</w:t>
      </w:r>
      <w:r w:rsidRPr="003D3DAE">
        <w:rPr>
          <w:rFonts w:ascii="Tahoma" w:hAnsi="Tahoma" w:cs="Tahoma"/>
          <w:b/>
          <w:sz w:val="24"/>
          <w:szCs w:val="24"/>
        </w:rPr>
        <w:t xml:space="preserve"> </w:t>
      </w:r>
      <w:r w:rsidR="00C274CE">
        <w:rPr>
          <w:rFonts w:ascii="Tahoma" w:hAnsi="Tahoma" w:cs="Tahoma"/>
          <w:b/>
          <w:sz w:val="24"/>
          <w:szCs w:val="24"/>
        </w:rPr>
        <w:t xml:space="preserve">OSNOVNO </w:t>
      </w:r>
      <w:r w:rsidR="00797B5E">
        <w:rPr>
          <w:rFonts w:ascii="Tahoma" w:hAnsi="Tahoma" w:cs="Tahoma"/>
          <w:b/>
          <w:sz w:val="24"/>
          <w:szCs w:val="24"/>
        </w:rPr>
        <w:t>VZDRŽEVANJE ENOTNE PROGRAMSKE REŠITVE SAP</w:t>
      </w:r>
    </w:p>
    <w:p w14:paraId="4B9D0AD5" w14:textId="77777777" w:rsidR="00EA50B4" w:rsidRDefault="00EA50B4" w:rsidP="00470451">
      <w:pPr>
        <w:keepNext/>
        <w:tabs>
          <w:tab w:val="left" w:pos="1843"/>
        </w:tabs>
        <w:ind w:left="1701" w:hanging="1701"/>
        <w:jc w:val="center"/>
        <w:rPr>
          <w:rFonts w:ascii="Tahoma" w:hAnsi="Tahoma" w:cs="Tahoma"/>
          <w:b/>
          <w:sz w:val="24"/>
          <w:szCs w:val="24"/>
        </w:rPr>
      </w:pPr>
    </w:p>
    <w:p w14:paraId="62B56A70" w14:textId="77777777" w:rsidR="00EA50B4" w:rsidRPr="003D3DAE" w:rsidRDefault="00EA50B4" w:rsidP="00470451">
      <w:pPr>
        <w:keepNext/>
        <w:tabs>
          <w:tab w:val="left" w:pos="1843"/>
        </w:tabs>
        <w:ind w:left="1701" w:hanging="1701"/>
        <w:rPr>
          <w:rFonts w:ascii="Tahoma" w:hAnsi="Tahoma" w:cs="Tahoma"/>
          <w:b/>
        </w:rPr>
      </w:pPr>
      <w:r>
        <w:rPr>
          <w:rFonts w:ascii="Tahoma" w:hAnsi="Tahoma" w:cs="Tahoma"/>
          <w:b/>
        </w:rPr>
        <w:t>k</w:t>
      </w:r>
      <w:r w:rsidRPr="003D3DAE">
        <w:rPr>
          <w:rFonts w:ascii="Tahoma" w:hAnsi="Tahoma" w:cs="Tahoma"/>
          <w:b/>
        </w:rPr>
        <w:t xml:space="preserve">i </w:t>
      </w:r>
      <w:r>
        <w:rPr>
          <w:rFonts w:ascii="Tahoma" w:hAnsi="Tahoma" w:cs="Tahoma"/>
          <w:b/>
        </w:rPr>
        <w:t>ga</w:t>
      </w:r>
      <w:r w:rsidRPr="003D3DAE">
        <w:rPr>
          <w:rFonts w:ascii="Tahoma" w:hAnsi="Tahoma" w:cs="Tahoma"/>
          <w:b/>
        </w:rPr>
        <w:t xml:space="preserve"> sklenejo</w:t>
      </w:r>
    </w:p>
    <w:p w14:paraId="64C13B74" w14:textId="77777777" w:rsidR="00EA50B4" w:rsidRPr="003D3DAE" w:rsidRDefault="00EA50B4" w:rsidP="00470451">
      <w:pPr>
        <w:keepNext/>
        <w:tabs>
          <w:tab w:val="left" w:pos="1843"/>
        </w:tabs>
        <w:ind w:left="1701" w:hanging="1701"/>
        <w:jc w:val="center"/>
        <w:rPr>
          <w:rFonts w:ascii="Tahoma" w:hAnsi="Tahoma" w:cs="Tahoma"/>
          <w:b/>
          <w:sz w:val="24"/>
          <w:szCs w:val="24"/>
        </w:rPr>
      </w:pPr>
    </w:p>
    <w:p w14:paraId="6412B924" w14:textId="77777777" w:rsidR="00EA50B4" w:rsidRDefault="00EA50B4" w:rsidP="00470451">
      <w:pPr>
        <w:keepNext/>
        <w:tabs>
          <w:tab w:val="left" w:pos="1843"/>
        </w:tabs>
        <w:ind w:left="1701" w:hanging="1701"/>
        <w:jc w:val="both"/>
        <w:rPr>
          <w:rFonts w:ascii="Tahoma" w:hAnsi="Tahoma" w:cs="Tahoma"/>
        </w:rPr>
      </w:pPr>
      <w:r>
        <w:rPr>
          <w:rFonts w:ascii="Tahoma" w:hAnsi="Tahoma" w:cs="Tahoma"/>
          <w:b/>
        </w:rPr>
        <w:t>NAROČNIKI:</w:t>
      </w:r>
      <w:r w:rsidRPr="00ED1F62">
        <w:rPr>
          <w:rFonts w:ascii="Tahoma" w:hAnsi="Tahoma" w:cs="Tahoma"/>
        </w:rPr>
        <w:tab/>
      </w:r>
      <w:r w:rsidRPr="00A45840">
        <w:rPr>
          <w:rFonts w:ascii="Tahoma" w:hAnsi="Tahoma" w:cs="Tahoma"/>
          <w:b/>
        </w:rPr>
        <w:t>JAVNI HOLDING Ljubljana, d.o.o.</w:t>
      </w:r>
      <w:r w:rsidRPr="00A45840">
        <w:rPr>
          <w:rFonts w:ascii="Tahoma" w:hAnsi="Tahoma" w:cs="Tahoma"/>
        </w:rPr>
        <w:t>,</w:t>
      </w:r>
      <w:r>
        <w:rPr>
          <w:rFonts w:ascii="Tahoma" w:hAnsi="Tahoma" w:cs="Tahoma"/>
        </w:rPr>
        <w:t xml:space="preserve"> Verovškova ulica 70, 1000 Ljubljana,</w:t>
      </w:r>
    </w:p>
    <w:p w14:paraId="3D55786A" w14:textId="77777777" w:rsidR="00EA50B4" w:rsidRPr="00EB4B2E" w:rsidRDefault="00EA50B4" w:rsidP="00470451">
      <w:pPr>
        <w:keepNext/>
        <w:tabs>
          <w:tab w:val="left" w:pos="1843"/>
          <w:tab w:val="left" w:pos="5245"/>
        </w:tabs>
        <w:ind w:left="1701" w:hanging="1701"/>
        <w:jc w:val="both"/>
        <w:rPr>
          <w:rFonts w:ascii="Tahoma" w:hAnsi="Tahoma" w:cs="Tahoma"/>
        </w:rPr>
      </w:pPr>
      <w:r>
        <w:rPr>
          <w:rFonts w:ascii="Tahoma" w:hAnsi="Tahoma" w:cs="Tahoma"/>
        </w:rPr>
        <w:tab/>
      </w:r>
      <w:r w:rsidRPr="00EB4B2E">
        <w:rPr>
          <w:rFonts w:ascii="Tahoma" w:hAnsi="Tahoma" w:cs="Tahoma"/>
        </w:rPr>
        <w:t>ki ga zastopa direktorica</w:t>
      </w:r>
      <w:r>
        <w:rPr>
          <w:rFonts w:ascii="Tahoma" w:hAnsi="Tahoma" w:cs="Tahoma"/>
        </w:rPr>
        <w:t>:</w:t>
      </w:r>
      <w:r w:rsidRPr="00EB4B2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B929D6">
        <w:rPr>
          <w:rFonts w:ascii="Tahoma" w:hAnsi="Tahoma" w:cs="Tahoma"/>
          <w:b/>
        </w:rPr>
        <w:t>Zdenka Grozde</w:t>
      </w:r>
    </w:p>
    <w:p w14:paraId="12F94849" w14:textId="77777777" w:rsidR="00EA50B4" w:rsidRPr="00ED1F62" w:rsidRDefault="00EA50B4" w:rsidP="00470451">
      <w:pPr>
        <w:keepNext/>
        <w:tabs>
          <w:tab w:val="left" w:pos="1843"/>
          <w:tab w:val="left" w:pos="4962"/>
        </w:tabs>
        <w:ind w:left="1701" w:hanging="1701"/>
        <w:jc w:val="both"/>
        <w:rPr>
          <w:rFonts w:ascii="Tahoma" w:hAnsi="Tahoma" w:cs="Tahoma"/>
        </w:rPr>
      </w:pPr>
      <w:r w:rsidRPr="00ED1F62">
        <w:rPr>
          <w:rFonts w:ascii="Tahoma" w:hAnsi="Tahoma" w:cs="Tahoma"/>
        </w:rPr>
        <w:tab/>
        <w:t>ide</w:t>
      </w:r>
      <w:r>
        <w:rPr>
          <w:rFonts w:ascii="Tahoma" w:hAnsi="Tahoma" w:cs="Tahoma"/>
        </w:rPr>
        <w:t>ntifikacijska številka za DDV:</w:t>
      </w:r>
      <w:r>
        <w:rPr>
          <w:rFonts w:ascii="Tahoma" w:hAnsi="Tahoma" w:cs="Tahoma"/>
        </w:rPr>
        <w:tab/>
      </w:r>
      <w:r>
        <w:rPr>
          <w:rFonts w:ascii="Tahoma" w:hAnsi="Tahoma" w:cs="Tahoma"/>
        </w:rPr>
        <w:tab/>
      </w:r>
      <w:r>
        <w:rPr>
          <w:rFonts w:ascii="Tahoma" w:hAnsi="Tahoma" w:cs="Tahoma"/>
        </w:rPr>
        <w:tab/>
      </w:r>
      <w:r w:rsidRPr="00315E93">
        <w:rPr>
          <w:rFonts w:ascii="Tahoma" w:hAnsi="Tahoma" w:cs="Tahoma"/>
        </w:rPr>
        <w:t>SI57209294</w:t>
      </w:r>
    </w:p>
    <w:p w14:paraId="0056E0D4" w14:textId="77777777" w:rsidR="00EA50B4" w:rsidRPr="00ED1F62" w:rsidRDefault="00EA50B4" w:rsidP="00470451">
      <w:pPr>
        <w:keepNext/>
        <w:tabs>
          <w:tab w:val="left" w:pos="1843"/>
          <w:tab w:val="left" w:pos="4962"/>
        </w:tabs>
        <w:ind w:left="1701" w:hanging="1701"/>
        <w:jc w:val="both"/>
        <w:rPr>
          <w:rFonts w:ascii="Tahoma" w:hAnsi="Tahoma" w:cs="Tahoma"/>
        </w:rPr>
      </w:pPr>
      <w:r w:rsidRPr="00ED1F62">
        <w:rPr>
          <w:rFonts w:ascii="Tahoma" w:hAnsi="Tahoma" w:cs="Tahoma"/>
        </w:rPr>
        <w:tab/>
        <w:t>matična številka:</w:t>
      </w:r>
      <w:r w:rsidRPr="00ED1F62">
        <w:rPr>
          <w:rFonts w:ascii="Tahoma" w:hAnsi="Tahoma" w:cs="Tahoma"/>
          <w:color w:val="000000"/>
          <w:sz w:val="16"/>
          <w:szCs w:val="16"/>
        </w:rPr>
        <w:t xml:space="preserve">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315E93">
        <w:rPr>
          <w:rFonts w:ascii="Tahoma" w:hAnsi="Tahoma" w:cs="Tahoma"/>
        </w:rPr>
        <w:t>5860199</w:t>
      </w:r>
      <w:r w:rsidRPr="00ED1F62">
        <w:rPr>
          <w:rFonts w:ascii="Tahoma" w:hAnsi="Tahoma" w:cs="Tahoma"/>
          <w:color w:val="000000"/>
          <w:sz w:val="16"/>
          <w:szCs w:val="16"/>
        </w:rPr>
        <w:tab/>
      </w:r>
    </w:p>
    <w:p w14:paraId="1FFBE35C" w14:textId="77777777" w:rsidR="00EA50B4" w:rsidRPr="00ED1F62" w:rsidRDefault="00EA50B4" w:rsidP="00470451">
      <w:pPr>
        <w:keepNext/>
        <w:ind w:left="1620" w:firstLine="81"/>
        <w:jc w:val="both"/>
        <w:rPr>
          <w:rFonts w:ascii="Tahoma" w:hAnsi="Tahoma" w:cs="Tahoma"/>
        </w:rPr>
      </w:pPr>
      <w:r>
        <w:rPr>
          <w:rFonts w:ascii="Tahoma" w:hAnsi="Tahoma" w:cs="Tahoma"/>
        </w:rPr>
        <w:t>(v nadaljevanju: naročnik</w:t>
      </w:r>
      <w:r w:rsidRPr="00ED1F62">
        <w:rPr>
          <w:rFonts w:ascii="Tahoma" w:hAnsi="Tahoma" w:cs="Tahoma"/>
        </w:rPr>
        <w:t>)</w:t>
      </w:r>
    </w:p>
    <w:p w14:paraId="1D4DF8B2" w14:textId="77777777" w:rsidR="00EA50B4" w:rsidRPr="00FA5910" w:rsidRDefault="00EA50B4" w:rsidP="00470451">
      <w:pPr>
        <w:keepNext/>
        <w:tabs>
          <w:tab w:val="left" w:pos="1843"/>
        </w:tabs>
        <w:ind w:left="1701" w:hanging="1701"/>
        <w:jc w:val="both"/>
        <w:rPr>
          <w:rFonts w:ascii="Tahoma" w:hAnsi="Tahoma" w:cs="Tahoma"/>
          <w:sz w:val="16"/>
          <w:szCs w:val="16"/>
        </w:rPr>
      </w:pPr>
    </w:p>
    <w:p w14:paraId="534A9656" w14:textId="4460493E" w:rsidR="00EA50B4" w:rsidRPr="000C6CF1" w:rsidRDefault="00EA50B4" w:rsidP="00470451">
      <w:pPr>
        <w:keepNext/>
        <w:tabs>
          <w:tab w:val="left" w:pos="1843"/>
        </w:tabs>
        <w:ind w:left="1701" w:hanging="1701"/>
        <w:jc w:val="both"/>
        <w:rPr>
          <w:rFonts w:ascii="Tahoma" w:hAnsi="Tahoma" w:cs="Tahoma"/>
          <w:b/>
        </w:rPr>
      </w:pPr>
      <w:r>
        <w:rPr>
          <w:rFonts w:ascii="Tahoma" w:hAnsi="Tahoma" w:cs="Tahoma"/>
          <w:b/>
        </w:rPr>
        <w:tab/>
      </w:r>
      <w:r w:rsidR="005B2767">
        <w:rPr>
          <w:rFonts w:ascii="Tahoma" w:hAnsi="Tahoma" w:cs="Tahoma"/>
          <w:b/>
        </w:rPr>
        <w:t xml:space="preserve">JAVNO PODJETJE VODOVOD </w:t>
      </w:r>
      <w:r w:rsidRPr="00BC7C62">
        <w:rPr>
          <w:rFonts w:ascii="Tahoma" w:hAnsi="Tahoma" w:cs="Tahoma"/>
          <w:b/>
        </w:rPr>
        <w:t>KANALIZACIJA</w:t>
      </w:r>
      <w:r w:rsidR="00C274CE" w:rsidRPr="00BC7C62">
        <w:rPr>
          <w:rFonts w:ascii="Tahoma" w:hAnsi="Tahoma" w:cs="Tahoma"/>
          <w:b/>
        </w:rPr>
        <w:t xml:space="preserve"> SNAGA</w:t>
      </w:r>
      <w:r w:rsidRPr="00BC7C62">
        <w:rPr>
          <w:rFonts w:ascii="Tahoma" w:hAnsi="Tahoma" w:cs="Tahoma"/>
          <w:b/>
        </w:rPr>
        <w:t xml:space="preserve"> d.o.o.</w:t>
      </w:r>
      <w:r w:rsidRPr="00BC7C62">
        <w:rPr>
          <w:rFonts w:ascii="Tahoma" w:hAnsi="Tahoma" w:cs="Tahoma"/>
        </w:rPr>
        <w:t xml:space="preserve">, Vodovodna cesta 90, 1000 Ljubljana, ki ga zastopa direktor: </w:t>
      </w:r>
      <w:r w:rsidRPr="00BC7C62">
        <w:rPr>
          <w:rFonts w:ascii="Tahoma" w:hAnsi="Tahoma" w:cs="Tahoma"/>
        </w:rPr>
        <w:tab/>
      </w:r>
      <w:r w:rsidR="00130029">
        <w:rPr>
          <w:rFonts w:ascii="Tahoma" w:hAnsi="Tahoma" w:cs="Tahoma"/>
        </w:rPr>
        <w:t xml:space="preserve">           </w:t>
      </w:r>
      <w:r w:rsidRPr="000C6CF1">
        <w:rPr>
          <w:rFonts w:ascii="Tahoma" w:hAnsi="Tahoma" w:cs="Tahoma"/>
          <w:b/>
        </w:rPr>
        <w:t xml:space="preserve">Krištof Mlakar </w:t>
      </w:r>
    </w:p>
    <w:p w14:paraId="6F763AA1" w14:textId="77777777" w:rsidR="00EA50B4" w:rsidRPr="00BC7C62" w:rsidRDefault="00EA50B4" w:rsidP="00470451">
      <w:pPr>
        <w:keepNext/>
        <w:tabs>
          <w:tab w:val="left" w:pos="1843"/>
          <w:tab w:val="left" w:pos="4962"/>
        </w:tabs>
        <w:ind w:left="1701" w:hanging="1701"/>
        <w:jc w:val="both"/>
        <w:rPr>
          <w:rFonts w:ascii="Tahoma" w:hAnsi="Tahoma" w:cs="Tahoma"/>
        </w:rPr>
      </w:pPr>
      <w:r w:rsidRPr="00BC7C62">
        <w:rPr>
          <w:rFonts w:ascii="Tahoma" w:hAnsi="Tahoma" w:cs="Tahoma"/>
        </w:rPr>
        <w:tab/>
        <w:t xml:space="preserve">Identifikacijska številka za DDV:    </w:t>
      </w:r>
      <w:r w:rsidRPr="00BC7C62">
        <w:rPr>
          <w:rFonts w:ascii="Tahoma" w:hAnsi="Tahoma" w:cs="Tahoma"/>
        </w:rPr>
        <w:tab/>
      </w:r>
      <w:r w:rsidRPr="00BC7C62">
        <w:rPr>
          <w:rFonts w:ascii="Tahoma" w:hAnsi="Tahoma" w:cs="Tahoma"/>
        </w:rPr>
        <w:tab/>
      </w:r>
      <w:r w:rsidRPr="00BC7C62">
        <w:rPr>
          <w:rFonts w:ascii="Tahoma" w:hAnsi="Tahoma" w:cs="Tahoma"/>
        </w:rPr>
        <w:tab/>
        <w:t>SI64520463</w:t>
      </w:r>
    </w:p>
    <w:p w14:paraId="25B42714" w14:textId="77777777" w:rsidR="00EA50B4" w:rsidRPr="00BC7C62" w:rsidRDefault="00EA50B4" w:rsidP="00470451">
      <w:pPr>
        <w:keepNext/>
        <w:tabs>
          <w:tab w:val="left" w:pos="1843"/>
        </w:tabs>
        <w:ind w:left="1701" w:hanging="1701"/>
        <w:jc w:val="both"/>
        <w:rPr>
          <w:rFonts w:ascii="Tahoma" w:hAnsi="Tahoma" w:cs="Tahoma"/>
        </w:rPr>
      </w:pPr>
      <w:r w:rsidRPr="00BC7C62">
        <w:rPr>
          <w:rFonts w:ascii="Tahoma" w:hAnsi="Tahoma" w:cs="Tahoma"/>
        </w:rPr>
        <w:tab/>
        <w:t xml:space="preserve">matična številka: </w:t>
      </w:r>
      <w:r w:rsidRPr="00BC7C62">
        <w:rPr>
          <w:rFonts w:ascii="Tahoma" w:hAnsi="Tahoma" w:cs="Tahoma"/>
        </w:rPr>
        <w:tab/>
      </w:r>
      <w:r w:rsidRPr="00BC7C62">
        <w:rPr>
          <w:rFonts w:ascii="Tahoma" w:hAnsi="Tahoma" w:cs="Tahoma"/>
        </w:rPr>
        <w:tab/>
      </w:r>
      <w:r w:rsidRPr="00BC7C62">
        <w:rPr>
          <w:rFonts w:ascii="Tahoma" w:hAnsi="Tahoma" w:cs="Tahoma"/>
        </w:rPr>
        <w:tab/>
      </w:r>
      <w:r w:rsidRPr="00BC7C62">
        <w:rPr>
          <w:rFonts w:ascii="Tahoma" w:hAnsi="Tahoma" w:cs="Tahoma"/>
        </w:rPr>
        <w:tab/>
      </w:r>
      <w:r w:rsidRPr="00BC7C62">
        <w:rPr>
          <w:rFonts w:ascii="Tahoma" w:hAnsi="Tahoma" w:cs="Tahoma"/>
        </w:rPr>
        <w:tab/>
        <w:t>5046688</w:t>
      </w:r>
    </w:p>
    <w:p w14:paraId="0B4BF606" w14:textId="77777777" w:rsidR="00EA50B4" w:rsidRPr="00BC7C62" w:rsidRDefault="00EA50B4" w:rsidP="00470451">
      <w:pPr>
        <w:keepNext/>
        <w:ind w:left="1620" w:firstLine="81"/>
        <w:jc w:val="both"/>
        <w:rPr>
          <w:rFonts w:ascii="Tahoma" w:hAnsi="Tahoma" w:cs="Tahoma"/>
        </w:rPr>
      </w:pPr>
      <w:r w:rsidRPr="00BC7C62">
        <w:rPr>
          <w:rFonts w:ascii="Tahoma" w:hAnsi="Tahoma" w:cs="Tahoma"/>
        </w:rPr>
        <w:t>(v nadaljevanju: naročnik)</w:t>
      </w:r>
    </w:p>
    <w:p w14:paraId="7C29E9CA" w14:textId="77777777" w:rsidR="00EA50B4" w:rsidRPr="00FA5910" w:rsidRDefault="00EA50B4" w:rsidP="00470451">
      <w:pPr>
        <w:keepNext/>
        <w:tabs>
          <w:tab w:val="left" w:pos="1843"/>
        </w:tabs>
        <w:ind w:left="1701" w:hanging="1701"/>
        <w:jc w:val="both"/>
        <w:rPr>
          <w:rFonts w:ascii="Tahoma" w:hAnsi="Tahoma" w:cs="Tahoma"/>
          <w:sz w:val="16"/>
          <w:szCs w:val="16"/>
        </w:rPr>
      </w:pPr>
    </w:p>
    <w:p w14:paraId="6EFAF1A0" w14:textId="77777777" w:rsidR="00EA50B4" w:rsidRPr="00EB4B2E" w:rsidRDefault="00EA50B4" w:rsidP="00470451">
      <w:pPr>
        <w:keepNext/>
        <w:tabs>
          <w:tab w:val="left" w:pos="1843"/>
          <w:tab w:val="left" w:pos="5245"/>
        </w:tabs>
        <w:ind w:left="1701" w:hanging="1701"/>
        <w:jc w:val="both"/>
        <w:rPr>
          <w:rFonts w:ascii="Tahoma" w:hAnsi="Tahoma" w:cs="Tahoma"/>
        </w:rPr>
      </w:pPr>
      <w:r>
        <w:rPr>
          <w:rFonts w:ascii="Tahoma" w:hAnsi="Tahoma" w:cs="Tahoma"/>
          <w:b/>
        </w:rPr>
        <w:tab/>
        <w:t>JAVNO PODJETJE LJUBLJANSKI POTNIŠKI PROMET</w:t>
      </w:r>
      <w:r w:rsidRPr="00EB4B2E">
        <w:rPr>
          <w:rFonts w:ascii="Tahoma" w:hAnsi="Tahoma" w:cs="Tahoma"/>
          <w:b/>
        </w:rPr>
        <w:t xml:space="preserve">, d.o.o., </w:t>
      </w:r>
      <w:r w:rsidRPr="00EB4B2E">
        <w:rPr>
          <w:rFonts w:ascii="Tahoma" w:hAnsi="Tahoma" w:cs="Tahoma"/>
        </w:rPr>
        <w:t xml:space="preserve">Celovška cesta 160, 1000 Ljubljana, ki ga zastopa </w:t>
      </w:r>
      <w:r>
        <w:rPr>
          <w:rFonts w:ascii="Tahoma" w:hAnsi="Tahoma" w:cs="Tahoma"/>
        </w:rPr>
        <w:t>direktor:</w:t>
      </w:r>
      <w:r w:rsidRPr="00EB4B2E">
        <w:rPr>
          <w:rFonts w:ascii="Tahoma" w:hAnsi="Tahoma" w:cs="Tahoma"/>
        </w:rPr>
        <w:t xml:space="preserve"> </w:t>
      </w:r>
      <w:r w:rsidRPr="00B929D6">
        <w:rPr>
          <w:rFonts w:ascii="Tahoma" w:hAnsi="Tahoma" w:cs="Tahoma"/>
          <w:b/>
        </w:rPr>
        <w:tab/>
      </w:r>
      <w:r w:rsidR="000C6CF1">
        <w:rPr>
          <w:rFonts w:ascii="Tahoma" w:hAnsi="Tahoma" w:cs="Tahoma"/>
          <w:b/>
        </w:rPr>
        <w:t xml:space="preserve">            </w:t>
      </w:r>
      <w:r>
        <w:rPr>
          <w:rFonts w:ascii="Tahoma" w:hAnsi="Tahoma" w:cs="Tahoma"/>
          <w:b/>
        </w:rPr>
        <w:t>Peter Horvat</w:t>
      </w:r>
      <w:r>
        <w:rPr>
          <w:rFonts w:ascii="Tahoma" w:hAnsi="Tahoma" w:cs="Tahoma"/>
        </w:rPr>
        <w:t xml:space="preserve"> </w:t>
      </w:r>
    </w:p>
    <w:p w14:paraId="2C148215" w14:textId="77777777" w:rsidR="00EA50B4" w:rsidRPr="00ED1F62" w:rsidRDefault="00EA50B4" w:rsidP="00470451">
      <w:pPr>
        <w:keepNext/>
        <w:tabs>
          <w:tab w:val="left" w:pos="1843"/>
        </w:tabs>
        <w:ind w:left="1701" w:hanging="1701"/>
        <w:jc w:val="both"/>
        <w:rPr>
          <w:rFonts w:ascii="Tahoma" w:hAnsi="Tahoma" w:cs="Tahoma"/>
        </w:rPr>
      </w:pPr>
      <w:r w:rsidRPr="00ED1F62">
        <w:rPr>
          <w:rFonts w:ascii="Tahoma" w:hAnsi="Tahoma" w:cs="Tahoma"/>
        </w:rPr>
        <w:tab/>
        <w:t>id</w:t>
      </w:r>
      <w:r>
        <w:rPr>
          <w:rFonts w:ascii="Tahoma" w:hAnsi="Tahoma" w:cs="Tahoma"/>
        </w:rPr>
        <w:t>entifikacijska številka za DDV:</w:t>
      </w:r>
      <w:r>
        <w:rPr>
          <w:rFonts w:ascii="Tahoma" w:hAnsi="Tahoma" w:cs="Tahoma"/>
        </w:rPr>
        <w:tab/>
      </w:r>
      <w:r>
        <w:rPr>
          <w:rFonts w:ascii="Tahoma" w:hAnsi="Tahoma" w:cs="Tahoma"/>
        </w:rPr>
        <w:tab/>
      </w:r>
      <w:r>
        <w:rPr>
          <w:rFonts w:ascii="Tahoma" w:hAnsi="Tahoma" w:cs="Tahoma"/>
        </w:rPr>
        <w:tab/>
      </w:r>
      <w:r w:rsidRPr="00ED1F62">
        <w:rPr>
          <w:rFonts w:ascii="Tahoma" w:hAnsi="Tahoma" w:cs="Tahoma"/>
        </w:rPr>
        <w:t>SI66742790</w:t>
      </w:r>
    </w:p>
    <w:p w14:paraId="29CF3C51" w14:textId="77777777" w:rsidR="00EA50B4" w:rsidRPr="00ED1F62" w:rsidRDefault="00EA50B4" w:rsidP="00470451">
      <w:pPr>
        <w:keepNext/>
        <w:tabs>
          <w:tab w:val="left" w:pos="1843"/>
        </w:tabs>
        <w:ind w:left="1701" w:hanging="1701"/>
        <w:jc w:val="both"/>
        <w:rPr>
          <w:rFonts w:ascii="Tahoma" w:hAnsi="Tahoma" w:cs="Tahoma"/>
        </w:rPr>
      </w:pPr>
      <w:r w:rsidRPr="00ED1F62">
        <w:rPr>
          <w:rFonts w:ascii="Tahoma" w:hAnsi="Tahoma" w:cs="Tahoma"/>
        </w:rPr>
        <w:tab/>
        <w:t>matična številka:</w:t>
      </w:r>
      <w:r w:rsidRPr="00ED1F62">
        <w:rPr>
          <w:rFonts w:ascii="Tahoma" w:hAnsi="Tahoma" w:cs="Tahoma"/>
          <w:color w:val="000000"/>
          <w:sz w:val="16"/>
          <w:szCs w:val="16"/>
        </w:rPr>
        <w:t xml:space="preserve"> </w:t>
      </w:r>
      <w:r w:rsidRPr="00ED1F62">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ED1F62">
        <w:rPr>
          <w:rFonts w:ascii="Tahoma" w:hAnsi="Tahoma" w:cs="Tahoma"/>
        </w:rPr>
        <w:t>5222966</w:t>
      </w:r>
    </w:p>
    <w:p w14:paraId="0E49BD5B" w14:textId="77777777" w:rsidR="00EA50B4" w:rsidRPr="00C274CE" w:rsidRDefault="00EA50B4"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3DF1FBF0" w14:textId="77777777" w:rsidR="00EA50B4" w:rsidRPr="00FA5910" w:rsidRDefault="00EA50B4" w:rsidP="00470451">
      <w:pPr>
        <w:keepNext/>
        <w:tabs>
          <w:tab w:val="left" w:pos="1843"/>
        </w:tabs>
        <w:jc w:val="both"/>
        <w:rPr>
          <w:rFonts w:ascii="Tahoma" w:hAnsi="Tahoma" w:cs="Tahoma"/>
          <w:sz w:val="16"/>
          <w:szCs w:val="16"/>
        </w:rPr>
      </w:pPr>
    </w:p>
    <w:p w14:paraId="075B02A7" w14:textId="77777777" w:rsidR="00EA50B4" w:rsidRPr="0010230C" w:rsidRDefault="00EA50B4" w:rsidP="00470451">
      <w:pPr>
        <w:keepNext/>
        <w:tabs>
          <w:tab w:val="left" w:pos="1843"/>
        </w:tabs>
        <w:ind w:left="1701" w:hanging="1701"/>
        <w:jc w:val="both"/>
        <w:rPr>
          <w:rFonts w:ascii="Tahoma" w:hAnsi="Tahoma" w:cs="Tahoma"/>
        </w:rPr>
      </w:pPr>
      <w:r>
        <w:rPr>
          <w:rFonts w:ascii="Tahoma" w:hAnsi="Tahoma" w:cs="Tahoma"/>
          <w:b/>
          <w:szCs w:val="22"/>
        </w:rPr>
        <w:tab/>
        <w:t xml:space="preserve">JAVNO </w:t>
      </w:r>
      <w:r w:rsidRPr="004E74D3">
        <w:rPr>
          <w:rFonts w:ascii="Tahoma" w:hAnsi="Tahoma" w:cs="Tahoma"/>
          <w:b/>
          <w:szCs w:val="22"/>
        </w:rPr>
        <w:t>PODJETJ</w:t>
      </w:r>
      <w:r>
        <w:rPr>
          <w:rFonts w:ascii="Tahoma" w:hAnsi="Tahoma" w:cs="Tahoma"/>
          <w:b/>
          <w:szCs w:val="22"/>
        </w:rPr>
        <w:t>E</w:t>
      </w:r>
      <w:r w:rsidRPr="004E74D3">
        <w:rPr>
          <w:rFonts w:ascii="Tahoma" w:hAnsi="Tahoma" w:cs="Tahoma"/>
          <w:b/>
          <w:szCs w:val="22"/>
        </w:rPr>
        <w:t xml:space="preserve"> ENERGETIKA LJUBLJANA d.o.o.</w:t>
      </w:r>
      <w:r>
        <w:rPr>
          <w:rFonts w:ascii="Tahoma" w:hAnsi="Tahoma" w:cs="Tahoma"/>
          <w:szCs w:val="22"/>
        </w:rPr>
        <w:t xml:space="preserve">, </w:t>
      </w:r>
      <w:r w:rsidRPr="006C3EAE">
        <w:rPr>
          <w:rFonts w:ascii="Tahoma" w:hAnsi="Tahoma" w:cs="Tahoma"/>
          <w:szCs w:val="22"/>
        </w:rPr>
        <w:t xml:space="preserve">Verovškova </w:t>
      </w:r>
      <w:r>
        <w:rPr>
          <w:rFonts w:ascii="Tahoma" w:hAnsi="Tahoma" w:cs="Tahoma"/>
          <w:szCs w:val="22"/>
        </w:rPr>
        <w:t xml:space="preserve">ulica 62, </w:t>
      </w:r>
      <w:r w:rsidRPr="006C3EAE">
        <w:rPr>
          <w:rFonts w:ascii="Tahoma" w:hAnsi="Tahoma" w:cs="Tahoma"/>
          <w:szCs w:val="22"/>
        </w:rPr>
        <w:t>1000  Ljubljana</w:t>
      </w:r>
      <w:r>
        <w:rPr>
          <w:rFonts w:ascii="Tahoma" w:hAnsi="Tahoma" w:cs="Tahoma"/>
          <w:szCs w:val="22"/>
        </w:rPr>
        <w:t>,</w:t>
      </w:r>
      <w:r>
        <w:rPr>
          <w:rFonts w:ascii="Tahoma" w:hAnsi="Tahoma" w:cs="Tahoma"/>
        </w:rPr>
        <w:t xml:space="preserve"> ki ga zastopa direktor</w:t>
      </w:r>
      <w:r w:rsidRPr="0010230C">
        <w:rPr>
          <w:rFonts w:ascii="Tahoma" w:hAnsi="Tahoma" w:cs="Tahoma"/>
        </w:rPr>
        <w:t xml:space="preserve">: </w:t>
      </w:r>
      <w:r w:rsidR="000C6CF1">
        <w:rPr>
          <w:rFonts w:ascii="Tahoma" w:hAnsi="Tahoma" w:cs="Tahoma"/>
        </w:rPr>
        <w:t xml:space="preserve">                           </w:t>
      </w:r>
      <w:r w:rsidRPr="0010230C">
        <w:rPr>
          <w:rFonts w:ascii="Tahoma" w:hAnsi="Tahoma" w:cs="Tahoma"/>
          <w:b/>
        </w:rPr>
        <w:t>Samo Lozej</w:t>
      </w:r>
      <w:r w:rsidRPr="0010230C">
        <w:rPr>
          <w:rFonts w:ascii="Tahoma" w:hAnsi="Tahoma" w:cs="Tahoma"/>
        </w:rPr>
        <w:tab/>
      </w:r>
    </w:p>
    <w:p w14:paraId="498179B0" w14:textId="77777777" w:rsidR="00EA50B4" w:rsidRPr="0010230C" w:rsidRDefault="00EA50B4" w:rsidP="00470451">
      <w:pPr>
        <w:keepNext/>
        <w:tabs>
          <w:tab w:val="left" w:pos="1843"/>
          <w:tab w:val="left" w:pos="4962"/>
        </w:tabs>
        <w:ind w:left="1701" w:hanging="1701"/>
        <w:jc w:val="both"/>
        <w:rPr>
          <w:rFonts w:ascii="Tahoma" w:hAnsi="Tahoma" w:cs="Tahoma"/>
        </w:rPr>
      </w:pPr>
      <w:r w:rsidRPr="0010230C">
        <w:rPr>
          <w:rFonts w:ascii="Tahoma" w:hAnsi="Tahoma" w:cs="Tahoma"/>
        </w:rPr>
        <w:tab/>
        <w:t xml:space="preserve">identifikacijska številka za DDV: </w:t>
      </w:r>
      <w:r w:rsidRPr="0010230C">
        <w:rPr>
          <w:rFonts w:ascii="Tahoma" w:hAnsi="Tahoma" w:cs="Tahoma"/>
        </w:rPr>
        <w:tab/>
      </w:r>
      <w:r>
        <w:rPr>
          <w:rFonts w:ascii="Tahoma" w:hAnsi="Tahoma" w:cs="Tahoma"/>
        </w:rPr>
        <w:tab/>
      </w:r>
      <w:r>
        <w:rPr>
          <w:rFonts w:ascii="Tahoma" w:hAnsi="Tahoma" w:cs="Tahoma"/>
        </w:rPr>
        <w:tab/>
      </w:r>
      <w:r w:rsidRPr="0010230C">
        <w:rPr>
          <w:rFonts w:ascii="Tahoma" w:hAnsi="Tahoma" w:cs="Tahoma"/>
        </w:rPr>
        <w:t>SI23034033</w:t>
      </w:r>
      <w:r w:rsidRPr="0010230C">
        <w:rPr>
          <w:rFonts w:ascii="Tahoma" w:hAnsi="Tahoma" w:cs="Tahoma"/>
        </w:rPr>
        <w:tab/>
      </w:r>
    </w:p>
    <w:p w14:paraId="0726378C" w14:textId="77777777" w:rsidR="00EA50B4" w:rsidRPr="001E5939" w:rsidRDefault="00EA50B4" w:rsidP="00470451">
      <w:pPr>
        <w:keepNext/>
        <w:tabs>
          <w:tab w:val="left" w:pos="1843"/>
          <w:tab w:val="left" w:pos="4962"/>
        </w:tabs>
        <w:ind w:left="1701" w:hanging="1701"/>
        <w:jc w:val="both"/>
        <w:rPr>
          <w:rFonts w:ascii="Tahoma" w:hAnsi="Tahoma" w:cs="Tahoma"/>
        </w:rPr>
      </w:pPr>
      <w:r w:rsidRPr="0010230C">
        <w:rPr>
          <w:rFonts w:ascii="Tahoma" w:hAnsi="Tahoma" w:cs="Tahoma"/>
        </w:rPr>
        <w:tab/>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10230C">
        <w:rPr>
          <w:rFonts w:ascii="Tahoma" w:hAnsi="Tahoma" w:cs="Tahoma"/>
          <w:color w:val="000000"/>
        </w:rPr>
        <w:t>5226406</w:t>
      </w:r>
      <w:r w:rsidRPr="00ED1F62">
        <w:rPr>
          <w:rFonts w:ascii="Tahoma" w:hAnsi="Tahoma" w:cs="Tahoma"/>
          <w:color w:val="000000"/>
          <w:sz w:val="16"/>
          <w:szCs w:val="16"/>
        </w:rPr>
        <w:tab/>
      </w:r>
    </w:p>
    <w:p w14:paraId="602DAAD5" w14:textId="77777777" w:rsidR="00EA50B4" w:rsidRDefault="00EA50B4"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52FF9754" w14:textId="77777777" w:rsidR="00EA50B4" w:rsidRDefault="00EA50B4" w:rsidP="00470451">
      <w:pPr>
        <w:keepNext/>
        <w:ind w:left="1620" w:firstLine="81"/>
        <w:jc w:val="both"/>
        <w:rPr>
          <w:rFonts w:ascii="Tahoma" w:hAnsi="Tahoma" w:cs="Tahoma"/>
        </w:rPr>
      </w:pPr>
    </w:p>
    <w:p w14:paraId="325D4536" w14:textId="77777777" w:rsidR="00EA50B4" w:rsidRDefault="00EA50B4" w:rsidP="00470451">
      <w:pPr>
        <w:keepNext/>
        <w:spacing w:line="276" w:lineRule="auto"/>
        <w:ind w:left="1701" w:firstLine="9"/>
        <w:jc w:val="both"/>
        <w:rPr>
          <w:rFonts w:ascii="Tahoma" w:hAnsi="Tahoma" w:cs="Tahoma"/>
          <w:b/>
        </w:rPr>
      </w:pPr>
      <w:r>
        <w:rPr>
          <w:rFonts w:ascii="Tahoma" w:hAnsi="Tahoma" w:cs="Tahoma"/>
          <w:b/>
        </w:rPr>
        <w:t>ŽALE Javno podjetje,</w:t>
      </w:r>
      <w:r w:rsidRPr="00E57973">
        <w:rPr>
          <w:rFonts w:ascii="Tahoma" w:hAnsi="Tahoma" w:cs="Tahoma"/>
          <w:b/>
        </w:rPr>
        <w:t xml:space="preserve"> d.o.o.</w:t>
      </w:r>
      <w:r>
        <w:rPr>
          <w:rFonts w:ascii="Tahoma" w:hAnsi="Tahoma" w:cs="Tahoma"/>
          <w:b/>
        </w:rPr>
        <w:t xml:space="preserve">, </w:t>
      </w:r>
      <w:r>
        <w:rPr>
          <w:rFonts w:ascii="Tahoma" w:hAnsi="Tahoma" w:cs="Tahoma"/>
        </w:rPr>
        <w:t xml:space="preserve">Med hmeljniki 2, </w:t>
      </w:r>
      <w:r w:rsidRPr="00E57973">
        <w:rPr>
          <w:rFonts w:ascii="Tahoma" w:hAnsi="Tahoma" w:cs="Tahoma"/>
        </w:rPr>
        <w:t>1000 Ljubljana,</w:t>
      </w:r>
      <w:r>
        <w:rPr>
          <w:rFonts w:ascii="Tahoma" w:hAnsi="Tahoma" w:cs="Tahoma"/>
        </w:rPr>
        <w:t xml:space="preserve"> ki ga zastopa       direktor</w:t>
      </w:r>
      <w:r w:rsidRPr="0010230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A0C">
        <w:rPr>
          <w:rFonts w:ascii="Tahoma" w:hAnsi="Tahoma" w:cs="Tahoma"/>
          <w:b/>
        </w:rPr>
        <w:t>mag. Robert Martinčič</w:t>
      </w:r>
    </w:p>
    <w:p w14:paraId="3F34FE56" w14:textId="77777777" w:rsidR="00EA50B4" w:rsidRPr="0010230C" w:rsidRDefault="00EA50B4" w:rsidP="00470451">
      <w:pPr>
        <w:keepNext/>
        <w:spacing w:line="276" w:lineRule="auto"/>
        <w:ind w:left="1701" w:firstLine="9"/>
        <w:jc w:val="both"/>
        <w:rPr>
          <w:rFonts w:ascii="Tahoma" w:hAnsi="Tahoma" w:cs="Tahoma"/>
        </w:rPr>
      </w:pPr>
      <w:r w:rsidRPr="0010230C">
        <w:rPr>
          <w:rFonts w:ascii="Tahoma" w:hAnsi="Tahoma" w:cs="Tahoma"/>
        </w:rPr>
        <w:t xml:space="preserve">identifikacijska številka za DDV: </w:t>
      </w:r>
      <w:r w:rsidRPr="0010230C">
        <w:rPr>
          <w:rFonts w:ascii="Tahoma" w:hAnsi="Tahoma" w:cs="Tahoma"/>
        </w:rPr>
        <w:tab/>
      </w:r>
      <w:r>
        <w:rPr>
          <w:rFonts w:ascii="Tahoma" w:hAnsi="Tahoma" w:cs="Tahoma"/>
        </w:rPr>
        <w:tab/>
      </w:r>
      <w:r>
        <w:rPr>
          <w:rFonts w:ascii="Tahoma" w:hAnsi="Tahoma" w:cs="Tahoma"/>
        </w:rPr>
        <w:tab/>
      </w:r>
      <w:r w:rsidRPr="00E57973">
        <w:rPr>
          <w:rFonts w:ascii="Tahoma" w:hAnsi="Tahoma" w:cs="Tahoma"/>
        </w:rPr>
        <w:t>SI</w:t>
      </w:r>
      <w:r>
        <w:rPr>
          <w:rFonts w:ascii="Tahoma" w:hAnsi="Tahoma" w:cs="Tahoma"/>
        </w:rPr>
        <w:t>39470628</w:t>
      </w:r>
      <w:r w:rsidRPr="0010230C">
        <w:rPr>
          <w:rFonts w:ascii="Tahoma" w:hAnsi="Tahoma" w:cs="Tahoma"/>
        </w:rPr>
        <w:tab/>
      </w:r>
    </w:p>
    <w:p w14:paraId="6F0DFB49" w14:textId="77777777" w:rsidR="00EA50B4" w:rsidRPr="001E5939" w:rsidRDefault="00EA50B4" w:rsidP="00470451">
      <w:pPr>
        <w:keepNext/>
        <w:tabs>
          <w:tab w:val="left" w:pos="1843"/>
          <w:tab w:val="left" w:pos="4962"/>
        </w:tabs>
        <w:ind w:left="1701" w:hanging="1701"/>
        <w:jc w:val="both"/>
        <w:rPr>
          <w:rFonts w:ascii="Tahoma" w:hAnsi="Tahoma" w:cs="Tahoma"/>
        </w:rPr>
      </w:pPr>
      <w:r w:rsidRPr="0010230C">
        <w:rPr>
          <w:rFonts w:ascii="Tahoma" w:hAnsi="Tahoma" w:cs="Tahoma"/>
        </w:rPr>
        <w:tab/>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rPr>
        <w:t>5015669</w:t>
      </w:r>
      <w:r w:rsidRPr="00ED1F62">
        <w:rPr>
          <w:rFonts w:ascii="Tahoma" w:hAnsi="Tahoma" w:cs="Tahoma"/>
          <w:color w:val="000000"/>
          <w:sz w:val="16"/>
          <w:szCs w:val="16"/>
        </w:rPr>
        <w:tab/>
      </w:r>
    </w:p>
    <w:p w14:paraId="066E1BC1" w14:textId="77777777" w:rsidR="00EA50B4" w:rsidRDefault="00EA50B4"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492B74E2" w14:textId="77777777" w:rsidR="00EA50B4" w:rsidRDefault="00EA50B4" w:rsidP="00470451">
      <w:pPr>
        <w:keepNext/>
        <w:ind w:left="1620" w:firstLine="81"/>
        <w:jc w:val="both"/>
        <w:rPr>
          <w:rFonts w:ascii="Tahoma" w:hAnsi="Tahoma" w:cs="Tahoma"/>
        </w:rPr>
      </w:pPr>
    </w:p>
    <w:p w14:paraId="232FDDAB" w14:textId="77777777" w:rsidR="00EA50B4" w:rsidRPr="00AD214F" w:rsidRDefault="00EA50B4" w:rsidP="00470451">
      <w:pPr>
        <w:keepNext/>
        <w:tabs>
          <w:tab w:val="left" w:pos="1843"/>
        </w:tabs>
        <w:ind w:left="1701" w:hanging="1701"/>
        <w:jc w:val="both"/>
        <w:rPr>
          <w:rFonts w:ascii="Tahoma" w:hAnsi="Tahoma" w:cs="Tahoma"/>
        </w:rPr>
      </w:pPr>
      <w:r>
        <w:rPr>
          <w:rFonts w:ascii="Tahoma" w:hAnsi="Tahoma" w:cs="Tahoma"/>
          <w:b/>
          <w:bCs/>
        </w:rPr>
        <w:tab/>
      </w:r>
      <w:r w:rsidRPr="00AD214F">
        <w:rPr>
          <w:rFonts w:ascii="Tahoma" w:hAnsi="Tahoma" w:cs="Tahoma"/>
          <w:b/>
          <w:bCs/>
        </w:rPr>
        <w:t>Javno podjetje Ljubljanska parkirišča in tržnice</w:t>
      </w:r>
      <w:r w:rsidRPr="00AD214F">
        <w:rPr>
          <w:rFonts w:ascii="Tahoma" w:hAnsi="Tahoma" w:cs="Tahoma"/>
          <w:bCs/>
        </w:rPr>
        <w:t xml:space="preserve">, </w:t>
      </w:r>
      <w:r w:rsidRPr="00AD214F">
        <w:rPr>
          <w:rFonts w:ascii="Tahoma" w:hAnsi="Tahoma" w:cs="Tahoma"/>
          <w:b/>
        </w:rPr>
        <w:t>d.o.o.</w:t>
      </w:r>
      <w:r w:rsidRPr="00AD214F">
        <w:rPr>
          <w:rFonts w:ascii="Tahoma" w:hAnsi="Tahoma" w:cs="Tahoma"/>
        </w:rPr>
        <w:t>,</w:t>
      </w:r>
      <w:r w:rsidRPr="00AD214F">
        <w:rPr>
          <w:rFonts w:ascii="Tahoma" w:hAnsi="Tahoma" w:cs="Tahoma"/>
          <w:b/>
        </w:rPr>
        <w:t xml:space="preserve"> </w:t>
      </w:r>
      <w:r w:rsidRPr="00AD214F">
        <w:rPr>
          <w:rFonts w:ascii="Tahoma" w:hAnsi="Tahoma" w:cs="Tahoma"/>
        </w:rPr>
        <w:t>Kopitarjeva ulica 2, 1000 Ljub</w:t>
      </w:r>
      <w:r w:rsidR="0035755B">
        <w:rPr>
          <w:rFonts w:ascii="Tahoma" w:hAnsi="Tahoma" w:cs="Tahoma"/>
        </w:rPr>
        <w:t>ljana, ki ga zastopa direktor</w:t>
      </w:r>
      <w:r>
        <w:rPr>
          <w:rFonts w:ascii="Tahoma" w:hAnsi="Tahoma" w:cs="Tahoma"/>
        </w:rPr>
        <w:t>:</w:t>
      </w:r>
      <w:r w:rsidRPr="00AD214F">
        <w:rPr>
          <w:rFonts w:ascii="Tahoma" w:hAnsi="Tahoma" w:cs="Tahoma"/>
        </w:rPr>
        <w:t xml:space="preserve"> </w:t>
      </w:r>
      <w:r>
        <w:rPr>
          <w:rFonts w:ascii="Tahoma" w:hAnsi="Tahoma" w:cs="Tahoma"/>
        </w:rPr>
        <w:tab/>
      </w:r>
      <w:r>
        <w:rPr>
          <w:rFonts w:ascii="Tahoma" w:hAnsi="Tahoma" w:cs="Tahoma"/>
        </w:rPr>
        <w:tab/>
      </w:r>
      <w:r w:rsidR="005B2767">
        <w:rPr>
          <w:rFonts w:ascii="Tahoma" w:hAnsi="Tahoma" w:cs="Tahoma"/>
          <w:b/>
        </w:rPr>
        <w:t>mag. Andrej Orač</w:t>
      </w:r>
    </w:p>
    <w:p w14:paraId="7E579B3F" w14:textId="77777777" w:rsidR="00EA50B4" w:rsidRPr="00AD214F" w:rsidRDefault="00EA50B4" w:rsidP="00470451">
      <w:pPr>
        <w:keepNext/>
        <w:keepLines/>
        <w:widowControl w:val="0"/>
        <w:ind w:left="1701" w:hanging="1701"/>
        <w:rPr>
          <w:rFonts w:ascii="Tahoma" w:hAnsi="Tahoma" w:cs="Tahoma"/>
        </w:rPr>
      </w:pPr>
      <w:r w:rsidRPr="00AD214F">
        <w:rPr>
          <w:rFonts w:ascii="Tahoma" w:hAnsi="Tahoma" w:cs="Tahoma"/>
        </w:rPr>
        <w:tab/>
        <w:t>identifikacijska številka za DDV:</w:t>
      </w:r>
      <w:r w:rsidRPr="00AD214F">
        <w:rPr>
          <w:rFonts w:ascii="Tahoma" w:hAnsi="Tahoma" w:cs="Tahoma"/>
        </w:rPr>
        <w:tab/>
      </w:r>
      <w:r>
        <w:rPr>
          <w:rFonts w:ascii="Tahoma" w:hAnsi="Tahoma" w:cs="Tahoma"/>
        </w:rPr>
        <w:tab/>
      </w:r>
      <w:r>
        <w:rPr>
          <w:rFonts w:ascii="Tahoma" w:hAnsi="Tahoma" w:cs="Tahoma"/>
        </w:rPr>
        <w:tab/>
      </w:r>
      <w:r w:rsidRPr="00AD214F">
        <w:rPr>
          <w:rFonts w:ascii="Tahoma" w:hAnsi="Tahoma" w:cs="Tahoma"/>
        </w:rPr>
        <w:t>SI50652613</w:t>
      </w:r>
    </w:p>
    <w:p w14:paraId="01EBAD96" w14:textId="77777777" w:rsidR="00EA50B4" w:rsidRPr="00AD214F" w:rsidRDefault="00EA50B4" w:rsidP="00470451">
      <w:pPr>
        <w:keepNext/>
        <w:keepLines/>
        <w:widowControl w:val="0"/>
        <w:ind w:left="1701" w:hanging="1620"/>
        <w:jc w:val="both"/>
        <w:rPr>
          <w:rFonts w:ascii="Tahoma" w:hAnsi="Tahoma" w:cs="Tahoma"/>
        </w:rPr>
      </w:pPr>
      <w:r w:rsidRPr="00AD214F">
        <w:rPr>
          <w:rFonts w:ascii="Tahoma" w:hAnsi="Tahoma" w:cs="Tahoma"/>
        </w:rPr>
        <w:tab/>
        <w:t>matična številka:</w:t>
      </w:r>
      <w:r w:rsidRPr="00AD214F">
        <w:rPr>
          <w:rFonts w:ascii="Verdana" w:hAnsi="Verdana"/>
          <w:color w:val="000000"/>
          <w:sz w:val="16"/>
          <w:szCs w:val="16"/>
        </w:rPr>
        <w:t xml:space="preserve"> </w:t>
      </w:r>
      <w:r w:rsidRPr="00AD214F">
        <w:rPr>
          <w:rFonts w:ascii="Verdana" w:hAnsi="Verdana"/>
          <w:color w:val="000000"/>
          <w:sz w:val="16"/>
          <w:szCs w:val="16"/>
        </w:rPr>
        <w:tab/>
      </w:r>
      <w:r w:rsidRPr="00AD214F">
        <w:rPr>
          <w:rFonts w:ascii="Verdana" w:hAnsi="Verdana"/>
          <w:color w:val="000000"/>
          <w:sz w:val="16"/>
          <w:szCs w:val="16"/>
        </w:rPr>
        <w:tab/>
      </w:r>
      <w:r w:rsidRPr="00AD214F">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sidRPr="00AD214F">
        <w:rPr>
          <w:rFonts w:ascii="Tahoma" w:hAnsi="Tahoma" w:cs="Tahoma"/>
        </w:rPr>
        <w:t>5607906</w:t>
      </w:r>
    </w:p>
    <w:p w14:paraId="496F03F8" w14:textId="77777777" w:rsidR="00EA50B4" w:rsidRPr="00AD214F" w:rsidRDefault="00EA50B4" w:rsidP="00470451">
      <w:pPr>
        <w:keepNext/>
        <w:keepLines/>
        <w:widowControl w:val="0"/>
        <w:ind w:left="1620" w:firstLine="81"/>
        <w:jc w:val="both"/>
        <w:rPr>
          <w:rFonts w:ascii="Tahoma" w:hAnsi="Tahoma" w:cs="Tahoma"/>
        </w:rPr>
      </w:pPr>
      <w:r w:rsidRPr="00AD214F">
        <w:rPr>
          <w:rFonts w:ascii="Tahoma" w:hAnsi="Tahoma" w:cs="Tahoma"/>
        </w:rPr>
        <w:t>(v nadaljevanju: naročnik)</w:t>
      </w:r>
    </w:p>
    <w:p w14:paraId="42F82EF1" w14:textId="77777777" w:rsidR="00EA50B4" w:rsidRDefault="00EA50B4" w:rsidP="00470451">
      <w:pPr>
        <w:keepNext/>
        <w:keepLines/>
        <w:widowControl w:val="0"/>
        <w:ind w:left="1620" w:firstLine="81"/>
        <w:jc w:val="both"/>
        <w:rPr>
          <w:rFonts w:ascii="Tahoma" w:hAnsi="Tahoma" w:cs="Tahoma"/>
        </w:rPr>
      </w:pPr>
    </w:p>
    <w:p w14:paraId="462DA8F8" w14:textId="77777777" w:rsidR="00EA50B4" w:rsidRPr="00FA5910" w:rsidRDefault="00EA50B4" w:rsidP="00470451">
      <w:pPr>
        <w:keepNext/>
        <w:keepLines/>
        <w:widowControl w:val="0"/>
        <w:ind w:left="1701" w:hanging="1701"/>
        <w:jc w:val="both"/>
        <w:rPr>
          <w:rFonts w:ascii="Tahoma" w:hAnsi="Tahoma" w:cs="Tahoma"/>
          <w:sz w:val="16"/>
          <w:szCs w:val="16"/>
        </w:rPr>
      </w:pPr>
    </w:p>
    <w:p w14:paraId="60B80EA1" w14:textId="77777777" w:rsidR="00EA50B4" w:rsidRDefault="00EA50B4" w:rsidP="00470451">
      <w:pPr>
        <w:keepNext/>
        <w:keepLines/>
        <w:widowControl w:val="0"/>
        <w:tabs>
          <w:tab w:val="left" w:pos="1702"/>
        </w:tabs>
        <w:jc w:val="both"/>
        <w:rPr>
          <w:rFonts w:ascii="Tahoma" w:hAnsi="Tahoma" w:cs="Tahoma"/>
        </w:rPr>
      </w:pPr>
      <w:r w:rsidRPr="00706569">
        <w:rPr>
          <w:rFonts w:ascii="Tahoma" w:hAnsi="Tahoma" w:cs="Tahoma"/>
        </w:rPr>
        <w:t xml:space="preserve">ter </w:t>
      </w:r>
    </w:p>
    <w:p w14:paraId="10161CD8" w14:textId="77777777" w:rsidR="00135227" w:rsidRPr="00706569" w:rsidRDefault="00135227" w:rsidP="00470451">
      <w:pPr>
        <w:keepNext/>
        <w:keepLines/>
        <w:widowControl w:val="0"/>
        <w:tabs>
          <w:tab w:val="left" w:pos="1702"/>
        </w:tabs>
        <w:jc w:val="both"/>
        <w:rPr>
          <w:rFonts w:ascii="Tahoma" w:hAnsi="Tahoma" w:cs="Tahoma"/>
        </w:rPr>
      </w:pPr>
    </w:p>
    <w:p w14:paraId="3B5D4297" w14:textId="77777777" w:rsidR="00EA50B4" w:rsidRPr="00FA5910" w:rsidRDefault="00EA50B4" w:rsidP="00470451">
      <w:pPr>
        <w:keepNext/>
        <w:keepLines/>
        <w:widowControl w:val="0"/>
        <w:tabs>
          <w:tab w:val="left" w:pos="1702"/>
        </w:tabs>
        <w:jc w:val="both"/>
        <w:rPr>
          <w:rFonts w:ascii="Tahoma" w:hAnsi="Tahoma" w:cs="Tahoma"/>
          <w:b/>
          <w:sz w:val="16"/>
          <w:szCs w:val="16"/>
        </w:rPr>
      </w:pPr>
    </w:p>
    <w:p w14:paraId="03D07692" w14:textId="77777777" w:rsidR="00EA50B4" w:rsidRPr="00706569" w:rsidRDefault="00EA50B4" w:rsidP="00470451">
      <w:pPr>
        <w:keepNext/>
        <w:keepLines/>
        <w:widowControl w:val="0"/>
        <w:tabs>
          <w:tab w:val="left" w:pos="1843"/>
        </w:tabs>
        <w:ind w:left="1701" w:hanging="1701"/>
        <w:jc w:val="both"/>
        <w:rPr>
          <w:rFonts w:ascii="Tahoma" w:hAnsi="Tahoma" w:cs="Tahoma"/>
        </w:rPr>
      </w:pPr>
      <w:r>
        <w:rPr>
          <w:rFonts w:ascii="Tahoma" w:hAnsi="Tahoma" w:cs="Tahoma"/>
          <w:b/>
        </w:rPr>
        <w:t>IZVAJALEC:</w:t>
      </w:r>
      <w:r>
        <w:rPr>
          <w:rFonts w:ascii="Tahoma" w:hAnsi="Tahoma" w:cs="Tahoma"/>
          <w:b/>
        </w:rPr>
        <w:tab/>
      </w:r>
      <w:r w:rsidRPr="00706569">
        <w:rPr>
          <w:rFonts w:ascii="Tahoma" w:hAnsi="Tahoma" w:cs="Tahoma"/>
        </w:rPr>
        <w:t xml:space="preserve">............................................................................................................., </w:t>
      </w:r>
    </w:p>
    <w:p w14:paraId="6F617F1A" w14:textId="77777777" w:rsidR="00EA50B4" w:rsidRPr="00706569" w:rsidRDefault="00EA50B4" w:rsidP="00470451">
      <w:pPr>
        <w:keepNext/>
        <w:keepLines/>
        <w:widowControl w:val="0"/>
        <w:tabs>
          <w:tab w:val="left" w:pos="1843"/>
        </w:tabs>
        <w:ind w:left="1701" w:hanging="1701"/>
        <w:jc w:val="both"/>
        <w:rPr>
          <w:rFonts w:ascii="Tahoma" w:hAnsi="Tahoma" w:cs="Tahoma"/>
        </w:rPr>
      </w:pPr>
      <w:r>
        <w:rPr>
          <w:rFonts w:ascii="Tahoma" w:hAnsi="Tahoma" w:cs="Tahoma"/>
        </w:rPr>
        <w:tab/>
      </w:r>
      <w:r w:rsidRPr="00706569">
        <w:rPr>
          <w:rFonts w:ascii="Tahoma" w:hAnsi="Tahoma" w:cs="Tahoma"/>
        </w:rPr>
        <w:t xml:space="preserve">ki ga zastopa:......................................................................................... </w:t>
      </w:r>
    </w:p>
    <w:p w14:paraId="0A55EDE7" w14:textId="77777777" w:rsidR="00EA50B4" w:rsidRPr="00706569" w:rsidRDefault="00EA50B4" w:rsidP="00470451">
      <w:pPr>
        <w:keepNext/>
        <w:keepLines/>
        <w:widowControl w:val="0"/>
        <w:tabs>
          <w:tab w:val="left" w:pos="1843"/>
        </w:tabs>
        <w:ind w:left="1701" w:hanging="1701"/>
        <w:jc w:val="both"/>
        <w:rPr>
          <w:rFonts w:ascii="Tahoma" w:hAnsi="Tahoma" w:cs="Tahoma"/>
        </w:rPr>
      </w:pPr>
      <w:r>
        <w:rPr>
          <w:rFonts w:ascii="Tahoma" w:hAnsi="Tahoma" w:cs="Tahoma"/>
        </w:rPr>
        <w:tab/>
      </w:r>
      <w:r w:rsidRPr="00706569">
        <w:rPr>
          <w:rFonts w:ascii="Tahoma" w:hAnsi="Tahoma" w:cs="Tahoma"/>
        </w:rPr>
        <w:t>številka transakcijskega računa: ___________________________</w:t>
      </w:r>
    </w:p>
    <w:p w14:paraId="1D94684C" w14:textId="77777777" w:rsidR="00EA50B4" w:rsidRPr="00706569" w:rsidRDefault="00EA50B4" w:rsidP="00470451">
      <w:pPr>
        <w:keepNext/>
        <w:keepLines/>
        <w:widowControl w:val="0"/>
        <w:tabs>
          <w:tab w:val="left" w:pos="1843"/>
        </w:tabs>
        <w:ind w:left="1701" w:hanging="1701"/>
        <w:jc w:val="both"/>
        <w:rPr>
          <w:rFonts w:ascii="Tahoma" w:hAnsi="Tahoma" w:cs="Tahoma"/>
        </w:rPr>
      </w:pPr>
      <w:r>
        <w:rPr>
          <w:rFonts w:ascii="Tahoma" w:hAnsi="Tahoma" w:cs="Tahoma"/>
        </w:rPr>
        <w:tab/>
      </w:r>
      <w:r w:rsidRPr="00706569">
        <w:rPr>
          <w:rFonts w:ascii="Tahoma" w:hAnsi="Tahoma" w:cs="Tahoma"/>
        </w:rPr>
        <w:t>identifikacijska številka za DDV: _________________________</w:t>
      </w:r>
    </w:p>
    <w:p w14:paraId="6171F9FC" w14:textId="77777777" w:rsidR="00EA50B4" w:rsidRPr="00706569" w:rsidRDefault="00EA50B4" w:rsidP="00470451">
      <w:pPr>
        <w:keepNext/>
        <w:keepLines/>
        <w:widowControl w:val="0"/>
        <w:tabs>
          <w:tab w:val="left" w:pos="1843"/>
        </w:tabs>
        <w:ind w:left="1701" w:hanging="1701"/>
        <w:jc w:val="both"/>
        <w:rPr>
          <w:rFonts w:ascii="Tahoma" w:hAnsi="Tahoma" w:cs="Tahoma"/>
        </w:rPr>
      </w:pPr>
      <w:r>
        <w:rPr>
          <w:rFonts w:ascii="Tahoma" w:hAnsi="Tahoma" w:cs="Tahoma"/>
        </w:rPr>
        <w:tab/>
      </w:r>
      <w:r w:rsidRPr="00706569">
        <w:rPr>
          <w:rFonts w:ascii="Tahoma" w:hAnsi="Tahoma" w:cs="Tahoma"/>
        </w:rPr>
        <w:t>matična š</w:t>
      </w:r>
      <w:r>
        <w:rPr>
          <w:rFonts w:ascii="Tahoma" w:hAnsi="Tahoma" w:cs="Tahoma"/>
        </w:rPr>
        <w:t>tevilka: ______________________</w:t>
      </w:r>
    </w:p>
    <w:p w14:paraId="6C90123C" w14:textId="77777777" w:rsidR="00EA50B4" w:rsidRDefault="00EA50B4" w:rsidP="00470451">
      <w:pPr>
        <w:keepNext/>
        <w:keepLines/>
        <w:widowControl w:val="0"/>
        <w:tabs>
          <w:tab w:val="left" w:pos="1843"/>
        </w:tabs>
        <w:ind w:left="1701" w:hanging="1701"/>
        <w:jc w:val="both"/>
        <w:rPr>
          <w:rFonts w:ascii="Tahoma" w:hAnsi="Tahoma" w:cs="Tahoma"/>
        </w:rPr>
      </w:pPr>
      <w:r>
        <w:rPr>
          <w:rFonts w:ascii="Tahoma" w:hAnsi="Tahoma" w:cs="Tahoma"/>
        </w:rPr>
        <w:tab/>
      </w:r>
      <w:r w:rsidRPr="00706569">
        <w:rPr>
          <w:rFonts w:ascii="Tahoma" w:hAnsi="Tahoma" w:cs="Tahoma"/>
        </w:rPr>
        <w:t xml:space="preserve">(v nadaljevanju: </w:t>
      </w:r>
      <w:r w:rsidRPr="00706569">
        <w:rPr>
          <w:rFonts w:ascii="Tahoma" w:hAnsi="Tahoma" w:cs="Tahoma"/>
          <w:bCs/>
        </w:rPr>
        <w:t>izvajalec</w:t>
      </w:r>
      <w:r w:rsidRPr="00706569">
        <w:rPr>
          <w:rFonts w:ascii="Tahoma" w:hAnsi="Tahoma" w:cs="Tahoma"/>
        </w:rPr>
        <w:t>)</w:t>
      </w:r>
    </w:p>
    <w:p w14:paraId="6E1871E5" w14:textId="77777777" w:rsidR="00EA50B4" w:rsidRDefault="00EA50B4" w:rsidP="00470451">
      <w:pPr>
        <w:keepNext/>
        <w:keepLines/>
        <w:widowControl w:val="0"/>
        <w:tabs>
          <w:tab w:val="left" w:pos="1843"/>
        </w:tabs>
        <w:ind w:left="1701" w:hanging="1701"/>
        <w:jc w:val="both"/>
        <w:rPr>
          <w:rFonts w:ascii="Tahoma" w:hAnsi="Tahoma" w:cs="Tahoma"/>
        </w:rPr>
      </w:pPr>
    </w:p>
    <w:p w14:paraId="3AD63FD3" w14:textId="77777777" w:rsidR="00EA50B4" w:rsidRDefault="00EA50B4" w:rsidP="00470451">
      <w:pPr>
        <w:keepNext/>
        <w:keepLines/>
        <w:widowControl w:val="0"/>
        <w:tabs>
          <w:tab w:val="left" w:pos="1843"/>
        </w:tabs>
        <w:ind w:left="1701" w:hanging="1701"/>
        <w:jc w:val="both"/>
        <w:rPr>
          <w:rFonts w:ascii="Tahoma" w:hAnsi="Tahoma" w:cs="Tahoma"/>
        </w:rPr>
      </w:pPr>
    </w:p>
    <w:p w14:paraId="485B4F34" w14:textId="77777777" w:rsidR="00EA50B4" w:rsidRDefault="00EA50B4" w:rsidP="00470451">
      <w:pPr>
        <w:keepNext/>
        <w:keepLines/>
        <w:widowControl w:val="0"/>
        <w:tabs>
          <w:tab w:val="left" w:pos="1843"/>
        </w:tabs>
        <w:ind w:left="1701" w:hanging="1701"/>
        <w:jc w:val="both"/>
        <w:rPr>
          <w:rFonts w:ascii="Tahoma" w:hAnsi="Tahoma" w:cs="Tahoma"/>
        </w:rPr>
      </w:pPr>
    </w:p>
    <w:p w14:paraId="71FA57A7" w14:textId="77777777" w:rsidR="00EA50B4" w:rsidRPr="00856F7B"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Pr>
          <w:rFonts w:ascii="Tahoma" w:hAnsi="Tahoma" w:cs="Tahoma"/>
          <w:b/>
        </w:rPr>
        <w:t>UVODN</w:t>
      </w:r>
      <w:r w:rsidR="007C4564">
        <w:rPr>
          <w:rFonts w:ascii="Tahoma" w:hAnsi="Tahoma" w:cs="Tahoma"/>
          <w:b/>
        </w:rPr>
        <w:t>A</w:t>
      </w:r>
      <w:r>
        <w:rPr>
          <w:rFonts w:ascii="Tahoma" w:hAnsi="Tahoma" w:cs="Tahoma"/>
          <w:b/>
        </w:rPr>
        <w:t xml:space="preserve"> DOLOČB</w:t>
      </w:r>
      <w:r w:rsidR="007C4564">
        <w:rPr>
          <w:rFonts w:ascii="Tahoma" w:hAnsi="Tahoma" w:cs="Tahoma"/>
          <w:b/>
        </w:rPr>
        <w:t>A</w:t>
      </w:r>
    </w:p>
    <w:p w14:paraId="2C0192BC" w14:textId="77777777" w:rsidR="00EA50B4" w:rsidRPr="00856F7B" w:rsidRDefault="00EA50B4" w:rsidP="00470451">
      <w:pPr>
        <w:keepNext/>
        <w:keepLines/>
        <w:widowControl w:val="0"/>
        <w:tabs>
          <w:tab w:val="left" w:pos="709"/>
          <w:tab w:val="left" w:pos="1702"/>
        </w:tabs>
        <w:jc w:val="both"/>
        <w:rPr>
          <w:rFonts w:ascii="Tahoma" w:hAnsi="Tahoma" w:cs="Tahoma"/>
          <w:b/>
        </w:rPr>
      </w:pPr>
    </w:p>
    <w:p w14:paraId="536713E2" w14:textId="77777777" w:rsidR="00EA50B4" w:rsidRPr="00856F7B" w:rsidRDefault="00EA50B4" w:rsidP="00470451">
      <w:pPr>
        <w:keepNext/>
        <w:keepLines/>
        <w:widowControl w:val="0"/>
        <w:numPr>
          <w:ilvl w:val="1"/>
          <w:numId w:val="8"/>
        </w:numPr>
        <w:tabs>
          <w:tab w:val="clear" w:pos="1440"/>
        </w:tabs>
        <w:ind w:left="426" w:hanging="426"/>
        <w:jc w:val="center"/>
        <w:rPr>
          <w:rFonts w:ascii="Tahoma" w:hAnsi="Tahoma" w:cs="Tahoma"/>
        </w:rPr>
      </w:pPr>
      <w:r w:rsidRPr="00856F7B">
        <w:rPr>
          <w:rFonts w:ascii="Tahoma" w:hAnsi="Tahoma" w:cs="Tahoma"/>
        </w:rPr>
        <w:t>člen</w:t>
      </w:r>
    </w:p>
    <w:p w14:paraId="347299EC" w14:textId="77777777" w:rsidR="00EA50B4" w:rsidRPr="00856F7B" w:rsidRDefault="00EA50B4" w:rsidP="00470451">
      <w:pPr>
        <w:keepNext/>
        <w:keepLines/>
        <w:widowControl w:val="0"/>
        <w:tabs>
          <w:tab w:val="left" w:pos="1702"/>
        </w:tabs>
        <w:jc w:val="center"/>
        <w:rPr>
          <w:rFonts w:ascii="Tahoma" w:hAnsi="Tahoma" w:cs="Tahoma"/>
        </w:rPr>
      </w:pPr>
    </w:p>
    <w:p w14:paraId="2B87BDE4" w14:textId="4A685EFC" w:rsidR="00EA50B4" w:rsidRPr="00884197" w:rsidRDefault="00EA50B4" w:rsidP="00470451">
      <w:pPr>
        <w:keepNext/>
        <w:keepLines/>
        <w:widowControl w:val="0"/>
        <w:jc w:val="both"/>
        <w:rPr>
          <w:rFonts w:ascii="Tahoma" w:hAnsi="Tahoma" w:cs="Tahoma"/>
          <w:b/>
          <w:color w:val="000000"/>
          <w:sz w:val="28"/>
          <w:szCs w:val="28"/>
        </w:rPr>
      </w:pPr>
      <w:r>
        <w:rPr>
          <w:rFonts w:ascii="Tahoma" w:hAnsi="Tahoma" w:cs="Tahoma"/>
        </w:rPr>
        <w:t xml:space="preserve">Stranki okvirnega sporazuma </w:t>
      </w:r>
      <w:r w:rsidRPr="00AC30C9">
        <w:rPr>
          <w:rFonts w:ascii="Tahoma" w:hAnsi="Tahoma" w:cs="Tahoma"/>
        </w:rPr>
        <w:t>ugotavlja</w:t>
      </w:r>
      <w:r>
        <w:rPr>
          <w:rFonts w:ascii="Tahoma" w:hAnsi="Tahoma" w:cs="Tahoma"/>
        </w:rPr>
        <w:t>ta</w:t>
      </w:r>
      <w:r w:rsidRPr="00AC30C9">
        <w:rPr>
          <w:rFonts w:ascii="Tahoma" w:hAnsi="Tahoma" w:cs="Tahoma"/>
        </w:rPr>
        <w:t xml:space="preserve">, da je </w:t>
      </w:r>
      <w:r w:rsidRPr="00D41BC6">
        <w:rPr>
          <w:rFonts w:ascii="Tahoma" w:hAnsi="Tahoma" w:cs="Tahoma"/>
        </w:rPr>
        <w:t>JAVNI HOLDING Ljubljana, d.o.o., Verovškova ulica 70, 1000 L</w:t>
      </w:r>
      <w:r>
        <w:rPr>
          <w:rFonts w:ascii="Tahoma" w:hAnsi="Tahoma" w:cs="Tahoma"/>
        </w:rPr>
        <w:t>jubljana, na podlagi pooblastil naročnikov</w:t>
      </w:r>
      <w:r w:rsidRPr="00D41BC6">
        <w:rPr>
          <w:rFonts w:ascii="Tahoma" w:hAnsi="Tahoma" w:cs="Tahoma"/>
        </w:rPr>
        <w:t xml:space="preserve"> </w:t>
      </w:r>
      <w:r w:rsidRPr="00AC30C9">
        <w:rPr>
          <w:rFonts w:ascii="Tahoma" w:hAnsi="Tahoma" w:cs="Tahoma"/>
        </w:rPr>
        <w:t>izvedel postopek</w:t>
      </w:r>
      <w:r>
        <w:rPr>
          <w:rFonts w:ascii="Tahoma" w:hAnsi="Tahoma" w:cs="Tahoma"/>
        </w:rPr>
        <w:t xml:space="preserve"> oddaje</w:t>
      </w:r>
      <w:r w:rsidRPr="00AC30C9">
        <w:rPr>
          <w:rFonts w:ascii="Tahoma" w:hAnsi="Tahoma" w:cs="Tahoma"/>
        </w:rPr>
        <w:t xml:space="preserve"> javnega </w:t>
      </w:r>
      <w:r w:rsidRPr="0010230C">
        <w:rPr>
          <w:rFonts w:ascii="Tahoma" w:hAnsi="Tahoma" w:cs="Tahoma"/>
        </w:rPr>
        <w:t xml:space="preserve">naročila št. </w:t>
      </w:r>
      <w:r w:rsidR="00015BFD">
        <w:rPr>
          <w:rFonts w:ascii="Tahoma" w:hAnsi="Tahoma" w:cs="Tahoma"/>
        </w:rPr>
        <w:t>JHL-25</w:t>
      </w:r>
      <w:r w:rsidR="002E1983">
        <w:rPr>
          <w:rFonts w:ascii="Tahoma" w:hAnsi="Tahoma" w:cs="Tahoma"/>
        </w:rPr>
        <w:t xml:space="preserve">/19 </w:t>
      </w:r>
      <w:r w:rsidRPr="00AC30C9">
        <w:rPr>
          <w:rFonts w:ascii="Tahoma" w:hAnsi="Tahoma" w:cs="Tahoma"/>
        </w:rPr>
        <w:t>po</w:t>
      </w:r>
      <w:r w:rsidR="005B2767">
        <w:rPr>
          <w:rFonts w:ascii="Tahoma" w:hAnsi="Tahoma" w:cs="Tahoma"/>
        </w:rPr>
        <w:t xml:space="preserve"> odprtem postopku</w:t>
      </w:r>
      <w:r w:rsidR="005B2767" w:rsidRPr="00927C16">
        <w:rPr>
          <w:rFonts w:ascii="Tahoma" w:hAnsi="Tahoma" w:cs="Tahoma"/>
        </w:rPr>
        <w:t>, v skladu s 40. členom Zakona o javnem naročanju (Ur. l. RS, št. 91/15</w:t>
      </w:r>
      <w:r w:rsidR="005B2767">
        <w:rPr>
          <w:rFonts w:ascii="Tahoma" w:hAnsi="Tahoma" w:cs="Tahoma"/>
        </w:rPr>
        <w:t xml:space="preserve"> in 14/18</w:t>
      </w:r>
      <w:r w:rsidR="005B2767" w:rsidRPr="00927C16">
        <w:rPr>
          <w:rFonts w:ascii="Tahoma" w:hAnsi="Tahoma" w:cs="Tahoma"/>
        </w:rPr>
        <w:t>; v nadaljnjem besedilu: ZJN-3)</w:t>
      </w:r>
      <w:r w:rsidRPr="003F435F">
        <w:rPr>
          <w:rFonts w:ascii="Tahoma" w:hAnsi="Tahoma" w:cs="Tahoma"/>
        </w:rPr>
        <w:t>,</w:t>
      </w:r>
      <w:r w:rsidR="00C274CE">
        <w:rPr>
          <w:rFonts w:ascii="Tahoma" w:hAnsi="Tahoma" w:cs="Tahoma"/>
        </w:rPr>
        <w:t xml:space="preserve"> objavljenim na Portalu javnih naročil dne________ pod št. objave_____________</w:t>
      </w:r>
      <w:r w:rsidRPr="003F435F">
        <w:rPr>
          <w:rFonts w:ascii="Tahoma" w:hAnsi="Tahoma" w:cs="Tahoma"/>
        </w:rPr>
        <w:t xml:space="preserve"> z namenom sklenitve okvirnega sporazuma za »</w:t>
      </w:r>
      <w:r w:rsidR="0035755B">
        <w:rPr>
          <w:rFonts w:ascii="Tahoma" w:hAnsi="Tahoma" w:cs="Tahoma"/>
        </w:rPr>
        <w:t xml:space="preserve">Osnovno </w:t>
      </w:r>
      <w:r w:rsidR="00797B5E">
        <w:rPr>
          <w:rFonts w:ascii="Tahoma" w:hAnsi="Tahoma" w:cs="Tahoma"/>
        </w:rPr>
        <w:t>vzdrževanje enotne programske rešitve SAP</w:t>
      </w:r>
      <w:r>
        <w:rPr>
          <w:rFonts w:ascii="Tahoma" w:hAnsi="Tahoma" w:cs="Tahoma"/>
        </w:rPr>
        <w:t>«</w:t>
      </w:r>
      <w:r w:rsidRPr="00AC30C9">
        <w:rPr>
          <w:rFonts w:ascii="Tahoma" w:hAnsi="Tahoma" w:cs="Tahoma"/>
        </w:rPr>
        <w:t>,</w:t>
      </w:r>
      <w:r>
        <w:rPr>
          <w:rFonts w:ascii="Tahoma" w:hAnsi="Tahoma" w:cs="Tahoma"/>
        </w:rPr>
        <w:t xml:space="preserve"> v katerem je naročnik izvajalca </w:t>
      </w:r>
      <w:r w:rsidRPr="00AC30C9">
        <w:rPr>
          <w:rFonts w:ascii="Tahoma" w:hAnsi="Tahoma" w:cs="Tahoma"/>
        </w:rPr>
        <w:t>izbral na podlagi</w:t>
      </w:r>
      <w:r>
        <w:rPr>
          <w:rFonts w:ascii="Tahoma" w:hAnsi="Tahoma" w:cs="Tahoma"/>
        </w:rPr>
        <w:t xml:space="preserve"> cenovno najugodnejše ponudbe </w:t>
      </w:r>
      <w:r w:rsidRPr="00884197">
        <w:rPr>
          <w:rFonts w:ascii="Tahoma" w:hAnsi="Tahoma" w:cs="Tahoma"/>
        </w:rPr>
        <w:t>in na podlagi pogojev, opredeljenih v razpisni dokumentaciji naročnika</w:t>
      </w:r>
      <w:r w:rsidR="007C4564" w:rsidRPr="00884197">
        <w:rPr>
          <w:rFonts w:ascii="Tahoma" w:hAnsi="Tahoma" w:cs="Tahoma"/>
        </w:rPr>
        <w:t xml:space="preserve">, št </w:t>
      </w:r>
      <w:r w:rsidR="007C4564" w:rsidRPr="00884197">
        <w:rPr>
          <w:rFonts w:ascii="Tahoma" w:eastAsia="Calibri" w:hAnsi="Tahoma" w:cs="Tahoma"/>
        </w:rPr>
        <w:t xml:space="preserve"> </w:t>
      </w:r>
      <w:r w:rsidR="00015BFD">
        <w:rPr>
          <w:rFonts w:ascii="Tahoma" w:eastAsia="Calibri" w:hAnsi="Tahoma" w:cs="Tahoma"/>
        </w:rPr>
        <w:t>JHL-25</w:t>
      </w:r>
      <w:r w:rsidR="007C4564" w:rsidRPr="00884197">
        <w:rPr>
          <w:rFonts w:ascii="Tahoma" w:eastAsia="Calibri" w:hAnsi="Tahoma" w:cs="Tahoma"/>
        </w:rPr>
        <w:t>/19 (v nadaljevanju: razpisna dokumentacija)</w:t>
      </w:r>
      <w:r w:rsidRPr="00884197">
        <w:rPr>
          <w:rFonts w:ascii="Tahoma" w:hAnsi="Tahoma" w:cs="Tahoma"/>
        </w:rPr>
        <w:t>.</w:t>
      </w:r>
    </w:p>
    <w:p w14:paraId="118C8E6D" w14:textId="77777777" w:rsidR="00EA50B4" w:rsidRDefault="00EA50B4" w:rsidP="00470451">
      <w:pPr>
        <w:keepNext/>
        <w:keepLines/>
        <w:widowControl w:val="0"/>
        <w:tabs>
          <w:tab w:val="left" w:pos="1702"/>
        </w:tabs>
        <w:jc w:val="both"/>
        <w:rPr>
          <w:rFonts w:ascii="Tahoma" w:hAnsi="Tahoma" w:cs="Tahoma"/>
          <w:color w:val="FF0000"/>
        </w:rPr>
      </w:pPr>
    </w:p>
    <w:p w14:paraId="5840A0B8" w14:textId="62FD9CA9" w:rsidR="00EA50B4" w:rsidRPr="00A92935" w:rsidRDefault="00EA50B4" w:rsidP="00470451">
      <w:pPr>
        <w:keepNext/>
        <w:keepLines/>
        <w:widowControl w:val="0"/>
        <w:jc w:val="both"/>
        <w:rPr>
          <w:rFonts w:ascii="Tahoma" w:hAnsi="Tahoma" w:cs="Tahoma"/>
          <w:color w:val="000000"/>
        </w:rPr>
      </w:pPr>
      <w:r>
        <w:rPr>
          <w:rFonts w:ascii="Tahoma" w:hAnsi="Tahoma" w:cs="Tahoma"/>
          <w:color w:val="000000"/>
        </w:rPr>
        <w:t>Okvirni sporazum</w:t>
      </w:r>
      <w:r w:rsidRPr="003A4870">
        <w:rPr>
          <w:rFonts w:ascii="Tahoma" w:hAnsi="Tahoma" w:cs="Tahoma"/>
          <w:color w:val="000000"/>
        </w:rPr>
        <w:t xml:space="preserve"> se sklepa za </w:t>
      </w:r>
      <w:r w:rsidRPr="003F435F">
        <w:rPr>
          <w:rFonts w:ascii="Tahoma" w:hAnsi="Tahoma" w:cs="Tahoma"/>
          <w:color w:val="000000"/>
        </w:rPr>
        <w:t xml:space="preserve">obdobje </w:t>
      </w:r>
      <w:r w:rsidR="0035755B">
        <w:rPr>
          <w:rFonts w:ascii="Tahoma" w:hAnsi="Tahoma" w:cs="Tahoma"/>
        </w:rPr>
        <w:t>oseminštirideset</w:t>
      </w:r>
      <w:r w:rsidRPr="003F435F">
        <w:rPr>
          <w:rFonts w:ascii="Tahoma" w:hAnsi="Tahoma" w:cs="Tahoma"/>
        </w:rPr>
        <w:t xml:space="preserve"> (4</w:t>
      </w:r>
      <w:r w:rsidR="0035755B">
        <w:rPr>
          <w:rFonts w:ascii="Tahoma" w:hAnsi="Tahoma" w:cs="Tahoma"/>
        </w:rPr>
        <w:t>8) mesecev</w:t>
      </w:r>
      <w:r w:rsidRPr="003F435F">
        <w:rPr>
          <w:rFonts w:ascii="Tahoma" w:hAnsi="Tahoma" w:cs="Tahoma"/>
        </w:rPr>
        <w:t xml:space="preserve"> </w:t>
      </w:r>
      <w:r w:rsidRPr="003F435F">
        <w:rPr>
          <w:rFonts w:ascii="Tahoma" w:hAnsi="Tahoma" w:cs="Tahoma"/>
          <w:color w:val="000000"/>
        </w:rPr>
        <w:t xml:space="preserve">od dneva sklenitve oziroma do izčrpanja vrednosti, navedene v prvem odstavku </w:t>
      </w:r>
      <w:r>
        <w:rPr>
          <w:rFonts w:ascii="Tahoma" w:hAnsi="Tahoma" w:cs="Tahoma"/>
          <w:color w:val="000000"/>
        </w:rPr>
        <w:t>7</w:t>
      </w:r>
      <w:r w:rsidRPr="003F435F">
        <w:rPr>
          <w:rFonts w:ascii="Tahoma" w:hAnsi="Tahoma" w:cs="Tahoma"/>
          <w:color w:val="000000"/>
        </w:rPr>
        <w:t>. člena tega okvirnega sporazuma</w:t>
      </w:r>
      <w:r w:rsidR="00130029">
        <w:rPr>
          <w:rFonts w:ascii="Tahoma" w:hAnsi="Tahoma" w:cs="Tahoma"/>
          <w:color w:val="000000"/>
        </w:rPr>
        <w:t>,</w:t>
      </w:r>
      <w:r w:rsidR="00130029" w:rsidRPr="00130029">
        <w:rPr>
          <w:rFonts w:ascii="Tahoma" w:hAnsi="Tahoma" w:cs="Tahoma"/>
        </w:rPr>
        <w:t xml:space="preserve"> </w:t>
      </w:r>
      <w:r w:rsidR="00130029" w:rsidRPr="00D64C08">
        <w:rPr>
          <w:rFonts w:ascii="Tahoma" w:hAnsi="Tahoma" w:cs="Tahoma"/>
        </w:rPr>
        <w:t>kar nastopi prej</w:t>
      </w:r>
      <w:r w:rsidR="00130029">
        <w:rPr>
          <w:rFonts w:ascii="Tahoma" w:hAnsi="Tahoma" w:cs="Tahoma"/>
        </w:rPr>
        <w:t>.</w:t>
      </w:r>
    </w:p>
    <w:p w14:paraId="54EF136E" w14:textId="7E096AD7" w:rsidR="00EA50B4" w:rsidRPr="007801E2" w:rsidRDefault="00EA50B4" w:rsidP="00470451">
      <w:pPr>
        <w:pStyle w:val="Default"/>
        <w:keepNext/>
        <w:keepLines/>
        <w:widowControl w:val="0"/>
        <w:jc w:val="both"/>
        <w:rPr>
          <w:rFonts w:ascii="Tahoma" w:hAnsi="Tahoma" w:cs="Tahoma"/>
          <w:b/>
          <w:bCs/>
          <w:sz w:val="20"/>
        </w:rPr>
      </w:pPr>
    </w:p>
    <w:p w14:paraId="72C95453"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 xml:space="preserve">PREDMET </w:t>
      </w:r>
      <w:r>
        <w:rPr>
          <w:rFonts w:ascii="Tahoma" w:hAnsi="Tahoma" w:cs="Tahoma"/>
          <w:b/>
        </w:rPr>
        <w:t>OKVIRNEGA SPORAZUMA</w:t>
      </w:r>
    </w:p>
    <w:p w14:paraId="30B4ED8A" w14:textId="77777777" w:rsidR="00EA50B4" w:rsidRPr="007801E2" w:rsidRDefault="00EA50B4" w:rsidP="00470451">
      <w:pPr>
        <w:pStyle w:val="Default"/>
        <w:keepNext/>
        <w:keepLines/>
        <w:widowControl w:val="0"/>
        <w:jc w:val="center"/>
        <w:rPr>
          <w:rFonts w:ascii="Tahoma" w:hAnsi="Tahoma" w:cs="Tahoma"/>
          <w:b/>
          <w:bCs/>
          <w:sz w:val="20"/>
        </w:rPr>
      </w:pPr>
    </w:p>
    <w:p w14:paraId="28098480"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3D3DAE">
        <w:rPr>
          <w:rFonts w:ascii="Tahoma" w:hAnsi="Tahoma" w:cs="Tahoma"/>
        </w:rPr>
        <w:t>člen</w:t>
      </w:r>
    </w:p>
    <w:p w14:paraId="102CF347" w14:textId="77777777" w:rsidR="00EA50B4" w:rsidRPr="007801E2" w:rsidRDefault="00EA50B4" w:rsidP="00470451">
      <w:pPr>
        <w:pStyle w:val="Default"/>
        <w:keepNext/>
        <w:keepLines/>
        <w:widowControl w:val="0"/>
        <w:jc w:val="both"/>
        <w:rPr>
          <w:rFonts w:ascii="Tahoma" w:hAnsi="Tahoma" w:cs="Tahoma"/>
          <w:sz w:val="20"/>
        </w:rPr>
      </w:pPr>
    </w:p>
    <w:p w14:paraId="277D96ED" w14:textId="77777777" w:rsidR="00EA50B4"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Predmet </w:t>
      </w:r>
      <w:r>
        <w:rPr>
          <w:rFonts w:ascii="Tahoma" w:hAnsi="Tahoma" w:cs="Tahoma"/>
          <w:sz w:val="20"/>
        </w:rPr>
        <w:t>okvirnega sporazuma</w:t>
      </w:r>
      <w:r w:rsidRPr="007801E2">
        <w:rPr>
          <w:rFonts w:ascii="Tahoma" w:hAnsi="Tahoma" w:cs="Tahoma"/>
          <w:sz w:val="20"/>
        </w:rPr>
        <w:t xml:space="preserve"> je </w:t>
      </w:r>
      <w:r>
        <w:rPr>
          <w:rFonts w:ascii="Tahoma" w:hAnsi="Tahoma" w:cs="Tahoma"/>
          <w:sz w:val="20"/>
        </w:rPr>
        <w:t xml:space="preserve">štiri (4) letno </w:t>
      </w:r>
      <w:r w:rsidRPr="007801E2">
        <w:rPr>
          <w:rFonts w:ascii="Tahoma" w:hAnsi="Tahoma" w:cs="Tahoma"/>
          <w:sz w:val="20"/>
        </w:rPr>
        <w:t xml:space="preserve">osnovno vzdrževanje </w:t>
      </w:r>
      <w:r w:rsidR="000810C0">
        <w:rPr>
          <w:rFonts w:ascii="Tahoma" w:hAnsi="Tahoma" w:cs="Tahoma"/>
          <w:sz w:val="20"/>
        </w:rPr>
        <w:t xml:space="preserve">enotne programske rešitve </w:t>
      </w:r>
      <w:r w:rsidRPr="007801E2">
        <w:rPr>
          <w:rFonts w:ascii="Tahoma" w:hAnsi="Tahoma" w:cs="Tahoma"/>
          <w:sz w:val="20"/>
        </w:rPr>
        <w:t xml:space="preserve">SAP. </w:t>
      </w:r>
    </w:p>
    <w:p w14:paraId="1813DB6A" w14:textId="77777777" w:rsidR="00EA50B4" w:rsidRDefault="00EA50B4" w:rsidP="00470451">
      <w:pPr>
        <w:pStyle w:val="Default"/>
        <w:keepNext/>
        <w:keepLines/>
        <w:widowControl w:val="0"/>
        <w:jc w:val="both"/>
        <w:rPr>
          <w:rFonts w:ascii="Tahoma" w:hAnsi="Tahoma" w:cs="Tahoma"/>
          <w:sz w:val="20"/>
        </w:rPr>
      </w:pPr>
    </w:p>
    <w:p w14:paraId="4CD538C4" w14:textId="77777777" w:rsidR="00EA50B4" w:rsidRDefault="00EA50B4" w:rsidP="00470451">
      <w:pPr>
        <w:pStyle w:val="Default"/>
        <w:keepNext/>
        <w:keepLines/>
        <w:widowControl w:val="0"/>
        <w:jc w:val="both"/>
        <w:rPr>
          <w:color w:val="0000FF"/>
          <w:sz w:val="20"/>
        </w:rPr>
      </w:pPr>
    </w:p>
    <w:p w14:paraId="423C276D" w14:textId="4DE8E399" w:rsidR="009741BD" w:rsidRDefault="00021E6B" w:rsidP="00470451">
      <w:pPr>
        <w:keepNext/>
        <w:keepLines/>
        <w:widowControl w:val="0"/>
        <w:autoSpaceDE w:val="0"/>
        <w:autoSpaceDN w:val="0"/>
        <w:adjustRightInd w:val="0"/>
        <w:jc w:val="both"/>
        <w:rPr>
          <w:rFonts w:ascii="ArialMT" w:eastAsia="Calibri" w:hAnsi="ArialMT" w:cs="ArialMT"/>
        </w:rPr>
      </w:pPr>
      <w:r>
        <w:rPr>
          <w:rFonts w:ascii="ArialMT" w:eastAsia="Calibri" w:hAnsi="ArialMT" w:cs="ArialMT"/>
        </w:rPr>
        <w:t xml:space="preserve">Izvajalec mora v okviru </w:t>
      </w:r>
      <w:r w:rsidR="000810C0">
        <w:rPr>
          <w:rFonts w:ascii="ArialMT" w:eastAsia="Calibri" w:hAnsi="ArialMT" w:cs="ArialMT"/>
        </w:rPr>
        <w:t xml:space="preserve">osnovnega </w:t>
      </w:r>
      <w:r>
        <w:rPr>
          <w:rFonts w:ascii="ArialMT" w:eastAsia="Calibri" w:hAnsi="ArialMT" w:cs="ArialMT"/>
        </w:rPr>
        <w:t xml:space="preserve">vzdrževanja SAP licenčne programske opreme zagotoviti nove verzije podprte </w:t>
      </w:r>
      <w:r w:rsidR="000810C0">
        <w:rPr>
          <w:rFonts w:ascii="ArialMT" w:eastAsia="Calibri" w:hAnsi="ArialMT" w:cs="ArialMT"/>
        </w:rPr>
        <w:t xml:space="preserve">licenčne </w:t>
      </w:r>
      <w:r>
        <w:rPr>
          <w:rFonts w:ascii="ArialMT" w:eastAsia="Calibri" w:hAnsi="ArialMT" w:cs="ArialMT"/>
        </w:rPr>
        <w:t xml:space="preserve">programske opreme, ki so na voljo, in storitve tehnične podpore za licenčno programsko opremo. </w:t>
      </w:r>
      <w:r w:rsidR="000810C0">
        <w:rPr>
          <w:rFonts w:ascii="ArialMT" w:eastAsia="Calibri" w:hAnsi="ArialMT" w:cs="ArialMT"/>
        </w:rPr>
        <w:t>Osnovno v</w:t>
      </w:r>
      <w:r>
        <w:rPr>
          <w:rFonts w:ascii="ArialMT" w:eastAsia="Calibri" w:hAnsi="ArialMT" w:cs="ArialMT"/>
        </w:rPr>
        <w:t>zdrževanje SAP licenčne programske opreme ter tehnično podporo l</w:t>
      </w:r>
      <w:r w:rsidR="002D7310">
        <w:rPr>
          <w:rFonts w:ascii="ArialMT" w:eastAsia="Calibri" w:hAnsi="ArialMT" w:cs="ArialMT"/>
        </w:rPr>
        <w:t>e-te se zagotavlja v skladu s tem</w:t>
      </w:r>
      <w:r w:rsidR="00D9558B">
        <w:rPr>
          <w:rFonts w:ascii="ArialMT" w:eastAsia="Calibri" w:hAnsi="ArialMT" w:cs="ArialMT"/>
        </w:rPr>
        <w:t xml:space="preserve"> okvirni</w:t>
      </w:r>
      <w:r w:rsidR="002D7310">
        <w:rPr>
          <w:rFonts w:ascii="ArialMT" w:eastAsia="Calibri" w:hAnsi="ArialMT" w:cs="ArialMT"/>
        </w:rPr>
        <w:t>m sporazumom</w:t>
      </w:r>
      <w:r w:rsidR="00E56726">
        <w:rPr>
          <w:rFonts w:ascii="ArialMT" w:eastAsia="Calibri" w:hAnsi="ArialMT" w:cs="ArialMT"/>
        </w:rPr>
        <w:t>, razpisno dokumentacijo</w:t>
      </w:r>
      <w:r w:rsidR="009741BD">
        <w:rPr>
          <w:rFonts w:ascii="ArialMT" w:eastAsia="Calibri" w:hAnsi="ArialMT" w:cs="ArialMT"/>
        </w:rPr>
        <w:t xml:space="preserve">, ponudbo izvajalca, št. _________ z dne ____________, ki je priloga št 1 in sestavni del tega okvirnega sporazuma, </w:t>
      </w:r>
      <w:r w:rsidR="00A90C7A">
        <w:rPr>
          <w:rFonts w:ascii="ArialMT" w:eastAsia="Calibri" w:hAnsi="ArialMT" w:cs="ArialMT"/>
        </w:rPr>
        <w:t xml:space="preserve">ponudbeni predračun izvajalca št. ___________ z dne ______________, ki je priloga št. 2 in sestavni del tega okvirnega sporazuma, </w:t>
      </w:r>
      <w:r w:rsidR="009741BD">
        <w:rPr>
          <w:rFonts w:ascii="ArialMT" w:eastAsia="Calibri" w:hAnsi="ArialMT" w:cs="ArialMT"/>
        </w:rPr>
        <w:t>Splošnimi pogoji SAP (zadnja veljavna verzija objavljena na internetnih stran</w:t>
      </w:r>
      <w:r w:rsidR="00E56726">
        <w:rPr>
          <w:rFonts w:ascii="ArialMT" w:eastAsia="Calibri" w:hAnsi="ArialMT" w:cs="ArialMT"/>
        </w:rPr>
        <w:t xml:space="preserve">eh SAP) </w:t>
      </w:r>
      <w:r w:rsidR="009741BD">
        <w:rPr>
          <w:rFonts w:ascii="ArialMT" w:eastAsia="Calibri" w:hAnsi="ArialMT" w:cs="ArialMT"/>
        </w:rPr>
        <w:t xml:space="preserve">in Časovnim načrtom za SAP </w:t>
      </w:r>
      <w:proofErr w:type="spellStart"/>
      <w:r w:rsidR="009741BD">
        <w:rPr>
          <w:rFonts w:ascii="ArialMT" w:eastAsia="Calibri" w:hAnsi="ArialMT" w:cs="ArialMT"/>
        </w:rPr>
        <w:t>Enterprise</w:t>
      </w:r>
      <w:proofErr w:type="spellEnd"/>
      <w:r w:rsidR="009741BD">
        <w:rPr>
          <w:rFonts w:ascii="ArialMT" w:eastAsia="Calibri" w:hAnsi="ArialMT" w:cs="ArialMT"/>
        </w:rPr>
        <w:t xml:space="preserve"> </w:t>
      </w:r>
      <w:proofErr w:type="spellStart"/>
      <w:r w:rsidR="009741BD">
        <w:rPr>
          <w:rFonts w:ascii="ArialMT" w:eastAsia="Calibri" w:hAnsi="ArialMT" w:cs="ArialMT"/>
        </w:rPr>
        <w:t>Support</w:t>
      </w:r>
      <w:proofErr w:type="spellEnd"/>
      <w:r w:rsidR="009741BD">
        <w:rPr>
          <w:rFonts w:ascii="ArialMT" w:eastAsia="Calibri" w:hAnsi="ArialMT" w:cs="ArialMT"/>
        </w:rPr>
        <w:t xml:space="preserve"> z dne _________</w:t>
      </w:r>
      <w:r w:rsidR="00E56726">
        <w:rPr>
          <w:rFonts w:ascii="ArialMT" w:eastAsia="Calibri" w:hAnsi="ArialMT" w:cs="ArialMT"/>
        </w:rPr>
        <w:t xml:space="preserve">______, ki je kot priloga št. 3 </w:t>
      </w:r>
      <w:r w:rsidR="009741BD">
        <w:rPr>
          <w:rFonts w:ascii="ArialMT" w:eastAsia="Calibri" w:hAnsi="ArialMT" w:cs="ArialMT"/>
        </w:rPr>
        <w:t>sestavni del tega okvirnega sporazuma, pri čemer zadnja imenovana dokumenta veljata le, če ni s tem okvirnim sporazumom določeno vprašanje drugače urejeno.</w:t>
      </w:r>
    </w:p>
    <w:p w14:paraId="421DD5DE" w14:textId="482EB0A9" w:rsidR="00281D90" w:rsidRDefault="00281D90" w:rsidP="00470451">
      <w:pPr>
        <w:keepNext/>
        <w:keepLines/>
        <w:widowControl w:val="0"/>
        <w:autoSpaceDE w:val="0"/>
        <w:autoSpaceDN w:val="0"/>
        <w:adjustRightInd w:val="0"/>
        <w:jc w:val="both"/>
        <w:rPr>
          <w:rFonts w:ascii="ArialMT" w:eastAsia="Calibri" w:hAnsi="ArialMT" w:cs="ArialMT"/>
        </w:rPr>
      </w:pPr>
    </w:p>
    <w:p w14:paraId="0DA28A0E"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 xml:space="preserve">ROK PRIČETKA </w:t>
      </w:r>
      <w:r w:rsidR="000810C0">
        <w:rPr>
          <w:rFonts w:ascii="Tahoma" w:hAnsi="Tahoma" w:cs="Tahoma"/>
          <w:b/>
        </w:rPr>
        <w:t xml:space="preserve">OSNOVNEGA </w:t>
      </w:r>
      <w:r w:rsidRPr="003D3DAE">
        <w:rPr>
          <w:rFonts w:ascii="Tahoma" w:hAnsi="Tahoma" w:cs="Tahoma"/>
          <w:b/>
        </w:rPr>
        <w:t>VZDRŽEVANJA</w:t>
      </w:r>
    </w:p>
    <w:p w14:paraId="2F96FDD9" w14:textId="77777777" w:rsidR="00EA50B4" w:rsidRPr="007801E2" w:rsidRDefault="00EA50B4" w:rsidP="00470451">
      <w:pPr>
        <w:pStyle w:val="Default"/>
        <w:keepNext/>
        <w:keepLines/>
        <w:widowControl w:val="0"/>
        <w:jc w:val="both"/>
        <w:rPr>
          <w:rFonts w:ascii="Tahoma" w:hAnsi="Tahoma" w:cs="Tahoma"/>
          <w:color w:val="0000FF"/>
          <w:sz w:val="20"/>
        </w:rPr>
      </w:pPr>
    </w:p>
    <w:p w14:paraId="4E95419A" w14:textId="77777777" w:rsidR="00EA50B4" w:rsidRPr="006C3325" w:rsidRDefault="00EA50B4" w:rsidP="00470451">
      <w:pPr>
        <w:keepNext/>
        <w:keepLines/>
        <w:widowControl w:val="0"/>
        <w:numPr>
          <w:ilvl w:val="1"/>
          <w:numId w:val="8"/>
        </w:numPr>
        <w:tabs>
          <w:tab w:val="clear" w:pos="1440"/>
        </w:tabs>
        <w:ind w:left="426" w:hanging="426"/>
        <w:jc w:val="center"/>
        <w:rPr>
          <w:rFonts w:ascii="Tahoma" w:hAnsi="Tahoma" w:cs="Tahoma"/>
        </w:rPr>
      </w:pPr>
      <w:r w:rsidRPr="006C3325">
        <w:rPr>
          <w:rFonts w:ascii="Tahoma" w:hAnsi="Tahoma" w:cs="Tahoma"/>
        </w:rPr>
        <w:t>člen</w:t>
      </w:r>
    </w:p>
    <w:p w14:paraId="4F028DA2" w14:textId="77777777" w:rsidR="00EA50B4" w:rsidRPr="007801E2" w:rsidRDefault="00EA50B4" w:rsidP="00470451">
      <w:pPr>
        <w:pStyle w:val="Default"/>
        <w:keepNext/>
        <w:keepLines/>
        <w:widowControl w:val="0"/>
        <w:jc w:val="center"/>
        <w:rPr>
          <w:rFonts w:ascii="Tahoma" w:hAnsi="Tahoma" w:cs="Tahoma"/>
          <w:b/>
          <w:bCs/>
          <w:color w:val="FF0000"/>
          <w:sz w:val="20"/>
        </w:rPr>
      </w:pPr>
    </w:p>
    <w:p w14:paraId="30004DC7" w14:textId="681FF612" w:rsidR="00EA50B4" w:rsidRPr="00BB403E" w:rsidRDefault="00EA50B4" w:rsidP="00470451">
      <w:pPr>
        <w:pStyle w:val="Default"/>
        <w:keepNext/>
        <w:keepLines/>
        <w:widowControl w:val="0"/>
        <w:jc w:val="both"/>
        <w:rPr>
          <w:rFonts w:ascii="Tahoma" w:hAnsi="Tahoma" w:cs="Tahoma"/>
          <w:sz w:val="20"/>
        </w:rPr>
      </w:pPr>
      <w:r w:rsidRPr="003F435F">
        <w:rPr>
          <w:rFonts w:ascii="Tahoma" w:hAnsi="Tahoma" w:cs="Tahoma"/>
          <w:sz w:val="20"/>
        </w:rPr>
        <w:t xml:space="preserve">Z datumom </w:t>
      </w:r>
      <w:r w:rsidR="000810C0">
        <w:rPr>
          <w:rFonts w:ascii="Tahoma" w:hAnsi="Tahoma" w:cs="Tahoma"/>
          <w:sz w:val="20"/>
        </w:rPr>
        <w:t>sklenitve</w:t>
      </w:r>
      <w:r w:rsidR="000810C0" w:rsidRPr="003F435F">
        <w:rPr>
          <w:rFonts w:ascii="Tahoma" w:hAnsi="Tahoma" w:cs="Tahoma"/>
          <w:sz w:val="20"/>
        </w:rPr>
        <w:t xml:space="preserve"> </w:t>
      </w:r>
      <w:r w:rsidRPr="003F435F">
        <w:rPr>
          <w:rFonts w:ascii="Tahoma" w:hAnsi="Tahoma" w:cs="Tahoma"/>
          <w:sz w:val="20"/>
        </w:rPr>
        <w:t xml:space="preserve">tega okvirnega sporazuma se prične tudi </w:t>
      </w:r>
      <w:r w:rsidR="000810C0">
        <w:rPr>
          <w:rFonts w:ascii="Tahoma" w:hAnsi="Tahoma" w:cs="Tahoma"/>
          <w:sz w:val="20"/>
        </w:rPr>
        <w:t xml:space="preserve">osnovno </w:t>
      </w:r>
      <w:r w:rsidRPr="003F435F">
        <w:rPr>
          <w:rFonts w:ascii="Tahoma" w:hAnsi="Tahoma" w:cs="Tahoma"/>
          <w:sz w:val="20"/>
        </w:rPr>
        <w:t xml:space="preserve">vzdrževanje licenc, skladno s SAP </w:t>
      </w:r>
      <w:proofErr w:type="spellStart"/>
      <w:r w:rsidRPr="003F435F">
        <w:rPr>
          <w:rFonts w:ascii="Tahoma" w:hAnsi="Tahoma" w:cs="Tahoma"/>
          <w:sz w:val="20"/>
        </w:rPr>
        <w:t>Enterprise</w:t>
      </w:r>
      <w:proofErr w:type="spellEnd"/>
      <w:r w:rsidRPr="003F435F">
        <w:rPr>
          <w:rFonts w:ascii="Tahoma" w:hAnsi="Tahoma" w:cs="Tahoma"/>
          <w:sz w:val="20"/>
        </w:rPr>
        <w:t xml:space="preserve"> </w:t>
      </w:r>
      <w:proofErr w:type="spellStart"/>
      <w:r w:rsidR="000810C0">
        <w:rPr>
          <w:rFonts w:ascii="Tahoma" w:hAnsi="Tahoma" w:cs="Tahoma"/>
          <w:sz w:val="20"/>
        </w:rPr>
        <w:t>S</w:t>
      </w:r>
      <w:r w:rsidRPr="003F435F">
        <w:rPr>
          <w:rFonts w:ascii="Tahoma" w:hAnsi="Tahoma" w:cs="Tahoma"/>
          <w:sz w:val="20"/>
        </w:rPr>
        <w:t>upport</w:t>
      </w:r>
      <w:proofErr w:type="spellEnd"/>
      <w:r w:rsidRPr="003F435F">
        <w:rPr>
          <w:rFonts w:ascii="Tahoma" w:hAnsi="Tahoma" w:cs="Tahoma"/>
          <w:sz w:val="20"/>
        </w:rPr>
        <w:t xml:space="preserve">. Obseg in pogoji modela </w:t>
      </w:r>
      <w:r w:rsidR="000810C0">
        <w:rPr>
          <w:rFonts w:ascii="Tahoma" w:hAnsi="Tahoma" w:cs="Tahoma"/>
          <w:sz w:val="20"/>
        </w:rPr>
        <w:t xml:space="preserve">SAP </w:t>
      </w:r>
      <w:proofErr w:type="spellStart"/>
      <w:r w:rsidRPr="003F435F">
        <w:rPr>
          <w:rFonts w:ascii="Tahoma" w:hAnsi="Tahoma" w:cs="Tahoma"/>
          <w:sz w:val="20"/>
        </w:rPr>
        <w:t>Enterprise</w:t>
      </w:r>
      <w:proofErr w:type="spellEnd"/>
      <w:r w:rsidRPr="003F435F">
        <w:rPr>
          <w:rFonts w:ascii="Tahoma" w:hAnsi="Tahoma" w:cs="Tahoma"/>
          <w:sz w:val="20"/>
        </w:rPr>
        <w:t xml:space="preserve"> </w:t>
      </w:r>
      <w:proofErr w:type="spellStart"/>
      <w:r w:rsidR="000810C0">
        <w:rPr>
          <w:rFonts w:ascii="Tahoma" w:hAnsi="Tahoma" w:cs="Tahoma"/>
          <w:sz w:val="20"/>
        </w:rPr>
        <w:t>S</w:t>
      </w:r>
      <w:r w:rsidRPr="003F435F">
        <w:rPr>
          <w:rFonts w:ascii="Tahoma" w:hAnsi="Tahoma" w:cs="Tahoma"/>
          <w:sz w:val="20"/>
        </w:rPr>
        <w:t>upport</w:t>
      </w:r>
      <w:proofErr w:type="spellEnd"/>
      <w:r w:rsidRPr="003F435F">
        <w:rPr>
          <w:rFonts w:ascii="Tahoma" w:hAnsi="Tahoma" w:cs="Tahoma"/>
          <w:sz w:val="20"/>
        </w:rPr>
        <w:t xml:space="preserve"> so definirani v </w:t>
      </w:r>
      <w:r w:rsidR="00FE5869">
        <w:rPr>
          <w:rFonts w:ascii="Tahoma" w:hAnsi="Tahoma" w:cs="Tahoma"/>
          <w:sz w:val="20"/>
        </w:rPr>
        <w:t>Č</w:t>
      </w:r>
      <w:r w:rsidRPr="003F435F">
        <w:rPr>
          <w:rFonts w:ascii="Tahoma" w:hAnsi="Tahoma" w:cs="Tahoma"/>
          <w:sz w:val="20"/>
        </w:rPr>
        <w:t>asovnem načrtu, ki je</w:t>
      </w:r>
      <w:r w:rsidR="00EB4E7F">
        <w:rPr>
          <w:rFonts w:ascii="Tahoma" w:hAnsi="Tahoma" w:cs="Tahoma"/>
          <w:sz w:val="20"/>
        </w:rPr>
        <w:t xml:space="preserve"> </w:t>
      </w:r>
      <w:r w:rsidRPr="003F435F">
        <w:rPr>
          <w:rFonts w:ascii="Tahoma" w:hAnsi="Tahoma" w:cs="Tahoma"/>
          <w:sz w:val="20"/>
        </w:rPr>
        <w:t xml:space="preserve">priloga </w:t>
      </w:r>
      <w:r w:rsidR="00E56726">
        <w:rPr>
          <w:rFonts w:ascii="Tahoma" w:hAnsi="Tahoma" w:cs="Tahoma"/>
          <w:sz w:val="20"/>
        </w:rPr>
        <w:t>št. 3</w:t>
      </w:r>
      <w:r w:rsidR="00FE5869">
        <w:rPr>
          <w:rFonts w:ascii="Tahoma" w:hAnsi="Tahoma" w:cs="Tahoma"/>
          <w:sz w:val="20"/>
        </w:rPr>
        <w:t xml:space="preserve"> </w:t>
      </w:r>
      <w:r w:rsidRPr="003F435F">
        <w:rPr>
          <w:rFonts w:ascii="Tahoma" w:hAnsi="Tahoma" w:cs="Tahoma"/>
          <w:sz w:val="20"/>
        </w:rPr>
        <w:t>k tem</w:t>
      </w:r>
      <w:r w:rsidR="000810C0">
        <w:rPr>
          <w:rFonts w:ascii="Tahoma" w:hAnsi="Tahoma" w:cs="Tahoma"/>
          <w:sz w:val="20"/>
        </w:rPr>
        <w:t>u</w:t>
      </w:r>
      <w:r w:rsidRPr="003F435F">
        <w:rPr>
          <w:rFonts w:ascii="Tahoma" w:hAnsi="Tahoma" w:cs="Tahoma"/>
          <w:sz w:val="20"/>
        </w:rPr>
        <w:t xml:space="preserve"> okvirnem</w:t>
      </w:r>
      <w:r w:rsidR="00FE5869">
        <w:rPr>
          <w:rFonts w:ascii="Tahoma" w:hAnsi="Tahoma" w:cs="Tahoma"/>
          <w:sz w:val="20"/>
        </w:rPr>
        <w:t>u</w:t>
      </w:r>
      <w:r w:rsidRPr="003F435F">
        <w:rPr>
          <w:rFonts w:ascii="Tahoma" w:hAnsi="Tahoma" w:cs="Tahoma"/>
          <w:sz w:val="20"/>
        </w:rPr>
        <w:t xml:space="preserve"> sporazumu. V kolikor naročnik kupi dodatne licence se z datumom nakupa oz. pridobitve licenčnih pravic prične njihovo vzdrževanje.</w:t>
      </w:r>
      <w:r w:rsidRPr="00BB403E">
        <w:rPr>
          <w:rFonts w:ascii="Tahoma" w:hAnsi="Tahoma" w:cs="Tahoma"/>
          <w:sz w:val="20"/>
        </w:rPr>
        <w:t xml:space="preserve"> </w:t>
      </w:r>
    </w:p>
    <w:p w14:paraId="16B4A18A" w14:textId="77777777" w:rsidR="00EA50B4" w:rsidRPr="00BB403E" w:rsidRDefault="00EA50B4" w:rsidP="00470451">
      <w:pPr>
        <w:pStyle w:val="Default"/>
        <w:keepNext/>
        <w:keepLines/>
        <w:widowControl w:val="0"/>
        <w:jc w:val="both"/>
        <w:rPr>
          <w:rFonts w:ascii="Tahoma" w:hAnsi="Tahoma" w:cs="Tahoma"/>
          <w:sz w:val="20"/>
        </w:rPr>
      </w:pPr>
    </w:p>
    <w:p w14:paraId="2AA5E13C" w14:textId="77777777" w:rsidR="00EA50B4" w:rsidRDefault="00EA50B4" w:rsidP="00470451">
      <w:pPr>
        <w:pStyle w:val="Default"/>
        <w:keepNext/>
        <w:keepLines/>
        <w:widowControl w:val="0"/>
        <w:jc w:val="both"/>
        <w:rPr>
          <w:rFonts w:ascii="Tahoma" w:hAnsi="Tahoma" w:cs="Tahoma"/>
          <w:sz w:val="20"/>
        </w:rPr>
      </w:pPr>
      <w:r w:rsidRPr="00BB403E">
        <w:rPr>
          <w:rFonts w:ascii="Tahoma" w:hAnsi="Tahoma" w:cs="Tahoma"/>
          <w:sz w:val="20"/>
        </w:rPr>
        <w:t>Za vsak nakup novih</w:t>
      </w:r>
      <w:r w:rsidR="000810C0">
        <w:rPr>
          <w:rFonts w:ascii="Tahoma" w:hAnsi="Tahoma" w:cs="Tahoma"/>
          <w:sz w:val="20"/>
        </w:rPr>
        <w:t>/dodatnih</w:t>
      </w:r>
      <w:r w:rsidRPr="00BB403E">
        <w:rPr>
          <w:rFonts w:ascii="Tahoma" w:hAnsi="Tahoma" w:cs="Tahoma"/>
          <w:sz w:val="20"/>
        </w:rPr>
        <w:t xml:space="preserve"> licenc je potrebno ob izvedbi ustreznega postopka skleniti aneks k </w:t>
      </w:r>
      <w:r w:rsidR="00D9558B">
        <w:rPr>
          <w:rFonts w:ascii="Tahoma" w:hAnsi="Tahoma" w:cs="Tahoma"/>
          <w:sz w:val="20"/>
        </w:rPr>
        <w:t>temu okvirnem</w:t>
      </w:r>
      <w:r w:rsidR="000810C0">
        <w:rPr>
          <w:rFonts w:ascii="Tahoma" w:hAnsi="Tahoma" w:cs="Tahoma"/>
          <w:sz w:val="20"/>
        </w:rPr>
        <w:t>u</w:t>
      </w:r>
      <w:r w:rsidR="00D9558B">
        <w:rPr>
          <w:rFonts w:ascii="Tahoma" w:hAnsi="Tahoma" w:cs="Tahoma"/>
          <w:sz w:val="20"/>
        </w:rPr>
        <w:t xml:space="preserve"> </w:t>
      </w:r>
      <w:r>
        <w:rPr>
          <w:rFonts w:ascii="Tahoma" w:hAnsi="Tahoma" w:cs="Tahoma"/>
          <w:sz w:val="20"/>
        </w:rPr>
        <w:t>sporazumu</w:t>
      </w:r>
      <w:r w:rsidRPr="00BB403E">
        <w:rPr>
          <w:rFonts w:ascii="Tahoma" w:hAnsi="Tahoma" w:cs="Tahoma"/>
          <w:sz w:val="20"/>
        </w:rPr>
        <w:t xml:space="preserve"> za opredelitev višine obveznosti in časovnega načrta osnovnega vzdrževanja.</w:t>
      </w:r>
    </w:p>
    <w:p w14:paraId="38BE73D1" w14:textId="77777777" w:rsidR="00EA50B4" w:rsidRDefault="00EA50B4" w:rsidP="00470451">
      <w:pPr>
        <w:pStyle w:val="Default"/>
        <w:keepNext/>
        <w:keepLines/>
        <w:widowControl w:val="0"/>
        <w:jc w:val="both"/>
        <w:rPr>
          <w:sz w:val="20"/>
        </w:rPr>
      </w:pPr>
    </w:p>
    <w:p w14:paraId="7D6DFB87"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OBVEZNOSTI IZVAJALCA</w:t>
      </w:r>
    </w:p>
    <w:p w14:paraId="7F576BBE" w14:textId="77777777" w:rsidR="00EA50B4" w:rsidRPr="007801E2" w:rsidRDefault="00EA50B4" w:rsidP="00470451">
      <w:pPr>
        <w:pStyle w:val="Default"/>
        <w:keepNext/>
        <w:keepLines/>
        <w:widowControl w:val="0"/>
        <w:jc w:val="center"/>
        <w:rPr>
          <w:rFonts w:ascii="Tahoma" w:hAnsi="Tahoma" w:cs="Tahoma"/>
          <w:sz w:val="20"/>
        </w:rPr>
      </w:pPr>
    </w:p>
    <w:p w14:paraId="57CD420C"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6C3325">
        <w:rPr>
          <w:rFonts w:ascii="Tahoma" w:hAnsi="Tahoma" w:cs="Tahoma"/>
        </w:rPr>
        <w:t>člen</w:t>
      </w:r>
    </w:p>
    <w:p w14:paraId="786BA118" w14:textId="77777777" w:rsidR="00EA50B4" w:rsidRPr="007801E2" w:rsidRDefault="00EA50B4" w:rsidP="00470451">
      <w:pPr>
        <w:pStyle w:val="Default"/>
        <w:keepNext/>
        <w:keepLines/>
        <w:widowControl w:val="0"/>
        <w:jc w:val="both"/>
        <w:rPr>
          <w:rFonts w:ascii="Tahoma" w:hAnsi="Tahoma" w:cs="Tahoma"/>
          <w:sz w:val="20"/>
        </w:rPr>
      </w:pPr>
    </w:p>
    <w:p w14:paraId="541014A5" w14:textId="77777777" w:rsidR="00EA50B4" w:rsidRPr="007801E2" w:rsidRDefault="00EA50B4" w:rsidP="00470451">
      <w:pPr>
        <w:pStyle w:val="Default"/>
        <w:keepNext/>
        <w:keepLines/>
        <w:widowControl w:val="0"/>
        <w:jc w:val="both"/>
        <w:rPr>
          <w:rFonts w:ascii="Tahoma" w:hAnsi="Tahoma" w:cs="Tahoma"/>
          <w:b/>
          <w:bCs/>
          <w:sz w:val="20"/>
        </w:rPr>
      </w:pPr>
      <w:r w:rsidRPr="007801E2">
        <w:rPr>
          <w:rFonts w:ascii="Tahoma" w:hAnsi="Tahoma" w:cs="Tahoma"/>
          <w:b/>
          <w:bCs/>
          <w:sz w:val="20"/>
        </w:rPr>
        <w:t xml:space="preserve">Osnovno vzdrževanje </w:t>
      </w:r>
    </w:p>
    <w:p w14:paraId="07F4F2C2" w14:textId="77777777" w:rsidR="00484658" w:rsidRPr="007801E2" w:rsidRDefault="00484658" w:rsidP="00470451">
      <w:pPr>
        <w:pStyle w:val="Default"/>
        <w:keepNext/>
        <w:keepLines/>
        <w:widowControl w:val="0"/>
        <w:jc w:val="both"/>
        <w:rPr>
          <w:rFonts w:ascii="Tahoma" w:hAnsi="Tahoma" w:cs="Tahoma"/>
          <w:sz w:val="20"/>
        </w:rPr>
      </w:pPr>
      <w:r>
        <w:rPr>
          <w:rFonts w:ascii="Tahoma" w:hAnsi="Tahoma" w:cs="Tahoma"/>
          <w:sz w:val="20"/>
        </w:rPr>
        <w:t>Izvajalec</w:t>
      </w:r>
      <w:r w:rsidRPr="007801E2">
        <w:rPr>
          <w:rFonts w:ascii="Tahoma" w:hAnsi="Tahoma" w:cs="Tahoma"/>
          <w:sz w:val="20"/>
        </w:rPr>
        <w:t xml:space="preserve"> se obvezuje, da bo: </w:t>
      </w:r>
    </w:p>
    <w:p w14:paraId="5B11B6C5" w14:textId="77777777" w:rsidR="00EA50B4" w:rsidRDefault="00EA50B4" w:rsidP="00470451">
      <w:pPr>
        <w:pStyle w:val="Default"/>
        <w:keepNext/>
        <w:keepLines/>
        <w:widowControl w:val="0"/>
        <w:jc w:val="both"/>
        <w:rPr>
          <w:rFonts w:ascii="Tahoma" w:hAnsi="Tahoma" w:cs="Tahoma"/>
          <w:b/>
          <w:bCs/>
          <w:sz w:val="20"/>
        </w:rPr>
      </w:pPr>
    </w:p>
    <w:p w14:paraId="519D898B" w14:textId="0DDA52BF" w:rsidR="005528EB" w:rsidRDefault="00484658" w:rsidP="00470451">
      <w:pPr>
        <w:pStyle w:val="Odstavekseznama"/>
        <w:keepNext/>
        <w:keepLines/>
        <w:widowControl w:val="0"/>
        <w:numPr>
          <w:ilvl w:val="0"/>
          <w:numId w:val="21"/>
        </w:numPr>
        <w:rPr>
          <w:rFonts w:ascii="Tahoma" w:hAnsi="Tahoma" w:cs="Tahoma"/>
          <w:lang w:eastAsia="en-US"/>
        </w:rPr>
      </w:pPr>
      <w:r>
        <w:rPr>
          <w:rFonts w:ascii="Tahoma" w:hAnsi="Tahoma" w:cs="Tahoma"/>
          <w:lang w:eastAsia="en-US"/>
        </w:rPr>
        <w:t>zagotavljal s</w:t>
      </w:r>
      <w:r w:rsidR="005528EB" w:rsidRPr="00092F41">
        <w:rPr>
          <w:rFonts w:ascii="Tahoma" w:hAnsi="Tahoma" w:cs="Tahoma"/>
          <w:lang w:eastAsia="en-US"/>
        </w:rPr>
        <w:t xml:space="preserve">talno </w:t>
      </w:r>
      <w:r w:rsidR="005528EB" w:rsidRPr="00484658">
        <w:rPr>
          <w:rFonts w:ascii="Tahoma" w:hAnsi="Tahoma" w:cs="Tahoma"/>
          <w:lang w:eastAsia="en-US"/>
        </w:rPr>
        <w:t>izboljševa</w:t>
      </w:r>
      <w:r>
        <w:rPr>
          <w:rFonts w:ascii="Tahoma" w:hAnsi="Tahoma" w:cs="Tahoma"/>
          <w:lang w:eastAsia="en-US"/>
        </w:rPr>
        <w:t>nje</w:t>
      </w:r>
      <w:r w:rsidR="005528EB" w:rsidRPr="00092F41">
        <w:rPr>
          <w:rFonts w:ascii="Tahoma" w:hAnsi="Tahoma" w:cs="Tahoma"/>
          <w:lang w:eastAsia="en-US"/>
        </w:rPr>
        <w:t>, nadgradnje in inovacije</w:t>
      </w:r>
      <w:r>
        <w:rPr>
          <w:rFonts w:ascii="Tahoma" w:hAnsi="Tahoma" w:cs="Tahoma"/>
          <w:lang w:eastAsia="en-US"/>
        </w:rPr>
        <w:t xml:space="preserve"> na licenčni programski opremi SAP</w:t>
      </w:r>
      <w:r w:rsidR="002638E0">
        <w:rPr>
          <w:rFonts w:ascii="Tahoma" w:hAnsi="Tahoma" w:cs="Tahoma"/>
          <w:lang w:eastAsia="en-US"/>
        </w:rPr>
        <w:t>,</w:t>
      </w:r>
    </w:p>
    <w:p w14:paraId="23B27B81" w14:textId="4151981B" w:rsidR="00484658" w:rsidRDefault="00484658" w:rsidP="00470451">
      <w:pPr>
        <w:pStyle w:val="Odstavekseznama"/>
        <w:keepNext/>
        <w:keepLines/>
        <w:widowControl w:val="0"/>
        <w:numPr>
          <w:ilvl w:val="0"/>
          <w:numId w:val="21"/>
        </w:numPr>
        <w:spacing w:after="60"/>
        <w:jc w:val="both"/>
        <w:rPr>
          <w:rFonts w:ascii="Tahoma" w:hAnsi="Tahoma" w:cs="Tahoma"/>
          <w:lang w:eastAsia="en-US"/>
        </w:rPr>
      </w:pPr>
      <w:r w:rsidRPr="00484658">
        <w:rPr>
          <w:rFonts w:ascii="Tahoma" w:hAnsi="Tahoma" w:cs="Tahoma"/>
          <w:lang w:eastAsia="en-US"/>
        </w:rPr>
        <w:lastRenderedPageBreak/>
        <w:t xml:space="preserve">zagotavljal naročniku </w:t>
      </w:r>
      <w:r>
        <w:rPr>
          <w:rFonts w:ascii="Tahoma" w:hAnsi="Tahoma" w:cs="Tahoma"/>
          <w:lang w:eastAsia="en-US"/>
        </w:rPr>
        <w:t>d</w:t>
      </w:r>
      <w:r w:rsidR="005528EB" w:rsidRPr="00484658">
        <w:rPr>
          <w:rFonts w:ascii="Tahoma" w:hAnsi="Tahoma" w:cs="Tahoma"/>
          <w:lang w:eastAsia="en-US"/>
        </w:rPr>
        <w:t xml:space="preserve">ostop do baze znanja, ki jo vzdržuje in nudi lastnik </w:t>
      </w:r>
      <w:r>
        <w:rPr>
          <w:rFonts w:ascii="Tahoma" w:hAnsi="Tahoma" w:cs="Tahoma"/>
          <w:lang w:eastAsia="en-US"/>
        </w:rPr>
        <w:t xml:space="preserve">licenčne </w:t>
      </w:r>
      <w:r w:rsidR="005528EB" w:rsidRPr="00484658">
        <w:rPr>
          <w:rFonts w:ascii="Tahoma" w:hAnsi="Tahoma" w:cs="Tahoma"/>
          <w:lang w:eastAsia="en-US"/>
        </w:rPr>
        <w:t>programske opreme</w:t>
      </w:r>
      <w:r>
        <w:rPr>
          <w:rFonts w:ascii="Tahoma" w:hAnsi="Tahoma" w:cs="Tahoma"/>
          <w:lang w:eastAsia="en-US"/>
        </w:rPr>
        <w:t xml:space="preserve"> SAP</w:t>
      </w:r>
      <w:r w:rsidR="002638E0">
        <w:rPr>
          <w:rFonts w:ascii="Tahoma" w:hAnsi="Tahoma" w:cs="Tahoma"/>
          <w:lang w:eastAsia="en-US"/>
        </w:rPr>
        <w:t>,</w:t>
      </w:r>
    </w:p>
    <w:p w14:paraId="72450A50" w14:textId="0CB3AAD3" w:rsidR="000A4E91" w:rsidRDefault="000A4E91" w:rsidP="00470451">
      <w:pPr>
        <w:pStyle w:val="Default"/>
        <w:keepNext/>
        <w:keepLines/>
        <w:widowControl w:val="0"/>
        <w:numPr>
          <w:ilvl w:val="0"/>
          <w:numId w:val="21"/>
        </w:numPr>
        <w:jc w:val="both"/>
        <w:rPr>
          <w:rFonts w:ascii="Tahoma" w:hAnsi="Tahoma" w:cs="Tahoma"/>
          <w:sz w:val="20"/>
        </w:rPr>
      </w:pPr>
      <w:r>
        <w:rPr>
          <w:rFonts w:ascii="Tahoma" w:hAnsi="Tahoma" w:cs="Tahoma"/>
          <w:sz w:val="20"/>
        </w:rPr>
        <w:t>s</w:t>
      </w:r>
      <w:r w:rsidRPr="007801E2">
        <w:rPr>
          <w:rFonts w:ascii="Tahoma" w:hAnsi="Tahoma" w:cs="Tahoma"/>
          <w:sz w:val="20"/>
        </w:rPr>
        <w:t xml:space="preserve">toritve osnovnega vzdrževanja </w:t>
      </w:r>
      <w:r>
        <w:rPr>
          <w:rFonts w:ascii="Tahoma" w:hAnsi="Tahoma" w:cs="Tahoma"/>
          <w:sz w:val="20"/>
        </w:rPr>
        <w:t>izvajal</w:t>
      </w:r>
      <w:r w:rsidRPr="007801E2">
        <w:rPr>
          <w:rFonts w:ascii="Tahoma" w:hAnsi="Tahoma" w:cs="Tahoma"/>
          <w:sz w:val="20"/>
        </w:rPr>
        <w:t xml:space="preserve"> na tak način, da ne </w:t>
      </w:r>
      <w:r>
        <w:rPr>
          <w:rFonts w:ascii="Tahoma" w:hAnsi="Tahoma" w:cs="Tahoma"/>
          <w:sz w:val="20"/>
        </w:rPr>
        <w:t>bo motil</w:t>
      </w:r>
      <w:r w:rsidRPr="007801E2">
        <w:rPr>
          <w:rFonts w:ascii="Tahoma" w:hAnsi="Tahoma" w:cs="Tahoma"/>
          <w:sz w:val="20"/>
        </w:rPr>
        <w:t xml:space="preserve"> rednega delov</w:t>
      </w:r>
      <w:r>
        <w:rPr>
          <w:rFonts w:ascii="Tahoma" w:hAnsi="Tahoma" w:cs="Tahoma"/>
          <w:sz w:val="20"/>
        </w:rPr>
        <w:t>nega procesa pri naročniku,</w:t>
      </w:r>
    </w:p>
    <w:p w14:paraId="63AD09B6" w14:textId="589C01AF" w:rsidR="00F77C80" w:rsidRDefault="00F77C80" w:rsidP="00470451">
      <w:pPr>
        <w:pStyle w:val="Default"/>
        <w:keepNext/>
        <w:keepLines/>
        <w:widowControl w:val="0"/>
        <w:numPr>
          <w:ilvl w:val="0"/>
          <w:numId w:val="21"/>
        </w:numPr>
        <w:jc w:val="both"/>
        <w:rPr>
          <w:rFonts w:ascii="Tahoma" w:hAnsi="Tahoma" w:cs="Tahoma"/>
          <w:sz w:val="20"/>
        </w:rPr>
      </w:pPr>
      <w:r w:rsidRPr="007801E2">
        <w:rPr>
          <w:rFonts w:ascii="Tahoma" w:hAnsi="Tahoma" w:cs="Tahoma"/>
          <w:sz w:val="20"/>
        </w:rPr>
        <w:t xml:space="preserve">da bo v času </w:t>
      </w:r>
      <w:r>
        <w:rPr>
          <w:rFonts w:ascii="Tahoma" w:hAnsi="Tahoma" w:cs="Tahoma"/>
          <w:sz w:val="20"/>
        </w:rPr>
        <w:t>veljavnosti</w:t>
      </w:r>
      <w:r w:rsidRPr="007801E2">
        <w:rPr>
          <w:rFonts w:ascii="Tahoma" w:hAnsi="Tahoma" w:cs="Tahoma"/>
          <w:sz w:val="20"/>
        </w:rPr>
        <w:t xml:space="preserve"> predmetne</w:t>
      </w:r>
      <w:r>
        <w:rPr>
          <w:rFonts w:ascii="Tahoma" w:hAnsi="Tahoma" w:cs="Tahoma"/>
          <w:sz w:val="20"/>
        </w:rPr>
        <w:t>ga okvirnega sporazuma</w:t>
      </w:r>
      <w:r w:rsidRPr="007801E2">
        <w:rPr>
          <w:rFonts w:ascii="Tahoma" w:hAnsi="Tahoma" w:cs="Tahoma"/>
          <w:sz w:val="20"/>
        </w:rPr>
        <w:t xml:space="preserve"> brez dodatnih stroškov in pravočasno usklajeval SAP ERP z zakonskimi spremembami. To usklajevanje zajema razvoj programske opreme s strani SAP za zakonske spremembe, ne pa implementacijo programske opreme in testiranje na naročnikovih sistemih, ki se izvedejo na podlagi </w:t>
      </w:r>
      <w:r>
        <w:rPr>
          <w:rFonts w:ascii="Tahoma" w:hAnsi="Tahoma" w:cs="Tahoma"/>
          <w:sz w:val="20"/>
        </w:rPr>
        <w:t>okvirnega sporazuma</w:t>
      </w:r>
      <w:r w:rsidRPr="007801E2">
        <w:rPr>
          <w:rFonts w:ascii="Tahoma" w:hAnsi="Tahoma" w:cs="Tahoma"/>
          <w:sz w:val="20"/>
        </w:rPr>
        <w:t xml:space="preserve"> o dodatnem </w:t>
      </w:r>
      <w:r w:rsidRPr="007801E2">
        <w:rPr>
          <w:rFonts w:ascii="Tahoma" w:hAnsi="Tahoma" w:cs="Tahoma"/>
          <w:color w:val="auto"/>
          <w:sz w:val="20"/>
        </w:rPr>
        <w:t>vzdrževanj</w:t>
      </w:r>
      <w:r>
        <w:rPr>
          <w:rFonts w:ascii="Tahoma" w:hAnsi="Tahoma" w:cs="Tahoma"/>
          <w:color w:val="auto"/>
          <w:sz w:val="20"/>
        </w:rPr>
        <w:t>u</w:t>
      </w:r>
      <w:r w:rsidRPr="007801E2">
        <w:rPr>
          <w:rFonts w:ascii="Tahoma" w:hAnsi="Tahoma" w:cs="Tahoma"/>
          <w:color w:val="auto"/>
          <w:sz w:val="20"/>
        </w:rPr>
        <w:t xml:space="preserve"> </w:t>
      </w:r>
      <w:r w:rsidRPr="007801E2">
        <w:rPr>
          <w:rFonts w:ascii="Tahoma" w:hAnsi="Tahoma" w:cs="Tahoma"/>
          <w:sz w:val="20"/>
        </w:rPr>
        <w:t>SAP ERP</w:t>
      </w:r>
      <w:r>
        <w:rPr>
          <w:rFonts w:ascii="Tahoma" w:hAnsi="Tahoma" w:cs="Tahoma"/>
          <w:sz w:val="20"/>
        </w:rPr>
        <w:t>,</w:t>
      </w:r>
    </w:p>
    <w:p w14:paraId="73F98757" w14:textId="496FC8E3" w:rsidR="0094530F" w:rsidRPr="00F77C80" w:rsidRDefault="0094530F" w:rsidP="00470451">
      <w:pPr>
        <w:pStyle w:val="Default"/>
        <w:keepNext/>
        <w:keepLines/>
        <w:widowControl w:val="0"/>
        <w:numPr>
          <w:ilvl w:val="0"/>
          <w:numId w:val="21"/>
        </w:numPr>
        <w:jc w:val="both"/>
        <w:rPr>
          <w:rFonts w:ascii="Tahoma" w:hAnsi="Tahoma" w:cs="Tahoma"/>
          <w:sz w:val="20"/>
        </w:rPr>
      </w:pPr>
      <w:r w:rsidRPr="0094530F">
        <w:rPr>
          <w:rFonts w:ascii="Tahoma" w:hAnsi="Tahoma" w:cs="Tahoma"/>
          <w:sz w:val="20"/>
        </w:rPr>
        <w:t>jamči</w:t>
      </w:r>
      <w:r>
        <w:rPr>
          <w:rFonts w:ascii="Tahoma" w:hAnsi="Tahoma" w:cs="Tahoma"/>
          <w:sz w:val="20"/>
        </w:rPr>
        <w:t>l</w:t>
      </w:r>
      <w:r w:rsidRPr="0094530F">
        <w:rPr>
          <w:rFonts w:ascii="Tahoma" w:hAnsi="Tahoma" w:cs="Tahoma"/>
          <w:sz w:val="20"/>
        </w:rPr>
        <w:t xml:space="preserve"> za zagotavljanje ustreznih virov za vsa dela, nave</w:t>
      </w:r>
      <w:r>
        <w:rPr>
          <w:rFonts w:ascii="Tahoma" w:hAnsi="Tahoma" w:cs="Tahoma"/>
          <w:sz w:val="20"/>
        </w:rPr>
        <w:t>dena v temu okvirnemu sporazumu,</w:t>
      </w:r>
    </w:p>
    <w:p w14:paraId="1138CDD2" w14:textId="594D4262" w:rsidR="005528EB" w:rsidRPr="00484658" w:rsidRDefault="00484658" w:rsidP="00470451">
      <w:pPr>
        <w:pStyle w:val="Odstavekseznama"/>
        <w:keepNext/>
        <w:keepLines/>
        <w:widowControl w:val="0"/>
        <w:numPr>
          <w:ilvl w:val="0"/>
          <w:numId w:val="21"/>
        </w:numPr>
        <w:spacing w:after="60"/>
        <w:jc w:val="both"/>
        <w:rPr>
          <w:rFonts w:ascii="Tahoma" w:hAnsi="Tahoma" w:cs="Tahoma"/>
          <w:lang w:eastAsia="en-US"/>
        </w:rPr>
      </w:pPr>
      <w:r>
        <w:rPr>
          <w:rFonts w:ascii="Tahoma" w:hAnsi="Tahoma" w:cs="Tahoma"/>
          <w:lang w:eastAsia="en-US"/>
        </w:rPr>
        <w:t>nudil stalno podporo pri uporabi sistema, v okviru odzivnih časov, ki so dolo</w:t>
      </w:r>
      <w:r w:rsidR="002638E0">
        <w:rPr>
          <w:rFonts w:ascii="Tahoma" w:hAnsi="Tahoma" w:cs="Tahoma"/>
          <w:lang w:eastAsia="en-US"/>
        </w:rPr>
        <w:t>čeni glede na prioriteto napake.</w:t>
      </w:r>
      <w:r>
        <w:rPr>
          <w:rFonts w:ascii="Tahoma" w:hAnsi="Tahoma" w:cs="Tahoma"/>
          <w:lang w:eastAsia="en-US"/>
        </w:rPr>
        <w:t xml:space="preserve"> Prioriteto napake določi ključni uporabnik naročnika ali IT skrbnik SAP</w:t>
      </w:r>
      <w:r w:rsidR="005F16C3">
        <w:rPr>
          <w:rFonts w:ascii="Tahoma" w:hAnsi="Tahoma" w:cs="Tahoma"/>
          <w:lang w:eastAsia="en-US"/>
        </w:rPr>
        <w:t xml:space="preserve"> JHL</w:t>
      </w:r>
      <w:r w:rsidR="002638E0">
        <w:rPr>
          <w:rFonts w:ascii="Tahoma" w:hAnsi="Tahoma" w:cs="Tahoma"/>
          <w:lang w:eastAsia="en-US"/>
        </w:rPr>
        <w:t>,</w:t>
      </w:r>
      <w:r w:rsidR="005528EB" w:rsidRPr="00484658">
        <w:rPr>
          <w:rFonts w:ascii="Tahoma" w:hAnsi="Tahoma" w:cs="Tahoma"/>
          <w:lang w:eastAsia="en-US"/>
        </w:rPr>
        <w:t xml:space="preserve"> </w:t>
      </w:r>
    </w:p>
    <w:p w14:paraId="7224D261" w14:textId="77777777" w:rsidR="005528EB" w:rsidRPr="005528EB" w:rsidRDefault="005528EB" w:rsidP="00470451">
      <w:pPr>
        <w:keepNext/>
        <w:keepLines/>
        <w:widowControl w:val="0"/>
        <w:ind w:left="720"/>
        <w:contextualSpacing/>
        <w:rPr>
          <w:rFonts w:ascii="Tahoma" w:hAnsi="Tahoma" w:cs="Tahoma"/>
          <w:sz w:val="22"/>
          <w:szCs w:val="22"/>
          <w:lang w:eastAsia="en-US"/>
        </w:rPr>
      </w:pPr>
    </w:p>
    <w:tbl>
      <w:tblPr>
        <w:tblW w:w="6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05"/>
        <w:gridCol w:w="1924"/>
        <w:gridCol w:w="2054"/>
        <w:gridCol w:w="2521"/>
      </w:tblGrid>
      <w:tr w:rsidR="005528EB" w:rsidRPr="005528EB" w14:paraId="27D7A9B6" w14:textId="77777777" w:rsidTr="009860CD">
        <w:trPr>
          <w:trHeight w:val="648"/>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7C522" w14:textId="77777777" w:rsidR="005528EB" w:rsidRPr="005528EB" w:rsidRDefault="005528EB" w:rsidP="00470451">
            <w:pPr>
              <w:keepNext/>
              <w:keepLines/>
              <w:widowControl w:val="0"/>
              <w:spacing w:after="60"/>
              <w:jc w:val="both"/>
              <w:rPr>
                <w:rFonts w:ascii="Tahoma" w:hAnsi="Tahoma" w:cs="Tahoma"/>
                <w:sz w:val="18"/>
                <w:szCs w:val="18"/>
                <w:lang w:eastAsia="en-US"/>
              </w:rPr>
            </w:pP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2606E" w14:textId="77777777" w:rsidR="005528EB" w:rsidRPr="005528EB" w:rsidRDefault="005528EB" w:rsidP="00470451">
            <w:pPr>
              <w:keepNext/>
              <w:keepLines/>
              <w:widowControl w:val="0"/>
              <w:spacing w:after="60"/>
              <w:ind w:right="-20"/>
              <w:jc w:val="center"/>
              <w:rPr>
                <w:rFonts w:ascii="Tahoma" w:hAnsi="Tahoma" w:cs="Tahoma"/>
                <w:bCs/>
                <w:i/>
                <w:lang w:eastAsia="en-US"/>
              </w:rPr>
            </w:pPr>
            <w:r w:rsidRPr="005528EB">
              <w:rPr>
                <w:rFonts w:ascii="Tahoma" w:hAnsi="Tahoma" w:cs="Tahoma"/>
                <w:bCs/>
                <w:i/>
                <w:lang w:eastAsia="en-US"/>
              </w:rPr>
              <w:t>Prioriteta</w:t>
            </w:r>
          </w:p>
          <w:p w14:paraId="0179FC7C" w14:textId="77777777" w:rsidR="005528EB" w:rsidRPr="005528EB" w:rsidRDefault="005528EB" w:rsidP="00470451">
            <w:pPr>
              <w:keepNext/>
              <w:keepLines/>
              <w:widowControl w:val="0"/>
              <w:spacing w:after="60"/>
              <w:ind w:left="95" w:right="-20"/>
              <w:jc w:val="center"/>
              <w:rPr>
                <w:rFonts w:ascii="Tahoma" w:hAnsi="Tahoma" w:cs="Tahoma"/>
                <w:bCs/>
                <w:i/>
                <w:lang w:eastAsia="en-US"/>
              </w:rPr>
            </w:pPr>
            <w:r w:rsidRPr="005528EB">
              <w:rPr>
                <w:rFonts w:ascii="Tahoma" w:hAnsi="Tahoma" w:cs="Tahoma"/>
                <w:bCs/>
                <w:i/>
                <w:lang w:eastAsia="en-US"/>
              </w:rPr>
              <w:t>napake</w:t>
            </w:r>
          </w:p>
        </w:tc>
        <w:tc>
          <w:tcPr>
            <w:tcW w:w="2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7CE14" w14:textId="77777777" w:rsidR="005528EB" w:rsidRPr="005528EB" w:rsidRDefault="005528EB" w:rsidP="00470451">
            <w:pPr>
              <w:keepNext/>
              <w:keepLines/>
              <w:widowControl w:val="0"/>
              <w:tabs>
                <w:tab w:val="left" w:pos="1860"/>
              </w:tabs>
              <w:spacing w:before="15" w:after="60" w:line="252" w:lineRule="auto"/>
              <w:ind w:left="95" w:right="66"/>
              <w:jc w:val="center"/>
              <w:rPr>
                <w:rFonts w:ascii="Tahoma" w:hAnsi="Tahoma" w:cs="Tahoma"/>
                <w:bCs/>
                <w:i/>
                <w:lang w:eastAsia="en-US"/>
              </w:rPr>
            </w:pPr>
            <w:r w:rsidRPr="005528EB">
              <w:rPr>
                <w:rFonts w:ascii="Tahoma" w:hAnsi="Tahoma" w:cs="Tahoma"/>
                <w:bCs/>
                <w:i/>
                <w:lang w:eastAsia="en-US"/>
              </w:rPr>
              <w:t>Zahtevan začetni</w:t>
            </w:r>
          </w:p>
          <w:p w14:paraId="5509B579" w14:textId="77777777" w:rsidR="005528EB" w:rsidRPr="005528EB" w:rsidRDefault="005528EB" w:rsidP="00470451">
            <w:pPr>
              <w:keepNext/>
              <w:keepLines/>
              <w:widowControl w:val="0"/>
              <w:tabs>
                <w:tab w:val="left" w:pos="1860"/>
              </w:tabs>
              <w:spacing w:before="15" w:after="60" w:line="252" w:lineRule="auto"/>
              <w:ind w:left="95" w:right="66"/>
              <w:jc w:val="center"/>
              <w:rPr>
                <w:rFonts w:ascii="Tahoma" w:hAnsi="Tahoma" w:cs="Tahoma"/>
                <w:bCs/>
                <w:i/>
                <w:lang w:eastAsia="en-US"/>
              </w:rPr>
            </w:pPr>
            <w:r w:rsidRPr="005528EB">
              <w:rPr>
                <w:rFonts w:ascii="Tahoma" w:hAnsi="Tahoma" w:cs="Tahoma"/>
                <w:bCs/>
                <w:i/>
                <w:lang w:eastAsia="en-US"/>
              </w:rPr>
              <w:t>odzivni čas</w:t>
            </w:r>
          </w:p>
        </w:tc>
        <w:tc>
          <w:tcPr>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3D0F3" w14:textId="77777777" w:rsidR="005528EB" w:rsidRPr="005528EB" w:rsidRDefault="005528EB" w:rsidP="00470451">
            <w:pPr>
              <w:keepNext/>
              <w:keepLines/>
              <w:widowControl w:val="0"/>
              <w:spacing w:before="15" w:after="60" w:line="252" w:lineRule="auto"/>
              <w:ind w:left="97" w:right="64"/>
              <w:jc w:val="center"/>
              <w:rPr>
                <w:rFonts w:ascii="Tahoma" w:hAnsi="Tahoma" w:cs="Tahoma"/>
                <w:bCs/>
                <w:i/>
                <w:lang w:eastAsia="en-US"/>
              </w:rPr>
            </w:pPr>
            <w:r w:rsidRPr="005528EB">
              <w:rPr>
                <w:rFonts w:ascii="Tahoma" w:hAnsi="Tahoma" w:cs="Tahoma"/>
                <w:bCs/>
                <w:i/>
                <w:lang w:eastAsia="en-US"/>
              </w:rPr>
              <w:t>Zahtevan  maksimalni</w:t>
            </w:r>
          </w:p>
          <w:p w14:paraId="0BF3ECFF" w14:textId="77777777" w:rsidR="005528EB" w:rsidRPr="005528EB" w:rsidRDefault="005528EB" w:rsidP="00470451">
            <w:pPr>
              <w:keepNext/>
              <w:keepLines/>
              <w:widowControl w:val="0"/>
              <w:spacing w:before="15" w:after="60" w:line="252" w:lineRule="auto"/>
              <w:ind w:left="97" w:right="64"/>
              <w:jc w:val="center"/>
              <w:rPr>
                <w:rFonts w:ascii="Tahoma" w:hAnsi="Tahoma" w:cs="Tahoma"/>
                <w:bCs/>
                <w:i/>
                <w:lang w:eastAsia="en-US"/>
              </w:rPr>
            </w:pPr>
            <w:r w:rsidRPr="005528EB">
              <w:rPr>
                <w:rFonts w:ascii="Tahoma" w:hAnsi="Tahoma" w:cs="Tahoma"/>
                <w:bCs/>
                <w:i/>
                <w:lang w:eastAsia="en-US"/>
              </w:rPr>
              <w:t>čas obdelave</w:t>
            </w:r>
          </w:p>
        </w:tc>
      </w:tr>
      <w:tr w:rsidR="005528EB" w:rsidRPr="005528EB" w14:paraId="75E0A0F9" w14:textId="77777777" w:rsidTr="009860CD">
        <w:trPr>
          <w:jc w:val="center"/>
        </w:trPr>
        <w:tc>
          <w:tcPr>
            <w:tcW w:w="405" w:type="dxa"/>
            <w:tcBorders>
              <w:top w:val="single" w:sz="4" w:space="0" w:color="auto"/>
              <w:left w:val="single" w:sz="4" w:space="0" w:color="auto"/>
              <w:bottom w:val="single" w:sz="4" w:space="0" w:color="auto"/>
              <w:right w:val="single" w:sz="4" w:space="0" w:color="auto"/>
            </w:tcBorders>
            <w:vAlign w:val="center"/>
            <w:hideMark/>
          </w:tcPr>
          <w:p w14:paraId="17967201" w14:textId="77777777" w:rsidR="005528EB" w:rsidRPr="005528EB" w:rsidRDefault="005528EB" w:rsidP="00470451">
            <w:pPr>
              <w:keepNext/>
              <w:keepLines/>
              <w:widowControl w:val="0"/>
              <w:jc w:val="both"/>
              <w:rPr>
                <w:rFonts w:ascii="Tahoma" w:hAnsi="Tahoma" w:cs="Tahoma"/>
                <w:lang w:eastAsia="en-US"/>
              </w:rPr>
            </w:pPr>
            <w:r w:rsidRPr="005528EB">
              <w:rPr>
                <w:rFonts w:ascii="Tahoma" w:hAnsi="Tahoma" w:cs="Tahoma"/>
                <w:lang w:eastAsia="en-US"/>
              </w:rPr>
              <w:t>1</w:t>
            </w:r>
          </w:p>
        </w:tc>
        <w:tc>
          <w:tcPr>
            <w:tcW w:w="1924" w:type="dxa"/>
            <w:tcBorders>
              <w:top w:val="single" w:sz="4" w:space="0" w:color="auto"/>
              <w:left w:val="single" w:sz="4" w:space="0" w:color="auto"/>
              <w:bottom w:val="single" w:sz="4" w:space="0" w:color="auto"/>
              <w:right w:val="single" w:sz="4" w:space="0" w:color="auto"/>
            </w:tcBorders>
            <w:hideMark/>
          </w:tcPr>
          <w:p w14:paraId="01A03D66"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1 = zelo visoka</w:t>
            </w:r>
          </w:p>
        </w:tc>
        <w:tc>
          <w:tcPr>
            <w:tcW w:w="2054" w:type="dxa"/>
            <w:tcBorders>
              <w:top w:val="single" w:sz="4" w:space="0" w:color="auto"/>
              <w:left w:val="single" w:sz="4" w:space="0" w:color="auto"/>
              <w:bottom w:val="single" w:sz="4" w:space="0" w:color="auto"/>
              <w:right w:val="single" w:sz="4" w:space="0" w:color="auto"/>
            </w:tcBorders>
            <w:hideMark/>
          </w:tcPr>
          <w:p w14:paraId="7B602BE5" w14:textId="77777777" w:rsidR="005528EB" w:rsidRPr="005528EB" w:rsidRDefault="005528EB" w:rsidP="00470451">
            <w:pPr>
              <w:keepNext/>
              <w:keepLines/>
              <w:widowControl w:val="0"/>
              <w:spacing w:line="252" w:lineRule="auto"/>
              <w:ind w:left="95" w:right="63"/>
              <w:rPr>
                <w:rFonts w:ascii="Tahoma" w:eastAsia="Arial" w:hAnsi="Tahoma" w:cs="Tahoma"/>
                <w:spacing w:val="-1"/>
                <w:lang w:eastAsia="en-US"/>
              </w:rPr>
            </w:pPr>
            <w:r w:rsidRPr="005528EB">
              <w:rPr>
                <w:rFonts w:ascii="Tahoma" w:eastAsia="Arial" w:hAnsi="Tahoma" w:cs="Tahoma"/>
                <w:spacing w:val="-1"/>
                <w:lang w:eastAsia="en-US"/>
              </w:rPr>
              <w:t>1 ura</w:t>
            </w:r>
          </w:p>
        </w:tc>
        <w:tc>
          <w:tcPr>
            <w:tcW w:w="2521" w:type="dxa"/>
            <w:tcBorders>
              <w:top w:val="single" w:sz="4" w:space="0" w:color="auto"/>
              <w:left w:val="single" w:sz="4" w:space="0" w:color="auto"/>
              <w:bottom w:val="single" w:sz="4" w:space="0" w:color="auto"/>
              <w:right w:val="single" w:sz="4" w:space="0" w:color="auto"/>
            </w:tcBorders>
            <w:hideMark/>
          </w:tcPr>
          <w:p w14:paraId="3380F916" w14:textId="77777777" w:rsidR="005528EB" w:rsidRPr="005528EB" w:rsidRDefault="005528EB" w:rsidP="00470451">
            <w:pPr>
              <w:keepNext/>
              <w:keepLines/>
              <w:widowControl w:val="0"/>
              <w:spacing w:line="252" w:lineRule="auto"/>
              <w:ind w:left="97" w:right="60"/>
              <w:rPr>
                <w:rFonts w:ascii="Tahoma" w:eastAsia="Arial" w:hAnsi="Tahoma" w:cs="Tahoma"/>
                <w:spacing w:val="-1"/>
                <w:lang w:eastAsia="en-US"/>
              </w:rPr>
            </w:pPr>
            <w:r w:rsidRPr="005528EB">
              <w:rPr>
                <w:rFonts w:ascii="Tahoma" w:eastAsia="Arial" w:hAnsi="Tahoma" w:cs="Tahoma"/>
                <w:spacing w:val="-1"/>
                <w:lang w:eastAsia="en-US"/>
              </w:rPr>
              <w:t>4 ure</w:t>
            </w:r>
          </w:p>
        </w:tc>
      </w:tr>
      <w:tr w:rsidR="005528EB" w:rsidRPr="005528EB" w14:paraId="72872685" w14:textId="77777777" w:rsidTr="009860CD">
        <w:trPr>
          <w:jc w:val="center"/>
        </w:trPr>
        <w:tc>
          <w:tcPr>
            <w:tcW w:w="405" w:type="dxa"/>
            <w:tcBorders>
              <w:top w:val="single" w:sz="4" w:space="0" w:color="auto"/>
              <w:left w:val="single" w:sz="4" w:space="0" w:color="auto"/>
              <w:bottom w:val="single" w:sz="4" w:space="0" w:color="auto"/>
              <w:right w:val="single" w:sz="4" w:space="0" w:color="auto"/>
            </w:tcBorders>
            <w:vAlign w:val="center"/>
            <w:hideMark/>
          </w:tcPr>
          <w:p w14:paraId="458C6472" w14:textId="77777777" w:rsidR="005528EB" w:rsidRPr="005528EB" w:rsidRDefault="005528EB" w:rsidP="00470451">
            <w:pPr>
              <w:keepNext/>
              <w:keepLines/>
              <w:widowControl w:val="0"/>
              <w:jc w:val="both"/>
              <w:rPr>
                <w:rFonts w:ascii="Tahoma" w:hAnsi="Tahoma" w:cs="Tahoma"/>
                <w:lang w:eastAsia="en-US"/>
              </w:rPr>
            </w:pPr>
            <w:r w:rsidRPr="005528EB">
              <w:rPr>
                <w:rFonts w:ascii="Tahoma" w:hAnsi="Tahoma" w:cs="Tahoma"/>
                <w:lang w:eastAsia="en-US"/>
              </w:rPr>
              <w:t>2</w:t>
            </w:r>
          </w:p>
        </w:tc>
        <w:tc>
          <w:tcPr>
            <w:tcW w:w="1924" w:type="dxa"/>
            <w:tcBorders>
              <w:top w:val="single" w:sz="4" w:space="0" w:color="auto"/>
              <w:left w:val="single" w:sz="4" w:space="0" w:color="auto"/>
              <w:bottom w:val="single" w:sz="4" w:space="0" w:color="auto"/>
              <w:right w:val="single" w:sz="4" w:space="0" w:color="auto"/>
            </w:tcBorders>
            <w:hideMark/>
          </w:tcPr>
          <w:p w14:paraId="35F64A26"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2 = visoka</w:t>
            </w:r>
          </w:p>
        </w:tc>
        <w:tc>
          <w:tcPr>
            <w:tcW w:w="2054" w:type="dxa"/>
            <w:tcBorders>
              <w:top w:val="single" w:sz="4" w:space="0" w:color="auto"/>
              <w:left w:val="single" w:sz="4" w:space="0" w:color="auto"/>
              <w:bottom w:val="single" w:sz="4" w:space="0" w:color="auto"/>
              <w:right w:val="single" w:sz="4" w:space="0" w:color="auto"/>
            </w:tcBorders>
            <w:hideMark/>
          </w:tcPr>
          <w:p w14:paraId="44875A63" w14:textId="77777777" w:rsidR="005528EB" w:rsidRPr="005528EB" w:rsidRDefault="005528EB" w:rsidP="00470451">
            <w:pPr>
              <w:keepNext/>
              <w:keepLines/>
              <w:widowControl w:val="0"/>
              <w:spacing w:line="227" w:lineRule="exact"/>
              <w:ind w:left="95" w:right="-20"/>
              <w:rPr>
                <w:rFonts w:ascii="Tahoma" w:eastAsia="Arial" w:hAnsi="Tahoma" w:cs="Tahoma"/>
                <w:spacing w:val="-1"/>
                <w:lang w:eastAsia="en-US"/>
              </w:rPr>
            </w:pPr>
            <w:r w:rsidRPr="005528EB">
              <w:rPr>
                <w:rFonts w:ascii="Tahoma" w:eastAsia="Arial" w:hAnsi="Tahoma" w:cs="Tahoma"/>
                <w:spacing w:val="-1"/>
                <w:lang w:eastAsia="en-US"/>
              </w:rPr>
              <w:t>4 delovne ure</w:t>
            </w:r>
          </w:p>
        </w:tc>
        <w:tc>
          <w:tcPr>
            <w:tcW w:w="2521" w:type="dxa"/>
            <w:tcBorders>
              <w:top w:val="single" w:sz="4" w:space="0" w:color="auto"/>
              <w:left w:val="single" w:sz="4" w:space="0" w:color="auto"/>
              <w:bottom w:val="single" w:sz="4" w:space="0" w:color="auto"/>
              <w:right w:val="single" w:sz="4" w:space="0" w:color="auto"/>
            </w:tcBorders>
            <w:hideMark/>
          </w:tcPr>
          <w:p w14:paraId="17A365DA" w14:textId="77777777" w:rsidR="005528EB" w:rsidRPr="005528EB" w:rsidRDefault="005528EB" w:rsidP="00470451">
            <w:pPr>
              <w:keepNext/>
              <w:keepLines/>
              <w:widowControl w:val="0"/>
              <w:tabs>
                <w:tab w:val="left" w:pos="2445"/>
              </w:tabs>
              <w:spacing w:line="227" w:lineRule="exact"/>
              <w:ind w:left="98" w:right="-20"/>
              <w:rPr>
                <w:rFonts w:ascii="Tahoma" w:eastAsia="Arial" w:hAnsi="Tahoma" w:cs="Tahoma"/>
                <w:spacing w:val="-1"/>
                <w:lang w:eastAsia="en-US"/>
              </w:rPr>
            </w:pPr>
            <w:r w:rsidRPr="005528EB">
              <w:rPr>
                <w:rFonts w:ascii="Tahoma" w:eastAsia="Arial" w:hAnsi="Tahoma" w:cs="Tahoma"/>
                <w:spacing w:val="-1"/>
                <w:lang w:eastAsia="en-US"/>
              </w:rPr>
              <w:t>2 delovna dneva</w:t>
            </w:r>
          </w:p>
        </w:tc>
      </w:tr>
      <w:tr w:rsidR="005528EB" w:rsidRPr="005528EB" w14:paraId="2BF1CDFC" w14:textId="77777777" w:rsidTr="009860CD">
        <w:trPr>
          <w:jc w:val="center"/>
        </w:trPr>
        <w:tc>
          <w:tcPr>
            <w:tcW w:w="405" w:type="dxa"/>
            <w:tcBorders>
              <w:top w:val="single" w:sz="4" w:space="0" w:color="auto"/>
              <w:left w:val="single" w:sz="4" w:space="0" w:color="auto"/>
              <w:bottom w:val="single" w:sz="4" w:space="0" w:color="auto"/>
              <w:right w:val="single" w:sz="4" w:space="0" w:color="auto"/>
            </w:tcBorders>
            <w:vAlign w:val="center"/>
            <w:hideMark/>
          </w:tcPr>
          <w:p w14:paraId="45DDC3B6" w14:textId="77777777" w:rsidR="005528EB" w:rsidRPr="005528EB" w:rsidRDefault="005528EB" w:rsidP="00470451">
            <w:pPr>
              <w:keepNext/>
              <w:keepLines/>
              <w:widowControl w:val="0"/>
              <w:jc w:val="both"/>
              <w:rPr>
                <w:rFonts w:ascii="Tahoma" w:hAnsi="Tahoma" w:cs="Tahoma"/>
                <w:lang w:eastAsia="en-US"/>
              </w:rPr>
            </w:pPr>
            <w:r w:rsidRPr="005528EB">
              <w:rPr>
                <w:rFonts w:ascii="Tahoma" w:hAnsi="Tahoma" w:cs="Tahoma"/>
                <w:lang w:eastAsia="en-US"/>
              </w:rPr>
              <w:t>3</w:t>
            </w:r>
          </w:p>
        </w:tc>
        <w:tc>
          <w:tcPr>
            <w:tcW w:w="1924" w:type="dxa"/>
            <w:tcBorders>
              <w:top w:val="single" w:sz="4" w:space="0" w:color="auto"/>
              <w:left w:val="single" w:sz="4" w:space="0" w:color="auto"/>
              <w:bottom w:val="single" w:sz="4" w:space="0" w:color="auto"/>
              <w:right w:val="single" w:sz="4" w:space="0" w:color="auto"/>
            </w:tcBorders>
            <w:hideMark/>
          </w:tcPr>
          <w:p w14:paraId="67A9FFA5"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3 = srednja</w:t>
            </w:r>
          </w:p>
        </w:tc>
        <w:tc>
          <w:tcPr>
            <w:tcW w:w="2054" w:type="dxa"/>
            <w:tcBorders>
              <w:top w:val="single" w:sz="4" w:space="0" w:color="auto"/>
              <w:left w:val="single" w:sz="4" w:space="0" w:color="auto"/>
              <w:bottom w:val="single" w:sz="4" w:space="0" w:color="auto"/>
              <w:right w:val="single" w:sz="4" w:space="0" w:color="auto"/>
            </w:tcBorders>
            <w:hideMark/>
          </w:tcPr>
          <w:p w14:paraId="7FC157AC"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8 delovnih ur</w:t>
            </w:r>
          </w:p>
        </w:tc>
        <w:tc>
          <w:tcPr>
            <w:tcW w:w="2521" w:type="dxa"/>
            <w:tcBorders>
              <w:top w:val="single" w:sz="4" w:space="0" w:color="auto"/>
              <w:left w:val="single" w:sz="4" w:space="0" w:color="auto"/>
              <w:bottom w:val="single" w:sz="4" w:space="0" w:color="auto"/>
              <w:right w:val="single" w:sz="4" w:space="0" w:color="auto"/>
            </w:tcBorders>
            <w:hideMark/>
          </w:tcPr>
          <w:p w14:paraId="374D4F8E" w14:textId="77777777" w:rsidR="005528EB" w:rsidRPr="005528EB" w:rsidRDefault="005528EB" w:rsidP="00470451">
            <w:pPr>
              <w:keepNext/>
              <w:keepLines/>
              <w:widowControl w:val="0"/>
              <w:ind w:left="98" w:right="-20"/>
              <w:rPr>
                <w:rFonts w:ascii="Tahoma" w:eastAsia="Arial" w:hAnsi="Tahoma" w:cs="Tahoma"/>
                <w:spacing w:val="-1"/>
                <w:lang w:eastAsia="en-US"/>
              </w:rPr>
            </w:pPr>
            <w:r w:rsidRPr="005528EB">
              <w:rPr>
                <w:rFonts w:ascii="Tahoma" w:eastAsia="Arial" w:hAnsi="Tahoma" w:cs="Tahoma"/>
                <w:spacing w:val="-1"/>
                <w:lang w:eastAsia="en-US"/>
              </w:rPr>
              <w:t>4 delovne dni</w:t>
            </w:r>
          </w:p>
        </w:tc>
      </w:tr>
      <w:tr w:rsidR="005528EB" w:rsidRPr="005528EB" w14:paraId="4F4279B9" w14:textId="77777777" w:rsidTr="009860CD">
        <w:trPr>
          <w:jc w:val="center"/>
        </w:trPr>
        <w:tc>
          <w:tcPr>
            <w:tcW w:w="405" w:type="dxa"/>
            <w:tcBorders>
              <w:top w:val="single" w:sz="4" w:space="0" w:color="auto"/>
              <w:left w:val="single" w:sz="4" w:space="0" w:color="auto"/>
              <w:bottom w:val="single" w:sz="4" w:space="0" w:color="auto"/>
              <w:right w:val="single" w:sz="4" w:space="0" w:color="auto"/>
            </w:tcBorders>
            <w:vAlign w:val="center"/>
            <w:hideMark/>
          </w:tcPr>
          <w:p w14:paraId="7677F663" w14:textId="77777777" w:rsidR="005528EB" w:rsidRPr="005528EB" w:rsidRDefault="005528EB" w:rsidP="00470451">
            <w:pPr>
              <w:keepNext/>
              <w:keepLines/>
              <w:widowControl w:val="0"/>
              <w:jc w:val="both"/>
              <w:rPr>
                <w:rFonts w:ascii="Tahoma" w:hAnsi="Tahoma" w:cs="Tahoma"/>
                <w:lang w:eastAsia="en-US"/>
              </w:rPr>
            </w:pPr>
            <w:r w:rsidRPr="005528EB">
              <w:rPr>
                <w:rFonts w:ascii="Tahoma" w:hAnsi="Tahoma" w:cs="Tahoma"/>
                <w:lang w:eastAsia="en-US"/>
              </w:rPr>
              <w:t>4</w:t>
            </w:r>
          </w:p>
        </w:tc>
        <w:tc>
          <w:tcPr>
            <w:tcW w:w="1924" w:type="dxa"/>
            <w:tcBorders>
              <w:top w:val="single" w:sz="4" w:space="0" w:color="auto"/>
              <w:left w:val="single" w:sz="4" w:space="0" w:color="auto"/>
              <w:bottom w:val="single" w:sz="4" w:space="0" w:color="auto"/>
              <w:right w:val="single" w:sz="4" w:space="0" w:color="auto"/>
            </w:tcBorders>
            <w:hideMark/>
          </w:tcPr>
          <w:p w14:paraId="73343CDB"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4 = nizka</w:t>
            </w:r>
          </w:p>
        </w:tc>
        <w:tc>
          <w:tcPr>
            <w:tcW w:w="2054" w:type="dxa"/>
            <w:tcBorders>
              <w:top w:val="single" w:sz="4" w:space="0" w:color="auto"/>
              <w:left w:val="single" w:sz="4" w:space="0" w:color="auto"/>
              <w:bottom w:val="single" w:sz="4" w:space="0" w:color="auto"/>
              <w:right w:val="single" w:sz="4" w:space="0" w:color="auto"/>
            </w:tcBorders>
            <w:hideMark/>
          </w:tcPr>
          <w:p w14:paraId="360F985E" w14:textId="77777777" w:rsidR="005528EB" w:rsidRPr="005528EB" w:rsidRDefault="005528EB" w:rsidP="00470451">
            <w:pPr>
              <w:keepNext/>
              <w:keepLines/>
              <w:widowControl w:val="0"/>
              <w:ind w:left="95" w:right="-20"/>
              <w:rPr>
                <w:rFonts w:ascii="Tahoma" w:eastAsia="Arial" w:hAnsi="Tahoma" w:cs="Tahoma"/>
                <w:spacing w:val="-1"/>
                <w:lang w:eastAsia="en-US"/>
              </w:rPr>
            </w:pPr>
            <w:r w:rsidRPr="005528EB">
              <w:rPr>
                <w:rFonts w:ascii="Tahoma" w:eastAsia="Arial" w:hAnsi="Tahoma" w:cs="Tahoma"/>
                <w:spacing w:val="-1"/>
                <w:lang w:eastAsia="en-US"/>
              </w:rPr>
              <w:t>16 delovnih ur</w:t>
            </w:r>
          </w:p>
        </w:tc>
        <w:tc>
          <w:tcPr>
            <w:tcW w:w="2521" w:type="dxa"/>
            <w:tcBorders>
              <w:top w:val="single" w:sz="4" w:space="0" w:color="auto"/>
              <w:left w:val="single" w:sz="4" w:space="0" w:color="auto"/>
              <w:bottom w:val="single" w:sz="4" w:space="0" w:color="auto"/>
              <w:right w:val="single" w:sz="4" w:space="0" w:color="auto"/>
            </w:tcBorders>
            <w:hideMark/>
          </w:tcPr>
          <w:p w14:paraId="0F551CE7" w14:textId="77777777" w:rsidR="005528EB" w:rsidRPr="005528EB" w:rsidRDefault="005528EB" w:rsidP="00470451">
            <w:pPr>
              <w:keepNext/>
              <w:keepLines/>
              <w:widowControl w:val="0"/>
              <w:ind w:left="98" w:right="-20"/>
              <w:rPr>
                <w:rFonts w:ascii="Tahoma" w:eastAsia="Arial" w:hAnsi="Tahoma" w:cs="Tahoma"/>
                <w:spacing w:val="-1"/>
                <w:lang w:eastAsia="en-US"/>
              </w:rPr>
            </w:pPr>
            <w:r w:rsidRPr="005528EB">
              <w:rPr>
                <w:rFonts w:ascii="Tahoma" w:eastAsia="Arial" w:hAnsi="Tahoma" w:cs="Tahoma"/>
                <w:spacing w:val="-1"/>
                <w:lang w:eastAsia="en-US"/>
              </w:rPr>
              <w:t>8 delovnih dni</w:t>
            </w:r>
          </w:p>
        </w:tc>
      </w:tr>
    </w:tbl>
    <w:p w14:paraId="444483B3" w14:textId="77777777" w:rsidR="005528EB" w:rsidRPr="005528EB" w:rsidRDefault="005528EB" w:rsidP="00470451">
      <w:pPr>
        <w:keepNext/>
        <w:keepLines/>
        <w:widowControl w:val="0"/>
        <w:spacing w:after="60"/>
        <w:jc w:val="both"/>
        <w:rPr>
          <w:rFonts w:ascii="Tahoma" w:hAnsi="Tahoma" w:cs="Tahoma"/>
          <w:sz w:val="22"/>
          <w:szCs w:val="22"/>
          <w:lang w:eastAsia="en-US"/>
        </w:rPr>
      </w:pPr>
    </w:p>
    <w:p w14:paraId="137D4D89" w14:textId="747DE741" w:rsidR="005528EB" w:rsidRPr="00092F41" w:rsidRDefault="005F16C3" w:rsidP="00470451">
      <w:pPr>
        <w:pStyle w:val="Odstavekseznama"/>
        <w:keepNext/>
        <w:keepLines/>
        <w:widowControl w:val="0"/>
        <w:numPr>
          <w:ilvl w:val="0"/>
          <w:numId w:val="21"/>
        </w:numPr>
        <w:spacing w:after="60"/>
        <w:jc w:val="both"/>
        <w:rPr>
          <w:rFonts w:ascii="Tahoma" w:hAnsi="Tahoma" w:cs="Tahoma"/>
          <w:lang w:eastAsia="en-US"/>
        </w:rPr>
      </w:pPr>
      <w:r>
        <w:rPr>
          <w:rFonts w:ascii="Tahoma" w:hAnsi="Tahoma" w:cs="Tahoma"/>
          <w:lang w:eastAsia="en-US"/>
        </w:rPr>
        <w:t xml:space="preserve">zagotavljal </w:t>
      </w:r>
      <w:proofErr w:type="spellStart"/>
      <w:r>
        <w:rPr>
          <w:rFonts w:ascii="Tahoma" w:hAnsi="Tahoma" w:cs="Tahoma"/>
          <w:lang w:eastAsia="en-US"/>
        </w:rPr>
        <w:t>izboljševane</w:t>
      </w:r>
      <w:proofErr w:type="spellEnd"/>
      <w:r>
        <w:rPr>
          <w:rFonts w:ascii="Tahoma" w:hAnsi="Tahoma" w:cs="Tahoma"/>
          <w:lang w:eastAsia="en-US"/>
        </w:rPr>
        <w:t xml:space="preserve"> in nadgradnje licenčne programske opreme v skladu z </w:t>
      </w:r>
      <w:r w:rsidR="005528EB" w:rsidRPr="00092F41">
        <w:rPr>
          <w:rFonts w:ascii="Tahoma" w:hAnsi="Tahoma" w:cs="Tahoma"/>
          <w:lang w:eastAsia="en-US"/>
        </w:rPr>
        <w:t>Zakonsk</w:t>
      </w:r>
      <w:r>
        <w:rPr>
          <w:rFonts w:ascii="Tahoma" w:hAnsi="Tahoma" w:cs="Tahoma"/>
          <w:lang w:eastAsia="en-US"/>
        </w:rPr>
        <w:t>imi</w:t>
      </w:r>
      <w:r w:rsidR="005528EB" w:rsidRPr="00092F41">
        <w:rPr>
          <w:rFonts w:ascii="Tahoma" w:hAnsi="Tahoma" w:cs="Tahoma"/>
          <w:lang w:eastAsia="en-US"/>
        </w:rPr>
        <w:t xml:space="preserve"> sprememb</w:t>
      </w:r>
      <w:r>
        <w:rPr>
          <w:rFonts w:ascii="Tahoma" w:hAnsi="Tahoma" w:cs="Tahoma"/>
          <w:lang w:eastAsia="en-US"/>
        </w:rPr>
        <w:t>ami</w:t>
      </w:r>
      <w:r w:rsidR="005528EB" w:rsidRPr="00092F41">
        <w:rPr>
          <w:rFonts w:ascii="Tahoma" w:hAnsi="Tahoma" w:cs="Tahoma"/>
          <w:lang w:eastAsia="en-US"/>
        </w:rPr>
        <w:t xml:space="preserve"> v Republiki Sloveniji</w:t>
      </w:r>
      <w:r w:rsidR="002638E0">
        <w:rPr>
          <w:rFonts w:ascii="Tahoma" w:hAnsi="Tahoma" w:cs="Tahoma"/>
          <w:lang w:eastAsia="en-US"/>
        </w:rPr>
        <w:t>.</w:t>
      </w:r>
    </w:p>
    <w:p w14:paraId="49143CA3" w14:textId="77777777" w:rsidR="005528EB" w:rsidRPr="007801E2" w:rsidRDefault="005528EB" w:rsidP="00470451">
      <w:pPr>
        <w:pStyle w:val="Default"/>
        <w:keepNext/>
        <w:keepLines/>
        <w:widowControl w:val="0"/>
        <w:jc w:val="both"/>
        <w:rPr>
          <w:rFonts w:ascii="Tahoma" w:hAnsi="Tahoma" w:cs="Tahoma"/>
          <w:b/>
          <w:bCs/>
          <w:sz w:val="20"/>
        </w:rPr>
      </w:pPr>
    </w:p>
    <w:p w14:paraId="28671813" w14:textId="77777777" w:rsidR="005528EB" w:rsidRPr="005528EB" w:rsidRDefault="005528EB" w:rsidP="00470451">
      <w:pPr>
        <w:pStyle w:val="Default"/>
        <w:keepNext/>
        <w:keepLines/>
        <w:widowControl w:val="0"/>
        <w:jc w:val="both"/>
        <w:rPr>
          <w:rFonts w:ascii="Tahoma" w:hAnsi="Tahoma" w:cs="Tahoma"/>
          <w:sz w:val="20"/>
        </w:rPr>
      </w:pPr>
      <w:r w:rsidRPr="005528EB">
        <w:rPr>
          <w:rFonts w:ascii="Tahoma" w:hAnsi="Tahoma" w:cs="Tahoma"/>
          <w:sz w:val="20"/>
        </w:rPr>
        <w:t>V vseh navedenih primerih velja, da je ob odpravi napake v programski opremi izvajalec dolžan</w:t>
      </w:r>
      <w:r w:rsidR="005F16C3">
        <w:rPr>
          <w:rFonts w:ascii="Tahoma" w:hAnsi="Tahoma" w:cs="Tahoma"/>
          <w:sz w:val="20"/>
        </w:rPr>
        <w:t xml:space="preserve"> na lastne stroške</w:t>
      </w:r>
      <w:r w:rsidRPr="005528EB">
        <w:rPr>
          <w:rFonts w:ascii="Tahoma" w:hAnsi="Tahoma" w:cs="Tahoma"/>
          <w:sz w:val="20"/>
        </w:rPr>
        <w:t xml:space="preserve"> odpraviti tudi vse napake v podatkih, ki jih je povzročila napaka v programski opremi. </w:t>
      </w:r>
    </w:p>
    <w:p w14:paraId="16136919" w14:textId="77777777" w:rsidR="005528EB" w:rsidRPr="005528EB" w:rsidRDefault="005528EB" w:rsidP="00470451">
      <w:pPr>
        <w:pStyle w:val="Default"/>
        <w:keepNext/>
        <w:keepLines/>
        <w:widowControl w:val="0"/>
        <w:jc w:val="both"/>
        <w:rPr>
          <w:rFonts w:ascii="Tahoma" w:hAnsi="Tahoma" w:cs="Tahoma"/>
          <w:sz w:val="20"/>
        </w:rPr>
      </w:pPr>
    </w:p>
    <w:p w14:paraId="01B38F8B" w14:textId="77777777" w:rsidR="005528EB" w:rsidRPr="005528EB" w:rsidRDefault="005528EB" w:rsidP="00470451">
      <w:pPr>
        <w:pStyle w:val="Default"/>
        <w:keepNext/>
        <w:keepLines/>
        <w:widowControl w:val="0"/>
        <w:jc w:val="both"/>
        <w:rPr>
          <w:rFonts w:ascii="Tahoma" w:hAnsi="Tahoma" w:cs="Tahoma"/>
          <w:sz w:val="20"/>
        </w:rPr>
      </w:pPr>
      <w:r w:rsidRPr="005528EB">
        <w:rPr>
          <w:rFonts w:ascii="Tahoma" w:hAnsi="Tahoma" w:cs="Tahoma"/>
          <w:sz w:val="20"/>
        </w:rPr>
        <w:t>V kolikor je v posameznih prilogah k tem</w:t>
      </w:r>
      <w:r w:rsidR="00981518">
        <w:rPr>
          <w:rFonts w:ascii="Tahoma" w:hAnsi="Tahoma" w:cs="Tahoma"/>
          <w:sz w:val="20"/>
        </w:rPr>
        <w:t>u</w:t>
      </w:r>
      <w:r w:rsidRPr="005528EB">
        <w:rPr>
          <w:rFonts w:ascii="Tahoma" w:hAnsi="Tahoma" w:cs="Tahoma"/>
          <w:sz w:val="20"/>
        </w:rPr>
        <w:t xml:space="preserve"> okvirnem</w:t>
      </w:r>
      <w:r w:rsidR="00981518">
        <w:rPr>
          <w:rFonts w:ascii="Tahoma" w:hAnsi="Tahoma" w:cs="Tahoma"/>
          <w:sz w:val="20"/>
        </w:rPr>
        <w:t>u</w:t>
      </w:r>
      <w:r w:rsidRPr="005528EB">
        <w:rPr>
          <w:rFonts w:ascii="Tahoma" w:hAnsi="Tahoma" w:cs="Tahoma"/>
          <w:sz w:val="20"/>
        </w:rPr>
        <w:t xml:space="preserve"> sporazumu dogovorjen drugačen odzivni čas ali razpoložljivost na lokaciji, se upošteva odzivni čas oz. razpoložljivost na lokaciji, ki je </w:t>
      </w:r>
      <w:r w:rsidR="00981518">
        <w:rPr>
          <w:rFonts w:ascii="Tahoma" w:hAnsi="Tahoma" w:cs="Tahoma"/>
          <w:sz w:val="20"/>
        </w:rPr>
        <w:t>dogovorjena</w:t>
      </w:r>
      <w:r w:rsidR="00981518" w:rsidRPr="005528EB">
        <w:rPr>
          <w:rFonts w:ascii="Tahoma" w:hAnsi="Tahoma" w:cs="Tahoma"/>
          <w:sz w:val="20"/>
        </w:rPr>
        <w:t xml:space="preserve"> </w:t>
      </w:r>
      <w:r w:rsidRPr="005528EB">
        <w:rPr>
          <w:rFonts w:ascii="Tahoma" w:hAnsi="Tahoma" w:cs="Tahoma"/>
          <w:sz w:val="20"/>
        </w:rPr>
        <w:t xml:space="preserve">v prilogi. </w:t>
      </w:r>
    </w:p>
    <w:p w14:paraId="60968875" w14:textId="77777777" w:rsidR="005528EB" w:rsidRDefault="005528EB" w:rsidP="00470451">
      <w:pPr>
        <w:pStyle w:val="Default"/>
        <w:keepNext/>
        <w:keepLines/>
        <w:widowControl w:val="0"/>
        <w:jc w:val="both"/>
        <w:rPr>
          <w:rFonts w:ascii="Tahoma" w:hAnsi="Tahoma" w:cs="Tahoma"/>
          <w:sz w:val="20"/>
        </w:rPr>
      </w:pPr>
    </w:p>
    <w:p w14:paraId="09FDDCDB"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Izvajalec ima pravico do podaljšanja rokov iz tega člena v naslednjih primerih: </w:t>
      </w:r>
    </w:p>
    <w:p w14:paraId="6B0E7AB3"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ob dogodkih, ki so posledica višje sile (npr. naravne nesreče, blokada zaradi političnih nemirov, ipd.);</w:t>
      </w:r>
    </w:p>
    <w:p w14:paraId="25860743"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ob prekinitvi izvajanja vzdrževalnih del na zahtevo naročnika;</w:t>
      </w:r>
    </w:p>
    <w:p w14:paraId="21D14DEA" w14:textId="77777777" w:rsidR="00EA50B4"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 če naročnik ne zagotovi </w:t>
      </w:r>
      <w:r w:rsidR="00981518">
        <w:rPr>
          <w:rFonts w:ascii="Tahoma" w:hAnsi="Tahoma" w:cs="Tahoma"/>
          <w:sz w:val="20"/>
        </w:rPr>
        <w:t xml:space="preserve">s tem okvirnim sporazumom </w:t>
      </w:r>
      <w:r w:rsidRPr="007801E2">
        <w:rPr>
          <w:rFonts w:ascii="Tahoma" w:hAnsi="Tahoma" w:cs="Tahoma"/>
          <w:sz w:val="20"/>
        </w:rPr>
        <w:t>dogovorjenih pogojev za izvedbo</w:t>
      </w:r>
      <w:r w:rsidR="00981518">
        <w:rPr>
          <w:rFonts w:ascii="Tahoma" w:hAnsi="Tahoma" w:cs="Tahoma"/>
          <w:sz w:val="20"/>
        </w:rPr>
        <w:t xml:space="preserve"> osnovnega</w:t>
      </w:r>
      <w:r w:rsidRPr="007801E2">
        <w:rPr>
          <w:rFonts w:ascii="Tahoma" w:hAnsi="Tahoma" w:cs="Tahoma"/>
          <w:sz w:val="20"/>
        </w:rPr>
        <w:t xml:space="preserve"> vzdrževanja. </w:t>
      </w:r>
    </w:p>
    <w:p w14:paraId="75A6C2CD" w14:textId="77777777" w:rsidR="00EA50B4" w:rsidRPr="007801E2" w:rsidRDefault="00EA50B4" w:rsidP="00470451">
      <w:pPr>
        <w:pStyle w:val="Default"/>
        <w:keepNext/>
        <w:keepLines/>
        <w:widowControl w:val="0"/>
        <w:jc w:val="both"/>
        <w:rPr>
          <w:rFonts w:ascii="Tahoma" w:hAnsi="Tahoma" w:cs="Tahoma"/>
          <w:sz w:val="20"/>
        </w:rPr>
      </w:pPr>
    </w:p>
    <w:p w14:paraId="198C268A"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6C3325">
        <w:rPr>
          <w:rFonts w:ascii="Tahoma" w:hAnsi="Tahoma" w:cs="Tahoma"/>
        </w:rPr>
        <w:t>člen</w:t>
      </w:r>
    </w:p>
    <w:p w14:paraId="30AF3D8C" w14:textId="77777777" w:rsidR="00EA50B4" w:rsidRPr="007801E2" w:rsidRDefault="00EA50B4" w:rsidP="00470451">
      <w:pPr>
        <w:pStyle w:val="Default"/>
        <w:keepNext/>
        <w:keepLines/>
        <w:widowControl w:val="0"/>
        <w:jc w:val="both"/>
        <w:rPr>
          <w:rFonts w:ascii="Tahoma" w:hAnsi="Tahoma" w:cs="Tahoma"/>
          <w:sz w:val="20"/>
        </w:rPr>
      </w:pPr>
    </w:p>
    <w:p w14:paraId="4DD8ED4A" w14:textId="16035010"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Izvajalec se obvezuje, da bo v primeru okvare na naročnikovi računalniški opremi (kjer </w:t>
      </w:r>
      <w:r w:rsidR="00C73571">
        <w:rPr>
          <w:rFonts w:ascii="Tahoma" w:hAnsi="Tahoma" w:cs="Tahoma"/>
          <w:sz w:val="20"/>
        </w:rPr>
        <w:t>je nameščen</w:t>
      </w:r>
      <w:r w:rsidRPr="007801E2">
        <w:rPr>
          <w:rFonts w:ascii="Tahoma" w:hAnsi="Tahoma" w:cs="Tahoma"/>
          <w:sz w:val="20"/>
        </w:rPr>
        <w:t xml:space="preserve"> SAP ERP) sodeloval pri zamenjavi in na tej opremi zagotovil zamenjavo SAP ERP z vsemi nastavitvami</w:t>
      </w:r>
      <w:r w:rsidR="00FA1507">
        <w:rPr>
          <w:rFonts w:ascii="Tahoma" w:hAnsi="Tahoma" w:cs="Tahoma"/>
          <w:sz w:val="20"/>
        </w:rPr>
        <w:t xml:space="preserve"> </w:t>
      </w:r>
      <w:r w:rsidRPr="007801E2">
        <w:rPr>
          <w:rFonts w:ascii="Tahoma" w:hAnsi="Tahoma" w:cs="Tahoma"/>
          <w:sz w:val="20"/>
        </w:rPr>
        <w:t xml:space="preserve">naročnika. V </w:t>
      </w:r>
      <w:r>
        <w:rPr>
          <w:rFonts w:ascii="Tahoma" w:hAnsi="Tahoma" w:cs="Tahoma"/>
          <w:sz w:val="20"/>
        </w:rPr>
        <w:t>tem okvirnem sporazumu</w:t>
      </w:r>
      <w:r w:rsidRPr="007801E2">
        <w:rPr>
          <w:rFonts w:ascii="Tahoma" w:hAnsi="Tahoma" w:cs="Tahoma"/>
          <w:sz w:val="20"/>
        </w:rPr>
        <w:t xml:space="preserve"> so zajeti odzivni časi</w:t>
      </w:r>
      <w:r w:rsidR="00C73571">
        <w:rPr>
          <w:rFonts w:ascii="Tahoma" w:hAnsi="Tahoma" w:cs="Tahoma"/>
          <w:sz w:val="20"/>
        </w:rPr>
        <w:t xml:space="preserve">. Stroški </w:t>
      </w:r>
      <w:r w:rsidR="00C73571" w:rsidRPr="007801E2">
        <w:rPr>
          <w:rFonts w:ascii="Tahoma" w:hAnsi="Tahoma" w:cs="Tahoma"/>
          <w:sz w:val="20"/>
        </w:rPr>
        <w:t>dejanske izvedbe del v primeru okvare na naročnikovi računalniški opremi</w:t>
      </w:r>
      <w:r w:rsidR="001D3E81">
        <w:rPr>
          <w:rFonts w:ascii="Tahoma" w:hAnsi="Tahoma" w:cs="Tahoma"/>
          <w:sz w:val="20"/>
        </w:rPr>
        <w:t>,</w:t>
      </w:r>
      <w:r w:rsidR="00C73571">
        <w:rPr>
          <w:rFonts w:ascii="Tahoma" w:hAnsi="Tahoma" w:cs="Tahoma"/>
          <w:sz w:val="20"/>
        </w:rPr>
        <w:t xml:space="preserve"> se zaračunajo po okvirnem sporazumu o dodatnem vzdrževanju SAP.</w:t>
      </w:r>
    </w:p>
    <w:p w14:paraId="16140A06" w14:textId="77777777" w:rsidR="00EA50B4" w:rsidRDefault="00EA50B4" w:rsidP="00470451">
      <w:pPr>
        <w:pStyle w:val="Default"/>
        <w:keepNext/>
        <w:keepLines/>
        <w:widowControl w:val="0"/>
        <w:jc w:val="both"/>
        <w:rPr>
          <w:rFonts w:ascii="Tahoma" w:hAnsi="Tahoma" w:cs="Tahoma"/>
          <w:sz w:val="20"/>
        </w:rPr>
      </w:pPr>
    </w:p>
    <w:p w14:paraId="19D14F5D"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OBVEZNOSTI NAROČNIKA</w:t>
      </w:r>
    </w:p>
    <w:p w14:paraId="0DDE6BB2" w14:textId="77777777" w:rsidR="00EA50B4" w:rsidRPr="007801E2" w:rsidRDefault="00EA50B4" w:rsidP="00470451">
      <w:pPr>
        <w:pStyle w:val="Default"/>
        <w:keepNext/>
        <w:keepLines/>
        <w:widowControl w:val="0"/>
        <w:jc w:val="center"/>
        <w:rPr>
          <w:rFonts w:ascii="Tahoma" w:hAnsi="Tahoma" w:cs="Tahoma"/>
          <w:sz w:val="20"/>
        </w:rPr>
      </w:pPr>
    </w:p>
    <w:p w14:paraId="28D63507"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6C3325">
        <w:rPr>
          <w:rFonts w:ascii="Tahoma" w:hAnsi="Tahoma" w:cs="Tahoma"/>
        </w:rPr>
        <w:t>člen</w:t>
      </w:r>
    </w:p>
    <w:p w14:paraId="3CBD0B36" w14:textId="77777777" w:rsidR="00EA50B4" w:rsidRPr="007801E2" w:rsidRDefault="00EA50B4" w:rsidP="00470451">
      <w:pPr>
        <w:pStyle w:val="Default"/>
        <w:keepNext/>
        <w:keepLines/>
        <w:widowControl w:val="0"/>
        <w:jc w:val="both"/>
        <w:rPr>
          <w:rFonts w:ascii="Tahoma" w:hAnsi="Tahoma" w:cs="Tahoma"/>
          <w:sz w:val="20"/>
        </w:rPr>
      </w:pPr>
    </w:p>
    <w:p w14:paraId="3B63DCE7"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Naročnik se obvezuje, da bo: </w:t>
      </w:r>
    </w:p>
    <w:p w14:paraId="011E4BEF"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lastRenderedPageBreak/>
        <w:t xml:space="preserve">v skladu z </w:t>
      </w:r>
      <w:r w:rsidR="00981518">
        <w:rPr>
          <w:rFonts w:ascii="Tahoma" w:hAnsi="Tahoma" w:cs="Tahoma"/>
          <w:sz w:val="20"/>
        </w:rPr>
        <w:t xml:space="preserve">informacijsko </w:t>
      </w:r>
      <w:r w:rsidRPr="007801E2">
        <w:rPr>
          <w:rFonts w:ascii="Tahoma" w:hAnsi="Tahoma" w:cs="Tahoma"/>
          <w:sz w:val="20"/>
        </w:rPr>
        <w:t xml:space="preserve">varnostno politiko naročnika omogočil izvajalčevim delavcem dostop do računalniške strojne in programske opreme, </w:t>
      </w:r>
      <w:r w:rsidR="00981518">
        <w:rPr>
          <w:rFonts w:ascii="Tahoma" w:hAnsi="Tahoma" w:cs="Tahoma"/>
          <w:sz w:val="20"/>
        </w:rPr>
        <w:t xml:space="preserve">katere </w:t>
      </w:r>
      <w:r w:rsidRPr="007801E2">
        <w:rPr>
          <w:rFonts w:ascii="Tahoma" w:hAnsi="Tahoma" w:cs="Tahoma"/>
          <w:sz w:val="20"/>
        </w:rPr>
        <w:t>vzdrževanj</w:t>
      </w:r>
      <w:r w:rsidR="00981518">
        <w:rPr>
          <w:rFonts w:ascii="Tahoma" w:hAnsi="Tahoma" w:cs="Tahoma"/>
          <w:sz w:val="20"/>
        </w:rPr>
        <w:t>e</w:t>
      </w:r>
      <w:r w:rsidRPr="007801E2">
        <w:rPr>
          <w:rFonts w:ascii="Tahoma" w:hAnsi="Tahoma" w:cs="Tahoma"/>
          <w:sz w:val="20"/>
        </w:rPr>
        <w:t xml:space="preserve"> </w:t>
      </w:r>
      <w:r w:rsidR="00981518">
        <w:rPr>
          <w:rFonts w:ascii="Tahoma" w:hAnsi="Tahoma" w:cs="Tahoma"/>
          <w:sz w:val="20"/>
        </w:rPr>
        <w:t>je predmet</w:t>
      </w:r>
      <w:r w:rsidRPr="007801E2">
        <w:rPr>
          <w:rFonts w:ascii="Tahoma" w:hAnsi="Tahoma" w:cs="Tahoma"/>
          <w:sz w:val="20"/>
        </w:rPr>
        <w:t xml:space="preserve"> </w:t>
      </w:r>
      <w:r>
        <w:rPr>
          <w:rFonts w:ascii="Tahoma" w:hAnsi="Tahoma" w:cs="Tahoma"/>
          <w:sz w:val="20"/>
        </w:rPr>
        <w:t>te</w:t>
      </w:r>
      <w:r w:rsidR="00981518">
        <w:rPr>
          <w:rFonts w:ascii="Tahoma" w:hAnsi="Tahoma" w:cs="Tahoma"/>
          <w:sz w:val="20"/>
        </w:rPr>
        <w:t>ga</w:t>
      </w:r>
      <w:r>
        <w:rPr>
          <w:rFonts w:ascii="Tahoma" w:hAnsi="Tahoma" w:cs="Tahoma"/>
          <w:sz w:val="20"/>
        </w:rPr>
        <w:t xml:space="preserve"> okvirne</w:t>
      </w:r>
      <w:r w:rsidR="00981518">
        <w:rPr>
          <w:rFonts w:ascii="Tahoma" w:hAnsi="Tahoma" w:cs="Tahoma"/>
          <w:sz w:val="20"/>
        </w:rPr>
        <w:t>ga</w:t>
      </w:r>
      <w:r>
        <w:rPr>
          <w:rFonts w:ascii="Tahoma" w:hAnsi="Tahoma" w:cs="Tahoma"/>
          <w:sz w:val="20"/>
        </w:rPr>
        <w:t xml:space="preserve"> sporazum</w:t>
      </w:r>
      <w:r w:rsidR="00981518">
        <w:rPr>
          <w:rFonts w:ascii="Tahoma" w:hAnsi="Tahoma" w:cs="Tahoma"/>
          <w:sz w:val="20"/>
        </w:rPr>
        <w:t>a</w:t>
      </w:r>
      <w:r w:rsidRPr="007801E2">
        <w:rPr>
          <w:rFonts w:ascii="Tahoma" w:hAnsi="Tahoma" w:cs="Tahoma"/>
          <w:sz w:val="20"/>
        </w:rPr>
        <w:t xml:space="preserve">. Dostop mora biti vedno v spremstvu pooblaščenega delavca  naročnika (v skladu z </w:t>
      </w:r>
      <w:r w:rsidR="00981518">
        <w:rPr>
          <w:rFonts w:ascii="Tahoma" w:hAnsi="Tahoma" w:cs="Tahoma"/>
          <w:sz w:val="20"/>
        </w:rPr>
        <w:t xml:space="preserve">informacijsko </w:t>
      </w:r>
      <w:r w:rsidR="00981518" w:rsidRPr="007801E2">
        <w:rPr>
          <w:rFonts w:ascii="Tahoma" w:hAnsi="Tahoma" w:cs="Tahoma"/>
          <w:sz w:val="20"/>
        </w:rPr>
        <w:t>varnostno politiko naročnika</w:t>
      </w:r>
      <w:r w:rsidRPr="007801E2">
        <w:rPr>
          <w:rFonts w:ascii="Tahoma" w:hAnsi="Tahoma" w:cs="Tahoma"/>
          <w:sz w:val="20"/>
        </w:rPr>
        <w:t>);</w:t>
      </w:r>
    </w:p>
    <w:p w14:paraId="0253C447"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t xml:space="preserve">omogočil izvajalčevim delavcem brezplačno uporabo telefona, telefaksa in vse potrebne komunikacijske infrastrukture, če je le to potrebno za izvedbo storitev, ki so predmet </w:t>
      </w:r>
      <w:r>
        <w:rPr>
          <w:rFonts w:ascii="Tahoma" w:hAnsi="Tahoma" w:cs="Tahoma"/>
          <w:sz w:val="20"/>
        </w:rPr>
        <w:t>tega okvirnega sporazuma</w:t>
      </w:r>
      <w:r w:rsidRPr="007801E2">
        <w:rPr>
          <w:rFonts w:ascii="Tahoma" w:hAnsi="Tahoma" w:cs="Tahoma"/>
          <w:sz w:val="20"/>
        </w:rPr>
        <w:t>;</w:t>
      </w:r>
    </w:p>
    <w:p w14:paraId="629D90F6"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t xml:space="preserve">dal izvajalcu na razpolago vso tehnično dokumentacijo po </w:t>
      </w:r>
      <w:r>
        <w:rPr>
          <w:rFonts w:ascii="Tahoma" w:hAnsi="Tahoma" w:cs="Tahoma"/>
          <w:sz w:val="20"/>
        </w:rPr>
        <w:t>tem okvirnem sporazumu</w:t>
      </w:r>
      <w:r w:rsidRPr="007801E2">
        <w:rPr>
          <w:rFonts w:ascii="Tahoma" w:hAnsi="Tahoma" w:cs="Tahoma"/>
          <w:sz w:val="20"/>
        </w:rPr>
        <w:t xml:space="preserve">, ki je potrebna za izvedbo storitev po </w:t>
      </w:r>
      <w:r>
        <w:rPr>
          <w:rFonts w:ascii="Tahoma" w:hAnsi="Tahoma" w:cs="Tahoma"/>
          <w:sz w:val="20"/>
        </w:rPr>
        <w:t>tem okvirnem sporazumu</w:t>
      </w:r>
      <w:r w:rsidRPr="007801E2">
        <w:rPr>
          <w:rFonts w:ascii="Tahoma" w:hAnsi="Tahoma" w:cs="Tahoma"/>
          <w:sz w:val="20"/>
        </w:rPr>
        <w:t>;</w:t>
      </w:r>
    </w:p>
    <w:p w14:paraId="51CF2968"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t xml:space="preserve">poskrbel za pravilno delovanje druge opreme, naprav in komunikacijskih medijev, ki so povezani s programsko opremo, vzdrževano po </w:t>
      </w:r>
      <w:r>
        <w:rPr>
          <w:rFonts w:ascii="Tahoma" w:hAnsi="Tahoma" w:cs="Tahoma"/>
          <w:sz w:val="20"/>
        </w:rPr>
        <w:t>tem okvirnem sporazumu</w:t>
      </w:r>
      <w:r w:rsidRPr="007801E2">
        <w:rPr>
          <w:rFonts w:ascii="Tahoma" w:hAnsi="Tahoma" w:cs="Tahoma"/>
          <w:sz w:val="20"/>
        </w:rPr>
        <w:t>, in jih bo v primeru, če bi povzročali motnje v delovanju navedene opreme, umaknil iz uporabe;</w:t>
      </w:r>
    </w:p>
    <w:p w14:paraId="13746BED"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t>po uspešno opravljen</w:t>
      </w:r>
      <w:r w:rsidR="00981518">
        <w:rPr>
          <w:rFonts w:ascii="Tahoma" w:hAnsi="Tahoma" w:cs="Tahoma"/>
          <w:sz w:val="20"/>
        </w:rPr>
        <w:t>ih</w:t>
      </w:r>
      <w:r w:rsidRPr="007801E2">
        <w:rPr>
          <w:rFonts w:ascii="Tahoma" w:hAnsi="Tahoma" w:cs="Tahoma"/>
          <w:sz w:val="20"/>
        </w:rPr>
        <w:t xml:space="preserve"> </w:t>
      </w:r>
      <w:r w:rsidR="00981518">
        <w:rPr>
          <w:rFonts w:ascii="Tahoma" w:hAnsi="Tahoma" w:cs="Tahoma"/>
          <w:sz w:val="20"/>
        </w:rPr>
        <w:t>storitvah</w:t>
      </w:r>
      <w:r w:rsidRPr="007801E2">
        <w:rPr>
          <w:rFonts w:ascii="Tahoma" w:hAnsi="Tahoma" w:cs="Tahoma"/>
          <w:sz w:val="20"/>
        </w:rPr>
        <w:t xml:space="preserve"> podpisal zapisnik o opravljen</w:t>
      </w:r>
      <w:r w:rsidR="00981518">
        <w:rPr>
          <w:rFonts w:ascii="Tahoma" w:hAnsi="Tahoma" w:cs="Tahoma"/>
          <w:sz w:val="20"/>
        </w:rPr>
        <w:t>ih storitvah</w:t>
      </w:r>
      <w:r w:rsidRPr="007801E2">
        <w:rPr>
          <w:rFonts w:ascii="Tahoma" w:hAnsi="Tahoma" w:cs="Tahoma"/>
          <w:sz w:val="20"/>
        </w:rPr>
        <w:t>, ki ga bo predložil izvajalec;</w:t>
      </w:r>
    </w:p>
    <w:p w14:paraId="745D2136" w14:textId="77777777" w:rsidR="00EA50B4" w:rsidRPr="007801E2" w:rsidRDefault="00EA50B4" w:rsidP="00470451">
      <w:pPr>
        <w:pStyle w:val="Default"/>
        <w:keepNext/>
        <w:keepLines/>
        <w:widowControl w:val="0"/>
        <w:numPr>
          <w:ilvl w:val="0"/>
          <w:numId w:val="18"/>
        </w:numPr>
        <w:autoSpaceDE w:val="0"/>
        <w:autoSpaceDN w:val="0"/>
        <w:adjustRightInd w:val="0"/>
        <w:jc w:val="both"/>
        <w:rPr>
          <w:rFonts w:ascii="Tahoma" w:hAnsi="Tahoma" w:cs="Tahoma"/>
          <w:sz w:val="18"/>
          <w:szCs w:val="18"/>
        </w:rPr>
      </w:pPr>
      <w:r w:rsidRPr="007801E2">
        <w:rPr>
          <w:rFonts w:ascii="Tahoma" w:hAnsi="Tahoma" w:cs="Tahoma"/>
          <w:sz w:val="20"/>
        </w:rPr>
        <w:t xml:space="preserve">poskrbel za ustrezno zaščito svojih podatkov in programske opreme razen v primeru, ko za zaščito podatkov in programske opreme skrbi izvajalec in je to opredeljeno v prilogah </w:t>
      </w:r>
      <w:r>
        <w:rPr>
          <w:rFonts w:ascii="Tahoma" w:hAnsi="Tahoma" w:cs="Tahoma"/>
          <w:sz w:val="20"/>
        </w:rPr>
        <w:t>tega okvirnega sporazuma</w:t>
      </w:r>
      <w:r w:rsidRPr="007801E2">
        <w:rPr>
          <w:rFonts w:ascii="Tahoma" w:hAnsi="Tahoma" w:cs="Tahoma"/>
          <w:sz w:val="20"/>
        </w:rPr>
        <w:t>;</w:t>
      </w:r>
    </w:p>
    <w:p w14:paraId="33D004B6" w14:textId="600E7FF1" w:rsidR="00EA50B4" w:rsidRDefault="00EA50B4" w:rsidP="00470451">
      <w:pPr>
        <w:pStyle w:val="Default"/>
        <w:keepNext/>
        <w:keepLines/>
        <w:widowControl w:val="0"/>
        <w:numPr>
          <w:ilvl w:val="0"/>
          <w:numId w:val="18"/>
        </w:numPr>
        <w:autoSpaceDE w:val="0"/>
        <w:autoSpaceDN w:val="0"/>
        <w:adjustRightInd w:val="0"/>
        <w:jc w:val="both"/>
        <w:rPr>
          <w:rFonts w:ascii="Tahoma" w:hAnsi="Tahoma" w:cs="Tahoma"/>
          <w:sz w:val="20"/>
        </w:rPr>
      </w:pPr>
      <w:r w:rsidRPr="007801E2">
        <w:rPr>
          <w:rFonts w:ascii="Tahoma" w:hAnsi="Tahoma" w:cs="Tahoma"/>
          <w:sz w:val="20"/>
        </w:rPr>
        <w:t xml:space="preserve">poskrbel za dokumentirano testiranje vseh </w:t>
      </w:r>
      <w:r w:rsidR="00C73571">
        <w:rPr>
          <w:rFonts w:ascii="Tahoma" w:hAnsi="Tahoma" w:cs="Tahoma"/>
          <w:sz w:val="20"/>
        </w:rPr>
        <w:t xml:space="preserve">sprememb standardne </w:t>
      </w:r>
      <w:r w:rsidRPr="007801E2">
        <w:rPr>
          <w:rFonts w:ascii="Tahoma" w:hAnsi="Tahoma" w:cs="Tahoma"/>
          <w:sz w:val="20"/>
        </w:rPr>
        <w:t>programske opreme pred prenosom na produkcijsko okolje, izvajalec v nasprotnem primeru ne jamči za</w:t>
      </w:r>
      <w:r w:rsidR="00C73571">
        <w:rPr>
          <w:rFonts w:ascii="Tahoma" w:hAnsi="Tahoma" w:cs="Tahoma"/>
          <w:sz w:val="20"/>
        </w:rPr>
        <w:t xml:space="preserve"> </w:t>
      </w:r>
      <w:r w:rsidR="009F548F">
        <w:rPr>
          <w:rFonts w:ascii="Tahoma" w:hAnsi="Tahoma" w:cs="Tahoma"/>
          <w:sz w:val="20"/>
        </w:rPr>
        <w:t>izvedene spremembe</w:t>
      </w:r>
      <w:r w:rsidR="00A92014">
        <w:rPr>
          <w:rFonts w:ascii="Tahoma" w:hAnsi="Tahoma" w:cs="Tahoma"/>
          <w:sz w:val="20"/>
        </w:rPr>
        <w:t>.</w:t>
      </w:r>
    </w:p>
    <w:p w14:paraId="274F2FD2" w14:textId="0A41F536" w:rsidR="00247FBD" w:rsidRPr="00247FBD" w:rsidRDefault="00247FBD" w:rsidP="00470451">
      <w:pPr>
        <w:pStyle w:val="Default"/>
        <w:keepNext/>
        <w:keepLines/>
        <w:widowControl w:val="0"/>
        <w:numPr>
          <w:ilvl w:val="0"/>
          <w:numId w:val="18"/>
        </w:numPr>
        <w:jc w:val="both"/>
        <w:rPr>
          <w:rFonts w:ascii="Tahoma" w:hAnsi="Tahoma" w:cs="Tahoma"/>
          <w:sz w:val="20"/>
        </w:rPr>
      </w:pPr>
      <w:r>
        <w:rPr>
          <w:rFonts w:ascii="Tahoma" w:hAnsi="Tahoma" w:cs="Tahoma"/>
          <w:sz w:val="20"/>
        </w:rPr>
        <w:t>z</w:t>
      </w:r>
      <w:r w:rsidRPr="007801E2">
        <w:rPr>
          <w:rFonts w:ascii="Tahoma" w:hAnsi="Tahoma" w:cs="Tahoma"/>
          <w:sz w:val="20"/>
        </w:rPr>
        <w:t xml:space="preserve">a izvajanje </w:t>
      </w:r>
      <w:r>
        <w:rPr>
          <w:rFonts w:ascii="Tahoma" w:hAnsi="Tahoma" w:cs="Tahoma"/>
          <w:sz w:val="20"/>
        </w:rPr>
        <w:t xml:space="preserve">tega okvirnega sporazuma </w:t>
      </w:r>
      <w:r w:rsidRPr="007801E2">
        <w:rPr>
          <w:rFonts w:ascii="Tahoma" w:hAnsi="Tahoma" w:cs="Tahoma"/>
          <w:sz w:val="20"/>
        </w:rPr>
        <w:t>izvajalcu omogočil in vzdrževal oddaljen dostop hitrosti do 10</w:t>
      </w:r>
      <w:r>
        <w:rPr>
          <w:rFonts w:ascii="Tahoma" w:hAnsi="Tahoma" w:cs="Tahoma"/>
          <w:sz w:val="20"/>
        </w:rPr>
        <w:t>0</w:t>
      </w:r>
      <w:r w:rsidRPr="007801E2">
        <w:rPr>
          <w:rFonts w:ascii="Tahoma" w:hAnsi="Tahoma" w:cs="Tahoma"/>
          <w:sz w:val="20"/>
        </w:rPr>
        <w:t xml:space="preserve"> </w:t>
      </w:r>
      <w:proofErr w:type="spellStart"/>
      <w:r w:rsidRPr="007801E2">
        <w:rPr>
          <w:rFonts w:ascii="Tahoma" w:hAnsi="Tahoma" w:cs="Tahoma"/>
          <w:sz w:val="20"/>
        </w:rPr>
        <w:t>Mbps</w:t>
      </w:r>
      <w:proofErr w:type="spellEnd"/>
      <w:r w:rsidRPr="007801E2">
        <w:rPr>
          <w:rFonts w:ascii="Tahoma" w:hAnsi="Tahoma" w:cs="Tahoma"/>
          <w:sz w:val="20"/>
        </w:rPr>
        <w:t xml:space="preserve">, do podatkovnih zbirk SAP ERP v skladu z </w:t>
      </w:r>
      <w:r>
        <w:rPr>
          <w:rFonts w:ascii="Tahoma" w:hAnsi="Tahoma" w:cs="Tahoma"/>
          <w:sz w:val="20"/>
        </w:rPr>
        <w:t xml:space="preserve">informacijsko </w:t>
      </w:r>
      <w:r w:rsidRPr="007801E2">
        <w:rPr>
          <w:rFonts w:ascii="Tahoma" w:hAnsi="Tahoma" w:cs="Tahoma"/>
          <w:sz w:val="20"/>
        </w:rPr>
        <w:t xml:space="preserve">varnostno politiko naročnika. Hkrati bo naročnik na svoji lokaciji vzdrževal testno okolje (testni strežnik z dovolj ažurno bazo), v katerem lahko uporabniki testirajo in potrjujejo spremembe. </w:t>
      </w:r>
    </w:p>
    <w:p w14:paraId="4E5189C4" w14:textId="77777777" w:rsidR="00EA50B4" w:rsidRDefault="00EA50B4" w:rsidP="00470451">
      <w:pPr>
        <w:pStyle w:val="Default"/>
        <w:keepNext/>
        <w:keepLines/>
        <w:widowControl w:val="0"/>
        <w:autoSpaceDE w:val="0"/>
        <w:autoSpaceDN w:val="0"/>
        <w:adjustRightInd w:val="0"/>
        <w:jc w:val="both"/>
        <w:rPr>
          <w:rFonts w:ascii="Tahoma" w:hAnsi="Tahoma" w:cs="Tahoma"/>
          <w:sz w:val="20"/>
        </w:rPr>
      </w:pPr>
    </w:p>
    <w:p w14:paraId="291F0144"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CENA IN NAČIN PLAČILA</w:t>
      </w:r>
    </w:p>
    <w:p w14:paraId="2580581C" w14:textId="77777777" w:rsidR="00EA50B4" w:rsidRPr="007801E2" w:rsidRDefault="00EA50B4" w:rsidP="00470451">
      <w:pPr>
        <w:pStyle w:val="Default"/>
        <w:keepNext/>
        <w:keepLines/>
        <w:widowControl w:val="0"/>
        <w:jc w:val="center"/>
        <w:rPr>
          <w:rFonts w:ascii="Tahoma" w:hAnsi="Tahoma" w:cs="Tahoma"/>
          <w:sz w:val="20"/>
        </w:rPr>
      </w:pPr>
    </w:p>
    <w:p w14:paraId="47C0EBCF"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4F234289" w14:textId="77777777" w:rsidR="00EA50B4" w:rsidRPr="007801E2" w:rsidRDefault="00EA50B4" w:rsidP="00470451">
      <w:pPr>
        <w:pStyle w:val="Default"/>
        <w:keepNext/>
        <w:keepLines/>
        <w:widowControl w:val="0"/>
        <w:jc w:val="both"/>
        <w:rPr>
          <w:b/>
          <w:bCs/>
          <w:sz w:val="20"/>
        </w:rPr>
      </w:pPr>
    </w:p>
    <w:p w14:paraId="16BC4F8C" w14:textId="77777777" w:rsidR="00F04FDD" w:rsidRDefault="00F04FDD" w:rsidP="00470451">
      <w:pPr>
        <w:keepNext/>
        <w:keepLines/>
        <w:widowControl w:val="0"/>
        <w:suppressAutoHyphens/>
        <w:jc w:val="both"/>
        <w:rPr>
          <w:rFonts w:ascii="Tahoma" w:hAnsi="Tahoma" w:cs="Tahoma"/>
          <w:lang w:eastAsia="ar-SA"/>
        </w:rPr>
      </w:pPr>
      <w:r w:rsidRPr="00A92927">
        <w:rPr>
          <w:rFonts w:ascii="Tahoma" w:hAnsi="Tahoma" w:cs="Tahoma"/>
          <w:lang w:eastAsia="ar-SA"/>
        </w:rPr>
        <w:t xml:space="preserve">Ocenjena </w:t>
      </w:r>
      <w:r w:rsidRPr="00A92927">
        <w:rPr>
          <w:rFonts w:ascii="Tahoma" w:hAnsi="Tahoma" w:cs="Tahoma"/>
        </w:rPr>
        <w:t xml:space="preserve">vrednost </w:t>
      </w:r>
      <w:r w:rsidRPr="00CF0ED0">
        <w:rPr>
          <w:rFonts w:ascii="Tahoma" w:hAnsi="Tahoma" w:cs="Tahoma"/>
        </w:rPr>
        <w:t>tega okvirnega sporazuma</w:t>
      </w:r>
      <w:r>
        <w:rPr>
          <w:rFonts w:ascii="Tahoma" w:hAnsi="Tahoma" w:cs="Tahoma"/>
        </w:rPr>
        <w:t xml:space="preserve"> </w:t>
      </w:r>
      <w:r w:rsidRPr="00002E0B">
        <w:rPr>
          <w:rFonts w:ascii="Tahoma" w:hAnsi="Tahoma" w:cs="Tahoma"/>
        </w:rPr>
        <w:t>znaša na dan sklenitve tega okvirnega sporazuma</w:t>
      </w:r>
      <w:r w:rsidRPr="00A92927">
        <w:rPr>
          <w:rFonts w:ascii="Tahoma" w:hAnsi="Tahoma" w:cs="Tahoma"/>
        </w:rPr>
        <w:t xml:space="preserve"> </w:t>
      </w:r>
      <w:r>
        <w:rPr>
          <w:rFonts w:ascii="Tahoma" w:hAnsi="Tahoma" w:cs="Tahoma"/>
        </w:rPr>
        <w:t>____________</w:t>
      </w:r>
      <w:r w:rsidRPr="00A92927">
        <w:rPr>
          <w:rFonts w:ascii="Tahoma" w:hAnsi="Tahoma" w:cs="Tahoma"/>
        </w:rPr>
        <w:t xml:space="preserve"> EUR brez DDV.</w:t>
      </w:r>
      <w:r w:rsidRPr="00A92927">
        <w:rPr>
          <w:rFonts w:ascii="Tahoma" w:hAnsi="Tahoma" w:cs="Tahoma"/>
          <w:lang w:eastAsia="ar-SA"/>
        </w:rPr>
        <w:t xml:space="preserve"> </w:t>
      </w:r>
    </w:p>
    <w:p w14:paraId="5144762A" w14:textId="77777777" w:rsidR="00EA50B4" w:rsidRDefault="00EA50B4" w:rsidP="00470451">
      <w:pPr>
        <w:keepNext/>
        <w:keepLines/>
        <w:widowControl w:val="0"/>
        <w:jc w:val="center"/>
        <w:rPr>
          <w:rFonts w:ascii="Tahoma" w:hAnsi="Tahoma" w:cs="Tahoma"/>
          <w:color w:val="000000"/>
        </w:rPr>
      </w:pPr>
    </w:p>
    <w:p w14:paraId="4A760DF6" w14:textId="77777777" w:rsidR="00F459BA" w:rsidRPr="00002E0B" w:rsidRDefault="00F459BA" w:rsidP="00470451">
      <w:pPr>
        <w:keepNext/>
        <w:keepLines/>
        <w:widowControl w:val="0"/>
        <w:suppressAutoHyphens/>
        <w:jc w:val="both"/>
        <w:rPr>
          <w:rFonts w:ascii="Tahoma" w:hAnsi="Tahoma" w:cs="Tahoma"/>
          <w:lang w:eastAsia="ar-SA"/>
        </w:rPr>
      </w:pPr>
      <w:r w:rsidRPr="00002E0B">
        <w:rPr>
          <w:rFonts w:ascii="Tahoma" w:hAnsi="Tahoma" w:cs="Tahoma"/>
          <w:lang w:eastAsia="ar-SA"/>
        </w:rPr>
        <w:t>Ocenjena vrednost okvirnega sporazuma in cene na enoto mere ne vključujejo davka na dodano vrednost (DDV). DDV se obračuna v skladu z veljavno zakonodajo.</w:t>
      </w:r>
    </w:p>
    <w:p w14:paraId="2E027501" w14:textId="77777777" w:rsidR="00F459BA" w:rsidRPr="00A92927" w:rsidRDefault="00F459BA" w:rsidP="00470451">
      <w:pPr>
        <w:keepNext/>
        <w:keepLines/>
        <w:widowControl w:val="0"/>
        <w:jc w:val="center"/>
        <w:rPr>
          <w:rFonts w:ascii="Tahoma" w:hAnsi="Tahoma" w:cs="Tahoma"/>
          <w:color w:val="000000"/>
        </w:rPr>
      </w:pPr>
    </w:p>
    <w:p w14:paraId="2F4F6AA6" w14:textId="77777777" w:rsidR="00EA50B4" w:rsidRPr="00961467" w:rsidRDefault="00EA50B4" w:rsidP="00470451">
      <w:pPr>
        <w:keepNext/>
        <w:keepLines/>
        <w:widowControl w:val="0"/>
        <w:jc w:val="both"/>
        <w:rPr>
          <w:rFonts w:ascii="Tahoma" w:hAnsi="Tahoma" w:cs="Tahoma"/>
        </w:rPr>
      </w:pPr>
      <w:r w:rsidRPr="00A92927">
        <w:rPr>
          <w:rFonts w:ascii="Tahoma" w:hAnsi="Tahoma" w:cs="Tahoma"/>
        </w:rPr>
        <w:t>Cene na enoto</w:t>
      </w:r>
      <w:r w:rsidR="00A164ED">
        <w:rPr>
          <w:rFonts w:ascii="Tahoma" w:hAnsi="Tahoma" w:cs="Tahoma"/>
        </w:rPr>
        <w:t xml:space="preserve"> mere</w:t>
      </w:r>
      <w:r w:rsidRPr="00A92927">
        <w:rPr>
          <w:rFonts w:ascii="Tahoma" w:hAnsi="Tahoma" w:cs="Tahoma"/>
        </w:rPr>
        <w:t>, navedene v ponudbenem predračunu</w:t>
      </w:r>
      <w:r w:rsidR="00A164ED">
        <w:rPr>
          <w:rFonts w:ascii="Tahoma" w:hAnsi="Tahoma" w:cs="Tahoma"/>
        </w:rPr>
        <w:t xml:space="preserve"> izvajalca, št. ……………. z dne ………………..</w:t>
      </w:r>
      <w:r w:rsidR="00B8258C">
        <w:rPr>
          <w:rFonts w:ascii="Tahoma" w:hAnsi="Tahoma" w:cs="Tahoma"/>
        </w:rPr>
        <w:t>, ki je priloga št. 2 tega okvirnega sporazuma</w:t>
      </w:r>
      <w:r w:rsidR="00A164ED">
        <w:rPr>
          <w:rFonts w:ascii="Tahoma" w:hAnsi="Tahoma" w:cs="Tahoma"/>
        </w:rPr>
        <w:t xml:space="preserve"> (v nadaljevanju; ponudbeni predračun)</w:t>
      </w:r>
      <w:r w:rsidRPr="00A92927">
        <w:rPr>
          <w:rFonts w:ascii="Tahoma" w:hAnsi="Tahoma" w:cs="Tahoma"/>
        </w:rPr>
        <w:t>, so v času veljavnosti okvirnega sporazuma fiksne in se ne spreminjajo</w:t>
      </w:r>
      <w:r w:rsidRPr="00961467">
        <w:rPr>
          <w:rFonts w:ascii="Tahoma" w:hAnsi="Tahoma" w:cs="Tahoma"/>
        </w:rPr>
        <w:t xml:space="preserve"> pod nobenim pogojem.</w:t>
      </w:r>
    </w:p>
    <w:p w14:paraId="14BB407E" w14:textId="77777777" w:rsidR="00EA50B4" w:rsidRPr="00961467" w:rsidRDefault="00EA50B4" w:rsidP="00470451">
      <w:pPr>
        <w:keepNext/>
        <w:keepLines/>
        <w:widowControl w:val="0"/>
        <w:jc w:val="both"/>
        <w:rPr>
          <w:rFonts w:ascii="Tahoma" w:hAnsi="Tahoma" w:cs="Tahoma"/>
        </w:rPr>
      </w:pPr>
    </w:p>
    <w:p w14:paraId="6EA5E19C" w14:textId="77777777" w:rsidR="00EA50B4" w:rsidRDefault="00EA50B4" w:rsidP="00470451">
      <w:pPr>
        <w:keepNext/>
        <w:keepLines/>
        <w:widowControl w:val="0"/>
        <w:jc w:val="both"/>
        <w:rPr>
          <w:rFonts w:ascii="Tahoma" w:hAnsi="Tahoma" w:cs="Tahoma"/>
        </w:rPr>
      </w:pPr>
      <w:r w:rsidRPr="00A92927">
        <w:rPr>
          <w:rFonts w:ascii="Tahoma" w:hAnsi="Tahoma" w:cs="Tahoma"/>
        </w:rPr>
        <w:t>V cenah na enoto</w:t>
      </w:r>
      <w:r w:rsidR="00A164ED">
        <w:rPr>
          <w:rFonts w:ascii="Tahoma" w:hAnsi="Tahoma" w:cs="Tahoma"/>
        </w:rPr>
        <w:t xml:space="preserve"> mere</w:t>
      </w:r>
      <w:r w:rsidRPr="00A92927">
        <w:rPr>
          <w:rFonts w:ascii="Tahoma" w:hAnsi="Tahoma" w:cs="Tahoma"/>
        </w:rPr>
        <w:t xml:space="preserve">, navedenih v posameznih postavkah ponudbenega predračuna, so upoštevani vsi materialni in nematerialni stroški, ki bodo potrebni za kvalitetno in pravočasno izvedbo predmeta okvirnega sporazuma, vključno s stroški dela, </w:t>
      </w:r>
      <w:r w:rsidR="00135227" w:rsidRPr="007801E2">
        <w:rPr>
          <w:rFonts w:ascii="Tahoma" w:hAnsi="Tahoma" w:cs="Tahoma"/>
        </w:rPr>
        <w:t>prevozni</w:t>
      </w:r>
      <w:r w:rsidR="00A164ED">
        <w:rPr>
          <w:rFonts w:ascii="Tahoma" w:hAnsi="Tahoma" w:cs="Tahoma"/>
        </w:rPr>
        <w:t>mi</w:t>
      </w:r>
      <w:r w:rsidR="00135227" w:rsidRPr="007801E2">
        <w:rPr>
          <w:rFonts w:ascii="Tahoma" w:hAnsi="Tahoma" w:cs="Tahoma"/>
        </w:rPr>
        <w:t xml:space="preserve"> stroški, vezani</w:t>
      </w:r>
      <w:r w:rsidR="00A164ED">
        <w:rPr>
          <w:rFonts w:ascii="Tahoma" w:hAnsi="Tahoma" w:cs="Tahoma"/>
        </w:rPr>
        <w:t>mi</w:t>
      </w:r>
      <w:r w:rsidR="00135227" w:rsidRPr="007801E2">
        <w:rPr>
          <w:rFonts w:ascii="Tahoma" w:hAnsi="Tahoma" w:cs="Tahoma"/>
        </w:rPr>
        <w:t xml:space="preserve"> na prevoz ljudi in opreme v zvezi z izvajanjem storitev po </w:t>
      </w:r>
      <w:r w:rsidR="00135227">
        <w:rPr>
          <w:rFonts w:ascii="Tahoma" w:hAnsi="Tahoma" w:cs="Tahoma"/>
        </w:rPr>
        <w:t>tem okvirnem sporazumu</w:t>
      </w:r>
      <w:r w:rsidR="00135227" w:rsidRPr="007801E2">
        <w:rPr>
          <w:rFonts w:ascii="Tahoma" w:hAnsi="Tahoma" w:cs="Tahoma"/>
        </w:rPr>
        <w:t xml:space="preserve"> in čas porabljen za prevoz, v kolikor se storitve po </w:t>
      </w:r>
      <w:r w:rsidR="00135227">
        <w:rPr>
          <w:rFonts w:ascii="Tahoma" w:hAnsi="Tahoma" w:cs="Tahoma"/>
        </w:rPr>
        <w:t>tem okvirnem sporazumu</w:t>
      </w:r>
      <w:r w:rsidR="00135227" w:rsidRPr="007801E2">
        <w:rPr>
          <w:rFonts w:ascii="Tahoma" w:hAnsi="Tahoma" w:cs="Tahoma"/>
        </w:rPr>
        <w:t xml:space="preserve"> izvajajo na lokaciji naročnika</w:t>
      </w:r>
      <w:r w:rsidRPr="00A92927">
        <w:rPr>
          <w:rFonts w:ascii="Tahoma" w:hAnsi="Tahoma" w:cs="Tahoma"/>
        </w:rPr>
        <w:t>, stroški izdelave ponudbene dokumentacije in vsemi ostalimi stroški, ki so opredeljeni v ponudbenem predračunu.</w:t>
      </w:r>
    </w:p>
    <w:p w14:paraId="6CCD1495" w14:textId="77777777" w:rsidR="00EA50B4" w:rsidRDefault="00EA50B4" w:rsidP="00470451">
      <w:pPr>
        <w:keepNext/>
        <w:keepLines/>
        <w:widowControl w:val="0"/>
        <w:jc w:val="both"/>
        <w:rPr>
          <w:rFonts w:ascii="Tahoma" w:hAnsi="Tahoma" w:cs="Tahoma"/>
        </w:rPr>
      </w:pPr>
    </w:p>
    <w:p w14:paraId="129B7C29" w14:textId="77777777" w:rsidR="00EA50B4" w:rsidRPr="003F435F" w:rsidRDefault="00547221" w:rsidP="00470451">
      <w:pPr>
        <w:keepNext/>
        <w:keepLines/>
        <w:widowControl w:val="0"/>
        <w:numPr>
          <w:ilvl w:val="1"/>
          <w:numId w:val="8"/>
        </w:numPr>
        <w:tabs>
          <w:tab w:val="clear" w:pos="1440"/>
        </w:tabs>
        <w:ind w:left="426" w:hanging="426"/>
        <w:jc w:val="center"/>
        <w:rPr>
          <w:rFonts w:ascii="Tahoma" w:hAnsi="Tahoma" w:cs="Tahoma"/>
          <w:color w:val="000000"/>
        </w:rPr>
      </w:pPr>
      <w:r>
        <w:rPr>
          <w:rFonts w:ascii="Tahoma" w:hAnsi="Tahoma" w:cs="Tahoma"/>
          <w:color w:val="000000"/>
        </w:rPr>
        <w:t>č</w:t>
      </w:r>
      <w:r w:rsidR="00EA50B4" w:rsidRPr="003F435F">
        <w:rPr>
          <w:rFonts w:ascii="Tahoma" w:hAnsi="Tahoma" w:cs="Tahoma"/>
          <w:color w:val="000000"/>
        </w:rPr>
        <w:t>len</w:t>
      </w:r>
    </w:p>
    <w:p w14:paraId="71F6F740" w14:textId="77777777" w:rsidR="00EA50B4" w:rsidRDefault="00EA50B4" w:rsidP="00470451">
      <w:pPr>
        <w:keepNext/>
        <w:keepLines/>
        <w:widowControl w:val="0"/>
        <w:jc w:val="center"/>
        <w:rPr>
          <w:rFonts w:ascii="Tahoma" w:hAnsi="Tahoma" w:cs="Tahoma"/>
          <w:color w:val="000000"/>
        </w:rPr>
      </w:pPr>
    </w:p>
    <w:p w14:paraId="2A784198" w14:textId="77777777" w:rsidR="00F459BA" w:rsidRDefault="00F459BA" w:rsidP="00470451">
      <w:pPr>
        <w:keepNext/>
        <w:keepLines/>
        <w:widowControl w:val="0"/>
        <w:jc w:val="both"/>
        <w:rPr>
          <w:rFonts w:ascii="Tahoma" w:hAnsi="Tahoma" w:cs="Tahoma"/>
        </w:rPr>
      </w:pPr>
      <w:r>
        <w:rPr>
          <w:rFonts w:ascii="Tahoma" w:hAnsi="Tahoma" w:cs="Tahoma"/>
        </w:rPr>
        <w:t xml:space="preserve">Izvajalec </w:t>
      </w:r>
      <w:r w:rsidRPr="00533D22">
        <w:rPr>
          <w:rFonts w:ascii="Tahoma" w:hAnsi="Tahoma" w:cs="Tahoma"/>
        </w:rPr>
        <w:t xml:space="preserve">bo </w:t>
      </w:r>
      <w:r>
        <w:rPr>
          <w:rFonts w:ascii="Tahoma" w:hAnsi="Tahoma" w:cs="Tahoma"/>
        </w:rPr>
        <w:t xml:space="preserve">posameznemu </w:t>
      </w:r>
      <w:r w:rsidRPr="00533D22">
        <w:rPr>
          <w:rFonts w:ascii="Tahoma" w:hAnsi="Tahoma" w:cs="Tahoma"/>
        </w:rPr>
        <w:t xml:space="preserve">naročniku zaračunaval opravljene storitve </w:t>
      </w:r>
      <w:r w:rsidRPr="007801E2">
        <w:rPr>
          <w:rFonts w:ascii="Tahoma" w:hAnsi="Tahoma" w:cs="Tahoma"/>
        </w:rPr>
        <w:t>osnovn</w:t>
      </w:r>
      <w:r>
        <w:rPr>
          <w:rFonts w:ascii="Tahoma" w:hAnsi="Tahoma" w:cs="Tahoma"/>
        </w:rPr>
        <w:t>ega</w:t>
      </w:r>
      <w:r w:rsidRPr="007801E2">
        <w:rPr>
          <w:rFonts w:ascii="Tahoma" w:hAnsi="Tahoma" w:cs="Tahoma"/>
        </w:rPr>
        <w:t xml:space="preserve"> vzdrževanj</w:t>
      </w:r>
      <w:r>
        <w:rPr>
          <w:rFonts w:ascii="Tahoma" w:hAnsi="Tahoma" w:cs="Tahoma"/>
        </w:rPr>
        <w:t>a</w:t>
      </w:r>
      <w:r w:rsidRPr="007801E2">
        <w:rPr>
          <w:rFonts w:ascii="Tahoma" w:hAnsi="Tahoma" w:cs="Tahoma"/>
        </w:rPr>
        <w:t xml:space="preserve"> </w:t>
      </w:r>
      <w:r w:rsidRPr="00787968">
        <w:rPr>
          <w:rFonts w:ascii="Tahoma" w:hAnsi="Tahoma" w:cs="Tahoma"/>
        </w:rPr>
        <w:t>enotne programske rešitve</w:t>
      </w:r>
      <w:r w:rsidRPr="003F435F">
        <w:rPr>
          <w:rFonts w:ascii="Tahoma" w:hAnsi="Tahoma" w:cs="Tahoma"/>
        </w:rPr>
        <w:t xml:space="preserve"> </w:t>
      </w:r>
      <w:r w:rsidRPr="007801E2">
        <w:rPr>
          <w:rFonts w:ascii="Tahoma" w:hAnsi="Tahoma" w:cs="Tahoma"/>
        </w:rPr>
        <w:t>SAP</w:t>
      </w:r>
      <w:r w:rsidRPr="00533D22">
        <w:rPr>
          <w:rFonts w:ascii="Tahoma" w:hAnsi="Tahoma" w:cs="Tahoma"/>
        </w:rPr>
        <w:t xml:space="preserve"> enkrat mesečno. Storitve </w:t>
      </w:r>
      <w:r w:rsidRPr="007801E2">
        <w:rPr>
          <w:rFonts w:ascii="Tahoma" w:hAnsi="Tahoma" w:cs="Tahoma"/>
        </w:rPr>
        <w:t>osnovn</w:t>
      </w:r>
      <w:r>
        <w:rPr>
          <w:rFonts w:ascii="Tahoma" w:hAnsi="Tahoma" w:cs="Tahoma"/>
        </w:rPr>
        <w:t>ega</w:t>
      </w:r>
      <w:r w:rsidRPr="007801E2">
        <w:rPr>
          <w:rFonts w:ascii="Tahoma" w:hAnsi="Tahoma" w:cs="Tahoma"/>
        </w:rPr>
        <w:t xml:space="preserve"> vzdrževanj</w:t>
      </w:r>
      <w:r>
        <w:rPr>
          <w:rFonts w:ascii="Tahoma" w:hAnsi="Tahoma" w:cs="Tahoma"/>
        </w:rPr>
        <w:t>a</w:t>
      </w:r>
      <w:r w:rsidRPr="007801E2">
        <w:rPr>
          <w:rFonts w:ascii="Tahoma" w:hAnsi="Tahoma" w:cs="Tahoma"/>
        </w:rPr>
        <w:t xml:space="preserve"> </w:t>
      </w:r>
      <w:r w:rsidRPr="00787968">
        <w:rPr>
          <w:rFonts w:ascii="Tahoma" w:hAnsi="Tahoma" w:cs="Tahoma"/>
        </w:rPr>
        <w:t>enotne programske rešitve</w:t>
      </w:r>
      <w:r w:rsidRPr="003F435F">
        <w:rPr>
          <w:rFonts w:ascii="Tahoma" w:hAnsi="Tahoma" w:cs="Tahoma"/>
        </w:rPr>
        <w:t xml:space="preserve"> </w:t>
      </w:r>
      <w:r w:rsidRPr="007801E2">
        <w:rPr>
          <w:rFonts w:ascii="Tahoma" w:hAnsi="Tahoma" w:cs="Tahoma"/>
        </w:rPr>
        <w:t>SAP</w:t>
      </w:r>
      <w:r w:rsidRPr="00533D22">
        <w:rPr>
          <w:rFonts w:ascii="Tahoma" w:hAnsi="Tahoma" w:cs="Tahoma"/>
        </w:rPr>
        <w:t xml:space="preserve"> se štejejo za opravljene zadnji dan v mesecu.</w:t>
      </w:r>
    </w:p>
    <w:p w14:paraId="62793B0F" w14:textId="77777777" w:rsidR="00F459BA" w:rsidRDefault="00F459BA" w:rsidP="00470451">
      <w:pPr>
        <w:keepNext/>
        <w:keepLines/>
        <w:widowControl w:val="0"/>
        <w:tabs>
          <w:tab w:val="left" w:pos="1418"/>
          <w:tab w:val="left" w:pos="1702"/>
        </w:tabs>
        <w:jc w:val="both"/>
        <w:rPr>
          <w:rFonts w:ascii="Tahoma" w:hAnsi="Tahoma" w:cs="Tahoma"/>
          <w:sz w:val="22"/>
          <w:szCs w:val="22"/>
        </w:rPr>
      </w:pPr>
    </w:p>
    <w:p w14:paraId="65114A76" w14:textId="5A723B98" w:rsidR="000A4E91" w:rsidRDefault="00F459BA" w:rsidP="00470451">
      <w:pPr>
        <w:keepNext/>
        <w:keepLines/>
        <w:widowControl w:val="0"/>
        <w:jc w:val="both"/>
        <w:rPr>
          <w:rFonts w:ascii="Tahoma" w:hAnsi="Tahoma" w:cs="Tahoma"/>
          <w:color w:val="000000"/>
        </w:rPr>
      </w:pPr>
      <w:r w:rsidRPr="00F459BA">
        <w:rPr>
          <w:rFonts w:ascii="Tahoma" w:hAnsi="Tahoma" w:cs="Tahoma"/>
          <w:color w:val="000000"/>
        </w:rPr>
        <w:t xml:space="preserve">Izvajalec bo posameznemu naročniku izstavil natančno specificiran račun, kjer mora biti navedena tudi številka posameznega pisnega nabavnega naročila naročnika za opravljeno storitev, </w:t>
      </w:r>
      <w:r w:rsidR="000A4E91" w:rsidRPr="000A4E91">
        <w:rPr>
          <w:rFonts w:ascii="Tahoma" w:hAnsi="Tahoma" w:cs="Tahoma"/>
          <w:color w:val="000000"/>
        </w:rPr>
        <w:t xml:space="preserve">do 5. (petega) koledarskega  dne v tekočem mesecu za pretekli mesec. </w:t>
      </w:r>
    </w:p>
    <w:p w14:paraId="6B652B08" w14:textId="77777777" w:rsidR="00247FBD" w:rsidRPr="000A4E91" w:rsidRDefault="00247FBD" w:rsidP="00470451">
      <w:pPr>
        <w:keepNext/>
        <w:keepLines/>
        <w:widowControl w:val="0"/>
        <w:jc w:val="both"/>
        <w:rPr>
          <w:rFonts w:ascii="Tahoma" w:hAnsi="Tahoma" w:cs="Tahoma"/>
          <w:color w:val="000000"/>
        </w:rPr>
      </w:pPr>
    </w:p>
    <w:p w14:paraId="0707CE07" w14:textId="1E84BB47" w:rsidR="00991858" w:rsidRDefault="00991858" w:rsidP="00470451">
      <w:pPr>
        <w:keepNext/>
        <w:keepLines/>
        <w:widowControl w:val="0"/>
        <w:jc w:val="both"/>
        <w:rPr>
          <w:rFonts w:ascii="Tahoma" w:hAnsi="Tahoma" w:cs="Tahoma"/>
        </w:rPr>
      </w:pPr>
    </w:p>
    <w:p w14:paraId="5177A1C8"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75865B2E" w14:textId="77777777" w:rsidR="00BE79E7" w:rsidRDefault="00BE79E7" w:rsidP="00470451">
      <w:pPr>
        <w:pStyle w:val="Default"/>
        <w:keepNext/>
        <w:keepLines/>
        <w:widowControl w:val="0"/>
        <w:jc w:val="both"/>
        <w:rPr>
          <w:rFonts w:ascii="Tahoma" w:hAnsi="Tahoma" w:cs="Tahoma"/>
          <w:sz w:val="20"/>
        </w:rPr>
      </w:pPr>
    </w:p>
    <w:p w14:paraId="3E64F8A2" w14:textId="77777777" w:rsidR="00F459BA" w:rsidRPr="00F459BA" w:rsidRDefault="00F459BA" w:rsidP="00470451">
      <w:pPr>
        <w:keepNext/>
        <w:keepLines/>
        <w:widowControl w:val="0"/>
        <w:jc w:val="both"/>
        <w:rPr>
          <w:rFonts w:ascii="Tahoma" w:hAnsi="Tahoma" w:cs="Tahoma"/>
          <w:color w:val="000000"/>
        </w:rPr>
      </w:pPr>
      <w:r w:rsidRPr="00F459BA">
        <w:rPr>
          <w:rFonts w:ascii="Tahoma" w:hAnsi="Tahoma" w:cs="Tahoma"/>
          <w:color w:val="000000"/>
        </w:rPr>
        <w:t xml:space="preserve">V primeru, da izstavljeni račun ni pravilen, ga </w:t>
      </w:r>
      <w:r w:rsidR="00D9558B">
        <w:rPr>
          <w:rFonts w:ascii="Tahoma" w:hAnsi="Tahoma" w:cs="Tahoma"/>
          <w:color w:val="000000"/>
        </w:rPr>
        <w:t>je naročnik</w:t>
      </w:r>
      <w:r w:rsidRPr="00F459BA">
        <w:rPr>
          <w:rFonts w:ascii="Tahoma" w:hAnsi="Tahoma" w:cs="Tahoma"/>
          <w:color w:val="000000"/>
        </w:rPr>
        <w:t xml:space="preserve"> dolžan zavrniti z obrazložitvijo, </w:t>
      </w:r>
      <w:r>
        <w:rPr>
          <w:rFonts w:ascii="Tahoma" w:hAnsi="Tahoma" w:cs="Tahoma"/>
          <w:color w:val="000000"/>
        </w:rPr>
        <w:t>izvajalec</w:t>
      </w:r>
      <w:r w:rsidRPr="00F459BA">
        <w:rPr>
          <w:rFonts w:ascii="Tahoma" w:hAnsi="Tahoma" w:cs="Tahoma"/>
          <w:color w:val="000000"/>
        </w:rPr>
        <w:t xml:space="preserve"> pa je dolžan izstaviti nov popravljen račun v roku 5 (petih) delovnih dni od zavrnitve, v kater</w:t>
      </w:r>
      <w:r w:rsidR="00A164ED">
        <w:rPr>
          <w:rFonts w:ascii="Tahoma" w:hAnsi="Tahoma" w:cs="Tahoma"/>
          <w:color w:val="000000"/>
        </w:rPr>
        <w:t>em</w:t>
      </w:r>
      <w:r w:rsidRPr="00F459BA">
        <w:rPr>
          <w:rFonts w:ascii="Tahoma" w:hAnsi="Tahoma" w:cs="Tahoma"/>
          <w:color w:val="000000"/>
        </w:rPr>
        <w:t xml:space="preserve"> bo izkazana pravilna vrednost </w:t>
      </w:r>
      <w:r>
        <w:rPr>
          <w:rFonts w:ascii="Tahoma" w:hAnsi="Tahoma" w:cs="Tahoma"/>
          <w:color w:val="000000"/>
        </w:rPr>
        <w:t>opravljenih storitev</w:t>
      </w:r>
      <w:r w:rsidRPr="00F459BA">
        <w:rPr>
          <w:rFonts w:ascii="Tahoma" w:hAnsi="Tahoma" w:cs="Tahoma"/>
          <w:color w:val="000000"/>
        </w:rPr>
        <w:t>.</w:t>
      </w:r>
    </w:p>
    <w:p w14:paraId="42A341AF" w14:textId="77777777" w:rsidR="00F459BA" w:rsidRPr="00F459BA" w:rsidRDefault="00F459BA" w:rsidP="00470451">
      <w:pPr>
        <w:keepNext/>
        <w:keepLines/>
        <w:widowControl w:val="0"/>
        <w:jc w:val="both"/>
        <w:rPr>
          <w:rFonts w:ascii="Tahoma" w:hAnsi="Tahoma" w:cs="Tahoma"/>
          <w:color w:val="000000"/>
        </w:rPr>
      </w:pPr>
    </w:p>
    <w:p w14:paraId="0C1BA075" w14:textId="77777777" w:rsidR="00F459BA" w:rsidRPr="00F459BA" w:rsidRDefault="00F459BA" w:rsidP="00470451">
      <w:pPr>
        <w:keepNext/>
        <w:keepLines/>
        <w:widowControl w:val="0"/>
        <w:jc w:val="both"/>
        <w:rPr>
          <w:rFonts w:ascii="Tahoma" w:hAnsi="Tahoma" w:cs="Tahoma"/>
          <w:color w:val="000000"/>
        </w:rPr>
      </w:pPr>
      <w:r w:rsidRPr="00F459BA">
        <w:rPr>
          <w:rFonts w:ascii="Tahoma" w:hAnsi="Tahoma" w:cs="Tahoma"/>
          <w:color w:val="000000"/>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1AE75FBB" w14:textId="77777777" w:rsidR="00F459BA" w:rsidRPr="00B151CB" w:rsidRDefault="00F459BA" w:rsidP="00470451">
      <w:pPr>
        <w:keepNext/>
        <w:keepLines/>
        <w:widowControl w:val="0"/>
        <w:suppressAutoHyphens/>
        <w:autoSpaceDE w:val="0"/>
        <w:jc w:val="both"/>
        <w:rPr>
          <w:rFonts w:ascii="Tahoma" w:hAnsi="Tahoma" w:cs="Tahoma"/>
          <w:sz w:val="22"/>
          <w:szCs w:val="22"/>
        </w:rPr>
      </w:pPr>
    </w:p>
    <w:p w14:paraId="39503764" w14:textId="77777777" w:rsidR="00F459BA" w:rsidRPr="00F459BA" w:rsidRDefault="00F459BA" w:rsidP="00470451">
      <w:pPr>
        <w:keepNext/>
        <w:keepLines/>
        <w:widowControl w:val="0"/>
        <w:jc w:val="both"/>
        <w:rPr>
          <w:rFonts w:ascii="Tahoma" w:hAnsi="Tahoma" w:cs="Tahoma"/>
          <w:color w:val="000000"/>
        </w:rPr>
      </w:pPr>
      <w:r w:rsidRPr="00F459BA">
        <w:rPr>
          <w:rFonts w:ascii="Tahoma" w:hAnsi="Tahoma" w:cs="Tahoma"/>
          <w:color w:val="000000"/>
        </w:rPr>
        <w:t xml:space="preserve">V primeru zamude s plačilom je </w:t>
      </w:r>
      <w:r w:rsidR="00A164ED">
        <w:rPr>
          <w:rFonts w:ascii="Tahoma" w:hAnsi="Tahoma" w:cs="Tahoma"/>
          <w:color w:val="000000"/>
        </w:rPr>
        <w:t>izvajalec</w:t>
      </w:r>
      <w:r w:rsidRPr="00F459BA">
        <w:rPr>
          <w:rFonts w:ascii="Tahoma" w:hAnsi="Tahoma" w:cs="Tahoma"/>
          <w:color w:val="000000"/>
        </w:rPr>
        <w:t xml:space="preserve"> upravičen zaračunati naročniku zakonite zamudne obresti.</w:t>
      </w:r>
    </w:p>
    <w:p w14:paraId="308F472C" w14:textId="4F409879" w:rsidR="0035755B" w:rsidRPr="007801E2" w:rsidRDefault="0035755B" w:rsidP="00470451">
      <w:pPr>
        <w:pStyle w:val="Default"/>
        <w:keepNext/>
        <w:keepLines/>
        <w:widowControl w:val="0"/>
        <w:jc w:val="both"/>
        <w:rPr>
          <w:rFonts w:ascii="Tahoma" w:hAnsi="Tahoma" w:cs="Tahoma"/>
          <w:sz w:val="20"/>
        </w:rPr>
      </w:pPr>
    </w:p>
    <w:p w14:paraId="03AA3602" w14:textId="77777777" w:rsidR="0035755B" w:rsidRDefault="0035755B" w:rsidP="00470451">
      <w:pPr>
        <w:keepNext/>
        <w:keepLines/>
        <w:widowControl w:val="0"/>
        <w:numPr>
          <w:ilvl w:val="1"/>
          <w:numId w:val="8"/>
        </w:numPr>
        <w:tabs>
          <w:tab w:val="clear" w:pos="1440"/>
        </w:tabs>
        <w:ind w:left="426" w:hanging="426"/>
        <w:jc w:val="center"/>
        <w:rPr>
          <w:rFonts w:ascii="Tahoma" w:hAnsi="Tahoma" w:cs="Tahoma"/>
        </w:rPr>
      </w:pPr>
      <w:r>
        <w:rPr>
          <w:rFonts w:ascii="Tahoma" w:hAnsi="Tahoma" w:cs="Tahoma"/>
        </w:rPr>
        <w:t>č</w:t>
      </w:r>
      <w:r w:rsidRPr="0046050B">
        <w:rPr>
          <w:rFonts w:ascii="Tahoma" w:hAnsi="Tahoma" w:cs="Tahoma"/>
        </w:rPr>
        <w:t>len</w:t>
      </w:r>
    </w:p>
    <w:p w14:paraId="33E6A818" w14:textId="77777777" w:rsidR="0035755B" w:rsidRDefault="0035755B" w:rsidP="00470451">
      <w:pPr>
        <w:keepNext/>
        <w:keepLines/>
        <w:widowControl w:val="0"/>
        <w:jc w:val="center"/>
        <w:rPr>
          <w:rFonts w:ascii="Tahoma" w:hAnsi="Tahoma" w:cs="Tahoma"/>
        </w:rPr>
      </w:pPr>
    </w:p>
    <w:p w14:paraId="32CB717E" w14:textId="77777777" w:rsidR="0035755B" w:rsidRDefault="0035755B" w:rsidP="00470451">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41CDC145" w14:textId="77777777" w:rsidR="00EA50B4" w:rsidRPr="007801E2" w:rsidRDefault="00EA50B4" w:rsidP="00470451">
      <w:pPr>
        <w:pStyle w:val="Default"/>
        <w:keepNext/>
        <w:keepLines/>
        <w:widowControl w:val="0"/>
        <w:jc w:val="both"/>
        <w:rPr>
          <w:sz w:val="20"/>
        </w:rPr>
      </w:pPr>
    </w:p>
    <w:p w14:paraId="0D7C4D62" w14:textId="77777777" w:rsidR="00EA50B4" w:rsidRPr="003D3DAE"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3D3DAE">
        <w:rPr>
          <w:rFonts w:ascii="Tahoma" w:hAnsi="Tahoma" w:cs="Tahoma"/>
          <w:b/>
        </w:rPr>
        <w:t>OMEJITEV ODGOVORNOSTI</w:t>
      </w:r>
    </w:p>
    <w:p w14:paraId="74B16FDB" w14:textId="77777777" w:rsidR="00EA50B4" w:rsidRPr="007801E2" w:rsidRDefault="00EA50B4" w:rsidP="00470451">
      <w:pPr>
        <w:pStyle w:val="Default"/>
        <w:keepNext/>
        <w:keepLines/>
        <w:widowControl w:val="0"/>
        <w:jc w:val="center"/>
        <w:rPr>
          <w:rFonts w:ascii="Tahoma" w:hAnsi="Tahoma" w:cs="Tahoma"/>
          <w:b/>
          <w:bCs/>
          <w:sz w:val="20"/>
        </w:rPr>
      </w:pPr>
    </w:p>
    <w:p w14:paraId="561D1ACB"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3599CFDD" w14:textId="77777777" w:rsidR="00EA50B4" w:rsidRPr="007801E2" w:rsidRDefault="00EA50B4" w:rsidP="00470451">
      <w:pPr>
        <w:pStyle w:val="Default"/>
        <w:keepNext/>
        <w:keepLines/>
        <w:widowControl w:val="0"/>
        <w:jc w:val="both"/>
        <w:rPr>
          <w:rFonts w:ascii="Tahoma" w:hAnsi="Tahoma" w:cs="Tahoma"/>
          <w:sz w:val="20"/>
        </w:rPr>
      </w:pPr>
    </w:p>
    <w:p w14:paraId="68C81D43"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V ceno osnovnega vzdrževanja po </w:t>
      </w:r>
      <w:r>
        <w:rPr>
          <w:rFonts w:ascii="Tahoma" w:hAnsi="Tahoma" w:cs="Tahoma"/>
          <w:sz w:val="20"/>
        </w:rPr>
        <w:t>tem okvirnem sporazumu</w:t>
      </w:r>
      <w:r w:rsidRPr="007801E2">
        <w:rPr>
          <w:rFonts w:ascii="Tahoma" w:hAnsi="Tahoma" w:cs="Tahoma"/>
          <w:sz w:val="20"/>
        </w:rPr>
        <w:t xml:space="preserve"> niso vključena popravila okvar in reševanja problemov, nastalih zaradi: </w:t>
      </w:r>
    </w:p>
    <w:p w14:paraId="60177438" w14:textId="77777777" w:rsidR="00EA50B4" w:rsidRPr="007801E2" w:rsidRDefault="00EA50B4" w:rsidP="00470451">
      <w:pPr>
        <w:pStyle w:val="Default"/>
        <w:keepNext/>
        <w:keepLines/>
        <w:widowControl w:val="0"/>
        <w:jc w:val="both"/>
        <w:rPr>
          <w:rFonts w:ascii="Tahoma" w:hAnsi="Tahoma" w:cs="Tahoma"/>
          <w:sz w:val="20"/>
        </w:rPr>
      </w:pPr>
    </w:p>
    <w:p w14:paraId="7ED28339" w14:textId="77777777" w:rsidR="00EA50B4" w:rsidRPr="007801E2" w:rsidRDefault="00EA50B4" w:rsidP="00470451">
      <w:pPr>
        <w:pStyle w:val="Default"/>
        <w:keepNext/>
        <w:keepLines/>
        <w:widowControl w:val="0"/>
        <w:numPr>
          <w:ilvl w:val="0"/>
          <w:numId w:val="19"/>
        </w:numPr>
        <w:autoSpaceDE w:val="0"/>
        <w:autoSpaceDN w:val="0"/>
        <w:adjustRightInd w:val="0"/>
        <w:spacing w:after="18"/>
        <w:jc w:val="both"/>
        <w:rPr>
          <w:rFonts w:ascii="Tahoma" w:hAnsi="Tahoma" w:cs="Tahoma"/>
          <w:sz w:val="20"/>
        </w:rPr>
      </w:pPr>
      <w:r w:rsidRPr="007801E2">
        <w:rPr>
          <w:rFonts w:ascii="Tahoma" w:hAnsi="Tahoma" w:cs="Tahoma"/>
          <w:sz w:val="20"/>
        </w:rPr>
        <w:t xml:space="preserve">ravnanja naročnika s programsko opremo, ki ni v skladu z izvajalčevimi navodili za uporabo te opreme; </w:t>
      </w:r>
    </w:p>
    <w:p w14:paraId="6D011DB6" w14:textId="77777777" w:rsidR="00EA50B4" w:rsidRPr="007801E2" w:rsidRDefault="00EA50B4" w:rsidP="00470451">
      <w:pPr>
        <w:pStyle w:val="Default"/>
        <w:keepNext/>
        <w:keepLines/>
        <w:widowControl w:val="0"/>
        <w:numPr>
          <w:ilvl w:val="0"/>
          <w:numId w:val="19"/>
        </w:numPr>
        <w:autoSpaceDE w:val="0"/>
        <w:autoSpaceDN w:val="0"/>
        <w:adjustRightInd w:val="0"/>
        <w:spacing w:after="18"/>
        <w:jc w:val="both"/>
        <w:rPr>
          <w:rFonts w:ascii="Tahoma" w:hAnsi="Tahoma" w:cs="Tahoma"/>
          <w:sz w:val="20"/>
        </w:rPr>
      </w:pPr>
      <w:r w:rsidRPr="007801E2">
        <w:rPr>
          <w:rFonts w:ascii="Tahoma" w:hAnsi="Tahoma" w:cs="Tahoma"/>
          <w:sz w:val="20"/>
        </w:rPr>
        <w:t xml:space="preserve">posega nepooblaščene osebe; </w:t>
      </w:r>
    </w:p>
    <w:p w14:paraId="5EDDC0A2" w14:textId="77777777" w:rsidR="00EA50B4" w:rsidRPr="007801E2" w:rsidRDefault="00EA50B4" w:rsidP="00470451">
      <w:pPr>
        <w:pStyle w:val="Default"/>
        <w:keepNext/>
        <w:keepLines/>
        <w:widowControl w:val="0"/>
        <w:numPr>
          <w:ilvl w:val="0"/>
          <w:numId w:val="19"/>
        </w:numPr>
        <w:autoSpaceDE w:val="0"/>
        <w:autoSpaceDN w:val="0"/>
        <w:adjustRightInd w:val="0"/>
        <w:spacing w:after="18"/>
        <w:jc w:val="both"/>
        <w:rPr>
          <w:rFonts w:ascii="Tahoma" w:hAnsi="Tahoma" w:cs="Tahoma"/>
          <w:sz w:val="20"/>
        </w:rPr>
      </w:pPr>
      <w:r w:rsidRPr="007801E2">
        <w:rPr>
          <w:rFonts w:ascii="Tahoma" w:hAnsi="Tahoma" w:cs="Tahoma"/>
          <w:sz w:val="20"/>
        </w:rPr>
        <w:t>nestrokovnega ali malomarnega ravnanja naročnika s strojno ali programsko opremo;</w:t>
      </w:r>
    </w:p>
    <w:p w14:paraId="7C33E7E1" w14:textId="06F21AF9" w:rsidR="00EA50B4" w:rsidRDefault="00EA50B4" w:rsidP="00470451">
      <w:pPr>
        <w:pStyle w:val="Default"/>
        <w:keepNext/>
        <w:keepLines/>
        <w:widowControl w:val="0"/>
        <w:numPr>
          <w:ilvl w:val="0"/>
          <w:numId w:val="19"/>
        </w:numPr>
        <w:autoSpaceDE w:val="0"/>
        <w:autoSpaceDN w:val="0"/>
        <w:adjustRightInd w:val="0"/>
        <w:jc w:val="both"/>
        <w:rPr>
          <w:rFonts w:ascii="Tahoma" w:hAnsi="Tahoma" w:cs="Tahoma"/>
          <w:sz w:val="20"/>
        </w:rPr>
      </w:pPr>
      <w:r w:rsidRPr="007801E2">
        <w:rPr>
          <w:rFonts w:ascii="Tahoma" w:hAnsi="Tahoma" w:cs="Tahoma"/>
          <w:sz w:val="20"/>
        </w:rPr>
        <w:t>višje sile, to je dogodkov, ki so nepredvidljivi in nepričakovani ter nastopijo neodvisno od volje strank</w:t>
      </w:r>
      <w:r>
        <w:rPr>
          <w:rFonts w:ascii="Tahoma" w:hAnsi="Tahoma" w:cs="Tahoma"/>
          <w:sz w:val="20"/>
        </w:rPr>
        <w:t xml:space="preserve"> okvirnega sporazuma</w:t>
      </w:r>
      <w:r w:rsidRPr="007801E2">
        <w:rPr>
          <w:rFonts w:ascii="Tahoma" w:hAnsi="Tahoma" w:cs="Tahoma"/>
          <w:sz w:val="20"/>
        </w:rPr>
        <w:t xml:space="preserve">. </w:t>
      </w:r>
    </w:p>
    <w:p w14:paraId="110177F6" w14:textId="77777777" w:rsidR="00A25B7B" w:rsidRDefault="00A25B7B" w:rsidP="00470451">
      <w:pPr>
        <w:pStyle w:val="Default"/>
        <w:keepNext/>
        <w:keepLines/>
        <w:widowControl w:val="0"/>
        <w:autoSpaceDE w:val="0"/>
        <w:autoSpaceDN w:val="0"/>
        <w:adjustRightInd w:val="0"/>
        <w:ind w:left="720"/>
        <w:jc w:val="both"/>
        <w:rPr>
          <w:rFonts w:ascii="Tahoma" w:hAnsi="Tahoma" w:cs="Tahoma"/>
          <w:sz w:val="20"/>
        </w:rPr>
      </w:pPr>
    </w:p>
    <w:p w14:paraId="6E53AB8E"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1AE95A81" w14:textId="77777777" w:rsidR="00EA50B4" w:rsidRPr="007801E2" w:rsidRDefault="00EA50B4" w:rsidP="00470451">
      <w:pPr>
        <w:pStyle w:val="Default"/>
        <w:keepNext/>
        <w:keepLines/>
        <w:widowControl w:val="0"/>
        <w:jc w:val="both"/>
        <w:rPr>
          <w:rFonts w:ascii="Tahoma" w:hAnsi="Tahoma" w:cs="Tahoma"/>
          <w:sz w:val="20"/>
        </w:rPr>
      </w:pPr>
    </w:p>
    <w:p w14:paraId="0541BA58" w14:textId="0ED5351C" w:rsidR="00EA50B4" w:rsidRDefault="00A164ED" w:rsidP="00470451">
      <w:pPr>
        <w:pStyle w:val="Default"/>
        <w:keepNext/>
        <w:keepLines/>
        <w:widowControl w:val="0"/>
        <w:jc w:val="both"/>
        <w:rPr>
          <w:rFonts w:ascii="Tahoma" w:hAnsi="Tahoma" w:cs="Tahoma"/>
          <w:sz w:val="20"/>
        </w:rPr>
      </w:pPr>
      <w:r>
        <w:rPr>
          <w:rFonts w:ascii="Tahoma" w:hAnsi="Tahoma" w:cs="Tahoma"/>
          <w:sz w:val="20"/>
        </w:rPr>
        <w:t>Osnovno vzdrževanje</w:t>
      </w:r>
      <w:r w:rsidR="00EA50B4" w:rsidRPr="007801E2">
        <w:rPr>
          <w:rFonts w:ascii="Tahoma" w:hAnsi="Tahoma" w:cs="Tahoma"/>
          <w:sz w:val="20"/>
        </w:rPr>
        <w:t xml:space="preserve"> po </w:t>
      </w:r>
      <w:r w:rsidR="00EA50B4">
        <w:rPr>
          <w:rFonts w:ascii="Tahoma" w:hAnsi="Tahoma" w:cs="Tahoma"/>
          <w:sz w:val="20"/>
        </w:rPr>
        <w:t>temu okvirnemu sporazumu</w:t>
      </w:r>
      <w:r w:rsidR="00EA50B4" w:rsidRPr="007801E2">
        <w:rPr>
          <w:rFonts w:ascii="Tahoma" w:hAnsi="Tahoma" w:cs="Tahoma"/>
          <w:sz w:val="20"/>
        </w:rPr>
        <w:t xml:space="preserve"> mora biti opravljen</w:t>
      </w:r>
      <w:r>
        <w:rPr>
          <w:rFonts w:ascii="Tahoma" w:hAnsi="Tahoma" w:cs="Tahoma"/>
          <w:sz w:val="20"/>
        </w:rPr>
        <w:t>o</w:t>
      </w:r>
      <w:r w:rsidR="00EA50B4" w:rsidRPr="007801E2">
        <w:rPr>
          <w:rFonts w:ascii="Tahoma" w:hAnsi="Tahoma" w:cs="Tahoma"/>
          <w:sz w:val="20"/>
        </w:rPr>
        <w:t xml:space="preserve"> v skladu z vsakokrat veljavnimi predpisi, standardi oziroma normativi za tovrstno storitev</w:t>
      </w:r>
      <w:r>
        <w:rPr>
          <w:rFonts w:ascii="Tahoma" w:hAnsi="Tahoma" w:cs="Tahoma"/>
          <w:sz w:val="20"/>
        </w:rPr>
        <w:t xml:space="preserve"> ter s skrbnostjo dobrega strokovnjaka</w:t>
      </w:r>
      <w:r w:rsidR="00EA50B4" w:rsidRPr="007801E2">
        <w:rPr>
          <w:rFonts w:ascii="Tahoma" w:hAnsi="Tahoma" w:cs="Tahoma"/>
          <w:sz w:val="20"/>
        </w:rPr>
        <w:t xml:space="preserve">. </w:t>
      </w:r>
    </w:p>
    <w:p w14:paraId="1707472E" w14:textId="438EC31A" w:rsidR="00A25B7B" w:rsidRDefault="00A25B7B" w:rsidP="00470451">
      <w:pPr>
        <w:pStyle w:val="Default"/>
        <w:keepNext/>
        <w:keepLines/>
        <w:widowControl w:val="0"/>
        <w:jc w:val="both"/>
        <w:rPr>
          <w:rFonts w:ascii="Tahoma" w:hAnsi="Tahoma" w:cs="Tahoma"/>
          <w:sz w:val="20"/>
        </w:rPr>
      </w:pPr>
    </w:p>
    <w:p w14:paraId="45966D47" w14:textId="36956A24" w:rsidR="00EA50B4" w:rsidRPr="00F77C80" w:rsidRDefault="00A25B7B"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A25B7B">
        <w:rPr>
          <w:rFonts w:ascii="Tahoma" w:hAnsi="Tahoma" w:cs="Tahoma"/>
          <w:b/>
        </w:rPr>
        <w:t>JAMČEVANJE ZA NAPAKE</w:t>
      </w:r>
    </w:p>
    <w:p w14:paraId="5581EE66" w14:textId="77777777" w:rsidR="00A25B7B" w:rsidRDefault="00A25B7B" w:rsidP="00470451">
      <w:pPr>
        <w:pStyle w:val="Default"/>
        <w:keepNext/>
        <w:keepLines/>
        <w:widowControl w:val="0"/>
        <w:autoSpaceDE w:val="0"/>
        <w:autoSpaceDN w:val="0"/>
        <w:adjustRightInd w:val="0"/>
        <w:ind w:left="720"/>
        <w:jc w:val="both"/>
        <w:rPr>
          <w:rFonts w:ascii="Tahoma" w:hAnsi="Tahoma" w:cs="Tahoma"/>
          <w:sz w:val="20"/>
        </w:rPr>
      </w:pPr>
    </w:p>
    <w:p w14:paraId="74A3AEEB" w14:textId="77777777" w:rsidR="00A25B7B" w:rsidRPr="007801E2" w:rsidRDefault="00A25B7B"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36EB162F" w14:textId="1E5D088C" w:rsidR="001C7A1D" w:rsidRPr="007801E2" w:rsidRDefault="001C7A1D" w:rsidP="00470451">
      <w:pPr>
        <w:pStyle w:val="Default"/>
        <w:keepNext/>
        <w:keepLines/>
        <w:widowControl w:val="0"/>
        <w:jc w:val="both"/>
        <w:rPr>
          <w:rFonts w:ascii="Tahoma" w:hAnsi="Tahoma" w:cs="Tahoma"/>
          <w:sz w:val="20"/>
        </w:rPr>
      </w:pPr>
    </w:p>
    <w:p w14:paraId="73BED74C" w14:textId="77777777" w:rsidR="00EA50B4" w:rsidRPr="007801E2" w:rsidRDefault="00EA50B4" w:rsidP="00470451">
      <w:pPr>
        <w:pStyle w:val="Default"/>
        <w:keepNext/>
        <w:keepLines/>
        <w:widowControl w:val="0"/>
        <w:jc w:val="both"/>
        <w:rPr>
          <w:rFonts w:ascii="Tahoma" w:hAnsi="Tahoma" w:cs="Tahoma"/>
          <w:sz w:val="20"/>
        </w:rPr>
      </w:pPr>
      <w:r w:rsidRPr="007801E2">
        <w:rPr>
          <w:rFonts w:ascii="Tahoma" w:hAnsi="Tahoma" w:cs="Tahoma"/>
          <w:sz w:val="20"/>
        </w:rPr>
        <w:t xml:space="preserve">Izvajalec naročniku jamči za kvalitetno opravljeno vzdrževanje ves čas </w:t>
      </w:r>
      <w:r w:rsidR="00A164ED">
        <w:rPr>
          <w:rFonts w:ascii="Tahoma" w:hAnsi="Tahoma" w:cs="Tahoma"/>
          <w:sz w:val="20"/>
        </w:rPr>
        <w:t>veljavnosti</w:t>
      </w:r>
      <w:r w:rsidRPr="007801E2">
        <w:rPr>
          <w:rFonts w:ascii="Tahoma" w:hAnsi="Tahoma" w:cs="Tahoma"/>
          <w:sz w:val="20"/>
        </w:rPr>
        <w:t xml:space="preserve"> </w:t>
      </w:r>
      <w:r>
        <w:rPr>
          <w:rFonts w:ascii="Tahoma" w:hAnsi="Tahoma" w:cs="Tahoma"/>
          <w:sz w:val="20"/>
        </w:rPr>
        <w:t>tega okvirnega sporazuma</w:t>
      </w:r>
      <w:r w:rsidRPr="007801E2">
        <w:rPr>
          <w:rFonts w:ascii="Tahoma" w:hAnsi="Tahoma" w:cs="Tahoma"/>
          <w:sz w:val="20"/>
        </w:rPr>
        <w:t xml:space="preserve">. </w:t>
      </w:r>
    </w:p>
    <w:p w14:paraId="7B5670B9" w14:textId="77777777" w:rsidR="00EA50B4" w:rsidRPr="007801E2" w:rsidRDefault="00EA50B4" w:rsidP="00470451">
      <w:pPr>
        <w:pStyle w:val="Default"/>
        <w:keepNext/>
        <w:keepLines/>
        <w:widowControl w:val="0"/>
        <w:jc w:val="both"/>
        <w:rPr>
          <w:rFonts w:ascii="Tahoma" w:hAnsi="Tahoma" w:cs="Tahoma"/>
          <w:sz w:val="20"/>
        </w:rPr>
      </w:pPr>
    </w:p>
    <w:p w14:paraId="3E2F5B9F" w14:textId="1D8A4595" w:rsidR="00EA50B4" w:rsidRDefault="00EA50B4" w:rsidP="00470451">
      <w:pPr>
        <w:pStyle w:val="Default"/>
        <w:keepNext/>
        <w:jc w:val="both"/>
        <w:rPr>
          <w:rFonts w:ascii="Tahoma" w:hAnsi="Tahoma" w:cs="Tahoma"/>
          <w:sz w:val="20"/>
        </w:rPr>
      </w:pPr>
      <w:r w:rsidRPr="007801E2">
        <w:rPr>
          <w:rFonts w:ascii="Tahoma" w:hAnsi="Tahoma" w:cs="Tahoma"/>
          <w:sz w:val="20"/>
        </w:rPr>
        <w:t xml:space="preserve">V primeru prekinitve/razdrtja </w:t>
      </w:r>
      <w:r>
        <w:rPr>
          <w:rFonts w:ascii="Tahoma" w:hAnsi="Tahoma" w:cs="Tahoma"/>
          <w:sz w:val="20"/>
        </w:rPr>
        <w:t>tega okvirnega sporazuma</w:t>
      </w:r>
      <w:r w:rsidRPr="007801E2">
        <w:rPr>
          <w:rFonts w:ascii="Tahoma" w:hAnsi="Tahoma" w:cs="Tahoma"/>
          <w:sz w:val="20"/>
        </w:rPr>
        <w:t xml:space="preserve"> izvajalec naročniku jamči za kvaliteto opravljenih storitev po </w:t>
      </w:r>
      <w:r>
        <w:rPr>
          <w:rFonts w:ascii="Tahoma" w:hAnsi="Tahoma" w:cs="Tahoma"/>
          <w:sz w:val="20"/>
        </w:rPr>
        <w:t>tem okvirnem sporazumu</w:t>
      </w:r>
      <w:r w:rsidRPr="007801E2">
        <w:rPr>
          <w:rFonts w:ascii="Tahoma" w:hAnsi="Tahoma" w:cs="Tahoma"/>
          <w:sz w:val="20"/>
        </w:rPr>
        <w:t xml:space="preserve"> šest (6) mesecev od dneva opravljene storitve</w:t>
      </w:r>
    </w:p>
    <w:p w14:paraId="39DACAB0" w14:textId="77777777" w:rsidR="00EA50B4" w:rsidRPr="007801E2" w:rsidRDefault="00EA50B4" w:rsidP="00470451">
      <w:pPr>
        <w:pStyle w:val="Default"/>
        <w:keepNext/>
        <w:jc w:val="both"/>
        <w:rPr>
          <w:rFonts w:ascii="Tahoma" w:hAnsi="Tahoma" w:cs="Tahoma"/>
          <w:sz w:val="20"/>
        </w:rPr>
      </w:pPr>
    </w:p>
    <w:p w14:paraId="199E994E" w14:textId="77777777" w:rsidR="00EA50B4" w:rsidRPr="003D3DAE" w:rsidRDefault="001C7A1D" w:rsidP="00470451">
      <w:pPr>
        <w:keepNext/>
        <w:numPr>
          <w:ilvl w:val="0"/>
          <w:numId w:val="9"/>
        </w:numPr>
        <w:tabs>
          <w:tab w:val="clear" w:pos="1440"/>
          <w:tab w:val="left" w:pos="1080"/>
          <w:tab w:val="left" w:pos="1702"/>
        </w:tabs>
        <w:ind w:hanging="1440"/>
        <w:jc w:val="both"/>
        <w:rPr>
          <w:rFonts w:ascii="Tahoma" w:hAnsi="Tahoma" w:cs="Tahoma"/>
          <w:b/>
        </w:rPr>
      </w:pPr>
      <w:r>
        <w:rPr>
          <w:rFonts w:ascii="Tahoma" w:hAnsi="Tahoma" w:cs="Tahoma"/>
          <w:b/>
        </w:rPr>
        <w:t>POSLOVNA SKRIVNOST</w:t>
      </w:r>
    </w:p>
    <w:p w14:paraId="746C173B" w14:textId="77777777" w:rsidR="00EA50B4" w:rsidRPr="007801E2" w:rsidRDefault="00EA50B4" w:rsidP="00470451">
      <w:pPr>
        <w:pStyle w:val="Default"/>
        <w:keepNext/>
        <w:jc w:val="center"/>
        <w:rPr>
          <w:rFonts w:ascii="Tahoma" w:hAnsi="Tahoma" w:cs="Tahoma"/>
          <w:sz w:val="20"/>
        </w:rPr>
      </w:pPr>
    </w:p>
    <w:p w14:paraId="71C420BA" w14:textId="77777777" w:rsidR="00EA50B4" w:rsidRPr="007801E2" w:rsidRDefault="00EA50B4" w:rsidP="00470451">
      <w:pPr>
        <w:keepNext/>
        <w:numPr>
          <w:ilvl w:val="1"/>
          <w:numId w:val="8"/>
        </w:numPr>
        <w:tabs>
          <w:tab w:val="clear" w:pos="1440"/>
        </w:tabs>
        <w:ind w:left="426" w:hanging="426"/>
        <w:jc w:val="center"/>
        <w:rPr>
          <w:rFonts w:ascii="Tahoma" w:hAnsi="Tahoma" w:cs="Tahoma"/>
        </w:rPr>
      </w:pPr>
      <w:r w:rsidRPr="0046050B">
        <w:rPr>
          <w:rFonts w:ascii="Tahoma" w:hAnsi="Tahoma" w:cs="Tahoma"/>
        </w:rPr>
        <w:t>člen</w:t>
      </w:r>
    </w:p>
    <w:p w14:paraId="0C2867CD" w14:textId="77777777" w:rsidR="00EA50B4" w:rsidRPr="007801E2" w:rsidRDefault="00EA50B4" w:rsidP="00470451">
      <w:pPr>
        <w:pStyle w:val="Default"/>
        <w:keepNext/>
        <w:jc w:val="both"/>
        <w:rPr>
          <w:rFonts w:ascii="Tahoma" w:hAnsi="Tahoma" w:cs="Tahoma"/>
          <w:sz w:val="20"/>
        </w:rPr>
      </w:pPr>
    </w:p>
    <w:p w14:paraId="0522CA11" w14:textId="19E46964" w:rsidR="00EA50B4" w:rsidRDefault="00EA50B4" w:rsidP="00470451">
      <w:pPr>
        <w:pStyle w:val="Default"/>
        <w:keepNext/>
        <w:jc w:val="both"/>
        <w:rPr>
          <w:rFonts w:ascii="Tahoma" w:hAnsi="Tahoma" w:cs="Tahoma"/>
          <w:sz w:val="20"/>
        </w:rPr>
      </w:pPr>
      <w:r>
        <w:rPr>
          <w:rFonts w:ascii="Tahoma" w:hAnsi="Tahoma" w:cs="Tahoma"/>
          <w:sz w:val="20"/>
        </w:rPr>
        <w:t>Stranki okvirnega sporazuma</w:t>
      </w:r>
      <w:r w:rsidRPr="007801E2">
        <w:rPr>
          <w:rFonts w:ascii="Tahoma" w:hAnsi="Tahoma" w:cs="Tahoma"/>
          <w:sz w:val="20"/>
        </w:rPr>
        <w:t xml:space="preserve"> bosta vse medsebojne dogovore, podatke</w:t>
      </w:r>
      <w:r w:rsidR="001C7A1D">
        <w:rPr>
          <w:rFonts w:ascii="Tahoma" w:hAnsi="Tahoma" w:cs="Tahoma"/>
          <w:sz w:val="20"/>
        </w:rPr>
        <w:t xml:space="preserve"> oziroma informacije</w:t>
      </w:r>
      <w:r w:rsidRPr="007801E2">
        <w:rPr>
          <w:rFonts w:ascii="Tahoma" w:hAnsi="Tahoma" w:cs="Tahoma"/>
          <w:sz w:val="20"/>
        </w:rPr>
        <w:t xml:space="preserve"> in dokumentacijo, ki so </w:t>
      </w:r>
      <w:r w:rsidR="001C7A1D">
        <w:rPr>
          <w:rFonts w:ascii="Tahoma" w:hAnsi="Tahoma" w:cs="Tahoma"/>
          <w:sz w:val="20"/>
        </w:rPr>
        <w:t xml:space="preserve">sestavni del </w:t>
      </w:r>
      <w:r>
        <w:rPr>
          <w:rFonts w:ascii="Tahoma" w:hAnsi="Tahoma" w:cs="Tahoma"/>
          <w:sz w:val="20"/>
        </w:rPr>
        <w:t>tega okvirnega sporazuma</w:t>
      </w:r>
      <w:r w:rsidR="001C7A1D">
        <w:rPr>
          <w:rFonts w:ascii="Tahoma" w:hAnsi="Tahoma" w:cs="Tahoma"/>
          <w:sz w:val="20"/>
        </w:rPr>
        <w:t xml:space="preserve"> ali so povezani z njegovim izvajanjem</w:t>
      </w:r>
      <w:r w:rsidRPr="007801E2">
        <w:rPr>
          <w:rFonts w:ascii="Tahoma" w:hAnsi="Tahoma" w:cs="Tahoma"/>
          <w:sz w:val="20"/>
        </w:rPr>
        <w:t xml:space="preserve"> in </w:t>
      </w:r>
      <w:r w:rsidRPr="007801E2">
        <w:rPr>
          <w:rFonts w:ascii="Tahoma" w:hAnsi="Tahoma" w:cs="Tahoma"/>
          <w:sz w:val="20"/>
        </w:rPr>
        <w:lastRenderedPageBreak/>
        <w:t xml:space="preserve">bodo označeni </w:t>
      </w:r>
      <w:r w:rsidR="001C7A1D">
        <w:rPr>
          <w:rFonts w:ascii="Tahoma" w:hAnsi="Tahoma" w:cs="Tahoma"/>
          <w:sz w:val="20"/>
        </w:rPr>
        <w:t>kot poslovna skrivnost</w:t>
      </w:r>
      <w:r w:rsidRPr="007801E2">
        <w:rPr>
          <w:rFonts w:ascii="Tahoma" w:hAnsi="Tahoma" w:cs="Tahoma"/>
          <w:sz w:val="20"/>
        </w:rPr>
        <w:t xml:space="preserve">, varovali kot poslovno skrivnost in jih ne bosta neupravičeno uporabljati v svojo korist oziroma komercialno izkoriščali ali posredovali tretjim osebam izven organizacij, ki niso vključene v realizacijo predmeta </w:t>
      </w:r>
      <w:r>
        <w:rPr>
          <w:rFonts w:ascii="Tahoma" w:hAnsi="Tahoma" w:cs="Tahoma"/>
          <w:sz w:val="20"/>
        </w:rPr>
        <w:t>okvirnega sporazuma</w:t>
      </w:r>
      <w:r w:rsidR="001C7A1D">
        <w:rPr>
          <w:rFonts w:ascii="Tahoma" w:hAnsi="Tahoma" w:cs="Tahoma"/>
          <w:sz w:val="20"/>
        </w:rPr>
        <w:t>, razen podatkov oziroma informacij, ki po veljavnih predpisih štejejo za javne</w:t>
      </w:r>
      <w:r w:rsidR="00F77C80">
        <w:rPr>
          <w:rFonts w:ascii="Tahoma" w:hAnsi="Tahoma" w:cs="Tahoma"/>
          <w:sz w:val="20"/>
        </w:rPr>
        <w:t>.</w:t>
      </w:r>
    </w:p>
    <w:p w14:paraId="04CD6C57" w14:textId="47E468AB" w:rsidR="00F77C80" w:rsidRPr="007801E2" w:rsidRDefault="00F77C80" w:rsidP="00470451">
      <w:pPr>
        <w:pStyle w:val="Default"/>
        <w:keepNext/>
        <w:keepLines/>
        <w:widowControl w:val="0"/>
        <w:jc w:val="both"/>
        <w:rPr>
          <w:rFonts w:ascii="Tahoma" w:hAnsi="Tahoma" w:cs="Tahoma"/>
          <w:sz w:val="20"/>
        </w:rPr>
      </w:pPr>
    </w:p>
    <w:p w14:paraId="742A97FF" w14:textId="7D3B5B66" w:rsidR="00D46BBD" w:rsidRPr="00D46BBD" w:rsidRDefault="00D46BBD"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D46BBD">
        <w:rPr>
          <w:rFonts w:ascii="Tahoma" w:hAnsi="Tahoma" w:cs="Tahoma"/>
          <w:b/>
        </w:rPr>
        <w:t>VAROVANJE OSEBNIH PODATKOV</w:t>
      </w:r>
    </w:p>
    <w:p w14:paraId="7ECC6378" w14:textId="3A0DCC10" w:rsidR="001C7A1D" w:rsidRPr="007801E2" w:rsidRDefault="001C7A1D" w:rsidP="00470451">
      <w:pPr>
        <w:pStyle w:val="Default"/>
        <w:keepNext/>
        <w:keepLines/>
        <w:widowControl w:val="0"/>
        <w:jc w:val="both"/>
        <w:rPr>
          <w:rFonts w:ascii="Tahoma" w:hAnsi="Tahoma" w:cs="Tahoma"/>
          <w:sz w:val="20"/>
        </w:rPr>
      </w:pPr>
    </w:p>
    <w:p w14:paraId="0210DC9F"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5A28C5F8" w14:textId="77777777" w:rsidR="00652AFA" w:rsidRPr="005D6532" w:rsidRDefault="00652AFA" w:rsidP="00470451">
      <w:pPr>
        <w:keepNext/>
        <w:widowControl w:val="0"/>
        <w:jc w:val="both"/>
        <w:rPr>
          <w:rFonts w:ascii="Tahoma" w:eastAsiaTheme="minorHAnsi" w:hAnsi="Tahoma" w:cs="Tahoma"/>
        </w:rPr>
      </w:pPr>
    </w:p>
    <w:p w14:paraId="36BFF6F2" w14:textId="339F5647" w:rsidR="00A90C7A" w:rsidRDefault="00A90C7A" w:rsidP="00470451">
      <w:pPr>
        <w:keepNext/>
        <w:jc w:val="both"/>
        <w:rPr>
          <w:rFonts w:ascii="Tahoma" w:hAnsi="Tahoma" w:cs="Tahoma"/>
        </w:rPr>
      </w:pPr>
      <w:r w:rsidRPr="00794397">
        <w:rPr>
          <w:rFonts w:ascii="Tahoma" w:hAnsi="Tahoma" w:cs="Tahoma"/>
        </w:rPr>
        <w:t>Izvajalec se zaveda, da bo pri opravljanju storitev iz te</w:t>
      </w:r>
      <w:r>
        <w:rPr>
          <w:rFonts w:ascii="Tahoma" w:hAnsi="Tahoma" w:cs="Tahoma"/>
        </w:rPr>
        <w:t xml:space="preserve">ga okvirnega sporazuma </w:t>
      </w:r>
      <w:r w:rsidRPr="00794397">
        <w:rPr>
          <w:rFonts w:ascii="Tahoma" w:hAnsi="Tahoma" w:cs="Tahoma"/>
        </w:rPr>
        <w:t>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w:t>
      </w:r>
      <w:r>
        <w:rPr>
          <w:rFonts w:ascii="Tahoma" w:hAnsi="Tahoma" w:cs="Tahoma"/>
        </w:rPr>
        <w:t>ga okvirnega sporazuma</w:t>
      </w:r>
      <w:r w:rsidRPr="00794397">
        <w:rPr>
          <w:rFonts w:ascii="Tahoma" w:hAnsi="Tahoma" w:cs="Tahoma"/>
        </w:rPr>
        <w:t>.</w:t>
      </w:r>
    </w:p>
    <w:p w14:paraId="7D7184F7" w14:textId="77777777" w:rsidR="00A90C7A" w:rsidRPr="00794397" w:rsidRDefault="00A90C7A" w:rsidP="00470451">
      <w:pPr>
        <w:keepNext/>
        <w:jc w:val="both"/>
        <w:rPr>
          <w:rFonts w:ascii="Tahoma" w:hAnsi="Tahoma" w:cs="Tahoma"/>
        </w:rPr>
      </w:pPr>
    </w:p>
    <w:p w14:paraId="0706FCE2" w14:textId="77777777" w:rsidR="00A90C7A" w:rsidRPr="00FA1507" w:rsidRDefault="00A90C7A" w:rsidP="00470451">
      <w:pPr>
        <w:keepNext/>
        <w:tabs>
          <w:tab w:val="num" w:pos="0"/>
        </w:tabs>
        <w:jc w:val="both"/>
        <w:rPr>
          <w:rFonts w:ascii="Tahoma" w:hAnsi="Tahoma" w:cs="Tahoma"/>
          <w:snapToGrid w:val="0"/>
        </w:rPr>
      </w:pPr>
      <w:r w:rsidRPr="00FA1507">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14:paraId="32201509" w14:textId="77777777" w:rsidR="00A90C7A" w:rsidRPr="00FA1507" w:rsidRDefault="00A90C7A" w:rsidP="00470451">
      <w:pPr>
        <w:keepNext/>
        <w:tabs>
          <w:tab w:val="num" w:pos="0"/>
        </w:tabs>
        <w:jc w:val="both"/>
        <w:rPr>
          <w:rFonts w:ascii="Tahoma" w:hAnsi="Tahoma" w:cs="Tahoma"/>
          <w:snapToGrid w:val="0"/>
        </w:rPr>
      </w:pPr>
    </w:p>
    <w:p w14:paraId="13D3D72F" w14:textId="1B807345" w:rsidR="00A90C7A" w:rsidRDefault="00A90C7A" w:rsidP="00470451">
      <w:pPr>
        <w:keepNext/>
        <w:tabs>
          <w:tab w:val="num" w:pos="0"/>
        </w:tabs>
        <w:jc w:val="both"/>
        <w:rPr>
          <w:rFonts w:ascii="Tahoma" w:hAnsi="Tahoma" w:cs="Tahoma"/>
          <w:snapToGrid w:val="0"/>
        </w:rPr>
      </w:pPr>
      <w:r w:rsidRPr="00FA1507">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29D2E088" w14:textId="77777777" w:rsidR="00A90C7A" w:rsidRPr="00FA1507" w:rsidRDefault="00A90C7A" w:rsidP="00470451">
      <w:pPr>
        <w:keepNext/>
        <w:tabs>
          <w:tab w:val="num" w:pos="0"/>
        </w:tabs>
        <w:jc w:val="both"/>
        <w:rPr>
          <w:rFonts w:ascii="Tahoma" w:hAnsi="Tahoma" w:cs="Tahoma"/>
          <w:snapToGrid w:val="0"/>
        </w:rPr>
      </w:pPr>
    </w:p>
    <w:p w14:paraId="61873F09" w14:textId="4AE68D18" w:rsidR="00A90C7A" w:rsidRPr="005D6532" w:rsidRDefault="00A90C7A" w:rsidP="00470451">
      <w:pPr>
        <w:keepNext/>
        <w:widowControl w:val="0"/>
        <w:jc w:val="both"/>
        <w:rPr>
          <w:rFonts w:ascii="Tahoma" w:eastAsiaTheme="minorHAnsi" w:hAnsi="Tahoma" w:cs="Tahoma"/>
        </w:rPr>
      </w:pPr>
      <w:r>
        <w:rPr>
          <w:rFonts w:ascii="Tahoma" w:eastAsiaTheme="minorHAnsi" w:hAnsi="Tahoma" w:cs="Tahoma"/>
        </w:rPr>
        <w:t>Stranki</w:t>
      </w:r>
      <w:r w:rsidRPr="005D6532">
        <w:rPr>
          <w:rFonts w:ascii="Tahoma" w:eastAsiaTheme="minorHAnsi" w:hAnsi="Tahoma" w:cs="Tahoma"/>
        </w:rPr>
        <w:t xml:space="preserve"> okvirnega sporazuma s</w:t>
      </w:r>
      <w:r>
        <w:rPr>
          <w:rFonts w:ascii="Tahoma" w:eastAsiaTheme="minorHAnsi" w:hAnsi="Tahoma" w:cs="Tahoma"/>
        </w:rPr>
        <w:t>ta soglasni</w:t>
      </w:r>
      <w:r w:rsidRPr="005D6532">
        <w:rPr>
          <w:rFonts w:ascii="Tahoma" w:eastAsiaTheme="minorHAnsi" w:hAnsi="Tahoma" w:cs="Tahoma"/>
        </w:rPr>
        <w:t>, da bo</w:t>
      </w:r>
      <w:r>
        <w:rPr>
          <w:rFonts w:ascii="Tahoma" w:eastAsiaTheme="minorHAnsi" w:hAnsi="Tahoma" w:cs="Tahoma"/>
        </w:rPr>
        <w:t>sta</w:t>
      </w:r>
      <w:r w:rsidRPr="005D6532">
        <w:rPr>
          <w:rFonts w:ascii="Tahoma" w:eastAsiaTheme="minorHAnsi" w:hAnsi="Tahoma" w:cs="Tahoma"/>
        </w:rPr>
        <w:t xml:space="preserve"> hkrati s sklenitvijo tega okvirnega sporazuma sklenil</w:t>
      </w:r>
      <w:r>
        <w:rPr>
          <w:rFonts w:ascii="Tahoma" w:eastAsiaTheme="minorHAnsi" w:hAnsi="Tahoma" w:cs="Tahoma"/>
        </w:rPr>
        <w:t>i</w:t>
      </w:r>
      <w:r w:rsidRPr="005D6532">
        <w:rPr>
          <w:rFonts w:ascii="Tahoma" w:hAnsi="Tahoma" w:cs="Tahoma"/>
        </w:rPr>
        <w:t xml:space="preserve"> Posebni sporazum o obdelavi osebnih podatkov, ki je kot priloga </w:t>
      </w:r>
      <w:r w:rsidR="00652AFA">
        <w:rPr>
          <w:rFonts w:ascii="Tahoma" w:hAnsi="Tahoma" w:cs="Tahoma"/>
        </w:rPr>
        <w:t xml:space="preserve">št. 5 </w:t>
      </w:r>
      <w:r w:rsidRPr="005D6532">
        <w:rPr>
          <w:rFonts w:ascii="Tahoma" w:hAnsi="Tahoma" w:cs="Tahoma"/>
        </w:rPr>
        <w:t>sestavni del tega okvirnega sporazuma.</w:t>
      </w:r>
    </w:p>
    <w:p w14:paraId="40F2E28B" w14:textId="77777777" w:rsidR="00A90C7A" w:rsidRPr="00794397" w:rsidRDefault="00A90C7A" w:rsidP="00470451">
      <w:pPr>
        <w:keepNext/>
        <w:jc w:val="both"/>
        <w:rPr>
          <w:rFonts w:ascii="Tahoma" w:hAnsi="Tahoma" w:cs="Tahoma"/>
        </w:rPr>
      </w:pPr>
    </w:p>
    <w:p w14:paraId="40E9B860" w14:textId="77777777" w:rsidR="00A90C7A" w:rsidRPr="00794397" w:rsidRDefault="00A90C7A" w:rsidP="00470451">
      <w:pPr>
        <w:keepNext/>
        <w:jc w:val="both"/>
        <w:rPr>
          <w:rFonts w:ascii="Tahoma" w:hAnsi="Tahoma" w:cs="Tahoma"/>
        </w:rPr>
      </w:pPr>
      <w:r w:rsidRPr="00794397">
        <w:rPr>
          <w:rFonts w:ascii="Tahoma" w:hAnsi="Tahoma" w:cs="Tahoma"/>
        </w:rPr>
        <w:t>Za varovanje podatkov v zvezi z opravljanjem storitev</w:t>
      </w:r>
      <w:r>
        <w:rPr>
          <w:rFonts w:ascii="Tahoma" w:hAnsi="Tahoma" w:cs="Tahoma"/>
        </w:rPr>
        <w:t>, ki so predmet tega okvirnega sporazuma,</w:t>
      </w:r>
      <w:r w:rsidRPr="00794397">
        <w:rPr>
          <w:rFonts w:ascii="Tahoma" w:hAnsi="Tahoma" w:cs="Tahoma"/>
        </w:rPr>
        <w:t xml:space="preserve"> je izvajalec odškodninsko odgovoren, morebitna zloraba podatkov pa pomeni tudi kazensko odgovornost kršiteljev.</w:t>
      </w:r>
    </w:p>
    <w:p w14:paraId="61531875" w14:textId="77777777" w:rsidR="00A90C7A" w:rsidRPr="00794397" w:rsidRDefault="00A90C7A" w:rsidP="00470451">
      <w:pPr>
        <w:keepNext/>
        <w:jc w:val="both"/>
        <w:rPr>
          <w:rFonts w:ascii="Tahoma" w:hAnsi="Tahoma" w:cs="Tahoma"/>
        </w:rPr>
      </w:pPr>
    </w:p>
    <w:p w14:paraId="29D797D2" w14:textId="048C8AD2" w:rsidR="00A90C7A" w:rsidRDefault="00A90C7A" w:rsidP="00470451">
      <w:pPr>
        <w:keepNext/>
        <w:jc w:val="both"/>
        <w:rPr>
          <w:rFonts w:ascii="Tahoma" w:hAnsi="Tahoma" w:cs="Tahoma"/>
        </w:rPr>
      </w:pPr>
    </w:p>
    <w:p w14:paraId="4EE825B6" w14:textId="77777777" w:rsidR="00A90C7A" w:rsidRDefault="00A90C7A" w:rsidP="00470451">
      <w:pPr>
        <w:keepNext/>
        <w:jc w:val="both"/>
        <w:rPr>
          <w:rFonts w:ascii="Tahoma" w:hAnsi="Tahoma" w:cs="Tahoma"/>
        </w:rPr>
      </w:pPr>
      <w:r w:rsidRPr="00561072">
        <w:rPr>
          <w:rFonts w:ascii="Tahoma" w:hAnsi="Tahoma" w:cs="Tahoma"/>
        </w:rPr>
        <w:t xml:space="preserve">Po </w:t>
      </w:r>
      <w:r>
        <w:rPr>
          <w:rFonts w:ascii="Tahoma" w:hAnsi="Tahoma" w:cs="Tahoma"/>
        </w:rPr>
        <w:t>preteku veljavnosti okvirnega sporazuma</w:t>
      </w:r>
      <w:r w:rsidRPr="00561072">
        <w:rPr>
          <w:rFonts w:ascii="Tahoma" w:hAnsi="Tahoma" w:cs="Tahoma"/>
        </w:rPr>
        <w:t xml:space="preserve"> mora izvajalec vse dokumente, podatke in izdelke, ki so mu ostali po izvajanju storitev po te</w:t>
      </w:r>
      <w:r>
        <w:rPr>
          <w:rFonts w:ascii="Tahoma" w:hAnsi="Tahoma" w:cs="Tahoma"/>
        </w:rPr>
        <w:t>m okvirnem sporazumu</w:t>
      </w:r>
      <w:r w:rsidRPr="00561072">
        <w:rPr>
          <w:rFonts w:ascii="Tahoma" w:hAnsi="Tahoma" w:cs="Tahoma"/>
        </w:rPr>
        <w:t xml:space="preserve">, in po </w:t>
      </w:r>
      <w:r>
        <w:rPr>
          <w:rFonts w:ascii="Tahoma" w:hAnsi="Tahoma" w:cs="Tahoma"/>
        </w:rPr>
        <w:t>okvirnem sporazumu</w:t>
      </w:r>
      <w:r w:rsidRPr="00561072">
        <w:rPr>
          <w:rFonts w:ascii="Tahoma" w:hAnsi="Tahoma" w:cs="Tahoma"/>
        </w:rPr>
        <w:t xml:space="preserve"> pripadajo naročniku, predati naročniku. Če to ni izvedljivo, mora v prisotnosti predstavnika naročnika dokumente</w:t>
      </w:r>
      <w:r>
        <w:rPr>
          <w:rFonts w:ascii="Tahoma" w:hAnsi="Tahoma" w:cs="Tahoma"/>
        </w:rPr>
        <w:t>, podatke in izdelke</w:t>
      </w:r>
      <w:r w:rsidRPr="00561072">
        <w:rPr>
          <w:rFonts w:ascii="Tahoma" w:hAnsi="Tahoma" w:cs="Tahoma"/>
        </w:rPr>
        <w:t xml:space="preserve"> ustrezno uničiti ter podati izjavo, da v zvezi s predmetom </w:t>
      </w:r>
      <w:r>
        <w:rPr>
          <w:rFonts w:ascii="Tahoma" w:hAnsi="Tahoma" w:cs="Tahoma"/>
        </w:rPr>
        <w:t>okvirnega sporazuma</w:t>
      </w:r>
      <w:r w:rsidRPr="00561072">
        <w:rPr>
          <w:rFonts w:ascii="Tahoma" w:hAnsi="Tahoma" w:cs="Tahoma"/>
        </w:rPr>
        <w:t xml:space="preserve"> nima nobenih </w:t>
      </w:r>
      <w:r>
        <w:rPr>
          <w:rFonts w:ascii="Tahoma" w:hAnsi="Tahoma" w:cs="Tahoma"/>
        </w:rPr>
        <w:t>dokumentov/</w:t>
      </w:r>
      <w:r w:rsidRPr="00561072">
        <w:rPr>
          <w:rFonts w:ascii="Tahoma" w:hAnsi="Tahoma" w:cs="Tahoma"/>
        </w:rPr>
        <w:t>podatkov in/ali izdelkov, ki izključno pripadajo naročniku. O uničenju se sestavi zapisnik</w:t>
      </w:r>
      <w:r>
        <w:rPr>
          <w:rFonts w:ascii="Tahoma" w:hAnsi="Tahoma" w:cs="Tahoma"/>
        </w:rPr>
        <w:t>, ki ga podpišeta skrbnika tega okvirnega sporazuma.</w:t>
      </w:r>
    </w:p>
    <w:p w14:paraId="76182156" w14:textId="77777777" w:rsidR="00EA50B4" w:rsidRPr="007801E2" w:rsidRDefault="00EA50B4" w:rsidP="00470451">
      <w:pPr>
        <w:keepNext/>
        <w:tabs>
          <w:tab w:val="num" w:pos="0"/>
        </w:tabs>
        <w:jc w:val="both"/>
      </w:pPr>
    </w:p>
    <w:p w14:paraId="16C3CBC4" w14:textId="77777777" w:rsidR="00EA50B4" w:rsidRPr="007801E2" w:rsidRDefault="00EA50B4" w:rsidP="00470451">
      <w:pPr>
        <w:keepNext/>
        <w:numPr>
          <w:ilvl w:val="1"/>
          <w:numId w:val="8"/>
        </w:numPr>
        <w:tabs>
          <w:tab w:val="clear" w:pos="1440"/>
        </w:tabs>
        <w:ind w:left="426" w:hanging="426"/>
        <w:jc w:val="center"/>
        <w:rPr>
          <w:rFonts w:ascii="Tahoma" w:hAnsi="Tahoma" w:cs="Tahoma"/>
        </w:rPr>
      </w:pPr>
      <w:r w:rsidRPr="0046050B">
        <w:rPr>
          <w:rFonts w:ascii="Tahoma" w:hAnsi="Tahoma" w:cs="Tahoma"/>
        </w:rPr>
        <w:t>člen</w:t>
      </w:r>
    </w:p>
    <w:p w14:paraId="706CEADA" w14:textId="77777777" w:rsidR="00EA50B4" w:rsidRPr="007801E2" w:rsidRDefault="00EA50B4" w:rsidP="00470451">
      <w:pPr>
        <w:pStyle w:val="Default"/>
        <w:keepNext/>
        <w:jc w:val="both"/>
        <w:rPr>
          <w:rFonts w:ascii="Tahoma" w:hAnsi="Tahoma" w:cs="Tahoma"/>
          <w:sz w:val="20"/>
        </w:rPr>
      </w:pPr>
    </w:p>
    <w:p w14:paraId="31521256" w14:textId="77777777" w:rsidR="00320911" w:rsidRDefault="00EA50B4" w:rsidP="00470451">
      <w:pPr>
        <w:pStyle w:val="Default"/>
        <w:keepNext/>
        <w:jc w:val="both"/>
        <w:rPr>
          <w:rFonts w:ascii="Tahoma" w:hAnsi="Tahoma" w:cs="Tahoma"/>
          <w:sz w:val="20"/>
        </w:rPr>
      </w:pPr>
      <w:r w:rsidRPr="007801E2">
        <w:rPr>
          <w:rFonts w:ascii="Tahoma" w:hAnsi="Tahoma" w:cs="Tahoma"/>
          <w:sz w:val="20"/>
        </w:rPr>
        <w:t xml:space="preserve">Izvajalec lahko izvaja storitve po </w:t>
      </w:r>
      <w:r>
        <w:rPr>
          <w:rFonts w:ascii="Tahoma" w:hAnsi="Tahoma" w:cs="Tahoma"/>
          <w:sz w:val="20"/>
        </w:rPr>
        <w:t>tem okvirnem sporazumu</w:t>
      </w:r>
      <w:r w:rsidR="00393378">
        <w:rPr>
          <w:rFonts w:ascii="Tahoma" w:hAnsi="Tahoma" w:cs="Tahoma"/>
          <w:sz w:val="20"/>
        </w:rPr>
        <w:t>, katere</w:t>
      </w:r>
      <w:r w:rsidRPr="007801E2">
        <w:rPr>
          <w:rFonts w:ascii="Tahoma" w:hAnsi="Tahoma" w:cs="Tahoma"/>
          <w:sz w:val="20"/>
        </w:rPr>
        <w:t xml:space="preserve"> se nanašajo na dostop in razpolaganje oziroma obdelavo osebnih podatkov samo pod pogojem, da poskrbi za ustrezno zavarovanje osebnih podatkov, ki obsega organizacijske, tehnične in logično-tehnične postopke in ukrepe, s katerimi se varujejo osebni podatki, preprečuje slučajno ali namerno nepooblaščeno uničevanje podatkov</w:t>
      </w:r>
      <w:r w:rsidR="00320911">
        <w:rPr>
          <w:rFonts w:ascii="Tahoma" w:hAnsi="Tahoma" w:cs="Tahoma"/>
          <w:sz w:val="20"/>
        </w:rPr>
        <w:t>.</w:t>
      </w:r>
    </w:p>
    <w:p w14:paraId="054F9FE8" w14:textId="77777777" w:rsidR="00EA50B4" w:rsidRPr="007801E2" w:rsidRDefault="00EA50B4" w:rsidP="00470451">
      <w:pPr>
        <w:pStyle w:val="Default"/>
        <w:keepNext/>
        <w:jc w:val="both"/>
        <w:rPr>
          <w:rFonts w:ascii="Tahoma" w:hAnsi="Tahoma" w:cs="Tahoma"/>
          <w:sz w:val="20"/>
        </w:rPr>
      </w:pPr>
    </w:p>
    <w:p w14:paraId="5AB647DE" w14:textId="77777777" w:rsidR="00EA50B4" w:rsidRPr="007801E2" w:rsidRDefault="00EA50B4" w:rsidP="00470451">
      <w:pPr>
        <w:pStyle w:val="Default"/>
        <w:keepNext/>
        <w:jc w:val="both"/>
        <w:rPr>
          <w:rFonts w:ascii="Tahoma" w:hAnsi="Tahoma" w:cs="Tahoma"/>
          <w:sz w:val="20"/>
        </w:rPr>
      </w:pPr>
      <w:r w:rsidRPr="007801E2">
        <w:rPr>
          <w:rFonts w:ascii="Tahoma" w:hAnsi="Tahoma" w:cs="Tahoma"/>
          <w:sz w:val="20"/>
        </w:rPr>
        <w:t xml:space="preserve">Naročnik ima pravico nadzorovati izvajalčevo izvajanje postopkov in ukrepov v zvezi z obdelavo in varovanjem osebnih podatkov po </w:t>
      </w:r>
      <w:r>
        <w:rPr>
          <w:rFonts w:ascii="Tahoma" w:hAnsi="Tahoma" w:cs="Tahoma"/>
          <w:sz w:val="20"/>
        </w:rPr>
        <w:t>okvirnem sporazumu</w:t>
      </w:r>
      <w:r w:rsidRPr="007801E2">
        <w:rPr>
          <w:rFonts w:ascii="Tahoma" w:hAnsi="Tahoma" w:cs="Tahoma"/>
          <w:sz w:val="20"/>
        </w:rPr>
        <w:t xml:space="preserve">. </w:t>
      </w:r>
    </w:p>
    <w:p w14:paraId="1DEFFF85" w14:textId="77777777" w:rsidR="00EA50B4" w:rsidRPr="007801E2" w:rsidRDefault="00EA50B4" w:rsidP="00470451">
      <w:pPr>
        <w:pStyle w:val="Default"/>
        <w:keepNext/>
        <w:jc w:val="both"/>
        <w:rPr>
          <w:b/>
          <w:bCs/>
          <w:sz w:val="20"/>
        </w:rPr>
      </w:pPr>
    </w:p>
    <w:p w14:paraId="1B2A4C10" w14:textId="77777777" w:rsidR="00EA50B4" w:rsidRPr="007801E2" w:rsidRDefault="00EA50B4" w:rsidP="00470451">
      <w:pPr>
        <w:keepNext/>
        <w:numPr>
          <w:ilvl w:val="1"/>
          <w:numId w:val="8"/>
        </w:numPr>
        <w:tabs>
          <w:tab w:val="clear" w:pos="1440"/>
        </w:tabs>
        <w:ind w:left="426" w:hanging="426"/>
        <w:jc w:val="center"/>
        <w:rPr>
          <w:rFonts w:ascii="Tahoma" w:hAnsi="Tahoma" w:cs="Tahoma"/>
        </w:rPr>
      </w:pPr>
      <w:r w:rsidRPr="0046050B">
        <w:rPr>
          <w:rFonts w:ascii="Tahoma" w:hAnsi="Tahoma" w:cs="Tahoma"/>
        </w:rPr>
        <w:t>člen</w:t>
      </w:r>
    </w:p>
    <w:p w14:paraId="40B4C4E0" w14:textId="77777777" w:rsidR="00EA50B4" w:rsidRPr="007801E2" w:rsidRDefault="00EA50B4" w:rsidP="00470451">
      <w:pPr>
        <w:pStyle w:val="Default"/>
        <w:keepNext/>
        <w:jc w:val="both"/>
        <w:rPr>
          <w:rFonts w:ascii="Tahoma" w:hAnsi="Tahoma" w:cs="Tahoma"/>
          <w:sz w:val="20"/>
        </w:rPr>
      </w:pPr>
    </w:p>
    <w:p w14:paraId="71F18EA7" w14:textId="4B6B4C9C" w:rsidR="00EA50B4" w:rsidRPr="007801E2" w:rsidRDefault="00320911" w:rsidP="00470451">
      <w:pPr>
        <w:pStyle w:val="Default"/>
        <w:keepNext/>
        <w:jc w:val="both"/>
        <w:rPr>
          <w:rFonts w:ascii="Tahoma" w:hAnsi="Tahoma" w:cs="Tahoma"/>
          <w:sz w:val="20"/>
        </w:rPr>
      </w:pPr>
      <w:r>
        <w:rPr>
          <w:rFonts w:ascii="Tahoma" w:hAnsi="Tahoma" w:cs="Tahoma"/>
          <w:sz w:val="20"/>
        </w:rPr>
        <w:t>Osebe</w:t>
      </w:r>
      <w:r w:rsidR="00EA50B4" w:rsidRPr="007801E2">
        <w:rPr>
          <w:rFonts w:ascii="Tahoma" w:hAnsi="Tahoma" w:cs="Tahoma"/>
          <w:sz w:val="20"/>
        </w:rPr>
        <w:t xml:space="preserve"> pri izvajalcu, ki po </w:t>
      </w:r>
      <w:r w:rsidR="00EA50B4">
        <w:rPr>
          <w:rFonts w:ascii="Tahoma" w:hAnsi="Tahoma" w:cs="Tahoma"/>
          <w:sz w:val="20"/>
        </w:rPr>
        <w:t>okvirnem sporazumu</w:t>
      </w:r>
      <w:r w:rsidR="00EA50B4" w:rsidRPr="007801E2">
        <w:rPr>
          <w:rFonts w:ascii="Tahoma" w:hAnsi="Tahoma" w:cs="Tahoma"/>
          <w:sz w:val="20"/>
        </w:rPr>
        <w:t xml:space="preserve"> obdelujejo osebne podatke, so dolžni varovati tajnost osebnih podatkov, s katerimi se seznanijo pri opravljanju njihovih del in nalog. </w:t>
      </w:r>
    </w:p>
    <w:p w14:paraId="5AFA8F3B" w14:textId="77777777" w:rsidR="00EA50B4" w:rsidRPr="007801E2" w:rsidRDefault="00EA50B4" w:rsidP="00470451">
      <w:pPr>
        <w:pStyle w:val="Default"/>
        <w:keepNext/>
        <w:jc w:val="both"/>
        <w:rPr>
          <w:rFonts w:ascii="Tahoma" w:hAnsi="Tahoma" w:cs="Tahoma"/>
          <w:sz w:val="20"/>
        </w:rPr>
      </w:pPr>
    </w:p>
    <w:p w14:paraId="5955C04B" w14:textId="77777777" w:rsidR="00EA50B4" w:rsidRPr="007801E2" w:rsidRDefault="00EA50B4" w:rsidP="00470451">
      <w:pPr>
        <w:pStyle w:val="Default"/>
        <w:keepNext/>
        <w:jc w:val="both"/>
        <w:rPr>
          <w:rFonts w:ascii="Tahoma" w:hAnsi="Tahoma" w:cs="Tahoma"/>
          <w:sz w:val="20"/>
        </w:rPr>
      </w:pPr>
      <w:r w:rsidRPr="007801E2">
        <w:rPr>
          <w:rFonts w:ascii="Tahoma" w:hAnsi="Tahoma" w:cs="Tahoma"/>
          <w:sz w:val="20"/>
        </w:rPr>
        <w:lastRenderedPageBreak/>
        <w:t xml:space="preserve">Dolžnost varovanja tajnosti osebnih podatkov jih obvezuje tudi po prenehanju zaposlitve pri izvajalcu, opravljanja del ali nalog in opravljanja storitve </w:t>
      </w:r>
      <w:r>
        <w:rPr>
          <w:rFonts w:ascii="Tahoma" w:hAnsi="Tahoma" w:cs="Tahoma"/>
          <w:sz w:val="20"/>
        </w:rPr>
        <w:t>pogodbe</w:t>
      </w:r>
      <w:r w:rsidRPr="007801E2">
        <w:rPr>
          <w:rFonts w:ascii="Tahoma" w:hAnsi="Tahoma" w:cs="Tahoma"/>
          <w:sz w:val="20"/>
        </w:rPr>
        <w:t xml:space="preserve">nega obdelovalca. </w:t>
      </w:r>
    </w:p>
    <w:p w14:paraId="49BEF2BC" w14:textId="77777777" w:rsidR="00EA50B4" w:rsidRPr="007801E2" w:rsidRDefault="00EA50B4" w:rsidP="00470451">
      <w:pPr>
        <w:pStyle w:val="Default"/>
        <w:keepNext/>
        <w:keepLines/>
        <w:widowControl w:val="0"/>
        <w:jc w:val="both"/>
        <w:rPr>
          <w:rFonts w:ascii="Tahoma" w:hAnsi="Tahoma" w:cs="Tahoma"/>
          <w:b/>
          <w:bCs/>
          <w:sz w:val="20"/>
        </w:rPr>
      </w:pPr>
    </w:p>
    <w:p w14:paraId="3D72E8F1" w14:textId="77777777" w:rsidR="00EA50B4" w:rsidRPr="007801E2"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7C5F4CCC" w14:textId="77777777" w:rsidR="00EA50B4" w:rsidRPr="007801E2" w:rsidRDefault="00EA50B4" w:rsidP="00470451">
      <w:pPr>
        <w:pStyle w:val="Default"/>
        <w:keepNext/>
        <w:keepLines/>
        <w:widowControl w:val="0"/>
        <w:jc w:val="both"/>
        <w:rPr>
          <w:rFonts w:ascii="Tahoma" w:hAnsi="Tahoma" w:cs="Tahoma"/>
          <w:sz w:val="20"/>
        </w:rPr>
      </w:pPr>
    </w:p>
    <w:p w14:paraId="6F1239D9" w14:textId="77777777" w:rsidR="000E3271" w:rsidRDefault="005D6532" w:rsidP="00470451">
      <w:pPr>
        <w:pStyle w:val="Default"/>
        <w:keepNext/>
        <w:keepLines/>
        <w:widowControl w:val="0"/>
        <w:jc w:val="both"/>
        <w:rPr>
          <w:rFonts w:ascii="Tahoma" w:hAnsi="Tahoma" w:cs="Tahoma"/>
          <w:sz w:val="20"/>
        </w:rPr>
      </w:pPr>
      <w:r w:rsidRPr="000064BC">
        <w:rPr>
          <w:rFonts w:ascii="Tahoma" w:eastAsiaTheme="minorHAnsi" w:hAnsi="Tahoma" w:cs="Tahoma"/>
          <w:sz w:val="20"/>
        </w:rPr>
        <w:t xml:space="preserve">Izvajalec se zavezuje, da bo po prenehanju veljavnosti okvirnega sporazuma, vse posredovane osebne podatke in njihove morebitne kopije nemudoma predal naročniku ali jih ustrezno </w:t>
      </w:r>
      <w:proofErr w:type="spellStart"/>
      <w:r w:rsidRPr="000064BC">
        <w:rPr>
          <w:rFonts w:ascii="Tahoma" w:eastAsiaTheme="minorHAnsi" w:hAnsi="Tahoma" w:cs="Tahoma"/>
          <w:sz w:val="20"/>
        </w:rPr>
        <w:t>anonimiziral</w:t>
      </w:r>
      <w:proofErr w:type="spellEnd"/>
      <w:r w:rsidRPr="000064BC">
        <w:rPr>
          <w:rFonts w:ascii="Tahoma" w:eastAsiaTheme="minorHAnsi" w:hAnsi="Tahoma" w:cs="Tahoma"/>
          <w:sz w:val="20"/>
        </w:rPr>
        <w:t xml:space="preserve"> ali jih na zahtevo naročnika uničil.</w:t>
      </w:r>
      <w:r w:rsidR="000E3271" w:rsidRPr="000064BC">
        <w:rPr>
          <w:rFonts w:ascii="Tahoma" w:hAnsi="Tahoma" w:cs="Tahoma"/>
          <w:sz w:val="20"/>
        </w:rPr>
        <w:t xml:space="preserve"> </w:t>
      </w:r>
    </w:p>
    <w:p w14:paraId="294230E5" w14:textId="77777777" w:rsidR="000064BC" w:rsidRPr="000064BC" w:rsidRDefault="000064BC" w:rsidP="00470451">
      <w:pPr>
        <w:pStyle w:val="Default"/>
        <w:keepNext/>
        <w:keepLines/>
        <w:widowControl w:val="0"/>
        <w:jc w:val="both"/>
        <w:rPr>
          <w:rFonts w:ascii="Tahoma" w:hAnsi="Tahoma" w:cs="Tahoma"/>
          <w:sz w:val="20"/>
        </w:rPr>
      </w:pPr>
    </w:p>
    <w:p w14:paraId="6B5A8CCB" w14:textId="77777777" w:rsidR="000E3271" w:rsidRPr="000064BC" w:rsidRDefault="000E3271" w:rsidP="00470451">
      <w:pPr>
        <w:pStyle w:val="Default"/>
        <w:keepNext/>
        <w:keepLines/>
        <w:widowControl w:val="0"/>
        <w:jc w:val="both"/>
        <w:rPr>
          <w:rFonts w:ascii="Tahoma" w:hAnsi="Tahoma" w:cs="Tahoma"/>
          <w:sz w:val="20"/>
        </w:rPr>
      </w:pPr>
      <w:r w:rsidRPr="000064BC">
        <w:rPr>
          <w:rFonts w:ascii="Tahoma" w:hAnsi="Tahoma" w:cs="Tahoma"/>
          <w:sz w:val="20"/>
        </w:rPr>
        <w:t xml:space="preserve">Prav tako je izvajalec dolžan, v primeru spora med izvajalcem in naročnikom, na podlagi pisnega zahtevka naročnika, osebne podatke </w:t>
      </w:r>
      <w:r w:rsidRPr="000064BC">
        <w:rPr>
          <w:rFonts w:ascii="Tahoma" w:eastAsiaTheme="minorHAnsi" w:hAnsi="Tahoma" w:cs="Tahoma"/>
          <w:sz w:val="20"/>
        </w:rPr>
        <w:t xml:space="preserve">in njihove morebitne kopije </w:t>
      </w:r>
      <w:r w:rsidRPr="000064BC">
        <w:rPr>
          <w:rFonts w:ascii="Tahoma" w:hAnsi="Tahoma" w:cs="Tahoma"/>
          <w:sz w:val="20"/>
        </w:rPr>
        <w:t xml:space="preserve">nemudoma vrniti naročniku. ali jih na zahtevo naročnika ustrezno </w:t>
      </w:r>
      <w:proofErr w:type="spellStart"/>
      <w:r w:rsidRPr="000064BC">
        <w:rPr>
          <w:rFonts w:ascii="Tahoma" w:hAnsi="Tahoma" w:cs="Tahoma"/>
          <w:sz w:val="20"/>
        </w:rPr>
        <w:t>anonimizirati</w:t>
      </w:r>
      <w:proofErr w:type="spellEnd"/>
      <w:r w:rsidRPr="000064BC">
        <w:rPr>
          <w:rFonts w:ascii="Tahoma" w:hAnsi="Tahoma" w:cs="Tahoma"/>
          <w:sz w:val="20"/>
        </w:rPr>
        <w:t xml:space="preserve"> ali  uničiti. </w:t>
      </w:r>
    </w:p>
    <w:p w14:paraId="37FCC21C" w14:textId="095272AC" w:rsidR="00247FBD" w:rsidRDefault="00247FBD" w:rsidP="00470451">
      <w:pPr>
        <w:pStyle w:val="Default"/>
        <w:keepNext/>
        <w:keepLines/>
        <w:widowControl w:val="0"/>
        <w:jc w:val="both"/>
        <w:rPr>
          <w:rFonts w:ascii="Tahoma" w:hAnsi="Tahoma" w:cs="Tahoma"/>
          <w:sz w:val="20"/>
        </w:rPr>
      </w:pPr>
    </w:p>
    <w:p w14:paraId="69CDD6DB" w14:textId="201FB43F" w:rsidR="00EA50B4" w:rsidRPr="00247FBD"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247FBD">
        <w:rPr>
          <w:rFonts w:ascii="Tahoma" w:hAnsi="Tahoma"/>
          <w:b/>
        </w:rPr>
        <w:t>KROVNA INFORMACIJSKA VARNOSTNA POLITIKA NAROČNIKA</w:t>
      </w:r>
    </w:p>
    <w:p w14:paraId="18B87936" w14:textId="77777777" w:rsidR="00EA50B4" w:rsidRDefault="00EA50B4" w:rsidP="00470451">
      <w:pPr>
        <w:pStyle w:val="Default"/>
        <w:keepNext/>
        <w:keepLines/>
        <w:widowControl w:val="0"/>
        <w:jc w:val="both"/>
        <w:rPr>
          <w:rFonts w:ascii="Tahoma" w:hAnsi="Tahoma" w:cs="Tahoma"/>
          <w:sz w:val="20"/>
        </w:rPr>
      </w:pPr>
    </w:p>
    <w:p w14:paraId="780EC470" w14:textId="77777777" w:rsidR="00EA50B4" w:rsidRPr="0046050B" w:rsidRDefault="00EA50B4" w:rsidP="00470451">
      <w:pPr>
        <w:keepNext/>
        <w:keepLines/>
        <w:widowControl w:val="0"/>
        <w:numPr>
          <w:ilvl w:val="1"/>
          <w:numId w:val="8"/>
        </w:numPr>
        <w:tabs>
          <w:tab w:val="clear" w:pos="1440"/>
        </w:tabs>
        <w:ind w:left="426" w:hanging="426"/>
        <w:jc w:val="center"/>
        <w:rPr>
          <w:rFonts w:ascii="Tahoma" w:hAnsi="Tahoma" w:cs="Tahoma"/>
        </w:rPr>
      </w:pPr>
      <w:r w:rsidRPr="0046050B">
        <w:rPr>
          <w:rFonts w:ascii="Tahoma" w:hAnsi="Tahoma" w:cs="Tahoma"/>
        </w:rPr>
        <w:t>člen</w:t>
      </w:r>
    </w:p>
    <w:p w14:paraId="6992E2E3" w14:textId="77777777" w:rsidR="00EA50B4" w:rsidRDefault="00EA50B4" w:rsidP="00470451">
      <w:pPr>
        <w:pStyle w:val="Default"/>
        <w:keepNext/>
        <w:keepLines/>
        <w:widowControl w:val="0"/>
        <w:jc w:val="both"/>
        <w:rPr>
          <w:rFonts w:ascii="Tahoma" w:hAnsi="Tahoma" w:cs="Tahoma"/>
          <w:sz w:val="20"/>
        </w:rPr>
      </w:pPr>
    </w:p>
    <w:p w14:paraId="43171560" w14:textId="77777777" w:rsidR="00EA50B4" w:rsidRDefault="00EA50B4" w:rsidP="00470451">
      <w:pPr>
        <w:keepNext/>
        <w:keepLines/>
        <w:widowControl w:val="0"/>
        <w:tabs>
          <w:tab w:val="num" w:pos="0"/>
        </w:tabs>
        <w:jc w:val="both"/>
        <w:rPr>
          <w:rFonts w:ascii="Tahoma" w:hAnsi="Tahoma" w:cs="Tahoma"/>
        </w:rPr>
      </w:pPr>
      <w:r w:rsidRPr="00376DEF">
        <w:rPr>
          <w:rFonts w:ascii="Tahoma" w:hAnsi="Tahoma" w:cs="Tahoma"/>
        </w:rPr>
        <w:t>Izvajalec s podpisom te</w:t>
      </w:r>
      <w:r>
        <w:rPr>
          <w:rFonts w:ascii="Tahoma" w:hAnsi="Tahoma" w:cs="Tahoma"/>
        </w:rPr>
        <w:t>ga okvirnega sporazuma</w:t>
      </w:r>
      <w:r w:rsidRPr="00376DEF">
        <w:rPr>
          <w:rFonts w:ascii="Tahoma" w:hAnsi="Tahoma" w:cs="Tahoma"/>
        </w:rPr>
        <w:t xml:space="preserve"> potrjuje, da je seznanjen s KROVNO INFORMACIJSKO VARNOSTNO POLITIKO JAVNEGA HOLDINGA LJUBLJANA, št. 1249-P/2013 z dne 29.11.2013, in jo sprejema ter se obvezuje, da bo pri izvajanju </w:t>
      </w:r>
      <w:r>
        <w:rPr>
          <w:rFonts w:ascii="Tahoma" w:hAnsi="Tahoma" w:cs="Tahoma"/>
        </w:rPr>
        <w:t>tega okvirnega sporazuma spoštoval njene določbe.</w:t>
      </w:r>
    </w:p>
    <w:p w14:paraId="679BE7D4" w14:textId="77777777" w:rsidR="005D6532" w:rsidRDefault="005D6532" w:rsidP="00470451">
      <w:pPr>
        <w:keepNext/>
        <w:keepLines/>
        <w:widowControl w:val="0"/>
        <w:tabs>
          <w:tab w:val="num" w:pos="0"/>
        </w:tabs>
        <w:jc w:val="both"/>
        <w:rPr>
          <w:rFonts w:ascii="Tahoma" w:hAnsi="Tahoma" w:cs="Tahoma"/>
        </w:rPr>
      </w:pPr>
    </w:p>
    <w:p w14:paraId="631995B1" w14:textId="77777777" w:rsidR="005D6532" w:rsidRPr="00F77C80" w:rsidRDefault="005D6532" w:rsidP="00470451">
      <w:pPr>
        <w:keepNext/>
        <w:tabs>
          <w:tab w:val="left" w:pos="284"/>
        </w:tabs>
        <w:jc w:val="both"/>
        <w:rPr>
          <w:rFonts w:ascii="Tahoma" w:eastAsiaTheme="minorHAnsi" w:hAnsi="Tahoma" w:cs="Tahoma"/>
        </w:rPr>
      </w:pPr>
      <w:r w:rsidRPr="005D6532">
        <w:rPr>
          <w:rFonts w:ascii="Tahoma" w:eastAsiaTheme="minorHAnsi" w:hAnsi="Tahoma" w:cs="Tahoma"/>
        </w:rPr>
        <w:t xml:space="preserve">Krovna informacijska varnostna politika je dostopna v elektronski obliki na naslovu: </w:t>
      </w:r>
      <w:hyperlink r:id="rId29" w:history="1">
        <w:r w:rsidRPr="00F77C80">
          <w:rPr>
            <w:rFonts w:ascii="Tahoma" w:eastAsiaTheme="minorHAnsi" w:hAnsi="Tahoma" w:cs="Tahoma"/>
            <w:color w:val="0000FF"/>
            <w:u w:val="single"/>
          </w:rPr>
          <w:t>http://www.jhl.si/sites/default/files/upload/holding/datoteke/krovna-informacijska-varnostna-politika-jhl.pdf</w:t>
        </w:r>
      </w:hyperlink>
      <w:r w:rsidRPr="00F77C80">
        <w:rPr>
          <w:rFonts w:ascii="Tahoma" w:eastAsiaTheme="minorHAnsi" w:hAnsi="Tahoma" w:cs="Tahoma"/>
        </w:rPr>
        <w:t>.</w:t>
      </w:r>
    </w:p>
    <w:p w14:paraId="679093CB" w14:textId="77777777" w:rsidR="005D6532" w:rsidRPr="00F77C80" w:rsidRDefault="005D6532" w:rsidP="00470451">
      <w:pPr>
        <w:keepNext/>
        <w:keepLines/>
        <w:widowControl w:val="0"/>
        <w:tabs>
          <w:tab w:val="num" w:pos="0"/>
        </w:tabs>
        <w:jc w:val="both"/>
        <w:rPr>
          <w:rFonts w:ascii="Tahoma" w:hAnsi="Tahoma" w:cs="Tahoma"/>
        </w:rPr>
      </w:pPr>
    </w:p>
    <w:p w14:paraId="3082D38D" w14:textId="77777777" w:rsidR="00FE5869" w:rsidRPr="00F77C80" w:rsidRDefault="00FE5869" w:rsidP="00470451">
      <w:pPr>
        <w:keepNext/>
        <w:jc w:val="both"/>
        <w:rPr>
          <w:rFonts w:ascii="Tahoma" w:hAnsi="Tahoma" w:cs="Tahoma"/>
        </w:rPr>
      </w:pPr>
      <w:r w:rsidRPr="00F77C80">
        <w:rPr>
          <w:rFonts w:ascii="Tahoma" w:hAnsi="Tahoma" w:cs="Tahoma"/>
        </w:rPr>
        <w:t>Vsi po tem okvirnem sporazumu sodelujoči delavci na strani izvajalca morajo pred pričetkom izvajanja storitev podpisati Izjavo o varovanju podatkov. Posamezna izjava o varovanju podatkov je trajna in individualna.</w:t>
      </w:r>
    </w:p>
    <w:p w14:paraId="25FA84EB" w14:textId="77777777" w:rsidR="00FE5869" w:rsidRPr="00F77C80" w:rsidRDefault="00FE5869" w:rsidP="00470451">
      <w:pPr>
        <w:keepNext/>
        <w:jc w:val="both"/>
        <w:rPr>
          <w:rFonts w:ascii="Tahoma" w:hAnsi="Tahoma" w:cs="Tahoma"/>
        </w:rPr>
      </w:pPr>
    </w:p>
    <w:p w14:paraId="16C9E3CC" w14:textId="7CF2677A" w:rsidR="00EA50B4" w:rsidRPr="00F77C80" w:rsidRDefault="00FE5869" w:rsidP="00470451">
      <w:pPr>
        <w:pStyle w:val="Default"/>
        <w:keepNext/>
        <w:keepLines/>
        <w:widowControl w:val="0"/>
        <w:jc w:val="both"/>
        <w:rPr>
          <w:rFonts w:ascii="Tahoma" w:hAnsi="Tahoma" w:cs="Tahoma"/>
          <w:sz w:val="20"/>
        </w:rPr>
      </w:pPr>
      <w:r w:rsidRPr="00F77C80">
        <w:rPr>
          <w:rFonts w:ascii="Tahoma" w:hAnsi="Tahoma" w:cs="Tahoma"/>
          <w:sz w:val="20"/>
        </w:rPr>
        <w:t>Izvajalec bo moral pred podpisom okvirnega sporazuma, naročniku predati izjave o varovanju podatkov za vse osebe, ki bodo sodelovale pri izvedbi okvirnega sporazuma. Enako velja za vse osebe, ki bodo k izvedbi okvirnega sporazuma pristopile kasneje. Obrazec »Izjava o varovanju podatkov« je kot pril</w:t>
      </w:r>
      <w:r w:rsidR="00F77C80">
        <w:rPr>
          <w:rFonts w:ascii="Tahoma" w:hAnsi="Tahoma" w:cs="Tahoma"/>
          <w:sz w:val="20"/>
        </w:rPr>
        <w:t>oga št. 6</w:t>
      </w:r>
      <w:r w:rsidRPr="00F77C80">
        <w:rPr>
          <w:rFonts w:ascii="Tahoma" w:hAnsi="Tahoma" w:cs="Tahoma"/>
          <w:sz w:val="20"/>
        </w:rPr>
        <w:t xml:space="preserve"> sestavni del okvirnega sporazuma.</w:t>
      </w:r>
    </w:p>
    <w:p w14:paraId="32E9070A" w14:textId="26DBAA07" w:rsidR="00FE5869" w:rsidRDefault="00FE5869" w:rsidP="00470451">
      <w:pPr>
        <w:pStyle w:val="Default"/>
        <w:keepNext/>
        <w:keepLines/>
        <w:widowControl w:val="0"/>
        <w:jc w:val="both"/>
        <w:rPr>
          <w:rFonts w:ascii="Tahoma" w:hAnsi="Tahoma" w:cs="Tahoma"/>
          <w:sz w:val="20"/>
        </w:rPr>
      </w:pPr>
    </w:p>
    <w:p w14:paraId="30BFCB39" w14:textId="47000BFC" w:rsidR="00EA50B4" w:rsidRPr="00247FBD"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247FBD">
        <w:rPr>
          <w:rFonts w:ascii="Tahoma" w:hAnsi="Tahoma" w:cs="Tahoma"/>
          <w:b/>
        </w:rPr>
        <w:t>FINANČNO ZAVAROVANJE</w:t>
      </w:r>
    </w:p>
    <w:p w14:paraId="48E41336" w14:textId="77777777" w:rsidR="00EA50B4" w:rsidRDefault="00EA50B4" w:rsidP="00470451">
      <w:pPr>
        <w:pStyle w:val="Default"/>
        <w:keepNext/>
        <w:keepLines/>
        <w:widowControl w:val="0"/>
        <w:jc w:val="both"/>
        <w:rPr>
          <w:rFonts w:ascii="Tahoma" w:hAnsi="Tahoma" w:cs="Tahoma"/>
          <w:sz w:val="20"/>
        </w:rPr>
      </w:pPr>
    </w:p>
    <w:p w14:paraId="70C1DFB9" w14:textId="77777777" w:rsidR="00EA50B4" w:rsidRPr="007474E6" w:rsidRDefault="00EA50B4" w:rsidP="00470451">
      <w:pPr>
        <w:keepNext/>
        <w:keepLines/>
        <w:widowControl w:val="0"/>
        <w:numPr>
          <w:ilvl w:val="1"/>
          <w:numId w:val="8"/>
        </w:numPr>
        <w:tabs>
          <w:tab w:val="clear" w:pos="1440"/>
        </w:tabs>
        <w:ind w:left="426" w:hanging="426"/>
        <w:jc w:val="center"/>
        <w:rPr>
          <w:rFonts w:ascii="Tahoma" w:hAnsi="Tahoma" w:cs="Tahoma"/>
        </w:rPr>
      </w:pPr>
      <w:r w:rsidRPr="007474E6">
        <w:rPr>
          <w:rFonts w:ascii="Tahoma" w:hAnsi="Tahoma" w:cs="Tahoma"/>
        </w:rPr>
        <w:t>člen</w:t>
      </w:r>
    </w:p>
    <w:p w14:paraId="58B0A5A1" w14:textId="77777777" w:rsidR="00EA50B4" w:rsidRPr="007474E6" w:rsidRDefault="00EA50B4" w:rsidP="00470451">
      <w:pPr>
        <w:keepNext/>
        <w:keepLines/>
        <w:widowControl w:val="0"/>
        <w:jc w:val="both"/>
        <w:rPr>
          <w:rFonts w:ascii="Tahoma" w:hAnsi="Tahoma" w:cs="Tahoma"/>
        </w:rPr>
      </w:pPr>
    </w:p>
    <w:p w14:paraId="0BCF0136" w14:textId="41A3D984" w:rsidR="007474E6" w:rsidRPr="007474E6" w:rsidRDefault="007474E6" w:rsidP="00470451">
      <w:pPr>
        <w:keepNext/>
        <w:widowControl w:val="0"/>
        <w:jc w:val="both"/>
        <w:rPr>
          <w:rFonts w:ascii="Tahoma" w:hAnsi="Tahoma" w:cs="Tahoma"/>
        </w:rPr>
      </w:pPr>
      <w:r w:rsidRPr="007474E6">
        <w:rPr>
          <w:rFonts w:ascii="Tahoma" w:hAnsi="Tahoma" w:cs="Tahoma"/>
        </w:rPr>
        <w:t xml:space="preserve">Izvajalec se obvezuje da bo, ob sklenitvi tega okvirnega sporazuma, naročniku predložil </w:t>
      </w:r>
      <w:r w:rsidR="00A767EE">
        <w:rPr>
          <w:rFonts w:ascii="Tahoma" w:hAnsi="Tahoma" w:cs="Tahoma"/>
        </w:rPr>
        <w:t xml:space="preserve">bančno garancijo oziroma ustrezno kavcijsko zavarovanje pri zavarovalnici </w:t>
      </w:r>
      <w:r w:rsidRPr="007474E6">
        <w:rPr>
          <w:rFonts w:ascii="Tahoma" w:hAnsi="Tahoma" w:cs="Tahoma"/>
        </w:rPr>
        <w:t>(v nadaljevanju</w:t>
      </w:r>
      <w:r w:rsidR="00A767EE">
        <w:rPr>
          <w:rFonts w:ascii="Tahoma" w:hAnsi="Tahoma" w:cs="Tahoma"/>
        </w:rPr>
        <w:t xml:space="preserve"> tudi</w:t>
      </w:r>
      <w:r w:rsidRPr="007474E6">
        <w:rPr>
          <w:rFonts w:ascii="Tahoma" w:hAnsi="Tahoma" w:cs="Tahoma"/>
        </w:rPr>
        <w:t>: finančno zavarovanje</w:t>
      </w:r>
      <w:r>
        <w:rPr>
          <w:rFonts w:ascii="Tahoma" w:hAnsi="Tahoma" w:cs="Tahoma"/>
        </w:rPr>
        <w:t xml:space="preserve">), </w:t>
      </w:r>
      <w:r w:rsidRPr="00D77366">
        <w:rPr>
          <w:rFonts w:ascii="Tahoma" w:hAnsi="Tahoma" w:cs="Tahoma"/>
        </w:rPr>
        <w:t xml:space="preserve">v </w:t>
      </w:r>
      <w:r w:rsidRPr="00752C4F">
        <w:rPr>
          <w:rFonts w:ascii="Tahoma" w:hAnsi="Tahoma" w:cs="Tahoma"/>
          <w:color w:val="000000" w:themeColor="text1"/>
        </w:rPr>
        <w:t>višini 10</w:t>
      </w:r>
      <w:r>
        <w:rPr>
          <w:rFonts w:ascii="Tahoma" w:hAnsi="Tahoma" w:cs="Tahoma"/>
          <w:color w:val="000000" w:themeColor="text1"/>
        </w:rPr>
        <w:t xml:space="preserve"> </w:t>
      </w:r>
      <w:r w:rsidRPr="00752C4F">
        <w:rPr>
          <w:rFonts w:ascii="Tahoma" w:hAnsi="Tahoma" w:cs="Tahoma"/>
          <w:color w:val="000000" w:themeColor="text1"/>
        </w:rPr>
        <w:t>%</w:t>
      </w:r>
      <w:r>
        <w:rPr>
          <w:rFonts w:ascii="Tahoma" w:hAnsi="Tahoma" w:cs="Tahoma"/>
          <w:color w:val="000000" w:themeColor="text1"/>
        </w:rPr>
        <w:t xml:space="preserve"> </w:t>
      </w:r>
      <w:r w:rsidR="00DB13A0">
        <w:rPr>
          <w:rFonts w:ascii="Tahoma" w:hAnsi="Tahoma" w:cs="Tahoma"/>
          <w:color w:val="000000" w:themeColor="text1"/>
        </w:rPr>
        <w:t xml:space="preserve">(deset odstotkov) </w:t>
      </w:r>
      <w:r w:rsidR="00247FBD">
        <w:rPr>
          <w:rFonts w:ascii="Tahoma" w:hAnsi="Tahoma" w:cs="Tahoma"/>
          <w:color w:val="000000" w:themeColor="text1"/>
        </w:rPr>
        <w:t>ocenjene</w:t>
      </w:r>
      <w:r>
        <w:rPr>
          <w:rFonts w:ascii="Tahoma" w:hAnsi="Tahoma" w:cs="Tahoma"/>
          <w:color w:val="000000" w:themeColor="text1"/>
        </w:rPr>
        <w:t xml:space="preserve"> vrednosti z DDV</w:t>
      </w:r>
      <w:r w:rsidRPr="007474E6">
        <w:rPr>
          <w:rFonts w:ascii="Tahoma" w:hAnsi="Tahoma" w:cs="Tahoma"/>
        </w:rPr>
        <w:t xml:space="preserve">, z dobo veljavnosti še najmanj trideset (30) koledarskih dni po preteku veljavnosti okvirnega sporazuma. </w:t>
      </w:r>
    </w:p>
    <w:p w14:paraId="1F6E216D" w14:textId="77777777" w:rsidR="007474E6" w:rsidRPr="007474E6" w:rsidRDefault="007474E6" w:rsidP="00470451">
      <w:pPr>
        <w:keepNext/>
        <w:widowControl w:val="0"/>
        <w:jc w:val="both"/>
        <w:rPr>
          <w:rFonts w:ascii="Tahoma" w:hAnsi="Tahoma" w:cs="Tahoma"/>
        </w:rPr>
      </w:pPr>
    </w:p>
    <w:p w14:paraId="5F051DE6" w14:textId="77777777" w:rsidR="007474E6" w:rsidRPr="007474E6" w:rsidRDefault="007474E6" w:rsidP="00470451">
      <w:pPr>
        <w:keepNext/>
        <w:jc w:val="both"/>
        <w:rPr>
          <w:rFonts w:ascii="Tahoma" w:hAnsi="Tahoma" w:cs="Tahoma"/>
        </w:rPr>
      </w:pPr>
      <w:r w:rsidRPr="007474E6">
        <w:rPr>
          <w:rFonts w:ascii="Tahoma" w:hAnsi="Tahoma" w:cs="Tahoma"/>
        </w:rPr>
        <w:t>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6258EF72" w14:textId="77777777" w:rsidR="007474E6" w:rsidRPr="007474E6" w:rsidRDefault="007474E6" w:rsidP="00470451">
      <w:pPr>
        <w:keepNext/>
        <w:jc w:val="both"/>
        <w:rPr>
          <w:rFonts w:ascii="Tahoma" w:hAnsi="Tahoma" w:cs="Tahoma"/>
        </w:rPr>
      </w:pPr>
    </w:p>
    <w:p w14:paraId="08E6E207" w14:textId="77777777" w:rsidR="007474E6" w:rsidRPr="007474E6" w:rsidRDefault="007474E6" w:rsidP="00470451">
      <w:pPr>
        <w:keepNext/>
        <w:numPr>
          <w:ilvl w:val="1"/>
          <w:numId w:val="8"/>
        </w:numPr>
        <w:tabs>
          <w:tab w:val="clear" w:pos="1440"/>
          <w:tab w:val="num" w:pos="5322"/>
        </w:tabs>
        <w:ind w:left="426" w:hanging="426"/>
        <w:jc w:val="center"/>
        <w:rPr>
          <w:rFonts w:ascii="Tahoma" w:hAnsi="Tahoma" w:cs="Tahoma"/>
        </w:rPr>
      </w:pPr>
      <w:r w:rsidRPr="007474E6">
        <w:rPr>
          <w:rFonts w:ascii="Tahoma" w:hAnsi="Tahoma" w:cs="Tahoma"/>
        </w:rPr>
        <w:t>člen</w:t>
      </w:r>
    </w:p>
    <w:p w14:paraId="6869A4D7" w14:textId="3C0944A2" w:rsidR="007474E6" w:rsidRPr="007474E6" w:rsidRDefault="007474E6" w:rsidP="00470451">
      <w:pPr>
        <w:keepNext/>
        <w:jc w:val="both"/>
        <w:rPr>
          <w:rFonts w:ascii="Tahoma" w:hAnsi="Tahoma" w:cs="Tahoma"/>
        </w:rPr>
      </w:pPr>
    </w:p>
    <w:p w14:paraId="37E5C138" w14:textId="77777777" w:rsidR="007474E6" w:rsidRPr="007474E6" w:rsidRDefault="007474E6" w:rsidP="00470451">
      <w:pPr>
        <w:keepNext/>
        <w:jc w:val="both"/>
        <w:rPr>
          <w:rFonts w:ascii="Tahoma" w:hAnsi="Tahoma" w:cs="Tahoma"/>
        </w:rPr>
      </w:pPr>
      <w:r w:rsidRPr="007474E6">
        <w:rPr>
          <w:rFonts w:ascii="Tahoma" w:hAnsi="Tahoma" w:cs="Tahoma"/>
        </w:rPr>
        <w:t xml:space="preserve">Izvajalec odgovarja po splošnih pravilih civilnega prava za vso nastalo škodo, ki jo naročniku ali tretjim osebam zaradi malomarnosti ali nestrokovnosti povzroči izvajalčevo delovno osebje. </w:t>
      </w:r>
    </w:p>
    <w:p w14:paraId="04325784" w14:textId="77777777" w:rsidR="007474E6" w:rsidRPr="007474E6" w:rsidRDefault="007474E6" w:rsidP="00470451">
      <w:pPr>
        <w:keepNext/>
        <w:jc w:val="both"/>
        <w:rPr>
          <w:rFonts w:ascii="Tahoma" w:hAnsi="Tahoma" w:cs="Tahoma"/>
        </w:rPr>
      </w:pPr>
    </w:p>
    <w:p w14:paraId="1A541216" w14:textId="77777777" w:rsidR="007474E6" w:rsidRPr="007474E6" w:rsidRDefault="007474E6" w:rsidP="00470451">
      <w:pPr>
        <w:keepNext/>
        <w:jc w:val="both"/>
        <w:rPr>
          <w:rFonts w:ascii="Tahoma" w:hAnsi="Tahoma" w:cs="Tahoma"/>
        </w:rPr>
      </w:pPr>
      <w:r w:rsidRPr="007474E6">
        <w:rPr>
          <w:rFonts w:ascii="Tahoma" w:hAnsi="Tahoma" w:cs="Tahoma"/>
        </w:rPr>
        <w:t xml:space="preserve">Unovčenje finančnega zavarovanja ne odvezuje izvajalca od njegove obveznosti, povrniti naročniku škodo v višini zneska razlike med višino dejanske škode, ki jo je naročnik zaradi neizpolnjevanja </w:t>
      </w:r>
      <w:r w:rsidRPr="007474E6">
        <w:rPr>
          <w:rFonts w:ascii="Tahoma" w:hAnsi="Tahoma" w:cs="Tahoma"/>
        </w:rPr>
        <w:lastRenderedPageBreak/>
        <w:t>obveznosti izvajalca iz tega okvirnega sporazuma utrpel in zneskom iz unovčenega finančnega zavarovanja.</w:t>
      </w:r>
    </w:p>
    <w:p w14:paraId="2ECA52BB" w14:textId="2C2910CD" w:rsidR="00247FBD" w:rsidRDefault="00247FBD" w:rsidP="00470451">
      <w:pPr>
        <w:pStyle w:val="Default"/>
        <w:keepNext/>
        <w:keepLines/>
        <w:widowControl w:val="0"/>
        <w:jc w:val="both"/>
        <w:rPr>
          <w:rFonts w:ascii="Tahoma" w:hAnsi="Tahoma" w:cs="Tahoma"/>
          <w:sz w:val="20"/>
        </w:rPr>
      </w:pPr>
    </w:p>
    <w:p w14:paraId="7C876194" w14:textId="6324A3CA" w:rsidR="00EA50B4" w:rsidRPr="00247FBD"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247FBD">
        <w:rPr>
          <w:rFonts w:ascii="Tahoma" w:hAnsi="Tahoma" w:cs="Tahoma"/>
          <w:b/>
        </w:rPr>
        <w:t>KAZEN</w:t>
      </w:r>
      <w:r w:rsidR="00CE0307" w:rsidRPr="00247FBD">
        <w:rPr>
          <w:rFonts w:ascii="Tahoma" w:hAnsi="Tahoma" w:cs="Tahoma"/>
          <w:b/>
        </w:rPr>
        <w:t xml:space="preserve"> PO OKVIRNEM SPORAZUMU</w:t>
      </w:r>
    </w:p>
    <w:p w14:paraId="70B76FFC" w14:textId="77777777" w:rsidR="00EA50B4" w:rsidRPr="007474E6" w:rsidRDefault="00EA50B4" w:rsidP="00470451">
      <w:pPr>
        <w:pStyle w:val="Default"/>
        <w:keepNext/>
        <w:jc w:val="both"/>
        <w:rPr>
          <w:rFonts w:ascii="Tahoma" w:hAnsi="Tahoma" w:cs="Tahoma"/>
          <w:sz w:val="20"/>
        </w:rPr>
      </w:pPr>
    </w:p>
    <w:p w14:paraId="48501540" w14:textId="77777777" w:rsidR="00EA50B4" w:rsidRPr="007474E6" w:rsidRDefault="00EA50B4" w:rsidP="00470451">
      <w:pPr>
        <w:keepNext/>
        <w:numPr>
          <w:ilvl w:val="1"/>
          <w:numId w:val="8"/>
        </w:numPr>
        <w:tabs>
          <w:tab w:val="clear" w:pos="1440"/>
        </w:tabs>
        <w:ind w:left="426" w:hanging="426"/>
        <w:jc w:val="center"/>
        <w:rPr>
          <w:rFonts w:ascii="Tahoma" w:hAnsi="Tahoma" w:cs="Tahoma"/>
        </w:rPr>
      </w:pPr>
      <w:r w:rsidRPr="007474E6">
        <w:rPr>
          <w:rFonts w:ascii="Tahoma" w:hAnsi="Tahoma" w:cs="Tahoma"/>
        </w:rPr>
        <w:t>člen</w:t>
      </w:r>
    </w:p>
    <w:p w14:paraId="434C1815" w14:textId="77777777" w:rsidR="00EA50B4" w:rsidRPr="007474E6" w:rsidRDefault="00EA50B4" w:rsidP="00470451">
      <w:pPr>
        <w:pStyle w:val="Default"/>
        <w:keepNext/>
        <w:jc w:val="both"/>
        <w:rPr>
          <w:rFonts w:ascii="Tahoma" w:hAnsi="Tahoma" w:cs="Tahoma"/>
          <w:sz w:val="20"/>
        </w:rPr>
      </w:pPr>
    </w:p>
    <w:p w14:paraId="5944C3AE" w14:textId="40EF2CF5" w:rsidR="00EA50B4" w:rsidRPr="007474E6" w:rsidRDefault="00EA50B4" w:rsidP="00470451">
      <w:pPr>
        <w:pStyle w:val="Default"/>
        <w:keepNext/>
        <w:jc w:val="both"/>
        <w:rPr>
          <w:rFonts w:ascii="Tahoma" w:hAnsi="Tahoma" w:cs="Tahoma"/>
          <w:sz w:val="20"/>
        </w:rPr>
      </w:pPr>
      <w:r w:rsidRPr="007474E6">
        <w:rPr>
          <w:rFonts w:ascii="Tahoma" w:hAnsi="Tahoma" w:cs="Tahoma"/>
          <w:sz w:val="20"/>
        </w:rPr>
        <w:t>Če izvajalec po svoji krivdi ne opravi obveznosti v skladu z okvirnim sporazumom oziroma je v zamudi glede na d</w:t>
      </w:r>
      <w:r w:rsidR="0094530F">
        <w:rPr>
          <w:rFonts w:ascii="Tahoma" w:hAnsi="Tahoma" w:cs="Tahoma"/>
          <w:sz w:val="20"/>
        </w:rPr>
        <w:t>ogovorjene odzivne čase</w:t>
      </w:r>
      <w:r w:rsidRPr="007474E6">
        <w:rPr>
          <w:rFonts w:ascii="Tahoma" w:hAnsi="Tahoma" w:cs="Tahoma"/>
          <w:sz w:val="20"/>
        </w:rPr>
        <w:t xml:space="preserve"> iz 4. člena tega okvirnega sporazuma, je naročnik upravičen obračunati kazen</w:t>
      </w:r>
      <w:r w:rsidR="00DB13A0">
        <w:rPr>
          <w:rFonts w:ascii="Tahoma" w:hAnsi="Tahoma" w:cs="Tahoma"/>
          <w:sz w:val="20"/>
        </w:rPr>
        <w:t>,</w:t>
      </w:r>
      <w:r w:rsidRPr="007474E6">
        <w:rPr>
          <w:rFonts w:ascii="Tahoma" w:hAnsi="Tahoma" w:cs="Tahoma"/>
          <w:sz w:val="20"/>
        </w:rPr>
        <w:t xml:space="preserve"> in sicer v višini </w:t>
      </w:r>
      <w:r w:rsidR="00DB13A0">
        <w:rPr>
          <w:rFonts w:ascii="Tahoma" w:hAnsi="Tahoma" w:cs="Tahoma"/>
          <w:sz w:val="20"/>
        </w:rPr>
        <w:t>deset odstotkov (</w:t>
      </w:r>
      <w:r w:rsidRPr="007474E6">
        <w:rPr>
          <w:rFonts w:ascii="Tahoma" w:hAnsi="Tahoma" w:cs="Tahoma"/>
          <w:sz w:val="20"/>
        </w:rPr>
        <w:t>10</w:t>
      </w:r>
      <w:r w:rsidR="007474E6">
        <w:rPr>
          <w:rFonts w:ascii="Tahoma" w:hAnsi="Tahoma" w:cs="Tahoma"/>
          <w:sz w:val="20"/>
        </w:rPr>
        <w:t xml:space="preserve"> </w:t>
      </w:r>
      <w:r w:rsidRPr="007474E6">
        <w:rPr>
          <w:rFonts w:ascii="Tahoma" w:hAnsi="Tahoma" w:cs="Tahoma"/>
          <w:sz w:val="20"/>
        </w:rPr>
        <w:t>%</w:t>
      </w:r>
      <w:r w:rsidR="00DB13A0">
        <w:rPr>
          <w:rFonts w:ascii="Tahoma" w:hAnsi="Tahoma" w:cs="Tahoma"/>
          <w:sz w:val="20"/>
        </w:rPr>
        <w:t>)</w:t>
      </w:r>
      <w:r w:rsidRPr="007474E6">
        <w:rPr>
          <w:rFonts w:ascii="Tahoma" w:hAnsi="Tahoma" w:cs="Tahoma"/>
          <w:sz w:val="20"/>
        </w:rPr>
        <w:t xml:space="preserve"> vrednosti mesečnega zneska osnovnega vzdrževanja (brez DDV), ki ni bilo opravljeno oziroma če je v zamudi</w:t>
      </w:r>
      <w:r w:rsidR="00CE0307">
        <w:rPr>
          <w:rFonts w:ascii="Tahoma" w:hAnsi="Tahoma" w:cs="Tahoma"/>
          <w:sz w:val="20"/>
        </w:rPr>
        <w:t xml:space="preserve"> </w:t>
      </w:r>
      <w:r w:rsidR="0094530F">
        <w:rPr>
          <w:rFonts w:ascii="Tahoma" w:hAnsi="Tahoma" w:cs="Tahoma"/>
          <w:sz w:val="20"/>
        </w:rPr>
        <w:t xml:space="preserve"> glede na odzivne čase iz 4. člena</w:t>
      </w:r>
      <w:r w:rsidRPr="007474E6">
        <w:rPr>
          <w:rFonts w:ascii="Tahoma" w:hAnsi="Tahoma" w:cs="Tahoma"/>
          <w:sz w:val="20"/>
        </w:rPr>
        <w:t xml:space="preserve">, za vsako zamujeno uro, pri čemer znesek tako obračunane kazni ne more preseči </w:t>
      </w:r>
      <w:r w:rsidR="00CE0307">
        <w:rPr>
          <w:rFonts w:ascii="Tahoma" w:hAnsi="Tahoma" w:cs="Tahoma"/>
          <w:sz w:val="20"/>
        </w:rPr>
        <w:t>petdeset odstotkov (</w:t>
      </w:r>
      <w:r w:rsidRPr="007474E6">
        <w:rPr>
          <w:rFonts w:ascii="Tahoma" w:hAnsi="Tahoma" w:cs="Tahoma"/>
          <w:sz w:val="20"/>
        </w:rPr>
        <w:t>50 %</w:t>
      </w:r>
      <w:r w:rsidR="00CE0307">
        <w:rPr>
          <w:rFonts w:ascii="Tahoma" w:hAnsi="Tahoma" w:cs="Tahoma"/>
          <w:sz w:val="20"/>
        </w:rPr>
        <w:t>)</w:t>
      </w:r>
      <w:r w:rsidRPr="007474E6">
        <w:rPr>
          <w:rFonts w:ascii="Tahoma" w:hAnsi="Tahoma" w:cs="Tahoma"/>
          <w:sz w:val="20"/>
        </w:rPr>
        <w:t xml:space="preserve"> mesečnega zneska osnovnega vzdrževanja (brez DDV), kot je določen</w:t>
      </w:r>
      <w:r w:rsidR="007474E6">
        <w:rPr>
          <w:rFonts w:ascii="Tahoma" w:hAnsi="Tahoma" w:cs="Tahoma"/>
          <w:sz w:val="20"/>
        </w:rPr>
        <w:t>o</w:t>
      </w:r>
      <w:r w:rsidRPr="007474E6">
        <w:rPr>
          <w:rFonts w:ascii="Tahoma" w:hAnsi="Tahoma" w:cs="Tahoma"/>
          <w:sz w:val="20"/>
        </w:rPr>
        <w:t xml:space="preserve"> s </w:t>
      </w:r>
      <w:r w:rsidR="007474E6">
        <w:rPr>
          <w:rFonts w:ascii="Tahoma" w:hAnsi="Tahoma" w:cs="Tahoma"/>
          <w:sz w:val="20"/>
        </w:rPr>
        <w:t>tem okvirnim sporazumom</w:t>
      </w:r>
      <w:r w:rsidRPr="007474E6">
        <w:rPr>
          <w:rFonts w:ascii="Tahoma" w:hAnsi="Tahoma" w:cs="Tahoma"/>
          <w:sz w:val="20"/>
        </w:rPr>
        <w:t>.</w:t>
      </w:r>
    </w:p>
    <w:p w14:paraId="3E13D330" w14:textId="77777777" w:rsidR="00EA50B4" w:rsidRPr="007474E6" w:rsidRDefault="00EA50B4" w:rsidP="00470451">
      <w:pPr>
        <w:pStyle w:val="Default"/>
        <w:keepNext/>
        <w:jc w:val="both"/>
        <w:rPr>
          <w:rFonts w:ascii="Tahoma" w:hAnsi="Tahoma" w:cs="Tahoma"/>
          <w:sz w:val="20"/>
        </w:rPr>
      </w:pPr>
    </w:p>
    <w:p w14:paraId="4AA880D0" w14:textId="35F4052F" w:rsidR="00EA50B4" w:rsidRPr="007474E6" w:rsidRDefault="00EA50B4" w:rsidP="00470451">
      <w:pPr>
        <w:pStyle w:val="Default"/>
        <w:keepNext/>
        <w:jc w:val="both"/>
        <w:rPr>
          <w:rFonts w:ascii="Tahoma" w:hAnsi="Tahoma" w:cs="Tahoma"/>
          <w:sz w:val="20"/>
        </w:rPr>
      </w:pPr>
      <w:r w:rsidRPr="007474E6">
        <w:rPr>
          <w:rFonts w:ascii="Tahoma" w:hAnsi="Tahoma" w:cs="Tahoma"/>
          <w:sz w:val="20"/>
        </w:rPr>
        <w:t>V kolikor skupaj obračunane kazni</w:t>
      </w:r>
      <w:r w:rsidR="00CE0307">
        <w:rPr>
          <w:rFonts w:ascii="Tahoma" w:hAnsi="Tahoma" w:cs="Tahoma"/>
          <w:sz w:val="20"/>
        </w:rPr>
        <w:t xml:space="preserve"> po tem okvirnem sporazumu</w:t>
      </w:r>
      <w:r w:rsidRPr="007474E6">
        <w:rPr>
          <w:rFonts w:ascii="Tahoma" w:hAnsi="Tahoma" w:cs="Tahoma"/>
          <w:sz w:val="20"/>
        </w:rPr>
        <w:t xml:space="preserve"> presežejo </w:t>
      </w:r>
      <w:r w:rsidR="00CE0307">
        <w:rPr>
          <w:rFonts w:ascii="Tahoma" w:hAnsi="Tahoma" w:cs="Tahoma"/>
          <w:sz w:val="20"/>
        </w:rPr>
        <w:t>petdeset odstotkov (</w:t>
      </w:r>
      <w:r w:rsidRPr="007474E6">
        <w:rPr>
          <w:rFonts w:ascii="Tahoma" w:hAnsi="Tahoma" w:cs="Tahoma"/>
          <w:sz w:val="20"/>
        </w:rPr>
        <w:t>50 %</w:t>
      </w:r>
      <w:r w:rsidR="00CE0307">
        <w:rPr>
          <w:rFonts w:ascii="Tahoma" w:hAnsi="Tahoma" w:cs="Tahoma"/>
          <w:sz w:val="20"/>
        </w:rPr>
        <w:t>)</w:t>
      </w:r>
      <w:r w:rsidRPr="007474E6">
        <w:rPr>
          <w:rFonts w:ascii="Tahoma" w:hAnsi="Tahoma" w:cs="Tahoma"/>
          <w:sz w:val="20"/>
        </w:rPr>
        <w:t xml:space="preserve"> mesečnega zneska osnovnega vzdrževanja</w:t>
      </w:r>
      <w:r w:rsidR="00CE0307">
        <w:rPr>
          <w:rFonts w:ascii="Tahoma" w:hAnsi="Tahoma" w:cs="Tahoma"/>
          <w:sz w:val="20"/>
        </w:rPr>
        <w:t xml:space="preserve"> (brez DDV)</w:t>
      </w:r>
      <w:r w:rsidRPr="007474E6">
        <w:rPr>
          <w:rFonts w:ascii="Tahoma" w:hAnsi="Tahoma" w:cs="Tahoma"/>
          <w:sz w:val="20"/>
        </w:rPr>
        <w:t>, lahko naročn</w:t>
      </w:r>
      <w:r w:rsidR="0094530F">
        <w:rPr>
          <w:rFonts w:ascii="Tahoma" w:hAnsi="Tahoma" w:cs="Tahoma"/>
          <w:sz w:val="20"/>
        </w:rPr>
        <w:t>ik unovči finančno zavarovanje.</w:t>
      </w:r>
    </w:p>
    <w:p w14:paraId="3D6288D9" w14:textId="77777777" w:rsidR="00EA50B4" w:rsidRPr="007474E6" w:rsidRDefault="00EA50B4" w:rsidP="00470451">
      <w:pPr>
        <w:pStyle w:val="Default"/>
        <w:keepNext/>
        <w:jc w:val="both"/>
        <w:rPr>
          <w:rFonts w:ascii="Tahoma" w:hAnsi="Tahoma" w:cs="Tahoma"/>
          <w:sz w:val="20"/>
        </w:rPr>
      </w:pPr>
    </w:p>
    <w:p w14:paraId="0828CC25" w14:textId="77777777" w:rsidR="00EA50B4" w:rsidRPr="007474E6" w:rsidRDefault="00EA50B4" w:rsidP="00470451">
      <w:pPr>
        <w:pStyle w:val="Default"/>
        <w:keepNext/>
        <w:jc w:val="both"/>
        <w:rPr>
          <w:rFonts w:ascii="Tahoma" w:hAnsi="Tahoma" w:cs="Tahoma"/>
          <w:sz w:val="20"/>
        </w:rPr>
      </w:pPr>
      <w:r w:rsidRPr="007474E6">
        <w:rPr>
          <w:rFonts w:ascii="Tahoma" w:hAnsi="Tahoma" w:cs="Tahoma"/>
          <w:sz w:val="20"/>
        </w:rPr>
        <w:t xml:space="preserve">Naročnik si pridržuje pravico uveljaviti </w:t>
      </w:r>
      <w:r w:rsidR="00CE0307">
        <w:rPr>
          <w:rFonts w:ascii="Tahoma" w:hAnsi="Tahoma" w:cs="Tahoma"/>
          <w:sz w:val="20"/>
        </w:rPr>
        <w:t xml:space="preserve">oziroma obračunati </w:t>
      </w:r>
      <w:r w:rsidRPr="007474E6">
        <w:rPr>
          <w:rFonts w:ascii="Tahoma" w:hAnsi="Tahoma" w:cs="Tahoma"/>
          <w:sz w:val="20"/>
        </w:rPr>
        <w:t xml:space="preserve"> kazen pri plačilu</w:t>
      </w:r>
      <w:r w:rsidR="00CE0307">
        <w:rPr>
          <w:rFonts w:ascii="Tahoma" w:hAnsi="Tahoma" w:cs="Tahoma"/>
          <w:sz w:val="20"/>
        </w:rPr>
        <w:t xml:space="preserve"> izvajalcu</w:t>
      </w:r>
      <w:r w:rsidRPr="007474E6">
        <w:rPr>
          <w:rFonts w:ascii="Tahoma" w:hAnsi="Tahoma" w:cs="Tahoma"/>
          <w:sz w:val="20"/>
        </w:rPr>
        <w:t xml:space="preserve">, čeprav ob zamudi izvajalca na to ni posebej opozoril niti pisno obvestil. </w:t>
      </w:r>
    </w:p>
    <w:p w14:paraId="202C5CB8" w14:textId="77777777" w:rsidR="00EA50B4" w:rsidRPr="007474E6" w:rsidRDefault="00EA50B4" w:rsidP="00470451">
      <w:pPr>
        <w:pStyle w:val="Default"/>
        <w:keepNext/>
        <w:jc w:val="both"/>
        <w:rPr>
          <w:rFonts w:ascii="Tahoma" w:hAnsi="Tahoma" w:cs="Tahoma"/>
          <w:sz w:val="20"/>
        </w:rPr>
      </w:pPr>
    </w:p>
    <w:p w14:paraId="049E7026" w14:textId="5C594DAD" w:rsidR="005041DD" w:rsidRDefault="00EA50B4" w:rsidP="00470451">
      <w:pPr>
        <w:pStyle w:val="Default"/>
        <w:keepNext/>
        <w:jc w:val="both"/>
        <w:rPr>
          <w:rFonts w:ascii="Tahoma" w:hAnsi="Tahoma" w:cs="Tahoma"/>
          <w:sz w:val="20"/>
        </w:rPr>
      </w:pPr>
      <w:r w:rsidRPr="007474E6">
        <w:rPr>
          <w:rFonts w:ascii="Tahoma" w:hAnsi="Tahoma" w:cs="Tahoma"/>
          <w:sz w:val="20"/>
        </w:rPr>
        <w:t>Naročnik in izvajalec soglašata, da pravica zaračunati kazen ni pogojena z nastankom škode naročniku. Povračilo tako nastale škode bo naročnik uveljavljal po splošnih načelih odškodninske odgovornosti, neo</w:t>
      </w:r>
      <w:r w:rsidR="005041DD">
        <w:rPr>
          <w:rFonts w:ascii="Tahoma" w:hAnsi="Tahoma" w:cs="Tahoma"/>
          <w:sz w:val="20"/>
        </w:rPr>
        <w:t xml:space="preserve">dvisno od uveljavljanja kazni. </w:t>
      </w:r>
    </w:p>
    <w:p w14:paraId="3A8555E0" w14:textId="77777777" w:rsidR="006E265B" w:rsidRDefault="006E265B" w:rsidP="00470451">
      <w:pPr>
        <w:pStyle w:val="Default"/>
        <w:keepNext/>
        <w:keepLines/>
        <w:widowControl w:val="0"/>
        <w:jc w:val="both"/>
        <w:rPr>
          <w:rFonts w:ascii="Tahoma" w:hAnsi="Tahoma" w:cs="Tahoma"/>
          <w:sz w:val="20"/>
        </w:rPr>
      </w:pPr>
    </w:p>
    <w:p w14:paraId="7980FA51" w14:textId="079AB10B" w:rsidR="00EA50B4" w:rsidRPr="006E265B"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PODIZVAJALCI</w:t>
      </w:r>
    </w:p>
    <w:p w14:paraId="640FDCE6" w14:textId="77777777" w:rsidR="00EA50B4" w:rsidRPr="007474E6" w:rsidRDefault="00EA50B4" w:rsidP="00470451">
      <w:pPr>
        <w:pStyle w:val="Default"/>
        <w:keepNext/>
        <w:jc w:val="both"/>
        <w:rPr>
          <w:rFonts w:ascii="Tahoma" w:hAnsi="Tahoma" w:cs="Tahoma"/>
          <w:sz w:val="20"/>
        </w:rPr>
      </w:pPr>
    </w:p>
    <w:p w14:paraId="76E59B64" w14:textId="6C67C52C" w:rsidR="0094530F" w:rsidRDefault="0094530F" w:rsidP="00470451">
      <w:pPr>
        <w:keepNext/>
        <w:numPr>
          <w:ilvl w:val="1"/>
          <w:numId w:val="8"/>
        </w:numPr>
        <w:tabs>
          <w:tab w:val="clear" w:pos="1440"/>
        </w:tabs>
        <w:ind w:left="425" w:hanging="425"/>
        <w:jc w:val="center"/>
        <w:rPr>
          <w:rFonts w:ascii="Tahoma" w:hAnsi="Tahoma" w:cs="Tahoma"/>
        </w:rPr>
      </w:pPr>
      <w:r>
        <w:rPr>
          <w:rFonts w:ascii="Tahoma" w:hAnsi="Tahoma" w:cs="Tahoma"/>
        </w:rPr>
        <w:t>č</w:t>
      </w:r>
      <w:r w:rsidR="00EA50B4" w:rsidRPr="007474E6">
        <w:rPr>
          <w:rFonts w:ascii="Tahoma" w:hAnsi="Tahoma" w:cs="Tahoma"/>
        </w:rPr>
        <w:t>len</w:t>
      </w:r>
    </w:p>
    <w:p w14:paraId="4F9A5DE9" w14:textId="05BE76F0" w:rsidR="00EA50B4" w:rsidRPr="007474E6" w:rsidRDefault="00EA50B4" w:rsidP="00470451">
      <w:pPr>
        <w:keepNext/>
        <w:ind w:left="425"/>
        <w:rPr>
          <w:rFonts w:ascii="Tahoma" w:hAnsi="Tahoma" w:cs="Tahoma"/>
        </w:rPr>
      </w:pPr>
      <w:r w:rsidRPr="007474E6">
        <w:rPr>
          <w:rFonts w:ascii="Tahoma" w:hAnsi="Tahoma" w:cs="Tahoma"/>
        </w:rPr>
        <w:t xml:space="preserve"> </w:t>
      </w:r>
    </w:p>
    <w:p w14:paraId="7011A53C" w14:textId="77777777" w:rsidR="00D9558B" w:rsidRPr="007474E6" w:rsidRDefault="00D9558B" w:rsidP="00470451">
      <w:pPr>
        <w:keepNext/>
        <w:jc w:val="center"/>
        <w:rPr>
          <w:rFonts w:ascii="Tahoma" w:eastAsia="Calibri" w:hAnsi="Tahoma" w:cs="Tahoma"/>
          <w:b/>
        </w:rPr>
      </w:pPr>
      <w:r w:rsidRPr="007474E6">
        <w:rPr>
          <w:rFonts w:ascii="Tahoma" w:eastAsia="Calibri" w:hAnsi="Tahoma" w:cs="Tahoma"/>
          <w:b/>
        </w:rPr>
        <w:t>/se upošteva v primeru, da izvajalec nastopa s podizvajalcem/</w:t>
      </w:r>
    </w:p>
    <w:p w14:paraId="6FFCD6B8" w14:textId="77777777" w:rsidR="00D9558B" w:rsidRPr="007474E6" w:rsidRDefault="00D9558B" w:rsidP="00470451">
      <w:pPr>
        <w:keepNext/>
        <w:jc w:val="both"/>
        <w:rPr>
          <w:rFonts w:ascii="Tahoma" w:hAnsi="Tahoma" w:cs="Tahoma"/>
        </w:rPr>
      </w:pPr>
    </w:p>
    <w:p w14:paraId="51C64EA6" w14:textId="77777777" w:rsidR="00D9558B" w:rsidRPr="007474E6" w:rsidRDefault="00D9558B" w:rsidP="00470451">
      <w:pPr>
        <w:keepNext/>
        <w:jc w:val="both"/>
        <w:rPr>
          <w:rFonts w:ascii="Tahoma" w:hAnsi="Tahoma" w:cs="Tahoma"/>
        </w:rPr>
      </w:pPr>
      <w:r w:rsidRPr="007474E6">
        <w:rPr>
          <w:rFonts w:ascii="Tahoma" w:hAnsi="Tahoma" w:cs="Tahoma"/>
        </w:rPr>
        <w:t>Izvajalec v okviru tega okvirnega sporazuma nastopa skupaj z naslednjim/i podizvajalcem/</w:t>
      </w:r>
      <w:proofErr w:type="spellStart"/>
      <w:r w:rsidRPr="007474E6">
        <w:rPr>
          <w:rFonts w:ascii="Tahoma" w:hAnsi="Tahoma" w:cs="Tahoma"/>
        </w:rPr>
        <w:t>ci</w:t>
      </w:r>
      <w:proofErr w:type="spellEnd"/>
      <w:r w:rsidRPr="007474E6">
        <w:rPr>
          <w:rFonts w:ascii="Tahoma" w:hAnsi="Tahoma" w:cs="Tahoma"/>
        </w:rPr>
        <w:t>:</w:t>
      </w:r>
    </w:p>
    <w:p w14:paraId="3FC40F3F" w14:textId="77777777" w:rsidR="00D9558B" w:rsidRPr="007474E6" w:rsidRDefault="00D9558B" w:rsidP="00470451">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D9558B" w:rsidRPr="007474E6" w14:paraId="2489B1E4" w14:textId="77777777" w:rsidTr="00BF1FCD">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F89AEAA" w14:textId="77777777" w:rsidR="00D9558B" w:rsidRPr="007474E6" w:rsidRDefault="00D9558B" w:rsidP="00470451">
            <w:pPr>
              <w:keepNext/>
              <w:jc w:val="both"/>
              <w:rPr>
                <w:rFonts w:ascii="Tahoma" w:hAnsi="Tahoma" w:cs="Tahoma"/>
              </w:rPr>
            </w:pPr>
            <w:r w:rsidRPr="007474E6">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3FFE943D" w14:textId="77777777" w:rsidR="00D9558B" w:rsidRPr="007474E6" w:rsidRDefault="00D9558B" w:rsidP="00470451">
            <w:pPr>
              <w:keepNext/>
              <w:rPr>
                <w:rFonts w:ascii="Tahoma" w:hAnsi="Tahoma" w:cs="Tahoma"/>
              </w:rPr>
            </w:pPr>
          </w:p>
        </w:tc>
      </w:tr>
      <w:tr w:rsidR="00D9558B" w:rsidRPr="007474E6" w14:paraId="4D56AA01" w14:textId="77777777" w:rsidTr="00BF1FCD">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7A477A" w14:textId="77777777" w:rsidR="00D9558B" w:rsidRPr="007474E6" w:rsidRDefault="00D9558B" w:rsidP="00470451">
            <w:pPr>
              <w:keepNext/>
              <w:jc w:val="both"/>
              <w:rPr>
                <w:rFonts w:ascii="Tahoma" w:hAnsi="Tahoma" w:cs="Tahoma"/>
              </w:rPr>
            </w:pPr>
            <w:r w:rsidRPr="007474E6">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5B14F061" w14:textId="77777777" w:rsidR="00D9558B" w:rsidRPr="007474E6" w:rsidRDefault="00D9558B" w:rsidP="00470451">
            <w:pPr>
              <w:keepNext/>
              <w:rPr>
                <w:rFonts w:ascii="Tahoma" w:hAnsi="Tahoma" w:cs="Tahoma"/>
              </w:rPr>
            </w:pPr>
          </w:p>
        </w:tc>
      </w:tr>
      <w:tr w:rsidR="00D9558B" w:rsidRPr="007474E6" w14:paraId="1679990A" w14:textId="77777777" w:rsidTr="00BF1FCD">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10C4D05E" w14:textId="77777777" w:rsidR="00D9558B" w:rsidRPr="007474E6" w:rsidRDefault="00D9558B" w:rsidP="00470451">
            <w:pPr>
              <w:keepNext/>
              <w:jc w:val="both"/>
              <w:rPr>
                <w:rFonts w:ascii="Tahoma" w:hAnsi="Tahoma" w:cs="Tahoma"/>
              </w:rPr>
            </w:pPr>
            <w:r w:rsidRPr="007474E6">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97A5E1E" w14:textId="77777777" w:rsidR="00D9558B" w:rsidRPr="007474E6" w:rsidRDefault="00D9558B" w:rsidP="00470451">
            <w:pPr>
              <w:keepNext/>
              <w:rPr>
                <w:rFonts w:ascii="Tahoma" w:hAnsi="Tahoma" w:cs="Tahoma"/>
              </w:rPr>
            </w:pPr>
          </w:p>
        </w:tc>
      </w:tr>
      <w:tr w:rsidR="00D9558B" w:rsidRPr="007474E6" w14:paraId="08F95477" w14:textId="77777777" w:rsidTr="00BF1FCD">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F0DCF0" w14:textId="77777777" w:rsidR="00D9558B" w:rsidRPr="007474E6" w:rsidRDefault="00D9558B" w:rsidP="00470451">
            <w:pPr>
              <w:keepNext/>
              <w:jc w:val="both"/>
              <w:rPr>
                <w:rFonts w:ascii="Tahoma" w:hAnsi="Tahoma" w:cs="Tahoma"/>
              </w:rPr>
            </w:pPr>
            <w:r w:rsidRPr="007474E6">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058C7E5" w14:textId="77777777" w:rsidR="00D9558B" w:rsidRPr="007474E6" w:rsidRDefault="00D9558B" w:rsidP="00470451">
            <w:pPr>
              <w:keepNext/>
              <w:rPr>
                <w:rFonts w:ascii="Tahoma" w:hAnsi="Tahoma" w:cs="Tahoma"/>
              </w:rPr>
            </w:pPr>
          </w:p>
        </w:tc>
      </w:tr>
      <w:tr w:rsidR="00D9558B" w:rsidRPr="00A47433" w14:paraId="4A4E6EEB" w14:textId="77777777" w:rsidTr="00BF1FCD">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2A1C84" w14:textId="77777777" w:rsidR="00D9558B" w:rsidRPr="00A47433" w:rsidRDefault="00D9558B" w:rsidP="00470451">
            <w:pPr>
              <w:keepNext/>
              <w:jc w:val="both"/>
              <w:rPr>
                <w:rFonts w:ascii="Tahoma" w:hAnsi="Tahoma" w:cs="Tahoma"/>
                <w:szCs w:val="18"/>
              </w:rPr>
            </w:pPr>
            <w:r w:rsidRPr="00A47433">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A94D223" w14:textId="77777777" w:rsidR="00D9558B" w:rsidRPr="00A47433" w:rsidRDefault="00D9558B" w:rsidP="00470451">
            <w:pPr>
              <w:keepNext/>
              <w:rPr>
                <w:rFonts w:ascii="Tahoma" w:hAnsi="Tahoma" w:cs="Tahoma"/>
                <w:szCs w:val="18"/>
              </w:rPr>
            </w:pPr>
          </w:p>
        </w:tc>
      </w:tr>
      <w:tr w:rsidR="00D9558B" w:rsidRPr="00A47433" w14:paraId="09EDC9D5" w14:textId="77777777" w:rsidTr="00BF1FCD">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E01FDEB" w14:textId="77777777" w:rsidR="00D9558B" w:rsidRPr="00A47433" w:rsidRDefault="00D9558B" w:rsidP="00470451">
            <w:pPr>
              <w:keepNext/>
              <w:rPr>
                <w:rFonts w:ascii="Tahoma" w:hAnsi="Tahoma" w:cs="Tahoma"/>
                <w:szCs w:val="18"/>
              </w:rPr>
            </w:pPr>
            <w:r w:rsidRPr="00A47433">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6D770453" w14:textId="77777777" w:rsidR="00D9558B" w:rsidRPr="00A47433" w:rsidRDefault="00D9558B" w:rsidP="00470451">
            <w:pPr>
              <w:keepNext/>
              <w:jc w:val="center"/>
              <w:rPr>
                <w:rFonts w:ascii="Tahoma" w:hAnsi="Tahoma" w:cs="Tahoma"/>
                <w:szCs w:val="18"/>
              </w:rPr>
            </w:pPr>
            <w:r w:rsidRPr="00A47433">
              <w:rPr>
                <w:rFonts w:ascii="Tahoma" w:hAnsi="Tahoma" w:cs="Tahoma"/>
                <w:szCs w:val="18"/>
              </w:rPr>
              <w:t>DA / NE</w:t>
            </w:r>
          </w:p>
        </w:tc>
      </w:tr>
      <w:tr w:rsidR="00D9558B" w:rsidRPr="00A47433" w14:paraId="3BFA4B7E" w14:textId="77777777" w:rsidTr="00BF1FCD">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264B697" w14:textId="77777777" w:rsidR="00D9558B" w:rsidRPr="00A47433" w:rsidRDefault="00D9558B" w:rsidP="00470451">
            <w:pPr>
              <w:keepNext/>
              <w:jc w:val="both"/>
              <w:rPr>
                <w:rFonts w:ascii="Tahoma" w:hAnsi="Tahoma" w:cs="Tahoma"/>
                <w:szCs w:val="18"/>
              </w:rPr>
            </w:pPr>
            <w:r w:rsidRPr="00A47433">
              <w:rPr>
                <w:rFonts w:ascii="Tahoma" w:hAnsi="Tahoma" w:cs="Tahoma"/>
                <w:szCs w:val="18"/>
              </w:rPr>
              <w:t xml:space="preserve">Del javnega naročila, ki se oddaja v </w:t>
            </w:r>
            <w:proofErr w:type="spellStart"/>
            <w:r w:rsidRPr="00A47433">
              <w:rPr>
                <w:rFonts w:ascii="Tahoma" w:hAnsi="Tahoma" w:cs="Tahoma"/>
                <w:szCs w:val="18"/>
              </w:rPr>
              <w:t>podizvajanje</w:t>
            </w:r>
            <w:proofErr w:type="spellEnd"/>
            <w:r w:rsidRPr="00A47433">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6CBD79E6" w14:textId="77777777" w:rsidR="00D9558B" w:rsidRPr="00A47433" w:rsidRDefault="00D9558B" w:rsidP="00470451">
            <w:pPr>
              <w:keepNext/>
              <w:rPr>
                <w:szCs w:val="18"/>
              </w:rPr>
            </w:pPr>
          </w:p>
        </w:tc>
      </w:tr>
      <w:tr w:rsidR="00D9558B" w:rsidRPr="00A47433" w14:paraId="6904CDCB" w14:textId="77777777" w:rsidTr="00BF1FCD">
        <w:trPr>
          <w:trHeight w:val="305"/>
          <w:jc w:val="center"/>
        </w:trPr>
        <w:tc>
          <w:tcPr>
            <w:tcW w:w="3544" w:type="dxa"/>
            <w:vMerge/>
            <w:tcBorders>
              <w:left w:val="single" w:sz="4" w:space="0" w:color="auto"/>
              <w:bottom w:val="single" w:sz="4" w:space="0" w:color="auto"/>
              <w:right w:val="single" w:sz="4" w:space="0" w:color="auto"/>
            </w:tcBorders>
            <w:vAlign w:val="center"/>
          </w:tcPr>
          <w:p w14:paraId="0C2EF093" w14:textId="77777777" w:rsidR="00D9558B" w:rsidRPr="00A47433" w:rsidRDefault="00D9558B" w:rsidP="00470451">
            <w:pPr>
              <w:keepNext/>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14:paraId="7FCFFC08" w14:textId="77777777" w:rsidR="00D9558B" w:rsidRPr="00A47433" w:rsidRDefault="00D9558B" w:rsidP="00470451">
            <w:pPr>
              <w:keepNext/>
              <w:rPr>
                <w:szCs w:val="18"/>
              </w:rPr>
            </w:pPr>
          </w:p>
        </w:tc>
      </w:tr>
      <w:tr w:rsidR="00D9558B" w:rsidRPr="00A47433" w14:paraId="615AA8EE" w14:textId="77777777" w:rsidTr="00BF1FCD">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857CD91" w14:textId="77777777" w:rsidR="00D9558B" w:rsidRPr="00A47433" w:rsidRDefault="00D9558B" w:rsidP="00470451">
            <w:pPr>
              <w:keepNext/>
              <w:jc w:val="both"/>
              <w:rPr>
                <w:rFonts w:ascii="Tahoma" w:hAnsi="Tahoma" w:cs="Tahoma"/>
                <w:szCs w:val="18"/>
              </w:rPr>
            </w:pPr>
            <w:r w:rsidRPr="00A47433">
              <w:rPr>
                <w:rFonts w:ascii="Tahoma" w:hAnsi="Tahoma" w:cs="Tahoma"/>
                <w:szCs w:val="18"/>
              </w:rPr>
              <w:t xml:space="preserve">Količina/Delež (%) v </w:t>
            </w:r>
            <w:proofErr w:type="spellStart"/>
            <w:r w:rsidRPr="00A47433">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5B76384C" w14:textId="77777777" w:rsidR="00D9558B" w:rsidRPr="00A47433" w:rsidRDefault="00D9558B" w:rsidP="00470451">
            <w:pPr>
              <w:keepNext/>
              <w:rPr>
                <w:szCs w:val="18"/>
              </w:rPr>
            </w:pPr>
          </w:p>
        </w:tc>
      </w:tr>
      <w:tr w:rsidR="00D9558B" w:rsidRPr="00A47433" w14:paraId="6CFE73A3" w14:textId="77777777" w:rsidTr="00BF1FCD">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6E0F8CD2" w14:textId="77777777" w:rsidR="00D9558B" w:rsidRPr="00A47433" w:rsidRDefault="00D9558B" w:rsidP="00470451">
            <w:pPr>
              <w:keepNext/>
              <w:jc w:val="both"/>
              <w:rPr>
                <w:rFonts w:ascii="Tahoma" w:hAnsi="Tahoma" w:cs="Tahoma"/>
                <w:szCs w:val="18"/>
              </w:rPr>
            </w:pPr>
            <w:r w:rsidRPr="00A47433">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659A56BD" w14:textId="77777777" w:rsidR="00D9558B" w:rsidRPr="00A47433" w:rsidRDefault="00D9558B" w:rsidP="00470451">
            <w:pPr>
              <w:keepNext/>
              <w:rPr>
                <w:szCs w:val="18"/>
              </w:rPr>
            </w:pPr>
          </w:p>
        </w:tc>
      </w:tr>
      <w:tr w:rsidR="00D9558B" w:rsidRPr="00A47433" w14:paraId="143788EA" w14:textId="77777777" w:rsidTr="00BF1FCD">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78A73264" w14:textId="77777777" w:rsidR="00D9558B" w:rsidRPr="00A47433" w:rsidRDefault="00D9558B" w:rsidP="00470451">
            <w:pPr>
              <w:keepNext/>
              <w:jc w:val="both"/>
              <w:rPr>
                <w:rFonts w:ascii="Tahoma" w:hAnsi="Tahoma" w:cs="Tahoma"/>
                <w:szCs w:val="18"/>
              </w:rPr>
            </w:pPr>
            <w:r w:rsidRPr="00A47433">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1452209" w14:textId="77777777" w:rsidR="00D9558B" w:rsidRPr="00A47433" w:rsidRDefault="00D9558B" w:rsidP="00470451">
            <w:pPr>
              <w:keepNext/>
              <w:rPr>
                <w:szCs w:val="18"/>
              </w:rPr>
            </w:pPr>
          </w:p>
        </w:tc>
      </w:tr>
      <w:tr w:rsidR="00D9558B" w:rsidRPr="00A47433" w14:paraId="06E351CC" w14:textId="77777777" w:rsidTr="00BF1FCD">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318C4416" w14:textId="77777777" w:rsidR="00D9558B" w:rsidRPr="00A47433" w:rsidRDefault="00D9558B" w:rsidP="00470451">
            <w:pPr>
              <w:keepNext/>
              <w:jc w:val="both"/>
              <w:rPr>
                <w:rFonts w:ascii="Tahoma" w:hAnsi="Tahoma" w:cs="Tahoma"/>
                <w:szCs w:val="18"/>
              </w:rPr>
            </w:pPr>
            <w:r w:rsidRPr="00A47433">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6D1CD9FB" w14:textId="77777777" w:rsidR="00D9558B" w:rsidRPr="00A47433" w:rsidRDefault="00D9558B" w:rsidP="00470451">
            <w:pPr>
              <w:keepNext/>
              <w:rPr>
                <w:szCs w:val="18"/>
              </w:rPr>
            </w:pPr>
          </w:p>
        </w:tc>
      </w:tr>
    </w:tbl>
    <w:p w14:paraId="59C5A9E4" w14:textId="77777777" w:rsidR="00D9558B" w:rsidRPr="00A47433" w:rsidRDefault="00D9558B" w:rsidP="00470451">
      <w:pPr>
        <w:keepNext/>
        <w:jc w:val="both"/>
        <w:rPr>
          <w:rFonts w:ascii="Tahoma" w:hAnsi="Tahoma" w:cs="Tahoma"/>
        </w:rPr>
      </w:pPr>
    </w:p>
    <w:p w14:paraId="0F13852B" w14:textId="77777777" w:rsidR="00D9558B" w:rsidRPr="00A47433" w:rsidRDefault="00D9558B" w:rsidP="00470451">
      <w:pPr>
        <w:keepNext/>
        <w:jc w:val="both"/>
        <w:rPr>
          <w:rFonts w:ascii="Tahoma" w:hAnsi="Tahoma" w:cs="Tahoma"/>
        </w:rPr>
      </w:pPr>
      <w:r w:rsidRPr="00A4743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AE88754" w14:textId="77777777" w:rsidR="00D9558B" w:rsidRPr="00A47433" w:rsidRDefault="00D9558B" w:rsidP="00470451">
      <w:pPr>
        <w:keepNext/>
        <w:tabs>
          <w:tab w:val="left" w:pos="5280"/>
        </w:tabs>
        <w:jc w:val="both"/>
        <w:rPr>
          <w:rFonts w:ascii="Tahoma" w:hAnsi="Tahoma" w:cs="Tahoma"/>
        </w:rPr>
      </w:pPr>
      <w:r w:rsidRPr="00A47433">
        <w:rPr>
          <w:rFonts w:ascii="Tahoma" w:hAnsi="Tahoma" w:cs="Tahoma"/>
        </w:rPr>
        <w:tab/>
      </w:r>
    </w:p>
    <w:p w14:paraId="459C9102" w14:textId="77777777" w:rsidR="00D9558B" w:rsidRPr="00A47433" w:rsidRDefault="00D9558B" w:rsidP="00470451">
      <w:pPr>
        <w:keepNext/>
        <w:jc w:val="both"/>
        <w:rPr>
          <w:rFonts w:ascii="Tahoma" w:hAnsi="Tahoma" w:cs="Tahoma"/>
        </w:rPr>
      </w:pPr>
      <w:r w:rsidRPr="00A47433">
        <w:rPr>
          <w:rFonts w:ascii="Tahoma" w:hAnsi="Tahoma" w:cs="Tahoma"/>
        </w:rPr>
        <w:lastRenderedPageBreak/>
        <w:t>Podizvajalec mora izpolnjevati vse pogoje in zahteve naročnika v zvezi s podizvajalci, ki so navedeni v razpisni dokumentaciji ter izpolniti vse priloge razpisne dokumentacije, ki se nanašajo na izpolnjevanje pogojev podizvajalcev.</w:t>
      </w:r>
    </w:p>
    <w:p w14:paraId="2273DE5B" w14:textId="77777777" w:rsidR="00D9558B" w:rsidRPr="00A47433" w:rsidRDefault="00D9558B" w:rsidP="00470451">
      <w:pPr>
        <w:keepNext/>
        <w:jc w:val="both"/>
        <w:rPr>
          <w:rFonts w:ascii="Tahoma" w:hAnsi="Tahoma" w:cs="Tahoma"/>
        </w:rPr>
      </w:pPr>
    </w:p>
    <w:p w14:paraId="522620B9" w14:textId="77777777" w:rsidR="00D9558B" w:rsidRPr="00A47433" w:rsidRDefault="00D9558B" w:rsidP="00470451">
      <w:pPr>
        <w:keepNext/>
        <w:jc w:val="both"/>
        <w:rPr>
          <w:rFonts w:ascii="Tahoma" w:hAnsi="Tahoma" w:cs="Tahoma"/>
        </w:rPr>
      </w:pPr>
      <w:r w:rsidRPr="00A47433">
        <w:rPr>
          <w:rFonts w:ascii="Tahoma" w:hAnsi="Tahoma" w:cs="Tahoma"/>
        </w:rPr>
        <w:t xml:space="preserve">Izvajalec v razmerju do naročnika v celoti odgovarja za dobro izvedbo obveznosti iz okvirnega sporazuma, ne glede na število podizvajalcev. </w:t>
      </w:r>
    </w:p>
    <w:p w14:paraId="1BC246FB" w14:textId="77777777" w:rsidR="00D9558B" w:rsidRPr="00A47433" w:rsidRDefault="00D9558B" w:rsidP="00470451">
      <w:pPr>
        <w:keepNext/>
        <w:jc w:val="both"/>
        <w:rPr>
          <w:rFonts w:ascii="Tahoma" w:hAnsi="Tahoma" w:cs="Tahoma"/>
        </w:rPr>
      </w:pPr>
    </w:p>
    <w:p w14:paraId="0729C2A2" w14:textId="77777777" w:rsidR="00D9558B" w:rsidRPr="00A47433" w:rsidRDefault="00D9558B" w:rsidP="00470451">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681C8436" w14:textId="77777777" w:rsidR="00D9558B" w:rsidRPr="00A47433" w:rsidRDefault="00D9558B" w:rsidP="00470451">
      <w:pPr>
        <w:keepNext/>
        <w:jc w:val="both"/>
        <w:rPr>
          <w:rFonts w:ascii="Tahoma" w:hAnsi="Tahoma" w:cs="Tahoma"/>
        </w:rPr>
      </w:pPr>
    </w:p>
    <w:p w14:paraId="2908F0C6" w14:textId="77777777" w:rsidR="00D9558B" w:rsidRPr="00A47433" w:rsidRDefault="00D9558B" w:rsidP="00470451">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570997A5" w14:textId="77777777" w:rsidR="00D9558B" w:rsidRPr="00A47433" w:rsidRDefault="00D9558B" w:rsidP="00470451">
      <w:pPr>
        <w:keepNext/>
        <w:jc w:val="both"/>
        <w:rPr>
          <w:rFonts w:ascii="Tahoma" w:hAnsi="Tahoma" w:cs="Tahoma"/>
        </w:rPr>
      </w:pPr>
    </w:p>
    <w:p w14:paraId="260B8C3B" w14:textId="77777777" w:rsidR="00D9558B" w:rsidRPr="00A47433" w:rsidRDefault="00D9558B" w:rsidP="00470451">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240F6D81" w14:textId="77777777" w:rsidR="00D9558B" w:rsidRPr="00A47433" w:rsidRDefault="00D9558B" w:rsidP="00470451">
      <w:pPr>
        <w:keepNext/>
        <w:jc w:val="both"/>
        <w:rPr>
          <w:rFonts w:ascii="Tahoma" w:hAnsi="Tahoma" w:cs="Tahoma"/>
          <w:b/>
          <w:i/>
        </w:rPr>
      </w:pPr>
    </w:p>
    <w:p w14:paraId="7EE8BEEF" w14:textId="77777777" w:rsidR="00D9558B" w:rsidRPr="00A47433" w:rsidRDefault="00D9558B" w:rsidP="00470451">
      <w:pPr>
        <w:keepNext/>
        <w:jc w:val="center"/>
        <w:rPr>
          <w:rFonts w:ascii="Tahoma" w:hAnsi="Tahoma" w:cs="Tahoma"/>
          <w:i/>
        </w:rPr>
      </w:pPr>
      <w:r w:rsidRPr="00A47433">
        <w:rPr>
          <w:rFonts w:ascii="Tahoma" w:hAnsi="Tahoma" w:cs="Tahoma"/>
          <w:b/>
          <w:i/>
        </w:rPr>
        <w:t>/se upošteva v primeru, da izvajalec nastopa s podizvajalcem, ki zahteva neposredno plačilo/</w:t>
      </w:r>
    </w:p>
    <w:p w14:paraId="41F1C532" w14:textId="77777777" w:rsidR="00D9558B" w:rsidRPr="00A47433" w:rsidRDefault="00D9558B" w:rsidP="00470451">
      <w:pPr>
        <w:keepNext/>
        <w:jc w:val="both"/>
        <w:rPr>
          <w:rFonts w:ascii="Tahoma" w:eastAsia="Calibri" w:hAnsi="Tahoma" w:cs="Tahoma"/>
        </w:rPr>
      </w:pPr>
    </w:p>
    <w:p w14:paraId="7326D811" w14:textId="77777777" w:rsidR="00D9558B" w:rsidRPr="00A47433" w:rsidRDefault="00D9558B" w:rsidP="00470451">
      <w:pPr>
        <w:keepNext/>
        <w:jc w:val="both"/>
        <w:rPr>
          <w:rFonts w:ascii="Tahoma" w:hAnsi="Tahoma" w:cs="Tahoma"/>
        </w:rPr>
      </w:pPr>
      <w:r w:rsidRPr="00A47433">
        <w:rPr>
          <w:rFonts w:ascii="Tahoma" w:eastAsia="Calibri" w:hAnsi="Tahoma" w:cs="Tahoma"/>
        </w:rPr>
        <w:t xml:space="preserve">Izvajalec s podpisom </w:t>
      </w:r>
      <w:r w:rsidRPr="00A47433">
        <w:rPr>
          <w:rFonts w:ascii="Tahoma" w:hAnsi="Tahoma" w:cs="Tahoma"/>
        </w:rPr>
        <w:t xml:space="preserve">tega okvirnega sporazuma </w:t>
      </w:r>
      <w:r w:rsidRPr="00A4743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A47433">
        <w:rPr>
          <w:rFonts w:ascii="Tahoma" w:hAnsi="Tahoma" w:cs="Tahoma"/>
        </w:rPr>
        <w:t>na podlagi katere naročnik namesto izvajalca poravna podizvajalčevo terjatev do izvajalca.</w:t>
      </w:r>
    </w:p>
    <w:p w14:paraId="343BFA44" w14:textId="77777777" w:rsidR="00D9558B" w:rsidRPr="00A47433" w:rsidRDefault="00D9558B" w:rsidP="00470451">
      <w:pPr>
        <w:keepNext/>
        <w:jc w:val="both"/>
        <w:rPr>
          <w:rFonts w:ascii="Tahoma" w:hAnsi="Tahoma" w:cs="Tahoma"/>
        </w:rPr>
      </w:pPr>
    </w:p>
    <w:p w14:paraId="7BFCC05E" w14:textId="77777777" w:rsidR="00D9558B" w:rsidRPr="00A47433" w:rsidRDefault="00D9558B" w:rsidP="00470451">
      <w:pPr>
        <w:keepNext/>
        <w:spacing w:after="120"/>
        <w:jc w:val="both"/>
        <w:rPr>
          <w:rFonts w:ascii="Tahoma" w:hAnsi="Tahoma" w:cs="Tahoma"/>
        </w:rPr>
      </w:pPr>
      <w:r w:rsidRPr="00A47433">
        <w:rPr>
          <w:rFonts w:ascii="Tahoma" w:hAnsi="Tahoma" w:cs="Tahoma"/>
        </w:rPr>
        <w:t>Izvajalec mora za podizvajalca, ki zahteva neposredno plačilo, ob vsakem računu priložiti:</w:t>
      </w:r>
    </w:p>
    <w:p w14:paraId="2A6CC2CC" w14:textId="77777777" w:rsidR="00D9558B" w:rsidRPr="00A47433" w:rsidRDefault="00D9558B" w:rsidP="00470451">
      <w:pPr>
        <w:keepNext/>
        <w:numPr>
          <w:ilvl w:val="0"/>
          <w:numId w:val="29"/>
        </w:numPr>
        <w:ind w:left="720"/>
        <w:jc w:val="both"/>
        <w:rPr>
          <w:rFonts w:ascii="Tahoma" w:hAnsi="Tahoma" w:cs="Tahoma"/>
        </w:rPr>
      </w:pPr>
      <w:r w:rsidRPr="00A47433">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2979CE46" w14:textId="77777777" w:rsidR="00D9558B" w:rsidRPr="00A47433" w:rsidRDefault="00D9558B" w:rsidP="00470451">
      <w:pPr>
        <w:keepNext/>
        <w:numPr>
          <w:ilvl w:val="0"/>
          <w:numId w:val="29"/>
        </w:numPr>
        <w:ind w:left="720"/>
        <w:jc w:val="both"/>
        <w:rPr>
          <w:rFonts w:ascii="Tahoma" w:hAnsi="Tahoma" w:cs="Tahoma"/>
        </w:rPr>
      </w:pPr>
      <w:r w:rsidRPr="00A4743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0EB15D1" w14:textId="77777777" w:rsidR="00D9558B" w:rsidRPr="00A47433" w:rsidRDefault="00D9558B" w:rsidP="00470451">
      <w:pPr>
        <w:keepNext/>
        <w:jc w:val="both"/>
        <w:rPr>
          <w:rFonts w:ascii="Tahoma" w:hAnsi="Tahoma" w:cs="Tahoma"/>
        </w:rPr>
      </w:pPr>
    </w:p>
    <w:p w14:paraId="15B0CA38" w14:textId="77777777" w:rsidR="00D9558B" w:rsidRPr="00A47433" w:rsidRDefault="00D9558B" w:rsidP="00470451">
      <w:pPr>
        <w:keepNext/>
        <w:jc w:val="both"/>
        <w:rPr>
          <w:rFonts w:ascii="Tahoma" w:hAnsi="Tahoma" w:cs="Tahoma"/>
        </w:rPr>
      </w:pPr>
      <w:r w:rsidRPr="00A4743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A4A9146" w14:textId="77777777" w:rsidR="00D9558B" w:rsidRPr="00A47433" w:rsidRDefault="00D9558B" w:rsidP="00470451">
      <w:pPr>
        <w:keepNext/>
        <w:jc w:val="both"/>
        <w:rPr>
          <w:rFonts w:ascii="Tahoma" w:hAnsi="Tahoma" w:cs="Tahoma"/>
        </w:rPr>
      </w:pPr>
    </w:p>
    <w:p w14:paraId="59B3F67B" w14:textId="77777777" w:rsidR="00D9558B" w:rsidRPr="00A47433" w:rsidRDefault="00D9558B" w:rsidP="00470451">
      <w:pPr>
        <w:keepNext/>
        <w:jc w:val="both"/>
        <w:rPr>
          <w:rFonts w:ascii="Tahoma" w:hAnsi="Tahoma" w:cs="Tahoma"/>
        </w:rPr>
      </w:pPr>
      <w:r w:rsidRPr="00A47433">
        <w:rPr>
          <w:rFonts w:ascii="Tahoma" w:hAnsi="Tahoma" w:cs="Tahoma"/>
        </w:rPr>
        <w:t xml:space="preserve">Naročnik bo potrjene račune podizvajalcev poravnal neposredno podizvajalcem na način in v roku, kot je dogovorjeno za plačilo izvajalcu. </w:t>
      </w:r>
    </w:p>
    <w:p w14:paraId="6803B488" w14:textId="77777777" w:rsidR="00D9558B" w:rsidRPr="00A47433" w:rsidRDefault="00D9558B" w:rsidP="00470451">
      <w:pPr>
        <w:keepNext/>
        <w:jc w:val="both"/>
        <w:rPr>
          <w:rFonts w:ascii="Tahoma" w:hAnsi="Tahoma" w:cs="Tahoma"/>
        </w:rPr>
      </w:pPr>
    </w:p>
    <w:p w14:paraId="7131BC2A" w14:textId="77777777" w:rsidR="00D9558B" w:rsidRPr="00A47433" w:rsidRDefault="00D9558B" w:rsidP="00470451">
      <w:pPr>
        <w:keepNext/>
        <w:jc w:val="center"/>
        <w:rPr>
          <w:rFonts w:ascii="Tahoma" w:hAnsi="Tahoma" w:cs="Tahoma"/>
          <w:b/>
          <w:i/>
        </w:rPr>
      </w:pPr>
      <w:r w:rsidRPr="00A47433">
        <w:rPr>
          <w:rFonts w:ascii="Tahoma" w:hAnsi="Tahoma" w:cs="Tahoma"/>
          <w:b/>
          <w:i/>
        </w:rPr>
        <w:t>/se upošteva v primeru, da podizvajalec neposrednega plačila ne bo zahteval/</w:t>
      </w:r>
    </w:p>
    <w:p w14:paraId="1C0C93A4" w14:textId="77777777" w:rsidR="00D9558B" w:rsidRPr="00A47433" w:rsidRDefault="00D9558B" w:rsidP="00470451">
      <w:pPr>
        <w:keepNext/>
        <w:jc w:val="both"/>
        <w:rPr>
          <w:rFonts w:ascii="Tahoma" w:hAnsi="Tahoma" w:cs="Tahoma"/>
        </w:rPr>
      </w:pPr>
    </w:p>
    <w:p w14:paraId="2988C223" w14:textId="77777777" w:rsidR="00D9558B" w:rsidRPr="00A47433" w:rsidRDefault="00D9558B" w:rsidP="00470451">
      <w:pPr>
        <w:keepNext/>
        <w:jc w:val="both"/>
        <w:rPr>
          <w:rFonts w:ascii="Tahoma" w:hAnsi="Tahoma" w:cs="Tahoma"/>
        </w:rPr>
      </w:pPr>
      <w:r w:rsidRPr="00A47433">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w:t>
      </w:r>
      <w:r w:rsidRPr="00A47433">
        <w:rPr>
          <w:rFonts w:ascii="Tahoma" w:hAnsi="Tahoma" w:cs="Tahoma"/>
        </w:rPr>
        <w:lastRenderedPageBreak/>
        <w:t>posreduje teh izjav, naročnik Državni revizijski komisiji poda predlog za uvedbo postopka o prekršku iz 2. točke prvega odstavka 112. člena ZJN-3.</w:t>
      </w:r>
    </w:p>
    <w:p w14:paraId="7E8C7E18" w14:textId="77777777" w:rsidR="00D9558B" w:rsidRPr="00A47433" w:rsidRDefault="00D9558B" w:rsidP="00470451">
      <w:pPr>
        <w:keepNext/>
        <w:jc w:val="both"/>
      </w:pPr>
    </w:p>
    <w:p w14:paraId="6ECE6690" w14:textId="77777777" w:rsidR="00D9558B" w:rsidRPr="00A47433" w:rsidRDefault="00D9558B" w:rsidP="00470451">
      <w:pPr>
        <w:keepNext/>
        <w:jc w:val="center"/>
        <w:rPr>
          <w:rFonts w:ascii="Tahoma" w:hAnsi="Tahoma" w:cs="Tahoma"/>
          <w:b/>
        </w:rPr>
      </w:pPr>
      <w:r w:rsidRPr="00A47433">
        <w:rPr>
          <w:rFonts w:ascii="Tahoma" w:hAnsi="Tahoma" w:cs="Tahoma"/>
          <w:b/>
        </w:rPr>
        <w:t>ALI</w:t>
      </w:r>
    </w:p>
    <w:p w14:paraId="7F418849" w14:textId="77777777" w:rsidR="00D9558B" w:rsidRPr="00A47433" w:rsidRDefault="00D9558B" w:rsidP="00470451">
      <w:pPr>
        <w:keepNext/>
        <w:jc w:val="center"/>
        <w:rPr>
          <w:rFonts w:ascii="Tahoma" w:hAnsi="Tahoma" w:cs="Tahoma"/>
          <w:b/>
          <w:i/>
        </w:rPr>
      </w:pPr>
      <w:r w:rsidRPr="00A47433">
        <w:rPr>
          <w:rFonts w:ascii="Tahoma" w:hAnsi="Tahoma" w:cs="Tahoma"/>
          <w:b/>
          <w:i/>
        </w:rPr>
        <w:t>/se upošteva v primeru, da izvajalec ne nastopa s podizvajalcem/</w:t>
      </w:r>
    </w:p>
    <w:p w14:paraId="101660F8" w14:textId="77777777" w:rsidR="00D9558B" w:rsidRPr="00A47433" w:rsidRDefault="00D9558B" w:rsidP="00470451">
      <w:pPr>
        <w:keepNext/>
        <w:jc w:val="both"/>
        <w:rPr>
          <w:rFonts w:ascii="Tahoma" w:hAnsi="Tahoma" w:cs="Tahoma"/>
          <w:b/>
        </w:rPr>
      </w:pPr>
    </w:p>
    <w:p w14:paraId="4592B4BA" w14:textId="77777777" w:rsidR="00D9558B" w:rsidRPr="00A47433" w:rsidRDefault="00D9558B" w:rsidP="00470451">
      <w:pPr>
        <w:keepNext/>
        <w:jc w:val="both"/>
        <w:rPr>
          <w:rFonts w:ascii="Tahoma" w:hAnsi="Tahoma" w:cs="Tahoma"/>
        </w:rPr>
      </w:pPr>
      <w:r w:rsidRPr="00A47433">
        <w:rPr>
          <w:rFonts w:ascii="Tahoma" w:hAnsi="Tahoma" w:cs="Tahoma"/>
        </w:rPr>
        <w:t xml:space="preserve">Izvajalec ob predložitvi ponudbe in ob sklenitvi tega okvirnega sporazuma nima prijavljenih podizvajalcev za izvedbo okvirnega sporazuma. </w:t>
      </w:r>
    </w:p>
    <w:p w14:paraId="282C2AF9" w14:textId="77777777" w:rsidR="00D9558B" w:rsidRPr="00A47433" w:rsidRDefault="00D9558B" w:rsidP="00470451">
      <w:pPr>
        <w:keepNext/>
        <w:jc w:val="both"/>
        <w:rPr>
          <w:rFonts w:ascii="Tahoma" w:hAnsi="Tahoma" w:cs="Tahoma"/>
          <w:b/>
        </w:rPr>
      </w:pPr>
    </w:p>
    <w:p w14:paraId="41795F69" w14:textId="77777777" w:rsidR="00D9558B" w:rsidRPr="00A47433" w:rsidRDefault="00D9558B" w:rsidP="00470451">
      <w:pPr>
        <w:keepNext/>
        <w:jc w:val="both"/>
        <w:rPr>
          <w:rFonts w:ascii="Tahoma" w:hAnsi="Tahoma" w:cs="Tahoma"/>
        </w:rPr>
      </w:pPr>
      <w:r w:rsidRPr="00A47433">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684E0786" w14:textId="77777777" w:rsidR="00D9558B" w:rsidRPr="00A47433" w:rsidRDefault="00D9558B" w:rsidP="00470451">
      <w:pPr>
        <w:keepNext/>
        <w:jc w:val="both"/>
        <w:rPr>
          <w:rFonts w:ascii="Tahoma" w:hAnsi="Tahoma" w:cs="Tahoma"/>
        </w:rPr>
      </w:pPr>
    </w:p>
    <w:p w14:paraId="14838B5B" w14:textId="77777777" w:rsidR="00D9558B" w:rsidRPr="00A47433" w:rsidRDefault="00D9558B" w:rsidP="00470451">
      <w:pPr>
        <w:keepNext/>
        <w:jc w:val="both"/>
        <w:rPr>
          <w:rFonts w:ascii="Tahoma" w:hAnsi="Tahoma" w:cs="Tahoma"/>
        </w:rPr>
      </w:pPr>
      <w:r w:rsidRPr="00A47433">
        <w:rPr>
          <w:rFonts w:ascii="Tahoma" w:hAnsi="Tahoma" w:cs="Tahoma"/>
        </w:rPr>
        <w:t>Izvajalec v razmerju do naročnika v celoti odgovarja za dobro izvedbo obveznosti iz okvirnega sporazuma, ne glede na število podizvajalcev.</w:t>
      </w:r>
    </w:p>
    <w:p w14:paraId="1585D636" w14:textId="77777777" w:rsidR="00D9558B" w:rsidRPr="00A47433" w:rsidRDefault="00D9558B" w:rsidP="00470451">
      <w:pPr>
        <w:keepNext/>
        <w:jc w:val="both"/>
        <w:rPr>
          <w:rFonts w:ascii="Tahoma" w:hAnsi="Tahoma" w:cs="Tahoma"/>
        </w:rPr>
      </w:pPr>
    </w:p>
    <w:p w14:paraId="4A779947" w14:textId="77777777" w:rsidR="00D9558B" w:rsidRPr="00A47433" w:rsidRDefault="00D9558B" w:rsidP="00470451">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69401374" w14:textId="77777777" w:rsidR="00D9558B" w:rsidRPr="00A47433" w:rsidRDefault="00D9558B" w:rsidP="00470451">
      <w:pPr>
        <w:keepNext/>
        <w:jc w:val="both"/>
        <w:rPr>
          <w:rFonts w:ascii="Tahoma" w:hAnsi="Tahoma" w:cs="Tahoma"/>
        </w:rPr>
      </w:pPr>
    </w:p>
    <w:p w14:paraId="5A374119" w14:textId="77777777" w:rsidR="00D9558B" w:rsidRPr="00A47433" w:rsidRDefault="00D9558B" w:rsidP="00470451">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4C954DF" w14:textId="77777777" w:rsidR="00D9558B" w:rsidRPr="00A47433" w:rsidRDefault="00D9558B" w:rsidP="00470451">
      <w:pPr>
        <w:keepNext/>
        <w:jc w:val="both"/>
        <w:rPr>
          <w:rFonts w:ascii="Tahoma" w:hAnsi="Tahoma" w:cs="Tahoma"/>
        </w:rPr>
      </w:pPr>
    </w:p>
    <w:p w14:paraId="0AC99B00" w14:textId="77777777" w:rsidR="00D9558B" w:rsidRPr="00A47433" w:rsidRDefault="00D9558B" w:rsidP="00470451">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5C1F562F" w14:textId="598BE28A" w:rsidR="006E265B" w:rsidRDefault="006E265B" w:rsidP="00470451">
      <w:pPr>
        <w:pStyle w:val="Default"/>
        <w:keepNext/>
        <w:keepLines/>
        <w:widowControl w:val="0"/>
        <w:jc w:val="both"/>
        <w:rPr>
          <w:rFonts w:ascii="Tahoma" w:hAnsi="Tahoma" w:cs="Tahoma"/>
          <w:sz w:val="20"/>
        </w:rPr>
      </w:pPr>
    </w:p>
    <w:p w14:paraId="43DD0CF4" w14:textId="73C94233" w:rsidR="00EA50B4" w:rsidRPr="006E265B" w:rsidRDefault="00BF1FCD"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PREDSTAVNIK</w:t>
      </w:r>
      <w:r w:rsidR="00CE0307" w:rsidRPr="006E265B">
        <w:rPr>
          <w:rFonts w:ascii="Tahoma" w:hAnsi="Tahoma" w:cs="Tahoma"/>
          <w:b/>
        </w:rPr>
        <w:t>I</w:t>
      </w:r>
      <w:r w:rsidR="00EA50B4" w:rsidRPr="006E265B">
        <w:rPr>
          <w:rFonts w:ascii="Tahoma" w:hAnsi="Tahoma" w:cs="Tahoma"/>
          <w:b/>
        </w:rPr>
        <w:t xml:space="preserve"> STRANK OKVIRNEGA SPORAZUMA</w:t>
      </w:r>
    </w:p>
    <w:p w14:paraId="1246BBD8" w14:textId="77777777" w:rsidR="00EA50B4" w:rsidRDefault="00EA50B4" w:rsidP="00470451">
      <w:pPr>
        <w:pStyle w:val="Default"/>
        <w:keepNext/>
        <w:jc w:val="both"/>
        <w:rPr>
          <w:rFonts w:ascii="Tahoma" w:hAnsi="Tahoma" w:cs="Tahoma"/>
          <w:sz w:val="20"/>
        </w:rPr>
      </w:pPr>
    </w:p>
    <w:p w14:paraId="3EA100B8" w14:textId="77777777" w:rsidR="00EA50B4" w:rsidRDefault="00EA50B4" w:rsidP="00470451">
      <w:pPr>
        <w:keepNext/>
        <w:numPr>
          <w:ilvl w:val="1"/>
          <w:numId w:val="8"/>
        </w:numPr>
        <w:tabs>
          <w:tab w:val="clear" w:pos="1440"/>
        </w:tabs>
        <w:ind w:left="425" w:hanging="425"/>
        <w:jc w:val="center"/>
        <w:rPr>
          <w:rFonts w:ascii="Tahoma" w:hAnsi="Tahoma" w:cs="Tahoma"/>
        </w:rPr>
      </w:pPr>
      <w:r>
        <w:rPr>
          <w:rFonts w:ascii="Tahoma" w:hAnsi="Tahoma" w:cs="Tahoma"/>
        </w:rPr>
        <w:t>člen</w:t>
      </w:r>
    </w:p>
    <w:p w14:paraId="41A575F9" w14:textId="77777777" w:rsidR="00EA50B4" w:rsidRDefault="00EA50B4" w:rsidP="00470451">
      <w:pPr>
        <w:pStyle w:val="Default"/>
        <w:keepNext/>
        <w:jc w:val="both"/>
        <w:rPr>
          <w:rFonts w:ascii="Tahoma" w:hAnsi="Tahoma" w:cs="Tahoma"/>
          <w:sz w:val="20"/>
        </w:rPr>
      </w:pPr>
    </w:p>
    <w:p w14:paraId="03ABB737" w14:textId="77777777" w:rsidR="00186092" w:rsidRDefault="00186092" w:rsidP="00470451">
      <w:pPr>
        <w:keepNext/>
        <w:jc w:val="both"/>
        <w:rPr>
          <w:rFonts w:ascii="Tahoma" w:hAnsi="Tahoma" w:cs="Tahoma"/>
        </w:rPr>
      </w:pPr>
      <w:r>
        <w:rPr>
          <w:rFonts w:ascii="Tahoma" w:eastAsia="Calibri" w:hAnsi="Tahoma" w:cs="Tahoma"/>
        </w:rPr>
        <w:t xml:space="preserve">Skrbnik okvirnega sporazuma na strani naročnika je: </w:t>
      </w:r>
      <w:r>
        <w:rPr>
          <w:rFonts w:ascii="Tahoma" w:hAnsi="Tahoma" w:cs="Tahoma"/>
        </w:rPr>
        <w:t>Beti Globočnik, tel. št. ______________, e-pošta: ______________________.</w:t>
      </w:r>
    </w:p>
    <w:p w14:paraId="6DA05FB7" w14:textId="77777777" w:rsidR="00186092" w:rsidRDefault="00186092" w:rsidP="00470451">
      <w:pPr>
        <w:keepNext/>
        <w:jc w:val="both"/>
        <w:rPr>
          <w:rFonts w:ascii="Tahoma" w:eastAsia="Calibri" w:hAnsi="Tahoma" w:cs="Tahoma"/>
        </w:rPr>
      </w:pPr>
    </w:p>
    <w:p w14:paraId="3C84EC29" w14:textId="77777777" w:rsidR="00186092" w:rsidRDefault="00186092" w:rsidP="00470451">
      <w:pPr>
        <w:keepNext/>
        <w:jc w:val="both"/>
        <w:rPr>
          <w:rFonts w:ascii="Tahoma" w:hAnsi="Tahoma" w:cs="Tahoma"/>
        </w:rPr>
      </w:pPr>
      <w:r>
        <w:rPr>
          <w:rFonts w:ascii="Tahoma" w:eastAsia="Calibri" w:hAnsi="Tahoma" w:cs="Tahoma"/>
        </w:rPr>
        <w:t xml:space="preserve">Skrbnik okvirnega sporazuma na strani izvajalca je: </w:t>
      </w:r>
      <w:r>
        <w:rPr>
          <w:rFonts w:ascii="Tahoma" w:hAnsi="Tahoma" w:cs="Tahoma"/>
        </w:rPr>
        <w:t>________________, tel. št. ______________, e-pošta: ______________________.</w:t>
      </w:r>
    </w:p>
    <w:p w14:paraId="5264C453" w14:textId="77777777" w:rsidR="00186092" w:rsidRDefault="00186092" w:rsidP="00470451">
      <w:pPr>
        <w:keepNext/>
        <w:numPr>
          <w:ilvl w:val="1"/>
          <w:numId w:val="8"/>
        </w:numPr>
        <w:tabs>
          <w:tab w:val="clear" w:pos="1440"/>
        </w:tabs>
        <w:ind w:left="425" w:hanging="425"/>
        <w:jc w:val="center"/>
        <w:rPr>
          <w:rFonts w:ascii="Tahoma" w:hAnsi="Tahoma" w:cs="Tahoma"/>
        </w:rPr>
      </w:pPr>
      <w:r>
        <w:rPr>
          <w:rFonts w:ascii="Tahoma" w:hAnsi="Tahoma" w:cs="Tahoma"/>
        </w:rPr>
        <w:t>člen</w:t>
      </w:r>
    </w:p>
    <w:p w14:paraId="7ECC7F69" w14:textId="77777777" w:rsidR="00186092" w:rsidRDefault="00186092" w:rsidP="00470451">
      <w:pPr>
        <w:keepNext/>
        <w:jc w:val="both"/>
        <w:rPr>
          <w:rFonts w:ascii="Tahoma" w:hAnsi="Tahoma" w:cs="Tahoma"/>
        </w:rPr>
      </w:pPr>
    </w:p>
    <w:p w14:paraId="0640E87E" w14:textId="77777777" w:rsidR="00186092" w:rsidRDefault="00186092" w:rsidP="00470451">
      <w:pPr>
        <w:keepNext/>
        <w:spacing w:after="120"/>
        <w:jc w:val="both"/>
        <w:rPr>
          <w:rFonts w:ascii="Tahoma" w:hAnsi="Tahoma" w:cs="Tahoma"/>
        </w:rPr>
      </w:pPr>
      <w:r>
        <w:rPr>
          <w:rFonts w:ascii="Tahoma" w:hAnsi="Tahoma" w:cs="Tahoma"/>
        </w:rPr>
        <w:t>Predstavniki strank naročnika, ki urejajo izvajanje tega okvirnega sporazuma</w:t>
      </w:r>
      <w:r w:rsidR="00CE0307">
        <w:rPr>
          <w:rFonts w:ascii="Tahoma" w:hAnsi="Tahoma" w:cs="Tahoma"/>
        </w:rPr>
        <w:t>,</w:t>
      </w:r>
      <w:r>
        <w:rPr>
          <w:rFonts w:ascii="Tahoma" w:hAnsi="Tahoma" w:cs="Tahoma"/>
        </w:rPr>
        <w:t xml:space="preserve"> so za:</w:t>
      </w:r>
    </w:p>
    <w:p w14:paraId="0323DB4E"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JAVNI HOLDING Ljubljana, d.o.o.</w:t>
      </w:r>
      <w:r>
        <w:rPr>
          <w:rFonts w:ascii="Tahoma" w:hAnsi="Tahoma" w:cs="Tahoma"/>
        </w:rPr>
        <w:t xml:space="preserve">: g./ga. ___________________, tel. št. __________________, e-pošta: ______________________, </w:t>
      </w:r>
    </w:p>
    <w:p w14:paraId="11A0F54A" w14:textId="77777777" w:rsidR="00186092" w:rsidRDefault="00186092" w:rsidP="00470451">
      <w:pPr>
        <w:keepNext/>
        <w:numPr>
          <w:ilvl w:val="0"/>
          <w:numId w:val="10"/>
        </w:numPr>
        <w:spacing w:after="60"/>
        <w:ind w:left="714" w:hanging="357"/>
        <w:jc w:val="both"/>
        <w:rPr>
          <w:rFonts w:ascii="Tahoma" w:hAnsi="Tahoma" w:cs="Tahoma"/>
        </w:rPr>
      </w:pPr>
      <w:r>
        <w:rPr>
          <w:rFonts w:ascii="Tahoma" w:hAnsi="Tahoma" w:cs="Tahoma"/>
          <w:u w:val="single"/>
        </w:rPr>
        <w:t xml:space="preserve">JAVNO PODJETJE VODOVOD </w:t>
      </w:r>
      <w:r w:rsidRPr="006A7C68">
        <w:rPr>
          <w:rFonts w:ascii="Tahoma" w:hAnsi="Tahoma" w:cs="Tahoma"/>
          <w:u w:val="single"/>
        </w:rPr>
        <w:t>KANALIZACIJA</w:t>
      </w:r>
      <w:r>
        <w:rPr>
          <w:rFonts w:ascii="Tahoma" w:hAnsi="Tahoma" w:cs="Tahoma"/>
          <w:u w:val="single"/>
        </w:rPr>
        <w:t xml:space="preserve"> SNAGA</w:t>
      </w:r>
      <w:r w:rsidRPr="006A7C68">
        <w:rPr>
          <w:rFonts w:ascii="Tahoma" w:hAnsi="Tahoma" w:cs="Tahoma"/>
          <w:u w:val="single"/>
        </w:rPr>
        <w:t xml:space="preserve"> d.o.o.</w:t>
      </w:r>
      <w:r>
        <w:rPr>
          <w:rFonts w:ascii="Tahoma" w:hAnsi="Tahoma" w:cs="Tahoma"/>
        </w:rPr>
        <w:t xml:space="preserve">: g./ga. ___________________, tel. št. __________________, e-pošta: ______________________, </w:t>
      </w:r>
    </w:p>
    <w:p w14:paraId="66EEC2F8"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LJUBLJANSKI POTNIŠKI PROMET, d.o.o.</w:t>
      </w:r>
      <w:r>
        <w:rPr>
          <w:rFonts w:ascii="Tahoma" w:hAnsi="Tahoma" w:cs="Tahoma"/>
        </w:rPr>
        <w:t xml:space="preserve">: g./ga. ___________________, tel. št. __________________, e-pošta: ______________________, </w:t>
      </w:r>
    </w:p>
    <w:p w14:paraId="70BA7F94"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ŽALE Javno podjetje, d.o.o.</w:t>
      </w:r>
      <w:r>
        <w:rPr>
          <w:rFonts w:ascii="Tahoma" w:hAnsi="Tahoma" w:cs="Tahoma"/>
        </w:rPr>
        <w:t xml:space="preserve">: g./ga. ___________________, tel. št. __________________, e-pošta: ______________________, </w:t>
      </w:r>
    </w:p>
    <w:p w14:paraId="3DBD48A7"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ENERGETIKA LJUBLJANA d.o.o.</w:t>
      </w:r>
      <w:r>
        <w:rPr>
          <w:rFonts w:ascii="Tahoma" w:hAnsi="Tahoma" w:cs="Tahoma"/>
        </w:rPr>
        <w:t>: g./ga. ___________________, tel. št. __________________, e-pošta: ______________________ in</w:t>
      </w:r>
    </w:p>
    <w:p w14:paraId="2198FA1F"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lastRenderedPageBreak/>
        <w:t>Javno podjetje Ljubljanska parkirišča in tržnice, d.o.o.</w:t>
      </w:r>
      <w:r>
        <w:rPr>
          <w:rFonts w:ascii="Tahoma" w:hAnsi="Tahoma" w:cs="Tahoma"/>
        </w:rPr>
        <w:t>: g./ga. ___________________, tel. št. __________________, e-pošta: ______________________ .</w:t>
      </w:r>
    </w:p>
    <w:p w14:paraId="04C04DBC" w14:textId="77777777" w:rsidR="00186092" w:rsidRDefault="00186092" w:rsidP="00470451">
      <w:pPr>
        <w:keepNext/>
        <w:jc w:val="both"/>
        <w:rPr>
          <w:rFonts w:ascii="Tahoma" w:hAnsi="Tahoma" w:cs="Tahoma"/>
        </w:rPr>
      </w:pPr>
    </w:p>
    <w:p w14:paraId="6072C9EF" w14:textId="77777777" w:rsidR="00186092" w:rsidRDefault="00186092" w:rsidP="00470451">
      <w:pPr>
        <w:keepNext/>
        <w:jc w:val="both"/>
        <w:rPr>
          <w:rFonts w:ascii="Tahoma" w:hAnsi="Tahoma" w:cs="Tahoma"/>
        </w:rPr>
      </w:pPr>
    </w:p>
    <w:p w14:paraId="2EB9CF36" w14:textId="77777777" w:rsidR="00186092" w:rsidRDefault="00186092" w:rsidP="00470451">
      <w:pPr>
        <w:keepNext/>
        <w:spacing w:after="120"/>
        <w:jc w:val="both"/>
        <w:rPr>
          <w:rFonts w:ascii="Tahoma" w:hAnsi="Tahoma" w:cs="Tahoma"/>
        </w:rPr>
      </w:pPr>
      <w:r>
        <w:rPr>
          <w:rFonts w:ascii="Tahoma" w:hAnsi="Tahoma" w:cs="Tahoma"/>
        </w:rPr>
        <w:t>Predstavniki strank izvajalca, ki urejajo izvajanje tega okvirnega sporazuma</w:t>
      </w:r>
      <w:r w:rsidR="00CE0307">
        <w:rPr>
          <w:rFonts w:ascii="Tahoma" w:hAnsi="Tahoma" w:cs="Tahoma"/>
        </w:rPr>
        <w:t>,</w:t>
      </w:r>
      <w:r>
        <w:rPr>
          <w:rFonts w:ascii="Tahoma" w:hAnsi="Tahoma" w:cs="Tahoma"/>
        </w:rPr>
        <w:t xml:space="preserve"> so za: </w:t>
      </w:r>
    </w:p>
    <w:p w14:paraId="294F07FC"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JAVNI HOLDING Ljubljana, d.o.o.</w:t>
      </w:r>
      <w:r>
        <w:rPr>
          <w:rFonts w:ascii="Tahoma" w:hAnsi="Tahoma" w:cs="Tahoma"/>
        </w:rPr>
        <w:t xml:space="preserve">: g./ga. ___________________, tel. št. __________________, e-pošta: ______________________, </w:t>
      </w:r>
    </w:p>
    <w:p w14:paraId="57F21F52" w14:textId="77777777" w:rsidR="00186092" w:rsidRDefault="00186092" w:rsidP="00470451">
      <w:pPr>
        <w:keepNext/>
        <w:numPr>
          <w:ilvl w:val="0"/>
          <w:numId w:val="10"/>
        </w:numPr>
        <w:spacing w:after="60"/>
        <w:ind w:left="714" w:hanging="357"/>
        <w:jc w:val="both"/>
        <w:rPr>
          <w:rFonts w:ascii="Tahoma" w:hAnsi="Tahoma" w:cs="Tahoma"/>
        </w:rPr>
      </w:pPr>
      <w:r>
        <w:rPr>
          <w:rFonts w:ascii="Tahoma" w:hAnsi="Tahoma" w:cs="Tahoma"/>
          <w:u w:val="single"/>
        </w:rPr>
        <w:t xml:space="preserve">JAVNO PODJETJE VODOVOD </w:t>
      </w:r>
      <w:r w:rsidRPr="006A7C68">
        <w:rPr>
          <w:rFonts w:ascii="Tahoma" w:hAnsi="Tahoma" w:cs="Tahoma"/>
          <w:u w:val="single"/>
        </w:rPr>
        <w:t>KANALIZACIJA</w:t>
      </w:r>
      <w:r>
        <w:rPr>
          <w:rFonts w:ascii="Tahoma" w:hAnsi="Tahoma" w:cs="Tahoma"/>
          <w:u w:val="single"/>
        </w:rPr>
        <w:t xml:space="preserve"> SNAGA</w:t>
      </w:r>
      <w:r w:rsidRPr="006A7C68">
        <w:rPr>
          <w:rFonts w:ascii="Tahoma" w:hAnsi="Tahoma" w:cs="Tahoma"/>
          <w:u w:val="single"/>
        </w:rPr>
        <w:t xml:space="preserve"> d.o.o.</w:t>
      </w:r>
      <w:r>
        <w:rPr>
          <w:rFonts w:ascii="Tahoma" w:hAnsi="Tahoma" w:cs="Tahoma"/>
        </w:rPr>
        <w:t xml:space="preserve">: g./ga. ___________________, tel. št. __________________, e-pošta: ______________________, </w:t>
      </w:r>
    </w:p>
    <w:p w14:paraId="7EA85F48"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LJUBLJANSKI POTNIŠKI PROMET, d.o.o.</w:t>
      </w:r>
      <w:r>
        <w:rPr>
          <w:rFonts w:ascii="Tahoma" w:hAnsi="Tahoma" w:cs="Tahoma"/>
        </w:rPr>
        <w:t xml:space="preserve">: g./ga. ___________________, tel. št. __________________, e-pošta: ______________________, </w:t>
      </w:r>
    </w:p>
    <w:p w14:paraId="1C5C4CD6"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ŽALE Javno podjetje, d.o.o.</w:t>
      </w:r>
      <w:r>
        <w:rPr>
          <w:rFonts w:ascii="Tahoma" w:hAnsi="Tahoma" w:cs="Tahoma"/>
        </w:rPr>
        <w:t xml:space="preserve">: g./ga. ___________________, tel. št. __________________, e-pošta: ______________________, </w:t>
      </w:r>
    </w:p>
    <w:p w14:paraId="1BFC7500" w14:textId="77777777" w:rsidR="00186092" w:rsidRDefault="00186092"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ENERGETIKA LJUBLJANA d.o.o.</w:t>
      </w:r>
      <w:r>
        <w:rPr>
          <w:rFonts w:ascii="Tahoma" w:hAnsi="Tahoma" w:cs="Tahoma"/>
        </w:rPr>
        <w:t>: g./ga. ___________________, tel. št. __________________, e-pošta: ______________________ in</w:t>
      </w:r>
    </w:p>
    <w:p w14:paraId="3F2150E0" w14:textId="77777777" w:rsidR="00186092" w:rsidRDefault="00186092" w:rsidP="00470451">
      <w:pPr>
        <w:keepNext/>
        <w:numPr>
          <w:ilvl w:val="0"/>
          <w:numId w:val="10"/>
        </w:numPr>
        <w:jc w:val="both"/>
        <w:rPr>
          <w:rFonts w:ascii="Tahoma" w:hAnsi="Tahoma" w:cs="Tahoma"/>
        </w:rPr>
      </w:pPr>
      <w:r w:rsidRPr="006A7C68">
        <w:rPr>
          <w:rFonts w:ascii="Tahoma" w:hAnsi="Tahoma" w:cs="Tahoma"/>
          <w:u w:val="single"/>
        </w:rPr>
        <w:t>Javno podjetje Ljubljanska parkirišča in tržnice, d.o.o.</w:t>
      </w:r>
      <w:r>
        <w:rPr>
          <w:rFonts w:ascii="Tahoma" w:hAnsi="Tahoma" w:cs="Tahoma"/>
        </w:rPr>
        <w:t>: g./ga. ___________________, tel. št. __________________, e-pošta: ______________________ .</w:t>
      </w:r>
    </w:p>
    <w:p w14:paraId="7C286CF9" w14:textId="77777777" w:rsidR="00BF1FCD" w:rsidRPr="00C509F8" w:rsidRDefault="00BF1FCD" w:rsidP="00470451">
      <w:pPr>
        <w:keepNext/>
        <w:jc w:val="both"/>
        <w:rPr>
          <w:rFonts w:ascii="Tahoma" w:hAnsi="Tahoma" w:cs="Tahoma"/>
        </w:rPr>
      </w:pPr>
    </w:p>
    <w:p w14:paraId="3DDDA034" w14:textId="479ACFC4" w:rsidR="006E265B" w:rsidRDefault="00BF1FCD" w:rsidP="00470451">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Pr>
          <w:rFonts w:ascii="Tahoma" w:hAnsi="Tahoma" w:cs="Tahoma"/>
        </w:rPr>
        <w:t xml:space="preserve"> (preko e-pošte)</w:t>
      </w:r>
      <w:r w:rsidRPr="00C509F8">
        <w:rPr>
          <w:rFonts w:ascii="Tahoma" w:hAnsi="Tahoma" w:cs="Tahoma"/>
        </w:rPr>
        <w:t xml:space="preserve"> najkasneje v petih (5) dneh po nastopu spremembe.</w:t>
      </w:r>
      <w:r w:rsidR="00585211">
        <w:rPr>
          <w:rFonts w:ascii="Tahoma" w:hAnsi="Tahoma" w:cs="Tahoma"/>
        </w:rPr>
        <w:t xml:space="preserve"> Ne glede na prvi odstavek 3</w:t>
      </w:r>
      <w:r w:rsidR="00FC26E5">
        <w:rPr>
          <w:rFonts w:ascii="Tahoma" w:hAnsi="Tahoma" w:cs="Tahoma"/>
        </w:rPr>
        <w:t>3</w:t>
      </w:r>
      <w:r>
        <w:rPr>
          <w:rFonts w:ascii="Tahoma" w:hAnsi="Tahoma" w:cs="Tahoma"/>
        </w:rPr>
        <w:t xml:space="preserve">. člena tega okvirnega sporazuma sprememba predstavnikov/skrbnikov okvirnega sporazuma velja, če </w:t>
      </w:r>
      <w:r w:rsidRPr="00C509F8">
        <w:rPr>
          <w:rFonts w:ascii="Tahoma" w:hAnsi="Tahoma" w:cs="Tahoma"/>
        </w:rPr>
        <w:t xml:space="preserve">stranki okvirnega sporazuma </w:t>
      </w:r>
      <w:r>
        <w:rPr>
          <w:rFonts w:ascii="Tahoma" w:hAnsi="Tahoma" w:cs="Tahoma"/>
        </w:rPr>
        <w:t>o spremembi predstavnikov/skrbnikov okvirnega sporazuma obvestita</w:t>
      </w:r>
      <w:r w:rsidRPr="00C509F8">
        <w:rPr>
          <w:rFonts w:ascii="Tahoma" w:hAnsi="Tahoma" w:cs="Tahoma"/>
        </w:rPr>
        <w:t xml:space="preserve"> druga drug</w:t>
      </w:r>
      <w:r>
        <w:rPr>
          <w:rFonts w:ascii="Tahoma" w:hAnsi="Tahoma" w:cs="Tahoma"/>
        </w:rPr>
        <w:t>o na elektronske naslove, navedene v</w:t>
      </w:r>
      <w:r w:rsidR="006E265B">
        <w:rPr>
          <w:rFonts w:ascii="Tahoma" w:hAnsi="Tahoma" w:cs="Tahoma"/>
        </w:rPr>
        <w:t xml:space="preserve"> tem členu okvirnega sporazuma.</w:t>
      </w:r>
    </w:p>
    <w:p w14:paraId="27A930E4" w14:textId="77777777" w:rsidR="006E265B" w:rsidRDefault="006E265B" w:rsidP="00470451">
      <w:pPr>
        <w:pStyle w:val="Default"/>
        <w:keepNext/>
        <w:keepLines/>
        <w:widowControl w:val="0"/>
        <w:jc w:val="both"/>
        <w:rPr>
          <w:rFonts w:ascii="Tahoma" w:hAnsi="Tahoma" w:cs="Tahoma"/>
          <w:sz w:val="20"/>
        </w:rPr>
      </w:pPr>
    </w:p>
    <w:p w14:paraId="12EC1527" w14:textId="7B77B173" w:rsidR="00BF1FCD" w:rsidRPr="006E265B" w:rsidRDefault="00BF1FCD"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SESTAVNI DELI OKVIRNEGA SPORAZUMA</w:t>
      </w:r>
    </w:p>
    <w:p w14:paraId="05F42F7F" w14:textId="77777777" w:rsidR="00BF1FCD" w:rsidRPr="00856F7B" w:rsidRDefault="00BF1FCD" w:rsidP="00470451">
      <w:pPr>
        <w:keepNext/>
        <w:tabs>
          <w:tab w:val="left" w:pos="1702"/>
        </w:tabs>
        <w:jc w:val="both"/>
        <w:rPr>
          <w:rFonts w:ascii="Tahoma" w:hAnsi="Tahoma" w:cs="Tahoma"/>
          <w:b/>
        </w:rPr>
      </w:pPr>
    </w:p>
    <w:p w14:paraId="03CEC2B4" w14:textId="77777777" w:rsidR="00BF1FCD" w:rsidRPr="00856F7B" w:rsidRDefault="00BF1FCD" w:rsidP="00470451">
      <w:pPr>
        <w:keepNext/>
        <w:numPr>
          <w:ilvl w:val="1"/>
          <w:numId w:val="8"/>
        </w:numPr>
        <w:tabs>
          <w:tab w:val="clear" w:pos="1440"/>
        </w:tabs>
        <w:ind w:left="426" w:hanging="426"/>
        <w:jc w:val="center"/>
        <w:rPr>
          <w:rFonts w:ascii="Tahoma" w:hAnsi="Tahoma" w:cs="Tahoma"/>
        </w:rPr>
      </w:pPr>
      <w:r w:rsidRPr="00856F7B">
        <w:rPr>
          <w:rFonts w:ascii="Tahoma" w:hAnsi="Tahoma" w:cs="Tahoma"/>
        </w:rPr>
        <w:t xml:space="preserve"> člen</w:t>
      </w:r>
    </w:p>
    <w:p w14:paraId="2E102345" w14:textId="77777777" w:rsidR="00BF1FCD" w:rsidRDefault="00BF1FCD" w:rsidP="00470451">
      <w:pPr>
        <w:keepNext/>
        <w:tabs>
          <w:tab w:val="left" w:pos="1702"/>
        </w:tabs>
        <w:jc w:val="both"/>
        <w:rPr>
          <w:rFonts w:ascii="Tahoma" w:hAnsi="Tahoma" w:cs="Tahoma"/>
        </w:rPr>
      </w:pPr>
    </w:p>
    <w:p w14:paraId="3C25EA87" w14:textId="77777777" w:rsidR="00BF1FCD" w:rsidRDefault="00BF1FCD" w:rsidP="00470451">
      <w:pPr>
        <w:keepNext/>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Pr="00651714">
        <w:rPr>
          <w:rFonts w:ascii="Tahoma" w:hAnsi="Tahoma" w:cs="Tahoma"/>
        </w:rPr>
        <w:t>:</w:t>
      </w:r>
    </w:p>
    <w:p w14:paraId="15A31C6E" w14:textId="0749E5AB" w:rsidR="00BF1FCD" w:rsidRPr="00884197" w:rsidRDefault="00BF1FCD" w:rsidP="00470451">
      <w:pPr>
        <w:keepNext/>
        <w:numPr>
          <w:ilvl w:val="0"/>
          <w:numId w:val="31"/>
        </w:numPr>
        <w:ind w:left="360" w:hanging="180"/>
        <w:jc w:val="both"/>
        <w:rPr>
          <w:rFonts w:ascii="Tahoma" w:hAnsi="Tahoma" w:cs="Tahoma"/>
        </w:rPr>
      </w:pPr>
      <w:r w:rsidRPr="00884197">
        <w:rPr>
          <w:rFonts w:ascii="Tahoma" w:hAnsi="Tahoma" w:cs="Tahoma"/>
        </w:rPr>
        <w:t xml:space="preserve">razpisna dokumentacija št. </w:t>
      </w:r>
      <w:r w:rsidR="00015BFD">
        <w:rPr>
          <w:rFonts w:ascii="Tahoma" w:hAnsi="Tahoma" w:cs="Tahoma"/>
        </w:rPr>
        <w:t>JHL-25</w:t>
      </w:r>
      <w:r w:rsidRPr="00884197">
        <w:rPr>
          <w:rFonts w:ascii="Tahoma" w:hAnsi="Tahoma" w:cs="Tahoma"/>
        </w:rPr>
        <w:t>/19,</w:t>
      </w:r>
    </w:p>
    <w:p w14:paraId="2D866434" w14:textId="77777777" w:rsidR="00BF1FCD" w:rsidRDefault="00BF1FCD" w:rsidP="00470451">
      <w:pPr>
        <w:keepNext/>
        <w:numPr>
          <w:ilvl w:val="0"/>
          <w:numId w:val="31"/>
        </w:numPr>
        <w:ind w:left="360" w:hanging="180"/>
        <w:jc w:val="both"/>
        <w:rPr>
          <w:rFonts w:ascii="Tahoma" w:hAnsi="Tahoma" w:cs="Tahoma"/>
        </w:rPr>
      </w:pPr>
      <w:r w:rsidRPr="00566F67">
        <w:rPr>
          <w:rFonts w:ascii="Tahoma" w:hAnsi="Tahoma" w:cs="Tahoma"/>
          <w:bCs/>
        </w:rPr>
        <w:t>ponudb</w:t>
      </w:r>
      <w:r>
        <w:rPr>
          <w:rFonts w:ascii="Tahoma" w:hAnsi="Tahoma" w:cs="Tahoma"/>
          <w:bCs/>
        </w:rPr>
        <w:t>a</w:t>
      </w:r>
      <w:r w:rsidRPr="00566F67">
        <w:rPr>
          <w:rFonts w:ascii="Tahoma" w:hAnsi="Tahoma" w:cs="Tahoma"/>
          <w:bCs/>
        </w:rPr>
        <w:t xml:space="preserve"> izvajalca št. </w:t>
      </w:r>
      <w:r>
        <w:rPr>
          <w:rFonts w:ascii="Tahoma" w:hAnsi="Tahoma" w:cs="Tahoma"/>
          <w:bCs/>
        </w:rPr>
        <w:t>……………………….</w:t>
      </w:r>
      <w:r w:rsidRPr="00566F67">
        <w:rPr>
          <w:rFonts w:ascii="Tahoma" w:hAnsi="Tahoma" w:cs="Tahoma"/>
          <w:bCs/>
        </w:rPr>
        <w:t xml:space="preserve"> z dne </w:t>
      </w:r>
      <w:r>
        <w:rPr>
          <w:rFonts w:ascii="Tahoma" w:hAnsi="Tahoma" w:cs="Tahoma"/>
          <w:bCs/>
        </w:rPr>
        <w:t>………………………….</w:t>
      </w:r>
      <w:r w:rsidR="00B8258C">
        <w:rPr>
          <w:rFonts w:ascii="Tahoma" w:hAnsi="Tahoma" w:cs="Tahoma"/>
          <w:bCs/>
        </w:rPr>
        <w:t>, ki je priloga št. 1 tega okvirnega sporazuma</w:t>
      </w:r>
      <w:r>
        <w:rPr>
          <w:rFonts w:ascii="Tahoma" w:hAnsi="Tahoma" w:cs="Tahoma"/>
          <w:bCs/>
        </w:rPr>
        <w:t>,</w:t>
      </w:r>
    </w:p>
    <w:p w14:paraId="586BBF29" w14:textId="6D663EE9" w:rsidR="009D0623" w:rsidRPr="001A1FFF" w:rsidRDefault="00BF1FCD" w:rsidP="00470451">
      <w:pPr>
        <w:keepNext/>
        <w:numPr>
          <w:ilvl w:val="0"/>
          <w:numId w:val="31"/>
        </w:numPr>
        <w:ind w:left="360" w:hanging="180"/>
        <w:jc w:val="both"/>
        <w:rPr>
          <w:rFonts w:ascii="Tahoma" w:hAnsi="Tahoma" w:cs="Tahoma"/>
        </w:rPr>
      </w:pPr>
      <w:r>
        <w:rPr>
          <w:rFonts w:ascii="Tahoma" w:hAnsi="Tahoma" w:cs="Tahoma"/>
        </w:rPr>
        <w:t>ponudbeni predračun izvajalca št. …………………….. z dne …………………….,</w:t>
      </w:r>
      <w:r w:rsidR="00B8258C" w:rsidRPr="00B8258C">
        <w:rPr>
          <w:rFonts w:ascii="Tahoma" w:hAnsi="Tahoma" w:cs="Tahoma"/>
          <w:bCs/>
        </w:rPr>
        <w:t xml:space="preserve"> </w:t>
      </w:r>
      <w:r w:rsidR="00B8258C">
        <w:rPr>
          <w:rFonts w:ascii="Tahoma" w:hAnsi="Tahoma" w:cs="Tahoma"/>
          <w:bCs/>
        </w:rPr>
        <w:t>ki je priloga št. 2 tega okvirnega sporazuma</w:t>
      </w:r>
      <w:r w:rsidR="00F168F9">
        <w:rPr>
          <w:rFonts w:ascii="Tahoma" w:hAnsi="Tahoma" w:cs="Tahoma"/>
          <w:bCs/>
        </w:rPr>
        <w:t>,</w:t>
      </w:r>
    </w:p>
    <w:p w14:paraId="14926D06" w14:textId="3DA630D1" w:rsidR="0093623F" w:rsidRDefault="00B8258C" w:rsidP="00470451">
      <w:pPr>
        <w:keepNext/>
        <w:numPr>
          <w:ilvl w:val="0"/>
          <w:numId w:val="31"/>
        </w:numPr>
        <w:ind w:left="360" w:hanging="180"/>
        <w:jc w:val="both"/>
        <w:rPr>
          <w:rFonts w:ascii="Tahoma" w:hAnsi="Tahoma" w:cs="Tahoma"/>
        </w:rPr>
      </w:pPr>
      <w:r>
        <w:rPr>
          <w:rFonts w:ascii="Tahoma" w:hAnsi="Tahoma" w:cs="Tahoma"/>
        </w:rPr>
        <w:t>Č</w:t>
      </w:r>
      <w:r w:rsidR="0093623F">
        <w:rPr>
          <w:rFonts w:ascii="Tahoma" w:hAnsi="Tahoma" w:cs="Tahoma"/>
        </w:rPr>
        <w:t>asovni načrt osnovnega vzdrževanja,</w:t>
      </w:r>
      <w:r w:rsidRPr="00B8258C">
        <w:rPr>
          <w:rFonts w:ascii="Tahoma" w:hAnsi="Tahoma" w:cs="Tahoma"/>
          <w:bCs/>
        </w:rPr>
        <w:t xml:space="preserve"> </w:t>
      </w:r>
      <w:r w:rsidR="001A1FFF">
        <w:rPr>
          <w:rFonts w:ascii="Tahoma" w:hAnsi="Tahoma" w:cs="Tahoma"/>
          <w:bCs/>
        </w:rPr>
        <w:t>ki je priloga št. 3</w:t>
      </w:r>
      <w:r>
        <w:rPr>
          <w:rFonts w:ascii="Tahoma" w:hAnsi="Tahoma" w:cs="Tahoma"/>
          <w:bCs/>
        </w:rPr>
        <w:t xml:space="preserve"> tega okvirnega sporazuma</w:t>
      </w:r>
      <w:r w:rsidR="00F168F9">
        <w:rPr>
          <w:rFonts w:ascii="Tahoma" w:hAnsi="Tahoma" w:cs="Tahoma"/>
          <w:bCs/>
        </w:rPr>
        <w:t>,</w:t>
      </w:r>
    </w:p>
    <w:p w14:paraId="506D2C83" w14:textId="57FCED95" w:rsidR="007474E6" w:rsidRDefault="007474E6" w:rsidP="00470451">
      <w:pPr>
        <w:keepNext/>
        <w:numPr>
          <w:ilvl w:val="0"/>
          <w:numId w:val="31"/>
        </w:numPr>
        <w:ind w:left="360" w:hanging="180"/>
        <w:jc w:val="both"/>
        <w:rPr>
          <w:rFonts w:ascii="Tahoma" w:hAnsi="Tahoma" w:cs="Tahoma"/>
        </w:rPr>
      </w:pPr>
      <w:r>
        <w:rPr>
          <w:rFonts w:ascii="Tahoma" w:hAnsi="Tahoma" w:cs="Tahoma"/>
        </w:rPr>
        <w:t>Posebni sporazum o obdelavi</w:t>
      </w:r>
      <w:r w:rsidR="00CE0307">
        <w:rPr>
          <w:rFonts w:ascii="Tahoma" w:hAnsi="Tahoma" w:cs="Tahoma"/>
        </w:rPr>
        <w:t xml:space="preserve"> osebnih</w:t>
      </w:r>
      <w:r>
        <w:rPr>
          <w:rFonts w:ascii="Tahoma" w:hAnsi="Tahoma" w:cs="Tahoma"/>
        </w:rPr>
        <w:t xml:space="preserve"> podatkov,</w:t>
      </w:r>
      <w:r w:rsidR="00B8258C" w:rsidRPr="00B8258C">
        <w:rPr>
          <w:rFonts w:ascii="Tahoma" w:hAnsi="Tahoma" w:cs="Tahoma"/>
          <w:bCs/>
        </w:rPr>
        <w:t xml:space="preserve"> </w:t>
      </w:r>
      <w:r w:rsidR="001A1FFF">
        <w:rPr>
          <w:rFonts w:ascii="Tahoma" w:hAnsi="Tahoma" w:cs="Tahoma"/>
          <w:bCs/>
        </w:rPr>
        <w:t>ki je priloga št. 4</w:t>
      </w:r>
      <w:r w:rsidR="00B8258C">
        <w:rPr>
          <w:rFonts w:ascii="Tahoma" w:hAnsi="Tahoma" w:cs="Tahoma"/>
          <w:bCs/>
        </w:rPr>
        <w:t xml:space="preserve"> tega okvirnega sporazuma</w:t>
      </w:r>
      <w:r w:rsidR="00F168F9">
        <w:rPr>
          <w:rFonts w:ascii="Tahoma" w:hAnsi="Tahoma" w:cs="Tahoma"/>
          <w:bCs/>
        </w:rPr>
        <w:t>,</w:t>
      </w:r>
    </w:p>
    <w:p w14:paraId="07517350" w14:textId="5CB4DEEA" w:rsidR="007474E6" w:rsidRDefault="007474E6" w:rsidP="00470451">
      <w:pPr>
        <w:keepNext/>
        <w:numPr>
          <w:ilvl w:val="0"/>
          <w:numId w:val="31"/>
        </w:numPr>
        <w:ind w:left="360" w:hanging="180"/>
        <w:jc w:val="both"/>
        <w:rPr>
          <w:rFonts w:ascii="Tahoma" w:hAnsi="Tahoma" w:cs="Tahoma"/>
        </w:rPr>
      </w:pPr>
      <w:r>
        <w:rPr>
          <w:rFonts w:ascii="Tahoma" w:hAnsi="Tahoma" w:cs="Tahoma"/>
        </w:rPr>
        <w:t>Izjava o varovanju podatkov,</w:t>
      </w:r>
      <w:r w:rsidR="00B8258C" w:rsidRPr="00B8258C">
        <w:rPr>
          <w:rFonts w:ascii="Tahoma" w:hAnsi="Tahoma" w:cs="Tahoma"/>
          <w:bCs/>
        </w:rPr>
        <w:t xml:space="preserve"> </w:t>
      </w:r>
      <w:r w:rsidR="001A1FFF">
        <w:rPr>
          <w:rFonts w:ascii="Tahoma" w:hAnsi="Tahoma" w:cs="Tahoma"/>
          <w:bCs/>
        </w:rPr>
        <w:t>ki je priloga št. 5</w:t>
      </w:r>
      <w:r w:rsidR="00B8258C">
        <w:rPr>
          <w:rFonts w:ascii="Tahoma" w:hAnsi="Tahoma" w:cs="Tahoma"/>
          <w:bCs/>
        </w:rPr>
        <w:t xml:space="preserve"> tega okvirnega sporazuma</w:t>
      </w:r>
      <w:r w:rsidR="00F168F9">
        <w:rPr>
          <w:rFonts w:ascii="Tahoma" w:hAnsi="Tahoma" w:cs="Tahoma"/>
          <w:bCs/>
        </w:rPr>
        <w:t>,</w:t>
      </w:r>
    </w:p>
    <w:p w14:paraId="5AC16FBF" w14:textId="77777777" w:rsidR="00BF1FCD" w:rsidRPr="001B4FF4" w:rsidRDefault="00BF1FCD" w:rsidP="00470451">
      <w:pPr>
        <w:keepNext/>
        <w:numPr>
          <w:ilvl w:val="0"/>
          <w:numId w:val="31"/>
        </w:numPr>
        <w:ind w:left="360" w:hanging="180"/>
        <w:jc w:val="both"/>
        <w:rPr>
          <w:rFonts w:ascii="Tahoma" w:hAnsi="Tahoma" w:cs="Tahoma"/>
        </w:rPr>
      </w:pPr>
      <w:r>
        <w:rPr>
          <w:rFonts w:ascii="Tahoma" w:hAnsi="Tahoma" w:cs="Tahoma"/>
        </w:rPr>
        <w:t>ostala relevantna dokumentacija</w:t>
      </w:r>
      <w:r w:rsidRPr="00856F7B">
        <w:rPr>
          <w:rFonts w:ascii="Tahoma" w:hAnsi="Tahoma" w:cs="Tahoma"/>
        </w:rPr>
        <w:t>.</w:t>
      </w:r>
    </w:p>
    <w:p w14:paraId="49E8C841" w14:textId="77777777" w:rsidR="00BF1FCD" w:rsidRDefault="00BF1FCD" w:rsidP="00470451">
      <w:pPr>
        <w:keepNext/>
        <w:jc w:val="both"/>
        <w:rPr>
          <w:rFonts w:ascii="Tahoma" w:hAnsi="Tahoma" w:cs="Tahoma"/>
        </w:rPr>
      </w:pPr>
    </w:p>
    <w:p w14:paraId="0257459A" w14:textId="77777777" w:rsidR="00BF1FCD" w:rsidRDefault="00BF1FCD" w:rsidP="00470451">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14:paraId="33059378" w14:textId="3ED39F59" w:rsidR="006E265B" w:rsidRDefault="006E265B" w:rsidP="00470451">
      <w:pPr>
        <w:pStyle w:val="Default"/>
        <w:keepNext/>
        <w:keepLines/>
        <w:widowControl w:val="0"/>
        <w:jc w:val="both"/>
        <w:rPr>
          <w:rFonts w:ascii="Tahoma" w:hAnsi="Tahoma" w:cs="Tahoma"/>
          <w:sz w:val="20"/>
        </w:rPr>
      </w:pPr>
    </w:p>
    <w:p w14:paraId="0447EDFE" w14:textId="177D4C33" w:rsidR="00EA50B4" w:rsidRPr="006E265B" w:rsidRDefault="00EA50B4"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ODSTOP IN ODPOVED OKVIRNEGA SPORAZUMA</w:t>
      </w:r>
    </w:p>
    <w:p w14:paraId="5681E07F" w14:textId="77777777" w:rsidR="00EA50B4" w:rsidRPr="007801E2" w:rsidRDefault="00EA50B4" w:rsidP="00470451">
      <w:pPr>
        <w:pStyle w:val="Default"/>
        <w:keepNext/>
        <w:jc w:val="center"/>
        <w:rPr>
          <w:rFonts w:ascii="Tahoma" w:hAnsi="Tahoma" w:cs="Tahoma"/>
          <w:sz w:val="20"/>
        </w:rPr>
      </w:pPr>
    </w:p>
    <w:p w14:paraId="4F8E3CF4" w14:textId="77777777" w:rsidR="00EA50B4" w:rsidRPr="007801E2" w:rsidRDefault="00EA50B4" w:rsidP="00470451">
      <w:pPr>
        <w:keepNext/>
        <w:numPr>
          <w:ilvl w:val="1"/>
          <w:numId w:val="8"/>
        </w:numPr>
        <w:tabs>
          <w:tab w:val="clear" w:pos="1440"/>
        </w:tabs>
        <w:ind w:left="426" w:hanging="426"/>
        <w:jc w:val="center"/>
        <w:rPr>
          <w:rFonts w:ascii="Tahoma" w:hAnsi="Tahoma" w:cs="Tahoma"/>
        </w:rPr>
      </w:pPr>
      <w:r w:rsidRPr="0046050B">
        <w:rPr>
          <w:rFonts w:ascii="Tahoma" w:hAnsi="Tahoma" w:cs="Tahoma"/>
        </w:rPr>
        <w:t>člen</w:t>
      </w:r>
    </w:p>
    <w:p w14:paraId="1EC54E29" w14:textId="77777777" w:rsidR="00EA50B4" w:rsidRPr="007801E2" w:rsidRDefault="00EA50B4" w:rsidP="00470451">
      <w:pPr>
        <w:pStyle w:val="Default"/>
        <w:keepNext/>
        <w:jc w:val="both"/>
        <w:rPr>
          <w:rFonts w:ascii="Tahoma" w:hAnsi="Tahoma" w:cs="Tahoma"/>
          <w:sz w:val="20"/>
        </w:rPr>
      </w:pPr>
    </w:p>
    <w:p w14:paraId="1254357E" w14:textId="77777777" w:rsidR="00EA50B4" w:rsidRPr="0008398B" w:rsidRDefault="00EA50B4" w:rsidP="00470451">
      <w:pPr>
        <w:pStyle w:val="Default"/>
        <w:keepNext/>
        <w:jc w:val="both"/>
        <w:rPr>
          <w:rFonts w:ascii="Tahoma" w:hAnsi="Tahoma" w:cs="Tahoma"/>
          <w:sz w:val="20"/>
        </w:rPr>
      </w:pPr>
      <w:r w:rsidRPr="0008398B">
        <w:rPr>
          <w:rFonts w:ascii="Tahoma" w:hAnsi="Tahoma" w:cs="Tahoma"/>
          <w:sz w:val="20"/>
        </w:rPr>
        <w:t xml:space="preserve">Za odpoved </w:t>
      </w:r>
      <w:r>
        <w:rPr>
          <w:rFonts w:ascii="Tahoma" w:hAnsi="Tahoma" w:cs="Tahoma"/>
          <w:sz w:val="20"/>
        </w:rPr>
        <w:t>okvirnega sporazuma</w:t>
      </w:r>
      <w:r w:rsidRPr="0008398B">
        <w:rPr>
          <w:rFonts w:ascii="Tahoma" w:hAnsi="Tahoma" w:cs="Tahoma"/>
          <w:sz w:val="20"/>
        </w:rPr>
        <w:t xml:space="preserve"> veljajo standardni pogoji SAP za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009F548F">
        <w:rPr>
          <w:rFonts w:ascii="Tahoma" w:hAnsi="Tahoma" w:cs="Tahoma"/>
          <w:sz w:val="20"/>
        </w:rPr>
        <w:t>.</w:t>
      </w:r>
      <w:r w:rsidRPr="0008398B">
        <w:rPr>
          <w:rFonts w:ascii="Tahoma" w:hAnsi="Tahoma" w:cs="Tahoma"/>
          <w:sz w:val="20"/>
        </w:rPr>
        <w:t xml:space="preserve"> </w:t>
      </w:r>
    </w:p>
    <w:p w14:paraId="4394D7E6" w14:textId="77777777" w:rsidR="00EA50B4" w:rsidRPr="0008398B" w:rsidRDefault="00EA50B4" w:rsidP="00470451">
      <w:pPr>
        <w:pStyle w:val="Default"/>
        <w:keepNext/>
        <w:jc w:val="both"/>
        <w:rPr>
          <w:rFonts w:ascii="Tahoma" w:hAnsi="Tahoma" w:cs="Tahoma"/>
          <w:sz w:val="20"/>
        </w:rPr>
      </w:pPr>
    </w:p>
    <w:p w14:paraId="402B6414" w14:textId="77777777" w:rsidR="00EA50B4" w:rsidRPr="0008398B" w:rsidRDefault="00EA50B4" w:rsidP="00470451">
      <w:pPr>
        <w:pStyle w:val="Default"/>
        <w:keepNext/>
        <w:jc w:val="both"/>
        <w:rPr>
          <w:rFonts w:ascii="Tahoma" w:hAnsi="Tahoma" w:cs="Tahoma"/>
          <w:sz w:val="20"/>
        </w:rPr>
      </w:pPr>
      <w:r w:rsidRPr="0008398B">
        <w:rPr>
          <w:rFonts w:ascii="Tahoma" w:hAnsi="Tahoma" w:cs="Tahoma"/>
          <w:sz w:val="20"/>
        </w:rPr>
        <w:t>Po začetnem obdobju lahko katerakoli str</w:t>
      </w:r>
      <w:smartTag w:uri="urn:schemas-microsoft-com:office:smarttags" w:element="PersonName">
        <w:r w:rsidRPr="0008398B">
          <w:rPr>
            <w:rFonts w:ascii="Tahoma" w:hAnsi="Tahoma" w:cs="Tahoma"/>
            <w:sz w:val="20"/>
          </w:rPr>
          <w:t>anka</w:t>
        </w:r>
      </w:smartTag>
      <w:r w:rsidRPr="0008398B">
        <w:rPr>
          <w:rFonts w:ascii="Tahoma" w:hAnsi="Tahoma" w:cs="Tahoma"/>
          <w:sz w:val="20"/>
        </w:rPr>
        <w:t xml:space="preserve"> prekine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pri čemer mora devetdeset (90) dni pred začetkom naslednjega obdobja podaljšanja o tem pisno obvestiti drugo stranko. Kakršnakoli prekinitev bo začela veljati po koncu aktualnega obdobja za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v katerem je izvajalec prejel obvestilo o prekinitvi. Ne glede na navedeno lahko izvajalec prekine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trideset (30) dni po pisnem obvestilu o tem, da lastnik licence ni plačal vzdrževalnine za </w:t>
      </w:r>
      <w:proofErr w:type="spellStart"/>
      <w:r w:rsidRPr="0008398B">
        <w:rPr>
          <w:rFonts w:ascii="Tahoma" w:hAnsi="Tahoma" w:cs="Tahoma"/>
          <w:sz w:val="20"/>
        </w:rPr>
        <w:lastRenderedPageBreak/>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V pojasnilo, prekinitev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s strani lastnika licence v skladu s tem členom velja samo za licence iz </w:t>
      </w:r>
      <w:r>
        <w:rPr>
          <w:rFonts w:ascii="Tahoma" w:hAnsi="Tahoma" w:cs="Tahoma"/>
          <w:sz w:val="20"/>
        </w:rPr>
        <w:t>tega okvirnega sporazuma</w:t>
      </w:r>
      <w:r w:rsidRPr="0008398B">
        <w:rPr>
          <w:rFonts w:ascii="Tahoma" w:hAnsi="Tahoma" w:cs="Tahoma"/>
          <w:sz w:val="20"/>
        </w:rPr>
        <w:t>, nje</w:t>
      </w:r>
      <w:r w:rsidR="00C67929">
        <w:rPr>
          <w:rFonts w:ascii="Tahoma" w:hAnsi="Tahoma" w:cs="Tahoma"/>
          <w:sz w:val="20"/>
        </w:rPr>
        <w:t>gov</w:t>
      </w:r>
      <w:r w:rsidRPr="0008398B">
        <w:rPr>
          <w:rFonts w:ascii="Tahoma" w:hAnsi="Tahoma" w:cs="Tahoma"/>
          <w:sz w:val="20"/>
        </w:rPr>
        <w:t xml:space="preserve">ih prilog, časovnih načrtov in dopolnil, vsaka delna prekinitev </w:t>
      </w:r>
      <w:proofErr w:type="spellStart"/>
      <w:r w:rsidRPr="0008398B">
        <w:rPr>
          <w:rFonts w:ascii="Tahoma" w:hAnsi="Tahoma" w:cs="Tahoma"/>
          <w:sz w:val="20"/>
        </w:rPr>
        <w:t>Enterprise</w:t>
      </w:r>
      <w:proofErr w:type="spellEnd"/>
      <w:r w:rsidRPr="0008398B">
        <w:rPr>
          <w:rFonts w:ascii="Tahoma" w:hAnsi="Tahoma" w:cs="Tahoma"/>
          <w:sz w:val="20"/>
        </w:rPr>
        <w:t xml:space="preserve"> </w:t>
      </w:r>
      <w:proofErr w:type="spellStart"/>
      <w:r w:rsidRPr="0008398B">
        <w:rPr>
          <w:rFonts w:ascii="Tahoma" w:hAnsi="Tahoma" w:cs="Tahoma"/>
          <w:sz w:val="20"/>
        </w:rPr>
        <w:t>Support</w:t>
      </w:r>
      <w:proofErr w:type="spellEnd"/>
      <w:r w:rsidRPr="0008398B">
        <w:rPr>
          <w:rFonts w:ascii="Tahoma" w:hAnsi="Tahoma" w:cs="Tahoma"/>
          <w:sz w:val="20"/>
        </w:rPr>
        <w:t xml:space="preserve"> s strani lastnika licence pa ni dovoljena, če gre za katerikoli del </w:t>
      </w:r>
      <w:r>
        <w:rPr>
          <w:rFonts w:ascii="Tahoma" w:hAnsi="Tahoma" w:cs="Tahoma"/>
          <w:sz w:val="20"/>
        </w:rPr>
        <w:t>tega okvirnega sporazuma</w:t>
      </w:r>
      <w:r w:rsidRPr="0008398B">
        <w:rPr>
          <w:rFonts w:ascii="Tahoma" w:hAnsi="Tahoma" w:cs="Tahoma"/>
          <w:sz w:val="20"/>
        </w:rPr>
        <w:t>, njenih prilog, časovnih načrtov, dopolnil ali tega časovnega načrta.</w:t>
      </w:r>
    </w:p>
    <w:p w14:paraId="5BAB1EB8" w14:textId="77777777" w:rsidR="00EA50B4" w:rsidRDefault="00EA50B4" w:rsidP="00470451">
      <w:pPr>
        <w:pStyle w:val="Default"/>
        <w:keepNext/>
        <w:jc w:val="both"/>
        <w:rPr>
          <w:rFonts w:ascii="Tahoma" w:hAnsi="Tahoma" w:cs="Tahoma"/>
          <w:sz w:val="20"/>
        </w:rPr>
      </w:pPr>
    </w:p>
    <w:p w14:paraId="4EC64F4F" w14:textId="77777777" w:rsidR="00EA50B4" w:rsidRPr="00E52EDB" w:rsidRDefault="00EA50B4" w:rsidP="00470451">
      <w:pPr>
        <w:keepNext/>
        <w:numPr>
          <w:ilvl w:val="1"/>
          <w:numId w:val="8"/>
        </w:numPr>
        <w:tabs>
          <w:tab w:val="clear" w:pos="1440"/>
        </w:tabs>
        <w:ind w:left="426" w:hanging="426"/>
        <w:jc w:val="center"/>
        <w:rPr>
          <w:rFonts w:ascii="Tahoma" w:hAnsi="Tahoma" w:cs="Tahoma"/>
        </w:rPr>
      </w:pPr>
      <w:r w:rsidRPr="00E52EDB">
        <w:rPr>
          <w:rFonts w:ascii="Tahoma" w:hAnsi="Tahoma" w:cs="Tahoma"/>
        </w:rPr>
        <w:t>člen</w:t>
      </w:r>
    </w:p>
    <w:p w14:paraId="28DD7B11" w14:textId="77777777" w:rsidR="00EA50B4" w:rsidRPr="006224DD" w:rsidRDefault="00EA50B4" w:rsidP="00470451">
      <w:pPr>
        <w:keepNext/>
        <w:tabs>
          <w:tab w:val="left" w:pos="1418"/>
          <w:tab w:val="left" w:pos="1702"/>
        </w:tabs>
        <w:jc w:val="both"/>
        <w:rPr>
          <w:rFonts w:ascii="Tahoma" w:hAnsi="Tahoma" w:cs="Tahoma"/>
          <w:noProof/>
        </w:rPr>
      </w:pPr>
    </w:p>
    <w:p w14:paraId="53C70E32" w14:textId="77777777" w:rsidR="0035755B" w:rsidRDefault="0035755B" w:rsidP="00470451">
      <w:pPr>
        <w:keepNext/>
        <w:jc w:val="both"/>
        <w:rPr>
          <w:rFonts w:ascii="Tahoma" w:hAnsi="Tahoma" w:cs="Tahoma"/>
        </w:rPr>
      </w:pPr>
      <w:r w:rsidRPr="00E659FD">
        <w:rPr>
          <w:rFonts w:ascii="Tahoma" w:hAnsi="Tahoma" w:cs="Tahoma"/>
        </w:rPr>
        <w:t>V primeru, da izvajalec ne izpolnjuje svojih obveznosti iz okvirnega sporazuma, ga bo naročnik pisno opozoril in pozval k izpolnitvi svojih obveznost</w:t>
      </w:r>
      <w:r>
        <w:rPr>
          <w:rFonts w:ascii="Tahoma" w:hAnsi="Tahoma" w:cs="Tahoma"/>
        </w:rPr>
        <w:t>i</w:t>
      </w:r>
      <w:r w:rsidRPr="00E659FD">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167877E5" w14:textId="77777777" w:rsidR="0035755B" w:rsidRDefault="0035755B" w:rsidP="00470451">
      <w:pPr>
        <w:keepNext/>
        <w:jc w:val="both"/>
        <w:rPr>
          <w:rFonts w:ascii="Tahoma" w:hAnsi="Tahoma" w:cs="Tahoma"/>
        </w:rPr>
      </w:pPr>
    </w:p>
    <w:p w14:paraId="269C5CF7" w14:textId="77777777" w:rsidR="0035755B" w:rsidRDefault="0035755B" w:rsidP="00470451">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57A7423A" w14:textId="77777777" w:rsidR="0035755B" w:rsidRDefault="0035755B" w:rsidP="00470451">
      <w:pPr>
        <w:keepNext/>
        <w:jc w:val="both"/>
        <w:rPr>
          <w:rFonts w:ascii="Tahoma" w:hAnsi="Tahoma" w:cs="Tahoma"/>
        </w:rPr>
      </w:pPr>
    </w:p>
    <w:p w14:paraId="46A48462" w14:textId="77777777" w:rsidR="0035755B" w:rsidRDefault="0035755B" w:rsidP="00470451">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30779139" w14:textId="77777777" w:rsidR="0035755B" w:rsidRDefault="0035755B" w:rsidP="00470451">
      <w:pPr>
        <w:keepNext/>
        <w:jc w:val="both"/>
        <w:rPr>
          <w:rFonts w:ascii="Tahoma" w:hAnsi="Tahoma" w:cs="Tahoma"/>
        </w:rPr>
      </w:pPr>
    </w:p>
    <w:p w14:paraId="760B0794" w14:textId="77777777" w:rsidR="0035755B" w:rsidRDefault="0035755B" w:rsidP="00470451">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14:paraId="202EAABC" w14:textId="77777777" w:rsidR="0035755B" w:rsidRDefault="0035755B" w:rsidP="00470451">
      <w:pPr>
        <w:keepNext/>
        <w:jc w:val="both"/>
        <w:rPr>
          <w:rFonts w:ascii="Tahoma" w:hAnsi="Tahoma" w:cs="Tahoma"/>
        </w:rPr>
      </w:pPr>
    </w:p>
    <w:p w14:paraId="3958AC6A" w14:textId="77777777" w:rsidR="0035755B" w:rsidRDefault="0035755B" w:rsidP="00470451">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1DB6BEF1" w14:textId="61112C3C" w:rsidR="006E265B" w:rsidRDefault="006E265B" w:rsidP="00470451">
      <w:pPr>
        <w:pStyle w:val="Default"/>
        <w:keepNext/>
        <w:keepLines/>
        <w:widowControl w:val="0"/>
        <w:jc w:val="both"/>
        <w:rPr>
          <w:rFonts w:ascii="Tahoma" w:hAnsi="Tahoma" w:cs="Tahoma"/>
          <w:sz w:val="20"/>
        </w:rPr>
      </w:pPr>
    </w:p>
    <w:p w14:paraId="5CE44620" w14:textId="524C7815" w:rsidR="0035755B" w:rsidRPr="006E265B" w:rsidRDefault="0035755B"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REŠEVANJE SPOROV</w:t>
      </w:r>
    </w:p>
    <w:p w14:paraId="3C631078" w14:textId="77777777" w:rsidR="0035755B" w:rsidRPr="00856F7B" w:rsidRDefault="0035755B" w:rsidP="00470451">
      <w:pPr>
        <w:keepNext/>
        <w:tabs>
          <w:tab w:val="left" w:pos="709"/>
          <w:tab w:val="left" w:pos="1702"/>
        </w:tabs>
        <w:ind w:left="1701" w:hanging="1701"/>
        <w:rPr>
          <w:rFonts w:ascii="Tahoma" w:hAnsi="Tahoma" w:cs="Tahoma"/>
          <w:b/>
        </w:rPr>
      </w:pPr>
    </w:p>
    <w:p w14:paraId="3F7B9313" w14:textId="77777777" w:rsidR="0035755B" w:rsidRPr="00856F7B" w:rsidRDefault="0035755B" w:rsidP="00470451">
      <w:pPr>
        <w:keepNext/>
        <w:numPr>
          <w:ilvl w:val="1"/>
          <w:numId w:val="8"/>
        </w:numPr>
        <w:tabs>
          <w:tab w:val="clear" w:pos="1440"/>
        </w:tabs>
        <w:ind w:left="426" w:hanging="426"/>
        <w:jc w:val="center"/>
        <w:rPr>
          <w:rFonts w:ascii="Tahoma" w:hAnsi="Tahoma" w:cs="Tahoma"/>
        </w:rPr>
      </w:pPr>
      <w:r w:rsidRPr="00856F7B">
        <w:rPr>
          <w:rFonts w:ascii="Tahoma" w:hAnsi="Tahoma" w:cs="Tahoma"/>
        </w:rPr>
        <w:t xml:space="preserve"> člen</w:t>
      </w:r>
    </w:p>
    <w:p w14:paraId="02C624AF" w14:textId="77777777" w:rsidR="0035755B" w:rsidRDefault="0035755B" w:rsidP="00470451">
      <w:pPr>
        <w:keepNext/>
        <w:tabs>
          <w:tab w:val="left" w:pos="567"/>
          <w:tab w:val="left" w:pos="1418"/>
          <w:tab w:val="left" w:pos="1702"/>
        </w:tabs>
        <w:jc w:val="both"/>
        <w:rPr>
          <w:rFonts w:ascii="Tahoma" w:eastAsia="Calibri" w:hAnsi="Tahoma" w:cs="Tahoma"/>
        </w:rPr>
      </w:pPr>
    </w:p>
    <w:p w14:paraId="067A0CD1" w14:textId="77777777" w:rsidR="0035755B" w:rsidRDefault="0035755B" w:rsidP="00470451">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134A6D19" w14:textId="77777777" w:rsidR="0035755B" w:rsidRDefault="0035755B" w:rsidP="00470451">
      <w:pPr>
        <w:keepNext/>
        <w:tabs>
          <w:tab w:val="left" w:pos="567"/>
          <w:tab w:val="left" w:pos="1418"/>
          <w:tab w:val="left" w:pos="1702"/>
        </w:tabs>
        <w:jc w:val="both"/>
        <w:rPr>
          <w:rFonts w:ascii="Tahoma" w:eastAsia="Calibri" w:hAnsi="Tahoma" w:cs="Tahoma"/>
        </w:rPr>
      </w:pPr>
    </w:p>
    <w:p w14:paraId="294800E9" w14:textId="77777777" w:rsidR="0035755B" w:rsidRDefault="0035755B" w:rsidP="00470451">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324085D4" w14:textId="43BC3FFB" w:rsidR="006E265B" w:rsidRDefault="006E265B" w:rsidP="00470451">
      <w:pPr>
        <w:pStyle w:val="Default"/>
        <w:keepNext/>
        <w:keepLines/>
        <w:widowControl w:val="0"/>
        <w:jc w:val="both"/>
        <w:rPr>
          <w:rFonts w:ascii="Tahoma" w:hAnsi="Tahoma" w:cs="Tahoma"/>
          <w:sz w:val="20"/>
        </w:rPr>
      </w:pPr>
    </w:p>
    <w:p w14:paraId="21C8056D" w14:textId="13D8572F" w:rsidR="0035755B" w:rsidRPr="006E265B" w:rsidRDefault="0035755B" w:rsidP="00470451">
      <w:pPr>
        <w:keepNext/>
        <w:keepLines/>
        <w:widowControl w:val="0"/>
        <w:numPr>
          <w:ilvl w:val="0"/>
          <w:numId w:val="9"/>
        </w:numPr>
        <w:tabs>
          <w:tab w:val="clear" w:pos="1440"/>
          <w:tab w:val="left" w:pos="1080"/>
          <w:tab w:val="left" w:pos="1702"/>
        </w:tabs>
        <w:ind w:hanging="1440"/>
        <w:jc w:val="both"/>
        <w:rPr>
          <w:rFonts w:ascii="Tahoma" w:hAnsi="Tahoma" w:cs="Tahoma"/>
          <w:b/>
        </w:rPr>
      </w:pPr>
      <w:r w:rsidRPr="006E265B">
        <w:rPr>
          <w:rFonts w:ascii="Tahoma" w:hAnsi="Tahoma" w:cs="Tahoma"/>
          <w:b/>
        </w:rPr>
        <w:t>OSTALE DOLOČBE</w:t>
      </w:r>
    </w:p>
    <w:p w14:paraId="1184F3C7" w14:textId="77777777" w:rsidR="0035755B" w:rsidRDefault="0035755B" w:rsidP="00470451">
      <w:pPr>
        <w:keepNext/>
        <w:tabs>
          <w:tab w:val="left" w:pos="851"/>
          <w:tab w:val="left" w:pos="1702"/>
        </w:tabs>
        <w:jc w:val="both"/>
        <w:rPr>
          <w:rFonts w:ascii="Tahoma" w:hAnsi="Tahoma" w:cs="Tahoma"/>
          <w:b/>
        </w:rPr>
      </w:pPr>
    </w:p>
    <w:p w14:paraId="3488D037" w14:textId="77777777" w:rsidR="0035755B" w:rsidRDefault="0035755B" w:rsidP="00470451">
      <w:pPr>
        <w:keepNext/>
        <w:numPr>
          <w:ilvl w:val="1"/>
          <w:numId w:val="8"/>
        </w:numPr>
        <w:tabs>
          <w:tab w:val="clear" w:pos="1440"/>
        </w:tabs>
        <w:ind w:left="426" w:hanging="426"/>
        <w:jc w:val="center"/>
        <w:rPr>
          <w:rFonts w:ascii="Tahoma" w:hAnsi="Tahoma" w:cs="Tahoma"/>
        </w:rPr>
      </w:pPr>
      <w:r>
        <w:rPr>
          <w:rFonts w:ascii="Tahoma" w:hAnsi="Tahoma" w:cs="Tahoma"/>
        </w:rPr>
        <w:t>č</w:t>
      </w:r>
      <w:r w:rsidRPr="00F82282">
        <w:rPr>
          <w:rFonts w:ascii="Tahoma" w:hAnsi="Tahoma" w:cs="Tahoma"/>
        </w:rPr>
        <w:t>len</w:t>
      </w:r>
    </w:p>
    <w:p w14:paraId="7FA8AD49" w14:textId="77777777" w:rsidR="0035755B" w:rsidRDefault="0035755B" w:rsidP="00470451">
      <w:pPr>
        <w:keepNext/>
        <w:jc w:val="both"/>
        <w:rPr>
          <w:rFonts w:ascii="Tahoma" w:hAnsi="Tahoma" w:cs="Tahoma"/>
        </w:rPr>
      </w:pPr>
    </w:p>
    <w:p w14:paraId="050CCB86" w14:textId="77777777" w:rsidR="0035755B" w:rsidRPr="008034E2" w:rsidRDefault="0035755B" w:rsidP="00470451">
      <w:pPr>
        <w:keepNext/>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6E88CD9" w14:textId="77777777" w:rsidR="0035755B" w:rsidRPr="008C68E2" w:rsidRDefault="0035755B" w:rsidP="00470451">
      <w:pPr>
        <w:keepNext/>
        <w:tabs>
          <w:tab w:val="left" w:pos="567"/>
          <w:tab w:val="left" w:pos="1418"/>
          <w:tab w:val="left" w:pos="1702"/>
        </w:tabs>
        <w:jc w:val="both"/>
        <w:rPr>
          <w:rFonts w:ascii="Tahoma" w:hAnsi="Tahoma" w:cs="Tahoma"/>
        </w:rPr>
      </w:pPr>
    </w:p>
    <w:p w14:paraId="32705160" w14:textId="77777777" w:rsidR="0035755B" w:rsidRDefault="0035755B" w:rsidP="00470451">
      <w:pPr>
        <w:keepNext/>
        <w:tabs>
          <w:tab w:val="left" w:pos="567"/>
          <w:tab w:val="left" w:pos="1418"/>
          <w:tab w:val="left" w:pos="1702"/>
        </w:tabs>
        <w:jc w:val="both"/>
        <w:rPr>
          <w:rFonts w:ascii="Tahoma" w:hAnsi="Tahoma" w:cs="Tahoma"/>
        </w:rPr>
      </w:pPr>
      <w:r>
        <w:rPr>
          <w:rFonts w:ascii="Tahoma" w:hAnsi="Tahoma" w:cs="Tahoma"/>
        </w:rPr>
        <w:lastRenderedPageBreak/>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19EEA2F9" w14:textId="77777777" w:rsidR="0035755B" w:rsidRPr="008C68E2" w:rsidRDefault="0035755B" w:rsidP="00470451">
      <w:pPr>
        <w:keepNext/>
        <w:tabs>
          <w:tab w:val="left" w:pos="567"/>
          <w:tab w:val="left" w:pos="1418"/>
          <w:tab w:val="left" w:pos="1702"/>
        </w:tabs>
        <w:jc w:val="both"/>
        <w:rPr>
          <w:rFonts w:ascii="Tahoma" w:hAnsi="Tahoma" w:cs="Tahoma"/>
        </w:rPr>
      </w:pPr>
    </w:p>
    <w:p w14:paraId="72EEEECA" w14:textId="77777777" w:rsidR="0035755B" w:rsidRDefault="0035755B" w:rsidP="00470451">
      <w:pPr>
        <w:keepNext/>
        <w:numPr>
          <w:ilvl w:val="1"/>
          <w:numId w:val="8"/>
        </w:numPr>
        <w:tabs>
          <w:tab w:val="clear" w:pos="1440"/>
        </w:tabs>
        <w:ind w:left="426" w:hanging="426"/>
        <w:jc w:val="center"/>
        <w:rPr>
          <w:rFonts w:ascii="Tahoma" w:hAnsi="Tahoma" w:cs="Tahoma"/>
        </w:rPr>
      </w:pPr>
      <w:r>
        <w:rPr>
          <w:rFonts w:ascii="Tahoma" w:hAnsi="Tahoma" w:cs="Tahoma"/>
        </w:rPr>
        <w:t>č</w:t>
      </w:r>
      <w:r w:rsidRPr="00ED575E">
        <w:rPr>
          <w:rFonts w:ascii="Tahoma" w:hAnsi="Tahoma" w:cs="Tahoma"/>
        </w:rPr>
        <w:t>len</w:t>
      </w:r>
    </w:p>
    <w:p w14:paraId="534BAE66" w14:textId="77777777" w:rsidR="0035755B" w:rsidRDefault="0035755B" w:rsidP="00470451">
      <w:pPr>
        <w:keepNext/>
        <w:ind w:left="426"/>
        <w:jc w:val="center"/>
        <w:rPr>
          <w:rFonts w:ascii="Tahoma" w:hAnsi="Tahoma" w:cs="Tahoma"/>
        </w:rPr>
      </w:pPr>
    </w:p>
    <w:p w14:paraId="196E5201" w14:textId="77777777" w:rsidR="0035755B" w:rsidRPr="005E25C0" w:rsidRDefault="0035755B" w:rsidP="00470451">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384CA6C3" w14:textId="77777777" w:rsidR="0035755B" w:rsidRPr="008C68E2" w:rsidRDefault="0035755B" w:rsidP="00470451">
      <w:pPr>
        <w:keepNext/>
        <w:numPr>
          <w:ilvl w:val="0"/>
          <w:numId w:val="7"/>
        </w:numPr>
        <w:jc w:val="both"/>
        <w:rPr>
          <w:rFonts w:ascii="Tahoma" w:hAnsi="Tahoma" w:cs="Tahoma"/>
        </w:rPr>
      </w:pPr>
      <w:r w:rsidRPr="008C68E2">
        <w:rPr>
          <w:rFonts w:ascii="Tahoma" w:hAnsi="Tahoma" w:cs="Tahoma"/>
        </w:rPr>
        <w:t xml:space="preserve">svojih ustanoviteljih, družbenikih, vključno s tihimi družbeniki, delničarjih, </w:t>
      </w:r>
      <w:proofErr w:type="spellStart"/>
      <w:r w:rsidRPr="008C68E2">
        <w:rPr>
          <w:rFonts w:ascii="Tahoma" w:hAnsi="Tahoma" w:cs="Tahoma"/>
        </w:rPr>
        <w:t>komandistih</w:t>
      </w:r>
      <w:proofErr w:type="spellEnd"/>
      <w:r w:rsidRPr="008C68E2">
        <w:rPr>
          <w:rFonts w:ascii="Tahoma" w:hAnsi="Tahoma" w:cs="Tahoma"/>
        </w:rPr>
        <w:t xml:space="preserve"> ali drugih lastnikih in podatke o lastniških deležih navedenih oseb,</w:t>
      </w:r>
    </w:p>
    <w:p w14:paraId="5C1A0D6B" w14:textId="79D89115" w:rsidR="0035755B" w:rsidRDefault="0035755B" w:rsidP="00470451">
      <w:pPr>
        <w:keepNext/>
        <w:numPr>
          <w:ilvl w:val="0"/>
          <w:numId w:val="7"/>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0442D888" w14:textId="77777777" w:rsidR="006E265B" w:rsidRPr="006E265B" w:rsidRDefault="006E265B" w:rsidP="00470451">
      <w:pPr>
        <w:keepNext/>
        <w:ind w:left="720"/>
        <w:jc w:val="both"/>
        <w:rPr>
          <w:rFonts w:ascii="Tahoma" w:hAnsi="Tahoma" w:cs="Tahoma"/>
        </w:rPr>
      </w:pPr>
    </w:p>
    <w:p w14:paraId="6E819EB4" w14:textId="77777777" w:rsidR="0035755B" w:rsidRDefault="0035755B" w:rsidP="00470451">
      <w:pPr>
        <w:keepNext/>
        <w:numPr>
          <w:ilvl w:val="1"/>
          <w:numId w:val="8"/>
        </w:numPr>
        <w:tabs>
          <w:tab w:val="clear" w:pos="1440"/>
        </w:tabs>
        <w:ind w:left="426" w:hanging="426"/>
        <w:jc w:val="center"/>
        <w:rPr>
          <w:rFonts w:ascii="Tahoma" w:hAnsi="Tahoma" w:cs="Tahoma"/>
        </w:rPr>
      </w:pPr>
      <w:r>
        <w:rPr>
          <w:rFonts w:ascii="Tahoma" w:hAnsi="Tahoma" w:cs="Tahoma"/>
        </w:rPr>
        <w:t>č</w:t>
      </w:r>
      <w:r w:rsidRPr="00E16409">
        <w:rPr>
          <w:rFonts w:ascii="Tahoma" w:hAnsi="Tahoma" w:cs="Tahoma"/>
        </w:rPr>
        <w:t>len</w:t>
      </w:r>
    </w:p>
    <w:p w14:paraId="7DB2619D" w14:textId="77777777" w:rsidR="0035755B" w:rsidRDefault="0035755B" w:rsidP="00470451">
      <w:pPr>
        <w:keepNext/>
        <w:rPr>
          <w:rFonts w:ascii="Tahoma" w:hAnsi="Tahoma" w:cs="Tahoma"/>
        </w:rPr>
      </w:pPr>
    </w:p>
    <w:p w14:paraId="3F57B88D" w14:textId="77777777" w:rsidR="0035755B" w:rsidRDefault="0035755B" w:rsidP="00470451">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234FBE15" w14:textId="77777777" w:rsidR="0035755B" w:rsidRDefault="0035755B" w:rsidP="00470451">
      <w:pPr>
        <w:keepNext/>
        <w:rPr>
          <w:rFonts w:ascii="Tahoma" w:hAnsi="Tahoma" w:cs="Tahoma"/>
        </w:rPr>
      </w:pPr>
    </w:p>
    <w:p w14:paraId="453C02B2" w14:textId="77777777" w:rsidR="0035755B" w:rsidRDefault="0035755B" w:rsidP="00470451">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2A40430D" w14:textId="77777777" w:rsidR="0035755B" w:rsidRDefault="0035755B" w:rsidP="00470451">
      <w:pPr>
        <w:keepNext/>
        <w:tabs>
          <w:tab w:val="left" w:pos="567"/>
          <w:tab w:val="left" w:pos="1418"/>
          <w:tab w:val="left" w:pos="1702"/>
        </w:tabs>
        <w:jc w:val="both"/>
        <w:rPr>
          <w:rFonts w:ascii="Tahoma" w:hAnsi="Tahoma" w:cs="Tahoma"/>
        </w:rPr>
      </w:pPr>
    </w:p>
    <w:p w14:paraId="7E592222" w14:textId="77777777" w:rsidR="0035755B" w:rsidRDefault="0035755B" w:rsidP="00470451">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C67929">
        <w:rPr>
          <w:rFonts w:ascii="Tahoma" w:hAnsi="Tahoma" w:cs="Tahoma"/>
        </w:rPr>
        <w:t>obveznosti</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42BC596E" w14:textId="756E5571" w:rsidR="0035755B" w:rsidRDefault="0035755B" w:rsidP="00470451">
      <w:pPr>
        <w:keepNext/>
        <w:rPr>
          <w:rFonts w:ascii="Tahoma" w:hAnsi="Tahoma" w:cs="Tahoma"/>
        </w:rPr>
      </w:pPr>
    </w:p>
    <w:p w14:paraId="4EBFB524" w14:textId="77777777" w:rsidR="0035755B" w:rsidRPr="00856F7B" w:rsidRDefault="0035755B" w:rsidP="00470451">
      <w:pPr>
        <w:keepNext/>
        <w:numPr>
          <w:ilvl w:val="1"/>
          <w:numId w:val="8"/>
        </w:numPr>
        <w:tabs>
          <w:tab w:val="clear" w:pos="1440"/>
        </w:tabs>
        <w:ind w:left="426" w:hanging="426"/>
        <w:jc w:val="center"/>
        <w:rPr>
          <w:rFonts w:ascii="Tahoma" w:hAnsi="Tahoma" w:cs="Tahoma"/>
        </w:rPr>
      </w:pPr>
      <w:r w:rsidRPr="00856F7B">
        <w:rPr>
          <w:rFonts w:ascii="Tahoma" w:hAnsi="Tahoma" w:cs="Tahoma"/>
        </w:rPr>
        <w:t>člen</w:t>
      </w:r>
    </w:p>
    <w:p w14:paraId="2B95114D" w14:textId="77777777" w:rsidR="0035755B" w:rsidRDefault="0035755B" w:rsidP="00470451">
      <w:pPr>
        <w:keepNext/>
        <w:tabs>
          <w:tab w:val="left" w:pos="567"/>
          <w:tab w:val="left" w:pos="1418"/>
          <w:tab w:val="left" w:pos="1702"/>
        </w:tabs>
        <w:jc w:val="both"/>
        <w:rPr>
          <w:rFonts w:ascii="Tahoma" w:hAnsi="Tahoma" w:cs="Tahoma"/>
        </w:rPr>
      </w:pPr>
    </w:p>
    <w:p w14:paraId="10C58E0B" w14:textId="77777777" w:rsidR="0035755B" w:rsidRDefault="0035755B" w:rsidP="00470451">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Pr>
          <w:rFonts w:ascii="Tahoma" w:hAnsi="Tahoma" w:cs="Tahoma"/>
        </w:rPr>
        <w:t>a, ki ureja obligacijska razmerja</w:t>
      </w:r>
      <w:r w:rsidRPr="008C68E2">
        <w:rPr>
          <w:rFonts w:ascii="Tahoma" w:hAnsi="Tahoma" w:cs="Tahoma"/>
        </w:rPr>
        <w:t>.</w:t>
      </w:r>
    </w:p>
    <w:p w14:paraId="05E6F206" w14:textId="77777777" w:rsidR="0035755B" w:rsidRPr="00856F7B" w:rsidRDefault="0035755B" w:rsidP="00470451">
      <w:pPr>
        <w:keepNext/>
        <w:tabs>
          <w:tab w:val="left" w:pos="567"/>
          <w:tab w:val="left" w:pos="1418"/>
          <w:tab w:val="left" w:pos="1702"/>
        </w:tabs>
        <w:jc w:val="both"/>
        <w:rPr>
          <w:rFonts w:ascii="Tahoma" w:hAnsi="Tahoma" w:cs="Tahoma"/>
        </w:rPr>
      </w:pPr>
    </w:p>
    <w:p w14:paraId="07DF823C" w14:textId="77777777" w:rsidR="0035755B" w:rsidRDefault="0035755B" w:rsidP="00470451">
      <w:pPr>
        <w:keepNext/>
        <w:numPr>
          <w:ilvl w:val="1"/>
          <w:numId w:val="8"/>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2493F82A" w14:textId="77777777" w:rsidR="0035755B" w:rsidRPr="00856F7B" w:rsidRDefault="0035755B" w:rsidP="00470451">
      <w:pPr>
        <w:keepNext/>
        <w:ind w:left="426"/>
        <w:jc w:val="center"/>
        <w:rPr>
          <w:rFonts w:ascii="Tahoma" w:hAnsi="Tahoma" w:cs="Tahoma"/>
        </w:rPr>
      </w:pPr>
    </w:p>
    <w:p w14:paraId="5BA417DB" w14:textId="13E51BBD" w:rsidR="0035755B" w:rsidRPr="00B2333E" w:rsidRDefault="0035755B" w:rsidP="00470451">
      <w:pPr>
        <w:keepNext/>
        <w:jc w:val="both"/>
        <w:rPr>
          <w:rFonts w:ascii="Tahoma" w:hAnsi="Tahoma" w:cs="Tahoma"/>
        </w:rPr>
      </w:pPr>
      <w:r w:rsidRPr="00CA7A3B">
        <w:rPr>
          <w:rFonts w:ascii="Tahoma" w:hAnsi="Tahoma" w:cs="Tahoma"/>
        </w:rPr>
        <w:t xml:space="preserve">Okvirni sporazum je sklenjen z dnem, ko ga podpišeta obe stranki okvirnega sporazuma pod pogojem, da izvajalec naročniku predloži finančno zavarovanje za zavarovanje dobre izvedbe obveznosti iz okvirnega sporazuma v roku, v višini in z veljavnostjo, kot je določena v </w:t>
      </w:r>
      <w:r w:rsidR="00884197">
        <w:rPr>
          <w:rFonts w:ascii="Tahoma" w:hAnsi="Tahoma" w:cs="Tahoma"/>
          <w:color w:val="000000"/>
        </w:rPr>
        <w:t>21</w:t>
      </w:r>
      <w:r w:rsidRPr="00CA7A3B">
        <w:rPr>
          <w:rFonts w:ascii="Tahoma" w:hAnsi="Tahoma" w:cs="Tahoma"/>
        </w:rPr>
        <w:t>. členu tega okvirnega sporazuma</w:t>
      </w:r>
      <w:r w:rsidR="00AB2BB2">
        <w:rPr>
          <w:rFonts w:ascii="Tahoma" w:hAnsi="Tahoma" w:cs="Tahoma"/>
        </w:rPr>
        <w:t xml:space="preserve"> </w:t>
      </w:r>
      <w:r w:rsidR="00AB2BB2" w:rsidRPr="00CA7A3B">
        <w:rPr>
          <w:rFonts w:ascii="Tahoma" w:hAnsi="Tahoma" w:cs="Tahoma"/>
        </w:rPr>
        <w:t>in prične veljati</w:t>
      </w:r>
      <w:r w:rsidR="00AB2BB2">
        <w:rPr>
          <w:rFonts w:ascii="Tahoma" w:hAnsi="Tahoma" w:cs="Tahoma"/>
        </w:rPr>
        <w:t xml:space="preserve"> ___________</w:t>
      </w:r>
      <w:r>
        <w:rPr>
          <w:rFonts w:ascii="Tahoma" w:hAnsi="Tahoma" w:cs="Tahoma"/>
        </w:rPr>
        <w:t xml:space="preserve">. </w:t>
      </w:r>
      <w:r w:rsidRPr="00B2333E">
        <w:rPr>
          <w:rFonts w:ascii="Tahoma" w:hAnsi="Tahoma" w:cs="Tahoma"/>
          <w:lang w:eastAsia="ar-SA"/>
        </w:rPr>
        <w:t xml:space="preserve">V kolikor izvajalec, v skladu s </w:t>
      </w:r>
      <w:r w:rsidR="006F5775">
        <w:rPr>
          <w:rFonts w:ascii="Tahoma" w:hAnsi="Tahoma" w:cs="Tahoma"/>
          <w:lang w:eastAsia="ar-SA"/>
        </w:rPr>
        <w:t>21</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w:t>
      </w:r>
      <w:r>
        <w:rPr>
          <w:rFonts w:ascii="Tahoma" w:hAnsi="Tahoma" w:cs="Tahoma"/>
          <w:lang w:eastAsia="ar-SA"/>
        </w:rPr>
        <w:t xml:space="preserve">naročniku </w:t>
      </w:r>
      <w:r w:rsidRPr="00B2333E">
        <w:rPr>
          <w:rFonts w:ascii="Tahoma" w:hAnsi="Tahoma" w:cs="Tahoma"/>
          <w:lang w:eastAsia="ar-SA"/>
        </w:rPr>
        <w:t>ne predloži finančnega zavarovanja</w:t>
      </w:r>
      <w:r w:rsidRPr="00E84472">
        <w:rPr>
          <w:rFonts w:ascii="Tahoma" w:hAnsi="Tahoma" w:cs="Tahoma"/>
        </w:rPr>
        <w:t xml:space="preserve"> </w:t>
      </w:r>
      <w:r w:rsidRPr="00CA7A3B">
        <w:rPr>
          <w:rFonts w:ascii="Tahoma" w:hAnsi="Tahoma" w:cs="Tahoma"/>
        </w:rPr>
        <w:t>za zavarovanje dobre izvedbe obveznosti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 </w:t>
      </w:r>
    </w:p>
    <w:p w14:paraId="41341A07" w14:textId="77777777" w:rsidR="0035755B" w:rsidRPr="00CA7A3B" w:rsidRDefault="0035755B" w:rsidP="00470451">
      <w:pPr>
        <w:keepNext/>
        <w:jc w:val="both"/>
        <w:rPr>
          <w:rFonts w:ascii="Tahoma" w:hAnsi="Tahoma" w:cs="Tahoma"/>
        </w:rPr>
      </w:pPr>
    </w:p>
    <w:p w14:paraId="06D766D9" w14:textId="77777777" w:rsidR="0035755B" w:rsidRDefault="0035755B" w:rsidP="00470451">
      <w:pPr>
        <w:keepNext/>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0914051" w14:textId="77777777" w:rsidR="0035755B" w:rsidRDefault="0035755B" w:rsidP="00470451">
      <w:pPr>
        <w:keepNext/>
        <w:tabs>
          <w:tab w:val="left" w:pos="567"/>
          <w:tab w:val="left" w:pos="1418"/>
          <w:tab w:val="left" w:pos="1702"/>
        </w:tabs>
        <w:jc w:val="both"/>
        <w:rPr>
          <w:rFonts w:ascii="Tahoma" w:eastAsia="Calibri" w:hAnsi="Tahoma" w:cs="Tahoma"/>
        </w:rPr>
      </w:pPr>
    </w:p>
    <w:p w14:paraId="2F5D20B8" w14:textId="77777777" w:rsidR="0035755B" w:rsidRDefault="0035755B" w:rsidP="00470451">
      <w:pPr>
        <w:keepNext/>
        <w:numPr>
          <w:ilvl w:val="1"/>
          <w:numId w:val="8"/>
        </w:numPr>
        <w:tabs>
          <w:tab w:val="clear" w:pos="1440"/>
        </w:tabs>
        <w:ind w:left="426" w:hanging="426"/>
        <w:jc w:val="center"/>
        <w:rPr>
          <w:rFonts w:ascii="Tahoma" w:hAnsi="Tahoma" w:cs="Tahoma"/>
        </w:rPr>
      </w:pPr>
      <w:r>
        <w:rPr>
          <w:rFonts w:ascii="Tahoma" w:hAnsi="Tahoma" w:cs="Tahoma"/>
        </w:rPr>
        <w:t>člen</w:t>
      </w:r>
    </w:p>
    <w:p w14:paraId="22BCFCA6" w14:textId="77777777" w:rsidR="0035755B" w:rsidRDefault="0035755B" w:rsidP="00470451">
      <w:pPr>
        <w:keepNext/>
        <w:rPr>
          <w:rFonts w:ascii="Tahoma" w:hAnsi="Tahoma" w:cs="Tahoma"/>
        </w:rPr>
      </w:pPr>
    </w:p>
    <w:p w14:paraId="473542EC" w14:textId="77777777" w:rsidR="0035755B" w:rsidRPr="00E575BC" w:rsidRDefault="0035755B" w:rsidP="00470451">
      <w:pPr>
        <w:keepNext/>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615530AC" w14:textId="77777777" w:rsidR="0035755B" w:rsidRDefault="0035755B" w:rsidP="00470451">
      <w:pPr>
        <w:pStyle w:val="Odstavekseznama"/>
        <w:keepNext/>
        <w:numPr>
          <w:ilvl w:val="0"/>
          <w:numId w:val="32"/>
        </w:numPr>
        <w:jc w:val="both"/>
        <w:rPr>
          <w:rFonts w:ascii="Tahoma" w:hAnsi="Tahoma" w:cs="Tahoma"/>
        </w:rPr>
      </w:pPr>
      <w:r w:rsidRPr="00E575BC">
        <w:rPr>
          <w:rFonts w:ascii="Tahoma" w:hAnsi="Tahoma" w:cs="Tahoma"/>
        </w:rPr>
        <w:lastRenderedPageBreak/>
        <w:t xml:space="preserve">če bo naročnik seznanjen, da je sodišče s pravnomočno odločitvijo ugotovilo kršitev obveznosti delovne, okoljske ali socialne zakonodaje s strani izvajalca ali podizvajalca ali </w:t>
      </w:r>
    </w:p>
    <w:p w14:paraId="1C3927A1" w14:textId="77777777" w:rsidR="0035755B" w:rsidRPr="00E575BC" w:rsidRDefault="0035755B" w:rsidP="00470451">
      <w:pPr>
        <w:pStyle w:val="Odstavekseznama"/>
        <w:keepNext/>
        <w:numPr>
          <w:ilvl w:val="0"/>
          <w:numId w:val="3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7B2099A" w14:textId="77777777" w:rsidR="0035755B" w:rsidRPr="00E575BC" w:rsidRDefault="0035755B" w:rsidP="00470451">
      <w:pPr>
        <w:keepNext/>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64274909" w14:textId="77777777" w:rsidR="0035755B" w:rsidRDefault="0035755B" w:rsidP="00470451">
      <w:pPr>
        <w:keepNext/>
        <w:jc w:val="both"/>
        <w:rPr>
          <w:rFonts w:ascii="Tahoma" w:hAnsi="Tahoma" w:cs="Tahoma"/>
        </w:rPr>
      </w:pPr>
    </w:p>
    <w:p w14:paraId="5229D448" w14:textId="77777777" w:rsidR="0035755B" w:rsidRDefault="0035755B" w:rsidP="00470451">
      <w:pPr>
        <w:keepNext/>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29C1AB38" w14:textId="77777777" w:rsidR="0035755B" w:rsidRPr="00E575BC" w:rsidRDefault="0035755B" w:rsidP="00470451">
      <w:pPr>
        <w:keepNext/>
        <w:jc w:val="both"/>
        <w:rPr>
          <w:rFonts w:ascii="Tahoma" w:hAnsi="Tahoma" w:cs="Tahoma"/>
        </w:rPr>
      </w:pPr>
    </w:p>
    <w:p w14:paraId="05D24DC0" w14:textId="77777777" w:rsidR="0035755B" w:rsidRPr="00E575BC" w:rsidRDefault="0035755B" w:rsidP="00470451">
      <w:pPr>
        <w:keepNext/>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6FFD8062" w14:textId="77777777" w:rsidR="00EA50B4" w:rsidRDefault="00EA50B4" w:rsidP="00470451">
      <w:pPr>
        <w:keepNext/>
        <w:jc w:val="both"/>
        <w:rPr>
          <w:rFonts w:ascii="Tahoma" w:hAnsi="Tahoma" w:cs="Tahoma"/>
        </w:rPr>
      </w:pPr>
    </w:p>
    <w:p w14:paraId="6B33344C" w14:textId="77777777" w:rsidR="00EA50B4" w:rsidRPr="007801E2" w:rsidRDefault="00EA50B4" w:rsidP="00470451">
      <w:pPr>
        <w:keepNext/>
        <w:numPr>
          <w:ilvl w:val="1"/>
          <w:numId w:val="8"/>
        </w:numPr>
        <w:tabs>
          <w:tab w:val="clear" w:pos="1440"/>
        </w:tabs>
        <w:ind w:left="426" w:hanging="426"/>
        <w:jc w:val="center"/>
        <w:rPr>
          <w:rFonts w:ascii="Tahoma" w:hAnsi="Tahoma" w:cs="Tahoma"/>
        </w:rPr>
      </w:pPr>
      <w:r w:rsidRPr="0046050B">
        <w:rPr>
          <w:rFonts w:ascii="Tahoma" w:hAnsi="Tahoma" w:cs="Tahoma"/>
        </w:rPr>
        <w:t>člen</w:t>
      </w:r>
    </w:p>
    <w:p w14:paraId="266A3BD3" w14:textId="77777777" w:rsidR="00EA50B4" w:rsidRDefault="00EA50B4" w:rsidP="00470451">
      <w:pPr>
        <w:keepNext/>
        <w:jc w:val="both"/>
        <w:rPr>
          <w:rFonts w:ascii="Tahoma" w:hAnsi="Tahoma" w:cs="Tahoma"/>
        </w:rPr>
      </w:pPr>
    </w:p>
    <w:p w14:paraId="5485DD00" w14:textId="77777777" w:rsidR="00EA50B4" w:rsidRDefault="00EA50B4" w:rsidP="00470451">
      <w:pPr>
        <w:keepNext/>
        <w:jc w:val="both"/>
        <w:rPr>
          <w:rFonts w:ascii="Tahoma" w:hAnsi="Tahoma" w:cs="Tahoma"/>
        </w:rPr>
      </w:pPr>
      <w:r>
        <w:rPr>
          <w:rFonts w:ascii="Tahoma" w:hAnsi="Tahoma" w:cs="Tahoma"/>
          <w:bCs/>
        </w:rPr>
        <w:t xml:space="preserve">Ta okvirni sporazum </w:t>
      </w:r>
      <w:r w:rsidRPr="00BF4062">
        <w:rPr>
          <w:rFonts w:ascii="Tahoma" w:hAnsi="Tahoma" w:cs="Tahoma"/>
          <w:bCs/>
        </w:rPr>
        <w:t>je sestav</w:t>
      </w:r>
      <w:r w:rsidR="00585211">
        <w:rPr>
          <w:rFonts w:ascii="Tahoma" w:hAnsi="Tahoma" w:cs="Tahoma"/>
          <w:bCs/>
        </w:rPr>
        <w:t xml:space="preserve">ljen in podpisan v </w:t>
      </w:r>
      <w:r w:rsidR="00C67929">
        <w:rPr>
          <w:rFonts w:ascii="Tahoma" w:hAnsi="Tahoma" w:cs="Tahoma"/>
          <w:bCs/>
        </w:rPr>
        <w:t>štirinajstih</w:t>
      </w:r>
      <w:r w:rsidR="00585211">
        <w:rPr>
          <w:rFonts w:ascii="Tahoma" w:hAnsi="Tahoma" w:cs="Tahoma"/>
          <w:bCs/>
        </w:rPr>
        <w:t xml:space="preserve"> (1</w:t>
      </w:r>
      <w:r w:rsidR="00C67929">
        <w:rPr>
          <w:rFonts w:ascii="Tahoma" w:hAnsi="Tahoma" w:cs="Tahoma"/>
          <w:bCs/>
        </w:rPr>
        <w:t>4</w:t>
      </w:r>
      <w:r w:rsidRPr="00BF4062">
        <w:rPr>
          <w:rFonts w:ascii="Tahoma" w:hAnsi="Tahoma" w:cs="Tahoma"/>
          <w:bCs/>
        </w:rPr>
        <w:t xml:space="preserve">) enakih izvodih, od </w:t>
      </w:r>
      <w:r w:rsidR="00585211">
        <w:rPr>
          <w:rFonts w:ascii="Tahoma" w:hAnsi="Tahoma" w:cs="Tahoma"/>
          <w:bCs/>
        </w:rPr>
        <w:t>katerih prejme vsak naročnik dva (2) izvoda</w:t>
      </w:r>
      <w:r w:rsidRPr="00BF4062">
        <w:rPr>
          <w:rFonts w:ascii="Tahoma" w:hAnsi="Tahoma" w:cs="Tahoma"/>
          <w:bCs/>
        </w:rPr>
        <w:t xml:space="preserve"> in izvajalec dva (2) izvoda.</w:t>
      </w:r>
      <w:r w:rsidRPr="00E87E2E">
        <w:rPr>
          <w:rFonts w:ascii="Tahoma" w:hAnsi="Tahoma" w:cs="Tahoma"/>
          <w:bCs/>
        </w:rPr>
        <w:t xml:space="preserve"> </w:t>
      </w:r>
      <w:r>
        <w:rPr>
          <w:rFonts w:ascii="Tahoma" w:hAnsi="Tahoma" w:cs="Tahoma"/>
          <w:bCs/>
        </w:rPr>
        <w:t xml:space="preserve"> </w:t>
      </w:r>
    </w:p>
    <w:p w14:paraId="2E7C308D" w14:textId="77777777" w:rsidR="00EA50B4" w:rsidRDefault="00EA50B4" w:rsidP="00470451">
      <w:pPr>
        <w:keepNext/>
        <w:tabs>
          <w:tab w:val="left" w:pos="1134"/>
          <w:tab w:val="left" w:pos="4820"/>
        </w:tabs>
        <w:rPr>
          <w:rFonts w:ascii="Tahoma" w:hAnsi="Tahoma" w:cs="Tahoma"/>
        </w:rPr>
      </w:pPr>
    </w:p>
    <w:p w14:paraId="6D5F6C1C" w14:textId="77777777" w:rsidR="00585211" w:rsidRDefault="00585211" w:rsidP="00470451">
      <w:pPr>
        <w:keepNext/>
        <w:tabs>
          <w:tab w:val="left" w:pos="1134"/>
          <w:tab w:val="left" w:pos="4820"/>
        </w:tabs>
        <w:rPr>
          <w:rFonts w:ascii="Tahoma" w:hAnsi="Tahoma" w:cs="Tahoma"/>
        </w:rPr>
      </w:pPr>
    </w:p>
    <w:p w14:paraId="00C354AE" w14:textId="77777777" w:rsidR="00EA50B4" w:rsidRPr="00856F7B" w:rsidRDefault="00EA50B4" w:rsidP="00470451">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Pr>
          <w:rFonts w:ascii="Tahoma" w:hAnsi="Tahoma" w:cs="Tahoma"/>
        </w:rPr>
        <w:tab/>
        <w:t>Kraj, dne __________</w:t>
      </w:r>
    </w:p>
    <w:p w14:paraId="609436E7" w14:textId="77777777" w:rsidR="00EA50B4" w:rsidRDefault="00EA50B4" w:rsidP="00470451">
      <w:pPr>
        <w:keepNext/>
        <w:tabs>
          <w:tab w:val="left" w:pos="1134"/>
          <w:tab w:val="left" w:pos="4820"/>
        </w:tabs>
        <w:rPr>
          <w:rFonts w:ascii="Tahoma" w:hAnsi="Tahoma" w:cs="Tahoma"/>
        </w:rPr>
      </w:pPr>
    </w:p>
    <w:p w14:paraId="310B35C1" w14:textId="77777777" w:rsidR="00EA50B4" w:rsidRPr="00856F7B" w:rsidRDefault="00EA50B4" w:rsidP="00470451">
      <w:pPr>
        <w:keepNext/>
        <w:tabs>
          <w:tab w:val="left" w:pos="1134"/>
          <w:tab w:val="left" w:pos="4820"/>
        </w:tabs>
        <w:rPr>
          <w:rFonts w:ascii="Tahoma" w:hAnsi="Tahoma" w:cs="Tahoma"/>
        </w:rPr>
      </w:pPr>
      <w:r>
        <w:rPr>
          <w:rFonts w:ascii="Tahoma" w:hAnsi="Tahoma" w:cs="Tahoma"/>
        </w:rPr>
        <w:t>Št. okvirnega sporazuma naročnika:</w:t>
      </w:r>
      <w:r>
        <w:rPr>
          <w:rFonts w:ascii="Tahoma" w:hAnsi="Tahoma" w:cs="Tahoma"/>
        </w:rPr>
        <w:tab/>
      </w:r>
      <w:r>
        <w:rPr>
          <w:rFonts w:ascii="Tahoma" w:hAnsi="Tahoma" w:cs="Tahoma"/>
        </w:rPr>
        <w:tab/>
      </w:r>
      <w:r>
        <w:rPr>
          <w:rFonts w:ascii="Tahoma" w:hAnsi="Tahoma" w:cs="Tahoma"/>
        </w:rPr>
        <w:tab/>
        <w:t>Št. okvirnega sporazuma izvajalca:</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619F965" w14:textId="77777777" w:rsidR="00EA50B4" w:rsidRPr="00FA5910" w:rsidRDefault="00EA50B4" w:rsidP="00470451">
      <w:pPr>
        <w:keepNext/>
        <w:tabs>
          <w:tab w:val="left" w:pos="4820"/>
        </w:tabs>
        <w:rPr>
          <w:rFonts w:ascii="Tahoma" w:hAnsi="Tahoma" w:cs="Tahoma"/>
          <w:sz w:val="12"/>
          <w:szCs w:val="12"/>
        </w:rPr>
      </w:pPr>
    </w:p>
    <w:p w14:paraId="7D8147B8" w14:textId="77777777" w:rsidR="00EA50B4" w:rsidRDefault="00EA50B4" w:rsidP="00470451">
      <w:pPr>
        <w:keepNext/>
        <w:tabs>
          <w:tab w:val="left" w:pos="4820"/>
        </w:tabs>
        <w:rPr>
          <w:rFonts w:ascii="Tahoma" w:hAnsi="Tahoma" w:cs="Tahoma"/>
          <w:b/>
        </w:rPr>
      </w:pPr>
      <w:r w:rsidRPr="00FA5910">
        <w:rPr>
          <w:rFonts w:ascii="Tahoma" w:hAnsi="Tahoma" w:cs="Tahoma"/>
          <w:b/>
        </w:rPr>
        <w:t>NAROČNIK:</w:t>
      </w:r>
      <w:r>
        <w:rPr>
          <w:rFonts w:ascii="Tahoma" w:hAnsi="Tahoma" w:cs="Tahoma"/>
          <w:b/>
        </w:rPr>
        <w:tab/>
      </w:r>
      <w:r>
        <w:rPr>
          <w:rFonts w:ascii="Tahoma" w:hAnsi="Tahoma" w:cs="Tahoma"/>
          <w:b/>
        </w:rPr>
        <w:tab/>
      </w:r>
      <w:r>
        <w:rPr>
          <w:rFonts w:ascii="Tahoma" w:hAnsi="Tahoma" w:cs="Tahoma"/>
          <w:b/>
        </w:rPr>
        <w:tab/>
        <w:t>IZVAJALEC:</w:t>
      </w:r>
    </w:p>
    <w:p w14:paraId="63A9483D" w14:textId="77777777" w:rsidR="00EA50B4" w:rsidRPr="005D045C" w:rsidRDefault="00EA50B4" w:rsidP="00470451">
      <w:pPr>
        <w:keepNext/>
        <w:tabs>
          <w:tab w:val="left" w:pos="1843"/>
        </w:tabs>
        <w:jc w:val="both"/>
        <w:rPr>
          <w:rFonts w:ascii="Tahoma" w:hAnsi="Tahoma" w:cs="Tahoma"/>
        </w:rPr>
      </w:pPr>
      <w:r w:rsidRPr="005D045C">
        <w:rPr>
          <w:rFonts w:ascii="Tahoma" w:hAnsi="Tahoma" w:cs="Tahoma"/>
        </w:rPr>
        <w:t>JAVNI HOLDING Ljubljana, d.o.o.</w:t>
      </w:r>
    </w:p>
    <w:p w14:paraId="704549AA" w14:textId="77777777" w:rsidR="00EA50B4" w:rsidRPr="005D045C" w:rsidRDefault="00EA50B4" w:rsidP="00470451">
      <w:pPr>
        <w:keepNext/>
        <w:tabs>
          <w:tab w:val="left" w:pos="1843"/>
          <w:tab w:val="left" w:pos="5245"/>
        </w:tabs>
        <w:ind w:left="1701" w:hanging="1701"/>
        <w:jc w:val="both"/>
        <w:rPr>
          <w:rFonts w:ascii="Tahoma" w:hAnsi="Tahoma" w:cs="Tahoma"/>
          <w:sz w:val="12"/>
          <w:szCs w:val="12"/>
        </w:rPr>
      </w:pPr>
    </w:p>
    <w:p w14:paraId="2D27E21D" w14:textId="77777777" w:rsidR="00EA50B4" w:rsidRDefault="00EA50B4" w:rsidP="00470451">
      <w:pPr>
        <w:keepNext/>
        <w:tabs>
          <w:tab w:val="left" w:pos="1843"/>
          <w:tab w:val="left" w:pos="5245"/>
        </w:tabs>
        <w:ind w:left="1701" w:hanging="1701"/>
        <w:jc w:val="both"/>
        <w:rPr>
          <w:rFonts w:ascii="Tahoma" w:hAnsi="Tahoma" w:cs="Tahoma"/>
        </w:rPr>
      </w:pPr>
      <w:r>
        <w:rPr>
          <w:rFonts w:ascii="Tahoma" w:hAnsi="Tahoma" w:cs="Tahoma"/>
        </w:rPr>
        <w:t>D</w:t>
      </w:r>
      <w:r w:rsidRPr="00EB4B2E">
        <w:rPr>
          <w:rFonts w:ascii="Tahoma" w:hAnsi="Tahoma" w:cs="Tahoma"/>
        </w:rPr>
        <w:t>irektorica</w:t>
      </w:r>
      <w:r>
        <w:rPr>
          <w:rFonts w:ascii="Tahoma" w:hAnsi="Tahoma" w:cs="Tahoma"/>
        </w:rPr>
        <w:t>:</w:t>
      </w:r>
      <w:r w:rsidRPr="00EB4B2E">
        <w:rPr>
          <w:rFonts w:ascii="Tahoma" w:hAnsi="Tahoma" w:cs="Tahoma"/>
        </w:rPr>
        <w:t xml:space="preserve"> </w:t>
      </w:r>
    </w:p>
    <w:p w14:paraId="6E1A46FA" w14:textId="77777777" w:rsidR="00EA50B4" w:rsidRPr="005D045C" w:rsidRDefault="00EA50B4" w:rsidP="00470451">
      <w:pPr>
        <w:keepNext/>
        <w:tabs>
          <w:tab w:val="left" w:pos="1843"/>
          <w:tab w:val="left" w:pos="5245"/>
        </w:tabs>
        <w:ind w:left="1701" w:hanging="1701"/>
        <w:jc w:val="both"/>
        <w:rPr>
          <w:rFonts w:ascii="Tahoma" w:hAnsi="Tahoma" w:cs="Tahoma"/>
          <w:b/>
        </w:rPr>
      </w:pPr>
      <w:r w:rsidRPr="005D045C">
        <w:rPr>
          <w:rFonts w:ascii="Tahoma" w:hAnsi="Tahoma" w:cs="Tahoma"/>
          <w:b/>
        </w:rPr>
        <w:t>Zdenka Grozde</w:t>
      </w:r>
    </w:p>
    <w:p w14:paraId="0121D9DD" w14:textId="77777777" w:rsidR="00585211" w:rsidRDefault="00585211" w:rsidP="00470451">
      <w:pPr>
        <w:keepNext/>
        <w:tabs>
          <w:tab w:val="left" w:pos="1134"/>
          <w:tab w:val="left" w:pos="4820"/>
        </w:tabs>
        <w:rPr>
          <w:rFonts w:ascii="Tahoma" w:hAnsi="Tahoma" w:cs="Tahoma"/>
        </w:rPr>
      </w:pPr>
    </w:p>
    <w:p w14:paraId="0AAF9C46" w14:textId="77777777" w:rsidR="00585211" w:rsidRDefault="00585211" w:rsidP="00470451">
      <w:pPr>
        <w:keepNext/>
        <w:tabs>
          <w:tab w:val="left" w:pos="1134"/>
          <w:tab w:val="left" w:pos="4820"/>
        </w:tabs>
        <w:rPr>
          <w:rFonts w:ascii="Tahoma" w:hAnsi="Tahoma" w:cs="Tahoma"/>
        </w:rPr>
      </w:pPr>
    </w:p>
    <w:p w14:paraId="0E0AEA9F" w14:textId="77777777" w:rsidR="00585211" w:rsidRDefault="00585211" w:rsidP="00470451">
      <w:pPr>
        <w:keepNext/>
        <w:tabs>
          <w:tab w:val="left" w:pos="1134"/>
          <w:tab w:val="left" w:pos="4820"/>
        </w:tabs>
        <w:rPr>
          <w:rFonts w:ascii="Tahoma" w:hAnsi="Tahoma" w:cs="Tahoma"/>
        </w:rPr>
      </w:pPr>
    </w:p>
    <w:p w14:paraId="53D795C9" w14:textId="77777777" w:rsidR="00585211" w:rsidRDefault="00585211" w:rsidP="00470451">
      <w:pPr>
        <w:keepNext/>
        <w:tabs>
          <w:tab w:val="left" w:pos="1134"/>
          <w:tab w:val="left" w:pos="4820"/>
        </w:tabs>
        <w:rPr>
          <w:rFonts w:ascii="Tahoma" w:hAnsi="Tahoma" w:cs="Tahoma"/>
        </w:rPr>
      </w:pPr>
      <w:r w:rsidRPr="00856F7B">
        <w:rPr>
          <w:rFonts w:ascii="Tahoma" w:hAnsi="Tahoma" w:cs="Tahoma"/>
        </w:rPr>
        <w:t>Ljubljana, dne ___________</w:t>
      </w:r>
    </w:p>
    <w:p w14:paraId="109A352C" w14:textId="77777777" w:rsidR="00585211" w:rsidRPr="00585211" w:rsidRDefault="00EA50B4" w:rsidP="00470451">
      <w:pPr>
        <w:keepNext/>
        <w:tabs>
          <w:tab w:val="left" w:pos="1134"/>
          <w:tab w:val="left" w:pos="4820"/>
        </w:tabs>
        <w:rPr>
          <w:rFonts w:ascii="Tahoma" w:hAnsi="Tahoma" w:cs="Tahoma"/>
        </w:rPr>
      </w:pPr>
      <w:r>
        <w:rPr>
          <w:rFonts w:ascii="Tahoma" w:hAnsi="Tahoma" w:cs="Tahoma"/>
        </w:rPr>
        <w:tab/>
      </w:r>
      <w:r>
        <w:rPr>
          <w:rFonts w:ascii="Tahoma" w:hAnsi="Tahoma" w:cs="Tahoma"/>
        </w:rPr>
        <w:tab/>
      </w:r>
      <w:r w:rsidRPr="00856F7B">
        <w:rPr>
          <w:rFonts w:ascii="Tahoma" w:hAnsi="Tahoma" w:cs="Tahoma"/>
        </w:rPr>
        <w:tab/>
      </w:r>
    </w:p>
    <w:p w14:paraId="06F69F6C" w14:textId="77777777" w:rsidR="00EA50B4" w:rsidRDefault="00EA50B4" w:rsidP="00470451">
      <w:pPr>
        <w:keepNext/>
        <w:tabs>
          <w:tab w:val="left" w:pos="4820"/>
        </w:tabs>
        <w:rPr>
          <w:rFonts w:ascii="Tahoma" w:hAnsi="Tahoma" w:cs="Tahoma"/>
          <w:b/>
        </w:rPr>
      </w:pPr>
      <w:r w:rsidRPr="00FA5910">
        <w:rPr>
          <w:rFonts w:ascii="Tahoma" w:hAnsi="Tahoma" w:cs="Tahoma"/>
          <w:b/>
        </w:rPr>
        <w:t>NAROČNIK:</w:t>
      </w:r>
      <w:r>
        <w:rPr>
          <w:rFonts w:ascii="Tahoma" w:hAnsi="Tahoma" w:cs="Tahoma"/>
          <w:b/>
        </w:rPr>
        <w:tab/>
      </w:r>
      <w:r>
        <w:rPr>
          <w:rFonts w:ascii="Tahoma" w:hAnsi="Tahoma" w:cs="Tahoma"/>
          <w:b/>
        </w:rPr>
        <w:tab/>
      </w:r>
    </w:p>
    <w:p w14:paraId="3E4E9BD2" w14:textId="77777777" w:rsidR="00EA50B4" w:rsidRPr="005D045C" w:rsidRDefault="00442B51" w:rsidP="00470451">
      <w:pPr>
        <w:keepNext/>
        <w:tabs>
          <w:tab w:val="left" w:pos="1843"/>
        </w:tabs>
        <w:ind w:left="1701" w:hanging="1701"/>
        <w:jc w:val="both"/>
        <w:rPr>
          <w:rFonts w:ascii="Tahoma" w:hAnsi="Tahoma" w:cs="Tahoma"/>
        </w:rPr>
      </w:pPr>
      <w:r>
        <w:rPr>
          <w:rFonts w:ascii="Tahoma" w:hAnsi="Tahoma" w:cs="Tahoma"/>
        </w:rPr>
        <w:t xml:space="preserve">JAVNO PODJETJE VODOVOD </w:t>
      </w:r>
      <w:r w:rsidR="00EA50B4" w:rsidRPr="005D045C">
        <w:rPr>
          <w:rFonts w:ascii="Tahoma" w:hAnsi="Tahoma" w:cs="Tahoma"/>
        </w:rPr>
        <w:t>KANALIZACIJA</w:t>
      </w:r>
      <w:r>
        <w:rPr>
          <w:rFonts w:ascii="Tahoma" w:hAnsi="Tahoma" w:cs="Tahoma"/>
        </w:rPr>
        <w:t xml:space="preserve"> SNAGA</w:t>
      </w:r>
      <w:r w:rsidR="00EA50B4" w:rsidRPr="005D045C">
        <w:rPr>
          <w:rFonts w:ascii="Tahoma" w:hAnsi="Tahoma" w:cs="Tahoma"/>
        </w:rPr>
        <w:t xml:space="preserve"> d.o.o.</w:t>
      </w:r>
    </w:p>
    <w:p w14:paraId="68BC99DC" w14:textId="77777777" w:rsidR="00EA50B4" w:rsidRPr="005D045C" w:rsidRDefault="00EA50B4" w:rsidP="00470451">
      <w:pPr>
        <w:keepNext/>
        <w:tabs>
          <w:tab w:val="left" w:pos="1843"/>
        </w:tabs>
        <w:ind w:left="1701" w:hanging="1701"/>
        <w:jc w:val="both"/>
        <w:rPr>
          <w:rFonts w:ascii="Tahoma" w:hAnsi="Tahoma" w:cs="Tahoma"/>
          <w:sz w:val="12"/>
          <w:szCs w:val="12"/>
        </w:rPr>
      </w:pPr>
    </w:p>
    <w:p w14:paraId="26676D35" w14:textId="77777777" w:rsidR="00EA50B4" w:rsidRDefault="00EA50B4" w:rsidP="00470451">
      <w:pPr>
        <w:keepNext/>
        <w:tabs>
          <w:tab w:val="left" w:pos="1843"/>
        </w:tabs>
        <w:ind w:left="1701" w:hanging="1701"/>
        <w:jc w:val="both"/>
        <w:rPr>
          <w:rFonts w:ascii="Tahoma" w:hAnsi="Tahoma" w:cs="Tahoma"/>
        </w:rPr>
      </w:pPr>
      <w:r>
        <w:rPr>
          <w:rFonts w:ascii="Tahoma" w:hAnsi="Tahoma" w:cs="Tahoma"/>
        </w:rPr>
        <w:t xml:space="preserve">Direktor: </w:t>
      </w:r>
    </w:p>
    <w:p w14:paraId="68D54D63" w14:textId="77777777" w:rsidR="00EA50B4" w:rsidRDefault="00EA50B4" w:rsidP="00470451">
      <w:pPr>
        <w:keepNext/>
        <w:tabs>
          <w:tab w:val="left" w:pos="1843"/>
        </w:tabs>
        <w:ind w:left="1701" w:hanging="1701"/>
        <w:jc w:val="both"/>
        <w:rPr>
          <w:rFonts w:ascii="Tahoma" w:hAnsi="Tahoma" w:cs="Tahoma"/>
        </w:rPr>
      </w:pPr>
      <w:r w:rsidRPr="001A1F61">
        <w:rPr>
          <w:rFonts w:ascii="Tahoma" w:hAnsi="Tahoma" w:cs="Tahoma"/>
          <w:b/>
        </w:rPr>
        <w:t>Krištof M</w:t>
      </w:r>
      <w:r>
        <w:rPr>
          <w:rFonts w:ascii="Tahoma" w:hAnsi="Tahoma" w:cs="Tahoma"/>
          <w:b/>
        </w:rPr>
        <w:t>lakar</w:t>
      </w:r>
      <w:r w:rsidRPr="001A1F61">
        <w:rPr>
          <w:rFonts w:ascii="Tahoma" w:hAnsi="Tahoma" w:cs="Tahoma"/>
        </w:rPr>
        <w:t xml:space="preserve"> </w:t>
      </w:r>
      <w:r>
        <w:rPr>
          <w:rFonts w:ascii="Tahoma" w:hAnsi="Tahoma" w:cs="Tahoma"/>
        </w:rPr>
        <w:tab/>
      </w:r>
    </w:p>
    <w:p w14:paraId="5A06C593" w14:textId="77777777" w:rsidR="00EA50B4" w:rsidRDefault="00EA50B4" w:rsidP="00470451">
      <w:pPr>
        <w:keepNext/>
        <w:tabs>
          <w:tab w:val="left" w:pos="1843"/>
        </w:tabs>
        <w:ind w:left="1701" w:hanging="1701"/>
        <w:jc w:val="both"/>
        <w:rPr>
          <w:rFonts w:ascii="Tahoma" w:hAnsi="Tahoma" w:cs="Tahoma"/>
        </w:rPr>
      </w:pPr>
    </w:p>
    <w:p w14:paraId="50D686D9" w14:textId="77777777" w:rsidR="00585211" w:rsidRDefault="00585211" w:rsidP="00470451">
      <w:pPr>
        <w:keepNext/>
        <w:rPr>
          <w:rFonts w:ascii="Tahoma" w:hAnsi="Tahoma" w:cs="Tahoma"/>
          <w:b/>
        </w:rPr>
      </w:pPr>
    </w:p>
    <w:p w14:paraId="510002A1" w14:textId="77777777" w:rsidR="00585211" w:rsidRDefault="00585211" w:rsidP="00470451">
      <w:pPr>
        <w:keepNext/>
        <w:rPr>
          <w:rFonts w:ascii="Tahoma" w:hAnsi="Tahoma" w:cs="Tahoma"/>
          <w:b/>
        </w:rPr>
      </w:pPr>
    </w:p>
    <w:p w14:paraId="0871C57D" w14:textId="77777777" w:rsidR="00585211" w:rsidRDefault="00585211" w:rsidP="00470451">
      <w:pPr>
        <w:keepNext/>
        <w:rPr>
          <w:rFonts w:ascii="Tahoma" w:hAnsi="Tahoma" w:cs="Tahoma"/>
        </w:rPr>
      </w:pPr>
      <w:r w:rsidRPr="00856F7B">
        <w:rPr>
          <w:rFonts w:ascii="Tahoma" w:hAnsi="Tahoma" w:cs="Tahoma"/>
        </w:rPr>
        <w:t>Ljubljana, dne ___________</w:t>
      </w:r>
    </w:p>
    <w:p w14:paraId="0FB20E93" w14:textId="77777777" w:rsidR="00585211" w:rsidRDefault="00585211" w:rsidP="00470451">
      <w:pPr>
        <w:keepNext/>
        <w:rPr>
          <w:rFonts w:ascii="Tahoma" w:hAnsi="Tahoma" w:cs="Tahoma"/>
          <w:b/>
        </w:rPr>
      </w:pPr>
    </w:p>
    <w:p w14:paraId="3CE5DFCA" w14:textId="77777777" w:rsidR="00EA50B4" w:rsidRDefault="00EA50B4"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59C71FAC" w14:textId="77777777" w:rsidR="00EA50B4" w:rsidRPr="005D045C" w:rsidRDefault="00EA50B4" w:rsidP="00470451">
      <w:pPr>
        <w:keepNext/>
        <w:tabs>
          <w:tab w:val="left" w:pos="1843"/>
          <w:tab w:val="left" w:pos="5245"/>
        </w:tabs>
        <w:ind w:left="1701" w:hanging="1701"/>
        <w:jc w:val="both"/>
        <w:rPr>
          <w:rFonts w:ascii="Tahoma" w:hAnsi="Tahoma" w:cs="Tahoma"/>
        </w:rPr>
      </w:pPr>
      <w:r w:rsidRPr="005D045C">
        <w:rPr>
          <w:rFonts w:ascii="Tahoma" w:hAnsi="Tahoma" w:cs="Tahoma"/>
        </w:rPr>
        <w:t>JAVNO PODJETJE LJUBLJANSKI POTNIŠKI PROMET, d.o.o.</w:t>
      </w:r>
    </w:p>
    <w:p w14:paraId="4716FAC7" w14:textId="77777777" w:rsidR="00EA50B4" w:rsidRDefault="00EA50B4" w:rsidP="00470451">
      <w:pPr>
        <w:keepNext/>
        <w:tabs>
          <w:tab w:val="left" w:pos="1843"/>
        </w:tabs>
        <w:ind w:left="1701" w:hanging="1701"/>
        <w:jc w:val="both"/>
        <w:rPr>
          <w:rFonts w:ascii="Tahoma" w:hAnsi="Tahoma" w:cs="Tahoma"/>
        </w:rPr>
      </w:pPr>
    </w:p>
    <w:p w14:paraId="579F7058" w14:textId="77777777" w:rsidR="00EA50B4" w:rsidRPr="00245809" w:rsidRDefault="00EA50B4" w:rsidP="00470451">
      <w:pPr>
        <w:keepNext/>
        <w:tabs>
          <w:tab w:val="left" w:pos="1843"/>
        </w:tabs>
        <w:ind w:left="1701" w:hanging="1701"/>
        <w:jc w:val="both"/>
        <w:rPr>
          <w:rFonts w:ascii="Tahoma" w:hAnsi="Tahoma" w:cs="Tahoma"/>
        </w:rPr>
      </w:pPr>
      <w:r>
        <w:rPr>
          <w:rFonts w:ascii="Tahoma" w:hAnsi="Tahoma" w:cs="Tahoma"/>
        </w:rPr>
        <w:t xml:space="preserve">Direktor: </w:t>
      </w:r>
      <w:r w:rsidRPr="00B929D6">
        <w:rPr>
          <w:rFonts w:ascii="Tahoma" w:hAnsi="Tahoma" w:cs="Tahoma"/>
          <w:b/>
        </w:rPr>
        <w:tab/>
      </w:r>
    </w:p>
    <w:p w14:paraId="1AA5C7D2" w14:textId="77777777" w:rsidR="00EA50B4" w:rsidRDefault="00EA50B4" w:rsidP="00470451">
      <w:pPr>
        <w:keepNext/>
        <w:tabs>
          <w:tab w:val="left" w:pos="1843"/>
          <w:tab w:val="left" w:pos="5245"/>
        </w:tabs>
        <w:ind w:left="1701" w:hanging="1701"/>
        <w:jc w:val="both"/>
        <w:rPr>
          <w:rFonts w:ascii="Tahoma" w:hAnsi="Tahoma" w:cs="Tahoma"/>
        </w:rPr>
      </w:pPr>
      <w:r>
        <w:rPr>
          <w:rFonts w:ascii="Tahoma" w:hAnsi="Tahoma" w:cs="Tahoma"/>
          <w:b/>
        </w:rPr>
        <w:t>Peter Horvat</w:t>
      </w:r>
      <w:r>
        <w:rPr>
          <w:rFonts w:ascii="Tahoma" w:hAnsi="Tahoma" w:cs="Tahoma"/>
        </w:rPr>
        <w:t xml:space="preserve"> </w:t>
      </w:r>
    </w:p>
    <w:p w14:paraId="64EF93AF" w14:textId="77777777" w:rsidR="00585211" w:rsidRDefault="00585211" w:rsidP="00470451">
      <w:pPr>
        <w:keepNext/>
        <w:tabs>
          <w:tab w:val="left" w:pos="1843"/>
          <w:tab w:val="left" w:pos="5245"/>
        </w:tabs>
        <w:ind w:left="1701" w:hanging="1701"/>
        <w:jc w:val="both"/>
        <w:rPr>
          <w:rFonts w:ascii="Tahoma" w:hAnsi="Tahoma" w:cs="Tahoma"/>
        </w:rPr>
      </w:pPr>
    </w:p>
    <w:p w14:paraId="56019CF4" w14:textId="77777777" w:rsidR="00585211" w:rsidRDefault="00585211" w:rsidP="00470451">
      <w:pPr>
        <w:keepNext/>
        <w:tabs>
          <w:tab w:val="left" w:pos="1843"/>
          <w:tab w:val="left" w:pos="5245"/>
        </w:tabs>
        <w:ind w:left="1701" w:hanging="1701"/>
        <w:jc w:val="both"/>
        <w:rPr>
          <w:rFonts w:ascii="Tahoma" w:hAnsi="Tahoma" w:cs="Tahoma"/>
        </w:rPr>
      </w:pPr>
    </w:p>
    <w:p w14:paraId="16EF2A90" w14:textId="77777777" w:rsidR="00585211" w:rsidRDefault="00585211" w:rsidP="00470451">
      <w:pPr>
        <w:keepNext/>
        <w:tabs>
          <w:tab w:val="left" w:pos="1843"/>
          <w:tab w:val="left" w:pos="5245"/>
        </w:tabs>
        <w:ind w:left="1701" w:hanging="1701"/>
        <w:jc w:val="both"/>
        <w:rPr>
          <w:rFonts w:ascii="Tahoma" w:hAnsi="Tahoma" w:cs="Tahoma"/>
        </w:rPr>
      </w:pPr>
    </w:p>
    <w:p w14:paraId="70409BB2" w14:textId="77777777" w:rsidR="00585211" w:rsidRDefault="00585211" w:rsidP="00470451">
      <w:pPr>
        <w:keepNext/>
        <w:tabs>
          <w:tab w:val="left" w:pos="1843"/>
          <w:tab w:val="left" w:pos="5245"/>
        </w:tabs>
        <w:ind w:left="1701" w:hanging="1701"/>
        <w:jc w:val="both"/>
        <w:rPr>
          <w:rFonts w:ascii="Tahoma" w:hAnsi="Tahoma" w:cs="Tahoma"/>
        </w:rPr>
      </w:pPr>
      <w:r w:rsidRPr="00856F7B">
        <w:rPr>
          <w:rFonts w:ascii="Tahoma" w:hAnsi="Tahoma" w:cs="Tahoma"/>
        </w:rPr>
        <w:t>Ljubljana, dne ___________</w:t>
      </w:r>
    </w:p>
    <w:p w14:paraId="79A1DD25" w14:textId="77777777" w:rsidR="00585211" w:rsidRDefault="00585211" w:rsidP="00470451">
      <w:pPr>
        <w:keepNext/>
        <w:tabs>
          <w:tab w:val="left" w:pos="1843"/>
          <w:tab w:val="left" w:pos="5245"/>
        </w:tabs>
        <w:ind w:left="1701" w:hanging="1701"/>
        <w:jc w:val="both"/>
        <w:rPr>
          <w:rFonts w:ascii="Tahoma" w:hAnsi="Tahoma" w:cs="Tahoma"/>
        </w:rPr>
      </w:pPr>
    </w:p>
    <w:p w14:paraId="51ADBA6B" w14:textId="77777777" w:rsidR="00EA50B4" w:rsidRPr="005D045C" w:rsidRDefault="00EA50B4"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10D57CF5" w14:textId="77777777" w:rsidR="00EA50B4" w:rsidRPr="00EC63A6" w:rsidRDefault="00EA50B4" w:rsidP="00470451">
      <w:pPr>
        <w:keepNext/>
        <w:tabs>
          <w:tab w:val="left" w:pos="1843"/>
        </w:tabs>
        <w:ind w:left="1701" w:hanging="1701"/>
        <w:jc w:val="both"/>
        <w:rPr>
          <w:rFonts w:ascii="Tahoma" w:hAnsi="Tahoma" w:cs="Tahoma"/>
          <w:szCs w:val="22"/>
        </w:rPr>
      </w:pPr>
      <w:r w:rsidRPr="00EC63A6">
        <w:rPr>
          <w:rFonts w:ascii="Tahoma" w:hAnsi="Tahoma" w:cs="Tahoma"/>
          <w:szCs w:val="22"/>
        </w:rPr>
        <w:t>JAVNO PODJETJE ENERGETIKA LJUBLJANA d.o.o.</w:t>
      </w:r>
    </w:p>
    <w:p w14:paraId="69276D90" w14:textId="77777777" w:rsidR="00EA50B4" w:rsidRDefault="00EA50B4" w:rsidP="00470451">
      <w:pPr>
        <w:keepNext/>
        <w:tabs>
          <w:tab w:val="left" w:pos="1843"/>
        </w:tabs>
        <w:ind w:left="1701" w:hanging="1701"/>
        <w:jc w:val="both"/>
        <w:rPr>
          <w:rFonts w:ascii="Tahoma" w:hAnsi="Tahoma" w:cs="Tahoma"/>
        </w:rPr>
      </w:pPr>
    </w:p>
    <w:p w14:paraId="28A30DBF" w14:textId="77777777" w:rsidR="00EA50B4" w:rsidRDefault="00EA50B4" w:rsidP="00470451">
      <w:pPr>
        <w:keepNext/>
        <w:tabs>
          <w:tab w:val="left" w:pos="1843"/>
        </w:tabs>
        <w:ind w:left="1701" w:hanging="1701"/>
        <w:jc w:val="both"/>
        <w:rPr>
          <w:rFonts w:ascii="Tahoma" w:hAnsi="Tahoma" w:cs="Tahoma"/>
        </w:rPr>
      </w:pPr>
      <w:r>
        <w:rPr>
          <w:rFonts w:ascii="Tahoma" w:hAnsi="Tahoma" w:cs="Tahoma"/>
        </w:rPr>
        <w:t xml:space="preserve">Direktor: </w:t>
      </w:r>
    </w:p>
    <w:p w14:paraId="12532976" w14:textId="77777777" w:rsidR="00EA50B4" w:rsidRDefault="00EA50B4" w:rsidP="00470451">
      <w:pPr>
        <w:keepNext/>
        <w:tabs>
          <w:tab w:val="left" w:pos="1843"/>
        </w:tabs>
        <w:ind w:left="1701" w:hanging="1701"/>
        <w:jc w:val="both"/>
        <w:rPr>
          <w:rFonts w:ascii="Tahoma" w:hAnsi="Tahoma" w:cs="Tahoma"/>
          <w:b/>
        </w:rPr>
      </w:pPr>
      <w:r w:rsidRPr="005510F6">
        <w:rPr>
          <w:rFonts w:ascii="Tahoma" w:hAnsi="Tahoma" w:cs="Tahoma"/>
          <w:b/>
        </w:rPr>
        <w:t>Samo Lozej</w:t>
      </w:r>
    </w:p>
    <w:p w14:paraId="1B6A5BE0" w14:textId="77777777" w:rsidR="00EA50B4" w:rsidRDefault="00EA50B4" w:rsidP="00470451">
      <w:pPr>
        <w:keepNext/>
        <w:tabs>
          <w:tab w:val="left" w:pos="1843"/>
        </w:tabs>
        <w:ind w:left="1701" w:hanging="1701"/>
        <w:jc w:val="both"/>
        <w:rPr>
          <w:rFonts w:ascii="Tahoma" w:hAnsi="Tahoma" w:cs="Tahoma"/>
        </w:rPr>
      </w:pPr>
      <w:r w:rsidRPr="00EB4B2E">
        <w:rPr>
          <w:rFonts w:ascii="Tahoma" w:hAnsi="Tahoma" w:cs="Tahoma"/>
        </w:rPr>
        <w:tab/>
      </w:r>
    </w:p>
    <w:p w14:paraId="5A536934" w14:textId="77777777" w:rsidR="00585211" w:rsidRDefault="00EA50B4" w:rsidP="00470451">
      <w:pPr>
        <w:keepNext/>
        <w:tabs>
          <w:tab w:val="left" w:pos="1134"/>
          <w:tab w:val="left" w:pos="4820"/>
        </w:tabs>
        <w:rPr>
          <w:rFonts w:ascii="Tahoma" w:hAnsi="Tahoma" w:cs="Tahoma"/>
        </w:rPr>
      </w:pPr>
      <w:r>
        <w:rPr>
          <w:rFonts w:ascii="Tahoma" w:hAnsi="Tahoma" w:cs="Tahoma"/>
        </w:rPr>
        <w:tab/>
      </w:r>
    </w:p>
    <w:p w14:paraId="4CF7DF02" w14:textId="77777777" w:rsidR="00585211" w:rsidRDefault="00585211" w:rsidP="00470451">
      <w:pPr>
        <w:keepNext/>
        <w:tabs>
          <w:tab w:val="left" w:pos="1134"/>
          <w:tab w:val="left" w:pos="4820"/>
        </w:tabs>
        <w:rPr>
          <w:rFonts w:ascii="Tahoma" w:hAnsi="Tahoma" w:cs="Tahoma"/>
        </w:rPr>
      </w:pPr>
    </w:p>
    <w:p w14:paraId="5C3337E0" w14:textId="77777777" w:rsidR="00585211" w:rsidRDefault="00585211" w:rsidP="00470451">
      <w:pPr>
        <w:keepNext/>
        <w:tabs>
          <w:tab w:val="left" w:pos="1134"/>
          <w:tab w:val="left" w:pos="4820"/>
        </w:tabs>
        <w:rPr>
          <w:rFonts w:ascii="Tahoma" w:hAnsi="Tahoma" w:cs="Tahoma"/>
        </w:rPr>
      </w:pPr>
      <w:r w:rsidRPr="00856F7B">
        <w:rPr>
          <w:rFonts w:ascii="Tahoma" w:hAnsi="Tahoma" w:cs="Tahoma"/>
        </w:rPr>
        <w:t>Ljubljana, dne ___________</w:t>
      </w:r>
    </w:p>
    <w:p w14:paraId="33F378A6" w14:textId="77777777" w:rsidR="00EA50B4" w:rsidRPr="00F0338E" w:rsidRDefault="00EA50B4" w:rsidP="00470451">
      <w:pPr>
        <w:keepNext/>
        <w:tabs>
          <w:tab w:val="left" w:pos="1134"/>
          <w:tab w:val="left" w:pos="4820"/>
        </w:tabs>
        <w:rPr>
          <w:rFonts w:ascii="Tahoma" w:hAnsi="Tahoma" w:cs="Tahoma"/>
        </w:rPr>
      </w:pPr>
      <w:r>
        <w:rPr>
          <w:rFonts w:ascii="Tahoma" w:hAnsi="Tahoma" w:cs="Tahoma"/>
        </w:rPr>
        <w:tab/>
      </w:r>
      <w:r w:rsidRPr="00856F7B">
        <w:rPr>
          <w:rFonts w:ascii="Tahoma" w:hAnsi="Tahoma" w:cs="Tahoma"/>
        </w:rPr>
        <w:tab/>
      </w:r>
      <w:r>
        <w:rPr>
          <w:rFonts w:ascii="Tahoma" w:hAnsi="Tahoma" w:cs="Tahoma"/>
        </w:rPr>
        <w:tab/>
      </w:r>
    </w:p>
    <w:p w14:paraId="1E683DD7" w14:textId="77777777" w:rsidR="00EA50B4" w:rsidRPr="005D045C" w:rsidRDefault="00EA50B4" w:rsidP="00470451">
      <w:pPr>
        <w:keepNext/>
        <w:tabs>
          <w:tab w:val="left" w:pos="1843"/>
          <w:tab w:val="left" w:pos="5245"/>
        </w:tabs>
        <w:jc w:val="both"/>
        <w:rPr>
          <w:rFonts w:ascii="Tahoma" w:hAnsi="Tahoma" w:cs="Tahoma"/>
          <w:b/>
        </w:rPr>
      </w:pPr>
      <w:r w:rsidRPr="00FA5910">
        <w:rPr>
          <w:rFonts w:ascii="Tahoma" w:hAnsi="Tahoma" w:cs="Tahoma"/>
          <w:b/>
        </w:rPr>
        <w:t>NAROČNIK:</w:t>
      </w:r>
    </w:p>
    <w:p w14:paraId="20192A2A" w14:textId="77777777" w:rsidR="00EA50B4" w:rsidRPr="00576B3C" w:rsidRDefault="00EA50B4" w:rsidP="00470451">
      <w:pPr>
        <w:keepNext/>
        <w:ind w:left="-108"/>
        <w:rPr>
          <w:rFonts w:ascii="Tahoma" w:hAnsi="Tahoma" w:cs="Tahoma"/>
          <w:bCs/>
        </w:rPr>
      </w:pPr>
      <w:r w:rsidRPr="00576B3C">
        <w:rPr>
          <w:rFonts w:ascii="Tahoma" w:hAnsi="Tahoma" w:cs="Tahoma"/>
          <w:bCs/>
        </w:rPr>
        <w:t xml:space="preserve">  ŽALE Javno podjetje, d.o.o.</w:t>
      </w:r>
    </w:p>
    <w:p w14:paraId="0073448F" w14:textId="77777777" w:rsidR="00EA50B4" w:rsidRDefault="00EA50B4" w:rsidP="00470451">
      <w:pPr>
        <w:keepNext/>
        <w:tabs>
          <w:tab w:val="left" w:pos="1843"/>
        </w:tabs>
        <w:ind w:left="1701" w:hanging="1701"/>
        <w:jc w:val="both"/>
        <w:rPr>
          <w:rFonts w:ascii="Tahoma" w:hAnsi="Tahoma" w:cs="Tahoma"/>
        </w:rPr>
      </w:pPr>
    </w:p>
    <w:p w14:paraId="6119D75F" w14:textId="77777777" w:rsidR="00EA50B4" w:rsidRDefault="00EA50B4" w:rsidP="00470451">
      <w:pPr>
        <w:keepNext/>
        <w:tabs>
          <w:tab w:val="left" w:pos="1843"/>
        </w:tabs>
        <w:ind w:left="1701" w:hanging="1701"/>
        <w:jc w:val="both"/>
        <w:rPr>
          <w:rFonts w:ascii="Tahoma" w:hAnsi="Tahoma" w:cs="Tahoma"/>
        </w:rPr>
      </w:pPr>
      <w:r>
        <w:rPr>
          <w:rFonts w:ascii="Tahoma" w:hAnsi="Tahoma" w:cs="Tahoma"/>
        </w:rPr>
        <w:t xml:space="preserve">Direktor: </w:t>
      </w:r>
    </w:p>
    <w:p w14:paraId="376844E9" w14:textId="77777777" w:rsidR="00EA50B4" w:rsidRDefault="00F47E7C" w:rsidP="00470451">
      <w:pPr>
        <w:keepNext/>
        <w:tabs>
          <w:tab w:val="left" w:pos="1843"/>
        </w:tabs>
        <w:ind w:left="1701" w:hanging="1701"/>
        <w:jc w:val="both"/>
        <w:rPr>
          <w:rFonts w:ascii="Tahoma" w:hAnsi="Tahoma" w:cs="Tahoma"/>
          <w:b/>
        </w:rPr>
      </w:pPr>
      <w:r>
        <w:rPr>
          <w:rFonts w:ascii="Tahoma" w:hAnsi="Tahoma" w:cs="Tahoma"/>
          <w:b/>
        </w:rPr>
        <w:t>m</w:t>
      </w:r>
      <w:r w:rsidR="00EA50B4">
        <w:rPr>
          <w:rFonts w:ascii="Tahoma" w:hAnsi="Tahoma" w:cs="Tahoma"/>
          <w:b/>
        </w:rPr>
        <w:t>ag. Robert Martinčič</w:t>
      </w:r>
    </w:p>
    <w:p w14:paraId="36286514" w14:textId="77777777" w:rsidR="00EA50B4" w:rsidRDefault="00EA50B4" w:rsidP="00470451">
      <w:pPr>
        <w:keepNext/>
        <w:tabs>
          <w:tab w:val="left" w:pos="1843"/>
        </w:tabs>
        <w:jc w:val="both"/>
        <w:rPr>
          <w:rFonts w:ascii="Tahoma" w:hAnsi="Tahoma" w:cs="Tahoma"/>
          <w:b/>
        </w:rPr>
      </w:pPr>
    </w:p>
    <w:p w14:paraId="46BA8037" w14:textId="77777777" w:rsidR="00585211" w:rsidRDefault="00585211" w:rsidP="00470451">
      <w:pPr>
        <w:keepNext/>
        <w:tabs>
          <w:tab w:val="left" w:pos="1843"/>
        </w:tabs>
        <w:jc w:val="both"/>
        <w:rPr>
          <w:rFonts w:ascii="Tahoma" w:hAnsi="Tahoma" w:cs="Tahoma"/>
          <w:b/>
        </w:rPr>
      </w:pPr>
    </w:p>
    <w:p w14:paraId="7BD5908C" w14:textId="77777777" w:rsidR="00585211" w:rsidRDefault="00585211" w:rsidP="00470451">
      <w:pPr>
        <w:keepNext/>
        <w:tabs>
          <w:tab w:val="left" w:pos="1843"/>
        </w:tabs>
        <w:jc w:val="both"/>
        <w:rPr>
          <w:rFonts w:ascii="Tahoma" w:hAnsi="Tahoma" w:cs="Tahoma"/>
          <w:b/>
        </w:rPr>
      </w:pPr>
    </w:p>
    <w:p w14:paraId="4B175181" w14:textId="77777777" w:rsidR="00585211" w:rsidRDefault="00585211" w:rsidP="00470451">
      <w:pPr>
        <w:keepNext/>
        <w:tabs>
          <w:tab w:val="left" w:pos="1843"/>
        </w:tabs>
        <w:jc w:val="both"/>
        <w:rPr>
          <w:rFonts w:ascii="Tahoma" w:hAnsi="Tahoma" w:cs="Tahoma"/>
        </w:rPr>
      </w:pPr>
      <w:r w:rsidRPr="00856F7B">
        <w:rPr>
          <w:rFonts w:ascii="Tahoma" w:hAnsi="Tahoma" w:cs="Tahoma"/>
        </w:rPr>
        <w:t>Ljubljana, dne ___________</w:t>
      </w:r>
    </w:p>
    <w:p w14:paraId="589EAB70" w14:textId="77777777" w:rsidR="00585211" w:rsidRDefault="00585211" w:rsidP="00470451">
      <w:pPr>
        <w:keepNext/>
        <w:tabs>
          <w:tab w:val="left" w:pos="1843"/>
        </w:tabs>
        <w:jc w:val="both"/>
        <w:rPr>
          <w:rFonts w:ascii="Tahoma" w:hAnsi="Tahoma" w:cs="Tahoma"/>
          <w:b/>
        </w:rPr>
      </w:pPr>
    </w:p>
    <w:p w14:paraId="5A23BEE7" w14:textId="77777777" w:rsidR="00EA50B4" w:rsidRPr="005D045C" w:rsidRDefault="00EA50B4"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285F8E3E" w14:textId="77777777" w:rsidR="00EA50B4" w:rsidRPr="001C27B0" w:rsidRDefault="00EA50B4" w:rsidP="00470451">
      <w:pPr>
        <w:keepNext/>
        <w:rPr>
          <w:rFonts w:ascii="Tahoma" w:hAnsi="Tahoma" w:cs="Tahoma"/>
          <w:bCs/>
        </w:rPr>
      </w:pPr>
      <w:r w:rsidRPr="001C27B0">
        <w:rPr>
          <w:rFonts w:ascii="Tahoma" w:hAnsi="Tahoma" w:cs="Tahoma"/>
          <w:bCs/>
        </w:rPr>
        <w:t>Javno podjetje Ljubljanska parkirišča in tržnice, d.o.o.</w:t>
      </w:r>
    </w:p>
    <w:p w14:paraId="74E0B0B2" w14:textId="77777777" w:rsidR="00EA50B4" w:rsidRDefault="00EA50B4" w:rsidP="00470451">
      <w:pPr>
        <w:keepNext/>
        <w:tabs>
          <w:tab w:val="left" w:pos="1843"/>
        </w:tabs>
        <w:ind w:left="1701" w:hanging="1701"/>
        <w:jc w:val="both"/>
        <w:rPr>
          <w:rFonts w:ascii="Tahoma" w:hAnsi="Tahoma" w:cs="Tahoma"/>
        </w:rPr>
      </w:pPr>
    </w:p>
    <w:p w14:paraId="6AE78423" w14:textId="77777777" w:rsidR="00EA50B4" w:rsidRDefault="0035755B" w:rsidP="00470451">
      <w:pPr>
        <w:keepNext/>
        <w:tabs>
          <w:tab w:val="left" w:pos="1843"/>
        </w:tabs>
        <w:ind w:left="1701" w:hanging="1701"/>
        <w:jc w:val="both"/>
        <w:rPr>
          <w:rFonts w:ascii="Tahoma" w:hAnsi="Tahoma" w:cs="Tahoma"/>
        </w:rPr>
      </w:pPr>
      <w:r>
        <w:rPr>
          <w:rFonts w:ascii="Tahoma" w:hAnsi="Tahoma" w:cs="Tahoma"/>
        </w:rPr>
        <w:t>Direktor</w:t>
      </w:r>
      <w:r w:rsidR="00EA50B4">
        <w:rPr>
          <w:rFonts w:ascii="Tahoma" w:hAnsi="Tahoma" w:cs="Tahoma"/>
        </w:rPr>
        <w:t xml:space="preserve">: </w:t>
      </w:r>
    </w:p>
    <w:p w14:paraId="4EC52D12" w14:textId="77777777" w:rsidR="00EA50B4" w:rsidRDefault="00F47E7C" w:rsidP="00470451">
      <w:pPr>
        <w:keepNext/>
        <w:tabs>
          <w:tab w:val="left" w:pos="1843"/>
        </w:tabs>
        <w:ind w:left="1701" w:hanging="1701"/>
        <w:jc w:val="both"/>
        <w:rPr>
          <w:rFonts w:ascii="Tahoma" w:hAnsi="Tahoma" w:cs="Tahoma"/>
          <w:b/>
        </w:rPr>
      </w:pPr>
      <w:r>
        <w:rPr>
          <w:rFonts w:ascii="Tahoma" w:hAnsi="Tahoma" w:cs="Tahoma"/>
          <w:b/>
        </w:rPr>
        <w:t>m</w:t>
      </w:r>
      <w:r w:rsidR="0035755B">
        <w:rPr>
          <w:rFonts w:ascii="Tahoma" w:hAnsi="Tahoma" w:cs="Tahoma"/>
          <w:b/>
        </w:rPr>
        <w:t>ag. Andrej Orač</w:t>
      </w:r>
    </w:p>
    <w:p w14:paraId="7D5EFD34" w14:textId="77777777" w:rsidR="00EA50B4" w:rsidRDefault="00EA50B4" w:rsidP="00470451">
      <w:pPr>
        <w:keepNext/>
        <w:rPr>
          <w:rFonts w:ascii="Tahoma" w:hAnsi="Tahoma" w:cs="Tahoma"/>
        </w:rPr>
      </w:pPr>
    </w:p>
    <w:p w14:paraId="4024A2C9" w14:textId="77777777" w:rsidR="00EA50B4" w:rsidRDefault="00EA50B4" w:rsidP="00470451">
      <w:pPr>
        <w:keepNext/>
        <w:rPr>
          <w:rFonts w:ascii="Tahoma" w:hAnsi="Tahoma" w:cs="Tahoma"/>
        </w:rPr>
      </w:pPr>
    </w:p>
    <w:p w14:paraId="5885CC44" w14:textId="77777777" w:rsidR="00F613D5" w:rsidRDefault="00F613D5" w:rsidP="00470451">
      <w:pPr>
        <w:keepNext/>
        <w:rPr>
          <w:rFonts w:ascii="Tahoma" w:hAnsi="Tahoma" w:cs="Tahoma"/>
        </w:rPr>
      </w:pPr>
    </w:p>
    <w:p w14:paraId="1FFA1EFA" w14:textId="77777777" w:rsidR="00F613D5" w:rsidRDefault="00F613D5" w:rsidP="00470451">
      <w:pPr>
        <w:keepNext/>
        <w:rPr>
          <w:rFonts w:ascii="Tahoma" w:hAnsi="Tahoma" w:cs="Tahoma"/>
        </w:rPr>
      </w:pPr>
    </w:p>
    <w:p w14:paraId="5983213B" w14:textId="77777777" w:rsidR="00F613D5" w:rsidRDefault="00F613D5" w:rsidP="00470451">
      <w:pPr>
        <w:keepNext/>
        <w:rPr>
          <w:rFonts w:ascii="Tahoma" w:hAnsi="Tahoma" w:cs="Tahoma"/>
        </w:rPr>
      </w:pPr>
    </w:p>
    <w:p w14:paraId="169EA80E" w14:textId="77777777" w:rsidR="00F613D5" w:rsidRDefault="00F613D5" w:rsidP="00470451">
      <w:pPr>
        <w:keepNext/>
        <w:rPr>
          <w:rFonts w:ascii="Tahoma" w:hAnsi="Tahoma" w:cs="Tahoma"/>
        </w:rPr>
      </w:pPr>
    </w:p>
    <w:p w14:paraId="5FA1EFD5" w14:textId="77777777" w:rsidR="00EA50B4" w:rsidRDefault="00EA50B4" w:rsidP="00470451">
      <w:pPr>
        <w:keepNext/>
        <w:rPr>
          <w:rFonts w:ascii="Tahoma" w:hAnsi="Tahoma" w:cs="Tahoma"/>
        </w:rPr>
      </w:pPr>
    </w:p>
    <w:p w14:paraId="627ABAE8" w14:textId="77777777" w:rsidR="00EA50B4" w:rsidRDefault="00EA50B4" w:rsidP="00470451">
      <w:pPr>
        <w:keepNext/>
        <w:rPr>
          <w:rFonts w:ascii="Tahoma" w:hAnsi="Tahoma" w:cs="Tahoma"/>
        </w:rPr>
      </w:pPr>
      <w:r>
        <w:rPr>
          <w:rFonts w:ascii="Tahoma" w:hAnsi="Tahoma" w:cs="Tahoma"/>
        </w:rPr>
        <w:t>Priloge:</w:t>
      </w:r>
    </w:p>
    <w:p w14:paraId="19615224" w14:textId="77777777" w:rsidR="00EA50B4" w:rsidRDefault="00F613D5" w:rsidP="00470451">
      <w:pPr>
        <w:keepNext/>
        <w:rPr>
          <w:rFonts w:ascii="Tahoma" w:hAnsi="Tahoma" w:cs="Tahoma"/>
        </w:rPr>
      </w:pPr>
      <w:r>
        <w:rPr>
          <w:rFonts w:ascii="Tahoma" w:hAnsi="Tahoma" w:cs="Tahoma"/>
        </w:rPr>
        <w:t>- Priloga št. 1</w:t>
      </w:r>
      <w:r w:rsidR="00EA50B4">
        <w:rPr>
          <w:rFonts w:ascii="Tahoma" w:hAnsi="Tahoma" w:cs="Tahoma"/>
        </w:rPr>
        <w:t xml:space="preserve">: </w:t>
      </w:r>
      <w:r>
        <w:rPr>
          <w:rFonts w:ascii="Tahoma" w:hAnsi="Tahoma" w:cs="Tahoma"/>
        </w:rPr>
        <w:t xml:space="preserve">Ponudba </w:t>
      </w:r>
      <w:r w:rsidR="00C67929">
        <w:rPr>
          <w:rFonts w:ascii="Tahoma" w:hAnsi="Tahoma" w:cs="Tahoma"/>
        </w:rPr>
        <w:t xml:space="preserve">izvajalca </w:t>
      </w:r>
      <w:r>
        <w:rPr>
          <w:rFonts w:ascii="Tahoma" w:hAnsi="Tahoma" w:cs="Tahoma"/>
        </w:rPr>
        <w:t>št. ……………….. z dne ………………………..,</w:t>
      </w:r>
    </w:p>
    <w:p w14:paraId="4598EC38" w14:textId="5E35F50D" w:rsidR="00F613D5" w:rsidRDefault="00F613D5" w:rsidP="00470451">
      <w:pPr>
        <w:keepNext/>
        <w:rPr>
          <w:rFonts w:ascii="Tahoma" w:hAnsi="Tahoma" w:cs="Tahoma"/>
        </w:rPr>
      </w:pPr>
      <w:r>
        <w:rPr>
          <w:rFonts w:ascii="Tahoma" w:hAnsi="Tahoma" w:cs="Tahoma"/>
        </w:rPr>
        <w:t xml:space="preserve">- Priloga št. 2: Ponudbeni predračun </w:t>
      </w:r>
      <w:r w:rsidR="00C67929">
        <w:rPr>
          <w:rFonts w:ascii="Tahoma" w:hAnsi="Tahoma" w:cs="Tahoma"/>
        </w:rPr>
        <w:t xml:space="preserve">izvajalca </w:t>
      </w:r>
      <w:r>
        <w:rPr>
          <w:rFonts w:ascii="Tahoma" w:hAnsi="Tahoma" w:cs="Tahoma"/>
        </w:rPr>
        <w:t>št. …………………… z dne …………………….,</w:t>
      </w:r>
    </w:p>
    <w:p w14:paraId="16AB0294" w14:textId="77777777" w:rsidR="00F613D5" w:rsidRDefault="00F613D5" w:rsidP="00470451">
      <w:pPr>
        <w:keepNext/>
        <w:jc w:val="both"/>
        <w:rPr>
          <w:rFonts w:ascii="Tahoma" w:hAnsi="Tahoma" w:cs="Tahoma"/>
        </w:rPr>
      </w:pPr>
      <w:r>
        <w:rPr>
          <w:rFonts w:ascii="Tahoma" w:hAnsi="Tahoma" w:cs="Tahoma"/>
        </w:rPr>
        <w:t xml:space="preserve">- Priloga št. </w:t>
      </w:r>
      <w:r w:rsidR="00242809">
        <w:rPr>
          <w:rFonts w:ascii="Tahoma" w:hAnsi="Tahoma" w:cs="Tahoma"/>
        </w:rPr>
        <w:t>3</w:t>
      </w:r>
      <w:r>
        <w:rPr>
          <w:rFonts w:ascii="Tahoma" w:hAnsi="Tahoma" w:cs="Tahoma"/>
        </w:rPr>
        <w:t>: Časovni načrt osnovnega vzdrževanja,</w:t>
      </w:r>
    </w:p>
    <w:p w14:paraId="398EA043" w14:textId="77777777" w:rsidR="00F613D5" w:rsidRDefault="00F613D5" w:rsidP="00470451">
      <w:pPr>
        <w:keepNext/>
        <w:jc w:val="both"/>
        <w:rPr>
          <w:rFonts w:ascii="Tahoma" w:hAnsi="Tahoma" w:cs="Tahoma"/>
        </w:rPr>
      </w:pPr>
      <w:r>
        <w:rPr>
          <w:rFonts w:ascii="Tahoma" w:hAnsi="Tahoma" w:cs="Tahoma"/>
        </w:rPr>
        <w:t xml:space="preserve">- Priloga št. </w:t>
      </w:r>
      <w:r w:rsidR="00242809">
        <w:rPr>
          <w:rFonts w:ascii="Tahoma" w:hAnsi="Tahoma" w:cs="Tahoma"/>
        </w:rPr>
        <w:t>4</w:t>
      </w:r>
      <w:r>
        <w:rPr>
          <w:rFonts w:ascii="Tahoma" w:hAnsi="Tahoma" w:cs="Tahoma"/>
        </w:rPr>
        <w:t>: Posebni sporazum o obdelavi</w:t>
      </w:r>
      <w:r w:rsidR="00C67929">
        <w:rPr>
          <w:rFonts w:ascii="Tahoma" w:hAnsi="Tahoma" w:cs="Tahoma"/>
        </w:rPr>
        <w:t xml:space="preserve"> osebnih</w:t>
      </w:r>
      <w:r>
        <w:rPr>
          <w:rFonts w:ascii="Tahoma" w:hAnsi="Tahoma" w:cs="Tahoma"/>
        </w:rPr>
        <w:t xml:space="preserve"> podatkov,</w:t>
      </w:r>
    </w:p>
    <w:p w14:paraId="2FA70288" w14:textId="77777777" w:rsidR="00F613D5" w:rsidRDefault="00F613D5" w:rsidP="00470451">
      <w:pPr>
        <w:keepNext/>
        <w:jc w:val="both"/>
        <w:rPr>
          <w:rFonts w:ascii="Tahoma" w:hAnsi="Tahoma" w:cs="Tahoma"/>
        </w:rPr>
      </w:pPr>
      <w:r>
        <w:rPr>
          <w:rFonts w:ascii="Tahoma" w:hAnsi="Tahoma" w:cs="Tahoma"/>
        </w:rPr>
        <w:t xml:space="preserve">- Priloga št. </w:t>
      </w:r>
      <w:r w:rsidR="00242809">
        <w:rPr>
          <w:rFonts w:ascii="Tahoma" w:hAnsi="Tahoma" w:cs="Tahoma"/>
        </w:rPr>
        <w:t>5</w:t>
      </w:r>
      <w:r>
        <w:rPr>
          <w:rFonts w:ascii="Tahoma" w:hAnsi="Tahoma" w:cs="Tahoma"/>
        </w:rPr>
        <w:t>: Izjava o varovanju podatkov.</w:t>
      </w:r>
    </w:p>
    <w:p w14:paraId="48793E0F" w14:textId="77777777" w:rsidR="003C78E7" w:rsidRDefault="003C78E7" w:rsidP="00470451">
      <w:pPr>
        <w:keepNext/>
        <w:jc w:val="both"/>
        <w:rPr>
          <w:rFonts w:ascii="Tahoma" w:hAnsi="Tahoma" w:cs="Tahoma"/>
        </w:rPr>
      </w:pPr>
    </w:p>
    <w:p w14:paraId="6E4EB2FE" w14:textId="77777777" w:rsidR="003C78E7" w:rsidRDefault="003C78E7" w:rsidP="00470451">
      <w:pPr>
        <w:keepNext/>
        <w:jc w:val="both"/>
        <w:rPr>
          <w:rFonts w:ascii="Tahoma" w:hAnsi="Tahoma" w:cs="Tahoma"/>
        </w:rPr>
      </w:pPr>
    </w:p>
    <w:p w14:paraId="5C35A98A" w14:textId="77777777" w:rsidR="003C78E7" w:rsidRDefault="003C78E7" w:rsidP="00470451">
      <w:pPr>
        <w:keepNext/>
        <w:jc w:val="both"/>
        <w:rPr>
          <w:rFonts w:ascii="Tahoma" w:hAnsi="Tahoma" w:cs="Tahoma"/>
        </w:rPr>
      </w:pPr>
    </w:p>
    <w:p w14:paraId="11B6094C" w14:textId="77777777" w:rsidR="003C78E7" w:rsidRDefault="003C78E7" w:rsidP="00470451">
      <w:pPr>
        <w:keepNext/>
        <w:jc w:val="both"/>
        <w:rPr>
          <w:rFonts w:ascii="Tahoma" w:hAnsi="Tahoma" w:cs="Tahoma"/>
        </w:rPr>
      </w:pPr>
    </w:p>
    <w:p w14:paraId="0F8F6D3F" w14:textId="77777777" w:rsidR="003C78E7" w:rsidRDefault="003C78E7" w:rsidP="00470451">
      <w:pPr>
        <w:keepNext/>
        <w:jc w:val="both"/>
        <w:rPr>
          <w:rFonts w:ascii="Tahoma" w:hAnsi="Tahoma" w:cs="Tahoma"/>
        </w:rPr>
      </w:pPr>
    </w:p>
    <w:p w14:paraId="0C5ECC0D" w14:textId="77777777" w:rsidR="003C78E7" w:rsidRDefault="003C78E7" w:rsidP="00470451">
      <w:pPr>
        <w:keepNext/>
        <w:jc w:val="both"/>
        <w:rPr>
          <w:rFonts w:ascii="Tahoma" w:hAnsi="Tahoma" w:cs="Tahoma"/>
        </w:rPr>
      </w:pPr>
    </w:p>
    <w:p w14:paraId="2BC6D11C" w14:textId="77777777" w:rsidR="003C78E7" w:rsidRDefault="003C78E7" w:rsidP="00470451">
      <w:pPr>
        <w:keepNext/>
        <w:jc w:val="both"/>
        <w:rPr>
          <w:rFonts w:ascii="Tahoma" w:hAnsi="Tahoma" w:cs="Tahoma"/>
        </w:rPr>
      </w:pPr>
    </w:p>
    <w:p w14:paraId="0550F678" w14:textId="77777777" w:rsidR="003C78E7" w:rsidRDefault="003C78E7" w:rsidP="00470451">
      <w:pPr>
        <w:keepNext/>
        <w:jc w:val="both"/>
        <w:rPr>
          <w:rFonts w:ascii="Tahoma" w:hAnsi="Tahoma" w:cs="Tahoma"/>
        </w:rPr>
      </w:pPr>
    </w:p>
    <w:p w14:paraId="0E0BFE2A" w14:textId="77777777" w:rsidR="003C78E7" w:rsidRDefault="003C78E7" w:rsidP="00470451">
      <w:pPr>
        <w:keepNext/>
        <w:jc w:val="both"/>
        <w:rPr>
          <w:rFonts w:ascii="Tahoma" w:hAnsi="Tahoma" w:cs="Tahoma"/>
        </w:rPr>
      </w:pPr>
    </w:p>
    <w:p w14:paraId="7D2236F1" w14:textId="77777777" w:rsidR="003C78E7" w:rsidRDefault="003C78E7" w:rsidP="00470451">
      <w:pPr>
        <w:keepNext/>
        <w:jc w:val="both"/>
        <w:rPr>
          <w:rFonts w:ascii="Tahoma" w:hAnsi="Tahoma" w:cs="Tahoma"/>
        </w:rPr>
      </w:pPr>
    </w:p>
    <w:p w14:paraId="24A2C9C4" w14:textId="77777777" w:rsidR="003C78E7" w:rsidRDefault="003C78E7" w:rsidP="00470451">
      <w:pPr>
        <w:keepNext/>
        <w:jc w:val="both"/>
        <w:rPr>
          <w:rFonts w:ascii="Tahoma" w:hAnsi="Tahoma" w:cs="Tahoma"/>
        </w:rPr>
      </w:pPr>
    </w:p>
    <w:p w14:paraId="142334C1" w14:textId="77777777" w:rsidR="003C78E7" w:rsidRDefault="003C78E7" w:rsidP="00470451">
      <w:pPr>
        <w:keepNext/>
        <w:jc w:val="both"/>
        <w:rPr>
          <w:rFonts w:ascii="Tahoma" w:hAnsi="Tahoma" w:cs="Tahoma"/>
        </w:rPr>
      </w:pPr>
    </w:p>
    <w:p w14:paraId="25AB8DB5" w14:textId="77777777" w:rsidR="003C78E7" w:rsidRDefault="003C78E7" w:rsidP="00470451">
      <w:pPr>
        <w:keepNext/>
        <w:jc w:val="both"/>
        <w:rPr>
          <w:rFonts w:ascii="Tahoma" w:hAnsi="Tahoma" w:cs="Tahoma"/>
        </w:rPr>
      </w:pPr>
    </w:p>
    <w:p w14:paraId="3518ED3B" w14:textId="77777777" w:rsidR="00442B51" w:rsidRDefault="00442B51" w:rsidP="00470451">
      <w:pPr>
        <w:keepNext/>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173AF" w:rsidRPr="00CE1BAD" w14:paraId="46A54D57" w14:textId="77777777" w:rsidTr="007766E2">
        <w:tc>
          <w:tcPr>
            <w:tcW w:w="599" w:type="dxa"/>
            <w:tcBorders>
              <w:right w:val="nil"/>
            </w:tcBorders>
          </w:tcPr>
          <w:p w14:paraId="1851B166" w14:textId="77777777" w:rsidR="005173AF" w:rsidRPr="00CE1BAD" w:rsidRDefault="005173AF" w:rsidP="00470451">
            <w:pPr>
              <w:keepNext/>
              <w:keepLines/>
              <w:widowControl w:val="0"/>
              <w:jc w:val="both"/>
              <w:rPr>
                <w:rFonts w:ascii="Tahoma" w:hAnsi="Tahoma" w:cs="Tahoma"/>
              </w:rPr>
            </w:pPr>
          </w:p>
        </w:tc>
        <w:tc>
          <w:tcPr>
            <w:tcW w:w="7653" w:type="dxa"/>
            <w:tcBorders>
              <w:left w:val="nil"/>
            </w:tcBorders>
          </w:tcPr>
          <w:p w14:paraId="110F5C0A" w14:textId="77777777" w:rsidR="005173AF" w:rsidRPr="00CE1BAD" w:rsidRDefault="00356801" w:rsidP="00470451">
            <w:pPr>
              <w:keepNext/>
              <w:keepLines/>
              <w:widowControl w:val="0"/>
              <w:jc w:val="both"/>
              <w:rPr>
                <w:rFonts w:ascii="Tahoma" w:hAnsi="Tahoma" w:cs="Tahoma"/>
              </w:rPr>
            </w:pPr>
            <w:r>
              <w:rPr>
                <w:rFonts w:ascii="Tahoma" w:hAnsi="Tahoma" w:cs="Tahoma"/>
              </w:rPr>
              <w:t>VZOREC</w:t>
            </w:r>
            <w:r w:rsidR="005173AF">
              <w:rPr>
                <w:rFonts w:ascii="Tahoma" w:hAnsi="Tahoma" w:cs="Tahoma"/>
              </w:rPr>
              <w:t xml:space="preserve"> OKVIRNEGA SPORAZUMA – DODATNO VZDRŽEVANJE</w:t>
            </w:r>
          </w:p>
        </w:tc>
        <w:tc>
          <w:tcPr>
            <w:tcW w:w="912" w:type="dxa"/>
            <w:tcBorders>
              <w:right w:val="nil"/>
            </w:tcBorders>
          </w:tcPr>
          <w:p w14:paraId="154AB823" w14:textId="77777777" w:rsidR="005173AF" w:rsidRPr="00CE1BAD" w:rsidRDefault="005173AF" w:rsidP="00470451">
            <w:pPr>
              <w:keepNext/>
              <w:keepLines/>
              <w:widowControl w:val="0"/>
              <w:jc w:val="both"/>
              <w:rPr>
                <w:rFonts w:ascii="Tahoma" w:hAnsi="Tahoma" w:cs="Tahoma"/>
                <w:b/>
              </w:rPr>
            </w:pPr>
            <w:r w:rsidRPr="00CE1BAD">
              <w:rPr>
                <w:rFonts w:ascii="Tahoma" w:hAnsi="Tahoma" w:cs="Tahoma"/>
                <w:b/>
                <w:i/>
              </w:rPr>
              <w:t xml:space="preserve">priloga </w:t>
            </w:r>
          </w:p>
        </w:tc>
        <w:tc>
          <w:tcPr>
            <w:tcW w:w="551" w:type="dxa"/>
            <w:tcBorders>
              <w:left w:val="nil"/>
            </w:tcBorders>
          </w:tcPr>
          <w:p w14:paraId="6E86DBA5" w14:textId="77777777" w:rsidR="005173AF" w:rsidRPr="00CE1BAD" w:rsidRDefault="00180F5F" w:rsidP="00470451">
            <w:pPr>
              <w:keepNext/>
              <w:keepLines/>
              <w:widowControl w:val="0"/>
              <w:ind w:left="-593" w:firstLine="501"/>
              <w:rPr>
                <w:rFonts w:ascii="Tahoma" w:hAnsi="Tahoma" w:cs="Tahoma"/>
                <w:b/>
                <w:i/>
              </w:rPr>
            </w:pPr>
            <w:r>
              <w:rPr>
                <w:rFonts w:ascii="Tahoma" w:hAnsi="Tahoma" w:cs="Tahoma"/>
                <w:b/>
                <w:i/>
              </w:rPr>
              <w:t>5/1</w:t>
            </w:r>
          </w:p>
        </w:tc>
      </w:tr>
    </w:tbl>
    <w:p w14:paraId="4E94DAF2" w14:textId="77777777" w:rsidR="005173AF" w:rsidRDefault="005173AF" w:rsidP="00470451">
      <w:pPr>
        <w:keepNext/>
        <w:keepLines/>
        <w:widowControl w:val="0"/>
        <w:tabs>
          <w:tab w:val="left" w:pos="1843"/>
        </w:tabs>
        <w:ind w:left="1701" w:hanging="1701"/>
        <w:jc w:val="both"/>
        <w:rPr>
          <w:rFonts w:ascii="Tahoma" w:hAnsi="Tahoma" w:cs="Tahoma"/>
          <w:b/>
        </w:rPr>
      </w:pPr>
    </w:p>
    <w:p w14:paraId="3FA055AC" w14:textId="77777777" w:rsidR="005173AF" w:rsidRPr="00352AED" w:rsidRDefault="005173AF" w:rsidP="00470451">
      <w:pPr>
        <w:keepNext/>
        <w:keepLines/>
        <w:widowControl w:val="0"/>
        <w:jc w:val="center"/>
        <w:rPr>
          <w:rFonts w:ascii="Tahoma" w:hAnsi="Tahoma" w:cs="Tahoma"/>
          <w:sz w:val="24"/>
          <w:szCs w:val="24"/>
        </w:rPr>
      </w:pPr>
      <w:r w:rsidRPr="00352AED">
        <w:rPr>
          <w:rFonts w:ascii="Tahoma" w:hAnsi="Tahoma" w:cs="Tahoma"/>
          <w:sz w:val="24"/>
          <w:szCs w:val="24"/>
        </w:rPr>
        <w:t>OKVIRNI SPORAZUM</w:t>
      </w:r>
    </w:p>
    <w:p w14:paraId="05038693" w14:textId="77777777" w:rsidR="005173AF" w:rsidRDefault="005173AF" w:rsidP="00470451">
      <w:pPr>
        <w:keepNext/>
        <w:keepLines/>
        <w:widowControl w:val="0"/>
        <w:rPr>
          <w:rFonts w:ascii="Tahoma" w:hAnsi="Tahoma" w:cs="Tahoma"/>
          <w:b/>
        </w:rPr>
      </w:pPr>
    </w:p>
    <w:p w14:paraId="734E55C5" w14:textId="77777777" w:rsidR="005173AF" w:rsidRDefault="005173AF" w:rsidP="00470451">
      <w:pPr>
        <w:keepNext/>
        <w:keepLines/>
        <w:widowControl w:val="0"/>
        <w:rPr>
          <w:rFonts w:ascii="Tahoma" w:hAnsi="Tahoma" w:cs="Tahoma"/>
          <w:b/>
        </w:rPr>
      </w:pPr>
    </w:p>
    <w:p w14:paraId="1F3D5264" w14:textId="77777777" w:rsidR="005173AF" w:rsidRDefault="005173AF" w:rsidP="00470451">
      <w:pPr>
        <w:keepNext/>
        <w:keepLines/>
        <w:widowControl w:val="0"/>
        <w:rPr>
          <w:rFonts w:ascii="Tahoma" w:hAnsi="Tahoma" w:cs="Tahoma"/>
          <w:b/>
        </w:rPr>
      </w:pPr>
    </w:p>
    <w:p w14:paraId="0E8E887E" w14:textId="77777777" w:rsidR="005173AF" w:rsidRDefault="005173AF" w:rsidP="00470451">
      <w:pPr>
        <w:keepNext/>
        <w:keepLines/>
        <w:widowControl w:val="0"/>
        <w:rPr>
          <w:rFonts w:ascii="Tahoma" w:hAnsi="Tahoma" w:cs="Tahoma"/>
          <w:b/>
        </w:rPr>
      </w:pPr>
    </w:p>
    <w:p w14:paraId="0D170C2A" w14:textId="77777777" w:rsidR="005173AF" w:rsidRPr="00352AED" w:rsidRDefault="005173AF" w:rsidP="00470451">
      <w:pPr>
        <w:keepNext/>
        <w:keepLines/>
        <w:widowControl w:val="0"/>
        <w:jc w:val="center"/>
        <w:rPr>
          <w:rFonts w:ascii="Tahoma" w:hAnsi="Tahoma" w:cs="Tahoma"/>
          <w:b/>
          <w:color w:val="000000"/>
          <w:sz w:val="24"/>
          <w:szCs w:val="24"/>
        </w:rPr>
      </w:pPr>
      <w:r w:rsidRPr="00352AED">
        <w:rPr>
          <w:rFonts w:ascii="Tahoma" w:hAnsi="Tahoma" w:cs="Tahoma"/>
          <w:b/>
          <w:sz w:val="24"/>
          <w:szCs w:val="24"/>
        </w:rPr>
        <w:t xml:space="preserve">ZA DODATNO VZDRŽEVANJE ENOTNE PROGRAMSKE REŠITVE </w:t>
      </w:r>
      <w:r>
        <w:rPr>
          <w:rFonts w:ascii="Tahoma" w:hAnsi="Tahoma" w:cs="Tahoma"/>
          <w:b/>
          <w:sz w:val="24"/>
          <w:szCs w:val="24"/>
        </w:rPr>
        <w:t>SAP</w:t>
      </w:r>
    </w:p>
    <w:p w14:paraId="483A5830" w14:textId="77777777" w:rsidR="005173AF" w:rsidRDefault="005173AF" w:rsidP="00470451">
      <w:pPr>
        <w:keepNext/>
        <w:keepLines/>
        <w:widowControl w:val="0"/>
        <w:tabs>
          <w:tab w:val="left" w:pos="1843"/>
        </w:tabs>
        <w:jc w:val="both"/>
        <w:rPr>
          <w:rFonts w:ascii="Tahoma" w:hAnsi="Tahoma" w:cs="Tahoma"/>
          <w:b/>
        </w:rPr>
      </w:pPr>
    </w:p>
    <w:p w14:paraId="0155F45F" w14:textId="77777777" w:rsidR="005173AF" w:rsidRDefault="005173AF" w:rsidP="00470451">
      <w:pPr>
        <w:keepNext/>
        <w:keepLines/>
        <w:widowControl w:val="0"/>
        <w:tabs>
          <w:tab w:val="left" w:pos="1843"/>
        </w:tabs>
        <w:ind w:left="1701" w:hanging="1701"/>
        <w:jc w:val="both"/>
        <w:rPr>
          <w:rFonts w:ascii="Tahoma" w:hAnsi="Tahoma" w:cs="Tahoma"/>
          <w:b/>
        </w:rPr>
      </w:pPr>
      <w:r>
        <w:rPr>
          <w:rFonts w:ascii="Tahoma" w:hAnsi="Tahoma" w:cs="Tahoma"/>
          <w:b/>
        </w:rPr>
        <w:t>ki ga skleneta</w:t>
      </w:r>
    </w:p>
    <w:p w14:paraId="598C8633" w14:textId="77777777" w:rsidR="005173AF" w:rsidRDefault="005173AF" w:rsidP="00470451">
      <w:pPr>
        <w:keepNext/>
        <w:keepLines/>
        <w:widowControl w:val="0"/>
        <w:tabs>
          <w:tab w:val="left" w:pos="1843"/>
        </w:tabs>
        <w:ind w:left="1701" w:hanging="1701"/>
        <w:jc w:val="both"/>
        <w:rPr>
          <w:rFonts w:ascii="Tahoma" w:hAnsi="Tahoma" w:cs="Tahoma"/>
          <w:b/>
        </w:rPr>
      </w:pPr>
    </w:p>
    <w:p w14:paraId="39F3F574" w14:textId="77777777" w:rsidR="004E6035" w:rsidRDefault="005173AF" w:rsidP="00470451">
      <w:pPr>
        <w:keepNext/>
        <w:tabs>
          <w:tab w:val="left" w:pos="1843"/>
        </w:tabs>
        <w:ind w:left="1701" w:hanging="1701"/>
        <w:jc w:val="both"/>
        <w:rPr>
          <w:rFonts w:ascii="Tahoma" w:hAnsi="Tahoma" w:cs="Tahoma"/>
        </w:rPr>
      </w:pPr>
      <w:r>
        <w:rPr>
          <w:rFonts w:ascii="Tahoma" w:hAnsi="Tahoma" w:cs="Tahoma"/>
          <w:b/>
        </w:rPr>
        <w:t>NAROČNIK:</w:t>
      </w:r>
      <w:r w:rsidRPr="00ED1F62">
        <w:rPr>
          <w:rFonts w:ascii="Tahoma" w:hAnsi="Tahoma" w:cs="Tahoma"/>
        </w:rPr>
        <w:tab/>
      </w:r>
      <w:r w:rsidR="004E6035" w:rsidRPr="00A45840">
        <w:rPr>
          <w:rFonts w:ascii="Tahoma" w:hAnsi="Tahoma" w:cs="Tahoma"/>
          <w:b/>
        </w:rPr>
        <w:t>JAVNI HOLDING Ljubljana, d.o.o.</w:t>
      </w:r>
      <w:r w:rsidR="004E6035" w:rsidRPr="00A45840">
        <w:rPr>
          <w:rFonts w:ascii="Tahoma" w:hAnsi="Tahoma" w:cs="Tahoma"/>
        </w:rPr>
        <w:t>,</w:t>
      </w:r>
      <w:r w:rsidR="004E6035">
        <w:rPr>
          <w:rFonts w:ascii="Tahoma" w:hAnsi="Tahoma" w:cs="Tahoma"/>
        </w:rPr>
        <w:t xml:space="preserve"> Verovškova ulica 70, 1000 Ljubljana,</w:t>
      </w:r>
    </w:p>
    <w:p w14:paraId="5F1C3650" w14:textId="77777777" w:rsidR="004E6035" w:rsidRPr="00EB4B2E" w:rsidRDefault="004E6035" w:rsidP="00470451">
      <w:pPr>
        <w:keepNext/>
        <w:tabs>
          <w:tab w:val="left" w:pos="1843"/>
          <w:tab w:val="left" w:pos="5245"/>
        </w:tabs>
        <w:ind w:left="1701" w:hanging="1701"/>
        <w:jc w:val="both"/>
        <w:rPr>
          <w:rFonts w:ascii="Tahoma" w:hAnsi="Tahoma" w:cs="Tahoma"/>
        </w:rPr>
      </w:pPr>
      <w:r>
        <w:rPr>
          <w:rFonts w:ascii="Tahoma" w:hAnsi="Tahoma" w:cs="Tahoma"/>
        </w:rPr>
        <w:tab/>
      </w:r>
      <w:r w:rsidRPr="00EB4B2E">
        <w:rPr>
          <w:rFonts w:ascii="Tahoma" w:hAnsi="Tahoma" w:cs="Tahoma"/>
        </w:rPr>
        <w:t>ki ga zastopa direktorica</w:t>
      </w:r>
      <w:r>
        <w:rPr>
          <w:rFonts w:ascii="Tahoma" w:hAnsi="Tahoma" w:cs="Tahoma"/>
        </w:rPr>
        <w:t>:</w:t>
      </w:r>
      <w:r w:rsidRPr="00EB4B2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B929D6">
        <w:rPr>
          <w:rFonts w:ascii="Tahoma" w:hAnsi="Tahoma" w:cs="Tahoma"/>
          <w:b/>
        </w:rPr>
        <w:t>Zdenka Grozde</w:t>
      </w:r>
    </w:p>
    <w:p w14:paraId="585C71D4" w14:textId="77777777" w:rsidR="004E6035" w:rsidRPr="00ED1F62" w:rsidRDefault="004E6035" w:rsidP="00470451">
      <w:pPr>
        <w:keepNext/>
        <w:tabs>
          <w:tab w:val="left" w:pos="1843"/>
          <w:tab w:val="left" w:pos="4962"/>
        </w:tabs>
        <w:ind w:left="1701" w:hanging="1701"/>
        <w:jc w:val="both"/>
        <w:rPr>
          <w:rFonts w:ascii="Tahoma" w:hAnsi="Tahoma" w:cs="Tahoma"/>
        </w:rPr>
      </w:pPr>
      <w:r w:rsidRPr="00ED1F62">
        <w:rPr>
          <w:rFonts w:ascii="Tahoma" w:hAnsi="Tahoma" w:cs="Tahoma"/>
        </w:rPr>
        <w:tab/>
        <w:t>ide</w:t>
      </w:r>
      <w:r>
        <w:rPr>
          <w:rFonts w:ascii="Tahoma" w:hAnsi="Tahoma" w:cs="Tahoma"/>
        </w:rPr>
        <w:t>ntifikacijska številka za DDV:</w:t>
      </w:r>
      <w:r>
        <w:rPr>
          <w:rFonts w:ascii="Tahoma" w:hAnsi="Tahoma" w:cs="Tahoma"/>
        </w:rPr>
        <w:tab/>
      </w:r>
      <w:r>
        <w:rPr>
          <w:rFonts w:ascii="Tahoma" w:hAnsi="Tahoma" w:cs="Tahoma"/>
        </w:rPr>
        <w:tab/>
      </w:r>
      <w:r>
        <w:rPr>
          <w:rFonts w:ascii="Tahoma" w:hAnsi="Tahoma" w:cs="Tahoma"/>
        </w:rPr>
        <w:tab/>
      </w:r>
      <w:r w:rsidRPr="00315E93">
        <w:rPr>
          <w:rFonts w:ascii="Tahoma" w:hAnsi="Tahoma" w:cs="Tahoma"/>
        </w:rPr>
        <w:t>SI57209294</w:t>
      </w:r>
    </w:p>
    <w:p w14:paraId="6D87B8E4" w14:textId="77777777" w:rsidR="004E6035" w:rsidRPr="00ED1F62" w:rsidRDefault="004E6035" w:rsidP="00470451">
      <w:pPr>
        <w:keepNext/>
        <w:tabs>
          <w:tab w:val="left" w:pos="1843"/>
          <w:tab w:val="left" w:pos="4962"/>
        </w:tabs>
        <w:ind w:left="1701" w:hanging="1701"/>
        <w:jc w:val="both"/>
        <w:rPr>
          <w:rFonts w:ascii="Tahoma" w:hAnsi="Tahoma" w:cs="Tahoma"/>
        </w:rPr>
      </w:pPr>
      <w:r w:rsidRPr="00ED1F62">
        <w:rPr>
          <w:rFonts w:ascii="Tahoma" w:hAnsi="Tahoma" w:cs="Tahoma"/>
        </w:rPr>
        <w:tab/>
        <w:t>matična številka:</w:t>
      </w:r>
      <w:r w:rsidRPr="00ED1F62">
        <w:rPr>
          <w:rFonts w:ascii="Tahoma" w:hAnsi="Tahoma" w:cs="Tahoma"/>
          <w:color w:val="000000"/>
          <w:sz w:val="16"/>
          <w:szCs w:val="16"/>
        </w:rPr>
        <w:t xml:space="preserve">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315E93">
        <w:rPr>
          <w:rFonts w:ascii="Tahoma" w:hAnsi="Tahoma" w:cs="Tahoma"/>
        </w:rPr>
        <w:t>5860199</w:t>
      </w:r>
      <w:r w:rsidRPr="00ED1F62">
        <w:rPr>
          <w:rFonts w:ascii="Tahoma" w:hAnsi="Tahoma" w:cs="Tahoma"/>
          <w:color w:val="000000"/>
          <w:sz w:val="16"/>
          <w:szCs w:val="16"/>
        </w:rPr>
        <w:tab/>
      </w:r>
    </w:p>
    <w:p w14:paraId="0ACCEBBB" w14:textId="77777777" w:rsidR="004E6035" w:rsidRPr="00ED1F62" w:rsidRDefault="004E6035" w:rsidP="00470451">
      <w:pPr>
        <w:keepNext/>
        <w:ind w:left="1620" w:firstLine="81"/>
        <w:jc w:val="both"/>
        <w:rPr>
          <w:rFonts w:ascii="Tahoma" w:hAnsi="Tahoma" w:cs="Tahoma"/>
        </w:rPr>
      </w:pPr>
      <w:r>
        <w:rPr>
          <w:rFonts w:ascii="Tahoma" w:hAnsi="Tahoma" w:cs="Tahoma"/>
        </w:rPr>
        <w:t>(v nadaljevanju: naročnik</w:t>
      </w:r>
      <w:r w:rsidRPr="00ED1F62">
        <w:rPr>
          <w:rFonts w:ascii="Tahoma" w:hAnsi="Tahoma" w:cs="Tahoma"/>
        </w:rPr>
        <w:t>)</w:t>
      </w:r>
    </w:p>
    <w:p w14:paraId="727C23CC" w14:textId="77777777" w:rsidR="004E6035" w:rsidRPr="00FA5910" w:rsidRDefault="004E6035" w:rsidP="00470451">
      <w:pPr>
        <w:keepNext/>
        <w:tabs>
          <w:tab w:val="left" w:pos="1843"/>
        </w:tabs>
        <w:ind w:left="1701" w:hanging="1701"/>
        <w:jc w:val="both"/>
        <w:rPr>
          <w:rFonts w:ascii="Tahoma" w:hAnsi="Tahoma" w:cs="Tahoma"/>
          <w:sz w:val="16"/>
          <w:szCs w:val="16"/>
        </w:rPr>
      </w:pPr>
    </w:p>
    <w:p w14:paraId="1F763229" w14:textId="77777777" w:rsidR="004E6035" w:rsidRPr="000C6CF1" w:rsidRDefault="004E6035" w:rsidP="00470451">
      <w:pPr>
        <w:keepNext/>
        <w:tabs>
          <w:tab w:val="left" w:pos="1843"/>
        </w:tabs>
        <w:ind w:left="1701" w:hanging="1701"/>
        <w:jc w:val="both"/>
        <w:rPr>
          <w:rFonts w:ascii="Tahoma" w:hAnsi="Tahoma" w:cs="Tahoma"/>
          <w:b/>
        </w:rPr>
      </w:pPr>
      <w:r>
        <w:rPr>
          <w:rFonts w:ascii="Tahoma" w:hAnsi="Tahoma" w:cs="Tahoma"/>
          <w:b/>
        </w:rPr>
        <w:tab/>
        <w:t xml:space="preserve">JAVNO PODJETJE VODOVOD </w:t>
      </w:r>
      <w:r w:rsidRPr="00BC7C62">
        <w:rPr>
          <w:rFonts w:ascii="Tahoma" w:hAnsi="Tahoma" w:cs="Tahoma"/>
          <w:b/>
        </w:rPr>
        <w:t>KANALIZACIJA SNAGA d.o.o.</w:t>
      </w:r>
      <w:r w:rsidRPr="00BC7C62">
        <w:rPr>
          <w:rFonts w:ascii="Tahoma" w:hAnsi="Tahoma" w:cs="Tahoma"/>
        </w:rPr>
        <w:t xml:space="preserve">, Vodovodna cesta 90, 1000 Ljubljana, ki ga zastopa direktor: </w:t>
      </w:r>
      <w:r w:rsidRPr="00BC7C62">
        <w:rPr>
          <w:rFonts w:ascii="Tahoma" w:hAnsi="Tahoma" w:cs="Tahoma"/>
        </w:rPr>
        <w:tab/>
      </w:r>
      <w:r>
        <w:rPr>
          <w:rFonts w:ascii="Tahoma" w:hAnsi="Tahoma" w:cs="Tahoma"/>
        </w:rPr>
        <w:t xml:space="preserve">           </w:t>
      </w:r>
      <w:r w:rsidRPr="000C6CF1">
        <w:rPr>
          <w:rFonts w:ascii="Tahoma" w:hAnsi="Tahoma" w:cs="Tahoma"/>
          <w:b/>
        </w:rPr>
        <w:t xml:space="preserve">Krištof Mlakar </w:t>
      </w:r>
    </w:p>
    <w:p w14:paraId="146F1BD9" w14:textId="77777777" w:rsidR="004E6035" w:rsidRPr="00BC7C62" w:rsidRDefault="004E6035" w:rsidP="00470451">
      <w:pPr>
        <w:keepNext/>
        <w:tabs>
          <w:tab w:val="left" w:pos="1843"/>
          <w:tab w:val="left" w:pos="4962"/>
        </w:tabs>
        <w:ind w:left="1701" w:hanging="1701"/>
        <w:jc w:val="both"/>
        <w:rPr>
          <w:rFonts w:ascii="Tahoma" w:hAnsi="Tahoma" w:cs="Tahoma"/>
        </w:rPr>
      </w:pPr>
      <w:r w:rsidRPr="00BC7C62">
        <w:rPr>
          <w:rFonts w:ascii="Tahoma" w:hAnsi="Tahoma" w:cs="Tahoma"/>
        </w:rPr>
        <w:tab/>
        <w:t xml:space="preserve">Identifikacijska številka za DDV:    </w:t>
      </w:r>
      <w:r w:rsidRPr="00BC7C62">
        <w:rPr>
          <w:rFonts w:ascii="Tahoma" w:hAnsi="Tahoma" w:cs="Tahoma"/>
        </w:rPr>
        <w:tab/>
      </w:r>
      <w:r w:rsidRPr="00BC7C62">
        <w:rPr>
          <w:rFonts w:ascii="Tahoma" w:hAnsi="Tahoma" w:cs="Tahoma"/>
        </w:rPr>
        <w:tab/>
      </w:r>
      <w:r w:rsidRPr="00BC7C62">
        <w:rPr>
          <w:rFonts w:ascii="Tahoma" w:hAnsi="Tahoma" w:cs="Tahoma"/>
        </w:rPr>
        <w:tab/>
        <w:t>SI64520463</w:t>
      </w:r>
    </w:p>
    <w:p w14:paraId="058C1C37" w14:textId="77777777" w:rsidR="004E6035" w:rsidRPr="00BC7C62" w:rsidRDefault="004E6035" w:rsidP="00470451">
      <w:pPr>
        <w:keepNext/>
        <w:tabs>
          <w:tab w:val="left" w:pos="1843"/>
        </w:tabs>
        <w:ind w:left="1701" w:hanging="1701"/>
        <w:jc w:val="both"/>
        <w:rPr>
          <w:rFonts w:ascii="Tahoma" w:hAnsi="Tahoma" w:cs="Tahoma"/>
        </w:rPr>
      </w:pPr>
      <w:r w:rsidRPr="00BC7C62">
        <w:rPr>
          <w:rFonts w:ascii="Tahoma" w:hAnsi="Tahoma" w:cs="Tahoma"/>
        </w:rPr>
        <w:tab/>
        <w:t xml:space="preserve">matična številka: </w:t>
      </w:r>
      <w:r w:rsidRPr="00BC7C62">
        <w:rPr>
          <w:rFonts w:ascii="Tahoma" w:hAnsi="Tahoma" w:cs="Tahoma"/>
        </w:rPr>
        <w:tab/>
      </w:r>
      <w:r w:rsidRPr="00BC7C62">
        <w:rPr>
          <w:rFonts w:ascii="Tahoma" w:hAnsi="Tahoma" w:cs="Tahoma"/>
        </w:rPr>
        <w:tab/>
      </w:r>
      <w:r w:rsidRPr="00BC7C62">
        <w:rPr>
          <w:rFonts w:ascii="Tahoma" w:hAnsi="Tahoma" w:cs="Tahoma"/>
        </w:rPr>
        <w:tab/>
      </w:r>
      <w:r w:rsidRPr="00BC7C62">
        <w:rPr>
          <w:rFonts w:ascii="Tahoma" w:hAnsi="Tahoma" w:cs="Tahoma"/>
        </w:rPr>
        <w:tab/>
      </w:r>
      <w:r w:rsidRPr="00BC7C62">
        <w:rPr>
          <w:rFonts w:ascii="Tahoma" w:hAnsi="Tahoma" w:cs="Tahoma"/>
        </w:rPr>
        <w:tab/>
        <w:t>5046688</w:t>
      </w:r>
    </w:p>
    <w:p w14:paraId="6B232F49" w14:textId="77777777" w:rsidR="004E6035" w:rsidRPr="00BC7C62" w:rsidRDefault="004E6035" w:rsidP="00470451">
      <w:pPr>
        <w:keepNext/>
        <w:ind w:left="1620" w:firstLine="81"/>
        <w:jc w:val="both"/>
        <w:rPr>
          <w:rFonts w:ascii="Tahoma" w:hAnsi="Tahoma" w:cs="Tahoma"/>
        </w:rPr>
      </w:pPr>
      <w:r w:rsidRPr="00BC7C62">
        <w:rPr>
          <w:rFonts w:ascii="Tahoma" w:hAnsi="Tahoma" w:cs="Tahoma"/>
        </w:rPr>
        <w:t>(v nadaljevanju: naročnik)</w:t>
      </w:r>
    </w:p>
    <w:p w14:paraId="3FDA0466" w14:textId="77777777" w:rsidR="004E6035" w:rsidRPr="00FA5910" w:rsidRDefault="004E6035" w:rsidP="00470451">
      <w:pPr>
        <w:keepNext/>
        <w:tabs>
          <w:tab w:val="left" w:pos="1843"/>
        </w:tabs>
        <w:ind w:left="1701" w:hanging="1701"/>
        <w:jc w:val="both"/>
        <w:rPr>
          <w:rFonts w:ascii="Tahoma" w:hAnsi="Tahoma" w:cs="Tahoma"/>
          <w:sz w:val="16"/>
          <w:szCs w:val="16"/>
        </w:rPr>
      </w:pPr>
    </w:p>
    <w:p w14:paraId="29E780B7" w14:textId="77777777" w:rsidR="004E6035" w:rsidRPr="00EB4B2E" w:rsidRDefault="004E6035" w:rsidP="00470451">
      <w:pPr>
        <w:keepNext/>
        <w:tabs>
          <w:tab w:val="left" w:pos="1843"/>
          <w:tab w:val="left" w:pos="5245"/>
        </w:tabs>
        <w:ind w:left="1701" w:hanging="1701"/>
        <w:jc w:val="both"/>
        <w:rPr>
          <w:rFonts w:ascii="Tahoma" w:hAnsi="Tahoma" w:cs="Tahoma"/>
        </w:rPr>
      </w:pPr>
      <w:r>
        <w:rPr>
          <w:rFonts w:ascii="Tahoma" w:hAnsi="Tahoma" w:cs="Tahoma"/>
          <w:b/>
        </w:rPr>
        <w:tab/>
        <w:t>JAVNO PODJETJE LJUBLJANSKI POTNIŠKI PROMET</w:t>
      </w:r>
      <w:r w:rsidRPr="00EB4B2E">
        <w:rPr>
          <w:rFonts w:ascii="Tahoma" w:hAnsi="Tahoma" w:cs="Tahoma"/>
          <w:b/>
        </w:rPr>
        <w:t xml:space="preserve">, d.o.o., </w:t>
      </w:r>
      <w:r w:rsidRPr="00EB4B2E">
        <w:rPr>
          <w:rFonts w:ascii="Tahoma" w:hAnsi="Tahoma" w:cs="Tahoma"/>
        </w:rPr>
        <w:t xml:space="preserve">Celovška cesta 160, 1000 Ljubljana, ki ga zastopa </w:t>
      </w:r>
      <w:r>
        <w:rPr>
          <w:rFonts w:ascii="Tahoma" w:hAnsi="Tahoma" w:cs="Tahoma"/>
        </w:rPr>
        <w:t>direktor:</w:t>
      </w:r>
      <w:r w:rsidRPr="00EB4B2E">
        <w:rPr>
          <w:rFonts w:ascii="Tahoma" w:hAnsi="Tahoma" w:cs="Tahoma"/>
        </w:rPr>
        <w:t xml:space="preserve"> </w:t>
      </w:r>
      <w:r w:rsidRPr="00B929D6">
        <w:rPr>
          <w:rFonts w:ascii="Tahoma" w:hAnsi="Tahoma" w:cs="Tahoma"/>
          <w:b/>
        </w:rPr>
        <w:tab/>
      </w:r>
      <w:r>
        <w:rPr>
          <w:rFonts w:ascii="Tahoma" w:hAnsi="Tahoma" w:cs="Tahoma"/>
          <w:b/>
        </w:rPr>
        <w:t xml:space="preserve">            Peter Horvat</w:t>
      </w:r>
      <w:r>
        <w:rPr>
          <w:rFonts w:ascii="Tahoma" w:hAnsi="Tahoma" w:cs="Tahoma"/>
        </w:rPr>
        <w:t xml:space="preserve"> </w:t>
      </w:r>
    </w:p>
    <w:p w14:paraId="3141C725" w14:textId="77777777" w:rsidR="004E6035" w:rsidRPr="00ED1F62" w:rsidRDefault="004E6035" w:rsidP="00470451">
      <w:pPr>
        <w:keepNext/>
        <w:tabs>
          <w:tab w:val="left" w:pos="1843"/>
        </w:tabs>
        <w:ind w:left="1701" w:hanging="1701"/>
        <w:jc w:val="both"/>
        <w:rPr>
          <w:rFonts w:ascii="Tahoma" w:hAnsi="Tahoma" w:cs="Tahoma"/>
        </w:rPr>
      </w:pPr>
      <w:r w:rsidRPr="00ED1F62">
        <w:rPr>
          <w:rFonts w:ascii="Tahoma" w:hAnsi="Tahoma" w:cs="Tahoma"/>
        </w:rPr>
        <w:tab/>
        <w:t>id</w:t>
      </w:r>
      <w:r>
        <w:rPr>
          <w:rFonts w:ascii="Tahoma" w:hAnsi="Tahoma" w:cs="Tahoma"/>
        </w:rPr>
        <w:t>entifikacijska številka za DDV:</w:t>
      </w:r>
      <w:r>
        <w:rPr>
          <w:rFonts w:ascii="Tahoma" w:hAnsi="Tahoma" w:cs="Tahoma"/>
        </w:rPr>
        <w:tab/>
      </w:r>
      <w:r>
        <w:rPr>
          <w:rFonts w:ascii="Tahoma" w:hAnsi="Tahoma" w:cs="Tahoma"/>
        </w:rPr>
        <w:tab/>
      </w:r>
      <w:r>
        <w:rPr>
          <w:rFonts w:ascii="Tahoma" w:hAnsi="Tahoma" w:cs="Tahoma"/>
        </w:rPr>
        <w:tab/>
      </w:r>
      <w:r w:rsidRPr="00ED1F62">
        <w:rPr>
          <w:rFonts w:ascii="Tahoma" w:hAnsi="Tahoma" w:cs="Tahoma"/>
        </w:rPr>
        <w:t>SI66742790</w:t>
      </w:r>
    </w:p>
    <w:p w14:paraId="4381A80A" w14:textId="77777777" w:rsidR="004E6035" w:rsidRPr="00ED1F62" w:rsidRDefault="004E6035" w:rsidP="00470451">
      <w:pPr>
        <w:keepNext/>
        <w:tabs>
          <w:tab w:val="left" w:pos="1843"/>
        </w:tabs>
        <w:ind w:left="1701" w:hanging="1701"/>
        <w:jc w:val="both"/>
        <w:rPr>
          <w:rFonts w:ascii="Tahoma" w:hAnsi="Tahoma" w:cs="Tahoma"/>
        </w:rPr>
      </w:pPr>
      <w:r w:rsidRPr="00ED1F62">
        <w:rPr>
          <w:rFonts w:ascii="Tahoma" w:hAnsi="Tahoma" w:cs="Tahoma"/>
        </w:rPr>
        <w:tab/>
        <w:t>matična številka:</w:t>
      </w:r>
      <w:r w:rsidRPr="00ED1F62">
        <w:rPr>
          <w:rFonts w:ascii="Tahoma" w:hAnsi="Tahoma" w:cs="Tahoma"/>
          <w:color w:val="000000"/>
          <w:sz w:val="16"/>
          <w:szCs w:val="16"/>
        </w:rPr>
        <w:t xml:space="preserve"> </w:t>
      </w:r>
      <w:r w:rsidRPr="00ED1F62">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ED1F62">
        <w:rPr>
          <w:rFonts w:ascii="Tahoma" w:hAnsi="Tahoma" w:cs="Tahoma"/>
        </w:rPr>
        <w:t>5222966</w:t>
      </w:r>
    </w:p>
    <w:p w14:paraId="60185A0D" w14:textId="77777777" w:rsidR="004E6035" w:rsidRPr="00C274CE" w:rsidRDefault="004E6035"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21439D6F" w14:textId="77777777" w:rsidR="004E6035" w:rsidRPr="00FA5910" w:rsidRDefault="004E6035" w:rsidP="00470451">
      <w:pPr>
        <w:keepNext/>
        <w:tabs>
          <w:tab w:val="left" w:pos="1843"/>
        </w:tabs>
        <w:jc w:val="both"/>
        <w:rPr>
          <w:rFonts w:ascii="Tahoma" w:hAnsi="Tahoma" w:cs="Tahoma"/>
          <w:sz w:val="16"/>
          <w:szCs w:val="16"/>
        </w:rPr>
      </w:pPr>
    </w:p>
    <w:p w14:paraId="39FB76B4" w14:textId="77777777" w:rsidR="004E6035" w:rsidRPr="0010230C" w:rsidRDefault="004E6035" w:rsidP="00470451">
      <w:pPr>
        <w:keepNext/>
        <w:tabs>
          <w:tab w:val="left" w:pos="1843"/>
        </w:tabs>
        <w:ind w:left="1701" w:hanging="1701"/>
        <w:jc w:val="both"/>
        <w:rPr>
          <w:rFonts w:ascii="Tahoma" w:hAnsi="Tahoma" w:cs="Tahoma"/>
        </w:rPr>
      </w:pPr>
      <w:r>
        <w:rPr>
          <w:rFonts w:ascii="Tahoma" w:hAnsi="Tahoma" w:cs="Tahoma"/>
          <w:b/>
          <w:szCs w:val="22"/>
        </w:rPr>
        <w:tab/>
        <w:t xml:space="preserve">JAVNO </w:t>
      </w:r>
      <w:r w:rsidRPr="004E74D3">
        <w:rPr>
          <w:rFonts w:ascii="Tahoma" w:hAnsi="Tahoma" w:cs="Tahoma"/>
          <w:b/>
          <w:szCs w:val="22"/>
        </w:rPr>
        <w:t>PODJETJ</w:t>
      </w:r>
      <w:r>
        <w:rPr>
          <w:rFonts w:ascii="Tahoma" w:hAnsi="Tahoma" w:cs="Tahoma"/>
          <w:b/>
          <w:szCs w:val="22"/>
        </w:rPr>
        <w:t>E</w:t>
      </w:r>
      <w:r w:rsidRPr="004E74D3">
        <w:rPr>
          <w:rFonts w:ascii="Tahoma" w:hAnsi="Tahoma" w:cs="Tahoma"/>
          <w:b/>
          <w:szCs w:val="22"/>
        </w:rPr>
        <w:t xml:space="preserve"> ENERGETIKA LJUBLJANA d.o.o.</w:t>
      </w:r>
      <w:r>
        <w:rPr>
          <w:rFonts w:ascii="Tahoma" w:hAnsi="Tahoma" w:cs="Tahoma"/>
          <w:szCs w:val="22"/>
        </w:rPr>
        <w:t xml:space="preserve">, </w:t>
      </w:r>
      <w:r w:rsidRPr="006C3EAE">
        <w:rPr>
          <w:rFonts w:ascii="Tahoma" w:hAnsi="Tahoma" w:cs="Tahoma"/>
          <w:szCs w:val="22"/>
        </w:rPr>
        <w:t xml:space="preserve">Verovškova </w:t>
      </w:r>
      <w:r>
        <w:rPr>
          <w:rFonts w:ascii="Tahoma" w:hAnsi="Tahoma" w:cs="Tahoma"/>
          <w:szCs w:val="22"/>
        </w:rPr>
        <w:t xml:space="preserve">ulica 62, </w:t>
      </w:r>
      <w:r w:rsidRPr="006C3EAE">
        <w:rPr>
          <w:rFonts w:ascii="Tahoma" w:hAnsi="Tahoma" w:cs="Tahoma"/>
          <w:szCs w:val="22"/>
        </w:rPr>
        <w:t>1000  Ljubljana</w:t>
      </w:r>
      <w:r>
        <w:rPr>
          <w:rFonts w:ascii="Tahoma" w:hAnsi="Tahoma" w:cs="Tahoma"/>
          <w:szCs w:val="22"/>
        </w:rPr>
        <w:t>,</w:t>
      </w:r>
      <w:r>
        <w:rPr>
          <w:rFonts w:ascii="Tahoma" w:hAnsi="Tahoma" w:cs="Tahoma"/>
        </w:rPr>
        <w:t xml:space="preserve"> ki ga zastopa direktor</w:t>
      </w:r>
      <w:r w:rsidRPr="0010230C">
        <w:rPr>
          <w:rFonts w:ascii="Tahoma" w:hAnsi="Tahoma" w:cs="Tahoma"/>
        </w:rPr>
        <w:t xml:space="preserve">: </w:t>
      </w:r>
      <w:r>
        <w:rPr>
          <w:rFonts w:ascii="Tahoma" w:hAnsi="Tahoma" w:cs="Tahoma"/>
        </w:rPr>
        <w:t xml:space="preserve">                           </w:t>
      </w:r>
      <w:r w:rsidRPr="0010230C">
        <w:rPr>
          <w:rFonts w:ascii="Tahoma" w:hAnsi="Tahoma" w:cs="Tahoma"/>
          <w:b/>
        </w:rPr>
        <w:t>Samo Lozej</w:t>
      </w:r>
      <w:r w:rsidRPr="0010230C">
        <w:rPr>
          <w:rFonts w:ascii="Tahoma" w:hAnsi="Tahoma" w:cs="Tahoma"/>
        </w:rPr>
        <w:tab/>
      </w:r>
    </w:p>
    <w:p w14:paraId="7F05A6E3" w14:textId="77777777" w:rsidR="004E6035" w:rsidRPr="0010230C" w:rsidRDefault="004E6035" w:rsidP="00470451">
      <w:pPr>
        <w:keepNext/>
        <w:tabs>
          <w:tab w:val="left" w:pos="1843"/>
          <w:tab w:val="left" w:pos="4962"/>
        </w:tabs>
        <w:ind w:left="1701" w:hanging="1701"/>
        <w:jc w:val="both"/>
        <w:rPr>
          <w:rFonts w:ascii="Tahoma" w:hAnsi="Tahoma" w:cs="Tahoma"/>
        </w:rPr>
      </w:pPr>
      <w:r w:rsidRPr="0010230C">
        <w:rPr>
          <w:rFonts w:ascii="Tahoma" w:hAnsi="Tahoma" w:cs="Tahoma"/>
        </w:rPr>
        <w:tab/>
        <w:t xml:space="preserve">identifikacijska številka za DDV: </w:t>
      </w:r>
      <w:r w:rsidRPr="0010230C">
        <w:rPr>
          <w:rFonts w:ascii="Tahoma" w:hAnsi="Tahoma" w:cs="Tahoma"/>
        </w:rPr>
        <w:tab/>
      </w:r>
      <w:r>
        <w:rPr>
          <w:rFonts w:ascii="Tahoma" w:hAnsi="Tahoma" w:cs="Tahoma"/>
        </w:rPr>
        <w:tab/>
      </w:r>
      <w:r>
        <w:rPr>
          <w:rFonts w:ascii="Tahoma" w:hAnsi="Tahoma" w:cs="Tahoma"/>
        </w:rPr>
        <w:tab/>
      </w:r>
      <w:r w:rsidRPr="0010230C">
        <w:rPr>
          <w:rFonts w:ascii="Tahoma" w:hAnsi="Tahoma" w:cs="Tahoma"/>
        </w:rPr>
        <w:t>SI23034033</w:t>
      </w:r>
      <w:r w:rsidRPr="0010230C">
        <w:rPr>
          <w:rFonts w:ascii="Tahoma" w:hAnsi="Tahoma" w:cs="Tahoma"/>
        </w:rPr>
        <w:tab/>
      </w:r>
    </w:p>
    <w:p w14:paraId="16E047F5" w14:textId="77777777" w:rsidR="004E6035" w:rsidRPr="001E5939" w:rsidRDefault="004E6035" w:rsidP="00470451">
      <w:pPr>
        <w:keepNext/>
        <w:tabs>
          <w:tab w:val="left" w:pos="1843"/>
          <w:tab w:val="left" w:pos="4962"/>
        </w:tabs>
        <w:ind w:left="1701" w:hanging="1701"/>
        <w:jc w:val="both"/>
        <w:rPr>
          <w:rFonts w:ascii="Tahoma" w:hAnsi="Tahoma" w:cs="Tahoma"/>
        </w:rPr>
      </w:pPr>
      <w:r w:rsidRPr="0010230C">
        <w:rPr>
          <w:rFonts w:ascii="Tahoma" w:hAnsi="Tahoma" w:cs="Tahoma"/>
        </w:rPr>
        <w:tab/>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10230C">
        <w:rPr>
          <w:rFonts w:ascii="Tahoma" w:hAnsi="Tahoma" w:cs="Tahoma"/>
          <w:color w:val="000000"/>
        </w:rPr>
        <w:t>5226406</w:t>
      </w:r>
      <w:r w:rsidRPr="00ED1F62">
        <w:rPr>
          <w:rFonts w:ascii="Tahoma" w:hAnsi="Tahoma" w:cs="Tahoma"/>
          <w:color w:val="000000"/>
          <w:sz w:val="16"/>
          <w:szCs w:val="16"/>
        </w:rPr>
        <w:tab/>
      </w:r>
    </w:p>
    <w:p w14:paraId="35352E4A" w14:textId="77777777" w:rsidR="004E6035" w:rsidRDefault="004E6035"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543D8DC5" w14:textId="77777777" w:rsidR="004E6035" w:rsidRDefault="004E6035" w:rsidP="00470451">
      <w:pPr>
        <w:keepNext/>
        <w:ind w:left="1620" w:firstLine="81"/>
        <w:jc w:val="both"/>
        <w:rPr>
          <w:rFonts w:ascii="Tahoma" w:hAnsi="Tahoma" w:cs="Tahoma"/>
        </w:rPr>
      </w:pPr>
    </w:p>
    <w:p w14:paraId="5874A3F1" w14:textId="77777777" w:rsidR="004E6035" w:rsidRDefault="004E6035" w:rsidP="00470451">
      <w:pPr>
        <w:keepNext/>
        <w:spacing w:line="276" w:lineRule="auto"/>
        <w:ind w:left="1701" w:firstLine="9"/>
        <w:jc w:val="both"/>
        <w:rPr>
          <w:rFonts w:ascii="Tahoma" w:hAnsi="Tahoma" w:cs="Tahoma"/>
          <w:b/>
        </w:rPr>
      </w:pPr>
      <w:r>
        <w:rPr>
          <w:rFonts w:ascii="Tahoma" w:hAnsi="Tahoma" w:cs="Tahoma"/>
          <w:b/>
        </w:rPr>
        <w:t>ŽALE Javno podjetje,</w:t>
      </w:r>
      <w:r w:rsidRPr="00E57973">
        <w:rPr>
          <w:rFonts w:ascii="Tahoma" w:hAnsi="Tahoma" w:cs="Tahoma"/>
          <w:b/>
        </w:rPr>
        <w:t xml:space="preserve"> d.o.o.</w:t>
      </w:r>
      <w:r>
        <w:rPr>
          <w:rFonts w:ascii="Tahoma" w:hAnsi="Tahoma" w:cs="Tahoma"/>
          <w:b/>
        </w:rPr>
        <w:t xml:space="preserve">, </w:t>
      </w:r>
      <w:r>
        <w:rPr>
          <w:rFonts w:ascii="Tahoma" w:hAnsi="Tahoma" w:cs="Tahoma"/>
        </w:rPr>
        <w:t xml:space="preserve">Med hmeljniki 2, </w:t>
      </w:r>
      <w:r w:rsidRPr="00E57973">
        <w:rPr>
          <w:rFonts w:ascii="Tahoma" w:hAnsi="Tahoma" w:cs="Tahoma"/>
        </w:rPr>
        <w:t>1000 Ljubljana,</w:t>
      </w:r>
      <w:r>
        <w:rPr>
          <w:rFonts w:ascii="Tahoma" w:hAnsi="Tahoma" w:cs="Tahoma"/>
        </w:rPr>
        <w:t xml:space="preserve"> ki ga zastopa       direktor</w:t>
      </w:r>
      <w:r w:rsidRPr="0010230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A0C">
        <w:rPr>
          <w:rFonts w:ascii="Tahoma" w:hAnsi="Tahoma" w:cs="Tahoma"/>
          <w:b/>
        </w:rPr>
        <w:t>mag. Robert Martinčič</w:t>
      </w:r>
    </w:p>
    <w:p w14:paraId="0DC24B8A" w14:textId="77777777" w:rsidR="004E6035" w:rsidRPr="0010230C" w:rsidRDefault="004E6035" w:rsidP="00470451">
      <w:pPr>
        <w:keepNext/>
        <w:spacing w:line="276" w:lineRule="auto"/>
        <w:ind w:left="1701" w:firstLine="9"/>
        <w:jc w:val="both"/>
        <w:rPr>
          <w:rFonts w:ascii="Tahoma" w:hAnsi="Tahoma" w:cs="Tahoma"/>
        </w:rPr>
      </w:pPr>
      <w:r w:rsidRPr="0010230C">
        <w:rPr>
          <w:rFonts w:ascii="Tahoma" w:hAnsi="Tahoma" w:cs="Tahoma"/>
        </w:rPr>
        <w:t xml:space="preserve">identifikacijska številka za DDV: </w:t>
      </w:r>
      <w:r w:rsidRPr="0010230C">
        <w:rPr>
          <w:rFonts w:ascii="Tahoma" w:hAnsi="Tahoma" w:cs="Tahoma"/>
        </w:rPr>
        <w:tab/>
      </w:r>
      <w:r>
        <w:rPr>
          <w:rFonts w:ascii="Tahoma" w:hAnsi="Tahoma" w:cs="Tahoma"/>
        </w:rPr>
        <w:tab/>
      </w:r>
      <w:r>
        <w:rPr>
          <w:rFonts w:ascii="Tahoma" w:hAnsi="Tahoma" w:cs="Tahoma"/>
        </w:rPr>
        <w:tab/>
      </w:r>
      <w:r w:rsidRPr="00E57973">
        <w:rPr>
          <w:rFonts w:ascii="Tahoma" w:hAnsi="Tahoma" w:cs="Tahoma"/>
        </w:rPr>
        <w:t>SI</w:t>
      </w:r>
      <w:r>
        <w:rPr>
          <w:rFonts w:ascii="Tahoma" w:hAnsi="Tahoma" w:cs="Tahoma"/>
        </w:rPr>
        <w:t>39470628</w:t>
      </w:r>
      <w:r w:rsidRPr="0010230C">
        <w:rPr>
          <w:rFonts w:ascii="Tahoma" w:hAnsi="Tahoma" w:cs="Tahoma"/>
        </w:rPr>
        <w:tab/>
      </w:r>
    </w:p>
    <w:p w14:paraId="71D8B1B1" w14:textId="77777777" w:rsidR="004E6035" w:rsidRPr="001E5939" w:rsidRDefault="004E6035" w:rsidP="00470451">
      <w:pPr>
        <w:keepNext/>
        <w:tabs>
          <w:tab w:val="left" w:pos="1843"/>
          <w:tab w:val="left" w:pos="4962"/>
        </w:tabs>
        <w:ind w:left="1701" w:hanging="1701"/>
        <w:jc w:val="both"/>
        <w:rPr>
          <w:rFonts w:ascii="Tahoma" w:hAnsi="Tahoma" w:cs="Tahoma"/>
        </w:rPr>
      </w:pPr>
      <w:r w:rsidRPr="0010230C">
        <w:rPr>
          <w:rFonts w:ascii="Tahoma" w:hAnsi="Tahoma" w:cs="Tahoma"/>
        </w:rPr>
        <w:tab/>
        <w:t>matična številka:</w:t>
      </w:r>
      <w:r w:rsidRPr="0010230C">
        <w:rPr>
          <w:rFonts w:ascii="Tahoma" w:hAnsi="Tahoma" w:cs="Tahoma"/>
          <w:color w:val="000000"/>
          <w:sz w:val="16"/>
          <w:szCs w:val="16"/>
        </w:rPr>
        <w:t xml:space="preserve"> </w:t>
      </w:r>
      <w:r w:rsidRPr="0010230C">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rPr>
        <w:t>5015669</w:t>
      </w:r>
      <w:r w:rsidRPr="00ED1F62">
        <w:rPr>
          <w:rFonts w:ascii="Tahoma" w:hAnsi="Tahoma" w:cs="Tahoma"/>
          <w:color w:val="000000"/>
          <w:sz w:val="16"/>
          <w:szCs w:val="16"/>
        </w:rPr>
        <w:tab/>
      </w:r>
    </w:p>
    <w:p w14:paraId="2125B4DC" w14:textId="77777777" w:rsidR="004E6035" w:rsidRDefault="004E6035" w:rsidP="00470451">
      <w:pPr>
        <w:keepNext/>
        <w:ind w:left="1620" w:firstLine="81"/>
        <w:jc w:val="both"/>
        <w:rPr>
          <w:rFonts w:ascii="Tahoma" w:hAnsi="Tahoma" w:cs="Tahoma"/>
        </w:rPr>
      </w:pPr>
      <w:r w:rsidRPr="00ED1F62">
        <w:rPr>
          <w:rFonts w:ascii="Tahoma" w:hAnsi="Tahoma" w:cs="Tahoma"/>
        </w:rPr>
        <w:t xml:space="preserve">(v nadaljevanju: </w:t>
      </w:r>
      <w:r>
        <w:rPr>
          <w:rFonts w:ascii="Tahoma" w:hAnsi="Tahoma" w:cs="Tahoma"/>
        </w:rPr>
        <w:t>naročnik</w:t>
      </w:r>
      <w:r w:rsidRPr="00ED1F62">
        <w:rPr>
          <w:rFonts w:ascii="Tahoma" w:hAnsi="Tahoma" w:cs="Tahoma"/>
        </w:rPr>
        <w:t>)</w:t>
      </w:r>
    </w:p>
    <w:p w14:paraId="3E982294" w14:textId="77777777" w:rsidR="004E6035" w:rsidRDefault="004E6035" w:rsidP="00470451">
      <w:pPr>
        <w:keepNext/>
        <w:ind w:left="1620" w:firstLine="81"/>
        <w:jc w:val="both"/>
        <w:rPr>
          <w:rFonts w:ascii="Tahoma" w:hAnsi="Tahoma" w:cs="Tahoma"/>
        </w:rPr>
      </w:pPr>
    </w:p>
    <w:p w14:paraId="6D736C9E" w14:textId="77777777" w:rsidR="004E6035" w:rsidRPr="00AD214F" w:rsidRDefault="004E6035" w:rsidP="00470451">
      <w:pPr>
        <w:keepNext/>
        <w:tabs>
          <w:tab w:val="left" w:pos="1843"/>
        </w:tabs>
        <w:ind w:left="1701" w:hanging="1701"/>
        <w:jc w:val="both"/>
        <w:rPr>
          <w:rFonts w:ascii="Tahoma" w:hAnsi="Tahoma" w:cs="Tahoma"/>
        </w:rPr>
      </w:pPr>
      <w:r>
        <w:rPr>
          <w:rFonts w:ascii="Tahoma" w:hAnsi="Tahoma" w:cs="Tahoma"/>
          <w:b/>
          <w:bCs/>
        </w:rPr>
        <w:tab/>
      </w:r>
      <w:r w:rsidRPr="00AD214F">
        <w:rPr>
          <w:rFonts w:ascii="Tahoma" w:hAnsi="Tahoma" w:cs="Tahoma"/>
          <w:b/>
          <w:bCs/>
        </w:rPr>
        <w:t>Javno podjetje Ljubljanska parkirišča in tržnice</w:t>
      </w:r>
      <w:r w:rsidRPr="00AD214F">
        <w:rPr>
          <w:rFonts w:ascii="Tahoma" w:hAnsi="Tahoma" w:cs="Tahoma"/>
          <w:bCs/>
        </w:rPr>
        <w:t xml:space="preserve">, </w:t>
      </w:r>
      <w:r w:rsidRPr="00AD214F">
        <w:rPr>
          <w:rFonts w:ascii="Tahoma" w:hAnsi="Tahoma" w:cs="Tahoma"/>
          <w:b/>
        </w:rPr>
        <w:t>d.o.o.</w:t>
      </w:r>
      <w:r w:rsidRPr="00AD214F">
        <w:rPr>
          <w:rFonts w:ascii="Tahoma" w:hAnsi="Tahoma" w:cs="Tahoma"/>
        </w:rPr>
        <w:t>,</w:t>
      </w:r>
      <w:r w:rsidRPr="00AD214F">
        <w:rPr>
          <w:rFonts w:ascii="Tahoma" w:hAnsi="Tahoma" w:cs="Tahoma"/>
          <w:b/>
        </w:rPr>
        <w:t xml:space="preserve"> </w:t>
      </w:r>
      <w:r w:rsidRPr="00AD214F">
        <w:rPr>
          <w:rFonts w:ascii="Tahoma" w:hAnsi="Tahoma" w:cs="Tahoma"/>
        </w:rPr>
        <w:t>Kopitarjeva ulica 2, 1000 Ljub</w:t>
      </w:r>
      <w:r>
        <w:rPr>
          <w:rFonts w:ascii="Tahoma" w:hAnsi="Tahoma" w:cs="Tahoma"/>
        </w:rPr>
        <w:t>ljana, ki ga zastopa direktor:</w:t>
      </w:r>
      <w:r w:rsidRPr="00AD214F">
        <w:rPr>
          <w:rFonts w:ascii="Tahoma" w:hAnsi="Tahoma" w:cs="Tahoma"/>
        </w:rPr>
        <w:t xml:space="preserve"> </w:t>
      </w:r>
      <w:r>
        <w:rPr>
          <w:rFonts w:ascii="Tahoma" w:hAnsi="Tahoma" w:cs="Tahoma"/>
        </w:rPr>
        <w:tab/>
      </w:r>
      <w:r>
        <w:rPr>
          <w:rFonts w:ascii="Tahoma" w:hAnsi="Tahoma" w:cs="Tahoma"/>
        </w:rPr>
        <w:tab/>
      </w:r>
      <w:r>
        <w:rPr>
          <w:rFonts w:ascii="Tahoma" w:hAnsi="Tahoma" w:cs="Tahoma"/>
          <w:b/>
        </w:rPr>
        <w:t>mag. Andrej Orač</w:t>
      </w:r>
    </w:p>
    <w:p w14:paraId="001AD5F9" w14:textId="77777777" w:rsidR="004E6035" w:rsidRPr="00AD214F" w:rsidRDefault="004E6035" w:rsidP="00470451">
      <w:pPr>
        <w:keepNext/>
        <w:keepLines/>
        <w:widowControl w:val="0"/>
        <w:ind w:left="1701" w:hanging="1701"/>
        <w:rPr>
          <w:rFonts w:ascii="Tahoma" w:hAnsi="Tahoma" w:cs="Tahoma"/>
        </w:rPr>
      </w:pPr>
      <w:r w:rsidRPr="00AD214F">
        <w:rPr>
          <w:rFonts w:ascii="Tahoma" w:hAnsi="Tahoma" w:cs="Tahoma"/>
        </w:rPr>
        <w:tab/>
        <w:t>identifikacijska številka za DDV:</w:t>
      </w:r>
      <w:r w:rsidRPr="00AD214F">
        <w:rPr>
          <w:rFonts w:ascii="Tahoma" w:hAnsi="Tahoma" w:cs="Tahoma"/>
        </w:rPr>
        <w:tab/>
      </w:r>
      <w:r>
        <w:rPr>
          <w:rFonts w:ascii="Tahoma" w:hAnsi="Tahoma" w:cs="Tahoma"/>
        </w:rPr>
        <w:tab/>
      </w:r>
      <w:r>
        <w:rPr>
          <w:rFonts w:ascii="Tahoma" w:hAnsi="Tahoma" w:cs="Tahoma"/>
        </w:rPr>
        <w:tab/>
      </w:r>
      <w:r w:rsidRPr="00AD214F">
        <w:rPr>
          <w:rFonts w:ascii="Tahoma" w:hAnsi="Tahoma" w:cs="Tahoma"/>
        </w:rPr>
        <w:t>SI50652613</w:t>
      </w:r>
    </w:p>
    <w:p w14:paraId="208F6C94" w14:textId="77777777" w:rsidR="004E6035" w:rsidRPr="00AD214F" w:rsidRDefault="004E6035" w:rsidP="00470451">
      <w:pPr>
        <w:keepNext/>
        <w:keepLines/>
        <w:widowControl w:val="0"/>
        <w:ind w:left="1701" w:hanging="1620"/>
        <w:jc w:val="both"/>
        <w:rPr>
          <w:rFonts w:ascii="Tahoma" w:hAnsi="Tahoma" w:cs="Tahoma"/>
        </w:rPr>
      </w:pPr>
      <w:r w:rsidRPr="00AD214F">
        <w:rPr>
          <w:rFonts w:ascii="Tahoma" w:hAnsi="Tahoma" w:cs="Tahoma"/>
        </w:rPr>
        <w:tab/>
        <w:t>matična številka:</w:t>
      </w:r>
      <w:r w:rsidRPr="00AD214F">
        <w:rPr>
          <w:rFonts w:ascii="Verdana" w:hAnsi="Verdana"/>
          <w:color w:val="000000"/>
          <w:sz w:val="16"/>
          <w:szCs w:val="16"/>
        </w:rPr>
        <w:t xml:space="preserve"> </w:t>
      </w:r>
      <w:r w:rsidRPr="00AD214F">
        <w:rPr>
          <w:rFonts w:ascii="Verdana" w:hAnsi="Verdana"/>
          <w:color w:val="000000"/>
          <w:sz w:val="16"/>
          <w:szCs w:val="16"/>
        </w:rPr>
        <w:tab/>
      </w:r>
      <w:r w:rsidRPr="00AD214F">
        <w:rPr>
          <w:rFonts w:ascii="Verdana" w:hAnsi="Verdana"/>
          <w:color w:val="000000"/>
          <w:sz w:val="16"/>
          <w:szCs w:val="16"/>
        </w:rPr>
        <w:tab/>
      </w:r>
      <w:r w:rsidRPr="00AD214F">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sidRPr="00AD214F">
        <w:rPr>
          <w:rFonts w:ascii="Tahoma" w:hAnsi="Tahoma" w:cs="Tahoma"/>
        </w:rPr>
        <w:t>5607906</w:t>
      </w:r>
    </w:p>
    <w:p w14:paraId="3945294F" w14:textId="77777777" w:rsidR="004E6035" w:rsidRPr="00AD214F" w:rsidRDefault="004E6035" w:rsidP="00470451">
      <w:pPr>
        <w:keepNext/>
        <w:keepLines/>
        <w:widowControl w:val="0"/>
        <w:ind w:left="1620" w:firstLine="81"/>
        <w:jc w:val="both"/>
        <w:rPr>
          <w:rFonts w:ascii="Tahoma" w:hAnsi="Tahoma" w:cs="Tahoma"/>
        </w:rPr>
      </w:pPr>
      <w:r w:rsidRPr="00AD214F">
        <w:rPr>
          <w:rFonts w:ascii="Tahoma" w:hAnsi="Tahoma" w:cs="Tahoma"/>
        </w:rPr>
        <w:t>(v nadaljevanju: naročnik)</w:t>
      </w:r>
    </w:p>
    <w:p w14:paraId="6F779EE5" w14:textId="0147C8EE" w:rsidR="005173AF" w:rsidRPr="00FA5910" w:rsidRDefault="005173AF" w:rsidP="00470451">
      <w:pPr>
        <w:keepNext/>
        <w:keepLines/>
        <w:widowControl w:val="0"/>
        <w:tabs>
          <w:tab w:val="left" w:pos="1843"/>
        </w:tabs>
        <w:ind w:left="1701" w:hanging="1701"/>
        <w:jc w:val="both"/>
        <w:rPr>
          <w:rFonts w:ascii="Tahoma" w:hAnsi="Tahoma" w:cs="Tahoma"/>
          <w:sz w:val="16"/>
          <w:szCs w:val="16"/>
        </w:rPr>
      </w:pPr>
    </w:p>
    <w:p w14:paraId="5B17B3F2" w14:textId="77777777" w:rsidR="005173AF" w:rsidRPr="00706569" w:rsidRDefault="005173AF" w:rsidP="00470451">
      <w:pPr>
        <w:keepNext/>
        <w:tabs>
          <w:tab w:val="left" w:pos="1702"/>
        </w:tabs>
        <w:jc w:val="both"/>
        <w:rPr>
          <w:rFonts w:ascii="Tahoma" w:hAnsi="Tahoma" w:cs="Tahoma"/>
        </w:rPr>
      </w:pPr>
      <w:r w:rsidRPr="00706569">
        <w:rPr>
          <w:rFonts w:ascii="Tahoma" w:hAnsi="Tahoma" w:cs="Tahoma"/>
        </w:rPr>
        <w:t xml:space="preserve">ter </w:t>
      </w:r>
    </w:p>
    <w:p w14:paraId="375F3563" w14:textId="77777777" w:rsidR="005173AF" w:rsidRPr="00FA5910" w:rsidRDefault="005173AF" w:rsidP="00470451">
      <w:pPr>
        <w:keepNext/>
        <w:tabs>
          <w:tab w:val="left" w:pos="1702"/>
        </w:tabs>
        <w:jc w:val="both"/>
        <w:rPr>
          <w:rFonts w:ascii="Tahoma" w:hAnsi="Tahoma" w:cs="Tahoma"/>
          <w:b/>
          <w:sz w:val="16"/>
          <w:szCs w:val="16"/>
        </w:rPr>
      </w:pPr>
    </w:p>
    <w:p w14:paraId="5A8FF513" w14:textId="77777777" w:rsidR="005173AF" w:rsidRPr="00706569" w:rsidRDefault="005173AF" w:rsidP="00470451">
      <w:pPr>
        <w:keepNext/>
        <w:tabs>
          <w:tab w:val="left" w:pos="1843"/>
        </w:tabs>
        <w:ind w:left="1701" w:hanging="1701"/>
        <w:jc w:val="both"/>
        <w:rPr>
          <w:rFonts w:ascii="Tahoma" w:hAnsi="Tahoma" w:cs="Tahoma"/>
        </w:rPr>
      </w:pPr>
      <w:r>
        <w:rPr>
          <w:rFonts w:ascii="Tahoma" w:hAnsi="Tahoma" w:cs="Tahoma"/>
          <w:b/>
        </w:rPr>
        <w:t>IZVAJALEC:</w:t>
      </w:r>
      <w:r>
        <w:rPr>
          <w:rFonts w:ascii="Tahoma" w:hAnsi="Tahoma" w:cs="Tahoma"/>
          <w:b/>
        </w:rPr>
        <w:tab/>
      </w:r>
      <w:r w:rsidRPr="00706569">
        <w:rPr>
          <w:rFonts w:ascii="Tahoma" w:hAnsi="Tahoma" w:cs="Tahoma"/>
        </w:rPr>
        <w:t xml:space="preserve">............................................................................................................., </w:t>
      </w:r>
    </w:p>
    <w:p w14:paraId="5FB9B922" w14:textId="77777777" w:rsidR="005173AF" w:rsidRPr="00706569" w:rsidRDefault="005173AF" w:rsidP="00470451">
      <w:pPr>
        <w:keepNext/>
        <w:tabs>
          <w:tab w:val="left" w:pos="1843"/>
        </w:tabs>
        <w:ind w:left="1701" w:hanging="1701"/>
        <w:jc w:val="both"/>
        <w:rPr>
          <w:rFonts w:ascii="Tahoma" w:hAnsi="Tahoma" w:cs="Tahoma"/>
        </w:rPr>
      </w:pPr>
      <w:r>
        <w:rPr>
          <w:rFonts w:ascii="Tahoma" w:hAnsi="Tahoma" w:cs="Tahoma"/>
        </w:rPr>
        <w:tab/>
      </w:r>
      <w:r w:rsidRPr="00706569">
        <w:rPr>
          <w:rFonts w:ascii="Tahoma" w:hAnsi="Tahoma" w:cs="Tahoma"/>
        </w:rPr>
        <w:t xml:space="preserve">ki ga zastopa:......................................................................................... </w:t>
      </w:r>
    </w:p>
    <w:p w14:paraId="73004862" w14:textId="77777777" w:rsidR="005173AF" w:rsidRPr="00706569" w:rsidRDefault="005173AF" w:rsidP="00470451">
      <w:pPr>
        <w:keepNext/>
        <w:tabs>
          <w:tab w:val="left" w:pos="1843"/>
        </w:tabs>
        <w:ind w:left="1701" w:hanging="1701"/>
        <w:jc w:val="both"/>
        <w:rPr>
          <w:rFonts w:ascii="Tahoma" w:hAnsi="Tahoma" w:cs="Tahoma"/>
        </w:rPr>
      </w:pPr>
      <w:r>
        <w:rPr>
          <w:rFonts w:ascii="Tahoma" w:hAnsi="Tahoma" w:cs="Tahoma"/>
        </w:rPr>
        <w:tab/>
      </w:r>
      <w:r w:rsidRPr="00706569">
        <w:rPr>
          <w:rFonts w:ascii="Tahoma" w:hAnsi="Tahoma" w:cs="Tahoma"/>
        </w:rPr>
        <w:t>številka transakcijskega računa: ___________________________</w:t>
      </w:r>
    </w:p>
    <w:p w14:paraId="6CE5BB2E" w14:textId="77777777" w:rsidR="005173AF" w:rsidRPr="00706569" w:rsidRDefault="005173AF" w:rsidP="00470451">
      <w:pPr>
        <w:keepNext/>
        <w:tabs>
          <w:tab w:val="left" w:pos="1843"/>
        </w:tabs>
        <w:ind w:left="1701" w:hanging="1701"/>
        <w:jc w:val="both"/>
        <w:rPr>
          <w:rFonts w:ascii="Tahoma" w:hAnsi="Tahoma" w:cs="Tahoma"/>
        </w:rPr>
      </w:pPr>
      <w:r>
        <w:rPr>
          <w:rFonts w:ascii="Tahoma" w:hAnsi="Tahoma" w:cs="Tahoma"/>
        </w:rPr>
        <w:tab/>
      </w:r>
      <w:r w:rsidRPr="00706569">
        <w:rPr>
          <w:rFonts w:ascii="Tahoma" w:hAnsi="Tahoma" w:cs="Tahoma"/>
        </w:rPr>
        <w:t>identifikacijska številka za DDV: _________________________</w:t>
      </w:r>
    </w:p>
    <w:p w14:paraId="444ABCFC" w14:textId="77777777" w:rsidR="005173AF" w:rsidRPr="00706569" w:rsidRDefault="005173AF" w:rsidP="00470451">
      <w:pPr>
        <w:keepNext/>
        <w:tabs>
          <w:tab w:val="left" w:pos="1843"/>
        </w:tabs>
        <w:ind w:left="1701" w:hanging="1701"/>
        <w:jc w:val="both"/>
        <w:rPr>
          <w:rFonts w:ascii="Tahoma" w:hAnsi="Tahoma" w:cs="Tahoma"/>
        </w:rPr>
      </w:pPr>
      <w:r>
        <w:rPr>
          <w:rFonts w:ascii="Tahoma" w:hAnsi="Tahoma" w:cs="Tahoma"/>
        </w:rPr>
        <w:tab/>
      </w:r>
      <w:r w:rsidRPr="00706569">
        <w:rPr>
          <w:rFonts w:ascii="Tahoma" w:hAnsi="Tahoma" w:cs="Tahoma"/>
        </w:rPr>
        <w:t>matična š</w:t>
      </w:r>
      <w:r>
        <w:rPr>
          <w:rFonts w:ascii="Tahoma" w:hAnsi="Tahoma" w:cs="Tahoma"/>
        </w:rPr>
        <w:t>tevilka: ______________________</w:t>
      </w:r>
    </w:p>
    <w:p w14:paraId="0240F155" w14:textId="77777777" w:rsidR="005173AF" w:rsidRDefault="005173AF" w:rsidP="00470451">
      <w:pPr>
        <w:keepNext/>
        <w:tabs>
          <w:tab w:val="left" w:pos="1843"/>
        </w:tabs>
        <w:ind w:left="1701" w:hanging="1701"/>
        <w:jc w:val="both"/>
        <w:rPr>
          <w:rFonts w:ascii="Tahoma" w:hAnsi="Tahoma" w:cs="Tahoma"/>
        </w:rPr>
      </w:pPr>
      <w:r>
        <w:rPr>
          <w:rFonts w:ascii="Tahoma" w:hAnsi="Tahoma" w:cs="Tahoma"/>
        </w:rPr>
        <w:tab/>
      </w:r>
      <w:r w:rsidRPr="00706569">
        <w:rPr>
          <w:rFonts w:ascii="Tahoma" w:hAnsi="Tahoma" w:cs="Tahoma"/>
        </w:rPr>
        <w:t xml:space="preserve">(v nadaljevanju: </w:t>
      </w:r>
      <w:r w:rsidRPr="00706569">
        <w:rPr>
          <w:rFonts w:ascii="Tahoma" w:hAnsi="Tahoma" w:cs="Tahoma"/>
          <w:bCs/>
        </w:rPr>
        <w:t>izvajalec</w:t>
      </w:r>
      <w:r w:rsidRPr="00706569">
        <w:rPr>
          <w:rFonts w:ascii="Tahoma" w:hAnsi="Tahoma" w:cs="Tahoma"/>
        </w:rPr>
        <w:t>)</w:t>
      </w:r>
    </w:p>
    <w:p w14:paraId="1076FEEE" w14:textId="77777777" w:rsidR="005173AF" w:rsidRPr="00706569" w:rsidRDefault="005173AF" w:rsidP="00470451">
      <w:pPr>
        <w:keepNext/>
        <w:tabs>
          <w:tab w:val="left" w:pos="1843"/>
        </w:tabs>
        <w:ind w:left="1701" w:hanging="1701"/>
        <w:jc w:val="both"/>
        <w:rPr>
          <w:rFonts w:ascii="Tahoma" w:hAnsi="Tahoma" w:cs="Tahoma"/>
        </w:rPr>
      </w:pPr>
    </w:p>
    <w:p w14:paraId="401EBB04" w14:textId="77777777" w:rsidR="005173AF" w:rsidRPr="00856F7B" w:rsidRDefault="005173AF" w:rsidP="00470451">
      <w:pPr>
        <w:keepNext/>
        <w:keepLines/>
        <w:numPr>
          <w:ilvl w:val="0"/>
          <w:numId w:val="42"/>
        </w:numPr>
        <w:tabs>
          <w:tab w:val="left" w:pos="1702"/>
        </w:tabs>
        <w:rPr>
          <w:rFonts w:ascii="Tahoma" w:hAnsi="Tahoma" w:cs="Tahoma"/>
          <w:b/>
        </w:rPr>
      </w:pPr>
      <w:r>
        <w:rPr>
          <w:rFonts w:ascii="Tahoma" w:hAnsi="Tahoma" w:cs="Tahoma"/>
          <w:b/>
        </w:rPr>
        <w:lastRenderedPageBreak/>
        <w:t>UVODN</w:t>
      </w:r>
      <w:r w:rsidR="007C4564">
        <w:rPr>
          <w:rFonts w:ascii="Tahoma" w:hAnsi="Tahoma" w:cs="Tahoma"/>
          <w:b/>
        </w:rPr>
        <w:t>A</w:t>
      </w:r>
      <w:r>
        <w:rPr>
          <w:rFonts w:ascii="Tahoma" w:hAnsi="Tahoma" w:cs="Tahoma"/>
          <w:b/>
        </w:rPr>
        <w:t xml:space="preserve"> DOLOČB</w:t>
      </w:r>
      <w:r w:rsidR="007C4564">
        <w:rPr>
          <w:rFonts w:ascii="Tahoma" w:hAnsi="Tahoma" w:cs="Tahoma"/>
          <w:b/>
        </w:rPr>
        <w:t>A</w:t>
      </w:r>
    </w:p>
    <w:p w14:paraId="75F96F07" w14:textId="77777777" w:rsidR="005173AF" w:rsidRPr="00856F7B" w:rsidRDefault="005173AF" w:rsidP="00470451">
      <w:pPr>
        <w:keepNext/>
        <w:keepLines/>
        <w:tabs>
          <w:tab w:val="left" w:pos="709"/>
          <w:tab w:val="left" w:pos="1702"/>
        </w:tabs>
        <w:jc w:val="both"/>
        <w:rPr>
          <w:rFonts w:ascii="Tahoma" w:hAnsi="Tahoma" w:cs="Tahoma"/>
          <w:b/>
        </w:rPr>
      </w:pPr>
    </w:p>
    <w:p w14:paraId="7D2552EE" w14:textId="77777777" w:rsidR="005173AF" w:rsidRPr="00856F7B" w:rsidRDefault="005173AF" w:rsidP="00470451">
      <w:pPr>
        <w:keepNext/>
        <w:keepLines/>
        <w:numPr>
          <w:ilvl w:val="0"/>
          <w:numId w:val="23"/>
        </w:numPr>
        <w:jc w:val="center"/>
        <w:rPr>
          <w:rFonts w:ascii="Tahoma" w:hAnsi="Tahoma" w:cs="Tahoma"/>
        </w:rPr>
      </w:pPr>
      <w:r w:rsidRPr="00856F7B">
        <w:rPr>
          <w:rFonts w:ascii="Tahoma" w:hAnsi="Tahoma" w:cs="Tahoma"/>
        </w:rPr>
        <w:t>člen</w:t>
      </w:r>
    </w:p>
    <w:p w14:paraId="1BEB6A2D" w14:textId="77777777" w:rsidR="005173AF" w:rsidRPr="00856F7B" w:rsidRDefault="005173AF" w:rsidP="00470451">
      <w:pPr>
        <w:keepNext/>
        <w:keepLines/>
        <w:tabs>
          <w:tab w:val="left" w:pos="1702"/>
        </w:tabs>
        <w:jc w:val="center"/>
        <w:rPr>
          <w:rFonts w:ascii="Tahoma" w:hAnsi="Tahoma" w:cs="Tahoma"/>
        </w:rPr>
      </w:pPr>
    </w:p>
    <w:p w14:paraId="3155019D" w14:textId="4A00C9F0" w:rsidR="005173AF" w:rsidRDefault="0035755B" w:rsidP="00470451">
      <w:pPr>
        <w:keepNext/>
        <w:keepLines/>
        <w:tabs>
          <w:tab w:val="left" w:pos="1702"/>
        </w:tabs>
        <w:jc w:val="both"/>
        <w:rPr>
          <w:rFonts w:ascii="Tahoma" w:hAnsi="Tahoma" w:cs="Tahoma"/>
        </w:rPr>
      </w:pPr>
      <w:r>
        <w:rPr>
          <w:rFonts w:ascii="Tahoma" w:hAnsi="Tahoma" w:cs="Tahoma"/>
        </w:rPr>
        <w:t xml:space="preserve">Stranki okvirnega sporazuma </w:t>
      </w:r>
      <w:r w:rsidRPr="00AC30C9">
        <w:rPr>
          <w:rFonts w:ascii="Tahoma" w:hAnsi="Tahoma" w:cs="Tahoma"/>
        </w:rPr>
        <w:t>ugotavlja</w:t>
      </w:r>
      <w:r>
        <w:rPr>
          <w:rFonts w:ascii="Tahoma" w:hAnsi="Tahoma" w:cs="Tahoma"/>
        </w:rPr>
        <w:t>ta</w:t>
      </w:r>
      <w:r w:rsidRPr="00AC30C9">
        <w:rPr>
          <w:rFonts w:ascii="Tahoma" w:hAnsi="Tahoma" w:cs="Tahoma"/>
        </w:rPr>
        <w:t xml:space="preserve">, da je </w:t>
      </w:r>
      <w:r w:rsidRPr="00D41BC6">
        <w:rPr>
          <w:rFonts w:ascii="Tahoma" w:hAnsi="Tahoma" w:cs="Tahoma"/>
        </w:rPr>
        <w:t xml:space="preserve">JAVNI HOLDING Ljubljana, d.o.o., </w:t>
      </w:r>
      <w:r w:rsidRPr="004E6035">
        <w:rPr>
          <w:rFonts w:ascii="Tahoma" w:hAnsi="Tahoma" w:cs="Tahoma"/>
        </w:rPr>
        <w:t xml:space="preserve">Verovškova ulica 70, 1000 Ljubljana, na podlagi pooblastil naročnikov izvedel postopek oddaje javnega naročila št. </w:t>
      </w:r>
      <w:r w:rsidR="00015BFD">
        <w:rPr>
          <w:rFonts w:ascii="Tahoma" w:hAnsi="Tahoma" w:cs="Tahoma"/>
        </w:rPr>
        <w:t>JHL-25</w:t>
      </w:r>
      <w:r w:rsidRPr="004E6035">
        <w:rPr>
          <w:rFonts w:ascii="Tahoma" w:hAnsi="Tahoma" w:cs="Tahoma"/>
        </w:rPr>
        <w:t>/19 po odprtem postopku, v skladu s 40. členom Zakona o javnem naročanju (Ur. l. RS, št. 91/15 in 14/18</w:t>
      </w:r>
      <w:r w:rsidRPr="00927C16">
        <w:rPr>
          <w:rFonts w:ascii="Tahoma" w:hAnsi="Tahoma" w:cs="Tahoma"/>
        </w:rPr>
        <w:t>; v nadaljnjem besedilu: ZJN-3)</w:t>
      </w:r>
      <w:r w:rsidRPr="003F435F">
        <w:rPr>
          <w:rFonts w:ascii="Tahoma" w:hAnsi="Tahoma" w:cs="Tahoma"/>
        </w:rPr>
        <w:t>,</w:t>
      </w:r>
      <w:r>
        <w:rPr>
          <w:rFonts w:ascii="Tahoma" w:hAnsi="Tahoma" w:cs="Tahoma"/>
        </w:rPr>
        <w:t xml:space="preserve"> objavljenim na Portalu javnih naročil dne________ pod št. objave_____________</w:t>
      </w:r>
      <w:r w:rsidRPr="003F435F">
        <w:rPr>
          <w:rFonts w:ascii="Tahoma" w:hAnsi="Tahoma" w:cs="Tahoma"/>
        </w:rPr>
        <w:t xml:space="preserve"> z namenom sklenitve okvirnega sporazuma za »</w:t>
      </w:r>
      <w:r>
        <w:rPr>
          <w:rFonts w:ascii="Tahoma" w:hAnsi="Tahoma" w:cs="Tahoma"/>
        </w:rPr>
        <w:t>Dodatno vzdrževanje enotne programske rešitve SAP«</w:t>
      </w:r>
      <w:r w:rsidRPr="00AC30C9">
        <w:rPr>
          <w:rFonts w:ascii="Tahoma" w:hAnsi="Tahoma" w:cs="Tahoma"/>
        </w:rPr>
        <w:t>,</w:t>
      </w:r>
      <w:r>
        <w:rPr>
          <w:rFonts w:ascii="Tahoma" w:hAnsi="Tahoma" w:cs="Tahoma"/>
        </w:rPr>
        <w:t xml:space="preserve"> v katerem je naročnik izvajalca </w:t>
      </w:r>
      <w:r w:rsidRPr="00AC30C9">
        <w:rPr>
          <w:rFonts w:ascii="Tahoma" w:hAnsi="Tahoma" w:cs="Tahoma"/>
        </w:rPr>
        <w:t>izbral na podlagi</w:t>
      </w:r>
      <w:r>
        <w:rPr>
          <w:rFonts w:ascii="Tahoma" w:hAnsi="Tahoma" w:cs="Tahoma"/>
        </w:rPr>
        <w:t xml:space="preserve"> cenovno najugodnejše ponudbe in na podlagi pogojev, </w:t>
      </w:r>
      <w:r w:rsidRPr="00AC30C9">
        <w:rPr>
          <w:rFonts w:ascii="Tahoma" w:hAnsi="Tahoma" w:cs="Tahoma"/>
        </w:rPr>
        <w:t xml:space="preserve">opredeljenih v razpisni dokumentaciji </w:t>
      </w:r>
      <w:r>
        <w:rPr>
          <w:rFonts w:ascii="Tahoma" w:hAnsi="Tahoma" w:cs="Tahoma"/>
        </w:rPr>
        <w:t>naročnika</w:t>
      </w:r>
      <w:r w:rsidR="001D352F">
        <w:rPr>
          <w:rFonts w:ascii="Tahoma" w:hAnsi="Tahoma" w:cs="Tahoma"/>
        </w:rPr>
        <w:t>, št. JHL-25</w:t>
      </w:r>
      <w:r w:rsidR="007C4564">
        <w:rPr>
          <w:rFonts w:ascii="Tahoma" w:hAnsi="Tahoma" w:cs="Tahoma"/>
        </w:rPr>
        <w:t>/19 (v nadaljevanju: razpisna dokumentacija)</w:t>
      </w:r>
      <w:r>
        <w:rPr>
          <w:rFonts w:ascii="Tahoma" w:hAnsi="Tahoma" w:cs="Tahoma"/>
        </w:rPr>
        <w:t>.</w:t>
      </w:r>
    </w:p>
    <w:p w14:paraId="252B9F88" w14:textId="77777777" w:rsidR="0035755B" w:rsidRDefault="0035755B" w:rsidP="00470451">
      <w:pPr>
        <w:keepNext/>
        <w:keepLines/>
        <w:tabs>
          <w:tab w:val="left" w:pos="1702"/>
        </w:tabs>
        <w:jc w:val="both"/>
        <w:rPr>
          <w:rFonts w:ascii="Tahoma" w:hAnsi="Tahoma" w:cs="Tahoma"/>
        </w:rPr>
      </w:pPr>
    </w:p>
    <w:p w14:paraId="65157C07" w14:textId="70AE9AAE" w:rsidR="005173AF" w:rsidRDefault="005173AF" w:rsidP="00470451">
      <w:pPr>
        <w:keepNext/>
        <w:keepLines/>
        <w:jc w:val="both"/>
        <w:rPr>
          <w:rFonts w:ascii="Tahoma" w:hAnsi="Tahoma" w:cs="Tahoma"/>
        </w:rPr>
      </w:pPr>
      <w:r w:rsidRPr="00194BAB">
        <w:rPr>
          <w:rFonts w:ascii="Tahoma" w:hAnsi="Tahoma" w:cs="Tahoma"/>
        </w:rPr>
        <w:t xml:space="preserve">Okvirni sporazum se sklepa za obdobje </w:t>
      </w:r>
      <w:r>
        <w:rPr>
          <w:rFonts w:ascii="Tahoma" w:hAnsi="Tahoma" w:cs="Tahoma"/>
        </w:rPr>
        <w:t xml:space="preserve">oseminštiridesetih (48) mesecev od dneva sklenitve </w:t>
      </w:r>
      <w:r w:rsidRPr="00194BAB">
        <w:rPr>
          <w:rFonts w:ascii="Tahoma" w:hAnsi="Tahoma" w:cs="Tahoma"/>
        </w:rPr>
        <w:t xml:space="preserve">oziroma do izčrpanja </w:t>
      </w:r>
      <w:r w:rsidRPr="0010230C">
        <w:rPr>
          <w:rFonts w:ascii="Tahoma" w:hAnsi="Tahoma" w:cs="Tahoma"/>
        </w:rPr>
        <w:t>vrednosti, navedene v</w:t>
      </w:r>
      <w:r>
        <w:rPr>
          <w:rFonts w:ascii="Tahoma" w:hAnsi="Tahoma" w:cs="Tahoma"/>
        </w:rPr>
        <w:t xml:space="preserve"> prvem odstavku</w:t>
      </w:r>
      <w:r w:rsidRPr="0010230C">
        <w:rPr>
          <w:rFonts w:ascii="Tahoma" w:hAnsi="Tahoma" w:cs="Tahoma"/>
        </w:rPr>
        <w:t xml:space="preserve"> 4. člen</w:t>
      </w:r>
      <w:r>
        <w:rPr>
          <w:rFonts w:ascii="Tahoma" w:hAnsi="Tahoma" w:cs="Tahoma"/>
        </w:rPr>
        <w:t>a</w:t>
      </w:r>
      <w:r w:rsidRPr="0010230C">
        <w:rPr>
          <w:rFonts w:ascii="Tahoma" w:hAnsi="Tahoma" w:cs="Tahoma"/>
        </w:rPr>
        <w:t xml:space="preserve"> tega okvirnega sporazuma, kar nastopi prej.</w:t>
      </w:r>
    </w:p>
    <w:p w14:paraId="04440EDC" w14:textId="77777777" w:rsidR="005173AF" w:rsidRDefault="005173AF" w:rsidP="00470451">
      <w:pPr>
        <w:keepNext/>
        <w:keepLines/>
        <w:tabs>
          <w:tab w:val="left" w:pos="1702"/>
        </w:tabs>
        <w:jc w:val="both"/>
        <w:rPr>
          <w:rFonts w:ascii="Tahoma" w:hAnsi="Tahoma" w:cs="Tahoma"/>
        </w:rPr>
      </w:pPr>
    </w:p>
    <w:p w14:paraId="41FABA21" w14:textId="77777777" w:rsidR="005173AF" w:rsidRDefault="005173AF" w:rsidP="00470451">
      <w:pPr>
        <w:keepNext/>
        <w:keepLines/>
        <w:numPr>
          <w:ilvl w:val="0"/>
          <w:numId w:val="42"/>
        </w:numPr>
        <w:tabs>
          <w:tab w:val="left" w:pos="1702"/>
        </w:tabs>
        <w:jc w:val="both"/>
        <w:rPr>
          <w:rFonts w:ascii="Tahoma" w:hAnsi="Tahoma" w:cs="Tahoma"/>
          <w:b/>
        </w:rPr>
      </w:pPr>
      <w:r w:rsidRPr="00856F7B">
        <w:rPr>
          <w:rFonts w:ascii="Tahoma" w:hAnsi="Tahoma" w:cs="Tahoma"/>
          <w:b/>
        </w:rPr>
        <w:t xml:space="preserve">PREDMET </w:t>
      </w:r>
      <w:r>
        <w:rPr>
          <w:rFonts w:ascii="Tahoma" w:hAnsi="Tahoma" w:cs="Tahoma"/>
          <w:b/>
        </w:rPr>
        <w:t>OKVIRNEGA SPORAZUMA</w:t>
      </w:r>
    </w:p>
    <w:p w14:paraId="4AC36445" w14:textId="77777777" w:rsidR="005173AF" w:rsidRPr="0067582A" w:rsidRDefault="005173AF" w:rsidP="00470451">
      <w:pPr>
        <w:keepNext/>
        <w:keepLines/>
        <w:tabs>
          <w:tab w:val="left" w:pos="1080"/>
          <w:tab w:val="left" w:pos="1702"/>
        </w:tabs>
        <w:ind w:left="360"/>
        <w:jc w:val="both"/>
        <w:rPr>
          <w:rFonts w:ascii="Tahoma" w:hAnsi="Tahoma" w:cs="Tahoma"/>
          <w:b/>
        </w:rPr>
      </w:pPr>
    </w:p>
    <w:p w14:paraId="44EA9491" w14:textId="77777777" w:rsidR="005173AF" w:rsidRDefault="005173AF" w:rsidP="00470451">
      <w:pPr>
        <w:keepNext/>
        <w:keepLines/>
        <w:numPr>
          <w:ilvl w:val="0"/>
          <w:numId w:val="23"/>
        </w:numPr>
        <w:jc w:val="center"/>
        <w:rPr>
          <w:rFonts w:ascii="Tahoma" w:hAnsi="Tahoma" w:cs="Tahoma"/>
        </w:rPr>
      </w:pPr>
      <w:r>
        <w:rPr>
          <w:rFonts w:ascii="Tahoma" w:hAnsi="Tahoma" w:cs="Tahoma"/>
        </w:rPr>
        <w:t>člen</w:t>
      </w:r>
    </w:p>
    <w:p w14:paraId="76524EEC" w14:textId="77777777" w:rsidR="005173AF" w:rsidRDefault="005173AF" w:rsidP="00470451">
      <w:pPr>
        <w:keepNext/>
        <w:keepLines/>
        <w:overflowPunct w:val="0"/>
        <w:autoSpaceDE w:val="0"/>
        <w:autoSpaceDN w:val="0"/>
        <w:adjustRightInd w:val="0"/>
        <w:spacing w:line="226" w:lineRule="auto"/>
        <w:jc w:val="both"/>
        <w:rPr>
          <w:rFonts w:ascii="Tahoma" w:hAnsi="Tahoma" w:cs="Tahoma"/>
          <w:color w:val="000000"/>
        </w:rPr>
      </w:pPr>
    </w:p>
    <w:p w14:paraId="4EAAA22E" w14:textId="77777777" w:rsidR="005173AF" w:rsidRDefault="005173AF" w:rsidP="00470451">
      <w:pPr>
        <w:keepNext/>
        <w:keepLines/>
        <w:overflowPunct w:val="0"/>
        <w:autoSpaceDE w:val="0"/>
        <w:autoSpaceDN w:val="0"/>
        <w:adjustRightInd w:val="0"/>
        <w:spacing w:line="226" w:lineRule="auto"/>
        <w:jc w:val="both"/>
        <w:rPr>
          <w:rFonts w:ascii="Tahoma" w:hAnsi="Tahoma" w:cs="Tahoma"/>
          <w:color w:val="000000"/>
        </w:rPr>
      </w:pPr>
      <w:r w:rsidRPr="004150A6">
        <w:rPr>
          <w:rFonts w:ascii="Tahoma" w:hAnsi="Tahoma" w:cs="Tahoma"/>
          <w:color w:val="000000"/>
        </w:rPr>
        <w:t xml:space="preserve">Predmet </w:t>
      </w:r>
      <w:r>
        <w:rPr>
          <w:rFonts w:ascii="Tahoma" w:hAnsi="Tahoma" w:cs="Tahoma"/>
          <w:color w:val="000000"/>
        </w:rPr>
        <w:t>okvirnega sporazuma</w:t>
      </w:r>
      <w:r w:rsidRPr="004150A6">
        <w:rPr>
          <w:rFonts w:ascii="Tahoma" w:hAnsi="Tahoma" w:cs="Tahoma"/>
          <w:color w:val="000000"/>
        </w:rPr>
        <w:t xml:space="preserve"> je </w:t>
      </w:r>
      <w:r>
        <w:rPr>
          <w:rFonts w:ascii="Tahoma" w:hAnsi="Tahoma" w:cs="Tahoma"/>
          <w:color w:val="000000"/>
        </w:rPr>
        <w:t>d</w:t>
      </w:r>
      <w:r w:rsidRPr="00254365">
        <w:rPr>
          <w:rFonts w:ascii="Tahoma" w:hAnsi="Tahoma" w:cs="Tahoma"/>
          <w:color w:val="000000"/>
        </w:rPr>
        <w:t>odatno vzdrževanje enotne programske rešitve</w:t>
      </w:r>
      <w:r>
        <w:rPr>
          <w:rFonts w:ascii="Tahoma" w:hAnsi="Tahoma" w:cs="Tahoma"/>
          <w:color w:val="000000"/>
        </w:rPr>
        <w:t xml:space="preserve"> SAP, ki obsega </w:t>
      </w:r>
      <w:r w:rsidRPr="004150A6">
        <w:rPr>
          <w:rFonts w:ascii="Tahoma" w:hAnsi="Tahoma" w:cs="Tahoma"/>
          <w:color w:val="000000"/>
        </w:rPr>
        <w:t>dopolnjevanje in nadgrajevanje sistema SAP, tekoče vzdrževanje i</w:t>
      </w:r>
      <w:r>
        <w:rPr>
          <w:rFonts w:ascii="Tahoma" w:hAnsi="Tahoma" w:cs="Tahoma"/>
          <w:color w:val="000000"/>
        </w:rPr>
        <w:t xml:space="preserve">n podpora delovanju sistema SAP </w:t>
      </w:r>
      <w:r w:rsidRPr="004150A6">
        <w:rPr>
          <w:rFonts w:ascii="Tahoma" w:hAnsi="Tahoma" w:cs="Tahoma"/>
          <w:color w:val="000000"/>
        </w:rPr>
        <w:t>ter zagotavljanje pripravljenosti za odpravo napak in podporo sistema SAP</w:t>
      </w:r>
      <w:r>
        <w:rPr>
          <w:rFonts w:ascii="Tahoma" w:hAnsi="Tahoma" w:cs="Tahoma"/>
          <w:color w:val="000000"/>
        </w:rPr>
        <w:t xml:space="preserve"> (v nadaljevanju tudi: storitve), </w:t>
      </w:r>
      <w:r>
        <w:rPr>
          <w:rFonts w:ascii="Tahoma" w:hAnsi="Tahoma" w:cs="Tahoma"/>
        </w:rPr>
        <w:t>ki jih kupec po obsegu in časovno ne more vnaprej določiti.</w:t>
      </w:r>
      <w:r>
        <w:rPr>
          <w:rFonts w:ascii="Tahoma" w:hAnsi="Tahoma" w:cs="Tahoma"/>
          <w:color w:val="000000"/>
        </w:rPr>
        <w:t xml:space="preserve"> </w:t>
      </w:r>
    </w:p>
    <w:p w14:paraId="031C8EAA" w14:textId="77777777" w:rsidR="005173AF" w:rsidRDefault="005173AF" w:rsidP="00470451">
      <w:pPr>
        <w:keepNext/>
        <w:keepLines/>
        <w:overflowPunct w:val="0"/>
        <w:autoSpaceDE w:val="0"/>
        <w:autoSpaceDN w:val="0"/>
        <w:adjustRightInd w:val="0"/>
        <w:spacing w:line="226" w:lineRule="auto"/>
        <w:jc w:val="both"/>
        <w:rPr>
          <w:rFonts w:ascii="Tahoma" w:hAnsi="Tahoma" w:cs="Tahoma"/>
          <w:color w:val="000000"/>
        </w:rPr>
      </w:pPr>
    </w:p>
    <w:p w14:paraId="7999BBF6" w14:textId="77777777" w:rsidR="005173AF" w:rsidRPr="004150A6" w:rsidRDefault="005173AF" w:rsidP="00470451">
      <w:pPr>
        <w:keepNext/>
        <w:keepLines/>
        <w:autoSpaceDE w:val="0"/>
        <w:autoSpaceDN w:val="0"/>
        <w:adjustRightInd w:val="0"/>
        <w:spacing w:after="120"/>
        <w:jc w:val="both"/>
        <w:rPr>
          <w:rFonts w:ascii="Tahoma" w:hAnsi="Tahoma" w:cs="Tahoma"/>
          <w:color w:val="000000"/>
          <w:sz w:val="22"/>
          <w:szCs w:val="24"/>
        </w:rPr>
      </w:pPr>
      <w:r w:rsidRPr="004150A6">
        <w:rPr>
          <w:rFonts w:ascii="Tahoma" w:hAnsi="Tahoma" w:cs="Tahoma"/>
          <w:color w:val="000000"/>
        </w:rPr>
        <w:t>Pod dopolnjevanje in nadgrajevanje s</w:t>
      </w:r>
      <w:r>
        <w:rPr>
          <w:rFonts w:ascii="Tahoma" w:hAnsi="Tahoma" w:cs="Tahoma"/>
          <w:color w:val="000000"/>
        </w:rPr>
        <w:t xml:space="preserve">istema SAP </w:t>
      </w:r>
      <w:r w:rsidRPr="004150A6">
        <w:rPr>
          <w:rFonts w:ascii="Tahoma" w:hAnsi="Tahoma" w:cs="Tahoma"/>
          <w:color w:val="000000"/>
        </w:rPr>
        <w:t>sodijo naslednje aktivnosti:</w:t>
      </w:r>
    </w:p>
    <w:p w14:paraId="19CCD305" w14:textId="77777777" w:rsidR="005173AF" w:rsidRPr="00376DEF"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upravljanje s spremembami, ki vključuje naloge </w:t>
      </w:r>
      <w:r w:rsidRPr="00376DEF">
        <w:rPr>
          <w:rFonts w:ascii="Tahoma" w:hAnsi="Tahoma" w:cs="Tahoma"/>
          <w:color w:val="000000"/>
        </w:rPr>
        <w:t xml:space="preserve">nadgradnje sistema z uvajanjem novih poslovnih vsebin, </w:t>
      </w:r>
    </w:p>
    <w:p w14:paraId="61C81A97" w14:textId="77777777" w:rsidR="005173AF" w:rsidRPr="00376DEF" w:rsidRDefault="005173AF" w:rsidP="00470451">
      <w:pPr>
        <w:keepNext/>
        <w:keepLines/>
        <w:autoSpaceDE w:val="0"/>
        <w:autoSpaceDN w:val="0"/>
        <w:adjustRightInd w:val="0"/>
        <w:spacing w:line="1" w:lineRule="exact"/>
        <w:jc w:val="both"/>
        <w:rPr>
          <w:rFonts w:ascii="Tahoma" w:hAnsi="Tahoma" w:cs="Tahoma"/>
          <w:color w:val="000000"/>
        </w:rPr>
      </w:pPr>
    </w:p>
    <w:p w14:paraId="54B10066" w14:textId="77777777" w:rsidR="005173AF" w:rsidRPr="00376DEF" w:rsidRDefault="005173AF" w:rsidP="00470451">
      <w:pPr>
        <w:keepNext/>
        <w:keepLines/>
        <w:numPr>
          <w:ilvl w:val="0"/>
          <w:numId w:val="14"/>
        </w:numPr>
        <w:overflowPunct w:val="0"/>
        <w:autoSpaceDE w:val="0"/>
        <w:autoSpaceDN w:val="0"/>
        <w:adjustRightInd w:val="0"/>
        <w:spacing w:line="239" w:lineRule="auto"/>
        <w:ind w:hanging="358"/>
        <w:jc w:val="both"/>
        <w:rPr>
          <w:rFonts w:ascii="Tahoma" w:hAnsi="Tahoma" w:cs="Tahoma"/>
          <w:color w:val="000000"/>
        </w:rPr>
      </w:pPr>
      <w:r w:rsidRPr="00376DEF">
        <w:rPr>
          <w:rFonts w:ascii="Tahoma" w:hAnsi="Tahoma" w:cs="Tahoma"/>
          <w:color w:val="000000"/>
        </w:rPr>
        <w:t xml:space="preserve">upravljanje verzij programske opreme. </w:t>
      </w:r>
    </w:p>
    <w:p w14:paraId="25693853" w14:textId="77777777" w:rsidR="005173AF" w:rsidRPr="00974BB6" w:rsidRDefault="005173AF" w:rsidP="00470451">
      <w:pPr>
        <w:keepNext/>
        <w:keepLines/>
        <w:overflowPunct w:val="0"/>
        <w:autoSpaceDE w:val="0"/>
        <w:autoSpaceDN w:val="0"/>
        <w:adjustRightInd w:val="0"/>
        <w:spacing w:line="239" w:lineRule="auto"/>
        <w:jc w:val="both"/>
        <w:rPr>
          <w:rFonts w:ascii="Tahoma" w:hAnsi="Tahoma" w:cs="Tahoma"/>
          <w:color w:val="000000"/>
        </w:rPr>
      </w:pPr>
    </w:p>
    <w:p w14:paraId="50A297E0" w14:textId="77777777" w:rsidR="005173AF" w:rsidRPr="004150A6" w:rsidRDefault="005173AF" w:rsidP="00470451">
      <w:pPr>
        <w:keepNext/>
        <w:keepLines/>
        <w:autoSpaceDE w:val="0"/>
        <w:autoSpaceDN w:val="0"/>
        <w:adjustRightInd w:val="0"/>
        <w:spacing w:after="120"/>
        <w:jc w:val="both"/>
        <w:rPr>
          <w:rFonts w:ascii="Tahoma" w:hAnsi="Tahoma" w:cs="Tahoma"/>
          <w:color w:val="000000"/>
          <w:sz w:val="22"/>
          <w:szCs w:val="24"/>
        </w:rPr>
      </w:pPr>
      <w:r w:rsidRPr="004150A6">
        <w:rPr>
          <w:rFonts w:ascii="Tahoma" w:hAnsi="Tahoma" w:cs="Tahoma"/>
          <w:color w:val="000000"/>
        </w:rPr>
        <w:t>Pod tekoče vzdrževanje in podp</w:t>
      </w:r>
      <w:r>
        <w:rPr>
          <w:rFonts w:ascii="Tahoma" w:hAnsi="Tahoma" w:cs="Tahoma"/>
          <w:color w:val="000000"/>
        </w:rPr>
        <w:t xml:space="preserve">oro delovanju sistema SAP </w:t>
      </w:r>
      <w:r w:rsidRPr="004150A6">
        <w:rPr>
          <w:rFonts w:ascii="Tahoma" w:hAnsi="Tahoma" w:cs="Tahoma"/>
          <w:color w:val="000000"/>
        </w:rPr>
        <w:t>sodijo naslednje aktivnosti:</w:t>
      </w:r>
    </w:p>
    <w:p w14:paraId="08A95068" w14:textId="77777777" w:rsidR="005173AF" w:rsidRPr="004150A6"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operativno vodenje in nadzor sistema, </w:t>
      </w:r>
    </w:p>
    <w:p w14:paraId="627E6C10" w14:textId="77777777" w:rsidR="005173AF" w:rsidRPr="004150A6" w:rsidRDefault="005173AF" w:rsidP="00470451">
      <w:pPr>
        <w:keepNext/>
        <w:keepLines/>
        <w:autoSpaceDE w:val="0"/>
        <w:autoSpaceDN w:val="0"/>
        <w:adjustRightInd w:val="0"/>
        <w:spacing w:line="1" w:lineRule="exact"/>
        <w:jc w:val="both"/>
        <w:rPr>
          <w:rFonts w:ascii="Tahoma" w:hAnsi="Tahoma" w:cs="Tahoma"/>
          <w:color w:val="000000"/>
        </w:rPr>
      </w:pPr>
    </w:p>
    <w:p w14:paraId="27048A31" w14:textId="77777777" w:rsidR="005173AF" w:rsidRPr="004150A6"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izobraževanja osebja naročnika, </w:t>
      </w:r>
    </w:p>
    <w:p w14:paraId="74362E3F" w14:textId="77777777" w:rsidR="005173AF"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svetovanje naročniku. </w:t>
      </w:r>
    </w:p>
    <w:p w14:paraId="5D992CC8" w14:textId="77777777" w:rsidR="005173AF" w:rsidRPr="001E5939" w:rsidRDefault="005173AF" w:rsidP="00470451">
      <w:pPr>
        <w:keepNext/>
        <w:keepLines/>
        <w:overflowPunct w:val="0"/>
        <w:autoSpaceDE w:val="0"/>
        <w:autoSpaceDN w:val="0"/>
        <w:adjustRightInd w:val="0"/>
        <w:spacing w:line="219" w:lineRule="auto"/>
        <w:ind w:left="720"/>
        <w:jc w:val="both"/>
        <w:rPr>
          <w:rFonts w:ascii="Tahoma" w:hAnsi="Tahoma" w:cs="Tahoma"/>
          <w:color w:val="000000"/>
        </w:rPr>
      </w:pPr>
    </w:p>
    <w:p w14:paraId="5857E546" w14:textId="77777777" w:rsidR="005173AF" w:rsidRPr="004150A6" w:rsidRDefault="005173AF" w:rsidP="00470451">
      <w:pPr>
        <w:keepNext/>
        <w:keepLines/>
        <w:autoSpaceDE w:val="0"/>
        <w:autoSpaceDN w:val="0"/>
        <w:adjustRightInd w:val="0"/>
        <w:spacing w:after="120"/>
        <w:jc w:val="both"/>
        <w:rPr>
          <w:rFonts w:ascii="Tahoma" w:hAnsi="Tahoma" w:cs="Tahoma"/>
          <w:color w:val="000000"/>
          <w:sz w:val="22"/>
          <w:szCs w:val="24"/>
        </w:rPr>
      </w:pPr>
      <w:r w:rsidRPr="004150A6">
        <w:rPr>
          <w:rFonts w:ascii="Tahoma" w:hAnsi="Tahoma" w:cs="Tahoma"/>
          <w:color w:val="000000"/>
        </w:rPr>
        <w:t>Pod zagotavljanje pripravljenosti za odpravo n</w:t>
      </w:r>
      <w:r>
        <w:rPr>
          <w:rFonts w:ascii="Tahoma" w:hAnsi="Tahoma" w:cs="Tahoma"/>
          <w:color w:val="000000"/>
        </w:rPr>
        <w:t xml:space="preserve">apak in podporo sistema SAP </w:t>
      </w:r>
      <w:r w:rsidRPr="004150A6">
        <w:rPr>
          <w:rFonts w:ascii="Tahoma" w:hAnsi="Tahoma" w:cs="Tahoma"/>
          <w:color w:val="000000"/>
        </w:rPr>
        <w:t>sodijo:</w:t>
      </w:r>
    </w:p>
    <w:p w14:paraId="3F03887E" w14:textId="77777777" w:rsidR="005173AF" w:rsidRPr="00974BB6"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upravljanje dogodkov, </w:t>
      </w:r>
    </w:p>
    <w:p w14:paraId="0598305B" w14:textId="77777777" w:rsidR="005173AF" w:rsidRPr="004150A6"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 xml:space="preserve">upravljanje incidentov, </w:t>
      </w:r>
    </w:p>
    <w:p w14:paraId="3A83B9B9" w14:textId="77777777" w:rsidR="005173AF" w:rsidRDefault="005173AF" w:rsidP="00470451">
      <w:pPr>
        <w:keepNext/>
        <w:keepLines/>
        <w:numPr>
          <w:ilvl w:val="0"/>
          <w:numId w:val="14"/>
        </w:numPr>
        <w:overflowPunct w:val="0"/>
        <w:autoSpaceDE w:val="0"/>
        <w:autoSpaceDN w:val="0"/>
        <w:adjustRightInd w:val="0"/>
        <w:spacing w:line="219" w:lineRule="auto"/>
        <w:ind w:hanging="358"/>
        <w:jc w:val="both"/>
        <w:rPr>
          <w:rFonts w:ascii="Tahoma" w:hAnsi="Tahoma" w:cs="Tahoma"/>
          <w:color w:val="000000"/>
        </w:rPr>
      </w:pPr>
      <w:r w:rsidRPr="004150A6">
        <w:rPr>
          <w:rFonts w:ascii="Tahoma" w:hAnsi="Tahoma" w:cs="Tahoma"/>
          <w:color w:val="000000"/>
        </w:rPr>
        <w:t>upravljanje problemov.</w:t>
      </w:r>
    </w:p>
    <w:p w14:paraId="6A78BD8E" w14:textId="77777777" w:rsidR="005173AF" w:rsidRDefault="005173AF" w:rsidP="00470451">
      <w:pPr>
        <w:keepNext/>
        <w:keepLines/>
        <w:jc w:val="both"/>
        <w:rPr>
          <w:rFonts w:ascii="Tahoma" w:hAnsi="Tahoma" w:cs="Tahoma"/>
        </w:rPr>
      </w:pPr>
    </w:p>
    <w:p w14:paraId="350CD823" w14:textId="77777777" w:rsidR="005173AF" w:rsidRPr="00974BB6" w:rsidRDefault="005173AF" w:rsidP="00470451">
      <w:pPr>
        <w:keepNext/>
        <w:keepLines/>
        <w:jc w:val="both"/>
        <w:rPr>
          <w:rFonts w:ascii="Tahoma" w:hAnsi="Tahoma" w:cs="Tahoma"/>
        </w:rPr>
      </w:pPr>
      <w:r>
        <w:rPr>
          <w:rFonts w:ascii="Tahoma" w:hAnsi="Tahoma" w:cs="Tahoma"/>
        </w:rPr>
        <w:t>Podrobni o</w:t>
      </w:r>
      <w:r w:rsidRPr="00974BB6">
        <w:rPr>
          <w:rFonts w:ascii="Tahoma" w:hAnsi="Tahoma" w:cs="Tahoma"/>
        </w:rPr>
        <w:t xml:space="preserve">pis </w:t>
      </w:r>
      <w:r>
        <w:rPr>
          <w:rFonts w:ascii="Tahoma" w:hAnsi="Tahoma" w:cs="Tahoma"/>
        </w:rPr>
        <w:t>in tehnična specifikacija predmeta</w:t>
      </w:r>
      <w:r w:rsidRPr="00974BB6">
        <w:rPr>
          <w:rFonts w:ascii="Tahoma" w:hAnsi="Tahoma" w:cs="Tahoma"/>
        </w:rPr>
        <w:t xml:space="preserve"> </w:t>
      </w:r>
      <w:r>
        <w:rPr>
          <w:rFonts w:ascii="Tahoma" w:hAnsi="Tahoma" w:cs="Tahoma"/>
        </w:rPr>
        <w:t>okvirnega sporazuma sta podrobneje opisana v dokumentu »Podrobni opis in tehnična specifikacija predmeta okvirnega sporazuma«</w:t>
      </w:r>
      <w:r w:rsidRPr="00BE5EAC">
        <w:rPr>
          <w:rFonts w:ascii="Tahoma" w:hAnsi="Tahoma" w:cs="Tahoma"/>
        </w:rPr>
        <w:t xml:space="preserve"> </w:t>
      </w:r>
      <w:r>
        <w:rPr>
          <w:rFonts w:ascii="Tahoma" w:hAnsi="Tahoma" w:cs="Tahoma"/>
        </w:rPr>
        <w:t xml:space="preserve">(v nadaljevanju tudi: tehnična specifikacija), ki je kot priloga št. 1 </w:t>
      </w:r>
      <w:r w:rsidRPr="00974BB6">
        <w:rPr>
          <w:rFonts w:ascii="Tahoma" w:hAnsi="Tahoma" w:cs="Tahoma"/>
        </w:rPr>
        <w:t>sestavni del te</w:t>
      </w:r>
      <w:r>
        <w:rPr>
          <w:rFonts w:ascii="Tahoma" w:hAnsi="Tahoma" w:cs="Tahoma"/>
        </w:rPr>
        <w:t>ga</w:t>
      </w:r>
      <w:r w:rsidRPr="00974BB6">
        <w:rPr>
          <w:rFonts w:ascii="Tahoma" w:hAnsi="Tahoma" w:cs="Tahoma"/>
        </w:rPr>
        <w:t xml:space="preserve"> </w:t>
      </w:r>
      <w:r>
        <w:rPr>
          <w:rFonts w:ascii="Tahoma" w:hAnsi="Tahoma" w:cs="Tahoma"/>
        </w:rPr>
        <w:t>okvirnega sporazuma</w:t>
      </w:r>
      <w:r w:rsidRPr="00974BB6">
        <w:rPr>
          <w:rFonts w:ascii="Tahoma" w:hAnsi="Tahoma" w:cs="Tahoma"/>
        </w:rPr>
        <w:t xml:space="preserve">. </w:t>
      </w:r>
    </w:p>
    <w:p w14:paraId="48CC919A" w14:textId="77777777" w:rsidR="005173AF" w:rsidRDefault="005173AF" w:rsidP="00470451">
      <w:pPr>
        <w:keepNext/>
        <w:keepLines/>
        <w:tabs>
          <w:tab w:val="left" w:pos="1702"/>
        </w:tabs>
        <w:jc w:val="both"/>
        <w:rPr>
          <w:rFonts w:ascii="Tahoma" w:hAnsi="Tahoma" w:cs="Tahoma"/>
        </w:rPr>
      </w:pPr>
    </w:p>
    <w:p w14:paraId="6AFAA772" w14:textId="77777777" w:rsidR="005173AF" w:rsidRDefault="005173AF" w:rsidP="00470451">
      <w:pPr>
        <w:keepNext/>
        <w:keepLines/>
        <w:numPr>
          <w:ilvl w:val="0"/>
          <w:numId w:val="23"/>
        </w:numPr>
        <w:jc w:val="center"/>
        <w:rPr>
          <w:rFonts w:ascii="Tahoma" w:hAnsi="Tahoma" w:cs="Tahoma"/>
        </w:rPr>
      </w:pPr>
      <w:r>
        <w:rPr>
          <w:rFonts w:ascii="Tahoma" w:hAnsi="Tahoma" w:cs="Tahoma"/>
        </w:rPr>
        <w:t>člen</w:t>
      </w:r>
    </w:p>
    <w:p w14:paraId="2CF6ACD6" w14:textId="77777777" w:rsidR="005173AF" w:rsidRDefault="005173AF" w:rsidP="00470451">
      <w:pPr>
        <w:keepNext/>
        <w:keepLines/>
        <w:overflowPunct w:val="0"/>
        <w:autoSpaceDE w:val="0"/>
        <w:autoSpaceDN w:val="0"/>
        <w:adjustRightInd w:val="0"/>
        <w:spacing w:line="226" w:lineRule="auto"/>
        <w:jc w:val="both"/>
        <w:rPr>
          <w:rFonts w:ascii="Tahoma" w:hAnsi="Tahoma" w:cs="Tahoma"/>
          <w:color w:val="000000"/>
        </w:rPr>
      </w:pPr>
    </w:p>
    <w:p w14:paraId="0E51614A" w14:textId="77777777" w:rsidR="005173AF" w:rsidRDefault="005173AF" w:rsidP="00470451">
      <w:pPr>
        <w:keepNext/>
        <w:keepLines/>
        <w:overflowPunct w:val="0"/>
        <w:autoSpaceDE w:val="0"/>
        <w:autoSpaceDN w:val="0"/>
        <w:adjustRightInd w:val="0"/>
        <w:jc w:val="both"/>
        <w:rPr>
          <w:rFonts w:ascii="Tahoma" w:hAnsi="Tahoma" w:cs="Tahoma"/>
          <w:color w:val="000000"/>
        </w:rPr>
      </w:pPr>
      <w:r>
        <w:rPr>
          <w:rFonts w:ascii="Tahoma" w:hAnsi="Tahoma" w:cs="Tahoma"/>
          <w:color w:val="000000"/>
        </w:rPr>
        <w:t xml:space="preserve">Obseg oziroma količina izvedenih storitev, ki so predmet tega okvirnega sporazuma, je okvirna in </w:t>
      </w:r>
      <w:r>
        <w:rPr>
          <w:rFonts w:ascii="Tahoma" w:hAnsi="Tahoma" w:cs="Tahoma"/>
        </w:rPr>
        <w:t>odvisna od dejanskih potreb naročnika v obdobju veljavnosti okvirnega sporazuma ter za naročnika neobvezujoča.</w:t>
      </w:r>
      <w:r>
        <w:rPr>
          <w:rFonts w:ascii="Tahoma" w:hAnsi="Tahoma" w:cs="Tahoma"/>
          <w:color w:val="000000"/>
        </w:rPr>
        <w:t xml:space="preserve"> </w:t>
      </w:r>
    </w:p>
    <w:p w14:paraId="630E1BAA" w14:textId="77777777" w:rsidR="005173AF" w:rsidRDefault="005173AF" w:rsidP="00470451">
      <w:pPr>
        <w:keepNext/>
        <w:keepLines/>
        <w:jc w:val="both"/>
        <w:rPr>
          <w:rFonts w:ascii="Tahoma" w:hAnsi="Tahoma" w:cs="Tahoma"/>
        </w:rPr>
      </w:pPr>
    </w:p>
    <w:p w14:paraId="2F48230C" w14:textId="77777777" w:rsidR="005173AF" w:rsidRDefault="005173AF" w:rsidP="00470451">
      <w:pPr>
        <w:keepNext/>
        <w:keepLines/>
        <w:tabs>
          <w:tab w:val="left" w:pos="1702"/>
        </w:tabs>
        <w:jc w:val="both"/>
        <w:rPr>
          <w:rFonts w:ascii="Tahoma" w:hAnsi="Tahoma" w:cs="Tahoma"/>
        </w:rPr>
      </w:pPr>
      <w:r>
        <w:rPr>
          <w:rFonts w:ascii="Tahoma" w:hAnsi="Tahoma" w:cs="Tahoma"/>
        </w:rPr>
        <w:t xml:space="preserve">Naročnik in izvajalec se </w:t>
      </w:r>
      <w:r w:rsidRPr="00A4488A">
        <w:rPr>
          <w:rFonts w:ascii="Tahoma" w:hAnsi="Tahoma" w:cs="Tahoma"/>
        </w:rPr>
        <w:t xml:space="preserve">izrecno dogovorita, da bo </w:t>
      </w:r>
      <w:r>
        <w:rPr>
          <w:rFonts w:ascii="Tahoma" w:hAnsi="Tahoma" w:cs="Tahoma"/>
        </w:rPr>
        <w:t>naročnik</w:t>
      </w:r>
      <w:r w:rsidRPr="00A4488A">
        <w:rPr>
          <w:rFonts w:ascii="Tahoma" w:hAnsi="Tahoma" w:cs="Tahoma"/>
        </w:rPr>
        <w:t xml:space="preserve"> v obdobju veljavnosti</w:t>
      </w:r>
      <w:r>
        <w:rPr>
          <w:rFonts w:ascii="Tahoma" w:hAnsi="Tahoma" w:cs="Tahoma"/>
        </w:rPr>
        <w:t xml:space="preserve"> tega okvirnega sporazuma, naročal storitve, ki jih</w:t>
      </w:r>
      <w:r w:rsidRPr="00A4488A">
        <w:rPr>
          <w:rFonts w:ascii="Tahoma" w:hAnsi="Tahoma" w:cs="Tahoma"/>
        </w:rPr>
        <w:t xml:space="preserve"> bo dejansko </w:t>
      </w:r>
      <w:r>
        <w:rPr>
          <w:rFonts w:ascii="Tahoma" w:hAnsi="Tahoma" w:cs="Tahoma"/>
        </w:rPr>
        <w:t>potreboval in za katere</w:t>
      </w:r>
      <w:r w:rsidRPr="00A4488A">
        <w:rPr>
          <w:rFonts w:ascii="Tahoma" w:hAnsi="Tahoma" w:cs="Tahoma"/>
        </w:rPr>
        <w:t xml:space="preserve"> bo imel zagotovljena finančna sredstva.</w:t>
      </w:r>
      <w:r>
        <w:rPr>
          <w:rFonts w:ascii="Tahoma" w:hAnsi="Tahoma" w:cs="Tahoma"/>
        </w:rPr>
        <w:t xml:space="preserve"> </w:t>
      </w:r>
    </w:p>
    <w:p w14:paraId="7D755879" w14:textId="77777777" w:rsidR="005173AF" w:rsidRDefault="005173AF" w:rsidP="00470451">
      <w:pPr>
        <w:keepNext/>
        <w:keepLines/>
        <w:jc w:val="both"/>
        <w:rPr>
          <w:rFonts w:ascii="Tahoma" w:hAnsi="Tahoma" w:cs="Tahoma"/>
        </w:rPr>
      </w:pPr>
    </w:p>
    <w:p w14:paraId="19D02759" w14:textId="77777777" w:rsidR="005173AF" w:rsidRPr="00FE4F99" w:rsidRDefault="005173AF" w:rsidP="00470451">
      <w:pPr>
        <w:keepNext/>
        <w:keepLines/>
        <w:jc w:val="both"/>
        <w:rPr>
          <w:rFonts w:ascii="Tahoma" w:hAnsi="Tahoma" w:cs="Tahoma"/>
        </w:rPr>
      </w:pPr>
      <w:r w:rsidRPr="00FE4F99">
        <w:rPr>
          <w:rFonts w:ascii="Tahoma" w:hAnsi="Tahoma" w:cs="Tahoma"/>
        </w:rPr>
        <w:lastRenderedPageBreak/>
        <w:t xml:space="preserve">Naročnik se ne </w:t>
      </w:r>
      <w:r>
        <w:rPr>
          <w:rFonts w:ascii="Tahoma" w:hAnsi="Tahoma" w:cs="Tahoma"/>
        </w:rPr>
        <w:t>obvezuje</w:t>
      </w:r>
      <w:r w:rsidRPr="00FE4F99">
        <w:rPr>
          <w:rFonts w:ascii="Tahoma" w:hAnsi="Tahoma" w:cs="Tahoma"/>
        </w:rPr>
        <w:t>, da bo dejansko naročil takšen obseg</w:t>
      </w:r>
      <w:r>
        <w:rPr>
          <w:rFonts w:ascii="Tahoma" w:hAnsi="Tahoma" w:cs="Tahoma"/>
        </w:rPr>
        <w:t xml:space="preserve"> oziroma </w:t>
      </w:r>
      <w:r w:rsidR="007C4564">
        <w:rPr>
          <w:rFonts w:ascii="Tahoma" w:hAnsi="Tahoma" w:cs="Tahoma"/>
        </w:rPr>
        <w:t xml:space="preserve">takšno </w:t>
      </w:r>
      <w:r>
        <w:rPr>
          <w:rFonts w:ascii="Tahoma" w:hAnsi="Tahoma" w:cs="Tahoma"/>
        </w:rPr>
        <w:t>količino</w:t>
      </w:r>
      <w:r w:rsidRPr="00FE4F99">
        <w:rPr>
          <w:rFonts w:ascii="Tahoma" w:hAnsi="Tahoma" w:cs="Tahoma"/>
        </w:rPr>
        <w:t xml:space="preserve"> storitev</w:t>
      </w:r>
      <w:r>
        <w:rPr>
          <w:rFonts w:ascii="Tahoma" w:hAnsi="Tahoma" w:cs="Tahoma"/>
        </w:rPr>
        <w:t>,</w:t>
      </w:r>
      <w:r w:rsidRPr="00FE4F99">
        <w:rPr>
          <w:rFonts w:ascii="Tahoma" w:hAnsi="Tahoma" w:cs="Tahoma"/>
        </w:rPr>
        <w:t xml:space="preserve"> kot je </w:t>
      </w:r>
      <w:r>
        <w:rPr>
          <w:rFonts w:ascii="Tahoma" w:hAnsi="Tahoma" w:cs="Tahoma"/>
        </w:rPr>
        <w:t>(okvirno) navedena</w:t>
      </w:r>
      <w:r w:rsidRPr="00FE4F99">
        <w:rPr>
          <w:rFonts w:ascii="Tahoma" w:hAnsi="Tahoma" w:cs="Tahoma"/>
        </w:rPr>
        <w:t xml:space="preserve"> v </w:t>
      </w:r>
      <w:r>
        <w:rPr>
          <w:rFonts w:ascii="Tahoma" w:hAnsi="Tahoma" w:cs="Tahoma"/>
        </w:rPr>
        <w:t xml:space="preserve">tehnični </w:t>
      </w:r>
      <w:r w:rsidRPr="00FE4F99">
        <w:rPr>
          <w:rFonts w:ascii="Tahoma" w:hAnsi="Tahoma" w:cs="Tahoma"/>
        </w:rPr>
        <w:t xml:space="preserve">specifikaciji in </w:t>
      </w:r>
      <w:r>
        <w:rPr>
          <w:rFonts w:ascii="Tahoma" w:hAnsi="Tahoma" w:cs="Tahoma"/>
        </w:rPr>
        <w:t xml:space="preserve">v </w:t>
      </w:r>
      <w:r w:rsidRPr="00FE4F99">
        <w:rPr>
          <w:rFonts w:ascii="Tahoma" w:hAnsi="Tahoma" w:cs="Tahoma"/>
        </w:rPr>
        <w:t>ponudbi izvajalca</w:t>
      </w:r>
      <w:r>
        <w:rPr>
          <w:rFonts w:ascii="Tahoma" w:hAnsi="Tahoma" w:cs="Tahoma"/>
        </w:rPr>
        <w:t xml:space="preserve"> št. _______ z dne _____________</w:t>
      </w:r>
      <w:r w:rsidRPr="00FE4F99">
        <w:rPr>
          <w:rFonts w:ascii="Tahoma" w:hAnsi="Tahoma" w:cs="Tahoma"/>
        </w:rPr>
        <w:t xml:space="preserve">, saj </w:t>
      </w:r>
      <w:r>
        <w:rPr>
          <w:rFonts w:ascii="Tahoma" w:hAnsi="Tahoma" w:cs="Tahoma"/>
        </w:rPr>
        <w:t xml:space="preserve">le </w:t>
      </w:r>
      <w:r w:rsidRPr="00FE4F99">
        <w:rPr>
          <w:rFonts w:ascii="Tahoma" w:hAnsi="Tahoma" w:cs="Tahoma"/>
        </w:rPr>
        <w:t xml:space="preserve">ta v trenutku sklepanja </w:t>
      </w:r>
      <w:r>
        <w:rPr>
          <w:rFonts w:ascii="Tahoma" w:hAnsi="Tahoma" w:cs="Tahoma"/>
        </w:rPr>
        <w:t>okvirnega sporazuma</w:t>
      </w:r>
      <w:r w:rsidRPr="00FE4F99">
        <w:rPr>
          <w:rFonts w:ascii="Tahoma" w:hAnsi="Tahoma" w:cs="Tahoma"/>
        </w:rPr>
        <w:t>, zaradi objektivnih okoliščin, ki so vezane na spremembe zakono</w:t>
      </w:r>
      <w:r>
        <w:rPr>
          <w:rFonts w:ascii="Tahoma" w:hAnsi="Tahoma" w:cs="Tahoma"/>
        </w:rPr>
        <w:t xml:space="preserve">daje, podzakonskih predpisov, </w:t>
      </w:r>
      <w:r w:rsidRPr="00FE4F99">
        <w:rPr>
          <w:rFonts w:ascii="Tahoma" w:hAnsi="Tahoma" w:cs="Tahoma"/>
        </w:rPr>
        <w:t>poslovnih procesov naročnika</w:t>
      </w:r>
      <w:r>
        <w:rPr>
          <w:rFonts w:ascii="Tahoma" w:hAnsi="Tahoma" w:cs="Tahoma"/>
        </w:rPr>
        <w:t xml:space="preserve"> in dejanskih potreb naročnika</w:t>
      </w:r>
      <w:r w:rsidRPr="00FE4F99">
        <w:rPr>
          <w:rFonts w:ascii="Tahoma" w:hAnsi="Tahoma" w:cs="Tahoma"/>
        </w:rPr>
        <w:t xml:space="preserve">, ni </w:t>
      </w:r>
      <w:r>
        <w:rPr>
          <w:rFonts w:ascii="Tahoma" w:hAnsi="Tahoma" w:cs="Tahoma"/>
        </w:rPr>
        <w:t>bila natančno</w:t>
      </w:r>
      <w:r w:rsidRPr="00FE4F99">
        <w:rPr>
          <w:rFonts w:ascii="Tahoma" w:hAnsi="Tahoma" w:cs="Tahoma"/>
        </w:rPr>
        <w:t xml:space="preserve"> znan</w:t>
      </w:r>
      <w:r>
        <w:rPr>
          <w:rFonts w:ascii="Tahoma" w:hAnsi="Tahoma" w:cs="Tahoma"/>
        </w:rPr>
        <w:t>a</w:t>
      </w:r>
      <w:r w:rsidRPr="00FE4F99">
        <w:rPr>
          <w:rFonts w:ascii="Tahoma" w:hAnsi="Tahoma" w:cs="Tahoma"/>
        </w:rPr>
        <w:t>.</w:t>
      </w:r>
    </w:p>
    <w:p w14:paraId="618251E1" w14:textId="77777777" w:rsidR="005173AF" w:rsidRPr="00CF3ED8" w:rsidRDefault="005173AF" w:rsidP="00470451">
      <w:pPr>
        <w:keepNext/>
        <w:keepLines/>
        <w:jc w:val="both"/>
        <w:rPr>
          <w:rFonts w:ascii="Tahoma" w:hAnsi="Tahoma" w:cs="Tahoma"/>
        </w:rPr>
      </w:pPr>
    </w:p>
    <w:p w14:paraId="5F8C08B1" w14:textId="77777777" w:rsidR="005173AF" w:rsidRDefault="005173AF" w:rsidP="00470451">
      <w:pPr>
        <w:keepNext/>
        <w:keepLines/>
        <w:numPr>
          <w:ilvl w:val="0"/>
          <w:numId w:val="42"/>
        </w:numPr>
        <w:tabs>
          <w:tab w:val="left" w:pos="1702"/>
        </w:tabs>
        <w:jc w:val="both"/>
        <w:rPr>
          <w:rFonts w:ascii="Tahoma" w:hAnsi="Tahoma" w:cs="Tahoma"/>
          <w:b/>
        </w:rPr>
      </w:pPr>
      <w:r>
        <w:rPr>
          <w:rFonts w:ascii="Tahoma" w:hAnsi="Tahoma" w:cs="Tahoma"/>
          <w:b/>
        </w:rPr>
        <w:t>VREDNOST OKVIRNEGA SPORAZUMA IN CENE</w:t>
      </w:r>
    </w:p>
    <w:p w14:paraId="1A3653FB" w14:textId="77777777" w:rsidR="005173AF" w:rsidRPr="008B7D08" w:rsidRDefault="005173AF" w:rsidP="00470451">
      <w:pPr>
        <w:keepNext/>
        <w:keepLines/>
        <w:tabs>
          <w:tab w:val="left" w:pos="1080"/>
        </w:tabs>
        <w:rPr>
          <w:rFonts w:ascii="Tahoma" w:hAnsi="Tahoma" w:cs="Tahoma"/>
          <w:b/>
        </w:rPr>
      </w:pPr>
    </w:p>
    <w:p w14:paraId="31408A51" w14:textId="77777777" w:rsidR="005173AF" w:rsidRPr="00856F7B" w:rsidRDefault="005173AF" w:rsidP="00470451">
      <w:pPr>
        <w:keepNext/>
        <w:keepLines/>
        <w:numPr>
          <w:ilvl w:val="0"/>
          <w:numId w:val="23"/>
        </w:numPr>
        <w:jc w:val="center"/>
        <w:rPr>
          <w:rFonts w:ascii="Tahoma" w:hAnsi="Tahoma" w:cs="Tahoma"/>
        </w:rPr>
      </w:pPr>
      <w:r w:rsidRPr="00856F7B">
        <w:rPr>
          <w:rFonts w:ascii="Tahoma" w:hAnsi="Tahoma" w:cs="Tahoma"/>
        </w:rPr>
        <w:t>člen</w:t>
      </w:r>
    </w:p>
    <w:p w14:paraId="14071FDE" w14:textId="77777777" w:rsidR="005173AF" w:rsidRPr="00856F7B" w:rsidRDefault="005173AF" w:rsidP="00470451">
      <w:pPr>
        <w:keepNext/>
        <w:keepLines/>
        <w:tabs>
          <w:tab w:val="left" w:pos="1702"/>
        </w:tabs>
        <w:rPr>
          <w:rFonts w:ascii="Tahoma" w:hAnsi="Tahoma" w:cs="Tahoma"/>
        </w:rPr>
      </w:pPr>
    </w:p>
    <w:p w14:paraId="705E4456" w14:textId="77777777" w:rsidR="005173AF" w:rsidRDefault="005173AF" w:rsidP="00470451">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Ocenjena vrednost javnega naročila</w:t>
      </w:r>
      <w:r>
        <w:rPr>
          <w:rFonts w:ascii="Tahoma" w:hAnsi="Tahoma" w:cs="Tahoma"/>
          <w:sz w:val="20"/>
          <w:szCs w:val="20"/>
        </w:rPr>
        <w:t>, na podlagi katerega je bil sklenjen ta okvirni sporazum</w:t>
      </w:r>
      <w:r w:rsidRPr="001E5939">
        <w:rPr>
          <w:rFonts w:ascii="Tahoma" w:hAnsi="Tahoma" w:cs="Tahoma"/>
          <w:sz w:val="20"/>
          <w:szCs w:val="20"/>
        </w:rPr>
        <w:t xml:space="preserve"> in katerega izvedba je predmet tega okvirnega sporazuma</w:t>
      </w:r>
      <w:r>
        <w:rPr>
          <w:rFonts w:ascii="Tahoma" w:hAnsi="Tahoma" w:cs="Tahoma"/>
          <w:sz w:val="20"/>
          <w:szCs w:val="20"/>
        </w:rPr>
        <w:t xml:space="preserve">, </w:t>
      </w:r>
      <w:r w:rsidRPr="008B35FE">
        <w:rPr>
          <w:rFonts w:ascii="Tahoma" w:hAnsi="Tahoma" w:cs="Tahoma"/>
          <w:sz w:val="20"/>
          <w:szCs w:val="20"/>
        </w:rPr>
        <w:t xml:space="preserve">je ob </w:t>
      </w:r>
      <w:r>
        <w:rPr>
          <w:rFonts w:ascii="Tahoma" w:hAnsi="Tahoma" w:cs="Tahoma"/>
          <w:sz w:val="20"/>
          <w:szCs w:val="20"/>
        </w:rPr>
        <w:t xml:space="preserve">pošiljanju obvestila o javnem naročilu v objavo na Portal javnih naročil, znašala ________ EUR ( z besedo:________________evrov in ___/100) brez DDV. </w:t>
      </w:r>
    </w:p>
    <w:p w14:paraId="6B709C63" w14:textId="77777777" w:rsidR="005173AF" w:rsidRDefault="005173AF" w:rsidP="00470451">
      <w:pPr>
        <w:keepNext/>
        <w:keepLines/>
        <w:rPr>
          <w:rFonts w:ascii="Tahoma" w:hAnsi="Tahoma" w:cs="Tahoma"/>
        </w:rPr>
      </w:pPr>
    </w:p>
    <w:p w14:paraId="5A2C79A0" w14:textId="77777777" w:rsidR="005173AF" w:rsidRDefault="005173AF" w:rsidP="00470451">
      <w:pPr>
        <w:keepNext/>
        <w:keepLines/>
        <w:jc w:val="both"/>
        <w:rPr>
          <w:rFonts w:ascii="Tahoma" w:hAnsi="Tahoma" w:cs="Tahoma"/>
        </w:rPr>
      </w:pPr>
      <w:r w:rsidRPr="00FE4F99">
        <w:rPr>
          <w:rFonts w:ascii="Tahoma" w:hAnsi="Tahoma" w:cs="Tahoma"/>
        </w:rPr>
        <w:t xml:space="preserve">Enotna cena </w:t>
      </w:r>
      <w:r>
        <w:rPr>
          <w:rFonts w:ascii="Tahoma" w:hAnsi="Tahoma" w:cs="Tahoma"/>
        </w:rPr>
        <w:t>svetovalne</w:t>
      </w:r>
      <w:r w:rsidRPr="00FE4F99">
        <w:rPr>
          <w:rFonts w:ascii="Tahoma" w:hAnsi="Tahoma" w:cs="Tahoma"/>
        </w:rPr>
        <w:t xml:space="preserve"> ure za vse </w:t>
      </w:r>
      <w:r>
        <w:rPr>
          <w:rFonts w:ascii="Tahoma" w:hAnsi="Tahoma" w:cs="Tahoma"/>
        </w:rPr>
        <w:t>storitve, ki so predmet tega okvirnega sporazuma,</w:t>
      </w:r>
      <w:r w:rsidRPr="00FE4F99">
        <w:rPr>
          <w:rFonts w:ascii="Tahoma" w:hAnsi="Tahoma" w:cs="Tahoma"/>
        </w:rPr>
        <w:t xml:space="preserve"> znaša </w:t>
      </w:r>
      <w:r>
        <w:rPr>
          <w:rFonts w:ascii="Tahoma" w:hAnsi="Tahoma" w:cs="Tahoma"/>
        </w:rPr>
        <w:t>_____</w:t>
      </w:r>
      <w:r w:rsidRPr="00FE4F99">
        <w:rPr>
          <w:rFonts w:ascii="Tahoma" w:hAnsi="Tahoma" w:cs="Tahoma"/>
        </w:rPr>
        <w:t xml:space="preserve"> EUR </w:t>
      </w:r>
      <w:r>
        <w:rPr>
          <w:rFonts w:ascii="Tahoma" w:hAnsi="Tahoma" w:cs="Tahoma"/>
        </w:rPr>
        <w:t>( z besedo:-__________evrov in __/100) bre</w:t>
      </w:r>
      <w:r w:rsidRPr="00FE4F99">
        <w:rPr>
          <w:rFonts w:ascii="Tahoma" w:hAnsi="Tahoma" w:cs="Tahoma"/>
        </w:rPr>
        <w:t xml:space="preserve">z DDV. </w:t>
      </w:r>
      <w:r>
        <w:rPr>
          <w:rFonts w:ascii="Tahoma" w:hAnsi="Tahoma" w:cs="Tahoma"/>
        </w:rPr>
        <w:t>Svetovalne u</w:t>
      </w:r>
      <w:r w:rsidRPr="00FE4F99">
        <w:rPr>
          <w:rFonts w:ascii="Tahoma" w:hAnsi="Tahoma" w:cs="Tahoma"/>
        </w:rPr>
        <w:t xml:space="preserve">re za posamezno vrsto </w:t>
      </w:r>
      <w:r>
        <w:rPr>
          <w:rFonts w:ascii="Tahoma" w:hAnsi="Tahoma" w:cs="Tahoma"/>
        </w:rPr>
        <w:t>storitev</w:t>
      </w:r>
      <w:r w:rsidRPr="00FE4F99">
        <w:rPr>
          <w:rFonts w:ascii="Tahoma" w:hAnsi="Tahoma" w:cs="Tahoma"/>
        </w:rPr>
        <w:t xml:space="preserve"> se obračunavajo v količnikih, ki so določeni v </w:t>
      </w:r>
      <w:r>
        <w:rPr>
          <w:rFonts w:ascii="Tahoma" w:hAnsi="Tahoma" w:cs="Tahoma"/>
        </w:rPr>
        <w:t>tehnični specifikaciji</w:t>
      </w:r>
      <w:r w:rsidRPr="00FE4F99">
        <w:rPr>
          <w:rFonts w:ascii="Tahoma" w:hAnsi="Tahoma" w:cs="Tahoma"/>
        </w:rPr>
        <w:t>.</w:t>
      </w:r>
    </w:p>
    <w:p w14:paraId="7742CC1C" w14:textId="77777777" w:rsidR="005173AF" w:rsidRDefault="005173AF" w:rsidP="00470451">
      <w:pPr>
        <w:keepNext/>
        <w:keepLines/>
        <w:jc w:val="both"/>
        <w:rPr>
          <w:rFonts w:ascii="Tahoma" w:hAnsi="Tahoma" w:cs="Tahoma"/>
        </w:rPr>
      </w:pPr>
    </w:p>
    <w:p w14:paraId="589D37F8" w14:textId="77777777" w:rsidR="005173AF" w:rsidRPr="00D837E3" w:rsidRDefault="005173AF" w:rsidP="00470451">
      <w:pPr>
        <w:keepNext/>
        <w:keepLines/>
        <w:jc w:val="both"/>
        <w:rPr>
          <w:rFonts w:ascii="Tahoma" w:hAnsi="Tahoma" w:cs="Tahoma"/>
        </w:rPr>
      </w:pPr>
      <w:r>
        <w:rPr>
          <w:rFonts w:ascii="Tahoma" w:hAnsi="Tahoma" w:cs="Tahoma"/>
        </w:rPr>
        <w:t>D</w:t>
      </w:r>
      <w:r w:rsidRPr="00D837E3">
        <w:rPr>
          <w:rFonts w:ascii="Tahoma" w:hAnsi="Tahoma" w:cs="Tahoma"/>
        </w:rPr>
        <w:t>av</w:t>
      </w:r>
      <w:r>
        <w:rPr>
          <w:rFonts w:ascii="Tahoma" w:hAnsi="Tahoma" w:cs="Tahoma"/>
        </w:rPr>
        <w:t xml:space="preserve">ek na dodano vrednost (DDV) </w:t>
      </w:r>
      <w:r w:rsidRPr="00D837E3">
        <w:rPr>
          <w:rFonts w:ascii="Tahoma" w:hAnsi="Tahoma" w:cs="Tahoma"/>
        </w:rPr>
        <w:t>se obračuna ob izstavitvi računa, v skladu z vsakokratno veljavno zakonodajo v Republiki Sloveniji.</w:t>
      </w:r>
    </w:p>
    <w:p w14:paraId="22791138" w14:textId="77777777" w:rsidR="005173AF" w:rsidRPr="00FE4F99" w:rsidRDefault="005173AF" w:rsidP="00470451">
      <w:pPr>
        <w:keepNext/>
        <w:keepLines/>
        <w:rPr>
          <w:rFonts w:ascii="Tahoma" w:hAnsi="Tahoma" w:cs="Tahoma"/>
        </w:rPr>
      </w:pPr>
    </w:p>
    <w:p w14:paraId="199648F1" w14:textId="77777777" w:rsidR="005173AF" w:rsidRDefault="005173AF" w:rsidP="00470451">
      <w:pPr>
        <w:keepNext/>
        <w:keepLines/>
        <w:jc w:val="both"/>
        <w:rPr>
          <w:rFonts w:ascii="Tahoma" w:hAnsi="Tahoma" w:cs="Tahoma"/>
        </w:rPr>
      </w:pPr>
      <w:r>
        <w:rPr>
          <w:rFonts w:ascii="Tahoma" w:hAnsi="Tahoma" w:cs="Tahoma"/>
        </w:rPr>
        <w:t>Cena</w:t>
      </w:r>
      <w:r w:rsidRPr="00FE4F99">
        <w:rPr>
          <w:rFonts w:ascii="Tahoma" w:hAnsi="Tahoma" w:cs="Tahoma"/>
        </w:rPr>
        <w:t xml:space="preserve"> </w:t>
      </w:r>
      <w:r>
        <w:rPr>
          <w:rFonts w:ascii="Tahoma" w:hAnsi="Tahoma" w:cs="Tahoma"/>
        </w:rPr>
        <w:t xml:space="preserve">svetovalne ure je </w:t>
      </w:r>
      <w:r w:rsidRPr="00BE5EAC">
        <w:rPr>
          <w:rFonts w:ascii="Tahoma" w:hAnsi="Tahoma" w:cs="Tahoma"/>
        </w:rPr>
        <w:t xml:space="preserve">nespremenljiva (fiksna) </w:t>
      </w:r>
      <w:r w:rsidRPr="00FE4F99">
        <w:rPr>
          <w:rFonts w:ascii="Tahoma" w:hAnsi="Tahoma" w:cs="Tahoma"/>
        </w:rPr>
        <w:t xml:space="preserve">za celotno </w:t>
      </w:r>
      <w:r>
        <w:rPr>
          <w:rFonts w:ascii="Tahoma" w:hAnsi="Tahoma" w:cs="Tahoma"/>
        </w:rPr>
        <w:t>obdobje veljavnosti okvirnega sporazuma in</w:t>
      </w:r>
      <w:r w:rsidRPr="00BE5EAC">
        <w:rPr>
          <w:rFonts w:ascii="Tahoma" w:hAnsi="Tahoma" w:cs="Tahoma"/>
        </w:rPr>
        <w:t xml:space="preserve"> se ne spreminja pod nobenim pogojem</w:t>
      </w:r>
      <w:r>
        <w:rPr>
          <w:rFonts w:ascii="Tahoma" w:hAnsi="Tahoma" w:cs="Tahoma"/>
        </w:rPr>
        <w:t xml:space="preserve"> ter zajema </w:t>
      </w:r>
      <w:r w:rsidRPr="009B07EA">
        <w:rPr>
          <w:rFonts w:ascii="Tahoma" w:hAnsi="Tahoma" w:cs="Tahoma"/>
        </w:rPr>
        <w:t>vse materialne in nematerialne stroške, ki bodo potrebni za</w:t>
      </w:r>
      <w:r>
        <w:rPr>
          <w:rFonts w:ascii="Tahoma" w:hAnsi="Tahoma" w:cs="Tahoma"/>
        </w:rPr>
        <w:t xml:space="preserve"> kvalitetno in pravočasno </w:t>
      </w:r>
      <w:r w:rsidRPr="009B07EA">
        <w:rPr>
          <w:rFonts w:ascii="Tahoma" w:hAnsi="Tahoma" w:cs="Tahoma"/>
        </w:rPr>
        <w:t xml:space="preserve">izvedbo </w:t>
      </w:r>
      <w:r>
        <w:rPr>
          <w:rFonts w:ascii="Tahoma" w:hAnsi="Tahoma" w:cs="Tahoma"/>
        </w:rPr>
        <w:t xml:space="preserve">storitev, ki so </w:t>
      </w:r>
      <w:r w:rsidRPr="009B07EA">
        <w:rPr>
          <w:rFonts w:ascii="Tahoma" w:hAnsi="Tahoma" w:cs="Tahoma"/>
        </w:rPr>
        <w:t xml:space="preserve">predmet </w:t>
      </w:r>
      <w:r>
        <w:rPr>
          <w:rFonts w:ascii="Tahoma" w:hAnsi="Tahoma" w:cs="Tahoma"/>
        </w:rPr>
        <w:t>tega okvirnega sporazuma</w:t>
      </w:r>
      <w:r w:rsidRPr="009B07EA">
        <w:rPr>
          <w:rFonts w:ascii="Tahoma" w:hAnsi="Tahoma" w:cs="Tahoma"/>
        </w:rPr>
        <w:t>.</w:t>
      </w:r>
    </w:p>
    <w:p w14:paraId="357916D9" w14:textId="77777777" w:rsidR="005173AF" w:rsidRDefault="005173AF" w:rsidP="00470451">
      <w:pPr>
        <w:keepNext/>
        <w:keepLines/>
        <w:jc w:val="both"/>
        <w:rPr>
          <w:rFonts w:ascii="Tahoma" w:hAnsi="Tahoma" w:cs="Tahoma"/>
        </w:rPr>
      </w:pPr>
    </w:p>
    <w:p w14:paraId="016E5FBF" w14:textId="77777777" w:rsidR="005173AF" w:rsidRPr="000E2F81" w:rsidRDefault="005173AF" w:rsidP="00470451">
      <w:pPr>
        <w:keepNext/>
        <w:keepLines/>
        <w:numPr>
          <w:ilvl w:val="0"/>
          <w:numId w:val="42"/>
        </w:numPr>
        <w:tabs>
          <w:tab w:val="left" w:pos="1702"/>
        </w:tabs>
        <w:jc w:val="both"/>
        <w:rPr>
          <w:rFonts w:ascii="Tahoma" w:hAnsi="Tahoma" w:cs="Tahoma"/>
          <w:b/>
        </w:rPr>
      </w:pPr>
      <w:r w:rsidRPr="00702C0E">
        <w:rPr>
          <w:rFonts w:ascii="Tahoma" w:hAnsi="Tahoma" w:cs="Tahoma"/>
          <w:b/>
        </w:rPr>
        <w:t>PODIZVAJALCI</w:t>
      </w:r>
    </w:p>
    <w:p w14:paraId="025BDEDC" w14:textId="77777777" w:rsidR="005173AF" w:rsidRPr="000E2F81" w:rsidRDefault="005173AF" w:rsidP="00470451">
      <w:pPr>
        <w:keepNext/>
        <w:keepLines/>
        <w:jc w:val="both"/>
        <w:rPr>
          <w:rFonts w:ascii="Tahoma" w:hAnsi="Tahoma" w:cs="Tahoma"/>
          <w:b/>
        </w:rPr>
      </w:pPr>
    </w:p>
    <w:p w14:paraId="19814171" w14:textId="77777777" w:rsidR="005173AF" w:rsidRDefault="005173AF" w:rsidP="00470451">
      <w:pPr>
        <w:keepNext/>
        <w:keepLines/>
        <w:numPr>
          <w:ilvl w:val="0"/>
          <w:numId w:val="23"/>
        </w:numPr>
        <w:jc w:val="center"/>
        <w:rPr>
          <w:rFonts w:ascii="Tahoma" w:hAnsi="Tahoma" w:cs="Tahoma"/>
        </w:rPr>
      </w:pPr>
      <w:r w:rsidRPr="00702C0E">
        <w:rPr>
          <w:rFonts w:ascii="Tahoma" w:hAnsi="Tahoma" w:cs="Tahoma"/>
        </w:rPr>
        <w:t xml:space="preserve">člen </w:t>
      </w:r>
    </w:p>
    <w:p w14:paraId="0EB84EC7" w14:textId="77777777" w:rsidR="004E2CF2" w:rsidRPr="00702C0E" w:rsidRDefault="004E2CF2" w:rsidP="00470451">
      <w:pPr>
        <w:keepNext/>
        <w:keepLines/>
        <w:ind w:left="1440"/>
        <w:rPr>
          <w:rFonts w:ascii="Tahoma" w:hAnsi="Tahoma" w:cs="Tahoma"/>
        </w:rPr>
      </w:pPr>
    </w:p>
    <w:p w14:paraId="4FB2CE65" w14:textId="77777777" w:rsidR="00547221" w:rsidRPr="00A47433" w:rsidRDefault="00547221" w:rsidP="00470451">
      <w:pPr>
        <w:keepNext/>
        <w:keepLines/>
        <w:jc w:val="center"/>
        <w:rPr>
          <w:rFonts w:ascii="Tahoma" w:eastAsia="Calibri" w:hAnsi="Tahoma" w:cs="Tahoma"/>
          <w:b/>
          <w:sz w:val="18"/>
        </w:rPr>
      </w:pPr>
      <w:r w:rsidRPr="00A47433">
        <w:rPr>
          <w:rFonts w:ascii="Tahoma" w:eastAsia="Calibri" w:hAnsi="Tahoma" w:cs="Tahoma"/>
          <w:b/>
          <w:sz w:val="18"/>
        </w:rPr>
        <w:t>/se upošteva v primeru, da izvajalec nastopa s podizvajalcem/</w:t>
      </w:r>
    </w:p>
    <w:p w14:paraId="19A4CD53" w14:textId="77777777" w:rsidR="00547221" w:rsidRPr="00A47433" w:rsidRDefault="00547221" w:rsidP="00470451">
      <w:pPr>
        <w:keepNext/>
        <w:jc w:val="both"/>
        <w:rPr>
          <w:rFonts w:ascii="Tahoma" w:hAnsi="Tahoma" w:cs="Tahoma"/>
        </w:rPr>
      </w:pPr>
    </w:p>
    <w:p w14:paraId="6265B607" w14:textId="77777777" w:rsidR="00547221" w:rsidRPr="00A47433" w:rsidRDefault="00547221" w:rsidP="00470451">
      <w:pPr>
        <w:keepNext/>
        <w:jc w:val="both"/>
        <w:rPr>
          <w:rFonts w:ascii="Tahoma" w:hAnsi="Tahoma" w:cs="Tahoma"/>
        </w:rPr>
      </w:pPr>
      <w:r w:rsidRPr="00A47433">
        <w:rPr>
          <w:rFonts w:ascii="Tahoma" w:hAnsi="Tahoma" w:cs="Tahoma"/>
        </w:rPr>
        <w:t>Izvajalec v okviru tega okvirnega sporazuma nastopa skupaj z naslednjim/i podizvajalcem/</w:t>
      </w:r>
      <w:proofErr w:type="spellStart"/>
      <w:r w:rsidRPr="00A47433">
        <w:rPr>
          <w:rFonts w:ascii="Tahoma" w:hAnsi="Tahoma" w:cs="Tahoma"/>
        </w:rPr>
        <w:t>ci</w:t>
      </w:r>
      <w:proofErr w:type="spellEnd"/>
      <w:r w:rsidRPr="00A47433">
        <w:rPr>
          <w:rFonts w:ascii="Tahoma" w:hAnsi="Tahoma" w:cs="Tahoma"/>
        </w:rPr>
        <w:t>:</w:t>
      </w:r>
    </w:p>
    <w:p w14:paraId="73051251" w14:textId="77777777" w:rsidR="00547221" w:rsidRPr="00A47433" w:rsidRDefault="00547221" w:rsidP="00470451">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547221" w:rsidRPr="00A47433" w14:paraId="1AEB273B" w14:textId="77777777" w:rsidTr="00356801">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249C9D39" w14:textId="77777777" w:rsidR="00547221" w:rsidRPr="00A47433" w:rsidRDefault="00547221" w:rsidP="00470451">
            <w:pPr>
              <w:keepNext/>
              <w:jc w:val="both"/>
              <w:rPr>
                <w:rFonts w:ascii="Tahoma" w:hAnsi="Tahoma" w:cs="Tahoma"/>
                <w:szCs w:val="18"/>
              </w:rPr>
            </w:pPr>
            <w:r w:rsidRPr="00A47433">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748477C" w14:textId="77777777" w:rsidR="00547221" w:rsidRPr="00A47433" w:rsidRDefault="00547221" w:rsidP="00470451">
            <w:pPr>
              <w:keepNext/>
              <w:rPr>
                <w:rFonts w:ascii="Tahoma" w:hAnsi="Tahoma" w:cs="Tahoma"/>
                <w:szCs w:val="18"/>
              </w:rPr>
            </w:pPr>
          </w:p>
        </w:tc>
      </w:tr>
      <w:tr w:rsidR="00547221" w:rsidRPr="00A47433" w14:paraId="46DDB28B" w14:textId="77777777" w:rsidTr="0035680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A4CCB57" w14:textId="77777777" w:rsidR="00547221" w:rsidRPr="00A47433" w:rsidRDefault="00547221" w:rsidP="00470451">
            <w:pPr>
              <w:keepNext/>
              <w:jc w:val="both"/>
              <w:rPr>
                <w:rFonts w:ascii="Tahoma" w:hAnsi="Tahoma" w:cs="Tahoma"/>
                <w:szCs w:val="18"/>
              </w:rPr>
            </w:pPr>
            <w:r w:rsidRPr="00A47433">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7F219853" w14:textId="77777777" w:rsidR="00547221" w:rsidRPr="00A47433" w:rsidRDefault="00547221" w:rsidP="00470451">
            <w:pPr>
              <w:keepNext/>
              <w:rPr>
                <w:rFonts w:ascii="Tahoma" w:hAnsi="Tahoma" w:cs="Tahoma"/>
                <w:szCs w:val="18"/>
              </w:rPr>
            </w:pPr>
          </w:p>
        </w:tc>
      </w:tr>
      <w:tr w:rsidR="00547221" w:rsidRPr="00A47433" w14:paraId="19DAA2D9" w14:textId="77777777" w:rsidTr="00356801">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2176B38" w14:textId="77777777" w:rsidR="00547221" w:rsidRPr="00A47433" w:rsidRDefault="00547221" w:rsidP="00470451">
            <w:pPr>
              <w:keepNext/>
              <w:jc w:val="both"/>
              <w:rPr>
                <w:rFonts w:ascii="Tahoma" w:hAnsi="Tahoma" w:cs="Tahoma"/>
                <w:szCs w:val="18"/>
              </w:rPr>
            </w:pPr>
            <w:r w:rsidRPr="00A47433">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7790C54" w14:textId="77777777" w:rsidR="00547221" w:rsidRPr="00A47433" w:rsidRDefault="00547221" w:rsidP="00470451">
            <w:pPr>
              <w:keepNext/>
              <w:rPr>
                <w:rFonts w:ascii="Tahoma" w:hAnsi="Tahoma" w:cs="Tahoma"/>
                <w:szCs w:val="18"/>
              </w:rPr>
            </w:pPr>
          </w:p>
        </w:tc>
      </w:tr>
      <w:tr w:rsidR="00547221" w:rsidRPr="00A47433" w14:paraId="56F5C11E" w14:textId="77777777" w:rsidTr="00356801">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73A61860" w14:textId="77777777" w:rsidR="00547221" w:rsidRPr="00A47433" w:rsidRDefault="00547221" w:rsidP="00470451">
            <w:pPr>
              <w:keepNext/>
              <w:jc w:val="both"/>
              <w:rPr>
                <w:rFonts w:ascii="Tahoma" w:hAnsi="Tahoma" w:cs="Tahoma"/>
                <w:szCs w:val="18"/>
              </w:rPr>
            </w:pPr>
            <w:r w:rsidRPr="00A47433">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60207E5" w14:textId="77777777" w:rsidR="00547221" w:rsidRPr="00A47433" w:rsidRDefault="00547221" w:rsidP="00470451">
            <w:pPr>
              <w:keepNext/>
              <w:rPr>
                <w:rFonts w:ascii="Tahoma" w:hAnsi="Tahoma" w:cs="Tahoma"/>
                <w:szCs w:val="18"/>
              </w:rPr>
            </w:pPr>
          </w:p>
        </w:tc>
      </w:tr>
      <w:tr w:rsidR="00547221" w:rsidRPr="00A47433" w14:paraId="4FE667C4" w14:textId="77777777" w:rsidTr="0035680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2CFE8F70" w14:textId="77777777" w:rsidR="00547221" w:rsidRPr="00A47433" w:rsidRDefault="00547221" w:rsidP="00470451">
            <w:pPr>
              <w:keepNext/>
              <w:jc w:val="both"/>
              <w:rPr>
                <w:rFonts w:ascii="Tahoma" w:hAnsi="Tahoma" w:cs="Tahoma"/>
                <w:szCs w:val="18"/>
              </w:rPr>
            </w:pPr>
            <w:r w:rsidRPr="00A47433">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3CD198F9" w14:textId="77777777" w:rsidR="00547221" w:rsidRPr="00A47433" w:rsidRDefault="00547221" w:rsidP="00470451">
            <w:pPr>
              <w:keepNext/>
              <w:rPr>
                <w:rFonts w:ascii="Tahoma" w:hAnsi="Tahoma" w:cs="Tahoma"/>
                <w:szCs w:val="18"/>
              </w:rPr>
            </w:pPr>
          </w:p>
        </w:tc>
      </w:tr>
      <w:tr w:rsidR="00547221" w:rsidRPr="00A47433" w14:paraId="67DF65E2" w14:textId="77777777" w:rsidTr="0035680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527A5D7" w14:textId="77777777" w:rsidR="00547221" w:rsidRPr="00A47433" w:rsidRDefault="00547221" w:rsidP="00470451">
            <w:pPr>
              <w:keepNext/>
              <w:rPr>
                <w:rFonts w:ascii="Tahoma" w:hAnsi="Tahoma" w:cs="Tahoma"/>
                <w:szCs w:val="18"/>
              </w:rPr>
            </w:pPr>
            <w:r w:rsidRPr="00A47433">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6D120890" w14:textId="77777777" w:rsidR="00547221" w:rsidRPr="00A47433" w:rsidRDefault="00547221" w:rsidP="00470451">
            <w:pPr>
              <w:keepNext/>
              <w:jc w:val="center"/>
              <w:rPr>
                <w:rFonts w:ascii="Tahoma" w:hAnsi="Tahoma" w:cs="Tahoma"/>
                <w:szCs w:val="18"/>
              </w:rPr>
            </w:pPr>
            <w:r w:rsidRPr="00A47433">
              <w:rPr>
                <w:rFonts w:ascii="Tahoma" w:hAnsi="Tahoma" w:cs="Tahoma"/>
                <w:szCs w:val="18"/>
              </w:rPr>
              <w:t>DA / NE</w:t>
            </w:r>
          </w:p>
        </w:tc>
      </w:tr>
      <w:tr w:rsidR="00547221" w:rsidRPr="00A47433" w14:paraId="51DD96D6" w14:textId="77777777" w:rsidTr="00356801">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0548CC3" w14:textId="77777777" w:rsidR="00547221" w:rsidRPr="00A47433" w:rsidRDefault="00547221" w:rsidP="00470451">
            <w:pPr>
              <w:keepNext/>
              <w:jc w:val="both"/>
              <w:rPr>
                <w:rFonts w:ascii="Tahoma" w:hAnsi="Tahoma" w:cs="Tahoma"/>
                <w:szCs w:val="18"/>
              </w:rPr>
            </w:pPr>
            <w:r w:rsidRPr="00A47433">
              <w:rPr>
                <w:rFonts w:ascii="Tahoma" w:hAnsi="Tahoma" w:cs="Tahoma"/>
                <w:szCs w:val="18"/>
              </w:rPr>
              <w:t xml:space="preserve">Del javnega naročila, ki se oddaja v </w:t>
            </w:r>
            <w:proofErr w:type="spellStart"/>
            <w:r w:rsidRPr="00A47433">
              <w:rPr>
                <w:rFonts w:ascii="Tahoma" w:hAnsi="Tahoma" w:cs="Tahoma"/>
                <w:szCs w:val="18"/>
              </w:rPr>
              <w:t>podizvajanje</w:t>
            </w:r>
            <w:proofErr w:type="spellEnd"/>
            <w:r w:rsidRPr="00A47433">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46A8B968" w14:textId="77777777" w:rsidR="00547221" w:rsidRPr="00A47433" w:rsidRDefault="00547221" w:rsidP="00470451">
            <w:pPr>
              <w:keepNext/>
              <w:rPr>
                <w:szCs w:val="18"/>
              </w:rPr>
            </w:pPr>
          </w:p>
        </w:tc>
      </w:tr>
      <w:tr w:rsidR="00547221" w:rsidRPr="00A47433" w14:paraId="11207068" w14:textId="77777777" w:rsidTr="00356801">
        <w:trPr>
          <w:trHeight w:val="305"/>
          <w:jc w:val="center"/>
        </w:trPr>
        <w:tc>
          <w:tcPr>
            <w:tcW w:w="3544" w:type="dxa"/>
            <w:vMerge/>
            <w:tcBorders>
              <w:left w:val="single" w:sz="4" w:space="0" w:color="auto"/>
              <w:bottom w:val="single" w:sz="4" w:space="0" w:color="auto"/>
              <w:right w:val="single" w:sz="4" w:space="0" w:color="auto"/>
            </w:tcBorders>
            <w:vAlign w:val="center"/>
          </w:tcPr>
          <w:p w14:paraId="3CF05F9E" w14:textId="77777777" w:rsidR="00547221" w:rsidRPr="00A47433" w:rsidRDefault="00547221" w:rsidP="00470451">
            <w:pPr>
              <w:keepNext/>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14:paraId="6C90FC00" w14:textId="77777777" w:rsidR="00547221" w:rsidRPr="00A47433" w:rsidRDefault="00547221" w:rsidP="00470451">
            <w:pPr>
              <w:keepNext/>
              <w:rPr>
                <w:szCs w:val="18"/>
              </w:rPr>
            </w:pPr>
          </w:p>
        </w:tc>
      </w:tr>
      <w:tr w:rsidR="00547221" w:rsidRPr="00A47433" w14:paraId="509C5D64" w14:textId="77777777" w:rsidTr="00356801">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2485088B" w14:textId="77777777" w:rsidR="00547221" w:rsidRPr="00A47433" w:rsidRDefault="00547221" w:rsidP="00470451">
            <w:pPr>
              <w:keepNext/>
              <w:jc w:val="both"/>
              <w:rPr>
                <w:rFonts w:ascii="Tahoma" w:hAnsi="Tahoma" w:cs="Tahoma"/>
                <w:szCs w:val="18"/>
              </w:rPr>
            </w:pPr>
            <w:r w:rsidRPr="00A47433">
              <w:rPr>
                <w:rFonts w:ascii="Tahoma" w:hAnsi="Tahoma" w:cs="Tahoma"/>
                <w:szCs w:val="18"/>
              </w:rPr>
              <w:t xml:space="preserve">Količina/Delež (%) v </w:t>
            </w:r>
            <w:proofErr w:type="spellStart"/>
            <w:r w:rsidRPr="00A47433">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1EA59045" w14:textId="77777777" w:rsidR="00547221" w:rsidRPr="00A47433" w:rsidRDefault="00547221" w:rsidP="00470451">
            <w:pPr>
              <w:keepNext/>
              <w:rPr>
                <w:szCs w:val="18"/>
              </w:rPr>
            </w:pPr>
          </w:p>
        </w:tc>
      </w:tr>
      <w:tr w:rsidR="00547221" w:rsidRPr="00A47433" w14:paraId="31DC8005" w14:textId="77777777" w:rsidTr="00356801">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19B79342" w14:textId="77777777" w:rsidR="00547221" w:rsidRPr="00A47433" w:rsidRDefault="00547221" w:rsidP="00470451">
            <w:pPr>
              <w:keepNext/>
              <w:jc w:val="both"/>
              <w:rPr>
                <w:rFonts w:ascii="Tahoma" w:hAnsi="Tahoma" w:cs="Tahoma"/>
                <w:szCs w:val="18"/>
              </w:rPr>
            </w:pPr>
            <w:r w:rsidRPr="00A47433">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3298FADB" w14:textId="77777777" w:rsidR="00547221" w:rsidRPr="00A47433" w:rsidRDefault="00547221" w:rsidP="00470451">
            <w:pPr>
              <w:keepNext/>
              <w:rPr>
                <w:szCs w:val="18"/>
              </w:rPr>
            </w:pPr>
          </w:p>
        </w:tc>
      </w:tr>
      <w:tr w:rsidR="00547221" w:rsidRPr="00A47433" w14:paraId="27F455B1" w14:textId="77777777" w:rsidTr="0035680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73281F33" w14:textId="77777777" w:rsidR="00547221" w:rsidRPr="00A47433" w:rsidRDefault="00547221" w:rsidP="00470451">
            <w:pPr>
              <w:keepNext/>
              <w:jc w:val="both"/>
              <w:rPr>
                <w:rFonts w:ascii="Tahoma" w:hAnsi="Tahoma" w:cs="Tahoma"/>
                <w:szCs w:val="18"/>
              </w:rPr>
            </w:pPr>
            <w:r w:rsidRPr="00A47433">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6541CA22" w14:textId="77777777" w:rsidR="00547221" w:rsidRPr="00A47433" w:rsidRDefault="00547221" w:rsidP="00470451">
            <w:pPr>
              <w:keepNext/>
              <w:rPr>
                <w:szCs w:val="18"/>
              </w:rPr>
            </w:pPr>
          </w:p>
        </w:tc>
      </w:tr>
      <w:tr w:rsidR="00547221" w:rsidRPr="00A47433" w14:paraId="72126C9C" w14:textId="77777777" w:rsidTr="00356801">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882AE2" w14:textId="77777777" w:rsidR="00547221" w:rsidRPr="00A47433" w:rsidRDefault="00547221" w:rsidP="00470451">
            <w:pPr>
              <w:keepNext/>
              <w:jc w:val="both"/>
              <w:rPr>
                <w:rFonts w:ascii="Tahoma" w:hAnsi="Tahoma" w:cs="Tahoma"/>
                <w:szCs w:val="18"/>
              </w:rPr>
            </w:pPr>
            <w:r w:rsidRPr="00A47433">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79E21A28" w14:textId="77777777" w:rsidR="00547221" w:rsidRPr="00A47433" w:rsidRDefault="00547221" w:rsidP="00470451">
            <w:pPr>
              <w:keepNext/>
              <w:rPr>
                <w:szCs w:val="18"/>
              </w:rPr>
            </w:pPr>
          </w:p>
        </w:tc>
      </w:tr>
    </w:tbl>
    <w:p w14:paraId="47DD9515" w14:textId="77777777" w:rsidR="00547221" w:rsidRPr="00A47433" w:rsidRDefault="00547221" w:rsidP="00470451">
      <w:pPr>
        <w:keepNext/>
        <w:jc w:val="both"/>
        <w:rPr>
          <w:rFonts w:ascii="Tahoma" w:hAnsi="Tahoma" w:cs="Tahoma"/>
        </w:rPr>
      </w:pPr>
    </w:p>
    <w:p w14:paraId="1AAD1C93" w14:textId="77777777" w:rsidR="00547221" w:rsidRPr="00A47433" w:rsidRDefault="00547221" w:rsidP="00470451">
      <w:pPr>
        <w:keepNext/>
        <w:jc w:val="both"/>
        <w:rPr>
          <w:rFonts w:ascii="Tahoma" w:hAnsi="Tahoma" w:cs="Tahoma"/>
        </w:rPr>
      </w:pPr>
      <w:r w:rsidRPr="00A4743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E2DF3FD" w14:textId="77777777" w:rsidR="00547221" w:rsidRPr="00A47433" w:rsidRDefault="00547221" w:rsidP="00470451">
      <w:pPr>
        <w:keepNext/>
        <w:tabs>
          <w:tab w:val="left" w:pos="5280"/>
        </w:tabs>
        <w:jc w:val="both"/>
        <w:rPr>
          <w:rFonts w:ascii="Tahoma" w:hAnsi="Tahoma" w:cs="Tahoma"/>
        </w:rPr>
      </w:pPr>
      <w:r w:rsidRPr="00A47433">
        <w:rPr>
          <w:rFonts w:ascii="Tahoma" w:hAnsi="Tahoma" w:cs="Tahoma"/>
        </w:rPr>
        <w:tab/>
      </w:r>
    </w:p>
    <w:p w14:paraId="43F620C7" w14:textId="77777777" w:rsidR="00547221" w:rsidRPr="00A47433" w:rsidRDefault="00547221" w:rsidP="00470451">
      <w:pPr>
        <w:keepNext/>
        <w:jc w:val="both"/>
        <w:rPr>
          <w:rFonts w:ascii="Tahoma" w:hAnsi="Tahoma" w:cs="Tahoma"/>
        </w:rPr>
      </w:pPr>
      <w:r w:rsidRPr="00A47433">
        <w:rPr>
          <w:rFonts w:ascii="Tahoma" w:hAnsi="Tahoma" w:cs="Tahoma"/>
        </w:rPr>
        <w:lastRenderedPageBreak/>
        <w:t>Podizvajalec mora izpolnjevati vse pogoje in zahteve naročnika v zvezi s podizvajalci, ki so navedeni v razpisni dokumentaciji ter izpolniti vse priloge razpisne dokumentacije, ki se nanašajo na izpolnjevanje pogojev podizvajalcev.</w:t>
      </w:r>
    </w:p>
    <w:p w14:paraId="54545379" w14:textId="77777777" w:rsidR="00547221" w:rsidRPr="00A47433" w:rsidRDefault="00547221" w:rsidP="00470451">
      <w:pPr>
        <w:keepNext/>
        <w:jc w:val="both"/>
        <w:rPr>
          <w:rFonts w:ascii="Tahoma" w:hAnsi="Tahoma" w:cs="Tahoma"/>
        </w:rPr>
      </w:pPr>
    </w:p>
    <w:p w14:paraId="4213395A" w14:textId="77777777" w:rsidR="00547221" w:rsidRPr="00A47433" w:rsidRDefault="00547221" w:rsidP="00470451">
      <w:pPr>
        <w:keepNext/>
        <w:jc w:val="both"/>
        <w:rPr>
          <w:rFonts w:ascii="Tahoma" w:hAnsi="Tahoma" w:cs="Tahoma"/>
        </w:rPr>
      </w:pPr>
      <w:r w:rsidRPr="00A47433">
        <w:rPr>
          <w:rFonts w:ascii="Tahoma" w:hAnsi="Tahoma" w:cs="Tahoma"/>
        </w:rPr>
        <w:t xml:space="preserve">Izvajalec v razmerju do naročnika v celoti odgovarja za dobro izvedbo obveznosti iz okvirnega sporazuma, ne glede na število podizvajalcev. </w:t>
      </w:r>
    </w:p>
    <w:p w14:paraId="768BF6DA" w14:textId="77777777" w:rsidR="00547221" w:rsidRPr="00A47433" w:rsidRDefault="00547221" w:rsidP="00470451">
      <w:pPr>
        <w:keepNext/>
        <w:jc w:val="both"/>
        <w:rPr>
          <w:rFonts w:ascii="Tahoma" w:hAnsi="Tahoma" w:cs="Tahoma"/>
        </w:rPr>
      </w:pPr>
    </w:p>
    <w:p w14:paraId="7289FC22" w14:textId="77777777" w:rsidR="00547221" w:rsidRPr="00A47433" w:rsidRDefault="00547221" w:rsidP="00470451">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329A96C5" w14:textId="77777777" w:rsidR="00547221" w:rsidRPr="00A47433" w:rsidRDefault="00547221" w:rsidP="00470451">
      <w:pPr>
        <w:keepNext/>
        <w:jc w:val="both"/>
        <w:rPr>
          <w:rFonts w:ascii="Tahoma" w:hAnsi="Tahoma" w:cs="Tahoma"/>
        </w:rPr>
      </w:pPr>
    </w:p>
    <w:p w14:paraId="6F96C520" w14:textId="77777777" w:rsidR="00547221" w:rsidRPr="00A47433" w:rsidRDefault="00547221" w:rsidP="00470451">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06155A5C" w14:textId="77777777" w:rsidR="00547221" w:rsidRPr="00A47433" w:rsidRDefault="00547221" w:rsidP="00470451">
      <w:pPr>
        <w:keepNext/>
        <w:jc w:val="both"/>
        <w:rPr>
          <w:rFonts w:ascii="Tahoma" w:hAnsi="Tahoma" w:cs="Tahoma"/>
        </w:rPr>
      </w:pPr>
    </w:p>
    <w:p w14:paraId="7C38271A" w14:textId="77777777" w:rsidR="00547221" w:rsidRPr="00A47433" w:rsidRDefault="00547221" w:rsidP="00470451">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1410CAE" w14:textId="77777777" w:rsidR="00547221" w:rsidRPr="00A47433" w:rsidRDefault="00547221" w:rsidP="00470451">
      <w:pPr>
        <w:keepNext/>
        <w:jc w:val="both"/>
        <w:rPr>
          <w:rFonts w:ascii="Tahoma" w:hAnsi="Tahoma" w:cs="Tahoma"/>
          <w:b/>
          <w:i/>
        </w:rPr>
      </w:pPr>
    </w:p>
    <w:p w14:paraId="079028FC" w14:textId="77777777" w:rsidR="00547221" w:rsidRPr="00A47433" w:rsidRDefault="00547221" w:rsidP="00470451">
      <w:pPr>
        <w:keepNext/>
        <w:jc w:val="center"/>
        <w:rPr>
          <w:rFonts w:ascii="Tahoma" w:hAnsi="Tahoma" w:cs="Tahoma"/>
          <w:i/>
        </w:rPr>
      </w:pPr>
      <w:r w:rsidRPr="00A47433">
        <w:rPr>
          <w:rFonts w:ascii="Tahoma" w:hAnsi="Tahoma" w:cs="Tahoma"/>
          <w:b/>
          <w:i/>
        </w:rPr>
        <w:t>/se upošteva v primeru, da izvajalec nastopa s podizvajalcem, ki zahteva neposredno plačilo/</w:t>
      </w:r>
    </w:p>
    <w:p w14:paraId="408100BF" w14:textId="77777777" w:rsidR="00547221" w:rsidRPr="00A47433" w:rsidRDefault="00547221" w:rsidP="00470451">
      <w:pPr>
        <w:keepNext/>
        <w:jc w:val="both"/>
        <w:rPr>
          <w:rFonts w:ascii="Tahoma" w:eastAsia="Calibri" w:hAnsi="Tahoma" w:cs="Tahoma"/>
        </w:rPr>
      </w:pPr>
    </w:p>
    <w:p w14:paraId="300677E1" w14:textId="77777777" w:rsidR="00547221" w:rsidRPr="00A47433" w:rsidRDefault="00547221" w:rsidP="00470451">
      <w:pPr>
        <w:keepNext/>
        <w:jc w:val="both"/>
        <w:rPr>
          <w:rFonts w:ascii="Tahoma" w:hAnsi="Tahoma" w:cs="Tahoma"/>
        </w:rPr>
      </w:pPr>
      <w:r w:rsidRPr="00A47433">
        <w:rPr>
          <w:rFonts w:ascii="Tahoma" w:eastAsia="Calibri" w:hAnsi="Tahoma" w:cs="Tahoma"/>
        </w:rPr>
        <w:t xml:space="preserve">Izvajalec s podpisom </w:t>
      </w:r>
      <w:r w:rsidRPr="00A47433">
        <w:rPr>
          <w:rFonts w:ascii="Tahoma" w:hAnsi="Tahoma" w:cs="Tahoma"/>
        </w:rPr>
        <w:t xml:space="preserve">tega okvirnega sporazuma </w:t>
      </w:r>
      <w:r w:rsidRPr="00A4743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A47433">
        <w:rPr>
          <w:rFonts w:ascii="Tahoma" w:hAnsi="Tahoma" w:cs="Tahoma"/>
        </w:rPr>
        <w:t>na podlagi katere naročnik namesto izvajalca poravna podizvajalčevo terjatev do izvajalca.</w:t>
      </w:r>
    </w:p>
    <w:p w14:paraId="0331BA13" w14:textId="77777777" w:rsidR="00547221" w:rsidRPr="00A47433" w:rsidRDefault="00547221" w:rsidP="00470451">
      <w:pPr>
        <w:keepNext/>
        <w:jc w:val="both"/>
        <w:rPr>
          <w:rFonts w:ascii="Tahoma" w:hAnsi="Tahoma" w:cs="Tahoma"/>
        </w:rPr>
      </w:pPr>
    </w:p>
    <w:p w14:paraId="25BC1B62" w14:textId="77777777" w:rsidR="00547221" w:rsidRPr="00A47433" w:rsidRDefault="00547221" w:rsidP="00470451">
      <w:pPr>
        <w:keepNext/>
        <w:spacing w:after="120"/>
        <w:jc w:val="both"/>
        <w:rPr>
          <w:rFonts w:ascii="Tahoma" w:hAnsi="Tahoma" w:cs="Tahoma"/>
        </w:rPr>
      </w:pPr>
      <w:r w:rsidRPr="00A47433">
        <w:rPr>
          <w:rFonts w:ascii="Tahoma" w:hAnsi="Tahoma" w:cs="Tahoma"/>
        </w:rPr>
        <w:t>Izvajalec mora za podizvajalca, ki zahteva neposredno plačilo, ob vsakem računu priložiti:</w:t>
      </w:r>
    </w:p>
    <w:p w14:paraId="3C734616" w14:textId="77777777" w:rsidR="00547221" w:rsidRPr="00A47433" w:rsidRDefault="00547221" w:rsidP="00470451">
      <w:pPr>
        <w:keepNext/>
        <w:numPr>
          <w:ilvl w:val="0"/>
          <w:numId w:val="40"/>
        </w:numPr>
        <w:jc w:val="both"/>
        <w:rPr>
          <w:rFonts w:ascii="Tahoma" w:hAnsi="Tahoma" w:cs="Tahoma"/>
        </w:rPr>
      </w:pPr>
      <w:r w:rsidRPr="00A47433">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2D548F69" w14:textId="77777777" w:rsidR="00547221" w:rsidRPr="00A47433" w:rsidRDefault="00547221" w:rsidP="00470451">
      <w:pPr>
        <w:keepNext/>
        <w:numPr>
          <w:ilvl w:val="0"/>
          <w:numId w:val="40"/>
        </w:numPr>
        <w:jc w:val="both"/>
        <w:rPr>
          <w:rFonts w:ascii="Tahoma" w:hAnsi="Tahoma" w:cs="Tahoma"/>
        </w:rPr>
      </w:pPr>
      <w:r w:rsidRPr="00A4743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200E8BAF" w14:textId="77777777" w:rsidR="00547221" w:rsidRPr="00A47433" w:rsidRDefault="00547221" w:rsidP="00470451">
      <w:pPr>
        <w:keepNext/>
        <w:jc w:val="both"/>
        <w:rPr>
          <w:rFonts w:ascii="Tahoma" w:hAnsi="Tahoma" w:cs="Tahoma"/>
        </w:rPr>
      </w:pPr>
    </w:p>
    <w:p w14:paraId="69117890" w14:textId="77777777" w:rsidR="00547221" w:rsidRPr="00A47433" w:rsidRDefault="00547221" w:rsidP="00470451">
      <w:pPr>
        <w:keepNext/>
        <w:jc w:val="both"/>
        <w:rPr>
          <w:rFonts w:ascii="Tahoma" w:hAnsi="Tahoma" w:cs="Tahoma"/>
        </w:rPr>
      </w:pPr>
      <w:r w:rsidRPr="00A4743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E4B0ACC" w14:textId="77777777" w:rsidR="00547221" w:rsidRPr="00A47433" w:rsidRDefault="00547221" w:rsidP="00470451">
      <w:pPr>
        <w:keepNext/>
        <w:jc w:val="both"/>
        <w:rPr>
          <w:rFonts w:ascii="Tahoma" w:hAnsi="Tahoma" w:cs="Tahoma"/>
        </w:rPr>
      </w:pPr>
    </w:p>
    <w:p w14:paraId="7FEA0FD1" w14:textId="77777777" w:rsidR="00547221" w:rsidRPr="00A47433" w:rsidRDefault="00547221" w:rsidP="00470451">
      <w:pPr>
        <w:keepNext/>
        <w:jc w:val="both"/>
        <w:rPr>
          <w:rFonts w:ascii="Tahoma" w:hAnsi="Tahoma" w:cs="Tahoma"/>
        </w:rPr>
      </w:pPr>
      <w:r w:rsidRPr="00A47433">
        <w:rPr>
          <w:rFonts w:ascii="Tahoma" w:hAnsi="Tahoma" w:cs="Tahoma"/>
        </w:rPr>
        <w:t xml:space="preserve">Naročnik bo potrjene račune podizvajalcev poravnal neposredno podizvajalcem na način in v roku, kot je dogovorjeno za plačilo izvajalcu. </w:t>
      </w:r>
    </w:p>
    <w:p w14:paraId="516DD1B7" w14:textId="77777777" w:rsidR="00547221" w:rsidRPr="00A47433" w:rsidRDefault="00547221" w:rsidP="00470451">
      <w:pPr>
        <w:keepNext/>
        <w:jc w:val="both"/>
        <w:rPr>
          <w:rFonts w:ascii="Tahoma" w:hAnsi="Tahoma" w:cs="Tahoma"/>
        </w:rPr>
      </w:pPr>
    </w:p>
    <w:p w14:paraId="7D133F01" w14:textId="77777777" w:rsidR="00547221" w:rsidRPr="00A47433" w:rsidRDefault="00547221" w:rsidP="00470451">
      <w:pPr>
        <w:keepNext/>
        <w:jc w:val="center"/>
        <w:rPr>
          <w:rFonts w:ascii="Tahoma" w:hAnsi="Tahoma" w:cs="Tahoma"/>
          <w:b/>
          <w:i/>
        </w:rPr>
      </w:pPr>
      <w:r w:rsidRPr="00A47433">
        <w:rPr>
          <w:rFonts w:ascii="Tahoma" w:hAnsi="Tahoma" w:cs="Tahoma"/>
          <w:b/>
          <w:i/>
        </w:rPr>
        <w:t>/se upošteva v primeru, da podizvajalec neposrednega plačila ne bo zahteval/</w:t>
      </w:r>
    </w:p>
    <w:p w14:paraId="66650E49" w14:textId="77777777" w:rsidR="00547221" w:rsidRPr="00A47433" w:rsidRDefault="00547221" w:rsidP="00470451">
      <w:pPr>
        <w:keepNext/>
        <w:jc w:val="both"/>
        <w:rPr>
          <w:rFonts w:ascii="Tahoma" w:hAnsi="Tahoma" w:cs="Tahoma"/>
        </w:rPr>
      </w:pPr>
    </w:p>
    <w:p w14:paraId="4DE1E959" w14:textId="77777777" w:rsidR="00547221" w:rsidRPr="00A47433" w:rsidRDefault="00547221" w:rsidP="00470451">
      <w:pPr>
        <w:keepNext/>
        <w:jc w:val="both"/>
        <w:rPr>
          <w:rFonts w:ascii="Tahoma" w:hAnsi="Tahoma" w:cs="Tahoma"/>
        </w:rPr>
      </w:pPr>
      <w:r w:rsidRPr="00A47433">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w:t>
      </w:r>
      <w:r w:rsidRPr="00A47433">
        <w:rPr>
          <w:rFonts w:ascii="Tahoma" w:hAnsi="Tahoma" w:cs="Tahoma"/>
        </w:rPr>
        <w:lastRenderedPageBreak/>
        <w:t>posreduje teh izjav, naročnik Državni revizijski komisiji poda predlog za uvedbo postopka o prekršku iz 2. točke prvega odstavka 112. člena ZJN-3.</w:t>
      </w:r>
    </w:p>
    <w:p w14:paraId="6EC1EB92" w14:textId="77777777" w:rsidR="00547221" w:rsidRPr="00A47433" w:rsidRDefault="00547221" w:rsidP="00470451">
      <w:pPr>
        <w:keepNext/>
        <w:jc w:val="both"/>
      </w:pPr>
    </w:p>
    <w:p w14:paraId="207743FD" w14:textId="77777777" w:rsidR="00547221" w:rsidRPr="00A47433" w:rsidRDefault="00547221" w:rsidP="00470451">
      <w:pPr>
        <w:keepNext/>
        <w:jc w:val="center"/>
        <w:rPr>
          <w:rFonts w:ascii="Tahoma" w:hAnsi="Tahoma" w:cs="Tahoma"/>
          <w:b/>
        </w:rPr>
      </w:pPr>
      <w:r w:rsidRPr="00A47433">
        <w:rPr>
          <w:rFonts w:ascii="Tahoma" w:hAnsi="Tahoma" w:cs="Tahoma"/>
          <w:b/>
        </w:rPr>
        <w:t>ALI</w:t>
      </w:r>
    </w:p>
    <w:p w14:paraId="1A7815CE" w14:textId="77777777" w:rsidR="00547221" w:rsidRPr="00A47433" w:rsidRDefault="00547221" w:rsidP="00470451">
      <w:pPr>
        <w:keepNext/>
        <w:jc w:val="center"/>
        <w:rPr>
          <w:rFonts w:ascii="Tahoma" w:hAnsi="Tahoma" w:cs="Tahoma"/>
          <w:b/>
          <w:i/>
        </w:rPr>
      </w:pPr>
      <w:r w:rsidRPr="00A47433">
        <w:rPr>
          <w:rFonts w:ascii="Tahoma" w:hAnsi="Tahoma" w:cs="Tahoma"/>
          <w:b/>
          <w:i/>
        </w:rPr>
        <w:t>/se upošteva v primeru, da izvajalec ne nastopa s podizvajalcem/</w:t>
      </w:r>
    </w:p>
    <w:p w14:paraId="0BE951F6" w14:textId="77777777" w:rsidR="00547221" w:rsidRPr="00A47433" w:rsidRDefault="00547221" w:rsidP="00470451">
      <w:pPr>
        <w:keepNext/>
        <w:jc w:val="both"/>
        <w:rPr>
          <w:rFonts w:ascii="Tahoma" w:hAnsi="Tahoma" w:cs="Tahoma"/>
          <w:b/>
        </w:rPr>
      </w:pPr>
    </w:p>
    <w:p w14:paraId="10FA00D8" w14:textId="77777777" w:rsidR="00547221" w:rsidRPr="00A47433" w:rsidRDefault="00547221" w:rsidP="00470451">
      <w:pPr>
        <w:keepNext/>
        <w:jc w:val="both"/>
        <w:rPr>
          <w:rFonts w:ascii="Tahoma" w:hAnsi="Tahoma" w:cs="Tahoma"/>
        </w:rPr>
      </w:pPr>
      <w:r w:rsidRPr="00A47433">
        <w:rPr>
          <w:rFonts w:ascii="Tahoma" w:hAnsi="Tahoma" w:cs="Tahoma"/>
        </w:rPr>
        <w:t xml:space="preserve">Izvajalec ob predložitvi ponudbe in ob sklenitvi tega okvirnega sporazuma nima prijavljenih podizvajalcev za izvedbo okvirnega sporazuma. </w:t>
      </w:r>
    </w:p>
    <w:p w14:paraId="61FF13F7" w14:textId="77777777" w:rsidR="00547221" w:rsidRPr="00A47433" w:rsidRDefault="00547221" w:rsidP="00470451">
      <w:pPr>
        <w:keepNext/>
        <w:jc w:val="both"/>
        <w:rPr>
          <w:rFonts w:ascii="Tahoma" w:hAnsi="Tahoma" w:cs="Tahoma"/>
          <w:b/>
        </w:rPr>
      </w:pPr>
    </w:p>
    <w:p w14:paraId="11ADDF19" w14:textId="77777777" w:rsidR="00547221" w:rsidRPr="00A47433" w:rsidRDefault="00547221" w:rsidP="00470451">
      <w:pPr>
        <w:keepNext/>
        <w:jc w:val="both"/>
        <w:rPr>
          <w:rFonts w:ascii="Tahoma" w:hAnsi="Tahoma" w:cs="Tahoma"/>
        </w:rPr>
      </w:pPr>
      <w:r w:rsidRPr="00A47433">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565478EE" w14:textId="77777777" w:rsidR="00547221" w:rsidRPr="00A47433" w:rsidRDefault="00547221" w:rsidP="00470451">
      <w:pPr>
        <w:keepNext/>
        <w:jc w:val="both"/>
        <w:rPr>
          <w:rFonts w:ascii="Tahoma" w:hAnsi="Tahoma" w:cs="Tahoma"/>
        </w:rPr>
      </w:pPr>
    </w:p>
    <w:p w14:paraId="01B01ACE" w14:textId="77777777" w:rsidR="00547221" w:rsidRPr="00A47433" w:rsidRDefault="00547221" w:rsidP="00470451">
      <w:pPr>
        <w:keepNext/>
        <w:jc w:val="both"/>
        <w:rPr>
          <w:rFonts w:ascii="Tahoma" w:hAnsi="Tahoma" w:cs="Tahoma"/>
        </w:rPr>
      </w:pPr>
      <w:r w:rsidRPr="00A47433">
        <w:rPr>
          <w:rFonts w:ascii="Tahoma" w:hAnsi="Tahoma" w:cs="Tahoma"/>
        </w:rPr>
        <w:t>Izvajalec v razmerju do naročnika v celoti odgovarja za dobro izvedbo obveznosti iz okvirnega sporazuma, ne glede na število podizvajalcev.</w:t>
      </w:r>
    </w:p>
    <w:p w14:paraId="5C010A3B" w14:textId="77777777" w:rsidR="00547221" w:rsidRPr="00A47433" w:rsidRDefault="00547221" w:rsidP="00470451">
      <w:pPr>
        <w:keepNext/>
        <w:jc w:val="both"/>
        <w:rPr>
          <w:rFonts w:ascii="Tahoma" w:hAnsi="Tahoma" w:cs="Tahoma"/>
        </w:rPr>
      </w:pPr>
    </w:p>
    <w:p w14:paraId="2EF25885" w14:textId="77777777" w:rsidR="00547221" w:rsidRPr="00A47433" w:rsidRDefault="00547221" w:rsidP="00470451">
      <w:pPr>
        <w:keepNext/>
        <w:jc w:val="both"/>
        <w:rPr>
          <w:rFonts w:ascii="Tahoma" w:hAnsi="Tahoma" w:cs="Tahoma"/>
        </w:rPr>
      </w:pPr>
      <w:r w:rsidRPr="00A47433">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223AC40E" w14:textId="77777777" w:rsidR="00547221" w:rsidRPr="00A47433" w:rsidRDefault="00547221" w:rsidP="00470451">
      <w:pPr>
        <w:keepNext/>
        <w:jc w:val="both"/>
        <w:rPr>
          <w:rFonts w:ascii="Tahoma" w:hAnsi="Tahoma" w:cs="Tahoma"/>
        </w:rPr>
      </w:pPr>
    </w:p>
    <w:p w14:paraId="4380097A" w14:textId="77777777" w:rsidR="00547221" w:rsidRPr="00A47433" w:rsidRDefault="00547221" w:rsidP="00470451">
      <w:pPr>
        <w:keepNext/>
        <w:tabs>
          <w:tab w:val="left" w:pos="567"/>
          <w:tab w:val="left" w:pos="1702"/>
        </w:tabs>
        <w:jc w:val="both"/>
        <w:rPr>
          <w:rFonts w:ascii="Tahoma" w:hAnsi="Tahoma" w:cs="Tahoma"/>
        </w:rPr>
      </w:pPr>
      <w:r w:rsidRPr="00A47433">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21F87699" w14:textId="77777777" w:rsidR="00547221" w:rsidRPr="00A47433" w:rsidRDefault="00547221" w:rsidP="00470451">
      <w:pPr>
        <w:keepNext/>
        <w:jc w:val="both"/>
        <w:rPr>
          <w:rFonts w:ascii="Tahoma" w:hAnsi="Tahoma" w:cs="Tahoma"/>
        </w:rPr>
      </w:pPr>
    </w:p>
    <w:p w14:paraId="53EA86ED" w14:textId="77777777" w:rsidR="00547221" w:rsidRPr="00A47433" w:rsidRDefault="00547221" w:rsidP="00470451">
      <w:pPr>
        <w:keepNext/>
        <w:jc w:val="both"/>
        <w:rPr>
          <w:rFonts w:ascii="Tahoma" w:hAnsi="Tahoma" w:cs="Tahoma"/>
        </w:rPr>
      </w:pPr>
      <w:r w:rsidRPr="00A4743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6747068A" w14:textId="77777777" w:rsidR="005173AF" w:rsidRDefault="005173AF" w:rsidP="00470451">
      <w:pPr>
        <w:pStyle w:val="Slog"/>
        <w:keepNext/>
        <w:jc w:val="both"/>
        <w:rPr>
          <w:rFonts w:ascii="Tahoma" w:hAnsi="Tahoma" w:cs="Tahoma"/>
          <w:sz w:val="20"/>
          <w:lang w:val="sl-SI"/>
        </w:rPr>
      </w:pPr>
    </w:p>
    <w:p w14:paraId="2AD2D12C" w14:textId="77777777" w:rsidR="005173AF" w:rsidRPr="00612B5A" w:rsidRDefault="005173AF" w:rsidP="00470451">
      <w:pPr>
        <w:keepNext/>
        <w:numPr>
          <w:ilvl w:val="0"/>
          <w:numId w:val="42"/>
        </w:numPr>
        <w:tabs>
          <w:tab w:val="left" w:pos="1702"/>
        </w:tabs>
        <w:jc w:val="both"/>
        <w:rPr>
          <w:rFonts w:ascii="Tahoma" w:hAnsi="Tahoma" w:cs="Tahoma"/>
          <w:b/>
        </w:rPr>
      </w:pPr>
      <w:r>
        <w:rPr>
          <w:rFonts w:ascii="Tahoma" w:hAnsi="Tahoma" w:cs="Tahoma"/>
          <w:b/>
        </w:rPr>
        <w:t xml:space="preserve">ROK IZVEDBE IN </w:t>
      </w:r>
      <w:r w:rsidRPr="00612B5A">
        <w:rPr>
          <w:rFonts w:ascii="Tahoma" w:hAnsi="Tahoma" w:cs="Tahoma"/>
          <w:b/>
        </w:rPr>
        <w:t>PLAČILO</w:t>
      </w:r>
    </w:p>
    <w:p w14:paraId="74AF542E" w14:textId="77777777" w:rsidR="005173AF" w:rsidRDefault="005173AF" w:rsidP="00470451">
      <w:pPr>
        <w:pStyle w:val="Slog"/>
        <w:keepNext/>
        <w:jc w:val="both"/>
        <w:rPr>
          <w:rFonts w:ascii="Tahoma" w:hAnsi="Tahoma" w:cs="Tahoma"/>
          <w:sz w:val="20"/>
          <w:lang w:val="sl-SI"/>
        </w:rPr>
      </w:pPr>
    </w:p>
    <w:p w14:paraId="053D68B1" w14:textId="77777777" w:rsidR="005173AF" w:rsidRPr="00856F7B" w:rsidRDefault="005173AF" w:rsidP="00470451">
      <w:pPr>
        <w:keepNext/>
        <w:numPr>
          <w:ilvl w:val="0"/>
          <w:numId w:val="23"/>
        </w:numPr>
        <w:jc w:val="center"/>
        <w:rPr>
          <w:rFonts w:ascii="Tahoma" w:hAnsi="Tahoma" w:cs="Tahoma"/>
        </w:rPr>
      </w:pPr>
      <w:r w:rsidRPr="00856F7B">
        <w:rPr>
          <w:rFonts w:ascii="Tahoma" w:hAnsi="Tahoma" w:cs="Tahoma"/>
        </w:rPr>
        <w:t>člen</w:t>
      </w:r>
    </w:p>
    <w:p w14:paraId="1FE60B12" w14:textId="77777777" w:rsidR="005173AF" w:rsidRDefault="005173AF" w:rsidP="00470451">
      <w:pPr>
        <w:pStyle w:val="Slog"/>
        <w:keepNext/>
        <w:jc w:val="both"/>
        <w:rPr>
          <w:rFonts w:ascii="Tahoma" w:hAnsi="Tahoma" w:cs="Tahoma"/>
          <w:sz w:val="20"/>
          <w:lang w:val="sl-SI"/>
        </w:rPr>
      </w:pPr>
    </w:p>
    <w:p w14:paraId="574370ED" w14:textId="77777777" w:rsidR="005173AF" w:rsidRDefault="005173AF" w:rsidP="00470451">
      <w:pPr>
        <w:keepNext/>
        <w:jc w:val="both"/>
        <w:rPr>
          <w:rFonts w:ascii="Tahoma" w:hAnsi="Tahoma" w:cs="Tahoma"/>
        </w:rPr>
      </w:pPr>
      <w:r>
        <w:rPr>
          <w:rFonts w:ascii="Tahoma" w:hAnsi="Tahoma" w:cs="Tahoma"/>
        </w:rPr>
        <w:t xml:space="preserve">Rok izvedbe </w:t>
      </w:r>
      <w:r w:rsidRPr="00FE4F99">
        <w:rPr>
          <w:rFonts w:ascii="Tahoma" w:hAnsi="Tahoma" w:cs="Tahoma"/>
        </w:rPr>
        <w:t>za storitve</w:t>
      </w:r>
      <w:r>
        <w:rPr>
          <w:rFonts w:ascii="Tahoma" w:hAnsi="Tahoma" w:cs="Tahoma"/>
        </w:rPr>
        <w:t>, ki so predmet tega okvirnega sporazuma, je podrobno opredeljen v tehnični specifikaciji.</w:t>
      </w:r>
    </w:p>
    <w:p w14:paraId="51502790" w14:textId="77777777" w:rsidR="005173AF" w:rsidRDefault="005173AF" w:rsidP="00470451">
      <w:pPr>
        <w:pStyle w:val="Slog"/>
        <w:keepNext/>
        <w:jc w:val="both"/>
        <w:rPr>
          <w:rFonts w:ascii="Tahoma" w:hAnsi="Tahoma" w:cs="Tahoma"/>
          <w:sz w:val="20"/>
          <w:lang w:val="sl-SI"/>
        </w:rPr>
      </w:pPr>
    </w:p>
    <w:p w14:paraId="0B0A95A2" w14:textId="77777777" w:rsidR="005173AF" w:rsidRPr="00856F7B" w:rsidRDefault="005173AF" w:rsidP="00470451">
      <w:pPr>
        <w:keepNext/>
        <w:numPr>
          <w:ilvl w:val="0"/>
          <w:numId w:val="23"/>
        </w:numPr>
        <w:jc w:val="center"/>
        <w:rPr>
          <w:rFonts w:ascii="Tahoma" w:hAnsi="Tahoma" w:cs="Tahoma"/>
        </w:rPr>
      </w:pPr>
      <w:r w:rsidRPr="00856F7B">
        <w:rPr>
          <w:rFonts w:ascii="Tahoma" w:hAnsi="Tahoma" w:cs="Tahoma"/>
        </w:rPr>
        <w:t>člen</w:t>
      </w:r>
    </w:p>
    <w:p w14:paraId="301B24EB" w14:textId="77777777" w:rsidR="005173AF" w:rsidRDefault="005173AF" w:rsidP="00470451">
      <w:pPr>
        <w:pStyle w:val="Slog"/>
        <w:keepNext/>
        <w:jc w:val="both"/>
        <w:rPr>
          <w:rFonts w:ascii="Tahoma" w:hAnsi="Tahoma" w:cs="Tahoma"/>
          <w:sz w:val="20"/>
          <w:lang w:val="sl-SI"/>
        </w:rPr>
      </w:pPr>
    </w:p>
    <w:p w14:paraId="1C6426A3" w14:textId="77777777" w:rsidR="005173AF" w:rsidRDefault="005173AF" w:rsidP="00470451">
      <w:pPr>
        <w:keepNext/>
        <w:jc w:val="both"/>
        <w:rPr>
          <w:rFonts w:ascii="Tahoma" w:hAnsi="Tahoma" w:cs="Tahoma"/>
        </w:rPr>
      </w:pPr>
      <w:r w:rsidRPr="00FE4F99">
        <w:rPr>
          <w:rFonts w:ascii="Tahoma" w:hAnsi="Tahoma" w:cs="Tahoma"/>
        </w:rPr>
        <w:t>Račun</w:t>
      </w:r>
      <w:r>
        <w:rPr>
          <w:rFonts w:ascii="Tahoma" w:hAnsi="Tahoma" w:cs="Tahoma"/>
        </w:rPr>
        <w:t>e</w:t>
      </w:r>
      <w:r w:rsidRPr="00FE4F99">
        <w:rPr>
          <w:rFonts w:ascii="Tahoma" w:hAnsi="Tahoma" w:cs="Tahoma"/>
        </w:rPr>
        <w:t xml:space="preserve"> za storitve</w:t>
      </w:r>
      <w:r>
        <w:rPr>
          <w:rFonts w:ascii="Tahoma" w:hAnsi="Tahoma" w:cs="Tahoma"/>
        </w:rPr>
        <w:t>, ki so predmet tega okvirnega sporazuma, izvajalec</w:t>
      </w:r>
      <w:r w:rsidRPr="00FE4F99">
        <w:rPr>
          <w:rFonts w:ascii="Tahoma" w:hAnsi="Tahoma" w:cs="Tahoma"/>
        </w:rPr>
        <w:t xml:space="preserve"> </w:t>
      </w:r>
      <w:r>
        <w:rPr>
          <w:rFonts w:ascii="Tahoma" w:hAnsi="Tahoma" w:cs="Tahoma"/>
        </w:rPr>
        <w:t>izstavi posameznemu naročniku do petega (5.) dne v tekočem mesecu</w:t>
      </w:r>
      <w:r w:rsidRPr="00FE4F99">
        <w:rPr>
          <w:rFonts w:ascii="Tahoma" w:hAnsi="Tahoma" w:cs="Tahoma"/>
        </w:rPr>
        <w:t>, za storitve opravljene v preteklem mesecu</w:t>
      </w:r>
      <w:r>
        <w:rPr>
          <w:rFonts w:ascii="Tahoma" w:hAnsi="Tahoma" w:cs="Tahoma"/>
        </w:rPr>
        <w:t>. Izvajalec se obvezuje, da bo k vsakokratnemu računu priložil podpisan dnevnik</w:t>
      </w:r>
      <w:r w:rsidRPr="009B07EA">
        <w:rPr>
          <w:rFonts w:ascii="Tahoma" w:hAnsi="Tahoma" w:cs="Tahoma"/>
        </w:rPr>
        <w:t xml:space="preserve"> opravljen</w:t>
      </w:r>
      <w:r>
        <w:rPr>
          <w:rFonts w:ascii="Tahoma" w:hAnsi="Tahoma" w:cs="Tahoma"/>
        </w:rPr>
        <w:t>ih storitev</w:t>
      </w:r>
      <w:r w:rsidRPr="009B07EA">
        <w:rPr>
          <w:rFonts w:ascii="Tahoma" w:hAnsi="Tahoma" w:cs="Tahoma"/>
        </w:rPr>
        <w:t xml:space="preserve"> za posamezno naročilo</w:t>
      </w:r>
      <w:r>
        <w:rPr>
          <w:rFonts w:ascii="Tahoma" w:hAnsi="Tahoma" w:cs="Tahoma"/>
        </w:rPr>
        <w:t xml:space="preserve"> in morebitne prevzemne zapisnike, ki so podpisani s strani </w:t>
      </w:r>
      <w:r w:rsidRPr="009B07EA">
        <w:rPr>
          <w:rFonts w:ascii="Tahoma" w:hAnsi="Tahoma" w:cs="Tahoma"/>
        </w:rPr>
        <w:t>obeh strank okvirnega sporazuma</w:t>
      </w:r>
      <w:r>
        <w:rPr>
          <w:rFonts w:ascii="Tahoma" w:hAnsi="Tahoma" w:cs="Tahoma"/>
        </w:rPr>
        <w:t xml:space="preserve"> oziroma njunih  predstavnikov.</w:t>
      </w:r>
    </w:p>
    <w:p w14:paraId="492AF7D5" w14:textId="77777777" w:rsidR="005173AF" w:rsidRDefault="005173AF" w:rsidP="00470451">
      <w:pPr>
        <w:keepNext/>
        <w:jc w:val="both"/>
        <w:rPr>
          <w:rFonts w:ascii="Tahoma" w:hAnsi="Tahoma" w:cs="Tahoma"/>
        </w:rPr>
      </w:pPr>
    </w:p>
    <w:p w14:paraId="10727E33" w14:textId="77777777" w:rsidR="009C77FF" w:rsidRDefault="009C77FF" w:rsidP="00470451">
      <w:pPr>
        <w:pStyle w:val="BESEDILO"/>
        <w:keepNext/>
        <w:keepLines w:val="0"/>
        <w:widowControl/>
        <w:rPr>
          <w:rFonts w:ascii="Tahoma" w:hAnsi="Tahoma"/>
        </w:rPr>
      </w:pPr>
      <w:r>
        <w:rPr>
          <w:rFonts w:ascii="Tahoma" w:hAnsi="Tahoma"/>
        </w:rPr>
        <w:t>Naročnik</w:t>
      </w:r>
      <w:r w:rsidRPr="00130D86">
        <w:rPr>
          <w:rFonts w:ascii="Tahoma" w:hAnsi="Tahoma"/>
        </w:rPr>
        <w:t xml:space="preserve"> ima pravico obrazloženo zavrniti nepravilni račun</w:t>
      </w:r>
      <w:r>
        <w:rPr>
          <w:rFonts w:ascii="Tahoma" w:hAnsi="Tahoma"/>
        </w:rPr>
        <w:t>, izvajalec</w:t>
      </w:r>
      <w:r w:rsidRPr="00130D86">
        <w:rPr>
          <w:rFonts w:ascii="Tahoma" w:hAnsi="Tahoma"/>
        </w:rPr>
        <w:t xml:space="preserve"> pa je dolžan v tem primeru izstaviti nov, pravilni račun v roku petih (5) delovnih dni od zavrnitve, v kateri bo izkazana pravilna vrednost </w:t>
      </w:r>
      <w:r>
        <w:rPr>
          <w:rFonts w:ascii="Tahoma" w:hAnsi="Tahoma"/>
        </w:rPr>
        <w:t>opravljenih storitev</w:t>
      </w:r>
      <w:r w:rsidRPr="00130D86">
        <w:rPr>
          <w:rFonts w:ascii="Tahoma" w:hAnsi="Tahoma"/>
        </w:rPr>
        <w:t xml:space="preserve">. </w:t>
      </w:r>
    </w:p>
    <w:p w14:paraId="13601983" w14:textId="77777777" w:rsidR="009C77FF" w:rsidRPr="00130D86" w:rsidRDefault="009C77FF" w:rsidP="00470451">
      <w:pPr>
        <w:pStyle w:val="BESEDILO"/>
        <w:keepNext/>
        <w:keepLines w:val="0"/>
        <w:widowControl/>
        <w:rPr>
          <w:rFonts w:ascii="Tahoma" w:hAnsi="Tahoma"/>
        </w:rPr>
      </w:pPr>
    </w:p>
    <w:p w14:paraId="68BF65CB" w14:textId="77777777" w:rsidR="005173AF" w:rsidRDefault="005173AF" w:rsidP="00470451">
      <w:pPr>
        <w:pStyle w:val="BESEDILO"/>
        <w:keepNext/>
        <w:keepLines w:val="0"/>
        <w:widowControl/>
        <w:rPr>
          <w:rFonts w:ascii="Tahoma" w:hAnsi="Tahoma"/>
        </w:rPr>
      </w:pPr>
      <w:r>
        <w:rPr>
          <w:rFonts w:ascii="Tahoma" w:hAnsi="Tahoma"/>
        </w:rPr>
        <w:t xml:space="preserve">Naročnik se obvezuje, da bo račune za posamezne opravljene storitve, ki so predmet tega okvirnega sporazuma, </w:t>
      </w:r>
      <w:r w:rsidR="009C77FF">
        <w:rPr>
          <w:rFonts w:ascii="Tahoma" w:hAnsi="Tahoma"/>
        </w:rPr>
        <w:t xml:space="preserve">izstavljene v skladu z določili okvirnega sporazuma, </w:t>
      </w:r>
      <w:r w:rsidRPr="00B015C4">
        <w:rPr>
          <w:rFonts w:ascii="Tahoma" w:hAnsi="Tahoma"/>
        </w:rPr>
        <w:t>plačal na transakcijski račun izvajalca, ki je uradno evidentiran pri AJPES in bo naveden na računu, v roku tridesetih (30) koledarskih dni</w:t>
      </w:r>
      <w:r>
        <w:rPr>
          <w:rFonts w:ascii="Tahoma" w:hAnsi="Tahoma"/>
        </w:rPr>
        <w:t>, šteto</w:t>
      </w:r>
      <w:r w:rsidRPr="00B015C4">
        <w:rPr>
          <w:rFonts w:ascii="Tahoma" w:hAnsi="Tahoma"/>
        </w:rPr>
        <w:t xml:space="preserve"> od dneva izstavitve računa.</w:t>
      </w:r>
    </w:p>
    <w:p w14:paraId="11B10739" w14:textId="77777777" w:rsidR="005173AF" w:rsidRDefault="005173AF" w:rsidP="00470451">
      <w:pPr>
        <w:pStyle w:val="BESEDILO"/>
        <w:keepNext/>
        <w:keepLines w:val="0"/>
        <w:widowControl/>
        <w:rPr>
          <w:rFonts w:ascii="Tahoma" w:hAnsi="Tahoma"/>
        </w:rPr>
      </w:pPr>
    </w:p>
    <w:p w14:paraId="4F6ECD74" w14:textId="77777777" w:rsidR="005173AF" w:rsidRDefault="005173AF" w:rsidP="00470451">
      <w:pPr>
        <w:keepNext/>
        <w:jc w:val="both"/>
        <w:rPr>
          <w:rFonts w:ascii="Tahoma" w:hAnsi="Tahoma" w:cs="Tahoma"/>
        </w:rPr>
      </w:pPr>
    </w:p>
    <w:p w14:paraId="68CCBA5F" w14:textId="77777777" w:rsidR="005173AF" w:rsidRDefault="005173AF" w:rsidP="00470451">
      <w:pPr>
        <w:keepNext/>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p>
    <w:p w14:paraId="1116C98C" w14:textId="77777777" w:rsidR="00B608DF" w:rsidRDefault="00B608DF" w:rsidP="00470451">
      <w:pPr>
        <w:pStyle w:val="Slog"/>
        <w:keepNext/>
        <w:jc w:val="both"/>
        <w:rPr>
          <w:rFonts w:ascii="Tahoma" w:hAnsi="Tahoma" w:cs="Tahoma"/>
          <w:sz w:val="20"/>
          <w:lang w:val="sl-SI"/>
        </w:rPr>
      </w:pPr>
    </w:p>
    <w:p w14:paraId="323EBD14" w14:textId="77777777" w:rsidR="00B608DF" w:rsidRPr="00856F7B" w:rsidRDefault="00B608DF" w:rsidP="00470451">
      <w:pPr>
        <w:keepNext/>
        <w:numPr>
          <w:ilvl w:val="0"/>
          <w:numId w:val="23"/>
        </w:numPr>
        <w:jc w:val="center"/>
        <w:rPr>
          <w:rFonts w:ascii="Tahoma" w:hAnsi="Tahoma" w:cs="Tahoma"/>
        </w:rPr>
      </w:pPr>
      <w:r w:rsidRPr="00856F7B">
        <w:rPr>
          <w:rFonts w:ascii="Tahoma" w:hAnsi="Tahoma" w:cs="Tahoma"/>
        </w:rPr>
        <w:t>člen</w:t>
      </w:r>
    </w:p>
    <w:p w14:paraId="2BE86B1A" w14:textId="77777777" w:rsidR="00B608DF" w:rsidRDefault="00B608DF" w:rsidP="00470451">
      <w:pPr>
        <w:keepNext/>
        <w:jc w:val="center"/>
        <w:rPr>
          <w:rFonts w:ascii="Tahoma" w:hAnsi="Tahoma" w:cs="Tahoma"/>
        </w:rPr>
      </w:pPr>
    </w:p>
    <w:p w14:paraId="0E619F30" w14:textId="77777777" w:rsidR="00B608DF" w:rsidRDefault="00B608DF" w:rsidP="00470451">
      <w:pPr>
        <w:keepNext/>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5224A6A4" w14:textId="77777777" w:rsidR="00B608DF" w:rsidRDefault="00B608DF" w:rsidP="00470451">
      <w:pPr>
        <w:keepNext/>
        <w:jc w:val="both"/>
        <w:rPr>
          <w:rFonts w:ascii="Tahoma" w:hAnsi="Tahoma" w:cs="Tahoma"/>
        </w:rPr>
      </w:pPr>
    </w:p>
    <w:p w14:paraId="6319AFE0" w14:textId="77777777" w:rsidR="005173AF" w:rsidRDefault="005173AF" w:rsidP="00470451">
      <w:pPr>
        <w:keepNext/>
        <w:numPr>
          <w:ilvl w:val="0"/>
          <w:numId w:val="42"/>
        </w:numPr>
        <w:tabs>
          <w:tab w:val="left" w:pos="1702"/>
        </w:tabs>
        <w:jc w:val="both"/>
        <w:rPr>
          <w:rFonts w:ascii="Tahoma" w:hAnsi="Tahoma" w:cs="Tahoma"/>
          <w:b/>
        </w:rPr>
      </w:pPr>
      <w:r>
        <w:rPr>
          <w:rFonts w:ascii="Tahoma" w:hAnsi="Tahoma" w:cs="Tahoma"/>
          <w:b/>
        </w:rPr>
        <w:t xml:space="preserve">PREVZEM </w:t>
      </w:r>
      <w:r w:rsidR="009C77FF">
        <w:rPr>
          <w:rFonts w:ascii="Tahoma" w:hAnsi="Tahoma" w:cs="Tahoma"/>
          <w:b/>
        </w:rPr>
        <w:t xml:space="preserve"> STORITEV</w:t>
      </w:r>
    </w:p>
    <w:p w14:paraId="6B7D1D75" w14:textId="77777777" w:rsidR="005173AF" w:rsidRDefault="005173AF" w:rsidP="00470451">
      <w:pPr>
        <w:keepNext/>
        <w:tabs>
          <w:tab w:val="left" w:pos="1080"/>
          <w:tab w:val="left" w:pos="1702"/>
        </w:tabs>
        <w:jc w:val="both"/>
        <w:rPr>
          <w:rFonts w:ascii="Tahoma" w:hAnsi="Tahoma" w:cs="Tahoma"/>
          <w:b/>
        </w:rPr>
      </w:pPr>
    </w:p>
    <w:p w14:paraId="39DFFFB9" w14:textId="77777777" w:rsidR="005173AF" w:rsidRDefault="005173AF" w:rsidP="00470451">
      <w:pPr>
        <w:keepNext/>
        <w:numPr>
          <w:ilvl w:val="0"/>
          <w:numId w:val="23"/>
        </w:numPr>
        <w:jc w:val="center"/>
        <w:rPr>
          <w:rFonts w:ascii="Tahoma" w:hAnsi="Tahoma" w:cs="Tahoma"/>
        </w:rPr>
      </w:pPr>
      <w:r>
        <w:rPr>
          <w:rFonts w:ascii="Tahoma" w:hAnsi="Tahoma" w:cs="Tahoma"/>
        </w:rPr>
        <w:t>č</w:t>
      </w:r>
      <w:r w:rsidRPr="00856F7B">
        <w:rPr>
          <w:rFonts w:ascii="Tahoma" w:hAnsi="Tahoma" w:cs="Tahoma"/>
        </w:rPr>
        <w:t>len</w:t>
      </w:r>
    </w:p>
    <w:p w14:paraId="61623D8A" w14:textId="77777777" w:rsidR="005173AF" w:rsidRPr="00856F7B" w:rsidRDefault="005173AF" w:rsidP="00470451">
      <w:pPr>
        <w:keepNext/>
        <w:ind w:left="425"/>
        <w:rPr>
          <w:rFonts w:ascii="Tahoma" w:hAnsi="Tahoma" w:cs="Tahoma"/>
        </w:rPr>
      </w:pPr>
    </w:p>
    <w:p w14:paraId="10DFAF1A" w14:textId="77777777" w:rsidR="005173AF" w:rsidRDefault="005173AF" w:rsidP="00470451">
      <w:pPr>
        <w:keepNext/>
        <w:keepLines/>
        <w:jc w:val="both"/>
        <w:rPr>
          <w:rFonts w:ascii="Tahoma" w:hAnsi="Tahoma" w:cs="Tahoma"/>
        </w:rPr>
      </w:pPr>
      <w:r w:rsidRPr="003E09F9">
        <w:rPr>
          <w:rFonts w:ascii="Tahoma" w:hAnsi="Tahoma" w:cs="Tahoma"/>
        </w:rPr>
        <w:t xml:space="preserve">Ob prevzemu posameznih </w:t>
      </w:r>
      <w:r w:rsidR="00902F06">
        <w:rPr>
          <w:rFonts w:ascii="Tahoma" w:hAnsi="Tahoma" w:cs="Tahoma"/>
        </w:rPr>
        <w:t>storitev</w:t>
      </w:r>
      <w:r w:rsidRPr="003E09F9">
        <w:rPr>
          <w:rFonts w:ascii="Tahoma" w:hAnsi="Tahoma" w:cs="Tahoma"/>
        </w:rPr>
        <w:t xml:space="preserve"> naročnik in izvajal</w:t>
      </w:r>
      <w:r>
        <w:rPr>
          <w:rFonts w:ascii="Tahoma" w:hAnsi="Tahoma" w:cs="Tahoma"/>
        </w:rPr>
        <w:t xml:space="preserve">ec </w:t>
      </w:r>
      <w:r w:rsidR="009C77FF">
        <w:rPr>
          <w:rFonts w:ascii="Tahoma" w:hAnsi="Tahoma" w:cs="Tahoma"/>
        </w:rPr>
        <w:t xml:space="preserve">oz. njuna predstavnika </w:t>
      </w:r>
      <w:r>
        <w:rPr>
          <w:rFonts w:ascii="Tahoma" w:hAnsi="Tahoma" w:cs="Tahoma"/>
        </w:rPr>
        <w:t xml:space="preserve">podpišeta prevzemni zapisnik, v katerem ugotovita, da so vse zahtevane storitve izvedene. </w:t>
      </w:r>
    </w:p>
    <w:p w14:paraId="704D355C" w14:textId="77777777" w:rsidR="005173AF" w:rsidRPr="003E09F9" w:rsidRDefault="005173AF" w:rsidP="00470451">
      <w:pPr>
        <w:keepNext/>
        <w:keepLines/>
        <w:tabs>
          <w:tab w:val="left" w:pos="1080"/>
          <w:tab w:val="left" w:pos="1702"/>
        </w:tabs>
        <w:jc w:val="both"/>
        <w:rPr>
          <w:rFonts w:ascii="Tahoma" w:hAnsi="Tahoma" w:cs="Tahoma"/>
          <w:b/>
        </w:rPr>
      </w:pPr>
    </w:p>
    <w:p w14:paraId="5D04FE1C" w14:textId="77777777" w:rsidR="005173AF" w:rsidRPr="003E09F9" w:rsidRDefault="005173AF" w:rsidP="00470451">
      <w:pPr>
        <w:keepNext/>
        <w:keepLines/>
        <w:numPr>
          <w:ilvl w:val="0"/>
          <w:numId w:val="23"/>
        </w:numPr>
        <w:jc w:val="center"/>
        <w:rPr>
          <w:rFonts w:ascii="Tahoma" w:hAnsi="Tahoma" w:cs="Tahoma"/>
        </w:rPr>
      </w:pPr>
      <w:r w:rsidRPr="003E09F9">
        <w:rPr>
          <w:rFonts w:ascii="Tahoma" w:hAnsi="Tahoma" w:cs="Tahoma"/>
        </w:rPr>
        <w:t>člen</w:t>
      </w:r>
    </w:p>
    <w:p w14:paraId="23956365" w14:textId="77777777" w:rsidR="005173AF" w:rsidRPr="003E09F9" w:rsidRDefault="005173AF" w:rsidP="00470451">
      <w:pPr>
        <w:keepNext/>
        <w:keepLines/>
        <w:tabs>
          <w:tab w:val="left" w:pos="1080"/>
          <w:tab w:val="left" w:pos="1702"/>
        </w:tabs>
        <w:jc w:val="both"/>
        <w:rPr>
          <w:rFonts w:ascii="Tahoma" w:hAnsi="Tahoma" w:cs="Tahoma"/>
          <w:b/>
        </w:rPr>
      </w:pPr>
    </w:p>
    <w:p w14:paraId="3512F0C2" w14:textId="77777777" w:rsidR="005173AF" w:rsidRDefault="005173AF" w:rsidP="00470451">
      <w:pPr>
        <w:keepNext/>
        <w:keepLines/>
        <w:jc w:val="both"/>
        <w:rPr>
          <w:rFonts w:ascii="Tahoma" w:hAnsi="Tahoma" w:cs="Tahoma"/>
        </w:rPr>
      </w:pPr>
      <w:r w:rsidRPr="003E09F9">
        <w:rPr>
          <w:rFonts w:ascii="Tahoma" w:hAnsi="Tahoma" w:cs="Tahoma"/>
        </w:rPr>
        <w:t>Prevzemni zapisnik vsebuje poročilo o dejansko opravljenih storitvah (v okviru specifikacij) s specifikacijo in opisom opravljenih storitev.</w:t>
      </w:r>
    </w:p>
    <w:p w14:paraId="32AB1EDD" w14:textId="77777777" w:rsidR="005173AF" w:rsidRPr="003E09F9" w:rsidRDefault="005173AF" w:rsidP="00470451">
      <w:pPr>
        <w:keepNext/>
        <w:keepLines/>
        <w:jc w:val="both"/>
        <w:rPr>
          <w:rFonts w:ascii="Tahoma" w:hAnsi="Tahoma" w:cs="Tahoma"/>
        </w:rPr>
      </w:pPr>
    </w:p>
    <w:p w14:paraId="69CBDCB3" w14:textId="77777777" w:rsidR="005173AF" w:rsidRDefault="005173AF" w:rsidP="00470451">
      <w:pPr>
        <w:keepNext/>
        <w:keepLines/>
        <w:jc w:val="both"/>
        <w:rPr>
          <w:rFonts w:ascii="Tahoma" w:hAnsi="Tahoma" w:cs="Tahoma"/>
        </w:rPr>
      </w:pPr>
      <w:r w:rsidRPr="00334B16">
        <w:rPr>
          <w:rFonts w:ascii="Tahoma" w:hAnsi="Tahoma" w:cs="Tahoma"/>
        </w:rPr>
        <w:t>Če gre za prevzem nadgradenj in dopolnitev mora izvajalec naročniku</w:t>
      </w:r>
      <w:r>
        <w:rPr>
          <w:rFonts w:ascii="Tahoma" w:hAnsi="Tahoma" w:cs="Tahoma"/>
        </w:rPr>
        <w:t xml:space="preserve">, poleg prevzemnega zapisnika, izročiti </w:t>
      </w:r>
      <w:r w:rsidRPr="00334B16">
        <w:rPr>
          <w:rFonts w:ascii="Tahoma" w:hAnsi="Tahoma" w:cs="Tahoma"/>
        </w:rPr>
        <w:t>vso tehnično dokumentacijo in uporabniško dokumentacijo</w:t>
      </w:r>
      <w:r>
        <w:rPr>
          <w:rFonts w:ascii="Tahoma" w:hAnsi="Tahoma" w:cs="Tahoma"/>
        </w:rPr>
        <w:t>.</w:t>
      </w:r>
      <w:r w:rsidRPr="00334B16">
        <w:rPr>
          <w:rFonts w:ascii="Tahoma" w:hAnsi="Tahoma" w:cs="Tahoma"/>
        </w:rPr>
        <w:t xml:space="preserve"> Dokumentacija sistema se izroči ob prevzemu za namestitev nadgradnje ali dopolnitve na produkcijsko okolje. V primeru ugotovljenih napak ob produkcijskem testu, izvajalec ažurirano dokumentacijo izroči </w:t>
      </w:r>
      <w:r w:rsidR="00902F06">
        <w:rPr>
          <w:rFonts w:ascii="Tahoma" w:hAnsi="Tahoma" w:cs="Tahoma"/>
        </w:rPr>
        <w:t xml:space="preserve">naročniku </w:t>
      </w:r>
      <w:r w:rsidRPr="00334B16">
        <w:rPr>
          <w:rFonts w:ascii="Tahoma" w:hAnsi="Tahoma" w:cs="Tahoma"/>
        </w:rPr>
        <w:t>ob odpravi napake.</w:t>
      </w:r>
    </w:p>
    <w:p w14:paraId="4CDEA5C1" w14:textId="77777777" w:rsidR="005173AF" w:rsidRDefault="005173AF" w:rsidP="00470451">
      <w:pPr>
        <w:keepNext/>
        <w:keepLines/>
        <w:tabs>
          <w:tab w:val="left" w:pos="1080"/>
          <w:tab w:val="left" w:pos="1702"/>
        </w:tabs>
        <w:jc w:val="both"/>
        <w:rPr>
          <w:rFonts w:ascii="Tahoma" w:hAnsi="Tahoma" w:cs="Tahoma"/>
          <w:b/>
        </w:rPr>
      </w:pPr>
    </w:p>
    <w:p w14:paraId="1489B814" w14:textId="77777777" w:rsidR="005173AF" w:rsidRDefault="005173AF" w:rsidP="00470451">
      <w:pPr>
        <w:keepNext/>
        <w:keepLines/>
        <w:numPr>
          <w:ilvl w:val="0"/>
          <w:numId w:val="42"/>
        </w:numPr>
        <w:tabs>
          <w:tab w:val="left" w:pos="1702"/>
        </w:tabs>
        <w:jc w:val="both"/>
        <w:rPr>
          <w:rFonts w:ascii="Tahoma" w:hAnsi="Tahoma" w:cs="Tahoma"/>
          <w:b/>
        </w:rPr>
      </w:pPr>
      <w:r>
        <w:rPr>
          <w:rFonts w:ascii="Tahoma" w:hAnsi="Tahoma" w:cs="Tahoma"/>
          <w:b/>
        </w:rPr>
        <w:t xml:space="preserve">NADZOR </w:t>
      </w:r>
      <w:r w:rsidR="00902F06">
        <w:rPr>
          <w:rFonts w:ascii="Tahoma" w:hAnsi="Tahoma" w:cs="Tahoma"/>
          <w:b/>
        </w:rPr>
        <w:t xml:space="preserve">OZ. PRESOJA </w:t>
      </w:r>
      <w:r>
        <w:rPr>
          <w:rFonts w:ascii="Tahoma" w:hAnsi="Tahoma" w:cs="Tahoma"/>
          <w:b/>
        </w:rPr>
        <w:t>KAKOVOSTI</w:t>
      </w:r>
    </w:p>
    <w:p w14:paraId="02679E60" w14:textId="77777777" w:rsidR="005173AF" w:rsidRDefault="005173AF" w:rsidP="00470451">
      <w:pPr>
        <w:keepNext/>
        <w:keepLines/>
        <w:tabs>
          <w:tab w:val="left" w:pos="1080"/>
          <w:tab w:val="left" w:pos="1702"/>
        </w:tabs>
        <w:jc w:val="both"/>
        <w:rPr>
          <w:rFonts w:ascii="Tahoma" w:hAnsi="Tahoma" w:cs="Tahoma"/>
          <w:b/>
        </w:rPr>
      </w:pPr>
    </w:p>
    <w:p w14:paraId="5C338ACF" w14:textId="77777777" w:rsidR="005173AF" w:rsidRPr="003E09F9" w:rsidRDefault="005173AF" w:rsidP="00470451">
      <w:pPr>
        <w:keepNext/>
        <w:keepLines/>
        <w:numPr>
          <w:ilvl w:val="0"/>
          <w:numId w:val="23"/>
        </w:numPr>
        <w:jc w:val="center"/>
        <w:rPr>
          <w:rFonts w:ascii="Tahoma" w:hAnsi="Tahoma" w:cs="Tahoma"/>
        </w:rPr>
      </w:pPr>
      <w:r w:rsidRPr="003E09F9">
        <w:rPr>
          <w:rFonts w:ascii="Tahoma" w:hAnsi="Tahoma" w:cs="Tahoma"/>
        </w:rPr>
        <w:t>člen</w:t>
      </w:r>
    </w:p>
    <w:p w14:paraId="40612169" w14:textId="77777777" w:rsidR="005173AF" w:rsidRDefault="005173AF" w:rsidP="00470451">
      <w:pPr>
        <w:keepNext/>
        <w:keepLines/>
        <w:tabs>
          <w:tab w:val="left" w:pos="1080"/>
          <w:tab w:val="left" w:pos="1702"/>
        </w:tabs>
        <w:jc w:val="both"/>
        <w:rPr>
          <w:rFonts w:ascii="Tahoma" w:hAnsi="Tahoma" w:cs="Tahoma"/>
          <w:b/>
        </w:rPr>
      </w:pPr>
    </w:p>
    <w:p w14:paraId="694B8D70" w14:textId="77777777" w:rsidR="005173AF" w:rsidRPr="003E09F9" w:rsidRDefault="005173AF" w:rsidP="00470451">
      <w:pPr>
        <w:keepNext/>
        <w:keepLines/>
        <w:jc w:val="both"/>
        <w:rPr>
          <w:rFonts w:ascii="Tahoma" w:hAnsi="Tahoma" w:cs="Tahoma"/>
        </w:rPr>
      </w:pPr>
      <w:r w:rsidRPr="003E09F9">
        <w:rPr>
          <w:rFonts w:ascii="Tahoma" w:hAnsi="Tahoma" w:cs="Tahoma"/>
        </w:rPr>
        <w:t xml:space="preserve">Izvajalec se zavezuje, da bo vse </w:t>
      </w:r>
      <w:r>
        <w:rPr>
          <w:rFonts w:ascii="Tahoma" w:hAnsi="Tahoma" w:cs="Tahoma"/>
        </w:rPr>
        <w:t>storitve</w:t>
      </w:r>
      <w:r w:rsidRPr="003E09F9">
        <w:rPr>
          <w:rFonts w:ascii="Tahoma" w:hAnsi="Tahoma" w:cs="Tahoma"/>
        </w:rPr>
        <w:t xml:space="preserve"> izvajal kakovostno in v  skladu z dobro prakso s področja vodenja kakovosti.</w:t>
      </w:r>
    </w:p>
    <w:p w14:paraId="127DE8CB" w14:textId="77777777" w:rsidR="005173AF" w:rsidRPr="003E09F9" w:rsidRDefault="005173AF" w:rsidP="00470451">
      <w:pPr>
        <w:keepNext/>
        <w:keepLines/>
        <w:tabs>
          <w:tab w:val="left" w:pos="1080"/>
          <w:tab w:val="left" w:pos="1702"/>
        </w:tabs>
        <w:jc w:val="both"/>
        <w:rPr>
          <w:rFonts w:ascii="Tahoma" w:hAnsi="Tahoma" w:cs="Tahoma"/>
          <w:b/>
        </w:rPr>
      </w:pPr>
    </w:p>
    <w:p w14:paraId="035864D4" w14:textId="77777777" w:rsidR="005173AF" w:rsidRPr="003E09F9" w:rsidRDefault="005173AF" w:rsidP="00470451">
      <w:pPr>
        <w:keepNext/>
        <w:keepLines/>
        <w:numPr>
          <w:ilvl w:val="0"/>
          <w:numId w:val="23"/>
        </w:numPr>
        <w:jc w:val="center"/>
        <w:rPr>
          <w:rFonts w:ascii="Tahoma" w:hAnsi="Tahoma" w:cs="Tahoma"/>
        </w:rPr>
      </w:pPr>
      <w:r w:rsidRPr="003E09F9">
        <w:rPr>
          <w:rFonts w:ascii="Tahoma" w:hAnsi="Tahoma" w:cs="Tahoma"/>
        </w:rPr>
        <w:t>člen</w:t>
      </w:r>
    </w:p>
    <w:p w14:paraId="7120CB84" w14:textId="77777777" w:rsidR="005173AF" w:rsidRPr="003E09F9" w:rsidRDefault="005173AF" w:rsidP="00470451">
      <w:pPr>
        <w:keepNext/>
        <w:keepLines/>
        <w:tabs>
          <w:tab w:val="left" w:pos="1080"/>
          <w:tab w:val="left" w:pos="1702"/>
        </w:tabs>
        <w:jc w:val="both"/>
        <w:rPr>
          <w:rFonts w:ascii="Tahoma" w:hAnsi="Tahoma" w:cs="Tahoma"/>
          <w:b/>
        </w:rPr>
      </w:pPr>
    </w:p>
    <w:p w14:paraId="122C7121" w14:textId="77777777" w:rsidR="005173AF" w:rsidRPr="003E09F9" w:rsidRDefault="005173AF" w:rsidP="00470451">
      <w:pPr>
        <w:keepNext/>
        <w:keepLines/>
        <w:tabs>
          <w:tab w:val="left" w:pos="-1152"/>
          <w:tab w:val="left" w:pos="-720"/>
          <w:tab w:val="left" w:pos="0"/>
          <w:tab w:val="left" w:pos="324"/>
          <w:tab w:val="left" w:pos="720"/>
          <w:tab w:val="left" w:pos="1044"/>
        </w:tabs>
        <w:jc w:val="both"/>
        <w:rPr>
          <w:rFonts w:ascii="Tahoma" w:hAnsi="Tahoma" w:cs="Tahoma"/>
        </w:rPr>
      </w:pPr>
      <w:r w:rsidRPr="003E09F9">
        <w:rPr>
          <w:rFonts w:ascii="Tahoma" w:hAnsi="Tahoma" w:cs="Tahoma"/>
        </w:rPr>
        <w:t xml:space="preserve">Naročnik si pridržuje pravico, da lahko kadarkoli izvede </w:t>
      </w:r>
      <w:r w:rsidR="00902F06">
        <w:rPr>
          <w:rFonts w:ascii="Tahoma" w:hAnsi="Tahoma" w:cs="Tahoma"/>
        </w:rPr>
        <w:t xml:space="preserve">nadzor oz. </w:t>
      </w:r>
      <w:r w:rsidRPr="003E09F9">
        <w:rPr>
          <w:rFonts w:ascii="Tahoma" w:hAnsi="Tahoma" w:cs="Tahoma"/>
        </w:rPr>
        <w:t xml:space="preserve">presojo kakovosti realizacije katerekoli oz. vseh </w:t>
      </w:r>
      <w:r>
        <w:rPr>
          <w:rFonts w:ascii="Tahoma" w:hAnsi="Tahoma" w:cs="Tahoma"/>
        </w:rPr>
        <w:t>storitev, ki so</w:t>
      </w:r>
      <w:r w:rsidRPr="003E09F9">
        <w:rPr>
          <w:rFonts w:ascii="Tahoma" w:hAnsi="Tahoma" w:cs="Tahoma"/>
        </w:rPr>
        <w:t xml:space="preserve"> predmet </w:t>
      </w:r>
      <w:r>
        <w:rPr>
          <w:rFonts w:ascii="Tahoma" w:hAnsi="Tahoma" w:cs="Tahoma"/>
        </w:rPr>
        <w:t>tega okvirnega sporazuma</w:t>
      </w:r>
      <w:r w:rsidRPr="003E09F9">
        <w:rPr>
          <w:rFonts w:ascii="Tahoma" w:hAnsi="Tahoma" w:cs="Tahoma"/>
        </w:rPr>
        <w:t>. Naročnik lahko za potrebe izvajanja presoj angažira neodvisne strokovnjake na stroške izvajalca.</w:t>
      </w:r>
    </w:p>
    <w:p w14:paraId="4DFCC14D" w14:textId="77777777" w:rsidR="005173AF" w:rsidRPr="003E09F9" w:rsidRDefault="005173AF" w:rsidP="00470451">
      <w:pPr>
        <w:keepNext/>
        <w:keepLines/>
        <w:tabs>
          <w:tab w:val="left" w:pos="1080"/>
          <w:tab w:val="left" w:pos="1702"/>
        </w:tabs>
        <w:jc w:val="both"/>
        <w:rPr>
          <w:rFonts w:ascii="Tahoma" w:hAnsi="Tahoma" w:cs="Tahoma"/>
          <w:b/>
        </w:rPr>
      </w:pPr>
    </w:p>
    <w:p w14:paraId="7490774B" w14:textId="77777777" w:rsidR="005173AF" w:rsidRDefault="005173AF" w:rsidP="00470451">
      <w:pPr>
        <w:keepNext/>
        <w:keepLines/>
        <w:numPr>
          <w:ilvl w:val="0"/>
          <w:numId w:val="23"/>
        </w:numPr>
        <w:jc w:val="center"/>
        <w:rPr>
          <w:rFonts w:ascii="Tahoma" w:hAnsi="Tahoma" w:cs="Tahoma"/>
        </w:rPr>
      </w:pPr>
      <w:r>
        <w:rPr>
          <w:rFonts w:ascii="Tahoma" w:hAnsi="Tahoma" w:cs="Tahoma"/>
        </w:rPr>
        <w:t>č</w:t>
      </w:r>
      <w:r w:rsidRPr="003E09F9">
        <w:rPr>
          <w:rFonts w:ascii="Tahoma" w:hAnsi="Tahoma" w:cs="Tahoma"/>
        </w:rPr>
        <w:t>len</w:t>
      </w:r>
    </w:p>
    <w:p w14:paraId="653D6DA8" w14:textId="77777777" w:rsidR="005173AF" w:rsidRPr="003E09F9" w:rsidRDefault="005173AF" w:rsidP="00470451">
      <w:pPr>
        <w:keepNext/>
        <w:keepLines/>
        <w:ind w:left="425"/>
        <w:jc w:val="both"/>
        <w:rPr>
          <w:rFonts w:ascii="Tahoma" w:hAnsi="Tahoma" w:cs="Tahoma"/>
        </w:rPr>
      </w:pPr>
    </w:p>
    <w:p w14:paraId="00A4B827" w14:textId="77777777" w:rsidR="005173AF" w:rsidRPr="003E09F9" w:rsidRDefault="005173AF" w:rsidP="00470451">
      <w:pPr>
        <w:keepNext/>
        <w:keepLines/>
        <w:tabs>
          <w:tab w:val="left" w:pos="-1152"/>
          <w:tab w:val="left" w:pos="-720"/>
          <w:tab w:val="left" w:pos="0"/>
          <w:tab w:val="left" w:pos="720"/>
          <w:tab w:val="left" w:pos="1044"/>
        </w:tabs>
        <w:jc w:val="both"/>
        <w:rPr>
          <w:rFonts w:ascii="Tahoma" w:hAnsi="Tahoma" w:cs="Tahoma"/>
        </w:rPr>
      </w:pPr>
      <w:r w:rsidRPr="003E09F9">
        <w:rPr>
          <w:rFonts w:ascii="Tahoma" w:hAnsi="Tahoma" w:cs="Tahoma"/>
        </w:rPr>
        <w:t xml:space="preserve">Izvajalec se zaveže, da bo naročniku omogočil dostop do celotne dokumentacije vseh izvedenih </w:t>
      </w:r>
      <w:r>
        <w:rPr>
          <w:rFonts w:ascii="Tahoma" w:hAnsi="Tahoma" w:cs="Tahoma"/>
        </w:rPr>
        <w:t xml:space="preserve">storitev </w:t>
      </w:r>
      <w:r w:rsidRPr="003E09F9">
        <w:rPr>
          <w:rFonts w:ascii="Tahoma" w:hAnsi="Tahoma" w:cs="Tahoma"/>
        </w:rPr>
        <w:t xml:space="preserve">in do delovnih okolij na strani izvajalca, ki se uporabljajo za izvedbo </w:t>
      </w:r>
      <w:r>
        <w:rPr>
          <w:rFonts w:ascii="Tahoma" w:hAnsi="Tahoma" w:cs="Tahoma"/>
        </w:rPr>
        <w:t>storitev, ki so predmet tega okvirnega sporazuma.</w:t>
      </w:r>
    </w:p>
    <w:p w14:paraId="4A3955C8" w14:textId="77777777" w:rsidR="005173AF" w:rsidRPr="003E09F9" w:rsidRDefault="005173AF" w:rsidP="00470451">
      <w:pPr>
        <w:keepNext/>
        <w:widowControl w:val="0"/>
        <w:tabs>
          <w:tab w:val="left" w:pos="-1152"/>
          <w:tab w:val="left" w:pos="-720"/>
          <w:tab w:val="left" w:pos="0"/>
          <w:tab w:val="left" w:pos="720"/>
          <w:tab w:val="left" w:pos="1044"/>
        </w:tabs>
        <w:jc w:val="both"/>
        <w:rPr>
          <w:rFonts w:ascii="Tahoma" w:hAnsi="Tahoma" w:cs="Tahoma"/>
        </w:rPr>
      </w:pPr>
    </w:p>
    <w:p w14:paraId="149CBA8B" w14:textId="77777777" w:rsidR="005173AF" w:rsidRPr="003E09F9" w:rsidRDefault="005173AF" w:rsidP="00470451">
      <w:pPr>
        <w:keepNext/>
        <w:widowControl w:val="0"/>
        <w:tabs>
          <w:tab w:val="left" w:pos="-1152"/>
          <w:tab w:val="left" w:pos="-720"/>
          <w:tab w:val="left" w:pos="0"/>
          <w:tab w:val="left" w:pos="720"/>
          <w:tab w:val="left" w:pos="1044"/>
        </w:tabs>
        <w:jc w:val="both"/>
        <w:rPr>
          <w:rFonts w:ascii="Tahoma" w:hAnsi="Tahoma" w:cs="Tahoma"/>
        </w:rPr>
      </w:pPr>
      <w:r w:rsidRPr="003E09F9">
        <w:rPr>
          <w:rFonts w:ascii="Tahoma" w:hAnsi="Tahoma" w:cs="Tahoma"/>
        </w:rPr>
        <w:t xml:space="preserve">Presoja kakovosti se </w:t>
      </w:r>
      <w:r>
        <w:rPr>
          <w:rFonts w:ascii="Tahoma" w:hAnsi="Tahoma" w:cs="Tahoma"/>
        </w:rPr>
        <w:t xml:space="preserve">pisno </w:t>
      </w:r>
      <w:r w:rsidRPr="003E09F9">
        <w:rPr>
          <w:rFonts w:ascii="Tahoma" w:hAnsi="Tahoma" w:cs="Tahoma"/>
        </w:rPr>
        <w:t>dokumentira.</w:t>
      </w:r>
    </w:p>
    <w:p w14:paraId="5BAD201D" w14:textId="77777777" w:rsidR="005173AF" w:rsidRPr="003E09F9" w:rsidRDefault="005173AF" w:rsidP="00470451">
      <w:pPr>
        <w:keepNext/>
        <w:widowControl w:val="0"/>
        <w:tabs>
          <w:tab w:val="left" w:pos="1080"/>
          <w:tab w:val="left" w:pos="1702"/>
        </w:tabs>
        <w:jc w:val="both"/>
        <w:rPr>
          <w:rFonts w:ascii="Tahoma" w:hAnsi="Tahoma" w:cs="Tahoma"/>
          <w:b/>
        </w:rPr>
      </w:pPr>
    </w:p>
    <w:p w14:paraId="1BB5EC87" w14:textId="77777777" w:rsidR="005173AF" w:rsidRPr="003E09F9" w:rsidRDefault="005173AF" w:rsidP="00470451">
      <w:pPr>
        <w:keepNext/>
        <w:widowControl w:val="0"/>
        <w:numPr>
          <w:ilvl w:val="0"/>
          <w:numId w:val="23"/>
        </w:numPr>
        <w:jc w:val="center"/>
        <w:rPr>
          <w:rFonts w:ascii="Tahoma" w:hAnsi="Tahoma" w:cs="Tahoma"/>
        </w:rPr>
      </w:pPr>
      <w:r w:rsidRPr="003E09F9">
        <w:rPr>
          <w:rFonts w:ascii="Tahoma" w:hAnsi="Tahoma" w:cs="Tahoma"/>
        </w:rPr>
        <w:t>člen</w:t>
      </w:r>
    </w:p>
    <w:p w14:paraId="2D3FB16A" w14:textId="77777777" w:rsidR="005173AF" w:rsidRPr="003E09F9" w:rsidRDefault="005173AF" w:rsidP="00470451">
      <w:pPr>
        <w:keepNext/>
        <w:widowControl w:val="0"/>
        <w:tabs>
          <w:tab w:val="left" w:pos="1080"/>
          <w:tab w:val="left" w:pos="1702"/>
        </w:tabs>
        <w:jc w:val="both"/>
        <w:rPr>
          <w:rFonts w:ascii="Tahoma" w:hAnsi="Tahoma" w:cs="Tahoma"/>
          <w:b/>
        </w:rPr>
      </w:pPr>
    </w:p>
    <w:p w14:paraId="7F85F616" w14:textId="77777777" w:rsidR="005173AF" w:rsidRDefault="005173AF" w:rsidP="00470451">
      <w:pPr>
        <w:keepNext/>
        <w:widowControl w:val="0"/>
        <w:jc w:val="both"/>
        <w:rPr>
          <w:rFonts w:ascii="Tahoma" w:hAnsi="Tahoma" w:cs="Tahoma"/>
          <w:strike/>
        </w:rPr>
      </w:pPr>
      <w:r>
        <w:rPr>
          <w:rFonts w:ascii="Tahoma" w:hAnsi="Tahoma" w:cs="Tahoma"/>
        </w:rPr>
        <w:t xml:space="preserve">Če naročnik ugotovi, da katerakoli storitev </w:t>
      </w:r>
      <w:r w:rsidRPr="003A17A5">
        <w:rPr>
          <w:rFonts w:ascii="Tahoma" w:hAnsi="Tahoma" w:cs="Tahoma"/>
        </w:rPr>
        <w:t xml:space="preserve">ne ustreza zahtevani kakovosti iz razlogov na strani izvajalca, </w:t>
      </w:r>
      <w:r>
        <w:rPr>
          <w:rFonts w:ascii="Tahoma" w:hAnsi="Tahoma" w:cs="Tahoma"/>
        </w:rPr>
        <w:t xml:space="preserve"> </w:t>
      </w:r>
      <w:r w:rsidRPr="003A17A5">
        <w:rPr>
          <w:rFonts w:ascii="Tahoma" w:hAnsi="Tahoma" w:cs="Tahoma"/>
        </w:rPr>
        <w:t xml:space="preserve">je izvajalec dolžan </w:t>
      </w:r>
      <w:r>
        <w:rPr>
          <w:rFonts w:ascii="Tahoma" w:hAnsi="Tahoma" w:cs="Tahoma"/>
        </w:rPr>
        <w:t xml:space="preserve">na naročnikov poziv </w:t>
      </w:r>
      <w:r w:rsidRPr="003A17A5">
        <w:rPr>
          <w:rFonts w:ascii="Tahoma" w:hAnsi="Tahoma" w:cs="Tahoma"/>
        </w:rPr>
        <w:t xml:space="preserve">nemudoma </w:t>
      </w:r>
      <w:r>
        <w:rPr>
          <w:rFonts w:ascii="Tahoma" w:hAnsi="Tahoma" w:cs="Tahoma"/>
        </w:rPr>
        <w:t>na lastne stroške odpraviti pomanjkljivosti.</w:t>
      </w:r>
    </w:p>
    <w:p w14:paraId="513EAE3D" w14:textId="77777777" w:rsidR="005173AF" w:rsidRPr="003E09F9" w:rsidRDefault="005173AF" w:rsidP="00470451">
      <w:pPr>
        <w:keepNext/>
        <w:widowControl w:val="0"/>
        <w:jc w:val="both"/>
        <w:rPr>
          <w:rFonts w:ascii="Tahoma" w:hAnsi="Tahoma" w:cs="Tahoma"/>
        </w:rPr>
      </w:pPr>
    </w:p>
    <w:p w14:paraId="6CAF4AED" w14:textId="77777777" w:rsidR="005173AF" w:rsidRPr="00CD6698" w:rsidRDefault="005173AF" w:rsidP="00470451">
      <w:pPr>
        <w:keepNext/>
        <w:widowControl w:val="0"/>
        <w:jc w:val="both"/>
        <w:rPr>
          <w:rFonts w:ascii="Tahoma" w:hAnsi="Tahoma" w:cs="Tahoma"/>
        </w:rPr>
      </w:pPr>
      <w:r w:rsidRPr="00CD6698">
        <w:rPr>
          <w:rFonts w:ascii="Tahoma" w:hAnsi="Tahoma" w:cs="Tahoma"/>
        </w:rPr>
        <w:t xml:space="preserve">Če se s presojo kakovosti ugotovi, da izdelek ali posamezen del izdelka ne ustreza splošno sprejetim strokovnim standardom, industrijskim standardom ali dobrim praksam, veljavnim v času načrtovanja </w:t>
      </w:r>
      <w:r w:rsidRPr="00CD6698">
        <w:rPr>
          <w:rFonts w:ascii="Tahoma" w:hAnsi="Tahoma" w:cs="Tahoma"/>
        </w:rPr>
        <w:lastRenderedPageBreak/>
        <w:t xml:space="preserve">izdelka ali dela izdelka, lahko naročnik zahteva, da izvajalec </w:t>
      </w:r>
      <w:r>
        <w:rPr>
          <w:rFonts w:ascii="Tahoma" w:hAnsi="Tahoma" w:cs="Tahoma"/>
        </w:rPr>
        <w:t>na lastne stroške</w:t>
      </w:r>
      <w:r w:rsidRPr="00CD6698">
        <w:rPr>
          <w:rFonts w:ascii="Tahoma" w:hAnsi="Tahoma" w:cs="Tahoma"/>
        </w:rPr>
        <w:t xml:space="preserve"> izvede vse spremembe</w:t>
      </w:r>
      <w:r>
        <w:rPr>
          <w:rFonts w:ascii="Tahoma" w:hAnsi="Tahoma" w:cs="Tahoma"/>
        </w:rPr>
        <w:t>,</w:t>
      </w:r>
      <w:r w:rsidRPr="00CD6698">
        <w:rPr>
          <w:rFonts w:ascii="Tahoma" w:hAnsi="Tahoma" w:cs="Tahoma"/>
        </w:rPr>
        <w:t xml:space="preserve"> potrebne za prilagoditev izdelka ali njegovega dela navedenim standardom oz. dobrim praksam.</w:t>
      </w:r>
    </w:p>
    <w:p w14:paraId="1BDA4E1A" w14:textId="77777777" w:rsidR="005173AF" w:rsidRPr="000855F7" w:rsidRDefault="005173AF" w:rsidP="00470451">
      <w:pPr>
        <w:keepNext/>
        <w:widowControl w:val="0"/>
        <w:jc w:val="both"/>
        <w:rPr>
          <w:rFonts w:ascii="Tahoma" w:hAnsi="Tahoma" w:cs="Tahoma"/>
          <w:highlight w:val="red"/>
        </w:rPr>
      </w:pPr>
    </w:p>
    <w:p w14:paraId="20F2F36B" w14:textId="77777777" w:rsidR="005173AF" w:rsidRPr="003E09F9" w:rsidRDefault="005173AF" w:rsidP="00470451">
      <w:pPr>
        <w:keepNext/>
        <w:widowControl w:val="0"/>
        <w:jc w:val="both"/>
        <w:rPr>
          <w:rFonts w:ascii="Tahoma" w:hAnsi="Tahoma" w:cs="Tahoma"/>
        </w:rPr>
      </w:pPr>
      <w:r w:rsidRPr="00CD6698">
        <w:rPr>
          <w:rFonts w:ascii="Tahoma" w:hAnsi="Tahoma" w:cs="Tahoma"/>
        </w:rPr>
        <w:t xml:space="preserve">Če izvajalec zamuja ali pričakuje zamudo iz razlogov, ki so nastali na strani naročnika ali višje sile, je o tem dolžan naročnika pisno obvestiti takoj, oziroma najpozneje v roku </w:t>
      </w:r>
      <w:r>
        <w:rPr>
          <w:rFonts w:ascii="Tahoma" w:hAnsi="Tahoma" w:cs="Tahoma"/>
        </w:rPr>
        <w:t>3 (</w:t>
      </w:r>
      <w:r w:rsidRPr="00CD6698">
        <w:rPr>
          <w:rFonts w:ascii="Tahoma" w:hAnsi="Tahoma" w:cs="Tahoma"/>
        </w:rPr>
        <w:t>treh</w:t>
      </w:r>
      <w:r>
        <w:rPr>
          <w:rFonts w:ascii="Tahoma" w:hAnsi="Tahoma" w:cs="Tahoma"/>
        </w:rPr>
        <w:t>)</w:t>
      </w:r>
      <w:r w:rsidRPr="00CD6698">
        <w:rPr>
          <w:rFonts w:ascii="Tahoma" w:hAnsi="Tahoma" w:cs="Tahoma"/>
        </w:rPr>
        <w:t xml:space="preserve"> dni od dne, ko je izvajalec izvedel za razlog za zamudo.</w:t>
      </w:r>
      <w:r w:rsidR="000064BC">
        <w:rPr>
          <w:rFonts w:ascii="Tahoma" w:hAnsi="Tahoma" w:cs="Tahoma"/>
        </w:rPr>
        <w:t xml:space="preserve"> Le v tem primeru naročnik proti izvajalcu ne bo izvajal sankcij po 15. členu tega okvirnega sporazuma.</w:t>
      </w:r>
    </w:p>
    <w:p w14:paraId="23711DA6" w14:textId="77777777" w:rsidR="005173AF" w:rsidRDefault="005173AF" w:rsidP="00470451">
      <w:pPr>
        <w:keepNext/>
        <w:widowControl w:val="0"/>
        <w:tabs>
          <w:tab w:val="left" w:pos="1080"/>
          <w:tab w:val="left" w:pos="1702"/>
        </w:tabs>
        <w:jc w:val="both"/>
        <w:rPr>
          <w:rFonts w:ascii="Tahoma" w:hAnsi="Tahoma" w:cs="Tahoma"/>
          <w:b/>
        </w:rPr>
      </w:pPr>
    </w:p>
    <w:p w14:paraId="458B319C" w14:textId="77777777" w:rsidR="005173AF" w:rsidRDefault="005173AF" w:rsidP="00470451">
      <w:pPr>
        <w:keepNext/>
        <w:widowControl w:val="0"/>
        <w:numPr>
          <w:ilvl w:val="0"/>
          <w:numId w:val="42"/>
        </w:numPr>
        <w:tabs>
          <w:tab w:val="left" w:pos="1702"/>
        </w:tabs>
        <w:jc w:val="both"/>
        <w:rPr>
          <w:rFonts w:ascii="Tahoma" w:hAnsi="Tahoma" w:cs="Tahoma"/>
          <w:b/>
        </w:rPr>
      </w:pPr>
      <w:r>
        <w:rPr>
          <w:rFonts w:ascii="Tahoma" w:hAnsi="Tahoma" w:cs="Tahoma"/>
          <w:b/>
        </w:rPr>
        <w:t>KAZEN PO OKVIRNEM SPORAZUMU</w:t>
      </w:r>
    </w:p>
    <w:p w14:paraId="07FB1261" w14:textId="77777777" w:rsidR="005173AF" w:rsidRDefault="005173AF" w:rsidP="00470451">
      <w:pPr>
        <w:keepNext/>
        <w:widowControl w:val="0"/>
        <w:tabs>
          <w:tab w:val="left" w:pos="1080"/>
          <w:tab w:val="left" w:pos="1702"/>
        </w:tabs>
        <w:jc w:val="both"/>
        <w:rPr>
          <w:rFonts w:ascii="Tahoma" w:hAnsi="Tahoma" w:cs="Tahoma"/>
          <w:b/>
        </w:rPr>
      </w:pPr>
    </w:p>
    <w:p w14:paraId="45FCCB82" w14:textId="77777777" w:rsidR="005173AF" w:rsidRPr="003E09F9" w:rsidRDefault="005173AF" w:rsidP="00470451">
      <w:pPr>
        <w:keepNext/>
        <w:widowControl w:val="0"/>
        <w:numPr>
          <w:ilvl w:val="0"/>
          <w:numId w:val="23"/>
        </w:numPr>
        <w:jc w:val="center"/>
        <w:rPr>
          <w:rFonts w:ascii="Tahoma" w:hAnsi="Tahoma" w:cs="Tahoma"/>
        </w:rPr>
      </w:pPr>
      <w:r w:rsidRPr="003E09F9">
        <w:rPr>
          <w:rFonts w:ascii="Tahoma" w:hAnsi="Tahoma" w:cs="Tahoma"/>
        </w:rPr>
        <w:t>člen</w:t>
      </w:r>
    </w:p>
    <w:p w14:paraId="0E1823E1" w14:textId="77777777" w:rsidR="005173AF" w:rsidRDefault="005173AF" w:rsidP="00470451">
      <w:pPr>
        <w:keepNext/>
        <w:widowControl w:val="0"/>
        <w:tabs>
          <w:tab w:val="left" w:pos="1080"/>
          <w:tab w:val="left" w:pos="1702"/>
        </w:tabs>
        <w:jc w:val="both"/>
        <w:rPr>
          <w:rFonts w:ascii="Tahoma" w:hAnsi="Tahoma" w:cs="Tahoma"/>
          <w:b/>
        </w:rPr>
      </w:pPr>
    </w:p>
    <w:p w14:paraId="4F25268F" w14:textId="77777777" w:rsidR="005173AF" w:rsidRPr="00CD6698" w:rsidRDefault="005173AF" w:rsidP="00470451">
      <w:pPr>
        <w:keepNext/>
        <w:widowControl w:val="0"/>
        <w:jc w:val="both"/>
        <w:rPr>
          <w:rFonts w:ascii="Tahoma" w:hAnsi="Tahoma" w:cs="Tahoma"/>
        </w:rPr>
      </w:pPr>
      <w:r w:rsidRPr="00CD6698">
        <w:rPr>
          <w:rFonts w:ascii="Tahoma" w:hAnsi="Tahoma" w:cs="Tahoma"/>
        </w:rPr>
        <w:t xml:space="preserve">Izvajalec bo </w:t>
      </w:r>
      <w:r>
        <w:rPr>
          <w:rFonts w:ascii="Tahoma" w:hAnsi="Tahoma" w:cs="Tahoma"/>
        </w:rPr>
        <w:t>izvajal storitve</w:t>
      </w:r>
      <w:r w:rsidRPr="00CD6698">
        <w:rPr>
          <w:rFonts w:ascii="Tahoma" w:hAnsi="Tahoma" w:cs="Tahoma"/>
        </w:rPr>
        <w:t xml:space="preserve"> v skladu z roki, določenimi v posameznih naročilih oziroma v odzivnih časih, opredeljenih v tehnični specifikaciji, ki j</w:t>
      </w:r>
      <w:r>
        <w:rPr>
          <w:rFonts w:ascii="Tahoma" w:hAnsi="Tahoma" w:cs="Tahoma"/>
        </w:rPr>
        <w:t>e</w:t>
      </w:r>
      <w:r w:rsidRPr="00CD6698">
        <w:rPr>
          <w:rFonts w:ascii="Tahoma" w:hAnsi="Tahoma" w:cs="Tahoma"/>
        </w:rPr>
        <w:t xml:space="preserve"> sestavni del tega okvirnega sporazuma. </w:t>
      </w:r>
    </w:p>
    <w:p w14:paraId="5F452226" w14:textId="77777777" w:rsidR="005173AF" w:rsidRPr="00CD6698" w:rsidRDefault="005173AF" w:rsidP="00470451">
      <w:pPr>
        <w:keepNext/>
        <w:widowControl w:val="0"/>
        <w:jc w:val="both"/>
        <w:rPr>
          <w:rFonts w:ascii="Tahoma" w:hAnsi="Tahoma" w:cs="Tahoma"/>
        </w:rPr>
      </w:pPr>
    </w:p>
    <w:p w14:paraId="7A3C02B6" w14:textId="77777777" w:rsidR="005173AF" w:rsidRPr="00CD6698" w:rsidRDefault="005173AF" w:rsidP="00470451">
      <w:pPr>
        <w:keepNext/>
        <w:widowControl w:val="0"/>
        <w:jc w:val="both"/>
        <w:rPr>
          <w:rFonts w:ascii="Tahoma" w:hAnsi="Tahoma" w:cs="Tahoma"/>
        </w:rPr>
      </w:pPr>
      <w:r w:rsidRPr="00CD6698">
        <w:rPr>
          <w:rFonts w:ascii="Tahoma" w:hAnsi="Tahoma" w:cs="Tahoma"/>
        </w:rPr>
        <w:t xml:space="preserve">V primeru zamude pri izvajanju storitev po tem okvirnem sporazumu, ki nastane iz razlogov na strani izvajalca, je dolžan ta plačati </w:t>
      </w:r>
      <w:r>
        <w:rPr>
          <w:rFonts w:ascii="Tahoma" w:hAnsi="Tahoma" w:cs="Tahoma"/>
        </w:rPr>
        <w:t xml:space="preserve">naročniku </w:t>
      </w:r>
      <w:r w:rsidRPr="00CD6698">
        <w:rPr>
          <w:rFonts w:ascii="Tahoma" w:hAnsi="Tahoma" w:cs="Tahoma"/>
        </w:rPr>
        <w:t xml:space="preserve">kazen </w:t>
      </w:r>
      <w:r>
        <w:rPr>
          <w:rFonts w:ascii="Tahoma" w:hAnsi="Tahoma" w:cs="Tahoma"/>
        </w:rPr>
        <w:t xml:space="preserve">po okvirnem sporazumu </w:t>
      </w:r>
      <w:r w:rsidRPr="00CD6698">
        <w:rPr>
          <w:rFonts w:ascii="Tahoma" w:hAnsi="Tahoma" w:cs="Tahoma"/>
        </w:rPr>
        <w:t>v višini 0,5</w:t>
      </w:r>
      <w:r w:rsidR="00356801">
        <w:rPr>
          <w:rFonts w:ascii="Tahoma" w:hAnsi="Tahoma" w:cs="Tahoma"/>
        </w:rPr>
        <w:t xml:space="preserve"> </w:t>
      </w:r>
      <w:r w:rsidRPr="00CD6698">
        <w:rPr>
          <w:rFonts w:ascii="Tahoma" w:hAnsi="Tahoma" w:cs="Tahoma"/>
        </w:rPr>
        <w:t>%</w:t>
      </w:r>
      <w:r>
        <w:rPr>
          <w:rFonts w:ascii="Tahoma" w:hAnsi="Tahoma" w:cs="Tahoma"/>
        </w:rPr>
        <w:t xml:space="preserve"> (pol odstotka)</w:t>
      </w:r>
      <w:r w:rsidRPr="00CD6698">
        <w:rPr>
          <w:rFonts w:ascii="Tahoma" w:hAnsi="Tahoma" w:cs="Tahoma"/>
        </w:rPr>
        <w:t xml:space="preserve"> vrednosti posameznega naročila</w:t>
      </w:r>
      <w:r>
        <w:rPr>
          <w:rFonts w:ascii="Tahoma" w:hAnsi="Tahoma" w:cs="Tahoma"/>
        </w:rPr>
        <w:t xml:space="preserve"> brez DDV</w:t>
      </w:r>
      <w:r w:rsidRPr="00CD6698">
        <w:rPr>
          <w:rFonts w:ascii="Tahoma" w:hAnsi="Tahoma" w:cs="Tahoma"/>
        </w:rPr>
        <w:t>, pri katerem je v zamudi, za vsak zamujeni dan, vendar ne več kot 10</w:t>
      </w:r>
      <w:r w:rsidR="00356801">
        <w:rPr>
          <w:rFonts w:ascii="Tahoma" w:hAnsi="Tahoma" w:cs="Tahoma"/>
        </w:rPr>
        <w:t xml:space="preserve"> </w:t>
      </w:r>
      <w:r w:rsidRPr="00CD6698">
        <w:rPr>
          <w:rFonts w:ascii="Tahoma" w:hAnsi="Tahoma" w:cs="Tahoma"/>
        </w:rPr>
        <w:t>%</w:t>
      </w:r>
      <w:r>
        <w:rPr>
          <w:rFonts w:ascii="Tahoma" w:hAnsi="Tahoma" w:cs="Tahoma"/>
        </w:rPr>
        <w:t xml:space="preserve"> (deset odstotkov)</w:t>
      </w:r>
      <w:r w:rsidRPr="00CD6698">
        <w:rPr>
          <w:rFonts w:ascii="Tahoma" w:hAnsi="Tahoma" w:cs="Tahoma"/>
        </w:rPr>
        <w:t xml:space="preserve"> vrednosti posameznega naročila</w:t>
      </w:r>
      <w:r w:rsidR="00902F06" w:rsidRPr="00902F06">
        <w:rPr>
          <w:rFonts w:ascii="Tahoma" w:hAnsi="Tahoma" w:cs="Tahoma"/>
        </w:rPr>
        <w:t xml:space="preserve"> </w:t>
      </w:r>
      <w:r w:rsidR="00902F06">
        <w:rPr>
          <w:rFonts w:ascii="Tahoma" w:hAnsi="Tahoma" w:cs="Tahoma"/>
        </w:rPr>
        <w:t>brez DDV</w:t>
      </w:r>
      <w:r w:rsidRPr="00CD6698">
        <w:rPr>
          <w:rFonts w:ascii="Tahoma" w:hAnsi="Tahoma" w:cs="Tahoma"/>
        </w:rPr>
        <w:t xml:space="preserve">. Skupni znesek kazni za zamude ne </w:t>
      </w:r>
      <w:r>
        <w:rPr>
          <w:rFonts w:ascii="Tahoma" w:hAnsi="Tahoma" w:cs="Tahoma"/>
        </w:rPr>
        <w:t>sme</w:t>
      </w:r>
      <w:r w:rsidRPr="00CD6698">
        <w:rPr>
          <w:rFonts w:ascii="Tahoma" w:hAnsi="Tahoma" w:cs="Tahoma"/>
        </w:rPr>
        <w:t xml:space="preserve"> preseči 10</w:t>
      </w:r>
      <w:r w:rsidR="00356801">
        <w:rPr>
          <w:rFonts w:ascii="Tahoma" w:hAnsi="Tahoma" w:cs="Tahoma"/>
        </w:rPr>
        <w:t xml:space="preserve"> </w:t>
      </w:r>
      <w:r w:rsidRPr="00CD6698">
        <w:rPr>
          <w:rFonts w:ascii="Tahoma" w:hAnsi="Tahoma" w:cs="Tahoma"/>
        </w:rPr>
        <w:t>%</w:t>
      </w:r>
      <w:r>
        <w:rPr>
          <w:rFonts w:ascii="Tahoma" w:hAnsi="Tahoma" w:cs="Tahoma"/>
        </w:rPr>
        <w:t xml:space="preserve"> (deset odstotkov)</w:t>
      </w:r>
      <w:r w:rsidRPr="00CD6698">
        <w:rPr>
          <w:rFonts w:ascii="Tahoma" w:hAnsi="Tahoma" w:cs="Tahoma"/>
        </w:rPr>
        <w:t xml:space="preserve"> skupne vrednosti</w:t>
      </w:r>
      <w:r>
        <w:rPr>
          <w:rFonts w:ascii="Tahoma" w:hAnsi="Tahoma" w:cs="Tahoma"/>
        </w:rPr>
        <w:t xml:space="preserve"> okvirnega sporazuma brez DDV</w:t>
      </w:r>
      <w:r w:rsidRPr="00CD6698">
        <w:rPr>
          <w:rFonts w:ascii="Tahoma" w:hAnsi="Tahoma" w:cs="Tahoma"/>
        </w:rPr>
        <w:t>.</w:t>
      </w:r>
    </w:p>
    <w:p w14:paraId="6B410A6F" w14:textId="77777777" w:rsidR="005173AF" w:rsidRPr="00CD6698" w:rsidRDefault="005173AF" w:rsidP="00470451">
      <w:pPr>
        <w:keepNext/>
        <w:widowControl w:val="0"/>
        <w:jc w:val="both"/>
        <w:rPr>
          <w:rFonts w:ascii="Tahoma" w:hAnsi="Tahoma" w:cs="Tahoma"/>
        </w:rPr>
      </w:pPr>
    </w:p>
    <w:p w14:paraId="393A2A27" w14:textId="77777777" w:rsidR="005173AF" w:rsidRDefault="005173AF" w:rsidP="00470451">
      <w:pPr>
        <w:keepNext/>
        <w:widowControl w:val="0"/>
        <w:jc w:val="both"/>
        <w:rPr>
          <w:rFonts w:ascii="Tahoma" w:hAnsi="Tahoma" w:cs="Tahoma"/>
        </w:rPr>
      </w:pPr>
      <w:r w:rsidRPr="00FE5435">
        <w:rPr>
          <w:rFonts w:ascii="Tahoma" w:hAnsi="Tahoma" w:cs="Tahoma"/>
        </w:rPr>
        <w:t xml:space="preserve">V kolikor kazen po okvirnem sporazumu preseže </w:t>
      </w:r>
      <w:r>
        <w:rPr>
          <w:rFonts w:ascii="Tahoma" w:hAnsi="Tahoma" w:cs="Tahoma"/>
        </w:rPr>
        <w:t>10</w:t>
      </w:r>
      <w:r w:rsidR="00356801">
        <w:rPr>
          <w:rFonts w:ascii="Tahoma" w:hAnsi="Tahoma" w:cs="Tahoma"/>
        </w:rPr>
        <w:t xml:space="preserve"> </w:t>
      </w:r>
      <w:r>
        <w:rPr>
          <w:rFonts w:ascii="Tahoma" w:hAnsi="Tahoma" w:cs="Tahoma"/>
        </w:rPr>
        <w:t>% (deset</w:t>
      </w:r>
      <w:r w:rsidRPr="00FE5435">
        <w:rPr>
          <w:rFonts w:ascii="Tahoma" w:hAnsi="Tahoma" w:cs="Tahoma"/>
        </w:rPr>
        <w:t xml:space="preserve"> odstotkov) skupne vrednosti okvirnega sporazuma</w:t>
      </w:r>
      <w:r>
        <w:rPr>
          <w:rFonts w:ascii="Tahoma" w:hAnsi="Tahoma" w:cs="Tahoma"/>
        </w:rPr>
        <w:t xml:space="preserve"> brez DDV</w:t>
      </w:r>
      <w:r w:rsidRPr="00FE5435">
        <w:rPr>
          <w:rFonts w:ascii="Tahoma" w:hAnsi="Tahoma" w:cs="Tahoma"/>
        </w:rPr>
        <w:t>, lahko naročnik od okvirnega sporazuma odstopi, brez obveznosti do izvajalca.</w:t>
      </w:r>
    </w:p>
    <w:p w14:paraId="076FEE51" w14:textId="77777777" w:rsidR="005173AF" w:rsidRDefault="005173AF" w:rsidP="00470451">
      <w:pPr>
        <w:keepNext/>
        <w:widowControl w:val="0"/>
        <w:jc w:val="both"/>
        <w:rPr>
          <w:rFonts w:ascii="Tahoma" w:hAnsi="Tahoma" w:cs="Tahoma"/>
        </w:rPr>
      </w:pPr>
    </w:p>
    <w:p w14:paraId="6C164C3A" w14:textId="77777777" w:rsidR="005173AF" w:rsidRDefault="005173AF" w:rsidP="00470451">
      <w:pPr>
        <w:keepNext/>
        <w:widowControl w:val="0"/>
        <w:jc w:val="both"/>
        <w:rPr>
          <w:rFonts w:ascii="Tahoma" w:hAnsi="Tahoma" w:cs="Tahoma"/>
        </w:rPr>
      </w:pPr>
      <w:r>
        <w:rPr>
          <w:rFonts w:ascii="Tahoma" w:hAnsi="Tahoma" w:cs="Tahoma"/>
        </w:rPr>
        <w:t>K</w:t>
      </w:r>
      <w:r w:rsidRPr="00CD6698">
        <w:rPr>
          <w:rFonts w:ascii="Tahoma" w:hAnsi="Tahoma" w:cs="Tahoma"/>
        </w:rPr>
        <w:t>azen</w:t>
      </w:r>
      <w:r>
        <w:rPr>
          <w:rFonts w:ascii="Tahoma" w:hAnsi="Tahoma" w:cs="Tahoma"/>
        </w:rPr>
        <w:t xml:space="preserve"> po okvirnem sporazumu</w:t>
      </w:r>
      <w:r w:rsidRPr="00CD6698">
        <w:rPr>
          <w:rFonts w:ascii="Tahoma" w:hAnsi="Tahoma" w:cs="Tahoma"/>
        </w:rPr>
        <w:t xml:space="preserve"> si izvajalec obračuna pri naslednjem iz</w:t>
      </w:r>
      <w:r>
        <w:rPr>
          <w:rFonts w:ascii="Tahoma" w:hAnsi="Tahoma" w:cs="Tahoma"/>
        </w:rPr>
        <w:t>stavljenem</w:t>
      </w:r>
      <w:r w:rsidRPr="00CD6698">
        <w:rPr>
          <w:rFonts w:ascii="Tahoma" w:hAnsi="Tahoma" w:cs="Tahoma"/>
        </w:rPr>
        <w:t xml:space="preserve"> računu. Če tega ne stori, mu naročnik zavrne račun oz. </w:t>
      </w:r>
      <w:r w:rsidR="00902F06">
        <w:rPr>
          <w:rFonts w:ascii="Tahoma" w:hAnsi="Tahoma" w:cs="Tahoma"/>
        </w:rPr>
        <w:t xml:space="preserve">mu </w:t>
      </w:r>
      <w:r>
        <w:rPr>
          <w:rFonts w:ascii="Tahoma" w:hAnsi="Tahoma" w:cs="Tahoma"/>
        </w:rPr>
        <w:t>izstavi račun za obračun kazni p</w:t>
      </w:r>
      <w:r w:rsidR="00356801">
        <w:rPr>
          <w:rFonts w:ascii="Tahoma" w:hAnsi="Tahoma" w:cs="Tahoma"/>
        </w:rPr>
        <w:t>o okvirnem sporazumu, v skladu s</w:t>
      </w:r>
      <w:r>
        <w:rPr>
          <w:rFonts w:ascii="Tahoma" w:hAnsi="Tahoma" w:cs="Tahoma"/>
        </w:rPr>
        <w:t xml:space="preserve"> 16. členom tega okvirnega sporazuma</w:t>
      </w:r>
      <w:r w:rsidRPr="00CD6698">
        <w:rPr>
          <w:rFonts w:ascii="Tahoma" w:hAnsi="Tahoma" w:cs="Tahoma"/>
        </w:rPr>
        <w:t>.</w:t>
      </w:r>
      <w:r w:rsidRPr="003E09F9">
        <w:rPr>
          <w:rFonts w:ascii="Tahoma" w:hAnsi="Tahoma" w:cs="Tahoma"/>
        </w:rPr>
        <w:t xml:space="preserve"> </w:t>
      </w:r>
    </w:p>
    <w:p w14:paraId="2E772CC1" w14:textId="77777777" w:rsidR="005173AF" w:rsidRDefault="005173AF" w:rsidP="00470451">
      <w:pPr>
        <w:keepNext/>
        <w:widowControl w:val="0"/>
        <w:jc w:val="both"/>
        <w:rPr>
          <w:rFonts w:ascii="Tahoma" w:hAnsi="Tahoma" w:cs="Tahoma"/>
        </w:rPr>
      </w:pPr>
    </w:p>
    <w:p w14:paraId="2CFCC04E" w14:textId="77777777" w:rsidR="005173AF" w:rsidRDefault="005173AF" w:rsidP="00470451">
      <w:pPr>
        <w:keepNext/>
        <w:widowControl w:val="0"/>
        <w:numPr>
          <w:ilvl w:val="0"/>
          <w:numId w:val="23"/>
        </w:numPr>
        <w:jc w:val="center"/>
        <w:rPr>
          <w:rFonts w:ascii="Tahoma" w:hAnsi="Tahoma" w:cs="Tahoma"/>
        </w:rPr>
      </w:pPr>
      <w:r>
        <w:rPr>
          <w:rFonts w:ascii="Tahoma" w:hAnsi="Tahoma" w:cs="Tahoma"/>
        </w:rPr>
        <w:t>člen</w:t>
      </w:r>
    </w:p>
    <w:p w14:paraId="776A4228" w14:textId="77777777" w:rsidR="005173AF" w:rsidRDefault="005173AF" w:rsidP="00470451">
      <w:pPr>
        <w:pStyle w:val="Standard"/>
        <w:keepNext/>
        <w:widowControl w:val="0"/>
        <w:spacing w:line="20" w:lineRule="atLeast"/>
        <w:jc w:val="both"/>
        <w:rPr>
          <w:rFonts w:ascii="Tahoma" w:hAnsi="Tahoma" w:cs="Tahoma"/>
        </w:rPr>
      </w:pPr>
    </w:p>
    <w:p w14:paraId="4278DFDC" w14:textId="77777777" w:rsidR="005173AF" w:rsidRDefault="005173AF" w:rsidP="00470451">
      <w:pPr>
        <w:pStyle w:val="Standard"/>
        <w:keepNext/>
        <w:widowControl w:val="0"/>
        <w:spacing w:line="20" w:lineRule="atLeast"/>
        <w:jc w:val="both"/>
        <w:rPr>
          <w:rFonts w:ascii="Tahoma" w:hAnsi="Tahoma" w:cs="Tahoma"/>
        </w:rPr>
      </w:pPr>
      <w:r>
        <w:rPr>
          <w:rFonts w:ascii="Tahoma" w:hAnsi="Tahoma" w:cs="Tahoma"/>
        </w:rPr>
        <w:t>Naročnik lahko za uveljavljanje kazni iz prejšnjega člena izvajalcu izstavi račun s plačilnim rokom 8 (osem) koledarskih dni od dneva izstavitve računa</w:t>
      </w:r>
      <w:r w:rsidRPr="003F6CDA">
        <w:rPr>
          <w:rFonts w:ascii="Tahoma" w:hAnsi="Tahoma" w:cs="Tahoma"/>
        </w:rPr>
        <w:t xml:space="preserve">, čeprav </w:t>
      </w:r>
      <w:r w:rsidR="00902F06" w:rsidRPr="007474E6">
        <w:rPr>
          <w:rFonts w:ascii="Tahoma" w:hAnsi="Tahoma" w:cs="Tahoma"/>
        </w:rPr>
        <w:t>ob zamudi izvajalca na to ni posebej opozoril niti pisno obvestil</w:t>
      </w:r>
      <w:r w:rsidRPr="003F6CDA">
        <w:rPr>
          <w:rFonts w:ascii="Tahoma" w:hAnsi="Tahoma" w:cs="Tahoma"/>
        </w:rPr>
        <w:t>.</w:t>
      </w:r>
      <w:r>
        <w:rPr>
          <w:rFonts w:ascii="Tahoma" w:hAnsi="Tahoma" w:cs="Tahoma"/>
        </w:rPr>
        <w:t xml:space="preserve"> </w:t>
      </w:r>
    </w:p>
    <w:p w14:paraId="3230C0FB" w14:textId="77777777" w:rsidR="005173AF" w:rsidRDefault="005173AF" w:rsidP="00470451">
      <w:pPr>
        <w:pStyle w:val="Standard"/>
        <w:keepNext/>
        <w:widowControl w:val="0"/>
        <w:spacing w:line="20" w:lineRule="atLeast"/>
        <w:jc w:val="both"/>
        <w:rPr>
          <w:rFonts w:ascii="Tahoma" w:hAnsi="Tahoma" w:cs="Tahoma"/>
        </w:rPr>
      </w:pPr>
    </w:p>
    <w:p w14:paraId="136830A8" w14:textId="77777777" w:rsidR="005173AF" w:rsidRDefault="005173AF" w:rsidP="00470451">
      <w:pPr>
        <w:pStyle w:val="Standard"/>
        <w:keepNext/>
        <w:widowControl w:val="0"/>
        <w:spacing w:line="20" w:lineRule="atLeast"/>
        <w:jc w:val="both"/>
        <w:rPr>
          <w:rFonts w:ascii="Tahoma" w:hAnsi="Tahoma" w:cs="Tahoma"/>
        </w:rPr>
      </w:pPr>
      <w:r>
        <w:rPr>
          <w:rFonts w:ascii="Tahoma" w:hAnsi="Tahoma" w:cs="Tahoma"/>
        </w:rPr>
        <w:t>Naročnik in izvajalec</w:t>
      </w:r>
      <w:r w:rsidRPr="009B611B">
        <w:rPr>
          <w:rFonts w:ascii="Tahoma" w:hAnsi="Tahoma" w:cs="Tahoma"/>
        </w:rPr>
        <w:t xml:space="preserve"> sta sporazumna, da se</w:t>
      </w:r>
      <w:r>
        <w:rPr>
          <w:rFonts w:ascii="Tahoma" w:hAnsi="Tahoma" w:cs="Tahoma"/>
        </w:rPr>
        <w:t xml:space="preserve"> v obdobju veljavnosti okvirnega sporazuma</w:t>
      </w:r>
      <w:r w:rsidRPr="009B611B">
        <w:rPr>
          <w:rFonts w:ascii="Tahoma" w:hAnsi="Tahoma" w:cs="Tahoma"/>
        </w:rPr>
        <w:t xml:space="preserve"> kazen </w:t>
      </w:r>
      <w:r>
        <w:rPr>
          <w:rFonts w:ascii="Tahoma" w:hAnsi="Tahoma" w:cs="Tahoma"/>
        </w:rPr>
        <w:t>iz prejšnjega</w:t>
      </w:r>
      <w:r w:rsidRPr="009B611B">
        <w:rPr>
          <w:rFonts w:ascii="Tahoma" w:hAnsi="Tahoma" w:cs="Tahoma"/>
        </w:rPr>
        <w:t xml:space="preserve"> člena</w:t>
      </w:r>
      <w:r>
        <w:rPr>
          <w:rFonts w:ascii="Tahoma" w:hAnsi="Tahoma" w:cs="Tahoma"/>
        </w:rPr>
        <w:t xml:space="preserve"> tega okvirnega sporazuma o</w:t>
      </w:r>
      <w:r w:rsidRPr="009B611B">
        <w:rPr>
          <w:rFonts w:ascii="Tahoma" w:hAnsi="Tahoma" w:cs="Tahoma"/>
        </w:rPr>
        <w:t>bračunava kot kompenzacija medsebojnih terjatev – plači</w:t>
      </w:r>
      <w:r>
        <w:rPr>
          <w:rFonts w:ascii="Tahoma" w:hAnsi="Tahoma" w:cs="Tahoma"/>
        </w:rPr>
        <w:t>l med naročnikom in izvajalcem.</w:t>
      </w:r>
    </w:p>
    <w:p w14:paraId="1F1F5DD9" w14:textId="77777777" w:rsidR="005173AF" w:rsidRDefault="005173AF" w:rsidP="00470451">
      <w:pPr>
        <w:keepNext/>
        <w:widowControl w:val="0"/>
        <w:tabs>
          <w:tab w:val="left" w:pos="567"/>
          <w:tab w:val="left" w:pos="1418"/>
          <w:tab w:val="left" w:pos="1702"/>
        </w:tabs>
        <w:jc w:val="both"/>
        <w:rPr>
          <w:rFonts w:ascii="Tahoma" w:hAnsi="Tahoma" w:cs="Tahoma"/>
        </w:rPr>
      </w:pPr>
    </w:p>
    <w:p w14:paraId="116005E2" w14:textId="77777777" w:rsidR="005173AF" w:rsidRDefault="005173AF" w:rsidP="00470451">
      <w:pPr>
        <w:keepNext/>
        <w:widowControl w:val="0"/>
        <w:tabs>
          <w:tab w:val="left" w:pos="567"/>
          <w:tab w:val="left" w:pos="1418"/>
          <w:tab w:val="left" w:pos="1702"/>
        </w:tabs>
        <w:jc w:val="both"/>
        <w:rPr>
          <w:rFonts w:ascii="Tahoma" w:hAnsi="Tahoma" w:cs="Tahoma"/>
        </w:rPr>
      </w:pPr>
      <w:r>
        <w:rPr>
          <w:rFonts w:ascii="Tahoma" w:hAnsi="Tahoma" w:cs="Tahoma"/>
        </w:rPr>
        <w:t>Naročnik in izvajalec</w:t>
      </w:r>
      <w:r w:rsidRPr="009B611B">
        <w:rPr>
          <w:rFonts w:ascii="Tahoma" w:hAnsi="Tahoma" w:cs="Tahoma"/>
        </w:rPr>
        <w:t xml:space="preserve"> </w:t>
      </w:r>
      <w:r w:rsidRPr="00856F7B">
        <w:rPr>
          <w:rFonts w:ascii="Tahoma" w:hAnsi="Tahoma" w:cs="Tahoma"/>
        </w:rPr>
        <w:t>so</w:t>
      </w:r>
      <w:r>
        <w:rPr>
          <w:rFonts w:ascii="Tahoma" w:hAnsi="Tahoma" w:cs="Tahoma"/>
        </w:rPr>
        <w:t xml:space="preserve">glašata, da pravica zaračunati </w:t>
      </w:r>
      <w:r w:rsidRPr="00856F7B">
        <w:rPr>
          <w:rFonts w:ascii="Tahoma" w:hAnsi="Tahoma" w:cs="Tahoma"/>
        </w:rPr>
        <w:t>kazen</w:t>
      </w:r>
      <w:r>
        <w:rPr>
          <w:rFonts w:ascii="Tahoma" w:hAnsi="Tahoma" w:cs="Tahoma"/>
        </w:rPr>
        <w:t xml:space="preserve"> iz prejšnjega člena tega okvirnega sporazuma</w:t>
      </w:r>
      <w:r w:rsidRPr="00856F7B">
        <w:rPr>
          <w:rFonts w:ascii="Tahoma" w:hAnsi="Tahoma" w:cs="Tahoma"/>
        </w:rPr>
        <w:t xml:space="preserve"> ni pogojena z </w:t>
      </w:r>
      <w:r w:rsidRPr="0010230C">
        <w:rPr>
          <w:rFonts w:ascii="Tahoma" w:hAnsi="Tahoma" w:cs="Tahoma"/>
        </w:rPr>
        <w:t>nastankom škode pri naročniku, ampak izključno zaradi zamud pri izvajanju storitev.</w:t>
      </w:r>
      <w:r w:rsidRPr="00856F7B">
        <w:rPr>
          <w:rFonts w:ascii="Tahoma" w:hAnsi="Tahoma" w:cs="Tahoma"/>
        </w:rPr>
        <w:t xml:space="preserve"> </w:t>
      </w:r>
    </w:p>
    <w:p w14:paraId="2BCE5D7C" w14:textId="77777777" w:rsidR="005173AF" w:rsidRDefault="005173AF" w:rsidP="00470451">
      <w:pPr>
        <w:keepNext/>
        <w:widowControl w:val="0"/>
        <w:tabs>
          <w:tab w:val="left" w:pos="567"/>
          <w:tab w:val="left" w:pos="1418"/>
          <w:tab w:val="left" w:pos="1702"/>
        </w:tabs>
        <w:jc w:val="both"/>
        <w:rPr>
          <w:rFonts w:ascii="Tahoma" w:hAnsi="Tahoma" w:cs="Tahoma"/>
        </w:rPr>
      </w:pPr>
    </w:p>
    <w:p w14:paraId="26E5223C" w14:textId="77777777" w:rsidR="005173AF" w:rsidRDefault="005173AF" w:rsidP="00470451">
      <w:pPr>
        <w:keepNext/>
        <w:widowControl w:val="0"/>
        <w:tabs>
          <w:tab w:val="left" w:pos="567"/>
          <w:tab w:val="left" w:pos="1418"/>
          <w:tab w:val="left" w:pos="1702"/>
        </w:tabs>
        <w:jc w:val="both"/>
        <w:rPr>
          <w:rFonts w:ascii="Tahoma" w:hAnsi="Tahoma" w:cs="Tahoma"/>
        </w:rPr>
      </w:pPr>
      <w:r w:rsidRPr="00493DBC">
        <w:rPr>
          <w:rFonts w:ascii="Tahoma" w:hAnsi="Tahoma" w:cs="Tahoma"/>
        </w:rPr>
        <w:t>Za povračilo nastale škode bo naročnik unovčil finančno zavarovanje za zavarovanje dobre izvedbe obveznosti iz okvirnega sporazuma, neodvisno od uveljavljanja kazni</w:t>
      </w:r>
      <w:r>
        <w:rPr>
          <w:rFonts w:ascii="Tahoma" w:hAnsi="Tahoma" w:cs="Tahoma"/>
        </w:rPr>
        <w:t xml:space="preserve"> po okvirnem sporazumu</w:t>
      </w:r>
      <w:r w:rsidRPr="00493DBC">
        <w:rPr>
          <w:rFonts w:ascii="Tahoma" w:hAnsi="Tahoma" w:cs="Tahoma"/>
        </w:rPr>
        <w:t xml:space="preserve">. </w:t>
      </w:r>
    </w:p>
    <w:p w14:paraId="3F5F1683" w14:textId="77777777" w:rsidR="005173AF" w:rsidRDefault="005173AF" w:rsidP="00470451">
      <w:pPr>
        <w:keepNext/>
        <w:widowControl w:val="0"/>
        <w:tabs>
          <w:tab w:val="left" w:pos="567"/>
          <w:tab w:val="left" w:pos="1418"/>
          <w:tab w:val="left" w:pos="1702"/>
        </w:tabs>
        <w:jc w:val="both"/>
        <w:rPr>
          <w:rFonts w:ascii="Tahoma" w:hAnsi="Tahoma" w:cs="Tahoma"/>
        </w:rPr>
      </w:pPr>
    </w:p>
    <w:p w14:paraId="3DEF7AB4" w14:textId="77777777" w:rsidR="005173AF" w:rsidRDefault="005173AF" w:rsidP="00470451">
      <w:pPr>
        <w:keepNext/>
        <w:widowControl w:val="0"/>
        <w:numPr>
          <w:ilvl w:val="0"/>
          <w:numId w:val="42"/>
        </w:numPr>
        <w:tabs>
          <w:tab w:val="left" w:pos="1702"/>
        </w:tabs>
        <w:jc w:val="both"/>
        <w:rPr>
          <w:rFonts w:ascii="Tahoma" w:hAnsi="Tahoma" w:cs="Tahoma"/>
          <w:b/>
        </w:rPr>
      </w:pPr>
      <w:r>
        <w:rPr>
          <w:rFonts w:ascii="Tahoma" w:hAnsi="Tahoma" w:cs="Tahoma"/>
          <w:b/>
        </w:rPr>
        <w:t>JAMČEVANJE ZA NAPAKE</w:t>
      </w:r>
    </w:p>
    <w:p w14:paraId="27432070" w14:textId="77777777" w:rsidR="005173AF" w:rsidRDefault="005173AF" w:rsidP="00470451">
      <w:pPr>
        <w:keepNext/>
        <w:widowControl w:val="0"/>
        <w:tabs>
          <w:tab w:val="left" w:pos="1080"/>
          <w:tab w:val="left" w:pos="1702"/>
        </w:tabs>
        <w:jc w:val="both"/>
        <w:rPr>
          <w:rFonts w:ascii="Tahoma" w:hAnsi="Tahoma" w:cs="Tahoma"/>
          <w:b/>
        </w:rPr>
      </w:pPr>
    </w:p>
    <w:p w14:paraId="55402262" w14:textId="77777777" w:rsidR="005173AF" w:rsidRPr="003E09F9" w:rsidRDefault="005173AF" w:rsidP="00470451">
      <w:pPr>
        <w:keepNext/>
        <w:widowControl w:val="0"/>
        <w:numPr>
          <w:ilvl w:val="0"/>
          <w:numId w:val="23"/>
        </w:numPr>
        <w:jc w:val="center"/>
        <w:rPr>
          <w:rFonts w:ascii="Tahoma" w:hAnsi="Tahoma" w:cs="Tahoma"/>
        </w:rPr>
      </w:pPr>
      <w:r w:rsidRPr="003E09F9">
        <w:rPr>
          <w:rFonts w:ascii="Tahoma" w:hAnsi="Tahoma" w:cs="Tahoma"/>
        </w:rPr>
        <w:t>člen</w:t>
      </w:r>
    </w:p>
    <w:p w14:paraId="1873DE33" w14:textId="77777777" w:rsidR="005173AF" w:rsidRDefault="005173AF" w:rsidP="00470451">
      <w:pPr>
        <w:keepNext/>
        <w:widowControl w:val="0"/>
        <w:tabs>
          <w:tab w:val="left" w:pos="1080"/>
          <w:tab w:val="left" w:pos="1702"/>
        </w:tabs>
        <w:jc w:val="both"/>
        <w:rPr>
          <w:rFonts w:ascii="Tahoma" w:hAnsi="Tahoma" w:cs="Tahoma"/>
          <w:b/>
        </w:rPr>
      </w:pPr>
    </w:p>
    <w:p w14:paraId="302000C7" w14:textId="77777777" w:rsidR="005173AF" w:rsidRPr="003E09F9" w:rsidRDefault="005173AF" w:rsidP="00470451">
      <w:pPr>
        <w:keepNext/>
        <w:widowControl w:val="0"/>
        <w:jc w:val="both"/>
        <w:rPr>
          <w:rFonts w:ascii="Tahoma" w:hAnsi="Tahoma" w:cs="Tahoma"/>
        </w:rPr>
      </w:pPr>
      <w:r w:rsidRPr="003E09F9">
        <w:rPr>
          <w:rFonts w:ascii="Tahoma" w:hAnsi="Tahoma" w:cs="Tahoma"/>
        </w:rPr>
        <w:t xml:space="preserve">Izvajalec jamči za </w:t>
      </w:r>
      <w:r>
        <w:rPr>
          <w:rFonts w:ascii="Tahoma" w:hAnsi="Tahoma" w:cs="Tahoma"/>
        </w:rPr>
        <w:t>izvedene storitve</w:t>
      </w:r>
      <w:r w:rsidRPr="003E09F9">
        <w:rPr>
          <w:rFonts w:ascii="Tahoma" w:hAnsi="Tahoma" w:cs="Tahoma"/>
        </w:rPr>
        <w:t>, dobavljene izdelke in za brezhibno delovanje informacijskega sistema, razen za dele, ki jih ne dobavlja, skladno s specifikacijami in dogovorom oziroma pričakovanimi funkcijami</w:t>
      </w:r>
      <w:r>
        <w:rPr>
          <w:rFonts w:ascii="Tahoma" w:hAnsi="Tahoma" w:cs="Tahoma"/>
        </w:rPr>
        <w:t>,</w:t>
      </w:r>
      <w:r w:rsidRPr="003E09F9">
        <w:rPr>
          <w:rFonts w:ascii="Tahoma" w:hAnsi="Tahoma" w:cs="Tahoma"/>
        </w:rPr>
        <w:t xml:space="preserve"> za katere sta se dogovorili stranki</w:t>
      </w:r>
      <w:r>
        <w:rPr>
          <w:rFonts w:ascii="Tahoma" w:hAnsi="Tahoma" w:cs="Tahoma"/>
        </w:rPr>
        <w:t xml:space="preserve"> okvirnega sporazuma</w:t>
      </w:r>
      <w:r w:rsidRPr="003E09F9">
        <w:rPr>
          <w:rFonts w:ascii="Tahoma" w:hAnsi="Tahoma" w:cs="Tahoma"/>
        </w:rPr>
        <w:t>.</w:t>
      </w:r>
    </w:p>
    <w:p w14:paraId="56CA9940" w14:textId="77777777" w:rsidR="005173AF" w:rsidRPr="003E09F9" w:rsidRDefault="005173AF" w:rsidP="00470451">
      <w:pPr>
        <w:keepNext/>
        <w:widowControl w:val="0"/>
        <w:jc w:val="both"/>
        <w:rPr>
          <w:rFonts w:ascii="Tahoma" w:hAnsi="Tahoma" w:cs="Tahoma"/>
        </w:rPr>
      </w:pPr>
    </w:p>
    <w:p w14:paraId="3566069D" w14:textId="77777777" w:rsidR="005173AF" w:rsidRPr="003E09F9" w:rsidRDefault="005173AF" w:rsidP="00470451">
      <w:pPr>
        <w:keepNext/>
        <w:widowControl w:val="0"/>
        <w:jc w:val="both"/>
        <w:rPr>
          <w:rFonts w:ascii="Tahoma" w:hAnsi="Tahoma" w:cs="Tahoma"/>
        </w:rPr>
      </w:pPr>
      <w:r w:rsidRPr="00DD0002">
        <w:rPr>
          <w:rFonts w:ascii="Tahoma" w:hAnsi="Tahoma" w:cs="Tahoma"/>
        </w:rPr>
        <w:t xml:space="preserve">Jamčevalni rok za vsako </w:t>
      </w:r>
      <w:r>
        <w:rPr>
          <w:rFonts w:ascii="Tahoma" w:hAnsi="Tahoma" w:cs="Tahoma"/>
        </w:rPr>
        <w:t>izvedeno storitev</w:t>
      </w:r>
      <w:r w:rsidRPr="00DD0002">
        <w:rPr>
          <w:rFonts w:ascii="Tahoma" w:hAnsi="Tahoma" w:cs="Tahoma"/>
        </w:rPr>
        <w:t xml:space="preserve"> prične teči z datumom naročnikove potrditve uspešnega prevzema posamezne </w:t>
      </w:r>
      <w:r>
        <w:rPr>
          <w:rFonts w:ascii="Tahoma" w:hAnsi="Tahoma" w:cs="Tahoma"/>
        </w:rPr>
        <w:t xml:space="preserve">storitve </w:t>
      </w:r>
      <w:r w:rsidRPr="00DD0002">
        <w:rPr>
          <w:rFonts w:ascii="Tahoma" w:hAnsi="Tahoma" w:cs="Tahoma"/>
        </w:rPr>
        <w:t xml:space="preserve">in se zaključi s potekom 12 (dvanajst) mesečnega roka </w:t>
      </w:r>
      <w:r>
        <w:rPr>
          <w:rFonts w:ascii="Tahoma" w:hAnsi="Tahoma" w:cs="Tahoma"/>
        </w:rPr>
        <w:t>od</w:t>
      </w:r>
      <w:r w:rsidRPr="00DD0002">
        <w:rPr>
          <w:rFonts w:ascii="Tahoma" w:hAnsi="Tahoma" w:cs="Tahoma"/>
        </w:rPr>
        <w:t xml:space="preserve"> datum</w:t>
      </w:r>
      <w:r>
        <w:rPr>
          <w:rFonts w:ascii="Tahoma" w:hAnsi="Tahoma" w:cs="Tahoma"/>
        </w:rPr>
        <w:t>a uspešnega prevzema te storitve</w:t>
      </w:r>
      <w:r w:rsidRPr="00DD0002">
        <w:rPr>
          <w:rFonts w:ascii="Tahoma" w:hAnsi="Tahoma" w:cs="Tahoma"/>
        </w:rPr>
        <w:t>.</w:t>
      </w:r>
    </w:p>
    <w:p w14:paraId="26189120" w14:textId="77777777" w:rsidR="005173AF" w:rsidRPr="003E09F9" w:rsidRDefault="005173AF" w:rsidP="00470451">
      <w:pPr>
        <w:keepNext/>
        <w:widowControl w:val="0"/>
        <w:jc w:val="both"/>
        <w:rPr>
          <w:rFonts w:ascii="Tahoma" w:hAnsi="Tahoma" w:cs="Tahoma"/>
        </w:rPr>
      </w:pPr>
    </w:p>
    <w:p w14:paraId="1784352B" w14:textId="77777777" w:rsidR="005173AF" w:rsidRPr="003E09F9" w:rsidRDefault="005173AF" w:rsidP="00470451">
      <w:pPr>
        <w:keepNext/>
        <w:widowControl w:val="0"/>
        <w:jc w:val="both"/>
        <w:rPr>
          <w:rFonts w:ascii="Tahoma" w:hAnsi="Tahoma" w:cs="Tahoma"/>
        </w:rPr>
      </w:pPr>
      <w:r w:rsidRPr="003E09F9">
        <w:rPr>
          <w:rFonts w:ascii="Tahoma" w:hAnsi="Tahoma" w:cs="Tahoma"/>
        </w:rPr>
        <w:t>V jamčevalnem roku bo izvajalec izrecno na lastne stroške odpravil vse morebitne napake, pomanjkljivosti in nepravilnosti, ki se bodo pokazale ob normalni uporabi izdelka kot odstopanje med specifikacijami in konkretnim načinom dela ali konkretnimi lastnostmi posameznega izdelka.</w:t>
      </w:r>
    </w:p>
    <w:p w14:paraId="45F88378" w14:textId="77777777" w:rsidR="005173AF" w:rsidRPr="003E09F9" w:rsidRDefault="005173AF" w:rsidP="00470451">
      <w:pPr>
        <w:keepNext/>
        <w:widowControl w:val="0"/>
        <w:jc w:val="both"/>
        <w:rPr>
          <w:rFonts w:ascii="Tahoma" w:hAnsi="Tahoma" w:cs="Tahoma"/>
        </w:rPr>
      </w:pPr>
    </w:p>
    <w:p w14:paraId="69D86C0E" w14:textId="77777777" w:rsidR="005173AF" w:rsidRPr="003E09F9" w:rsidRDefault="005173AF" w:rsidP="00470451">
      <w:pPr>
        <w:keepNext/>
        <w:widowControl w:val="0"/>
        <w:jc w:val="both"/>
        <w:rPr>
          <w:rFonts w:ascii="Tahoma" w:hAnsi="Tahoma" w:cs="Tahoma"/>
        </w:rPr>
      </w:pPr>
      <w:r w:rsidRPr="003E09F9">
        <w:rPr>
          <w:rFonts w:ascii="Tahoma" w:hAnsi="Tahoma" w:cs="Tahoma"/>
        </w:rPr>
        <w:t xml:space="preserve">Za morebitno programsko opremo drugih proizvajalcev veljajo garancijski in licenčni pogoji, kot jih proizvajalec te opreme nudi za posamezne programske proizvode. </w:t>
      </w:r>
    </w:p>
    <w:p w14:paraId="2EB650A5" w14:textId="77777777" w:rsidR="005173AF" w:rsidRPr="003E09F9" w:rsidRDefault="005173AF" w:rsidP="00470451">
      <w:pPr>
        <w:keepNext/>
        <w:widowControl w:val="0"/>
        <w:jc w:val="both"/>
        <w:rPr>
          <w:rFonts w:ascii="Tahoma" w:hAnsi="Tahoma" w:cs="Tahoma"/>
        </w:rPr>
      </w:pPr>
    </w:p>
    <w:p w14:paraId="23409193" w14:textId="77777777" w:rsidR="005173AF" w:rsidRPr="003E09F9" w:rsidRDefault="005173AF" w:rsidP="00470451">
      <w:pPr>
        <w:keepNext/>
        <w:widowControl w:val="0"/>
        <w:numPr>
          <w:ilvl w:val="0"/>
          <w:numId w:val="23"/>
        </w:numPr>
        <w:jc w:val="center"/>
        <w:rPr>
          <w:rFonts w:ascii="Tahoma" w:hAnsi="Tahoma" w:cs="Tahoma"/>
        </w:rPr>
      </w:pPr>
      <w:r w:rsidRPr="003E09F9">
        <w:rPr>
          <w:rFonts w:ascii="Tahoma" w:hAnsi="Tahoma" w:cs="Tahoma"/>
        </w:rPr>
        <w:t>člen</w:t>
      </w:r>
    </w:p>
    <w:p w14:paraId="7F1D80C0" w14:textId="77777777" w:rsidR="005173AF" w:rsidRPr="003E09F9" w:rsidRDefault="005173AF" w:rsidP="00470451">
      <w:pPr>
        <w:keepNext/>
        <w:widowControl w:val="0"/>
        <w:jc w:val="both"/>
        <w:rPr>
          <w:rFonts w:ascii="Tahoma" w:hAnsi="Tahoma" w:cs="Tahoma"/>
        </w:rPr>
      </w:pPr>
    </w:p>
    <w:p w14:paraId="29E1497A" w14:textId="77777777" w:rsidR="005173AF" w:rsidRPr="003E09F9" w:rsidRDefault="005173AF" w:rsidP="00470451">
      <w:pPr>
        <w:keepNext/>
        <w:widowControl w:val="0"/>
        <w:jc w:val="both"/>
        <w:rPr>
          <w:rFonts w:ascii="Tahoma" w:hAnsi="Tahoma" w:cs="Tahoma"/>
        </w:rPr>
      </w:pPr>
      <w:r w:rsidRPr="003E09F9">
        <w:rPr>
          <w:rFonts w:ascii="Tahoma" w:hAnsi="Tahoma" w:cs="Tahoma"/>
        </w:rPr>
        <w:t>Naročnik je dolžan o vseh napakah, ki jih bo odkril sam ali za katere bo izvedel od svojih končnih uporabnikov novih funkcionalnosti, nemudoma</w:t>
      </w:r>
      <w:r>
        <w:rPr>
          <w:rFonts w:ascii="Tahoma" w:hAnsi="Tahoma" w:cs="Tahoma"/>
        </w:rPr>
        <w:t xml:space="preserve"> pisno</w:t>
      </w:r>
      <w:r w:rsidRPr="003E09F9">
        <w:rPr>
          <w:rFonts w:ascii="Tahoma" w:hAnsi="Tahoma" w:cs="Tahoma"/>
        </w:rPr>
        <w:t xml:space="preserve"> obvestiti izvajalca</w:t>
      </w:r>
      <w:r>
        <w:rPr>
          <w:rFonts w:ascii="Tahoma" w:hAnsi="Tahoma" w:cs="Tahoma"/>
        </w:rPr>
        <w:t xml:space="preserve"> in ga pozvati k odpravi le-teh</w:t>
      </w:r>
      <w:r w:rsidRPr="003E09F9">
        <w:rPr>
          <w:rFonts w:ascii="Tahoma" w:hAnsi="Tahoma" w:cs="Tahoma"/>
        </w:rPr>
        <w:t>.</w:t>
      </w:r>
    </w:p>
    <w:p w14:paraId="42CC8D62" w14:textId="77777777" w:rsidR="005173AF" w:rsidRPr="003E09F9" w:rsidRDefault="005173AF" w:rsidP="00470451">
      <w:pPr>
        <w:keepNext/>
        <w:widowControl w:val="0"/>
        <w:jc w:val="both"/>
        <w:rPr>
          <w:rFonts w:ascii="Tahoma" w:hAnsi="Tahoma" w:cs="Tahoma"/>
        </w:rPr>
      </w:pPr>
    </w:p>
    <w:p w14:paraId="3C58CE0E" w14:textId="77777777" w:rsidR="005173AF" w:rsidRPr="003E09F9" w:rsidRDefault="005173AF" w:rsidP="00470451">
      <w:pPr>
        <w:keepNext/>
        <w:widowControl w:val="0"/>
        <w:numPr>
          <w:ilvl w:val="0"/>
          <w:numId w:val="23"/>
        </w:numPr>
        <w:jc w:val="center"/>
        <w:rPr>
          <w:rFonts w:ascii="Tahoma" w:hAnsi="Tahoma" w:cs="Tahoma"/>
        </w:rPr>
      </w:pPr>
      <w:r w:rsidRPr="003E09F9">
        <w:rPr>
          <w:rFonts w:ascii="Tahoma" w:hAnsi="Tahoma" w:cs="Tahoma"/>
        </w:rPr>
        <w:t>člen</w:t>
      </w:r>
    </w:p>
    <w:p w14:paraId="35E5C6AE" w14:textId="77777777" w:rsidR="005173AF" w:rsidRPr="003E09F9" w:rsidRDefault="005173AF" w:rsidP="00470451">
      <w:pPr>
        <w:keepNext/>
        <w:widowControl w:val="0"/>
        <w:jc w:val="both"/>
        <w:rPr>
          <w:rFonts w:ascii="Tahoma" w:hAnsi="Tahoma" w:cs="Tahoma"/>
        </w:rPr>
      </w:pPr>
    </w:p>
    <w:p w14:paraId="4B03C1A6" w14:textId="5905AFAE" w:rsidR="005173AF" w:rsidRPr="003E09F9" w:rsidRDefault="005173AF" w:rsidP="00470451">
      <w:pPr>
        <w:keepNext/>
        <w:widowControl w:val="0"/>
        <w:jc w:val="both"/>
        <w:rPr>
          <w:rFonts w:ascii="Tahoma" w:hAnsi="Tahoma" w:cs="Tahoma"/>
        </w:rPr>
      </w:pPr>
      <w:r w:rsidRPr="003E09F9">
        <w:rPr>
          <w:rFonts w:ascii="Tahoma" w:hAnsi="Tahoma" w:cs="Tahoma"/>
        </w:rPr>
        <w:t>Izvajalec bo vsako napako odpravil v najkrajšem možnem času. Če tega ne bo mogel izvesti, bo začasno poiskal drugo rešitev, ki bo omogočila delovanje vitalnih funkcij posameznega področja in aplikacij. Izvajalec je dolžan odpraviti napako v roku in na način, ki je določen v razpisni dokumentaciji</w:t>
      </w:r>
      <w:r>
        <w:rPr>
          <w:rFonts w:ascii="Tahoma" w:hAnsi="Tahoma" w:cs="Tahoma"/>
        </w:rPr>
        <w:t xml:space="preserve"> </w:t>
      </w:r>
      <w:r w:rsidRPr="003E09F9">
        <w:rPr>
          <w:rFonts w:ascii="Tahoma" w:hAnsi="Tahoma" w:cs="Tahoma"/>
        </w:rPr>
        <w:t xml:space="preserve">in </w:t>
      </w:r>
      <w:r w:rsidR="00973EEA">
        <w:rPr>
          <w:rFonts w:ascii="Tahoma" w:hAnsi="Tahoma" w:cs="Tahoma"/>
        </w:rPr>
        <w:t>P</w:t>
      </w:r>
      <w:r w:rsidRPr="003E09F9">
        <w:rPr>
          <w:rFonts w:ascii="Tahoma" w:hAnsi="Tahoma" w:cs="Tahoma"/>
        </w:rPr>
        <w:t>oslovniku</w:t>
      </w:r>
      <w:r>
        <w:rPr>
          <w:rFonts w:ascii="Tahoma" w:hAnsi="Tahoma" w:cs="Tahoma"/>
        </w:rPr>
        <w:t>, ki ga bosta naročnik in izvajalec pripravila</w:t>
      </w:r>
      <w:r w:rsidR="00F5172A">
        <w:rPr>
          <w:rFonts w:ascii="Tahoma" w:hAnsi="Tahoma" w:cs="Tahoma"/>
        </w:rPr>
        <w:t>, uskladila, potrdila</w:t>
      </w:r>
      <w:r>
        <w:rPr>
          <w:rFonts w:ascii="Tahoma" w:hAnsi="Tahoma" w:cs="Tahoma"/>
        </w:rPr>
        <w:t xml:space="preserve"> </w:t>
      </w:r>
      <w:r w:rsidR="00F5172A">
        <w:rPr>
          <w:rFonts w:ascii="Tahoma" w:hAnsi="Tahoma" w:cs="Tahoma"/>
        </w:rPr>
        <w:t xml:space="preserve">in podpisala </w:t>
      </w:r>
      <w:r>
        <w:rPr>
          <w:rFonts w:ascii="Tahoma" w:hAnsi="Tahoma" w:cs="Tahoma"/>
        </w:rPr>
        <w:t>v roku tridesetih (30)</w:t>
      </w:r>
      <w:r w:rsidR="00DB2E95">
        <w:rPr>
          <w:rFonts w:ascii="Tahoma" w:hAnsi="Tahoma" w:cs="Tahoma"/>
        </w:rPr>
        <w:t xml:space="preserve"> koledarskih</w:t>
      </w:r>
      <w:r>
        <w:rPr>
          <w:rFonts w:ascii="Tahoma" w:hAnsi="Tahoma" w:cs="Tahoma"/>
        </w:rPr>
        <w:t xml:space="preserve"> dni od datuma sklenitve tega okvirnega sporazuma. </w:t>
      </w:r>
      <w:r w:rsidRPr="003E09F9">
        <w:rPr>
          <w:rFonts w:ascii="Tahoma" w:hAnsi="Tahoma" w:cs="Tahoma"/>
        </w:rPr>
        <w:t xml:space="preserve"> </w:t>
      </w:r>
      <w:r w:rsidRPr="003E09F9">
        <w:rPr>
          <w:rFonts w:ascii="Tahoma" w:hAnsi="Tahoma" w:cs="Tahoma"/>
          <w:color w:val="000000"/>
        </w:rPr>
        <w:t>V teh rokih in na takšen način je izvajalec dolžan odpraviti napake tudi po prenehanju</w:t>
      </w:r>
      <w:r w:rsidRPr="003E09F9">
        <w:rPr>
          <w:rFonts w:ascii="Tahoma" w:hAnsi="Tahoma" w:cs="Tahoma"/>
        </w:rPr>
        <w:t xml:space="preserve"> veljavnosti </w:t>
      </w:r>
      <w:r>
        <w:rPr>
          <w:rFonts w:ascii="Tahoma" w:hAnsi="Tahoma" w:cs="Tahoma"/>
        </w:rPr>
        <w:t>tega okvirnega sporazuma</w:t>
      </w:r>
      <w:r w:rsidRPr="003E09F9">
        <w:rPr>
          <w:rFonts w:ascii="Tahoma" w:hAnsi="Tahoma" w:cs="Tahoma"/>
        </w:rPr>
        <w:t>.</w:t>
      </w:r>
    </w:p>
    <w:p w14:paraId="6A28DF3C" w14:textId="77777777" w:rsidR="005173AF" w:rsidRPr="003E09F9" w:rsidRDefault="005173AF" w:rsidP="00470451">
      <w:pPr>
        <w:keepNext/>
        <w:widowControl w:val="0"/>
        <w:jc w:val="both"/>
        <w:rPr>
          <w:rFonts w:ascii="Tahoma" w:hAnsi="Tahoma" w:cs="Tahoma"/>
        </w:rPr>
      </w:pPr>
    </w:p>
    <w:p w14:paraId="3D08EA26" w14:textId="77777777" w:rsidR="005173AF" w:rsidRPr="003E09F9" w:rsidRDefault="005173AF" w:rsidP="00470451">
      <w:pPr>
        <w:keepNext/>
        <w:widowControl w:val="0"/>
        <w:numPr>
          <w:ilvl w:val="0"/>
          <w:numId w:val="23"/>
        </w:numPr>
        <w:jc w:val="center"/>
        <w:rPr>
          <w:rFonts w:ascii="Tahoma" w:hAnsi="Tahoma" w:cs="Tahoma"/>
        </w:rPr>
      </w:pPr>
      <w:r>
        <w:rPr>
          <w:rFonts w:ascii="Tahoma" w:hAnsi="Tahoma" w:cs="Tahoma"/>
        </w:rPr>
        <w:t>č</w:t>
      </w:r>
      <w:r w:rsidRPr="003E09F9">
        <w:rPr>
          <w:rFonts w:ascii="Tahoma" w:hAnsi="Tahoma" w:cs="Tahoma"/>
        </w:rPr>
        <w:t>len</w:t>
      </w:r>
    </w:p>
    <w:p w14:paraId="1A0B761E" w14:textId="77777777" w:rsidR="005173AF" w:rsidRPr="003E09F9" w:rsidRDefault="005173AF" w:rsidP="00470451">
      <w:pPr>
        <w:keepNext/>
        <w:widowControl w:val="0"/>
        <w:ind w:left="360"/>
        <w:jc w:val="both"/>
        <w:rPr>
          <w:rFonts w:ascii="Tahoma" w:hAnsi="Tahoma" w:cs="Tahoma"/>
        </w:rPr>
      </w:pPr>
    </w:p>
    <w:p w14:paraId="44BF2D39" w14:textId="77777777" w:rsidR="005173AF" w:rsidRPr="003E09F9" w:rsidRDefault="005173AF" w:rsidP="00470451">
      <w:pPr>
        <w:keepNext/>
        <w:widowControl w:val="0"/>
        <w:spacing w:after="120"/>
        <w:jc w:val="both"/>
        <w:rPr>
          <w:rFonts w:ascii="Tahoma" w:hAnsi="Tahoma" w:cs="Tahoma"/>
        </w:rPr>
      </w:pPr>
      <w:r w:rsidRPr="003E09F9">
        <w:rPr>
          <w:rFonts w:ascii="Tahoma" w:hAnsi="Tahoma" w:cs="Tahoma"/>
        </w:rPr>
        <w:t xml:space="preserve">Izvajalec ne jamči za napake </w:t>
      </w:r>
      <w:r>
        <w:rPr>
          <w:rFonts w:ascii="Tahoma" w:hAnsi="Tahoma" w:cs="Tahoma"/>
        </w:rPr>
        <w:t>izvedenih storitev</w:t>
      </w:r>
      <w:r w:rsidRPr="003E09F9">
        <w:rPr>
          <w:rFonts w:ascii="Tahoma" w:hAnsi="Tahoma" w:cs="Tahoma"/>
        </w:rPr>
        <w:t xml:space="preserve"> (bodisi na dobavljenih programskih izdelkih bodisi na operativnem delu), če so</w:t>
      </w:r>
      <w:r w:rsidR="000064BC">
        <w:rPr>
          <w:rFonts w:ascii="Tahoma" w:hAnsi="Tahoma" w:cs="Tahoma"/>
        </w:rPr>
        <w:t xml:space="preserve"> le-te</w:t>
      </w:r>
      <w:r w:rsidRPr="003E09F9">
        <w:rPr>
          <w:rFonts w:ascii="Tahoma" w:hAnsi="Tahoma" w:cs="Tahoma"/>
        </w:rPr>
        <w:t xml:space="preserve"> posledica:</w:t>
      </w:r>
    </w:p>
    <w:p w14:paraId="7536B2C1"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okvar ali nenadnih izpadov delovanja strojne opreme,</w:t>
      </w:r>
    </w:p>
    <w:p w14:paraId="4E748827"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napak v delovanju sistemske in/ali komunikacijske opreme ter licenčnih orodij,</w:t>
      </w:r>
    </w:p>
    <w:p w14:paraId="67982BB0"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uporabe programske opreme v nasprotju z uporabniškimi navodili,</w:t>
      </w:r>
    </w:p>
    <w:p w14:paraId="53D0F1E0"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 xml:space="preserve">nepravilne </w:t>
      </w:r>
      <w:r w:rsidR="00987AD3">
        <w:rPr>
          <w:rFonts w:ascii="Tahoma" w:hAnsi="Tahoma" w:cs="Tahoma"/>
          <w:lang w:bidi="kn-IN"/>
        </w:rPr>
        <w:t>upo</w:t>
      </w:r>
      <w:r w:rsidRPr="003E09F9">
        <w:rPr>
          <w:rFonts w:ascii="Tahoma" w:hAnsi="Tahoma" w:cs="Tahoma"/>
          <w:lang w:bidi="kn-IN"/>
        </w:rPr>
        <w:t xml:space="preserve">rabe </w:t>
      </w:r>
      <w:r w:rsidR="00987AD3">
        <w:rPr>
          <w:rFonts w:ascii="Tahoma" w:hAnsi="Tahoma" w:cs="Tahoma"/>
          <w:lang w:bidi="kn-IN"/>
        </w:rPr>
        <w:t xml:space="preserve">programske </w:t>
      </w:r>
      <w:r w:rsidRPr="003E09F9">
        <w:rPr>
          <w:rFonts w:ascii="Tahoma" w:hAnsi="Tahoma" w:cs="Tahoma"/>
          <w:lang w:bidi="kn-IN"/>
        </w:rPr>
        <w:t>opreme,</w:t>
      </w:r>
    </w:p>
    <w:p w14:paraId="11DC10A5"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višje sile,</w:t>
      </w:r>
    </w:p>
    <w:p w14:paraId="42773D7E"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posega nepooblaščene osebe v program</w:t>
      </w:r>
      <w:r w:rsidR="00987AD3">
        <w:rPr>
          <w:rFonts w:ascii="Tahoma" w:hAnsi="Tahoma" w:cs="Tahoma"/>
          <w:lang w:bidi="kn-IN"/>
        </w:rPr>
        <w:t>sko opremo</w:t>
      </w:r>
      <w:r w:rsidRPr="003E09F9">
        <w:rPr>
          <w:rFonts w:ascii="Tahoma" w:hAnsi="Tahoma" w:cs="Tahoma"/>
          <w:lang w:bidi="kn-IN"/>
        </w:rPr>
        <w:t>,</w:t>
      </w:r>
    </w:p>
    <w:p w14:paraId="737EE369" w14:textId="77777777" w:rsidR="005173AF" w:rsidRPr="003E09F9" w:rsidRDefault="005173AF" w:rsidP="00470451">
      <w:pPr>
        <w:pStyle w:val="Odstavekseznama"/>
        <w:keepNext/>
        <w:widowControl w:val="0"/>
        <w:numPr>
          <w:ilvl w:val="0"/>
          <w:numId w:val="15"/>
        </w:numPr>
        <w:autoSpaceDE w:val="0"/>
        <w:autoSpaceDN w:val="0"/>
        <w:adjustRightInd w:val="0"/>
        <w:contextualSpacing/>
        <w:jc w:val="both"/>
        <w:rPr>
          <w:rFonts w:ascii="Tahoma" w:hAnsi="Tahoma" w:cs="Tahoma"/>
          <w:lang w:bidi="kn-IN"/>
        </w:rPr>
      </w:pPr>
      <w:r w:rsidRPr="003E09F9">
        <w:rPr>
          <w:rFonts w:ascii="Tahoma" w:hAnsi="Tahoma" w:cs="Tahoma"/>
          <w:lang w:bidi="kn-IN"/>
        </w:rPr>
        <w:t>napak tretjih aplikacij</w:t>
      </w:r>
      <w:r>
        <w:rPr>
          <w:rFonts w:ascii="Tahoma" w:hAnsi="Tahoma" w:cs="Tahoma"/>
          <w:lang w:bidi="kn-IN"/>
        </w:rPr>
        <w:t xml:space="preserve"> oziroma </w:t>
      </w:r>
      <w:r w:rsidR="00987AD3">
        <w:rPr>
          <w:rFonts w:ascii="Tahoma" w:hAnsi="Tahoma" w:cs="Tahoma"/>
          <w:lang w:bidi="kn-IN"/>
        </w:rPr>
        <w:t xml:space="preserve">programske </w:t>
      </w:r>
      <w:r>
        <w:rPr>
          <w:rFonts w:ascii="Tahoma" w:hAnsi="Tahoma" w:cs="Tahoma"/>
          <w:lang w:bidi="kn-IN"/>
        </w:rPr>
        <w:t>opreme</w:t>
      </w:r>
      <w:r w:rsidRPr="003E09F9">
        <w:rPr>
          <w:rFonts w:ascii="Tahoma" w:hAnsi="Tahoma" w:cs="Tahoma"/>
          <w:lang w:bidi="kn-IN"/>
        </w:rPr>
        <w:t>.</w:t>
      </w:r>
    </w:p>
    <w:p w14:paraId="65E72EC6" w14:textId="77777777" w:rsidR="005173AF" w:rsidRPr="003E09F9" w:rsidRDefault="005173AF" w:rsidP="00470451">
      <w:pPr>
        <w:keepNext/>
        <w:widowControl w:val="0"/>
        <w:jc w:val="both"/>
        <w:rPr>
          <w:rFonts w:ascii="Tahoma" w:hAnsi="Tahoma" w:cs="Tahoma"/>
        </w:rPr>
      </w:pPr>
    </w:p>
    <w:p w14:paraId="70FA570A" w14:textId="77777777" w:rsidR="005173AF" w:rsidRPr="003E09F9" w:rsidRDefault="005173AF" w:rsidP="00470451">
      <w:pPr>
        <w:keepNext/>
        <w:jc w:val="both"/>
        <w:rPr>
          <w:rFonts w:ascii="Tahoma" w:hAnsi="Tahoma" w:cs="Tahoma"/>
        </w:rPr>
      </w:pPr>
      <w:r w:rsidRPr="003E09F9">
        <w:rPr>
          <w:rFonts w:ascii="Tahoma" w:hAnsi="Tahoma" w:cs="Tahoma"/>
        </w:rPr>
        <w:t xml:space="preserve">Ne glede na prejšnji odstavek izvajalec jamči za napake </w:t>
      </w:r>
      <w:r>
        <w:rPr>
          <w:rFonts w:ascii="Tahoma" w:hAnsi="Tahoma" w:cs="Tahoma"/>
        </w:rPr>
        <w:t>izvedenih storitev</w:t>
      </w:r>
      <w:r w:rsidRPr="003E09F9">
        <w:rPr>
          <w:rFonts w:ascii="Tahoma" w:hAnsi="Tahoma" w:cs="Tahoma"/>
        </w:rPr>
        <w:t>, če je sam kupil ali priporočil aplikacijo oziroma</w:t>
      </w:r>
      <w:r w:rsidR="00987AD3">
        <w:rPr>
          <w:rFonts w:ascii="Tahoma" w:hAnsi="Tahoma" w:cs="Tahoma"/>
        </w:rPr>
        <w:t xml:space="preserve"> programsko</w:t>
      </w:r>
      <w:r w:rsidRPr="003E09F9">
        <w:rPr>
          <w:rFonts w:ascii="Tahoma" w:hAnsi="Tahoma" w:cs="Tahoma"/>
        </w:rPr>
        <w:t xml:space="preserve"> opremo, ki je kriva za napako na izvajalčev</w:t>
      </w:r>
      <w:r>
        <w:rPr>
          <w:rFonts w:ascii="Tahoma" w:hAnsi="Tahoma" w:cs="Tahoma"/>
        </w:rPr>
        <w:t>ih storitvah</w:t>
      </w:r>
      <w:r w:rsidRPr="003E09F9">
        <w:rPr>
          <w:rFonts w:ascii="Tahoma" w:hAnsi="Tahoma" w:cs="Tahoma"/>
        </w:rPr>
        <w:t>.</w:t>
      </w:r>
    </w:p>
    <w:p w14:paraId="4EEA172A" w14:textId="77777777" w:rsidR="005173AF" w:rsidRPr="003E09F9" w:rsidRDefault="005173AF" w:rsidP="00470451">
      <w:pPr>
        <w:keepNext/>
        <w:jc w:val="both"/>
        <w:rPr>
          <w:rFonts w:ascii="Tahoma" w:hAnsi="Tahoma" w:cs="Tahoma"/>
        </w:rPr>
      </w:pPr>
      <w:r w:rsidRPr="003E09F9">
        <w:rPr>
          <w:rFonts w:ascii="Tahoma" w:hAnsi="Tahoma" w:cs="Tahoma"/>
        </w:rPr>
        <w:t xml:space="preserve">Prav tako se izvajalec ne more sklicevati na napake tretjih aplikacij oziroma </w:t>
      </w:r>
      <w:r w:rsidR="00987AD3">
        <w:rPr>
          <w:rFonts w:ascii="Tahoma" w:hAnsi="Tahoma" w:cs="Tahoma"/>
        </w:rPr>
        <w:t xml:space="preserve">programske </w:t>
      </w:r>
      <w:r w:rsidRPr="003E09F9">
        <w:rPr>
          <w:rFonts w:ascii="Tahoma" w:hAnsi="Tahoma" w:cs="Tahoma"/>
        </w:rPr>
        <w:t xml:space="preserve">opreme, če je za te napake vedel ali bi moral vedeti, pa svojega dela temu ni prilagodil oziroma ni opozoril naročnika na napake tretjih aplikacij oziroma </w:t>
      </w:r>
      <w:r w:rsidR="00987AD3">
        <w:rPr>
          <w:rFonts w:ascii="Tahoma" w:hAnsi="Tahoma" w:cs="Tahoma"/>
        </w:rPr>
        <w:t xml:space="preserve">programske </w:t>
      </w:r>
      <w:r w:rsidRPr="003E09F9">
        <w:rPr>
          <w:rFonts w:ascii="Tahoma" w:hAnsi="Tahoma" w:cs="Tahoma"/>
        </w:rPr>
        <w:t xml:space="preserve">opreme. </w:t>
      </w:r>
    </w:p>
    <w:p w14:paraId="05877BE8" w14:textId="77777777" w:rsidR="005173AF" w:rsidRDefault="005173AF" w:rsidP="00470451">
      <w:pPr>
        <w:keepNext/>
        <w:tabs>
          <w:tab w:val="left" w:pos="1080"/>
          <w:tab w:val="left" w:pos="1702"/>
        </w:tabs>
        <w:jc w:val="both"/>
        <w:rPr>
          <w:rFonts w:ascii="Tahoma" w:hAnsi="Tahoma" w:cs="Tahoma"/>
          <w:b/>
        </w:rPr>
      </w:pPr>
    </w:p>
    <w:p w14:paraId="39A917FF" w14:textId="77777777" w:rsidR="005173AF" w:rsidRDefault="005173AF" w:rsidP="00470451">
      <w:pPr>
        <w:keepNext/>
        <w:numPr>
          <w:ilvl w:val="0"/>
          <w:numId w:val="42"/>
        </w:numPr>
        <w:tabs>
          <w:tab w:val="left" w:pos="1702"/>
        </w:tabs>
        <w:jc w:val="both"/>
        <w:rPr>
          <w:rFonts w:ascii="Tahoma" w:hAnsi="Tahoma" w:cs="Tahoma"/>
          <w:b/>
        </w:rPr>
      </w:pPr>
      <w:r>
        <w:rPr>
          <w:rFonts w:ascii="Tahoma" w:hAnsi="Tahoma" w:cs="Tahoma"/>
          <w:b/>
        </w:rPr>
        <w:t xml:space="preserve">VAROVANJE </w:t>
      </w:r>
      <w:r w:rsidR="00973EEA">
        <w:rPr>
          <w:rFonts w:ascii="Tahoma" w:hAnsi="Tahoma" w:cs="Tahoma"/>
          <w:b/>
        </w:rPr>
        <w:t>OSEBNIH</w:t>
      </w:r>
      <w:r>
        <w:rPr>
          <w:rFonts w:ascii="Tahoma" w:hAnsi="Tahoma" w:cs="Tahoma"/>
          <w:b/>
        </w:rPr>
        <w:t xml:space="preserve"> PODATKOV</w:t>
      </w:r>
    </w:p>
    <w:p w14:paraId="270A6BA1" w14:textId="77777777" w:rsidR="005173AF" w:rsidRDefault="005173AF" w:rsidP="00470451">
      <w:pPr>
        <w:keepNext/>
        <w:tabs>
          <w:tab w:val="left" w:pos="1080"/>
          <w:tab w:val="left" w:pos="1702"/>
        </w:tabs>
        <w:jc w:val="both"/>
        <w:rPr>
          <w:rFonts w:ascii="Tahoma" w:hAnsi="Tahoma" w:cs="Tahoma"/>
          <w:b/>
        </w:rPr>
      </w:pPr>
    </w:p>
    <w:p w14:paraId="55CFB8BC" w14:textId="77777777" w:rsidR="005173AF" w:rsidRPr="003E09F9" w:rsidRDefault="005173AF" w:rsidP="00470451">
      <w:pPr>
        <w:keepNext/>
        <w:numPr>
          <w:ilvl w:val="0"/>
          <w:numId w:val="23"/>
        </w:numPr>
        <w:jc w:val="center"/>
        <w:rPr>
          <w:rFonts w:ascii="Tahoma" w:hAnsi="Tahoma" w:cs="Tahoma"/>
        </w:rPr>
      </w:pPr>
      <w:r w:rsidRPr="003E09F9">
        <w:rPr>
          <w:rFonts w:ascii="Tahoma" w:hAnsi="Tahoma" w:cs="Tahoma"/>
        </w:rPr>
        <w:t>člen</w:t>
      </w:r>
    </w:p>
    <w:p w14:paraId="1CEED572" w14:textId="77777777" w:rsidR="005173AF" w:rsidRDefault="005173AF" w:rsidP="00470451">
      <w:pPr>
        <w:keepNext/>
        <w:tabs>
          <w:tab w:val="left" w:pos="1080"/>
          <w:tab w:val="left" w:pos="1702"/>
        </w:tabs>
        <w:jc w:val="both"/>
        <w:rPr>
          <w:rFonts w:ascii="Tahoma" w:hAnsi="Tahoma" w:cs="Tahoma"/>
          <w:b/>
        </w:rPr>
      </w:pPr>
    </w:p>
    <w:p w14:paraId="117F4564" w14:textId="77777777" w:rsidR="005173AF" w:rsidRDefault="005173AF" w:rsidP="00470451">
      <w:pPr>
        <w:keepNext/>
        <w:jc w:val="both"/>
        <w:rPr>
          <w:rFonts w:ascii="Tahoma" w:hAnsi="Tahoma" w:cs="Tahoma"/>
        </w:rPr>
      </w:pPr>
      <w:r w:rsidRPr="00794397">
        <w:rPr>
          <w:rFonts w:ascii="Tahoma" w:hAnsi="Tahoma" w:cs="Tahoma"/>
        </w:rPr>
        <w:t>Izvajalec se zaveda, da bo pri opravljanju storitev iz te</w:t>
      </w:r>
      <w:r>
        <w:rPr>
          <w:rFonts w:ascii="Tahoma" w:hAnsi="Tahoma" w:cs="Tahoma"/>
        </w:rPr>
        <w:t xml:space="preserve">ga okvirnega sporazuma </w:t>
      </w:r>
      <w:r w:rsidRPr="00794397">
        <w:rPr>
          <w:rFonts w:ascii="Tahoma" w:hAnsi="Tahoma" w:cs="Tahoma"/>
        </w:rPr>
        <w:t>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w:t>
      </w:r>
      <w:r>
        <w:rPr>
          <w:rFonts w:ascii="Tahoma" w:hAnsi="Tahoma" w:cs="Tahoma"/>
        </w:rPr>
        <w:t>ga okvirnega sporazuma</w:t>
      </w:r>
      <w:r w:rsidRPr="00794397">
        <w:rPr>
          <w:rFonts w:ascii="Tahoma" w:hAnsi="Tahoma" w:cs="Tahoma"/>
        </w:rPr>
        <w:t>.</w:t>
      </w:r>
    </w:p>
    <w:p w14:paraId="5A95D209" w14:textId="77777777" w:rsidR="00456D85" w:rsidRPr="00794397" w:rsidRDefault="00456D85" w:rsidP="00470451">
      <w:pPr>
        <w:keepNext/>
        <w:jc w:val="both"/>
        <w:rPr>
          <w:rFonts w:ascii="Tahoma" w:hAnsi="Tahoma" w:cs="Tahoma"/>
        </w:rPr>
      </w:pPr>
    </w:p>
    <w:p w14:paraId="40A792C3" w14:textId="77777777" w:rsidR="00456D85" w:rsidRPr="00FA1507" w:rsidRDefault="00456D85" w:rsidP="00470451">
      <w:pPr>
        <w:keepNext/>
        <w:tabs>
          <w:tab w:val="num" w:pos="0"/>
        </w:tabs>
        <w:jc w:val="both"/>
        <w:rPr>
          <w:rFonts w:ascii="Tahoma" w:hAnsi="Tahoma" w:cs="Tahoma"/>
          <w:snapToGrid w:val="0"/>
        </w:rPr>
      </w:pPr>
      <w:r w:rsidRPr="00FA1507">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w:t>
      </w:r>
      <w:r w:rsidRPr="00FA1507">
        <w:rPr>
          <w:rFonts w:ascii="Tahoma" w:hAnsi="Tahoma" w:cs="Tahoma"/>
          <w:snapToGrid w:val="0"/>
        </w:rPr>
        <w:lastRenderedPageBreak/>
        <w:t xml:space="preserve">podatkov, stranki okvirnega sporazuma soglašata, da osebnih podatkov ne bosta uporabljali v nasprotju z določili Uredbe GDPR in predpisi, ki urejajo varstvo osebnih podatkov. </w:t>
      </w:r>
    </w:p>
    <w:p w14:paraId="77B62777" w14:textId="77777777" w:rsidR="00456D85" w:rsidRPr="00FA1507" w:rsidRDefault="00456D85" w:rsidP="00470451">
      <w:pPr>
        <w:keepNext/>
        <w:tabs>
          <w:tab w:val="num" w:pos="0"/>
        </w:tabs>
        <w:jc w:val="both"/>
        <w:rPr>
          <w:rFonts w:ascii="Tahoma" w:hAnsi="Tahoma" w:cs="Tahoma"/>
          <w:snapToGrid w:val="0"/>
        </w:rPr>
      </w:pPr>
    </w:p>
    <w:p w14:paraId="3B395487" w14:textId="77777777" w:rsidR="004E6035" w:rsidRDefault="00456D85" w:rsidP="00470451">
      <w:pPr>
        <w:keepNext/>
        <w:tabs>
          <w:tab w:val="num" w:pos="0"/>
        </w:tabs>
        <w:jc w:val="both"/>
        <w:rPr>
          <w:rFonts w:ascii="Tahoma" w:hAnsi="Tahoma" w:cs="Tahoma"/>
          <w:snapToGrid w:val="0"/>
        </w:rPr>
      </w:pPr>
      <w:r w:rsidRPr="00FA1507">
        <w:rPr>
          <w:rFonts w:ascii="Tahoma" w:hAnsi="Tahoma" w:cs="Tahoma"/>
          <w:snapToGrid w:val="0"/>
        </w:rPr>
        <w:t>Stranki okvirnega sporazuma bosta zagotavljali pogoje in ukrepe za varstvo osebnih podatkov in preprečevali zlorabe v smislu določil Uredbe GDPR in predpisov, ki urejajo varstvo osebnih podatkov.</w:t>
      </w:r>
    </w:p>
    <w:p w14:paraId="2214FE43" w14:textId="7E91D22F" w:rsidR="00456D85" w:rsidRPr="00FA1507" w:rsidRDefault="00456D85" w:rsidP="00470451">
      <w:pPr>
        <w:keepNext/>
        <w:tabs>
          <w:tab w:val="num" w:pos="0"/>
        </w:tabs>
        <w:jc w:val="both"/>
        <w:rPr>
          <w:rFonts w:ascii="Tahoma" w:hAnsi="Tahoma" w:cs="Tahoma"/>
          <w:snapToGrid w:val="0"/>
        </w:rPr>
      </w:pPr>
      <w:r w:rsidRPr="00FA1507">
        <w:rPr>
          <w:rFonts w:ascii="Tahoma" w:hAnsi="Tahoma" w:cs="Tahoma"/>
          <w:snapToGrid w:val="0"/>
        </w:rPr>
        <w:t xml:space="preserve">  </w:t>
      </w:r>
    </w:p>
    <w:p w14:paraId="1A6B17E6" w14:textId="6495C42E" w:rsidR="005173AF" w:rsidRDefault="004E6035" w:rsidP="00470451">
      <w:pPr>
        <w:keepNext/>
        <w:jc w:val="both"/>
        <w:rPr>
          <w:rFonts w:ascii="Tahoma" w:hAnsi="Tahoma" w:cs="Tahoma"/>
        </w:rPr>
      </w:pPr>
      <w:r>
        <w:rPr>
          <w:rFonts w:ascii="Tahoma" w:eastAsiaTheme="minorHAnsi" w:hAnsi="Tahoma" w:cs="Tahoma"/>
        </w:rPr>
        <w:t>Stranki</w:t>
      </w:r>
      <w:r w:rsidRPr="005D6532">
        <w:rPr>
          <w:rFonts w:ascii="Tahoma" w:eastAsiaTheme="minorHAnsi" w:hAnsi="Tahoma" w:cs="Tahoma"/>
        </w:rPr>
        <w:t xml:space="preserve"> okvirnega sporazuma s</w:t>
      </w:r>
      <w:r>
        <w:rPr>
          <w:rFonts w:ascii="Tahoma" w:eastAsiaTheme="minorHAnsi" w:hAnsi="Tahoma" w:cs="Tahoma"/>
        </w:rPr>
        <w:t>ta soglasni</w:t>
      </w:r>
      <w:r w:rsidRPr="005D6532">
        <w:rPr>
          <w:rFonts w:ascii="Tahoma" w:eastAsiaTheme="minorHAnsi" w:hAnsi="Tahoma" w:cs="Tahoma"/>
        </w:rPr>
        <w:t>, da bo</w:t>
      </w:r>
      <w:r>
        <w:rPr>
          <w:rFonts w:ascii="Tahoma" w:eastAsiaTheme="minorHAnsi" w:hAnsi="Tahoma" w:cs="Tahoma"/>
        </w:rPr>
        <w:t>sta</w:t>
      </w:r>
      <w:r w:rsidRPr="005D6532">
        <w:rPr>
          <w:rFonts w:ascii="Tahoma" w:eastAsiaTheme="minorHAnsi" w:hAnsi="Tahoma" w:cs="Tahoma"/>
        </w:rPr>
        <w:t xml:space="preserve"> hkrati s sklenitvijo tega okvirnega sporazuma sklenil</w:t>
      </w:r>
      <w:r>
        <w:rPr>
          <w:rFonts w:ascii="Tahoma" w:eastAsiaTheme="minorHAnsi" w:hAnsi="Tahoma" w:cs="Tahoma"/>
        </w:rPr>
        <w:t>i</w:t>
      </w:r>
      <w:r w:rsidRPr="005D6532">
        <w:rPr>
          <w:rFonts w:ascii="Tahoma" w:hAnsi="Tahoma" w:cs="Tahoma"/>
        </w:rPr>
        <w:t xml:space="preserve"> Posebni sporazum o obdelavi osebnih podatkov, ki je kot priloga </w:t>
      </w:r>
      <w:r>
        <w:rPr>
          <w:rFonts w:ascii="Tahoma" w:hAnsi="Tahoma" w:cs="Tahoma"/>
        </w:rPr>
        <w:t xml:space="preserve">št. 6 </w:t>
      </w:r>
      <w:r w:rsidRPr="005D6532">
        <w:rPr>
          <w:rFonts w:ascii="Tahoma" w:hAnsi="Tahoma" w:cs="Tahoma"/>
        </w:rPr>
        <w:t>sestavni del tega okvirnega sporazuma</w:t>
      </w:r>
      <w:r>
        <w:rPr>
          <w:rFonts w:ascii="Tahoma" w:hAnsi="Tahoma" w:cs="Tahoma"/>
        </w:rPr>
        <w:t>.</w:t>
      </w:r>
    </w:p>
    <w:p w14:paraId="783D6B1A" w14:textId="77777777" w:rsidR="004E6035" w:rsidRPr="00794397" w:rsidRDefault="004E6035" w:rsidP="00470451">
      <w:pPr>
        <w:keepNext/>
        <w:jc w:val="both"/>
        <w:rPr>
          <w:rFonts w:ascii="Tahoma" w:hAnsi="Tahoma" w:cs="Tahoma"/>
        </w:rPr>
      </w:pPr>
    </w:p>
    <w:p w14:paraId="198097F1" w14:textId="77777777" w:rsidR="005173AF" w:rsidRPr="00794397" w:rsidRDefault="005173AF" w:rsidP="00470451">
      <w:pPr>
        <w:keepNext/>
        <w:jc w:val="both"/>
        <w:rPr>
          <w:rFonts w:ascii="Tahoma" w:hAnsi="Tahoma" w:cs="Tahoma"/>
        </w:rPr>
      </w:pPr>
      <w:r w:rsidRPr="00794397">
        <w:rPr>
          <w:rFonts w:ascii="Tahoma" w:hAnsi="Tahoma" w:cs="Tahoma"/>
        </w:rPr>
        <w:t>Za varovanje podatkov v zvezi z opravljanjem storitev</w:t>
      </w:r>
      <w:r>
        <w:rPr>
          <w:rFonts w:ascii="Tahoma" w:hAnsi="Tahoma" w:cs="Tahoma"/>
        </w:rPr>
        <w:t>, ki so predmet tega okvirnega sporazuma,</w:t>
      </w:r>
      <w:r w:rsidRPr="00794397">
        <w:rPr>
          <w:rFonts w:ascii="Tahoma" w:hAnsi="Tahoma" w:cs="Tahoma"/>
        </w:rPr>
        <w:t xml:space="preserve"> je izvajalec odškodninsko odgovoren, morebitna zloraba podatkov pa pomeni tudi kazensko odgovornost kršiteljev.</w:t>
      </w:r>
    </w:p>
    <w:p w14:paraId="00CE03F2" w14:textId="28F34FD4" w:rsidR="005173AF" w:rsidRDefault="005173AF" w:rsidP="00470451">
      <w:pPr>
        <w:keepNext/>
        <w:jc w:val="both"/>
        <w:rPr>
          <w:rFonts w:ascii="Tahoma" w:hAnsi="Tahoma" w:cs="Tahoma"/>
        </w:rPr>
      </w:pPr>
    </w:p>
    <w:p w14:paraId="7A7A14AE" w14:textId="77777777" w:rsidR="005173AF" w:rsidRDefault="005173AF" w:rsidP="00470451">
      <w:pPr>
        <w:keepNext/>
        <w:jc w:val="both"/>
        <w:rPr>
          <w:rFonts w:ascii="Tahoma" w:hAnsi="Tahoma" w:cs="Tahoma"/>
        </w:rPr>
      </w:pPr>
      <w:r w:rsidRPr="00561072">
        <w:rPr>
          <w:rFonts w:ascii="Tahoma" w:hAnsi="Tahoma" w:cs="Tahoma"/>
        </w:rPr>
        <w:t xml:space="preserve">Po </w:t>
      </w:r>
      <w:r>
        <w:rPr>
          <w:rFonts w:ascii="Tahoma" w:hAnsi="Tahoma" w:cs="Tahoma"/>
        </w:rPr>
        <w:t>preteku veljavnosti okvirnega sporazuma</w:t>
      </w:r>
      <w:r w:rsidRPr="00561072">
        <w:rPr>
          <w:rFonts w:ascii="Tahoma" w:hAnsi="Tahoma" w:cs="Tahoma"/>
        </w:rPr>
        <w:t xml:space="preserve"> mora izvajalec vse dokumente, podatke in izdelke, ki so mu ostali po izvajanju storitev po te</w:t>
      </w:r>
      <w:r>
        <w:rPr>
          <w:rFonts w:ascii="Tahoma" w:hAnsi="Tahoma" w:cs="Tahoma"/>
        </w:rPr>
        <w:t>m okvirnem sporazumu</w:t>
      </w:r>
      <w:r w:rsidRPr="00561072">
        <w:rPr>
          <w:rFonts w:ascii="Tahoma" w:hAnsi="Tahoma" w:cs="Tahoma"/>
        </w:rPr>
        <w:t xml:space="preserve">, in po </w:t>
      </w:r>
      <w:r>
        <w:rPr>
          <w:rFonts w:ascii="Tahoma" w:hAnsi="Tahoma" w:cs="Tahoma"/>
        </w:rPr>
        <w:t>okvirnem sporazumu</w:t>
      </w:r>
      <w:r w:rsidRPr="00561072">
        <w:rPr>
          <w:rFonts w:ascii="Tahoma" w:hAnsi="Tahoma" w:cs="Tahoma"/>
        </w:rPr>
        <w:t xml:space="preserve"> pripadajo naročniku, predati naročniku. Če to ni izvedljivo, mora v prisotnosti predstavnika naročnika dokumente</w:t>
      </w:r>
      <w:r>
        <w:rPr>
          <w:rFonts w:ascii="Tahoma" w:hAnsi="Tahoma" w:cs="Tahoma"/>
        </w:rPr>
        <w:t>, podatke in izdelke</w:t>
      </w:r>
      <w:r w:rsidRPr="00561072">
        <w:rPr>
          <w:rFonts w:ascii="Tahoma" w:hAnsi="Tahoma" w:cs="Tahoma"/>
        </w:rPr>
        <w:t xml:space="preserve"> ustrezno uničiti ter podati izjavo, da v zvezi s predmetom </w:t>
      </w:r>
      <w:r>
        <w:rPr>
          <w:rFonts w:ascii="Tahoma" w:hAnsi="Tahoma" w:cs="Tahoma"/>
        </w:rPr>
        <w:t>okvirnega sporazuma</w:t>
      </w:r>
      <w:r w:rsidRPr="00561072">
        <w:rPr>
          <w:rFonts w:ascii="Tahoma" w:hAnsi="Tahoma" w:cs="Tahoma"/>
        </w:rPr>
        <w:t xml:space="preserve"> nima nobenih </w:t>
      </w:r>
      <w:r>
        <w:rPr>
          <w:rFonts w:ascii="Tahoma" w:hAnsi="Tahoma" w:cs="Tahoma"/>
        </w:rPr>
        <w:t>dokumentov/</w:t>
      </w:r>
      <w:r w:rsidRPr="00561072">
        <w:rPr>
          <w:rFonts w:ascii="Tahoma" w:hAnsi="Tahoma" w:cs="Tahoma"/>
        </w:rPr>
        <w:t>podatkov in/ali izdelkov, ki izključno pripadajo naročniku. O uničenju se sestavi zapisnik</w:t>
      </w:r>
      <w:r>
        <w:rPr>
          <w:rFonts w:ascii="Tahoma" w:hAnsi="Tahoma" w:cs="Tahoma"/>
        </w:rPr>
        <w:t>, ki ga podpišeta skrbnika tega okvirnega sporazuma.</w:t>
      </w:r>
    </w:p>
    <w:p w14:paraId="38785923" w14:textId="77777777" w:rsidR="005173AF" w:rsidRDefault="005173AF" w:rsidP="00470451">
      <w:pPr>
        <w:keepNext/>
        <w:tabs>
          <w:tab w:val="left" w:pos="1080"/>
          <w:tab w:val="left" w:pos="1702"/>
        </w:tabs>
        <w:jc w:val="both"/>
        <w:rPr>
          <w:rFonts w:ascii="Tahoma" w:hAnsi="Tahoma" w:cs="Tahoma"/>
          <w:b/>
        </w:rPr>
      </w:pPr>
    </w:p>
    <w:p w14:paraId="7C0077BE" w14:textId="77777777" w:rsidR="005173AF" w:rsidRDefault="005173AF" w:rsidP="00470451">
      <w:pPr>
        <w:keepNext/>
        <w:numPr>
          <w:ilvl w:val="0"/>
          <w:numId w:val="42"/>
        </w:numPr>
        <w:tabs>
          <w:tab w:val="left" w:pos="1702"/>
        </w:tabs>
        <w:jc w:val="both"/>
        <w:rPr>
          <w:rFonts w:ascii="Tahoma" w:hAnsi="Tahoma" w:cs="Tahoma"/>
          <w:b/>
        </w:rPr>
      </w:pPr>
      <w:r>
        <w:rPr>
          <w:rFonts w:ascii="Tahoma" w:hAnsi="Tahoma" w:cs="Tahoma"/>
          <w:b/>
        </w:rPr>
        <w:t>PRAVIC</w:t>
      </w:r>
      <w:r w:rsidR="00242809">
        <w:rPr>
          <w:rFonts w:ascii="Tahoma" w:hAnsi="Tahoma" w:cs="Tahoma"/>
          <w:b/>
        </w:rPr>
        <w:t>E</w:t>
      </w:r>
      <w:r>
        <w:rPr>
          <w:rFonts w:ascii="Tahoma" w:hAnsi="Tahoma" w:cs="Tahoma"/>
          <w:b/>
        </w:rPr>
        <w:t xml:space="preserve"> INTELEKTUALNE LASTNINE</w:t>
      </w:r>
    </w:p>
    <w:p w14:paraId="38FEA0AC" w14:textId="77777777" w:rsidR="005173AF" w:rsidRDefault="005173AF" w:rsidP="00470451">
      <w:pPr>
        <w:keepNext/>
        <w:tabs>
          <w:tab w:val="left" w:pos="1080"/>
          <w:tab w:val="left" w:pos="1702"/>
        </w:tabs>
        <w:ind w:left="1440"/>
        <w:jc w:val="both"/>
        <w:rPr>
          <w:rFonts w:ascii="Tahoma" w:hAnsi="Tahoma" w:cs="Tahoma"/>
          <w:b/>
        </w:rPr>
      </w:pPr>
    </w:p>
    <w:p w14:paraId="1B66A8A6" w14:textId="77777777" w:rsidR="005173AF" w:rsidRPr="005D045C" w:rsidRDefault="005173AF" w:rsidP="00470451">
      <w:pPr>
        <w:keepNext/>
        <w:numPr>
          <w:ilvl w:val="0"/>
          <w:numId w:val="23"/>
        </w:numPr>
        <w:jc w:val="center"/>
        <w:rPr>
          <w:rFonts w:ascii="Tahoma" w:hAnsi="Tahoma" w:cs="Tahoma"/>
        </w:rPr>
      </w:pPr>
      <w:r w:rsidRPr="003E09F9">
        <w:rPr>
          <w:rFonts w:ascii="Tahoma" w:hAnsi="Tahoma" w:cs="Tahoma"/>
        </w:rPr>
        <w:t>člen</w:t>
      </w:r>
    </w:p>
    <w:p w14:paraId="4C60AAB1" w14:textId="77777777" w:rsidR="005173AF" w:rsidRDefault="005173AF" w:rsidP="00470451">
      <w:pPr>
        <w:keepNext/>
        <w:jc w:val="both"/>
        <w:rPr>
          <w:rFonts w:ascii="Tahoma" w:hAnsi="Tahoma" w:cs="Tahoma"/>
        </w:rPr>
      </w:pPr>
    </w:p>
    <w:p w14:paraId="33811F98" w14:textId="77777777" w:rsidR="005173AF" w:rsidRPr="00794397" w:rsidRDefault="005173AF" w:rsidP="00470451">
      <w:pPr>
        <w:keepNext/>
        <w:jc w:val="both"/>
        <w:rPr>
          <w:rFonts w:ascii="Tahoma" w:hAnsi="Tahoma" w:cs="Tahoma"/>
        </w:rPr>
      </w:pPr>
      <w:r>
        <w:rPr>
          <w:rFonts w:ascii="Tahoma" w:hAnsi="Tahoma" w:cs="Tahoma"/>
        </w:rPr>
        <w:t>S plačili storitev</w:t>
      </w:r>
      <w:r w:rsidRPr="00794397">
        <w:rPr>
          <w:rFonts w:ascii="Tahoma" w:hAnsi="Tahoma" w:cs="Tahoma"/>
        </w:rPr>
        <w:t xml:space="preserve"> izvajalca po </w:t>
      </w:r>
      <w:r>
        <w:rPr>
          <w:rFonts w:ascii="Tahoma" w:hAnsi="Tahoma" w:cs="Tahoma"/>
        </w:rPr>
        <w:t>tem okvirnem sporazumu</w:t>
      </w:r>
      <w:r w:rsidRPr="00794397">
        <w:rPr>
          <w:rFonts w:ascii="Tahoma" w:hAnsi="Tahoma" w:cs="Tahoma"/>
        </w:rPr>
        <w:t xml:space="preserve">, se v skladu z namenom </w:t>
      </w:r>
      <w:r>
        <w:rPr>
          <w:rFonts w:ascii="Tahoma" w:hAnsi="Tahoma" w:cs="Tahoma"/>
        </w:rPr>
        <w:t>tega okvirnega sporazuma</w:t>
      </w:r>
      <w:r w:rsidRPr="00794397">
        <w:rPr>
          <w:rFonts w:ascii="Tahoma" w:hAnsi="Tahoma" w:cs="Tahoma"/>
        </w:rPr>
        <w:t xml:space="preserve"> na naročnika prenesejo vsa materialne avtorske pravice izvajalca, ki nastanejo v zvezi s predmetom </w:t>
      </w:r>
      <w:r>
        <w:rPr>
          <w:rFonts w:ascii="Tahoma" w:hAnsi="Tahoma" w:cs="Tahoma"/>
        </w:rPr>
        <w:t>tega okvirnega sporazuma</w:t>
      </w:r>
      <w:r w:rsidRPr="00794397">
        <w:rPr>
          <w:rFonts w:ascii="Tahoma" w:hAnsi="Tahoma" w:cs="Tahoma"/>
        </w:rPr>
        <w:t xml:space="preserve">, brez vsebinskih, prostorskih in časovnih omejitev. Če izvajalec v okviru izvajanja </w:t>
      </w:r>
      <w:r>
        <w:rPr>
          <w:rFonts w:ascii="Tahoma" w:hAnsi="Tahoma" w:cs="Tahoma"/>
        </w:rPr>
        <w:t>tega okvirnega sporazuma</w:t>
      </w:r>
      <w:r w:rsidRPr="00794397">
        <w:rPr>
          <w:rFonts w:ascii="Tahoma" w:hAnsi="Tahoma" w:cs="Tahoma"/>
        </w:rPr>
        <w:t xml:space="preserve"> ustvari programsko ali drugo stvaritev, ki ima značaj avtorskega dela, </w:t>
      </w:r>
      <w:r>
        <w:rPr>
          <w:rFonts w:ascii="Tahoma" w:hAnsi="Tahoma" w:cs="Tahoma"/>
        </w:rPr>
        <w:t>izvajalec/</w:t>
      </w:r>
      <w:r w:rsidRPr="00794397">
        <w:rPr>
          <w:rFonts w:ascii="Tahoma" w:hAnsi="Tahoma" w:cs="Tahoma"/>
        </w:rPr>
        <w:t xml:space="preserve">avtor obdrži na njem moralne avtorske pravice, materialne avtorske pravice pa se s prevzemom programske ali druge stvaritve izključno in časovno </w:t>
      </w:r>
      <w:r>
        <w:rPr>
          <w:rFonts w:ascii="Tahoma" w:hAnsi="Tahoma" w:cs="Tahoma"/>
        </w:rPr>
        <w:t xml:space="preserve">ter prostorsko </w:t>
      </w:r>
      <w:r w:rsidRPr="00794397">
        <w:rPr>
          <w:rFonts w:ascii="Tahoma" w:hAnsi="Tahoma" w:cs="Tahoma"/>
        </w:rPr>
        <w:t>neomejeno prenesejo na naročnika, in sicer pravica do reproduciranja sestavnih delov ali celote programske opreme ali druge stvaritve, pravica prevoda, prilagoditve, priredbe oziroma drugačne predelave ter reproduciranja teh predelav in pravica distribucije v katerikoli obliki ter pravica dajanja na voljo javnosti (objava).</w:t>
      </w:r>
    </w:p>
    <w:p w14:paraId="7BA5D525" w14:textId="77777777" w:rsidR="005173AF" w:rsidRPr="00794397" w:rsidRDefault="005173AF" w:rsidP="00470451">
      <w:pPr>
        <w:keepNext/>
        <w:jc w:val="both"/>
        <w:rPr>
          <w:rFonts w:ascii="Tahoma" w:hAnsi="Tahoma" w:cs="Tahoma"/>
        </w:rPr>
      </w:pPr>
    </w:p>
    <w:p w14:paraId="23EEDEDC" w14:textId="77777777" w:rsidR="005173AF" w:rsidRPr="00794397" w:rsidRDefault="005173AF" w:rsidP="00470451">
      <w:pPr>
        <w:keepNext/>
        <w:jc w:val="both"/>
        <w:rPr>
          <w:rFonts w:ascii="Tahoma" w:hAnsi="Tahoma" w:cs="Tahoma"/>
        </w:rPr>
      </w:pPr>
      <w:r w:rsidRPr="00794397">
        <w:rPr>
          <w:rFonts w:ascii="Tahoma" w:hAnsi="Tahoma" w:cs="Tahoma"/>
        </w:rPr>
        <w:t>Izvajalec mora naročniku predati tudi vso uporabniško, razvojno in drugo tehnično dokumentacijo, medije z vso izvorno kodo, instalacijsko in izvršno kodo za vse programske izdelke</w:t>
      </w:r>
      <w:r w:rsidR="00242809">
        <w:rPr>
          <w:rFonts w:ascii="Tahoma" w:hAnsi="Tahoma" w:cs="Tahoma"/>
        </w:rPr>
        <w:t>,</w:t>
      </w:r>
      <w:r w:rsidRPr="00794397">
        <w:rPr>
          <w:rFonts w:ascii="Tahoma" w:hAnsi="Tahoma" w:cs="Tahoma"/>
        </w:rPr>
        <w:t xml:space="preserve"> narejene in dobavljene po </w:t>
      </w:r>
      <w:r>
        <w:rPr>
          <w:rFonts w:ascii="Tahoma" w:hAnsi="Tahoma" w:cs="Tahoma"/>
        </w:rPr>
        <w:t xml:space="preserve">tem okvirnem sporazumu, </w:t>
      </w:r>
      <w:r w:rsidRPr="00794397">
        <w:rPr>
          <w:rFonts w:ascii="Tahoma" w:hAnsi="Tahoma" w:cs="Tahoma"/>
        </w:rPr>
        <w:t>vključno s programi za konfiguriranje, instalacijo</w:t>
      </w:r>
      <w:r>
        <w:rPr>
          <w:rFonts w:ascii="Tahoma" w:hAnsi="Tahoma" w:cs="Tahoma"/>
        </w:rPr>
        <w:t>,</w:t>
      </w:r>
      <w:r w:rsidRPr="00794397">
        <w:rPr>
          <w:rFonts w:ascii="Tahoma" w:hAnsi="Tahoma" w:cs="Tahoma"/>
        </w:rPr>
        <w:t xml:space="preserve"> preskušanje in podobno.</w:t>
      </w:r>
    </w:p>
    <w:p w14:paraId="1DE85F7D" w14:textId="77777777" w:rsidR="005173AF" w:rsidRPr="00794397" w:rsidRDefault="005173AF" w:rsidP="00470451">
      <w:pPr>
        <w:keepNext/>
        <w:jc w:val="both"/>
        <w:rPr>
          <w:rFonts w:ascii="Tahoma" w:hAnsi="Tahoma" w:cs="Tahoma"/>
        </w:rPr>
      </w:pPr>
    </w:p>
    <w:p w14:paraId="76A3EF69" w14:textId="58ACECDC" w:rsidR="005173AF" w:rsidRPr="00794397" w:rsidRDefault="005173AF" w:rsidP="00470451">
      <w:pPr>
        <w:keepNext/>
        <w:jc w:val="both"/>
        <w:rPr>
          <w:rFonts w:ascii="Tahoma" w:hAnsi="Tahoma" w:cs="Tahoma"/>
        </w:rPr>
      </w:pPr>
      <w:r w:rsidRPr="00794397">
        <w:rPr>
          <w:rFonts w:ascii="Tahoma" w:hAnsi="Tahoma" w:cs="Tahoma"/>
        </w:rPr>
        <w:t xml:space="preserve">Izvajalec se zavezuje, da bo po </w:t>
      </w:r>
      <w:r>
        <w:rPr>
          <w:rFonts w:ascii="Tahoma" w:hAnsi="Tahoma" w:cs="Tahoma"/>
        </w:rPr>
        <w:t>tem okvirnem sporazumu</w:t>
      </w:r>
      <w:r w:rsidRPr="00794397">
        <w:rPr>
          <w:rFonts w:ascii="Tahoma" w:hAnsi="Tahoma" w:cs="Tahoma"/>
        </w:rPr>
        <w:t xml:space="preserve"> opravil vse storitve, izdelal in dobavil vse izdelke z ustrezno dokumentacijo, tako, da bo naročnik po </w:t>
      </w:r>
      <w:r>
        <w:rPr>
          <w:rFonts w:ascii="Tahoma" w:hAnsi="Tahoma" w:cs="Tahoma"/>
        </w:rPr>
        <w:t>izteku veljavnosti</w:t>
      </w:r>
      <w:r w:rsidRPr="00794397">
        <w:rPr>
          <w:rFonts w:ascii="Tahoma" w:hAnsi="Tahoma" w:cs="Tahoma"/>
        </w:rPr>
        <w:t xml:space="preserve"> </w:t>
      </w:r>
      <w:r>
        <w:rPr>
          <w:rFonts w:ascii="Tahoma" w:hAnsi="Tahoma" w:cs="Tahoma"/>
        </w:rPr>
        <w:t>tega okvirnega sporazuma</w:t>
      </w:r>
      <w:r w:rsidRPr="00794397">
        <w:rPr>
          <w:rFonts w:ascii="Tahoma" w:hAnsi="Tahoma" w:cs="Tahoma"/>
        </w:rPr>
        <w:t xml:space="preserve"> lahko neovirano in brez omejitev, v celoti prevzel </w:t>
      </w:r>
      <w:r w:rsidR="00F5172A">
        <w:rPr>
          <w:rFonts w:ascii="Tahoma" w:hAnsi="Tahoma" w:cs="Tahoma"/>
        </w:rPr>
        <w:t>enotno programsko rešitev SAP</w:t>
      </w:r>
      <w:r w:rsidRPr="00794397">
        <w:rPr>
          <w:rFonts w:ascii="Tahoma" w:hAnsi="Tahoma" w:cs="Tahoma"/>
        </w:rPr>
        <w:t xml:space="preserve"> v vzdrževanje in nadgrajevanje sam ali pa ga v vzdrževanje in nadgrajevanje oddal tretji stranki in da noben od izdelkov ne bo pod krajevno, časovno ali drugo omejitvijo glede uporabe in posegov, ki so potrebni z</w:t>
      </w:r>
      <w:r w:rsidR="00F5172A">
        <w:rPr>
          <w:rFonts w:ascii="Tahoma" w:hAnsi="Tahoma" w:cs="Tahoma"/>
        </w:rPr>
        <w:t>a vzdrževanje in nadgrajevanje enotne programske rešitve SAP</w:t>
      </w:r>
      <w:r w:rsidRPr="00794397">
        <w:rPr>
          <w:rFonts w:ascii="Tahoma" w:hAnsi="Tahoma" w:cs="Tahoma"/>
        </w:rPr>
        <w:t>.</w:t>
      </w:r>
    </w:p>
    <w:p w14:paraId="0A248768" w14:textId="77777777" w:rsidR="005173AF" w:rsidRPr="00794397" w:rsidRDefault="005173AF" w:rsidP="00470451">
      <w:pPr>
        <w:keepNext/>
        <w:jc w:val="both"/>
        <w:rPr>
          <w:rFonts w:ascii="Tahoma" w:hAnsi="Tahoma" w:cs="Tahoma"/>
        </w:rPr>
      </w:pPr>
    </w:p>
    <w:p w14:paraId="366B68CA" w14:textId="208227FA" w:rsidR="005173AF" w:rsidRDefault="005173AF" w:rsidP="00470451">
      <w:pPr>
        <w:keepNext/>
        <w:jc w:val="both"/>
        <w:rPr>
          <w:rFonts w:ascii="Tahoma" w:hAnsi="Tahoma" w:cs="Tahoma"/>
        </w:rPr>
      </w:pPr>
      <w:r w:rsidRPr="00794397">
        <w:rPr>
          <w:rFonts w:ascii="Tahoma" w:hAnsi="Tahoma" w:cs="Tahoma"/>
        </w:rPr>
        <w:t xml:space="preserve">Če bo izvajalec zaradi </w:t>
      </w:r>
      <w:r w:rsidR="00242809">
        <w:rPr>
          <w:rFonts w:ascii="Tahoma" w:hAnsi="Tahoma" w:cs="Tahoma"/>
        </w:rPr>
        <w:t xml:space="preserve">izvedbe </w:t>
      </w:r>
      <w:r w:rsidRPr="00794397">
        <w:rPr>
          <w:rFonts w:ascii="Tahoma" w:hAnsi="Tahoma" w:cs="Tahoma"/>
        </w:rPr>
        <w:t xml:space="preserve">predmeta </w:t>
      </w:r>
      <w:r>
        <w:rPr>
          <w:rFonts w:ascii="Tahoma" w:hAnsi="Tahoma" w:cs="Tahoma"/>
        </w:rPr>
        <w:t>tega okvirnega sporazuma</w:t>
      </w:r>
      <w:r w:rsidRPr="00794397">
        <w:rPr>
          <w:rFonts w:ascii="Tahoma" w:hAnsi="Tahoma" w:cs="Tahoma"/>
        </w:rPr>
        <w:t xml:space="preserve"> uporabil avtorsko delo oziroma stvaritev, zavarovano s pravico intelektualne lastnine, katere sam ni avtor oziroma nosilec pravice intelektualne lastnine, se izvajalec zavezuje, da bo sam uredil vsa razmerja z nosilci </w:t>
      </w:r>
      <w:r>
        <w:rPr>
          <w:rFonts w:ascii="Tahoma" w:hAnsi="Tahoma" w:cs="Tahoma"/>
        </w:rPr>
        <w:t xml:space="preserve">navedenih </w:t>
      </w:r>
      <w:r w:rsidRPr="00794397">
        <w:rPr>
          <w:rFonts w:ascii="Tahoma" w:hAnsi="Tahoma" w:cs="Tahoma"/>
        </w:rPr>
        <w:t xml:space="preserve">pravic, in sicer tako, da bo naročniku omogočil, da tudi te dele nemoteno uporablja, nadgrajuje in vzdržuje, oziroma </w:t>
      </w:r>
      <w:r>
        <w:rPr>
          <w:rFonts w:ascii="Tahoma" w:hAnsi="Tahoma" w:cs="Tahoma"/>
        </w:rPr>
        <w:t xml:space="preserve">da </w:t>
      </w:r>
      <w:r w:rsidRPr="00794397">
        <w:rPr>
          <w:rFonts w:ascii="Tahoma" w:hAnsi="Tahoma" w:cs="Tahoma"/>
        </w:rPr>
        <w:t xml:space="preserve">nosilci teh pravic do naročnika ne bodo imeli nobenih pravnih zahtevkov, za ves čas naročnikove uporabe </w:t>
      </w:r>
      <w:r w:rsidR="00F5172A">
        <w:rPr>
          <w:rFonts w:ascii="Tahoma" w:hAnsi="Tahoma" w:cs="Tahoma"/>
        </w:rPr>
        <w:t>enotne programske rešitve SAP</w:t>
      </w:r>
      <w:r>
        <w:rPr>
          <w:rFonts w:ascii="Tahoma" w:hAnsi="Tahoma" w:cs="Tahoma"/>
        </w:rPr>
        <w:t xml:space="preserve">, katerega </w:t>
      </w:r>
      <w:r w:rsidR="00242809">
        <w:rPr>
          <w:rFonts w:ascii="Tahoma" w:hAnsi="Tahoma" w:cs="Tahoma"/>
        </w:rPr>
        <w:t xml:space="preserve">dodatno </w:t>
      </w:r>
      <w:r>
        <w:rPr>
          <w:rFonts w:ascii="Tahoma" w:hAnsi="Tahoma" w:cs="Tahoma"/>
        </w:rPr>
        <w:t>vzdrževanje je predmet tega okvirnega sporazuma</w:t>
      </w:r>
      <w:r w:rsidRPr="00794397">
        <w:rPr>
          <w:rFonts w:ascii="Tahoma" w:hAnsi="Tahoma" w:cs="Tahoma"/>
        </w:rPr>
        <w:t xml:space="preserve"> in </w:t>
      </w:r>
      <w:r>
        <w:rPr>
          <w:rFonts w:ascii="Tahoma" w:hAnsi="Tahoma" w:cs="Tahoma"/>
        </w:rPr>
        <w:t xml:space="preserve">to </w:t>
      </w:r>
      <w:r w:rsidRPr="00794397">
        <w:rPr>
          <w:rFonts w:ascii="Tahoma" w:hAnsi="Tahoma" w:cs="Tahoma"/>
        </w:rPr>
        <w:t xml:space="preserve">kljub morebitni zamenjavi izvajalca iz </w:t>
      </w:r>
      <w:r>
        <w:rPr>
          <w:rFonts w:ascii="Tahoma" w:hAnsi="Tahoma" w:cs="Tahoma"/>
        </w:rPr>
        <w:t>tega okvirnega sporazuma.</w:t>
      </w:r>
    </w:p>
    <w:p w14:paraId="519FD636" w14:textId="77777777" w:rsidR="005173AF" w:rsidRPr="00794397" w:rsidRDefault="005173AF" w:rsidP="00470451">
      <w:pPr>
        <w:keepNext/>
        <w:jc w:val="both"/>
        <w:rPr>
          <w:rFonts w:ascii="Tahoma" w:hAnsi="Tahoma" w:cs="Tahoma"/>
        </w:rPr>
      </w:pPr>
    </w:p>
    <w:p w14:paraId="7BE9C4BC" w14:textId="77777777" w:rsidR="005173AF" w:rsidRPr="00856F7B" w:rsidRDefault="005173AF" w:rsidP="00470451">
      <w:pPr>
        <w:keepNext/>
        <w:numPr>
          <w:ilvl w:val="0"/>
          <w:numId w:val="42"/>
        </w:numPr>
        <w:tabs>
          <w:tab w:val="left" w:pos="1702"/>
        </w:tabs>
        <w:jc w:val="both"/>
        <w:rPr>
          <w:rFonts w:ascii="Tahoma" w:hAnsi="Tahoma" w:cs="Tahoma"/>
          <w:b/>
        </w:rPr>
      </w:pPr>
      <w:r w:rsidRPr="00856F7B">
        <w:rPr>
          <w:rFonts w:ascii="Tahoma" w:hAnsi="Tahoma" w:cs="Tahoma"/>
          <w:b/>
        </w:rPr>
        <w:lastRenderedPageBreak/>
        <w:t>SES</w:t>
      </w:r>
      <w:r>
        <w:rPr>
          <w:rFonts w:ascii="Tahoma" w:hAnsi="Tahoma" w:cs="Tahoma"/>
          <w:b/>
        </w:rPr>
        <w:t>TAVNI DELI OKVIRNEGA SPORAZUMA</w:t>
      </w:r>
    </w:p>
    <w:p w14:paraId="522D4872" w14:textId="77777777" w:rsidR="005173AF" w:rsidRPr="00856F7B" w:rsidRDefault="005173AF" w:rsidP="00470451">
      <w:pPr>
        <w:keepNext/>
        <w:tabs>
          <w:tab w:val="left" w:pos="1702"/>
        </w:tabs>
        <w:jc w:val="both"/>
        <w:rPr>
          <w:rFonts w:ascii="Tahoma" w:hAnsi="Tahoma" w:cs="Tahoma"/>
          <w:b/>
        </w:rPr>
      </w:pPr>
    </w:p>
    <w:p w14:paraId="2E4129D6" w14:textId="77777777" w:rsidR="005173AF" w:rsidRPr="00856F7B" w:rsidRDefault="005173AF" w:rsidP="00470451">
      <w:pPr>
        <w:keepNext/>
        <w:numPr>
          <w:ilvl w:val="0"/>
          <w:numId w:val="23"/>
        </w:numPr>
        <w:jc w:val="center"/>
        <w:rPr>
          <w:rFonts w:ascii="Tahoma" w:hAnsi="Tahoma" w:cs="Tahoma"/>
        </w:rPr>
      </w:pPr>
      <w:r w:rsidRPr="00856F7B">
        <w:rPr>
          <w:rFonts w:ascii="Tahoma" w:hAnsi="Tahoma" w:cs="Tahoma"/>
        </w:rPr>
        <w:t xml:space="preserve"> člen</w:t>
      </w:r>
    </w:p>
    <w:p w14:paraId="14EECA37" w14:textId="77777777" w:rsidR="005173AF" w:rsidRPr="00856F7B" w:rsidRDefault="005173AF" w:rsidP="00470451">
      <w:pPr>
        <w:keepNext/>
        <w:tabs>
          <w:tab w:val="left" w:pos="1702"/>
        </w:tabs>
        <w:jc w:val="both"/>
        <w:rPr>
          <w:rFonts w:ascii="Tahoma" w:hAnsi="Tahoma" w:cs="Tahoma"/>
        </w:rPr>
      </w:pPr>
    </w:p>
    <w:p w14:paraId="27D060CC" w14:textId="77777777" w:rsidR="005173AF" w:rsidRPr="002D3868" w:rsidRDefault="005173AF" w:rsidP="00470451">
      <w:pPr>
        <w:keepNext/>
        <w:tabs>
          <w:tab w:val="left" w:pos="1702"/>
        </w:tabs>
        <w:spacing w:after="120"/>
        <w:jc w:val="both"/>
        <w:rPr>
          <w:rFonts w:ascii="Tahoma" w:hAnsi="Tahoma" w:cs="Tahoma"/>
        </w:rPr>
      </w:pPr>
      <w:r w:rsidRPr="002D3868">
        <w:rPr>
          <w:rFonts w:ascii="Tahoma" w:hAnsi="Tahoma" w:cs="Tahoma"/>
        </w:rPr>
        <w:t xml:space="preserve">Stranki </w:t>
      </w:r>
      <w:r>
        <w:rPr>
          <w:rFonts w:ascii="Tahoma" w:hAnsi="Tahoma" w:cs="Tahoma"/>
        </w:rPr>
        <w:t xml:space="preserve">tega okvirnega sporazuma ugotavljata, da so sestavni deli tega sporazuma: </w:t>
      </w:r>
    </w:p>
    <w:p w14:paraId="20441547" w14:textId="6B937429" w:rsidR="005173AF" w:rsidRPr="00DE7AA7" w:rsidRDefault="005173AF" w:rsidP="00470451">
      <w:pPr>
        <w:keepNext/>
        <w:numPr>
          <w:ilvl w:val="0"/>
          <w:numId w:val="10"/>
        </w:numPr>
        <w:jc w:val="both"/>
        <w:rPr>
          <w:rFonts w:ascii="Tahoma" w:hAnsi="Tahoma" w:cs="Tahoma"/>
        </w:rPr>
      </w:pPr>
      <w:r w:rsidRPr="00DE7AA7">
        <w:rPr>
          <w:rFonts w:ascii="Tahoma" w:hAnsi="Tahoma" w:cs="Tahoma"/>
        </w:rPr>
        <w:t>razpisna dokumentacija št. JHL-</w:t>
      </w:r>
      <w:r w:rsidR="00015BFD">
        <w:rPr>
          <w:rFonts w:ascii="Tahoma" w:hAnsi="Tahoma" w:cs="Tahoma"/>
        </w:rPr>
        <w:t>25</w:t>
      </w:r>
      <w:r w:rsidR="00547221" w:rsidRPr="00DE7AA7">
        <w:rPr>
          <w:rFonts w:ascii="Tahoma" w:hAnsi="Tahoma" w:cs="Tahoma"/>
        </w:rPr>
        <w:t>/19</w:t>
      </w:r>
      <w:r w:rsidRPr="00DE7AA7">
        <w:rPr>
          <w:rFonts w:ascii="Tahoma" w:hAnsi="Tahoma" w:cs="Tahoma"/>
        </w:rPr>
        <w:t>,</w:t>
      </w:r>
    </w:p>
    <w:p w14:paraId="6EF108FA" w14:textId="77777777" w:rsidR="005173AF" w:rsidRPr="00DE7AA7" w:rsidRDefault="00B07266" w:rsidP="00470451">
      <w:pPr>
        <w:keepNext/>
        <w:numPr>
          <w:ilvl w:val="0"/>
          <w:numId w:val="10"/>
        </w:numPr>
        <w:jc w:val="both"/>
        <w:rPr>
          <w:rFonts w:ascii="Tahoma" w:hAnsi="Tahoma" w:cs="Tahoma"/>
        </w:rPr>
      </w:pPr>
      <w:r w:rsidRPr="00DE7AA7">
        <w:rPr>
          <w:rFonts w:ascii="Tahoma" w:hAnsi="Tahoma" w:cs="Tahoma"/>
        </w:rPr>
        <w:t>Podrobni opis in tehnična specifikacija predmeta okvirnega sporazuma</w:t>
      </w:r>
      <w:r w:rsidR="005173AF" w:rsidRPr="00DE7AA7">
        <w:rPr>
          <w:rFonts w:ascii="Tahoma" w:hAnsi="Tahoma" w:cs="Tahoma"/>
        </w:rPr>
        <w:t>,</w:t>
      </w:r>
      <w:r w:rsidR="00973EEA" w:rsidRPr="00DE7AA7">
        <w:rPr>
          <w:rFonts w:ascii="Tahoma" w:hAnsi="Tahoma" w:cs="Tahoma"/>
        </w:rPr>
        <w:t xml:space="preserve"> ki je priloga št. 1 tega okvirnega sporazuma,</w:t>
      </w:r>
    </w:p>
    <w:p w14:paraId="2FF25249" w14:textId="77777777" w:rsidR="00973EEA" w:rsidRDefault="00973EEA" w:rsidP="00470451">
      <w:pPr>
        <w:keepNext/>
        <w:numPr>
          <w:ilvl w:val="0"/>
          <w:numId w:val="10"/>
        </w:numPr>
        <w:jc w:val="both"/>
        <w:rPr>
          <w:rFonts w:ascii="Tahoma" w:hAnsi="Tahoma" w:cs="Tahoma"/>
        </w:rPr>
      </w:pPr>
      <w:r w:rsidRPr="000707CA">
        <w:rPr>
          <w:rFonts w:ascii="Tahoma" w:hAnsi="Tahoma" w:cs="Tahoma"/>
        </w:rPr>
        <w:t>ponudba izvajalca št. _____ z dne ____________,</w:t>
      </w:r>
      <w:r>
        <w:rPr>
          <w:rFonts w:ascii="Tahoma" w:hAnsi="Tahoma" w:cs="Tahoma"/>
        </w:rPr>
        <w:t>ki je priloga št. 2 tega okvirnega sporazuma,</w:t>
      </w:r>
    </w:p>
    <w:p w14:paraId="7E4B90E9" w14:textId="3BB56992" w:rsidR="00973EEA" w:rsidRDefault="00973EEA" w:rsidP="00470451">
      <w:pPr>
        <w:keepNext/>
        <w:numPr>
          <w:ilvl w:val="0"/>
          <w:numId w:val="10"/>
        </w:numPr>
        <w:jc w:val="both"/>
        <w:rPr>
          <w:rFonts w:ascii="Tahoma" w:hAnsi="Tahoma" w:cs="Tahoma"/>
        </w:rPr>
      </w:pPr>
      <w:r>
        <w:rPr>
          <w:rFonts w:ascii="Tahoma" w:hAnsi="Tahoma" w:cs="Tahoma"/>
        </w:rPr>
        <w:t>Ponudbeni pr</w:t>
      </w:r>
      <w:r w:rsidR="00E67365">
        <w:rPr>
          <w:rFonts w:ascii="Tahoma" w:hAnsi="Tahoma" w:cs="Tahoma"/>
        </w:rPr>
        <w:t>edračun izvajalca, št. ____________z dne ___________</w:t>
      </w:r>
      <w:r>
        <w:rPr>
          <w:rFonts w:ascii="Tahoma" w:hAnsi="Tahoma" w:cs="Tahoma"/>
        </w:rPr>
        <w:t>, ki je priloga št. 3 tega okvirnega sporazuma,</w:t>
      </w:r>
    </w:p>
    <w:p w14:paraId="77B0EE22" w14:textId="23919310" w:rsidR="005173AF" w:rsidRDefault="00456D85" w:rsidP="00470451">
      <w:pPr>
        <w:keepNext/>
        <w:numPr>
          <w:ilvl w:val="0"/>
          <w:numId w:val="10"/>
        </w:numPr>
        <w:jc w:val="both"/>
        <w:rPr>
          <w:rFonts w:ascii="Tahoma" w:hAnsi="Tahoma" w:cs="Tahoma"/>
        </w:rPr>
      </w:pPr>
      <w:r>
        <w:rPr>
          <w:rFonts w:ascii="Tahoma" w:hAnsi="Tahoma" w:cs="Tahoma"/>
        </w:rPr>
        <w:t>Izjava o varovanju podatkov</w:t>
      </w:r>
      <w:r w:rsidR="005173AF">
        <w:rPr>
          <w:rFonts w:ascii="Tahoma" w:hAnsi="Tahoma" w:cs="Tahoma"/>
        </w:rPr>
        <w:t>,</w:t>
      </w:r>
      <w:r w:rsidR="00973EEA" w:rsidRPr="00973EEA">
        <w:rPr>
          <w:rFonts w:ascii="Tahoma" w:hAnsi="Tahoma" w:cs="Tahoma"/>
        </w:rPr>
        <w:t xml:space="preserve"> </w:t>
      </w:r>
      <w:r w:rsidR="00E67365">
        <w:rPr>
          <w:rFonts w:ascii="Tahoma" w:hAnsi="Tahoma" w:cs="Tahoma"/>
        </w:rPr>
        <w:t>ki je priloga št. 4</w:t>
      </w:r>
      <w:r w:rsidR="00973EEA">
        <w:rPr>
          <w:rFonts w:ascii="Tahoma" w:hAnsi="Tahoma" w:cs="Tahoma"/>
        </w:rPr>
        <w:t xml:space="preserve"> tega okvirnega sporazuma,</w:t>
      </w:r>
    </w:p>
    <w:p w14:paraId="59AC9812" w14:textId="0216D32A" w:rsidR="005173AF" w:rsidRPr="000707CA" w:rsidRDefault="000C1878" w:rsidP="00470451">
      <w:pPr>
        <w:keepNext/>
        <w:numPr>
          <w:ilvl w:val="0"/>
          <w:numId w:val="10"/>
        </w:numPr>
        <w:jc w:val="both"/>
        <w:rPr>
          <w:rFonts w:ascii="Tahoma" w:hAnsi="Tahoma" w:cs="Tahoma"/>
        </w:rPr>
      </w:pPr>
      <w:r>
        <w:rPr>
          <w:rFonts w:ascii="Tahoma" w:hAnsi="Tahoma" w:cs="Tahoma"/>
          <w:color w:val="000000"/>
        </w:rPr>
        <w:t xml:space="preserve">Posebni sporazum o obdelavi </w:t>
      </w:r>
      <w:r w:rsidR="00973EEA">
        <w:rPr>
          <w:rFonts w:ascii="Tahoma" w:hAnsi="Tahoma" w:cs="Tahoma"/>
          <w:color w:val="000000"/>
        </w:rPr>
        <w:t xml:space="preserve">osebnih </w:t>
      </w:r>
      <w:r>
        <w:rPr>
          <w:rFonts w:ascii="Tahoma" w:hAnsi="Tahoma" w:cs="Tahoma"/>
          <w:color w:val="000000"/>
        </w:rPr>
        <w:t>podatkov,</w:t>
      </w:r>
      <w:r w:rsidR="00E67365">
        <w:rPr>
          <w:rFonts w:ascii="Tahoma" w:hAnsi="Tahoma" w:cs="Tahoma"/>
          <w:color w:val="000000"/>
        </w:rPr>
        <w:t xml:space="preserve"> ki je priloga št. 5</w:t>
      </w:r>
      <w:r w:rsidR="00242809" w:rsidRPr="00242809">
        <w:rPr>
          <w:rFonts w:ascii="Tahoma" w:hAnsi="Tahoma" w:cs="Tahoma"/>
        </w:rPr>
        <w:t xml:space="preserve"> </w:t>
      </w:r>
      <w:r w:rsidR="00242809">
        <w:rPr>
          <w:rFonts w:ascii="Tahoma" w:hAnsi="Tahoma" w:cs="Tahoma"/>
        </w:rPr>
        <w:t>tega okvirnega sporazuma,</w:t>
      </w:r>
    </w:p>
    <w:p w14:paraId="4D52BEFC" w14:textId="77777777" w:rsidR="005173AF" w:rsidRPr="000707CA" w:rsidRDefault="005173AF" w:rsidP="00470451">
      <w:pPr>
        <w:keepNext/>
        <w:numPr>
          <w:ilvl w:val="0"/>
          <w:numId w:val="10"/>
        </w:numPr>
        <w:jc w:val="both"/>
        <w:rPr>
          <w:rFonts w:ascii="Tahoma" w:hAnsi="Tahoma" w:cs="Tahoma"/>
        </w:rPr>
      </w:pPr>
      <w:r w:rsidRPr="000707CA">
        <w:rPr>
          <w:rFonts w:ascii="Tahoma" w:hAnsi="Tahoma" w:cs="Tahoma"/>
        </w:rPr>
        <w:t>ostala relevantna dokumentacija.</w:t>
      </w:r>
    </w:p>
    <w:p w14:paraId="7A759838" w14:textId="77777777" w:rsidR="005173AF" w:rsidRPr="000707CA" w:rsidRDefault="005173AF" w:rsidP="00470451">
      <w:pPr>
        <w:keepNext/>
        <w:tabs>
          <w:tab w:val="left" w:pos="1702"/>
        </w:tabs>
        <w:jc w:val="both"/>
        <w:rPr>
          <w:rFonts w:ascii="Tahoma" w:hAnsi="Tahoma" w:cs="Tahoma"/>
        </w:rPr>
      </w:pPr>
    </w:p>
    <w:p w14:paraId="0C5D91E9" w14:textId="77777777" w:rsidR="00547221" w:rsidRDefault="00547221" w:rsidP="00470451">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14:paraId="7CB34AF8" w14:textId="77777777" w:rsidR="005173AF" w:rsidRPr="00C077F4" w:rsidRDefault="005173AF" w:rsidP="00470451">
      <w:pPr>
        <w:keepNext/>
        <w:jc w:val="both"/>
        <w:rPr>
          <w:rFonts w:ascii="Tahoma" w:hAnsi="Tahoma" w:cs="Tahoma"/>
        </w:rPr>
      </w:pPr>
    </w:p>
    <w:p w14:paraId="054FF632" w14:textId="77777777" w:rsidR="005173AF" w:rsidRPr="007A2139" w:rsidRDefault="005173AF" w:rsidP="00470451">
      <w:pPr>
        <w:keepNext/>
        <w:numPr>
          <w:ilvl w:val="0"/>
          <w:numId w:val="42"/>
        </w:numPr>
        <w:tabs>
          <w:tab w:val="left" w:pos="1702"/>
        </w:tabs>
        <w:jc w:val="both"/>
        <w:rPr>
          <w:rFonts w:ascii="Tahoma" w:hAnsi="Tahoma" w:cs="Tahoma"/>
          <w:b/>
        </w:rPr>
      </w:pPr>
      <w:r>
        <w:rPr>
          <w:rFonts w:ascii="Tahoma" w:hAnsi="Tahoma" w:cs="Tahoma"/>
          <w:b/>
        </w:rPr>
        <w:t>FINANČN</w:t>
      </w:r>
      <w:r w:rsidR="000064BC">
        <w:rPr>
          <w:rFonts w:ascii="Tahoma" w:hAnsi="Tahoma" w:cs="Tahoma"/>
          <w:b/>
        </w:rPr>
        <w:t>O</w:t>
      </w:r>
      <w:r>
        <w:rPr>
          <w:rFonts w:ascii="Tahoma" w:hAnsi="Tahoma" w:cs="Tahoma"/>
          <w:b/>
        </w:rPr>
        <w:t xml:space="preserve"> </w:t>
      </w:r>
      <w:r w:rsidRPr="00722E68">
        <w:rPr>
          <w:rFonts w:ascii="Tahoma" w:hAnsi="Tahoma" w:cs="Tahoma"/>
          <w:b/>
        </w:rPr>
        <w:t>ZAVAROVANJ</w:t>
      </w:r>
      <w:r w:rsidR="000064BC">
        <w:rPr>
          <w:rFonts w:ascii="Tahoma" w:hAnsi="Tahoma" w:cs="Tahoma"/>
          <w:b/>
        </w:rPr>
        <w:t>E</w:t>
      </w:r>
    </w:p>
    <w:p w14:paraId="67A4976E" w14:textId="77777777" w:rsidR="000C1878" w:rsidRDefault="000C1878" w:rsidP="00470451">
      <w:pPr>
        <w:pStyle w:val="Default"/>
        <w:keepNext/>
        <w:keepLines/>
        <w:widowControl w:val="0"/>
        <w:jc w:val="both"/>
        <w:rPr>
          <w:rFonts w:ascii="Tahoma" w:hAnsi="Tahoma" w:cs="Tahoma"/>
          <w:sz w:val="20"/>
        </w:rPr>
      </w:pPr>
    </w:p>
    <w:p w14:paraId="30524ACD" w14:textId="77777777" w:rsidR="000C1878" w:rsidRPr="007474E6" w:rsidRDefault="000C1878" w:rsidP="00470451">
      <w:pPr>
        <w:keepNext/>
        <w:keepLines/>
        <w:widowControl w:val="0"/>
        <w:numPr>
          <w:ilvl w:val="0"/>
          <w:numId w:val="35"/>
        </w:numPr>
        <w:jc w:val="center"/>
        <w:rPr>
          <w:rFonts w:ascii="Tahoma" w:hAnsi="Tahoma" w:cs="Tahoma"/>
        </w:rPr>
      </w:pPr>
      <w:r w:rsidRPr="007474E6">
        <w:rPr>
          <w:rFonts w:ascii="Tahoma" w:hAnsi="Tahoma" w:cs="Tahoma"/>
        </w:rPr>
        <w:t>člen</w:t>
      </w:r>
    </w:p>
    <w:p w14:paraId="600C6D44" w14:textId="77777777" w:rsidR="000C1878" w:rsidRPr="007474E6" w:rsidRDefault="000C1878" w:rsidP="00470451">
      <w:pPr>
        <w:keepNext/>
        <w:keepLines/>
        <w:widowControl w:val="0"/>
        <w:jc w:val="both"/>
        <w:rPr>
          <w:rFonts w:ascii="Tahoma" w:hAnsi="Tahoma" w:cs="Tahoma"/>
        </w:rPr>
      </w:pPr>
    </w:p>
    <w:p w14:paraId="335F08CD" w14:textId="77777777" w:rsidR="00275BBE" w:rsidRPr="007474E6" w:rsidRDefault="00275BBE" w:rsidP="00470451">
      <w:pPr>
        <w:keepNext/>
        <w:widowControl w:val="0"/>
        <w:jc w:val="both"/>
        <w:rPr>
          <w:rFonts w:ascii="Tahoma" w:hAnsi="Tahoma" w:cs="Tahoma"/>
        </w:rPr>
      </w:pPr>
      <w:r w:rsidRPr="007474E6">
        <w:rPr>
          <w:rFonts w:ascii="Tahoma" w:hAnsi="Tahoma" w:cs="Tahoma"/>
        </w:rPr>
        <w:t xml:space="preserve">Izvajalec se obvezuje da bo, ob sklenitvi tega okvirnega sporazuma, naročniku predložil </w:t>
      </w:r>
      <w:r>
        <w:rPr>
          <w:rFonts w:ascii="Tahoma" w:hAnsi="Tahoma" w:cs="Tahoma"/>
        </w:rPr>
        <w:t xml:space="preserve">bančno garancijo oziroma ustrezno kavcijsko zavarovanje pri zavarovalnici </w:t>
      </w:r>
      <w:r w:rsidRPr="007474E6">
        <w:rPr>
          <w:rFonts w:ascii="Tahoma" w:hAnsi="Tahoma" w:cs="Tahoma"/>
        </w:rPr>
        <w:t>(v nadaljevanju</w:t>
      </w:r>
      <w:r>
        <w:rPr>
          <w:rFonts w:ascii="Tahoma" w:hAnsi="Tahoma" w:cs="Tahoma"/>
        </w:rPr>
        <w:t xml:space="preserve"> tudi</w:t>
      </w:r>
      <w:r w:rsidRPr="007474E6">
        <w:rPr>
          <w:rFonts w:ascii="Tahoma" w:hAnsi="Tahoma" w:cs="Tahoma"/>
        </w:rPr>
        <w:t>: finančno zavarovanje</w:t>
      </w:r>
      <w:r>
        <w:rPr>
          <w:rFonts w:ascii="Tahoma" w:hAnsi="Tahoma" w:cs="Tahoma"/>
        </w:rPr>
        <w:t xml:space="preserve">), </w:t>
      </w:r>
      <w:r w:rsidRPr="00D77366">
        <w:rPr>
          <w:rFonts w:ascii="Tahoma" w:hAnsi="Tahoma" w:cs="Tahoma"/>
        </w:rPr>
        <w:t xml:space="preserve">v </w:t>
      </w:r>
      <w:r w:rsidRPr="00752C4F">
        <w:rPr>
          <w:rFonts w:ascii="Tahoma" w:hAnsi="Tahoma" w:cs="Tahoma"/>
          <w:color w:val="000000" w:themeColor="text1"/>
        </w:rPr>
        <w:t>višini 10</w:t>
      </w:r>
      <w:r>
        <w:rPr>
          <w:rFonts w:ascii="Tahoma" w:hAnsi="Tahoma" w:cs="Tahoma"/>
          <w:color w:val="000000" w:themeColor="text1"/>
        </w:rPr>
        <w:t xml:space="preserve"> </w:t>
      </w:r>
      <w:r w:rsidRPr="00752C4F">
        <w:rPr>
          <w:rFonts w:ascii="Tahoma" w:hAnsi="Tahoma" w:cs="Tahoma"/>
          <w:color w:val="000000" w:themeColor="text1"/>
        </w:rPr>
        <w:t>%</w:t>
      </w:r>
      <w:r>
        <w:rPr>
          <w:rFonts w:ascii="Tahoma" w:hAnsi="Tahoma" w:cs="Tahoma"/>
          <w:color w:val="000000" w:themeColor="text1"/>
        </w:rPr>
        <w:t xml:space="preserve"> (deset odstotkov) ocenjene vrednosti z DDV</w:t>
      </w:r>
      <w:r w:rsidRPr="007474E6">
        <w:rPr>
          <w:rFonts w:ascii="Tahoma" w:hAnsi="Tahoma" w:cs="Tahoma"/>
        </w:rPr>
        <w:t xml:space="preserve">, z dobo veljavnosti še najmanj trideset (30) koledarskih dni po preteku veljavnosti okvirnega sporazuma. </w:t>
      </w:r>
    </w:p>
    <w:p w14:paraId="5FE15FDC" w14:textId="77777777" w:rsidR="00275BBE" w:rsidRPr="007474E6" w:rsidRDefault="00275BBE" w:rsidP="00470451">
      <w:pPr>
        <w:keepNext/>
        <w:widowControl w:val="0"/>
        <w:jc w:val="both"/>
        <w:rPr>
          <w:rFonts w:ascii="Tahoma" w:hAnsi="Tahoma" w:cs="Tahoma"/>
        </w:rPr>
      </w:pPr>
    </w:p>
    <w:p w14:paraId="64276E62" w14:textId="77777777" w:rsidR="00275BBE" w:rsidRPr="007474E6" w:rsidRDefault="00275BBE" w:rsidP="00470451">
      <w:pPr>
        <w:keepNext/>
        <w:jc w:val="both"/>
        <w:rPr>
          <w:rFonts w:ascii="Tahoma" w:hAnsi="Tahoma" w:cs="Tahoma"/>
        </w:rPr>
      </w:pPr>
      <w:r w:rsidRPr="007474E6">
        <w:rPr>
          <w:rFonts w:ascii="Tahoma" w:hAnsi="Tahoma" w:cs="Tahoma"/>
        </w:rPr>
        <w:t>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503C5F53" w14:textId="77777777" w:rsidR="000C1878" w:rsidRPr="007474E6" w:rsidRDefault="000C1878" w:rsidP="00470451">
      <w:pPr>
        <w:keepNext/>
        <w:jc w:val="both"/>
        <w:rPr>
          <w:rFonts w:ascii="Tahoma" w:hAnsi="Tahoma" w:cs="Tahoma"/>
        </w:rPr>
      </w:pPr>
    </w:p>
    <w:p w14:paraId="3721D1DD" w14:textId="77777777" w:rsidR="000C1878" w:rsidRPr="007474E6" w:rsidRDefault="000C1878" w:rsidP="00470451">
      <w:pPr>
        <w:keepNext/>
        <w:numPr>
          <w:ilvl w:val="0"/>
          <w:numId w:val="35"/>
        </w:numPr>
        <w:tabs>
          <w:tab w:val="clear" w:pos="1440"/>
          <w:tab w:val="num" w:pos="5322"/>
        </w:tabs>
        <w:jc w:val="center"/>
        <w:rPr>
          <w:rFonts w:ascii="Tahoma" w:hAnsi="Tahoma" w:cs="Tahoma"/>
        </w:rPr>
      </w:pPr>
      <w:r w:rsidRPr="007474E6">
        <w:rPr>
          <w:rFonts w:ascii="Tahoma" w:hAnsi="Tahoma" w:cs="Tahoma"/>
        </w:rPr>
        <w:t>člen</w:t>
      </w:r>
    </w:p>
    <w:p w14:paraId="05B709BF" w14:textId="3ACF902A" w:rsidR="000C1878" w:rsidRPr="007474E6" w:rsidRDefault="000C1878" w:rsidP="00470451">
      <w:pPr>
        <w:keepNext/>
        <w:jc w:val="both"/>
        <w:rPr>
          <w:rFonts w:ascii="Tahoma" w:hAnsi="Tahoma" w:cs="Tahoma"/>
        </w:rPr>
      </w:pPr>
    </w:p>
    <w:p w14:paraId="59FD8B20" w14:textId="77777777" w:rsidR="000C1878" w:rsidRPr="007474E6" w:rsidRDefault="000C1878" w:rsidP="00470451">
      <w:pPr>
        <w:keepNext/>
        <w:jc w:val="both"/>
        <w:rPr>
          <w:rFonts w:ascii="Tahoma" w:hAnsi="Tahoma" w:cs="Tahoma"/>
        </w:rPr>
      </w:pPr>
      <w:r w:rsidRPr="007474E6">
        <w:rPr>
          <w:rFonts w:ascii="Tahoma" w:hAnsi="Tahoma" w:cs="Tahoma"/>
        </w:rPr>
        <w:t xml:space="preserve">Izvajalec odgovarja po splošnih pravilih civilnega prava za vso nastalo škodo, ki jo naročniku ali tretjim osebam zaradi malomarnosti ali nestrokovnosti povzroči izvajalčevo delovno osebje. </w:t>
      </w:r>
    </w:p>
    <w:p w14:paraId="6ECF20F1" w14:textId="77777777" w:rsidR="000C1878" w:rsidRPr="007474E6" w:rsidRDefault="000C1878" w:rsidP="00470451">
      <w:pPr>
        <w:keepNext/>
        <w:jc w:val="both"/>
        <w:rPr>
          <w:rFonts w:ascii="Tahoma" w:hAnsi="Tahoma" w:cs="Tahoma"/>
        </w:rPr>
      </w:pPr>
    </w:p>
    <w:p w14:paraId="1B2FA0FC" w14:textId="77777777" w:rsidR="000C1878" w:rsidRDefault="000C1878" w:rsidP="00470451">
      <w:pPr>
        <w:keepNext/>
        <w:jc w:val="both"/>
        <w:rPr>
          <w:rFonts w:ascii="Tahoma" w:hAnsi="Tahoma" w:cs="Tahoma"/>
        </w:rPr>
      </w:pPr>
      <w:r w:rsidRPr="007474E6">
        <w:rPr>
          <w:rFonts w:ascii="Tahoma" w:hAnsi="Tahoma" w:cs="Tahoma"/>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0D3F9886" w14:textId="77777777" w:rsidR="000C1878" w:rsidRPr="007474E6" w:rsidRDefault="000C1878" w:rsidP="00470451">
      <w:pPr>
        <w:keepNext/>
        <w:jc w:val="both"/>
        <w:rPr>
          <w:rFonts w:ascii="Tahoma" w:hAnsi="Tahoma" w:cs="Tahoma"/>
        </w:rPr>
      </w:pPr>
    </w:p>
    <w:p w14:paraId="5BCB1043" w14:textId="77777777" w:rsidR="005173AF" w:rsidRPr="007243DA" w:rsidRDefault="005173AF" w:rsidP="00470451">
      <w:pPr>
        <w:keepNext/>
        <w:numPr>
          <w:ilvl w:val="0"/>
          <w:numId w:val="42"/>
        </w:numPr>
        <w:tabs>
          <w:tab w:val="left" w:pos="1702"/>
        </w:tabs>
        <w:jc w:val="both"/>
        <w:rPr>
          <w:rFonts w:ascii="Tahoma" w:hAnsi="Tahoma" w:cs="Tahoma"/>
          <w:b/>
        </w:rPr>
      </w:pPr>
      <w:r w:rsidRPr="007243DA">
        <w:rPr>
          <w:rFonts w:ascii="Tahoma" w:hAnsi="Tahoma" w:cs="Tahoma"/>
          <w:b/>
        </w:rPr>
        <w:t>KROVNA INFORMACIJSKA VARNOSTNA POLITIKA NAROČNIKA</w:t>
      </w:r>
    </w:p>
    <w:p w14:paraId="183BD467" w14:textId="77777777" w:rsidR="005173AF" w:rsidRPr="00376DEF" w:rsidRDefault="005173AF" w:rsidP="00470451">
      <w:pPr>
        <w:keepNext/>
        <w:tabs>
          <w:tab w:val="num" w:pos="0"/>
        </w:tabs>
        <w:jc w:val="both"/>
        <w:rPr>
          <w:rFonts w:ascii="Tahoma" w:hAnsi="Tahoma" w:cs="Tahoma"/>
        </w:rPr>
      </w:pPr>
    </w:p>
    <w:p w14:paraId="4A5022C6" w14:textId="77777777" w:rsidR="005173AF" w:rsidRPr="00376DEF" w:rsidRDefault="005173AF" w:rsidP="00470451">
      <w:pPr>
        <w:keepNext/>
        <w:numPr>
          <w:ilvl w:val="0"/>
          <w:numId w:val="36"/>
        </w:numPr>
        <w:jc w:val="center"/>
        <w:rPr>
          <w:rFonts w:ascii="Tahoma" w:eastAsia="Calibri" w:hAnsi="Tahoma"/>
          <w:szCs w:val="22"/>
          <w:lang w:eastAsia="en-US"/>
        </w:rPr>
      </w:pPr>
      <w:r w:rsidRPr="00A706DB">
        <w:rPr>
          <w:rFonts w:ascii="Tahoma" w:hAnsi="Tahoma" w:cs="Tahoma"/>
        </w:rPr>
        <w:t xml:space="preserve">člen </w:t>
      </w:r>
      <w:r w:rsidRPr="00376DEF">
        <w:rPr>
          <w:rFonts w:ascii="Tahoma" w:eastAsia="Calibri" w:hAnsi="Tahoma"/>
          <w:szCs w:val="22"/>
          <w:lang w:eastAsia="en-US"/>
        </w:rPr>
        <w:t xml:space="preserve"> </w:t>
      </w:r>
    </w:p>
    <w:p w14:paraId="7F52D7F9" w14:textId="77777777" w:rsidR="005173AF" w:rsidRPr="00376DEF" w:rsidRDefault="005173AF" w:rsidP="00470451">
      <w:pPr>
        <w:keepNext/>
        <w:tabs>
          <w:tab w:val="num" w:pos="0"/>
        </w:tabs>
        <w:jc w:val="both"/>
        <w:rPr>
          <w:rFonts w:ascii="Tahoma" w:hAnsi="Tahoma" w:cs="Tahoma"/>
        </w:rPr>
      </w:pPr>
    </w:p>
    <w:p w14:paraId="283467B1" w14:textId="77777777" w:rsidR="005173AF" w:rsidRDefault="005173AF" w:rsidP="00470451">
      <w:pPr>
        <w:keepNext/>
        <w:tabs>
          <w:tab w:val="num" w:pos="0"/>
        </w:tabs>
        <w:jc w:val="both"/>
        <w:rPr>
          <w:rFonts w:ascii="Tahoma" w:hAnsi="Tahoma" w:cs="Tahoma"/>
        </w:rPr>
      </w:pPr>
      <w:r w:rsidRPr="00376DEF">
        <w:rPr>
          <w:rFonts w:ascii="Tahoma" w:hAnsi="Tahoma" w:cs="Tahoma"/>
        </w:rPr>
        <w:t>Izvajalec s podpisom te</w:t>
      </w:r>
      <w:r>
        <w:rPr>
          <w:rFonts w:ascii="Tahoma" w:hAnsi="Tahoma" w:cs="Tahoma"/>
        </w:rPr>
        <w:t>ga okvirnega sporazuma</w:t>
      </w:r>
      <w:r w:rsidRPr="00376DEF">
        <w:rPr>
          <w:rFonts w:ascii="Tahoma" w:hAnsi="Tahoma" w:cs="Tahoma"/>
        </w:rPr>
        <w:t xml:space="preserve"> potrjuje, da je seznanjen s KROVNO INFORMACIJSKO VARNOSTNO POLITIKO JAVNEGA HOLDINGA LJUBLJANA, št. 1249-P/2013 z dne 29.11.2013, in jo sprejema ter se obvezuje, da bo pri izvajanju te</w:t>
      </w:r>
      <w:r>
        <w:rPr>
          <w:rFonts w:ascii="Tahoma" w:hAnsi="Tahoma" w:cs="Tahoma"/>
        </w:rPr>
        <w:t>ga okvirnega sporazuma spoštoval njene določbe.</w:t>
      </w:r>
    </w:p>
    <w:p w14:paraId="7D7AAB11" w14:textId="77777777" w:rsidR="00973EEA" w:rsidRDefault="00973EEA" w:rsidP="00470451">
      <w:pPr>
        <w:keepNext/>
        <w:tabs>
          <w:tab w:val="num" w:pos="0"/>
        </w:tabs>
        <w:jc w:val="both"/>
        <w:rPr>
          <w:rFonts w:ascii="Tahoma" w:hAnsi="Tahoma" w:cs="Tahoma"/>
        </w:rPr>
      </w:pPr>
    </w:p>
    <w:p w14:paraId="6601AD19" w14:textId="77777777" w:rsidR="00973EEA" w:rsidRPr="005D6532" w:rsidRDefault="00973EEA" w:rsidP="00470451">
      <w:pPr>
        <w:keepNext/>
        <w:tabs>
          <w:tab w:val="left" w:pos="284"/>
        </w:tabs>
        <w:jc w:val="both"/>
        <w:rPr>
          <w:rFonts w:ascii="Tahoma" w:eastAsiaTheme="minorHAnsi" w:hAnsi="Tahoma" w:cs="Tahoma"/>
        </w:rPr>
      </w:pPr>
      <w:r w:rsidRPr="005D6532">
        <w:rPr>
          <w:rFonts w:ascii="Tahoma" w:eastAsiaTheme="minorHAnsi" w:hAnsi="Tahoma" w:cs="Tahoma"/>
        </w:rPr>
        <w:lastRenderedPageBreak/>
        <w:t xml:space="preserve">Krovna informacijska varnostna politika je dostopna v elektronski obliki na naslovu: </w:t>
      </w:r>
      <w:hyperlink r:id="rId30" w:history="1">
        <w:r w:rsidRPr="005D6532">
          <w:rPr>
            <w:rFonts w:ascii="Tahoma" w:eastAsiaTheme="minorHAnsi" w:hAnsi="Tahoma" w:cs="Tahoma"/>
            <w:color w:val="0000FF"/>
            <w:u w:val="single"/>
          </w:rPr>
          <w:t>http://www.jhl.si/sites/default/files/upload/holding/datoteke/krovna-informacijska-varnostna-politika-jhl.pdf</w:t>
        </w:r>
      </w:hyperlink>
      <w:r w:rsidRPr="005D6532">
        <w:rPr>
          <w:rFonts w:ascii="Tahoma" w:eastAsiaTheme="minorHAnsi" w:hAnsi="Tahoma" w:cs="Tahoma"/>
        </w:rPr>
        <w:t>.</w:t>
      </w:r>
    </w:p>
    <w:p w14:paraId="695A9715" w14:textId="77777777" w:rsidR="00973EEA" w:rsidRPr="00B17C8A" w:rsidRDefault="00973EEA" w:rsidP="00470451">
      <w:pPr>
        <w:keepNext/>
        <w:keepLines/>
        <w:widowControl w:val="0"/>
        <w:tabs>
          <w:tab w:val="num" w:pos="0"/>
        </w:tabs>
        <w:jc w:val="both"/>
        <w:rPr>
          <w:rFonts w:ascii="Tahoma" w:hAnsi="Tahoma" w:cs="Tahoma"/>
        </w:rPr>
      </w:pPr>
    </w:p>
    <w:p w14:paraId="5362FC42" w14:textId="77777777" w:rsidR="00FE5869" w:rsidRPr="00794397" w:rsidRDefault="00FE5869" w:rsidP="00470451">
      <w:pPr>
        <w:keepNext/>
        <w:jc w:val="both"/>
        <w:rPr>
          <w:rFonts w:ascii="Tahoma" w:hAnsi="Tahoma" w:cs="Tahoma"/>
        </w:rPr>
      </w:pPr>
      <w:r w:rsidRPr="00794397">
        <w:rPr>
          <w:rFonts w:ascii="Tahoma" w:hAnsi="Tahoma" w:cs="Tahoma"/>
        </w:rPr>
        <w:t xml:space="preserve">Vsi po </w:t>
      </w:r>
      <w:r>
        <w:rPr>
          <w:rFonts w:ascii="Tahoma" w:hAnsi="Tahoma" w:cs="Tahoma"/>
        </w:rPr>
        <w:t>tem okvirnem sporazumu</w:t>
      </w:r>
      <w:r w:rsidRPr="00794397">
        <w:rPr>
          <w:rFonts w:ascii="Tahoma" w:hAnsi="Tahoma" w:cs="Tahoma"/>
        </w:rPr>
        <w:t xml:space="preserve"> sodelujoči delavci na strani izvajalca morajo pred </w:t>
      </w:r>
      <w:r>
        <w:rPr>
          <w:rFonts w:ascii="Tahoma" w:hAnsi="Tahoma" w:cs="Tahoma"/>
        </w:rPr>
        <w:t>pričetkom</w:t>
      </w:r>
      <w:r w:rsidRPr="00794397">
        <w:rPr>
          <w:rFonts w:ascii="Tahoma" w:hAnsi="Tahoma" w:cs="Tahoma"/>
        </w:rPr>
        <w:t xml:space="preserve"> </w:t>
      </w:r>
      <w:r>
        <w:rPr>
          <w:rFonts w:ascii="Tahoma" w:hAnsi="Tahoma" w:cs="Tahoma"/>
        </w:rPr>
        <w:t>izvajanja storitev podpisati I</w:t>
      </w:r>
      <w:r w:rsidRPr="00794397">
        <w:rPr>
          <w:rFonts w:ascii="Tahoma" w:hAnsi="Tahoma" w:cs="Tahoma"/>
        </w:rPr>
        <w:t>zjavo o varovanju podatkov. Posamezna izjava o varovanju podatkov je trajna in individualna.</w:t>
      </w:r>
    </w:p>
    <w:p w14:paraId="177464F1" w14:textId="77777777" w:rsidR="00FE5869" w:rsidRPr="00794397" w:rsidRDefault="00FE5869" w:rsidP="00470451">
      <w:pPr>
        <w:keepNext/>
        <w:jc w:val="both"/>
        <w:rPr>
          <w:rFonts w:ascii="Tahoma" w:hAnsi="Tahoma" w:cs="Tahoma"/>
        </w:rPr>
      </w:pPr>
    </w:p>
    <w:p w14:paraId="675139C8" w14:textId="77777777" w:rsidR="00973EEA" w:rsidRPr="00B17C8A" w:rsidRDefault="00FE5869" w:rsidP="00470451">
      <w:pPr>
        <w:keepNext/>
        <w:tabs>
          <w:tab w:val="num" w:pos="0"/>
        </w:tabs>
        <w:jc w:val="both"/>
        <w:rPr>
          <w:rFonts w:ascii="Tahoma" w:hAnsi="Tahoma" w:cs="Tahoma"/>
        </w:rPr>
      </w:pPr>
      <w:r>
        <w:rPr>
          <w:rFonts w:ascii="Tahoma" w:hAnsi="Tahoma" w:cs="Tahoma"/>
          <w:color w:val="000000"/>
        </w:rPr>
        <w:t xml:space="preserve">Izvajalec bo </w:t>
      </w:r>
      <w:r w:rsidRPr="004150A6">
        <w:rPr>
          <w:rFonts w:ascii="Tahoma" w:hAnsi="Tahoma" w:cs="Tahoma"/>
          <w:color w:val="000000"/>
        </w:rPr>
        <w:t>mora</w:t>
      </w:r>
      <w:r>
        <w:rPr>
          <w:rFonts w:ascii="Tahoma" w:hAnsi="Tahoma" w:cs="Tahoma"/>
          <w:color w:val="000000"/>
        </w:rPr>
        <w:t>l</w:t>
      </w:r>
      <w:r w:rsidRPr="004150A6">
        <w:rPr>
          <w:rFonts w:ascii="Tahoma" w:hAnsi="Tahoma" w:cs="Tahoma"/>
          <w:color w:val="000000"/>
        </w:rPr>
        <w:t xml:space="preserve"> pred podpisom </w:t>
      </w:r>
      <w:r>
        <w:rPr>
          <w:rFonts w:ascii="Tahoma" w:hAnsi="Tahoma" w:cs="Tahoma"/>
          <w:color w:val="000000"/>
        </w:rPr>
        <w:t>okvirnega sporazuma</w:t>
      </w:r>
      <w:r w:rsidRPr="004150A6">
        <w:rPr>
          <w:rFonts w:ascii="Tahoma" w:hAnsi="Tahoma" w:cs="Tahoma"/>
          <w:color w:val="000000"/>
        </w:rPr>
        <w:t xml:space="preserve">, naročniku predati izjave </w:t>
      </w:r>
      <w:r>
        <w:rPr>
          <w:rFonts w:ascii="Tahoma" w:hAnsi="Tahoma" w:cs="Tahoma"/>
          <w:color w:val="000000"/>
        </w:rPr>
        <w:t xml:space="preserve">o varovanju podatkov za vse osebe, ki bodo sodelovale pri izvedbi okvirnega sporazuma. </w:t>
      </w:r>
      <w:r w:rsidRPr="004150A6">
        <w:rPr>
          <w:rFonts w:ascii="Tahoma" w:hAnsi="Tahoma" w:cs="Tahoma"/>
          <w:color w:val="000000"/>
        </w:rPr>
        <w:t xml:space="preserve">Enako velja za vse </w:t>
      </w:r>
      <w:r>
        <w:rPr>
          <w:rFonts w:ascii="Tahoma" w:hAnsi="Tahoma" w:cs="Tahoma"/>
          <w:color w:val="000000"/>
        </w:rPr>
        <w:t>osebe</w:t>
      </w:r>
      <w:r w:rsidRPr="004150A6">
        <w:rPr>
          <w:rFonts w:ascii="Tahoma" w:hAnsi="Tahoma" w:cs="Tahoma"/>
          <w:color w:val="000000"/>
        </w:rPr>
        <w:t xml:space="preserve">, ki bodo </w:t>
      </w:r>
      <w:r>
        <w:rPr>
          <w:rFonts w:ascii="Tahoma" w:hAnsi="Tahoma" w:cs="Tahoma"/>
          <w:color w:val="000000"/>
        </w:rPr>
        <w:t xml:space="preserve">k izvedbi okvirnega sporazuma pristopile kasneje. </w:t>
      </w:r>
      <w:r w:rsidRPr="004150A6">
        <w:rPr>
          <w:rFonts w:ascii="Tahoma" w:hAnsi="Tahoma" w:cs="Tahoma"/>
          <w:color w:val="000000"/>
        </w:rPr>
        <w:t>Obrazec</w:t>
      </w:r>
      <w:r>
        <w:rPr>
          <w:rFonts w:ascii="Tahoma" w:hAnsi="Tahoma" w:cs="Tahoma"/>
          <w:color w:val="000000"/>
          <w:szCs w:val="24"/>
        </w:rPr>
        <w:t xml:space="preserve"> </w:t>
      </w:r>
      <w:r w:rsidRPr="004150A6">
        <w:rPr>
          <w:rFonts w:ascii="Tahoma" w:hAnsi="Tahoma" w:cs="Tahoma"/>
          <w:color w:val="000000"/>
        </w:rPr>
        <w:t xml:space="preserve">»Izjava o varovanju podatkov« </w:t>
      </w:r>
      <w:r>
        <w:rPr>
          <w:rFonts w:ascii="Tahoma" w:hAnsi="Tahoma" w:cs="Tahoma"/>
          <w:color w:val="000000"/>
        </w:rPr>
        <w:t>je kot priloga št. 5 sestavni del okvirnega sporazuma.</w:t>
      </w:r>
    </w:p>
    <w:p w14:paraId="32228B65" w14:textId="77777777" w:rsidR="005173AF" w:rsidRPr="00404014" w:rsidRDefault="005173AF" w:rsidP="00470451">
      <w:pPr>
        <w:keepNext/>
        <w:jc w:val="both"/>
        <w:rPr>
          <w:rFonts w:ascii="Tahoma" w:hAnsi="Tahoma" w:cs="Tahoma"/>
          <w:b/>
          <w:sz w:val="28"/>
          <w:szCs w:val="28"/>
        </w:rPr>
      </w:pPr>
    </w:p>
    <w:p w14:paraId="724A5E15" w14:textId="77777777" w:rsidR="005173AF" w:rsidRDefault="005173AF" w:rsidP="00470451">
      <w:pPr>
        <w:keepNext/>
        <w:numPr>
          <w:ilvl w:val="0"/>
          <w:numId w:val="42"/>
        </w:numPr>
        <w:tabs>
          <w:tab w:val="left" w:pos="1702"/>
        </w:tabs>
        <w:jc w:val="both"/>
        <w:rPr>
          <w:rFonts w:ascii="Tahoma" w:hAnsi="Tahoma" w:cs="Tahoma"/>
          <w:b/>
        </w:rPr>
      </w:pPr>
      <w:r>
        <w:rPr>
          <w:rFonts w:ascii="Tahoma" w:hAnsi="Tahoma" w:cs="Tahoma"/>
          <w:b/>
        </w:rPr>
        <w:t>PREDSTAVNIKI STRANK</w:t>
      </w:r>
      <w:r w:rsidR="00B83DE4">
        <w:rPr>
          <w:rFonts w:ascii="Tahoma" w:hAnsi="Tahoma" w:cs="Tahoma"/>
          <w:b/>
        </w:rPr>
        <w:t xml:space="preserve"> </w:t>
      </w:r>
      <w:r>
        <w:rPr>
          <w:rFonts w:ascii="Tahoma" w:hAnsi="Tahoma" w:cs="Tahoma"/>
          <w:b/>
        </w:rPr>
        <w:t>OKVIRNEGA SPORAZUMA</w:t>
      </w:r>
    </w:p>
    <w:p w14:paraId="2A0834E8" w14:textId="77777777" w:rsidR="005173AF" w:rsidRPr="00E87E2E" w:rsidRDefault="005173AF" w:rsidP="00470451">
      <w:pPr>
        <w:keepNext/>
        <w:jc w:val="both"/>
        <w:rPr>
          <w:rFonts w:ascii="Tahoma" w:hAnsi="Tahoma" w:cs="Tahoma"/>
          <w:b/>
        </w:rPr>
      </w:pPr>
    </w:p>
    <w:p w14:paraId="17E263B4" w14:textId="77777777" w:rsidR="005173AF" w:rsidRPr="00BC197D" w:rsidRDefault="005173AF" w:rsidP="00470451">
      <w:pPr>
        <w:keepNext/>
        <w:numPr>
          <w:ilvl w:val="0"/>
          <w:numId w:val="36"/>
        </w:numPr>
        <w:jc w:val="center"/>
        <w:rPr>
          <w:rFonts w:ascii="Tahoma" w:hAnsi="Tahoma" w:cs="Tahoma"/>
        </w:rPr>
      </w:pPr>
      <w:r w:rsidRPr="00E87E2E">
        <w:rPr>
          <w:rFonts w:ascii="Tahoma" w:hAnsi="Tahoma" w:cs="Tahoma"/>
        </w:rPr>
        <w:t>člen</w:t>
      </w:r>
    </w:p>
    <w:p w14:paraId="6317A570" w14:textId="77777777" w:rsidR="005173AF" w:rsidRDefault="005173AF" w:rsidP="00470451">
      <w:pPr>
        <w:keepNext/>
        <w:jc w:val="both"/>
        <w:rPr>
          <w:rFonts w:ascii="Tahoma" w:eastAsia="Calibri" w:hAnsi="Tahoma" w:cs="Tahoma"/>
        </w:rPr>
      </w:pPr>
    </w:p>
    <w:p w14:paraId="1D32AA9B" w14:textId="77777777" w:rsidR="005173AF" w:rsidRDefault="005173AF" w:rsidP="00470451">
      <w:pPr>
        <w:keepNext/>
        <w:jc w:val="both"/>
        <w:rPr>
          <w:rFonts w:ascii="Tahoma" w:hAnsi="Tahoma" w:cs="Tahoma"/>
        </w:rPr>
      </w:pPr>
      <w:r>
        <w:rPr>
          <w:rFonts w:ascii="Tahoma" w:eastAsia="Calibri" w:hAnsi="Tahoma" w:cs="Tahoma"/>
        </w:rPr>
        <w:t xml:space="preserve">Skrbnik okvirnega sporazuma na strani naročnika je: </w:t>
      </w:r>
      <w:r>
        <w:rPr>
          <w:rFonts w:ascii="Tahoma" w:hAnsi="Tahoma" w:cs="Tahoma"/>
        </w:rPr>
        <w:t>Beti Globočnik, tel. št. ______________, e-pošta: ______________________.</w:t>
      </w:r>
    </w:p>
    <w:p w14:paraId="3BC7CBE2" w14:textId="77777777" w:rsidR="005173AF" w:rsidRDefault="005173AF" w:rsidP="00470451">
      <w:pPr>
        <w:keepNext/>
        <w:jc w:val="both"/>
        <w:rPr>
          <w:rFonts w:ascii="Tahoma" w:eastAsia="Calibri" w:hAnsi="Tahoma" w:cs="Tahoma"/>
        </w:rPr>
      </w:pPr>
    </w:p>
    <w:p w14:paraId="7AE57331" w14:textId="77777777" w:rsidR="005173AF" w:rsidRDefault="005173AF" w:rsidP="00470451">
      <w:pPr>
        <w:keepNext/>
        <w:jc w:val="both"/>
        <w:rPr>
          <w:rFonts w:ascii="Tahoma" w:hAnsi="Tahoma" w:cs="Tahoma"/>
        </w:rPr>
      </w:pPr>
      <w:r>
        <w:rPr>
          <w:rFonts w:ascii="Tahoma" w:eastAsia="Calibri" w:hAnsi="Tahoma" w:cs="Tahoma"/>
        </w:rPr>
        <w:t xml:space="preserve">Skrbnik okvirnega sporazuma na strani izvajalca je: </w:t>
      </w:r>
      <w:r>
        <w:rPr>
          <w:rFonts w:ascii="Tahoma" w:hAnsi="Tahoma" w:cs="Tahoma"/>
        </w:rPr>
        <w:t>________________, tel. št. ______________, e</w:t>
      </w:r>
      <w:r w:rsidR="00186092">
        <w:rPr>
          <w:rFonts w:ascii="Tahoma" w:hAnsi="Tahoma" w:cs="Tahoma"/>
        </w:rPr>
        <w:t>-pošta: ______________________.</w:t>
      </w:r>
    </w:p>
    <w:p w14:paraId="4F8113B0" w14:textId="77777777" w:rsidR="005173AF" w:rsidRDefault="005173AF" w:rsidP="00470451">
      <w:pPr>
        <w:keepNext/>
        <w:numPr>
          <w:ilvl w:val="0"/>
          <w:numId w:val="37"/>
        </w:numPr>
        <w:jc w:val="center"/>
        <w:rPr>
          <w:rFonts w:ascii="Tahoma" w:hAnsi="Tahoma" w:cs="Tahoma"/>
        </w:rPr>
      </w:pPr>
      <w:r>
        <w:rPr>
          <w:rFonts w:ascii="Tahoma" w:hAnsi="Tahoma" w:cs="Tahoma"/>
        </w:rPr>
        <w:t>člen</w:t>
      </w:r>
    </w:p>
    <w:p w14:paraId="25DD2E91" w14:textId="77777777" w:rsidR="005173AF" w:rsidRDefault="005173AF" w:rsidP="00470451">
      <w:pPr>
        <w:keepNext/>
        <w:jc w:val="both"/>
        <w:rPr>
          <w:rFonts w:ascii="Tahoma" w:hAnsi="Tahoma" w:cs="Tahoma"/>
        </w:rPr>
      </w:pPr>
    </w:p>
    <w:p w14:paraId="31502C2C" w14:textId="77777777" w:rsidR="005173AF" w:rsidRDefault="00B83DE4" w:rsidP="00470451">
      <w:pPr>
        <w:keepNext/>
        <w:spacing w:after="120"/>
        <w:jc w:val="both"/>
        <w:rPr>
          <w:rFonts w:ascii="Tahoma" w:hAnsi="Tahoma" w:cs="Tahoma"/>
        </w:rPr>
      </w:pPr>
      <w:r>
        <w:rPr>
          <w:rFonts w:ascii="Tahoma" w:hAnsi="Tahoma" w:cs="Tahoma"/>
        </w:rPr>
        <w:t>Predstavniki strank</w:t>
      </w:r>
      <w:r w:rsidR="005173AF">
        <w:rPr>
          <w:rFonts w:ascii="Tahoma" w:hAnsi="Tahoma" w:cs="Tahoma"/>
        </w:rPr>
        <w:t xml:space="preserve"> naročnika, ki urejajo izvajanje tega okv</w:t>
      </w:r>
      <w:r>
        <w:rPr>
          <w:rFonts w:ascii="Tahoma" w:hAnsi="Tahoma" w:cs="Tahoma"/>
        </w:rPr>
        <w:t>irnega sporazuma</w:t>
      </w:r>
      <w:r w:rsidR="00973EEA">
        <w:rPr>
          <w:rFonts w:ascii="Tahoma" w:hAnsi="Tahoma" w:cs="Tahoma"/>
        </w:rPr>
        <w:t>,</w:t>
      </w:r>
      <w:r>
        <w:rPr>
          <w:rFonts w:ascii="Tahoma" w:hAnsi="Tahoma" w:cs="Tahoma"/>
        </w:rPr>
        <w:t xml:space="preserve"> so za</w:t>
      </w:r>
      <w:r w:rsidR="005173AF">
        <w:rPr>
          <w:rFonts w:ascii="Tahoma" w:hAnsi="Tahoma" w:cs="Tahoma"/>
        </w:rPr>
        <w:t>:</w:t>
      </w:r>
    </w:p>
    <w:p w14:paraId="6BBB5000"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JAVNI HOLDING Ljubljana, d.o.o.</w:t>
      </w:r>
      <w:r>
        <w:rPr>
          <w:rFonts w:ascii="Tahoma" w:hAnsi="Tahoma" w:cs="Tahoma"/>
        </w:rPr>
        <w:t xml:space="preserve">: g./ga. ___________________, tel. št. __________________, e-pošta: ______________________, </w:t>
      </w:r>
    </w:p>
    <w:p w14:paraId="0BF8FCCD" w14:textId="77777777" w:rsidR="005173AF" w:rsidRDefault="00442B51" w:rsidP="00470451">
      <w:pPr>
        <w:keepNext/>
        <w:numPr>
          <w:ilvl w:val="0"/>
          <w:numId w:val="10"/>
        </w:numPr>
        <w:spacing w:after="60"/>
        <w:ind w:left="714" w:hanging="357"/>
        <w:jc w:val="both"/>
        <w:rPr>
          <w:rFonts w:ascii="Tahoma" w:hAnsi="Tahoma" w:cs="Tahoma"/>
        </w:rPr>
      </w:pPr>
      <w:r>
        <w:rPr>
          <w:rFonts w:ascii="Tahoma" w:hAnsi="Tahoma" w:cs="Tahoma"/>
          <w:u w:val="single"/>
        </w:rPr>
        <w:t xml:space="preserve">JAVNO PODJETJE VODOVOD </w:t>
      </w:r>
      <w:r w:rsidR="005173AF" w:rsidRPr="006A7C68">
        <w:rPr>
          <w:rFonts w:ascii="Tahoma" w:hAnsi="Tahoma" w:cs="Tahoma"/>
          <w:u w:val="single"/>
        </w:rPr>
        <w:t>KANALIZACIJA</w:t>
      </w:r>
      <w:r>
        <w:rPr>
          <w:rFonts w:ascii="Tahoma" w:hAnsi="Tahoma" w:cs="Tahoma"/>
          <w:u w:val="single"/>
        </w:rPr>
        <w:t xml:space="preserve"> SNAGA</w:t>
      </w:r>
      <w:r w:rsidR="005173AF" w:rsidRPr="006A7C68">
        <w:rPr>
          <w:rFonts w:ascii="Tahoma" w:hAnsi="Tahoma" w:cs="Tahoma"/>
          <w:u w:val="single"/>
        </w:rPr>
        <w:t xml:space="preserve"> d.o.o.</w:t>
      </w:r>
      <w:r w:rsidR="005173AF">
        <w:rPr>
          <w:rFonts w:ascii="Tahoma" w:hAnsi="Tahoma" w:cs="Tahoma"/>
        </w:rPr>
        <w:t xml:space="preserve">: g./ga. ___________________, tel. št. __________________, e-pošta: ______________________, </w:t>
      </w:r>
    </w:p>
    <w:p w14:paraId="6A06EE0E"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LJUBLJANSKI POTNIŠKI PROMET, d.o.o.</w:t>
      </w:r>
      <w:r>
        <w:rPr>
          <w:rFonts w:ascii="Tahoma" w:hAnsi="Tahoma" w:cs="Tahoma"/>
        </w:rPr>
        <w:t xml:space="preserve">: g./ga. ___________________, tel. št. __________________, e-pošta: ______________________, </w:t>
      </w:r>
    </w:p>
    <w:p w14:paraId="26E78806"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ŽALE Javno podjetje, d.o.o.</w:t>
      </w:r>
      <w:r>
        <w:rPr>
          <w:rFonts w:ascii="Tahoma" w:hAnsi="Tahoma" w:cs="Tahoma"/>
        </w:rPr>
        <w:t xml:space="preserve">: g./ga. ___________________, tel. št. __________________, e-pošta: ______________________, </w:t>
      </w:r>
    </w:p>
    <w:p w14:paraId="1B5A081A"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ENERGETIKA LJUBLJANA d.o.o.</w:t>
      </w:r>
      <w:r>
        <w:rPr>
          <w:rFonts w:ascii="Tahoma" w:hAnsi="Tahoma" w:cs="Tahoma"/>
        </w:rPr>
        <w:t>: g./ga. ___________________, tel. št. __________________, e-pošta: ______________________ in</w:t>
      </w:r>
    </w:p>
    <w:p w14:paraId="67F59094"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Ljubljanska parkirišča in tržnice, d.o.o.</w:t>
      </w:r>
      <w:r>
        <w:rPr>
          <w:rFonts w:ascii="Tahoma" w:hAnsi="Tahoma" w:cs="Tahoma"/>
        </w:rPr>
        <w:t>: g./ga. ___________________, tel. št. __________________, e-pošta: ______________________ .</w:t>
      </w:r>
    </w:p>
    <w:p w14:paraId="52B87460" w14:textId="77777777" w:rsidR="005173AF" w:rsidRDefault="005173AF" w:rsidP="00470451">
      <w:pPr>
        <w:keepNext/>
        <w:jc w:val="both"/>
        <w:rPr>
          <w:rFonts w:ascii="Tahoma" w:hAnsi="Tahoma" w:cs="Tahoma"/>
        </w:rPr>
      </w:pPr>
    </w:p>
    <w:p w14:paraId="09557553" w14:textId="77777777" w:rsidR="00186092" w:rsidRDefault="00186092" w:rsidP="00470451">
      <w:pPr>
        <w:keepNext/>
        <w:jc w:val="both"/>
        <w:rPr>
          <w:rFonts w:ascii="Tahoma" w:hAnsi="Tahoma" w:cs="Tahoma"/>
        </w:rPr>
      </w:pPr>
    </w:p>
    <w:p w14:paraId="2E829A97" w14:textId="77777777" w:rsidR="005173AF" w:rsidRDefault="00B83DE4" w:rsidP="00470451">
      <w:pPr>
        <w:keepNext/>
        <w:spacing w:after="120"/>
        <w:jc w:val="both"/>
        <w:rPr>
          <w:rFonts w:ascii="Tahoma" w:hAnsi="Tahoma" w:cs="Tahoma"/>
        </w:rPr>
      </w:pPr>
      <w:r>
        <w:rPr>
          <w:rFonts w:ascii="Tahoma" w:hAnsi="Tahoma" w:cs="Tahoma"/>
        </w:rPr>
        <w:t xml:space="preserve">Predstavniki strank </w:t>
      </w:r>
      <w:r w:rsidR="005173AF">
        <w:rPr>
          <w:rFonts w:ascii="Tahoma" w:hAnsi="Tahoma" w:cs="Tahoma"/>
        </w:rPr>
        <w:t>izvajalca, ki urejajo izvajanj</w:t>
      </w:r>
      <w:r>
        <w:rPr>
          <w:rFonts w:ascii="Tahoma" w:hAnsi="Tahoma" w:cs="Tahoma"/>
        </w:rPr>
        <w:t>e tega okvirnega sporazuma</w:t>
      </w:r>
      <w:r w:rsidR="00973EEA">
        <w:rPr>
          <w:rFonts w:ascii="Tahoma" w:hAnsi="Tahoma" w:cs="Tahoma"/>
        </w:rPr>
        <w:t>,</w:t>
      </w:r>
      <w:r>
        <w:rPr>
          <w:rFonts w:ascii="Tahoma" w:hAnsi="Tahoma" w:cs="Tahoma"/>
        </w:rPr>
        <w:t xml:space="preserve"> so za</w:t>
      </w:r>
      <w:r w:rsidR="005173AF">
        <w:rPr>
          <w:rFonts w:ascii="Tahoma" w:hAnsi="Tahoma" w:cs="Tahoma"/>
        </w:rPr>
        <w:t xml:space="preserve">: </w:t>
      </w:r>
    </w:p>
    <w:p w14:paraId="6371577D"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JAVNI HOLDING Ljubljana, d.o.o.</w:t>
      </w:r>
      <w:r>
        <w:rPr>
          <w:rFonts w:ascii="Tahoma" w:hAnsi="Tahoma" w:cs="Tahoma"/>
        </w:rPr>
        <w:t xml:space="preserve">: g./ga. ___________________, tel. št. __________________, e-pošta: ______________________, </w:t>
      </w:r>
    </w:p>
    <w:p w14:paraId="0E363EF0" w14:textId="77777777" w:rsidR="005173AF" w:rsidRDefault="00442B51" w:rsidP="00470451">
      <w:pPr>
        <w:keepNext/>
        <w:numPr>
          <w:ilvl w:val="0"/>
          <w:numId w:val="10"/>
        </w:numPr>
        <w:spacing w:after="60"/>
        <w:ind w:left="714" w:hanging="357"/>
        <w:jc w:val="both"/>
        <w:rPr>
          <w:rFonts w:ascii="Tahoma" w:hAnsi="Tahoma" w:cs="Tahoma"/>
        </w:rPr>
      </w:pPr>
      <w:r>
        <w:rPr>
          <w:rFonts w:ascii="Tahoma" w:hAnsi="Tahoma" w:cs="Tahoma"/>
          <w:u w:val="single"/>
        </w:rPr>
        <w:t xml:space="preserve">JAVNO PODJETJE VODOVOD </w:t>
      </w:r>
      <w:r w:rsidR="005173AF" w:rsidRPr="006A7C68">
        <w:rPr>
          <w:rFonts w:ascii="Tahoma" w:hAnsi="Tahoma" w:cs="Tahoma"/>
          <w:u w:val="single"/>
        </w:rPr>
        <w:t>KANALIZACIJA</w:t>
      </w:r>
      <w:r>
        <w:rPr>
          <w:rFonts w:ascii="Tahoma" w:hAnsi="Tahoma" w:cs="Tahoma"/>
          <w:u w:val="single"/>
        </w:rPr>
        <w:t xml:space="preserve"> SNAGA</w:t>
      </w:r>
      <w:r w:rsidR="005173AF" w:rsidRPr="006A7C68">
        <w:rPr>
          <w:rFonts w:ascii="Tahoma" w:hAnsi="Tahoma" w:cs="Tahoma"/>
          <w:u w:val="single"/>
        </w:rPr>
        <w:t xml:space="preserve"> d.o.o.</w:t>
      </w:r>
      <w:r w:rsidR="005173AF">
        <w:rPr>
          <w:rFonts w:ascii="Tahoma" w:hAnsi="Tahoma" w:cs="Tahoma"/>
        </w:rPr>
        <w:t xml:space="preserve">: g./ga. ___________________, tel. št. __________________, e-pošta: ______________________, </w:t>
      </w:r>
    </w:p>
    <w:p w14:paraId="52193F93"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LJUBLJANSKI POTNIŠKI PROMET, d.o.o.</w:t>
      </w:r>
      <w:r>
        <w:rPr>
          <w:rFonts w:ascii="Tahoma" w:hAnsi="Tahoma" w:cs="Tahoma"/>
        </w:rPr>
        <w:t xml:space="preserve">: g./ga. ___________________, tel. št. __________________, e-pošta: ______________________, </w:t>
      </w:r>
    </w:p>
    <w:p w14:paraId="2DA8C1B2"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ŽALE Javno podjetje, d.o.o.</w:t>
      </w:r>
      <w:r>
        <w:rPr>
          <w:rFonts w:ascii="Tahoma" w:hAnsi="Tahoma" w:cs="Tahoma"/>
        </w:rPr>
        <w:t xml:space="preserve">: g./ga. ___________________, tel. št. __________________, e-pošta: ______________________, </w:t>
      </w:r>
    </w:p>
    <w:p w14:paraId="3E1B9498" w14:textId="77777777" w:rsidR="005173AF" w:rsidRDefault="005173AF" w:rsidP="00470451">
      <w:pPr>
        <w:keepNext/>
        <w:numPr>
          <w:ilvl w:val="0"/>
          <w:numId w:val="10"/>
        </w:numPr>
        <w:spacing w:after="60"/>
        <w:ind w:left="714" w:hanging="357"/>
        <w:jc w:val="both"/>
        <w:rPr>
          <w:rFonts w:ascii="Tahoma" w:hAnsi="Tahoma" w:cs="Tahoma"/>
        </w:rPr>
      </w:pPr>
      <w:r w:rsidRPr="006A7C68">
        <w:rPr>
          <w:rFonts w:ascii="Tahoma" w:hAnsi="Tahoma" w:cs="Tahoma"/>
          <w:u w:val="single"/>
        </w:rPr>
        <w:t>JAVNO PODJETJE ENERGETIKA LJUBLJANA d.o.o.</w:t>
      </w:r>
      <w:r>
        <w:rPr>
          <w:rFonts w:ascii="Tahoma" w:hAnsi="Tahoma" w:cs="Tahoma"/>
        </w:rPr>
        <w:t>: g./ga. ___________________, tel. št. __________________, e-pošta: ______________________ in</w:t>
      </w:r>
    </w:p>
    <w:p w14:paraId="43205745" w14:textId="77777777" w:rsidR="005173AF" w:rsidRDefault="005173AF" w:rsidP="00470451">
      <w:pPr>
        <w:keepNext/>
        <w:numPr>
          <w:ilvl w:val="0"/>
          <w:numId w:val="10"/>
        </w:numPr>
        <w:jc w:val="both"/>
        <w:rPr>
          <w:rFonts w:ascii="Tahoma" w:hAnsi="Tahoma" w:cs="Tahoma"/>
        </w:rPr>
      </w:pPr>
      <w:r w:rsidRPr="006A7C68">
        <w:rPr>
          <w:rFonts w:ascii="Tahoma" w:hAnsi="Tahoma" w:cs="Tahoma"/>
          <w:u w:val="single"/>
        </w:rPr>
        <w:t>Javno podjetje Ljubljanska parkirišča in tržnice, d.o.o.</w:t>
      </w:r>
      <w:r>
        <w:rPr>
          <w:rFonts w:ascii="Tahoma" w:hAnsi="Tahoma" w:cs="Tahoma"/>
        </w:rPr>
        <w:t>: g./ga. ___________________, tel. št. __________________, e-pošta: ______________________ .</w:t>
      </w:r>
    </w:p>
    <w:p w14:paraId="15464796" w14:textId="41A9028B" w:rsidR="001364F1" w:rsidRDefault="001364F1" w:rsidP="00470451">
      <w:pPr>
        <w:keepNext/>
        <w:jc w:val="both"/>
        <w:rPr>
          <w:rFonts w:ascii="Tahoma" w:hAnsi="Tahoma" w:cs="Tahoma"/>
        </w:rPr>
      </w:pPr>
      <w:r w:rsidRPr="00C509F8">
        <w:rPr>
          <w:rFonts w:ascii="Tahoma" w:hAnsi="Tahoma" w:cs="Tahoma"/>
        </w:rPr>
        <w:lastRenderedPageBreak/>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Pr>
          <w:rFonts w:ascii="Tahoma" w:hAnsi="Tahoma" w:cs="Tahoma"/>
        </w:rPr>
        <w:t xml:space="preserve"> (preko e-pošte)</w:t>
      </w:r>
      <w:r w:rsidRPr="00C509F8">
        <w:rPr>
          <w:rFonts w:ascii="Tahoma" w:hAnsi="Tahoma" w:cs="Tahoma"/>
        </w:rPr>
        <w:t xml:space="preserve"> najkasneje v petih (5) dneh po nastopu spremembe.</w:t>
      </w:r>
      <w:r w:rsidR="000C1878">
        <w:rPr>
          <w:rFonts w:ascii="Tahoma" w:hAnsi="Tahoma" w:cs="Tahoma"/>
        </w:rPr>
        <w:t xml:space="preserve"> Ne glede na prvi odstavek 33</w:t>
      </w:r>
      <w:r>
        <w:rPr>
          <w:rFonts w:ascii="Tahoma" w:hAnsi="Tahoma" w:cs="Tahoma"/>
        </w:rPr>
        <w:t xml:space="preserve">. člena tega okvirnega sporazuma sprememba predstavnikov/skrbnikov okvirnega sporazuma velja, če </w:t>
      </w:r>
      <w:r w:rsidRPr="00C509F8">
        <w:rPr>
          <w:rFonts w:ascii="Tahoma" w:hAnsi="Tahoma" w:cs="Tahoma"/>
        </w:rPr>
        <w:t xml:space="preserve">stranki okvirnega sporazuma </w:t>
      </w:r>
      <w:r>
        <w:rPr>
          <w:rFonts w:ascii="Tahoma" w:hAnsi="Tahoma" w:cs="Tahoma"/>
        </w:rPr>
        <w:t>o spremembi predstavnikov/skrbnikov okvirnega sporazuma obvestita</w:t>
      </w:r>
      <w:r w:rsidRPr="00C509F8">
        <w:rPr>
          <w:rFonts w:ascii="Tahoma" w:hAnsi="Tahoma" w:cs="Tahoma"/>
        </w:rPr>
        <w:t xml:space="preserve"> druga drug</w:t>
      </w:r>
      <w:r>
        <w:rPr>
          <w:rFonts w:ascii="Tahoma" w:hAnsi="Tahoma" w:cs="Tahoma"/>
        </w:rPr>
        <w:t>o na elektronske naslove, navedene v tem členu okvirnega sporazuma.</w:t>
      </w:r>
    </w:p>
    <w:p w14:paraId="44350D0C" w14:textId="77777777" w:rsidR="00B608DF" w:rsidRDefault="00B608DF" w:rsidP="00470451">
      <w:pPr>
        <w:keepNext/>
        <w:jc w:val="both"/>
        <w:rPr>
          <w:rFonts w:ascii="Tahoma" w:hAnsi="Tahoma" w:cs="Tahoma"/>
        </w:rPr>
      </w:pPr>
    </w:p>
    <w:p w14:paraId="4242711B" w14:textId="77777777" w:rsidR="00B608DF" w:rsidRPr="00856F7B" w:rsidRDefault="00B608DF" w:rsidP="00470451">
      <w:pPr>
        <w:keepNext/>
        <w:numPr>
          <w:ilvl w:val="0"/>
          <w:numId w:val="34"/>
        </w:numPr>
        <w:tabs>
          <w:tab w:val="left" w:pos="851"/>
          <w:tab w:val="left" w:pos="1702"/>
        </w:tabs>
        <w:rPr>
          <w:rFonts w:ascii="Tahoma" w:hAnsi="Tahoma" w:cs="Tahoma"/>
          <w:b/>
        </w:rPr>
      </w:pPr>
      <w:r>
        <w:rPr>
          <w:rFonts w:ascii="Tahoma" w:hAnsi="Tahoma" w:cs="Tahoma"/>
          <w:b/>
        </w:rPr>
        <w:t xml:space="preserve">ODSTOP OD </w:t>
      </w:r>
      <w:r w:rsidRPr="00392AE2">
        <w:rPr>
          <w:rFonts w:ascii="Tahoma" w:hAnsi="Tahoma" w:cs="Tahoma"/>
          <w:b/>
        </w:rPr>
        <w:t xml:space="preserve">OKVIRNEGA SPORAZUMA </w:t>
      </w:r>
      <w:r>
        <w:rPr>
          <w:rFonts w:ascii="Tahoma" w:hAnsi="Tahoma" w:cs="Tahoma"/>
          <w:b/>
        </w:rPr>
        <w:t xml:space="preserve">IN ODPOVED </w:t>
      </w:r>
      <w:r w:rsidRPr="00392AE2">
        <w:rPr>
          <w:rFonts w:ascii="Tahoma" w:hAnsi="Tahoma" w:cs="Tahoma"/>
          <w:b/>
        </w:rPr>
        <w:t>OKVIRNEGA SPORAZUMA</w:t>
      </w:r>
    </w:p>
    <w:p w14:paraId="5603CEC9" w14:textId="61BA7D26" w:rsidR="00B608DF" w:rsidRDefault="00B608DF" w:rsidP="00470451">
      <w:pPr>
        <w:keepNext/>
        <w:jc w:val="both"/>
        <w:rPr>
          <w:rFonts w:ascii="Tahoma" w:hAnsi="Tahoma" w:cs="Tahoma"/>
        </w:rPr>
      </w:pPr>
    </w:p>
    <w:p w14:paraId="6B20D00E" w14:textId="77777777" w:rsidR="00973EEA" w:rsidRPr="00973EEA" w:rsidRDefault="00973EEA" w:rsidP="00470451">
      <w:pPr>
        <w:pStyle w:val="Odstavekseznama"/>
        <w:keepNext/>
        <w:numPr>
          <w:ilvl w:val="0"/>
          <w:numId w:val="36"/>
        </w:numPr>
        <w:jc w:val="center"/>
        <w:rPr>
          <w:rFonts w:ascii="Tahoma" w:hAnsi="Tahoma" w:cs="Tahoma"/>
        </w:rPr>
      </w:pPr>
      <w:r>
        <w:rPr>
          <w:rFonts w:ascii="Tahoma" w:hAnsi="Tahoma" w:cs="Tahoma"/>
        </w:rPr>
        <w:t>člen</w:t>
      </w:r>
    </w:p>
    <w:p w14:paraId="64DA9D86" w14:textId="77777777" w:rsidR="00973EEA" w:rsidRDefault="00973EEA" w:rsidP="00470451">
      <w:pPr>
        <w:keepNext/>
        <w:jc w:val="both"/>
        <w:rPr>
          <w:rFonts w:ascii="Tahoma" w:hAnsi="Tahoma" w:cs="Tahoma"/>
        </w:rPr>
      </w:pPr>
    </w:p>
    <w:p w14:paraId="31DA0203" w14:textId="77777777" w:rsidR="00B608DF" w:rsidRDefault="00B608DF" w:rsidP="00470451">
      <w:pPr>
        <w:keepNext/>
        <w:jc w:val="both"/>
        <w:rPr>
          <w:rFonts w:ascii="Tahoma" w:hAnsi="Tahoma" w:cs="Tahoma"/>
        </w:rPr>
      </w:pPr>
      <w:r w:rsidRPr="00E659FD">
        <w:rPr>
          <w:rFonts w:ascii="Tahoma" w:hAnsi="Tahoma" w:cs="Tahoma"/>
        </w:rPr>
        <w:t>V primeru, da izvajalec ne izpolnjuje svojih obveznosti iz okvirnega sporazuma, ga bo naročnik pisno opozoril in pozval k izpolnitvi svojih obveznost</w:t>
      </w:r>
      <w:r>
        <w:rPr>
          <w:rFonts w:ascii="Tahoma" w:hAnsi="Tahoma" w:cs="Tahoma"/>
        </w:rPr>
        <w:t>i</w:t>
      </w:r>
      <w:r w:rsidRPr="00E659FD">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138BE8E3" w14:textId="77777777" w:rsidR="00B608DF" w:rsidRDefault="00B608DF" w:rsidP="00470451">
      <w:pPr>
        <w:keepNext/>
        <w:jc w:val="both"/>
        <w:rPr>
          <w:rFonts w:ascii="Tahoma" w:hAnsi="Tahoma" w:cs="Tahoma"/>
        </w:rPr>
      </w:pPr>
    </w:p>
    <w:p w14:paraId="7971FDFD" w14:textId="77777777" w:rsidR="00B608DF" w:rsidRDefault="00B608DF" w:rsidP="00470451">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2529D596" w14:textId="77777777" w:rsidR="00B608DF" w:rsidRDefault="00B608DF" w:rsidP="00470451">
      <w:pPr>
        <w:keepNext/>
        <w:jc w:val="both"/>
        <w:rPr>
          <w:rFonts w:ascii="Tahoma" w:hAnsi="Tahoma" w:cs="Tahoma"/>
        </w:rPr>
      </w:pPr>
    </w:p>
    <w:p w14:paraId="50F3ACF0" w14:textId="77777777" w:rsidR="00B608DF" w:rsidRDefault="00B608DF" w:rsidP="00470451">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2F3E5E09" w14:textId="77777777" w:rsidR="00B608DF" w:rsidRDefault="00B608DF" w:rsidP="00470451">
      <w:pPr>
        <w:keepNext/>
        <w:jc w:val="both"/>
        <w:rPr>
          <w:rFonts w:ascii="Tahoma" w:hAnsi="Tahoma" w:cs="Tahoma"/>
        </w:rPr>
      </w:pPr>
    </w:p>
    <w:p w14:paraId="06AA59DD" w14:textId="77777777" w:rsidR="00B608DF" w:rsidRDefault="00B608DF" w:rsidP="00470451">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14:paraId="5046178D" w14:textId="77777777" w:rsidR="00B608DF" w:rsidRDefault="00B608DF" w:rsidP="00470451">
      <w:pPr>
        <w:keepNext/>
        <w:jc w:val="both"/>
        <w:rPr>
          <w:rFonts w:ascii="Tahoma" w:hAnsi="Tahoma" w:cs="Tahoma"/>
        </w:rPr>
      </w:pPr>
    </w:p>
    <w:p w14:paraId="2C0252C4" w14:textId="77777777" w:rsidR="00B608DF" w:rsidRDefault="00B608DF" w:rsidP="00470451">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702DFB2C" w14:textId="77777777" w:rsidR="00B608DF" w:rsidRDefault="00B608DF" w:rsidP="00470451">
      <w:pPr>
        <w:keepNext/>
        <w:tabs>
          <w:tab w:val="left" w:pos="709"/>
          <w:tab w:val="left" w:pos="1702"/>
        </w:tabs>
        <w:jc w:val="both"/>
        <w:rPr>
          <w:rFonts w:ascii="Tahoma" w:hAnsi="Tahoma" w:cs="Tahoma"/>
        </w:rPr>
      </w:pPr>
    </w:p>
    <w:p w14:paraId="2F09BC40" w14:textId="77777777" w:rsidR="00B608DF" w:rsidRDefault="00B608DF" w:rsidP="00470451">
      <w:pPr>
        <w:keepNext/>
        <w:numPr>
          <w:ilvl w:val="0"/>
          <w:numId w:val="37"/>
        </w:numPr>
        <w:jc w:val="center"/>
        <w:rPr>
          <w:rFonts w:ascii="Tahoma" w:hAnsi="Tahoma" w:cs="Tahoma"/>
        </w:rPr>
      </w:pPr>
      <w:r>
        <w:rPr>
          <w:rFonts w:ascii="Tahoma" w:hAnsi="Tahoma" w:cs="Tahoma"/>
        </w:rPr>
        <w:t>člen</w:t>
      </w:r>
    </w:p>
    <w:p w14:paraId="2387A111" w14:textId="77777777" w:rsidR="00B608DF" w:rsidRDefault="00B608DF" w:rsidP="00470451">
      <w:pPr>
        <w:keepNext/>
        <w:tabs>
          <w:tab w:val="left" w:pos="709"/>
          <w:tab w:val="left" w:pos="1702"/>
        </w:tabs>
        <w:jc w:val="both"/>
        <w:rPr>
          <w:rFonts w:ascii="Tahoma" w:hAnsi="Tahoma" w:cs="Tahoma"/>
        </w:rPr>
      </w:pPr>
    </w:p>
    <w:p w14:paraId="253ADD66" w14:textId="77777777" w:rsidR="00B608DF" w:rsidRDefault="00B608DF" w:rsidP="00470451">
      <w:pPr>
        <w:keepNext/>
        <w:tabs>
          <w:tab w:val="left" w:pos="709"/>
          <w:tab w:val="left" w:pos="1702"/>
        </w:tabs>
        <w:jc w:val="both"/>
        <w:rPr>
          <w:rFonts w:ascii="Tahoma" w:hAnsi="Tahoma" w:cs="Tahoma"/>
        </w:rPr>
      </w:pPr>
      <w:r w:rsidRPr="00850220">
        <w:rPr>
          <w:rFonts w:ascii="Tahoma" w:hAnsi="Tahoma" w:cs="Tahoma"/>
        </w:rPr>
        <w:t>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w:t>
      </w:r>
      <w:r>
        <w:rPr>
          <w:rFonts w:ascii="Tahoma" w:hAnsi="Tahoma" w:cs="Tahoma"/>
        </w:rPr>
        <w:t xml:space="preserve"> poštno</w:t>
      </w:r>
      <w:r w:rsidRPr="00850220">
        <w:rPr>
          <w:rFonts w:ascii="Tahoma" w:hAnsi="Tahoma" w:cs="Tahoma"/>
        </w:rPr>
        <w:t xml:space="preserve"> pošiljko. </w:t>
      </w:r>
    </w:p>
    <w:p w14:paraId="5E4C4BD3" w14:textId="77777777" w:rsidR="00B608DF" w:rsidRDefault="00B608DF" w:rsidP="00470451">
      <w:pPr>
        <w:keepNext/>
        <w:tabs>
          <w:tab w:val="left" w:pos="709"/>
          <w:tab w:val="left" w:pos="1702"/>
        </w:tabs>
        <w:jc w:val="both"/>
        <w:rPr>
          <w:rFonts w:ascii="Tahoma" w:hAnsi="Tahoma" w:cs="Tahoma"/>
        </w:rPr>
      </w:pPr>
    </w:p>
    <w:p w14:paraId="3005B937" w14:textId="77777777" w:rsidR="00B608DF" w:rsidRDefault="00B608DF" w:rsidP="00470451">
      <w:pPr>
        <w:keepNext/>
        <w:tabs>
          <w:tab w:val="left" w:pos="709"/>
          <w:tab w:val="left" w:pos="1702"/>
        </w:tabs>
        <w:jc w:val="both"/>
        <w:rPr>
          <w:rFonts w:ascii="Tahoma" w:hAnsi="Tahoma" w:cs="Tahoma"/>
        </w:rPr>
      </w:pPr>
      <w:r>
        <w:rPr>
          <w:rFonts w:ascii="Tahoma" w:hAnsi="Tahoma" w:cs="Tahoma"/>
        </w:rPr>
        <w:t>Naročnik ali izvajalec lahko brez posebnega odpovednega razloga kadarkoli odpovesta ta okvirni sporazum z 90 (devetdeset) dnevnim</w:t>
      </w:r>
      <w:r w:rsidRPr="000E0ABD">
        <w:rPr>
          <w:rFonts w:ascii="Tahoma" w:hAnsi="Tahoma" w:cs="Tahoma"/>
        </w:rPr>
        <w:t xml:space="preserve"> odpovednim rokom</w:t>
      </w:r>
      <w:r>
        <w:rPr>
          <w:rFonts w:ascii="Tahoma" w:hAnsi="Tahoma" w:cs="Tahoma"/>
        </w:rPr>
        <w:t>, ki prične teči naslednji dan po prejemu pisnega obvestila o odpovedi okvirnega sporazuma, ki mora biti drugi stranki okvirnega sporazuma poslano s priporočeno poštno pošiljko.</w:t>
      </w:r>
    </w:p>
    <w:p w14:paraId="669F4B78" w14:textId="77777777" w:rsidR="00B608DF" w:rsidRDefault="00B608DF" w:rsidP="00470451">
      <w:pPr>
        <w:keepNext/>
        <w:tabs>
          <w:tab w:val="left" w:pos="709"/>
          <w:tab w:val="left" w:pos="1702"/>
        </w:tabs>
        <w:jc w:val="both"/>
        <w:rPr>
          <w:rFonts w:ascii="Tahoma" w:hAnsi="Tahoma" w:cs="Tahoma"/>
        </w:rPr>
      </w:pPr>
    </w:p>
    <w:p w14:paraId="081F284B" w14:textId="77777777" w:rsidR="00B608DF" w:rsidRDefault="00B608DF" w:rsidP="00470451">
      <w:pPr>
        <w:keepNext/>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14:paraId="4ADC7665" w14:textId="24E91F5D" w:rsidR="004E6035" w:rsidRDefault="004E6035" w:rsidP="00470451">
      <w:pPr>
        <w:keepNext/>
        <w:tabs>
          <w:tab w:val="left" w:pos="709"/>
          <w:tab w:val="left" w:pos="1702"/>
        </w:tabs>
        <w:jc w:val="both"/>
        <w:rPr>
          <w:rFonts w:ascii="Tahoma" w:hAnsi="Tahoma" w:cs="Tahoma"/>
        </w:rPr>
      </w:pPr>
    </w:p>
    <w:p w14:paraId="3906280D" w14:textId="77777777" w:rsidR="00B608DF" w:rsidRPr="00856F7B" w:rsidRDefault="00B608DF" w:rsidP="00470451">
      <w:pPr>
        <w:keepNext/>
        <w:numPr>
          <w:ilvl w:val="0"/>
          <w:numId w:val="34"/>
        </w:numPr>
        <w:tabs>
          <w:tab w:val="left" w:pos="851"/>
          <w:tab w:val="left" w:pos="1702"/>
        </w:tabs>
        <w:jc w:val="both"/>
        <w:rPr>
          <w:rFonts w:ascii="Tahoma" w:hAnsi="Tahoma" w:cs="Tahoma"/>
          <w:b/>
        </w:rPr>
      </w:pPr>
      <w:r w:rsidRPr="00856F7B">
        <w:rPr>
          <w:rFonts w:ascii="Tahoma" w:hAnsi="Tahoma" w:cs="Tahoma"/>
          <w:b/>
        </w:rPr>
        <w:t>REŠEVANJE SPOROV</w:t>
      </w:r>
    </w:p>
    <w:p w14:paraId="3C3B5F80" w14:textId="77777777" w:rsidR="00B608DF" w:rsidRPr="00856F7B" w:rsidRDefault="00B608DF" w:rsidP="00470451">
      <w:pPr>
        <w:keepNext/>
        <w:tabs>
          <w:tab w:val="left" w:pos="709"/>
          <w:tab w:val="left" w:pos="1702"/>
        </w:tabs>
        <w:ind w:left="1701" w:hanging="1701"/>
        <w:rPr>
          <w:rFonts w:ascii="Tahoma" w:hAnsi="Tahoma" w:cs="Tahoma"/>
          <w:b/>
        </w:rPr>
      </w:pPr>
    </w:p>
    <w:p w14:paraId="4CCB971A" w14:textId="77777777" w:rsidR="00B608DF" w:rsidRPr="00856F7B" w:rsidRDefault="00B608DF" w:rsidP="00470451">
      <w:pPr>
        <w:keepNext/>
        <w:numPr>
          <w:ilvl w:val="0"/>
          <w:numId w:val="37"/>
        </w:numPr>
        <w:jc w:val="center"/>
        <w:rPr>
          <w:rFonts w:ascii="Tahoma" w:hAnsi="Tahoma" w:cs="Tahoma"/>
        </w:rPr>
      </w:pPr>
      <w:r w:rsidRPr="00856F7B">
        <w:rPr>
          <w:rFonts w:ascii="Tahoma" w:hAnsi="Tahoma" w:cs="Tahoma"/>
        </w:rPr>
        <w:t xml:space="preserve"> člen</w:t>
      </w:r>
    </w:p>
    <w:p w14:paraId="3970A5F9" w14:textId="77777777" w:rsidR="00B608DF" w:rsidRDefault="00B608DF" w:rsidP="00470451">
      <w:pPr>
        <w:keepNext/>
        <w:tabs>
          <w:tab w:val="left" w:pos="567"/>
          <w:tab w:val="left" w:pos="1418"/>
          <w:tab w:val="left" w:pos="1702"/>
        </w:tabs>
        <w:jc w:val="both"/>
        <w:rPr>
          <w:rFonts w:ascii="Tahoma" w:eastAsia="Calibri" w:hAnsi="Tahoma" w:cs="Tahoma"/>
        </w:rPr>
      </w:pPr>
    </w:p>
    <w:p w14:paraId="319C2005" w14:textId="77777777" w:rsidR="00B608DF" w:rsidRDefault="00B608DF" w:rsidP="00470451">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4D851C22" w14:textId="77777777" w:rsidR="00B608DF" w:rsidRDefault="00B608DF" w:rsidP="00470451">
      <w:pPr>
        <w:keepNext/>
        <w:tabs>
          <w:tab w:val="left" w:pos="567"/>
          <w:tab w:val="left" w:pos="1418"/>
          <w:tab w:val="left" w:pos="1702"/>
        </w:tabs>
        <w:jc w:val="both"/>
        <w:rPr>
          <w:rFonts w:ascii="Tahoma" w:eastAsia="Calibri" w:hAnsi="Tahoma" w:cs="Tahoma"/>
        </w:rPr>
      </w:pPr>
    </w:p>
    <w:p w14:paraId="069526A9" w14:textId="77777777" w:rsidR="00B608DF" w:rsidRDefault="00B608DF" w:rsidP="00470451">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22F8E0DC" w14:textId="77777777" w:rsidR="00B608DF" w:rsidRPr="00C509F8" w:rsidRDefault="00B608DF" w:rsidP="00470451">
      <w:pPr>
        <w:keepNext/>
        <w:tabs>
          <w:tab w:val="left" w:pos="567"/>
          <w:tab w:val="left" w:pos="1418"/>
          <w:tab w:val="left" w:pos="1702"/>
        </w:tabs>
        <w:jc w:val="both"/>
        <w:rPr>
          <w:rFonts w:ascii="Tahoma" w:eastAsia="Calibri" w:hAnsi="Tahoma" w:cs="Tahoma"/>
        </w:rPr>
      </w:pPr>
    </w:p>
    <w:p w14:paraId="40D72BFE" w14:textId="77777777" w:rsidR="00B608DF" w:rsidRPr="00F82282" w:rsidRDefault="00B608DF" w:rsidP="00470451">
      <w:pPr>
        <w:keepNext/>
        <w:numPr>
          <w:ilvl w:val="0"/>
          <w:numId w:val="34"/>
        </w:numPr>
        <w:tabs>
          <w:tab w:val="left" w:pos="851"/>
          <w:tab w:val="left" w:pos="1702"/>
        </w:tabs>
        <w:jc w:val="both"/>
        <w:rPr>
          <w:rFonts w:ascii="Tahoma" w:hAnsi="Tahoma" w:cs="Tahoma"/>
        </w:rPr>
      </w:pPr>
      <w:r w:rsidRPr="00856F7B">
        <w:rPr>
          <w:rFonts w:ascii="Tahoma" w:hAnsi="Tahoma" w:cs="Tahoma"/>
          <w:b/>
        </w:rPr>
        <w:t>OSTALE DOLOČBE</w:t>
      </w:r>
    </w:p>
    <w:p w14:paraId="19BF8179" w14:textId="77777777" w:rsidR="00B608DF" w:rsidRDefault="00B608DF" w:rsidP="00470451">
      <w:pPr>
        <w:keepNext/>
        <w:tabs>
          <w:tab w:val="left" w:pos="851"/>
          <w:tab w:val="left" w:pos="1702"/>
        </w:tabs>
        <w:jc w:val="both"/>
        <w:rPr>
          <w:rFonts w:ascii="Tahoma" w:hAnsi="Tahoma" w:cs="Tahoma"/>
          <w:b/>
        </w:rPr>
      </w:pPr>
    </w:p>
    <w:p w14:paraId="62D6BC65" w14:textId="77777777" w:rsidR="00B608DF" w:rsidRDefault="00B608DF" w:rsidP="00470451">
      <w:pPr>
        <w:keepNext/>
        <w:numPr>
          <w:ilvl w:val="0"/>
          <w:numId w:val="37"/>
        </w:numPr>
        <w:jc w:val="center"/>
        <w:rPr>
          <w:rFonts w:ascii="Tahoma" w:hAnsi="Tahoma" w:cs="Tahoma"/>
        </w:rPr>
      </w:pPr>
      <w:r>
        <w:rPr>
          <w:rFonts w:ascii="Tahoma" w:hAnsi="Tahoma" w:cs="Tahoma"/>
        </w:rPr>
        <w:t>č</w:t>
      </w:r>
      <w:r w:rsidRPr="00F82282">
        <w:rPr>
          <w:rFonts w:ascii="Tahoma" w:hAnsi="Tahoma" w:cs="Tahoma"/>
        </w:rPr>
        <w:t>len</w:t>
      </w:r>
    </w:p>
    <w:p w14:paraId="63066CCB" w14:textId="77777777" w:rsidR="00B608DF" w:rsidRDefault="00B608DF" w:rsidP="00470451">
      <w:pPr>
        <w:keepNext/>
        <w:jc w:val="both"/>
        <w:rPr>
          <w:rFonts w:ascii="Tahoma" w:hAnsi="Tahoma" w:cs="Tahoma"/>
        </w:rPr>
      </w:pPr>
    </w:p>
    <w:p w14:paraId="08889C7D" w14:textId="77777777" w:rsidR="00B608DF" w:rsidRPr="008034E2" w:rsidRDefault="00B608DF" w:rsidP="00470451">
      <w:pPr>
        <w:keepNext/>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BE81ABC" w14:textId="77777777" w:rsidR="00B608DF" w:rsidRPr="008C68E2" w:rsidRDefault="00B608DF" w:rsidP="00470451">
      <w:pPr>
        <w:keepNext/>
        <w:tabs>
          <w:tab w:val="left" w:pos="567"/>
          <w:tab w:val="left" w:pos="1418"/>
          <w:tab w:val="left" w:pos="1702"/>
        </w:tabs>
        <w:jc w:val="both"/>
        <w:rPr>
          <w:rFonts w:ascii="Tahoma" w:hAnsi="Tahoma" w:cs="Tahoma"/>
        </w:rPr>
      </w:pPr>
    </w:p>
    <w:p w14:paraId="12568866" w14:textId="77777777" w:rsidR="00B608DF" w:rsidRDefault="00B608DF" w:rsidP="00470451">
      <w:pPr>
        <w:keepNext/>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1CBB6C53" w14:textId="77777777" w:rsidR="00B608DF" w:rsidRPr="008C68E2" w:rsidRDefault="00B608DF" w:rsidP="00470451">
      <w:pPr>
        <w:keepNext/>
        <w:tabs>
          <w:tab w:val="left" w:pos="567"/>
          <w:tab w:val="left" w:pos="1418"/>
          <w:tab w:val="left" w:pos="1702"/>
        </w:tabs>
        <w:jc w:val="both"/>
        <w:rPr>
          <w:rFonts w:ascii="Tahoma" w:hAnsi="Tahoma" w:cs="Tahoma"/>
        </w:rPr>
      </w:pPr>
    </w:p>
    <w:p w14:paraId="5D3779A0" w14:textId="77777777" w:rsidR="00B608DF" w:rsidRDefault="00B608DF" w:rsidP="00470451">
      <w:pPr>
        <w:keepNext/>
        <w:numPr>
          <w:ilvl w:val="0"/>
          <w:numId w:val="37"/>
        </w:numPr>
        <w:jc w:val="center"/>
        <w:rPr>
          <w:rFonts w:ascii="Tahoma" w:hAnsi="Tahoma" w:cs="Tahoma"/>
        </w:rPr>
      </w:pPr>
      <w:r>
        <w:rPr>
          <w:rFonts w:ascii="Tahoma" w:hAnsi="Tahoma" w:cs="Tahoma"/>
        </w:rPr>
        <w:t>č</w:t>
      </w:r>
      <w:r w:rsidRPr="00ED575E">
        <w:rPr>
          <w:rFonts w:ascii="Tahoma" w:hAnsi="Tahoma" w:cs="Tahoma"/>
        </w:rPr>
        <w:t>len</w:t>
      </w:r>
    </w:p>
    <w:p w14:paraId="3441E849" w14:textId="77777777" w:rsidR="00B608DF" w:rsidRDefault="00B608DF" w:rsidP="00470451">
      <w:pPr>
        <w:keepNext/>
        <w:ind w:left="426"/>
        <w:jc w:val="center"/>
        <w:rPr>
          <w:rFonts w:ascii="Tahoma" w:hAnsi="Tahoma" w:cs="Tahoma"/>
        </w:rPr>
      </w:pPr>
    </w:p>
    <w:p w14:paraId="5F790758" w14:textId="77777777" w:rsidR="00B608DF" w:rsidRPr="005E25C0" w:rsidRDefault="00B608DF" w:rsidP="00470451">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411B981B" w14:textId="77777777" w:rsidR="00B608DF" w:rsidRPr="008C68E2" w:rsidRDefault="00B608DF" w:rsidP="00470451">
      <w:pPr>
        <w:keepNext/>
        <w:numPr>
          <w:ilvl w:val="0"/>
          <w:numId w:val="7"/>
        </w:numPr>
        <w:jc w:val="both"/>
        <w:rPr>
          <w:rFonts w:ascii="Tahoma" w:hAnsi="Tahoma" w:cs="Tahoma"/>
        </w:rPr>
      </w:pPr>
      <w:r w:rsidRPr="008C68E2">
        <w:rPr>
          <w:rFonts w:ascii="Tahoma" w:hAnsi="Tahoma" w:cs="Tahoma"/>
        </w:rPr>
        <w:t xml:space="preserve">svojih ustanoviteljih, družbenikih, vključno s tihimi družbeniki, delničarjih, </w:t>
      </w:r>
      <w:proofErr w:type="spellStart"/>
      <w:r w:rsidRPr="008C68E2">
        <w:rPr>
          <w:rFonts w:ascii="Tahoma" w:hAnsi="Tahoma" w:cs="Tahoma"/>
        </w:rPr>
        <w:t>komandistih</w:t>
      </w:r>
      <w:proofErr w:type="spellEnd"/>
      <w:r w:rsidRPr="008C68E2">
        <w:rPr>
          <w:rFonts w:ascii="Tahoma" w:hAnsi="Tahoma" w:cs="Tahoma"/>
        </w:rPr>
        <w:t xml:space="preserve"> ali drugih lastnikih in podatke o lastniških deležih navedenih oseb,</w:t>
      </w:r>
    </w:p>
    <w:p w14:paraId="5AA7152E" w14:textId="77777777" w:rsidR="00B608DF" w:rsidRPr="008C68E2" w:rsidRDefault="00B608DF" w:rsidP="00470451">
      <w:pPr>
        <w:keepNext/>
        <w:numPr>
          <w:ilvl w:val="0"/>
          <w:numId w:val="7"/>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56E46997" w14:textId="77777777" w:rsidR="00B608DF" w:rsidRDefault="00B608DF" w:rsidP="00470451">
      <w:pPr>
        <w:keepNext/>
        <w:tabs>
          <w:tab w:val="left" w:pos="567"/>
          <w:tab w:val="left" w:pos="1418"/>
          <w:tab w:val="left" w:pos="1702"/>
        </w:tabs>
        <w:jc w:val="both"/>
        <w:rPr>
          <w:rFonts w:ascii="Tahoma" w:hAnsi="Tahoma" w:cs="Tahoma"/>
        </w:rPr>
      </w:pPr>
    </w:p>
    <w:p w14:paraId="13B3A491" w14:textId="77777777" w:rsidR="00B608DF" w:rsidRDefault="00B608DF" w:rsidP="00470451">
      <w:pPr>
        <w:keepNext/>
        <w:numPr>
          <w:ilvl w:val="0"/>
          <w:numId w:val="37"/>
        </w:numPr>
        <w:jc w:val="center"/>
        <w:rPr>
          <w:rFonts w:ascii="Tahoma" w:hAnsi="Tahoma" w:cs="Tahoma"/>
        </w:rPr>
      </w:pPr>
      <w:r>
        <w:rPr>
          <w:rFonts w:ascii="Tahoma" w:hAnsi="Tahoma" w:cs="Tahoma"/>
        </w:rPr>
        <w:t>č</w:t>
      </w:r>
      <w:r w:rsidRPr="00E16409">
        <w:rPr>
          <w:rFonts w:ascii="Tahoma" w:hAnsi="Tahoma" w:cs="Tahoma"/>
        </w:rPr>
        <w:t>len</w:t>
      </w:r>
    </w:p>
    <w:p w14:paraId="6DBD18ED" w14:textId="77777777" w:rsidR="00B608DF" w:rsidRDefault="00B608DF" w:rsidP="00470451">
      <w:pPr>
        <w:keepNext/>
        <w:rPr>
          <w:rFonts w:ascii="Tahoma" w:hAnsi="Tahoma" w:cs="Tahoma"/>
        </w:rPr>
      </w:pPr>
    </w:p>
    <w:p w14:paraId="0A723C87" w14:textId="77777777" w:rsidR="00B608DF" w:rsidRDefault="00B608DF" w:rsidP="00470451">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5B88C768" w14:textId="77777777" w:rsidR="00B608DF" w:rsidRDefault="00B608DF" w:rsidP="00470451">
      <w:pPr>
        <w:keepNext/>
        <w:rPr>
          <w:rFonts w:ascii="Tahoma" w:hAnsi="Tahoma" w:cs="Tahoma"/>
        </w:rPr>
      </w:pPr>
    </w:p>
    <w:p w14:paraId="2956BBBF" w14:textId="77777777" w:rsidR="00B608DF" w:rsidRDefault="00B608DF" w:rsidP="00470451">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7F6D557D" w14:textId="77777777" w:rsidR="00B608DF" w:rsidRDefault="00B608DF" w:rsidP="00470451">
      <w:pPr>
        <w:keepNext/>
        <w:tabs>
          <w:tab w:val="left" w:pos="567"/>
          <w:tab w:val="left" w:pos="1418"/>
          <w:tab w:val="left" w:pos="1702"/>
        </w:tabs>
        <w:jc w:val="both"/>
        <w:rPr>
          <w:rFonts w:ascii="Tahoma" w:hAnsi="Tahoma" w:cs="Tahoma"/>
        </w:rPr>
      </w:pPr>
    </w:p>
    <w:p w14:paraId="2075AB13" w14:textId="77777777" w:rsidR="00B608DF" w:rsidRDefault="00B608DF" w:rsidP="00470451">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dobav in del</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5D30CBBF" w14:textId="77777777" w:rsidR="00B608DF" w:rsidRPr="008C68E2" w:rsidRDefault="00B608DF" w:rsidP="00470451">
      <w:pPr>
        <w:keepNext/>
        <w:tabs>
          <w:tab w:val="left" w:pos="567"/>
          <w:tab w:val="left" w:pos="1418"/>
          <w:tab w:val="left" w:pos="1702"/>
        </w:tabs>
        <w:jc w:val="both"/>
        <w:rPr>
          <w:rFonts w:ascii="Tahoma" w:hAnsi="Tahoma" w:cs="Tahoma"/>
          <w:lang w:val="es-AR"/>
        </w:rPr>
      </w:pPr>
    </w:p>
    <w:p w14:paraId="3405420B" w14:textId="77777777" w:rsidR="00B608DF" w:rsidRDefault="00B608DF" w:rsidP="00470451">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Pr>
          <w:rFonts w:ascii="Tahoma" w:hAnsi="Tahoma" w:cs="Tahoma"/>
        </w:rPr>
        <w:t xml:space="preserve"> in informacij</w:t>
      </w:r>
      <w:r w:rsidRPr="00AC0D4E">
        <w:rPr>
          <w:rFonts w:ascii="Tahoma" w:hAnsi="Tahoma" w:cs="Tahoma"/>
        </w:rPr>
        <w:t>, ki po veljavnih predpisih štejejo za javne.</w:t>
      </w:r>
    </w:p>
    <w:p w14:paraId="48C369CD" w14:textId="72791DC1" w:rsidR="000C1878" w:rsidRDefault="000C1878" w:rsidP="00470451">
      <w:pPr>
        <w:keepNext/>
        <w:tabs>
          <w:tab w:val="left" w:pos="567"/>
          <w:tab w:val="left" w:pos="1418"/>
          <w:tab w:val="left" w:pos="1702"/>
        </w:tabs>
        <w:jc w:val="both"/>
        <w:rPr>
          <w:rFonts w:ascii="Tahoma" w:hAnsi="Tahoma" w:cs="Tahoma"/>
        </w:rPr>
      </w:pPr>
    </w:p>
    <w:p w14:paraId="2B775C71" w14:textId="77777777" w:rsidR="007051CA" w:rsidRDefault="007051CA" w:rsidP="00470451">
      <w:pPr>
        <w:keepNext/>
        <w:tabs>
          <w:tab w:val="left" w:pos="567"/>
          <w:tab w:val="left" w:pos="1418"/>
          <w:tab w:val="left" w:pos="1702"/>
        </w:tabs>
        <w:jc w:val="both"/>
        <w:rPr>
          <w:rFonts w:ascii="Tahoma" w:hAnsi="Tahoma" w:cs="Tahoma"/>
        </w:rPr>
      </w:pPr>
    </w:p>
    <w:p w14:paraId="0BBEB418" w14:textId="77777777" w:rsidR="00B608DF" w:rsidRPr="00856F7B" w:rsidRDefault="00B608DF" w:rsidP="00470451">
      <w:pPr>
        <w:keepNext/>
        <w:numPr>
          <w:ilvl w:val="0"/>
          <w:numId w:val="37"/>
        </w:numPr>
        <w:jc w:val="center"/>
        <w:rPr>
          <w:rFonts w:ascii="Tahoma" w:hAnsi="Tahoma" w:cs="Tahoma"/>
        </w:rPr>
      </w:pPr>
      <w:r w:rsidRPr="00856F7B">
        <w:rPr>
          <w:rFonts w:ascii="Tahoma" w:hAnsi="Tahoma" w:cs="Tahoma"/>
        </w:rPr>
        <w:t>člen</w:t>
      </w:r>
    </w:p>
    <w:p w14:paraId="2E0FAF4C" w14:textId="77777777" w:rsidR="00B608DF" w:rsidRDefault="00B608DF" w:rsidP="00470451">
      <w:pPr>
        <w:keepNext/>
        <w:tabs>
          <w:tab w:val="left" w:pos="567"/>
          <w:tab w:val="left" w:pos="1418"/>
          <w:tab w:val="left" w:pos="1702"/>
        </w:tabs>
        <w:jc w:val="both"/>
        <w:rPr>
          <w:rFonts w:ascii="Tahoma" w:hAnsi="Tahoma" w:cs="Tahoma"/>
        </w:rPr>
      </w:pPr>
    </w:p>
    <w:p w14:paraId="2AC4C164" w14:textId="77777777" w:rsidR="00B608DF" w:rsidRDefault="00B608DF" w:rsidP="00470451">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Pr>
          <w:rFonts w:ascii="Tahoma" w:hAnsi="Tahoma" w:cs="Tahoma"/>
        </w:rPr>
        <w:t>a, ki ureja obligacijska razmerja</w:t>
      </w:r>
      <w:r w:rsidRPr="008C68E2">
        <w:rPr>
          <w:rFonts w:ascii="Tahoma" w:hAnsi="Tahoma" w:cs="Tahoma"/>
        </w:rPr>
        <w:t>.</w:t>
      </w:r>
    </w:p>
    <w:p w14:paraId="593BD771" w14:textId="77777777" w:rsidR="00B608DF" w:rsidRPr="00856F7B" w:rsidRDefault="00B608DF" w:rsidP="00470451">
      <w:pPr>
        <w:keepNext/>
        <w:tabs>
          <w:tab w:val="left" w:pos="567"/>
          <w:tab w:val="left" w:pos="1418"/>
          <w:tab w:val="left" w:pos="1702"/>
        </w:tabs>
        <w:jc w:val="both"/>
        <w:rPr>
          <w:rFonts w:ascii="Tahoma" w:hAnsi="Tahoma" w:cs="Tahoma"/>
        </w:rPr>
      </w:pPr>
    </w:p>
    <w:p w14:paraId="67C4FA24" w14:textId="77777777" w:rsidR="00B608DF" w:rsidRDefault="00B608DF" w:rsidP="00470451">
      <w:pPr>
        <w:keepNext/>
        <w:numPr>
          <w:ilvl w:val="0"/>
          <w:numId w:val="37"/>
        </w:numPr>
        <w:jc w:val="center"/>
        <w:rPr>
          <w:rFonts w:ascii="Tahoma" w:hAnsi="Tahoma" w:cs="Tahoma"/>
        </w:rPr>
      </w:pPr>
      <w:r>
        <w:rPr>
          <w:rFonts w:ascii="Tahoma" w:hAnsi="Tahoma" w:cs="Tahoma"/>
        </w:rPr>
        <w:t>č</w:t>
      </w:r>
      <w:r w:rsidRPr="00856F7B">
        <w:rPr>
          <w:rFonts w:ascii="Tahoma" w:hAnsi="Tahoma" w:cs="Tahoma"/>
        </w:rPr>
        <w:t>len</w:t>
      </w:r>
    </w:p>
    <w:p w14:paraId="0ABD2D18" w14:textId="77777777" w:rsidR="00B608DF" w:rsidRPr="00856F7B" w:rsidRDefault="00B608DF" w:rsidP="00470451">
      <w:pPr>
        <w:keepNext/>
        <w:ind w:left="426"/>
        <w:jc w:val="center"/>
        <w:rPr>
          <w:rFonts w:ascii="Tahoma" w:hAnsi="Tahoma" w:cs="Tahoma"/>
        </w:rPr>
      </w:pPr>
    </w:p>
    <w:p w14:paraId="1677A86B" w14:textId="37EACA68" w:rsidR="00B608DF" w:rsidRPr="00B2333E" w:rsidRDefault="00B608DF" w:rsidP="00470451">
      <w:pPr>
        <w:keepNext/>
        <w:jc w:val="both"/>
        <w:rPr>
          <w:rFonts w:ascii="Tahoma" w:hAnsi="Tahoma" w:cs="Tahoma"/>
        </w:rPr>
      </w:pPr>
      <w:r w:rsidRPr="00CA7A3B">
        <w:rPr>
          <w:rFonts w:ascii="Tahoma" w:hAnsi="Tahoma" w:cs="Tahoma"/>
        </w:rPr>
        <w:t xml:space="preserve">Okvirni sporazum je sklenjen z dnem, ko ga podpišeta obe stranki okvirnega sporazuma pod pogojem, da izvajalec naročniku predloži finančno zavarovanje za zavarovanje dobre izvedbe obveznosti iz okvirnega sporazuma v roku, v višini in z veljavnostjo, kot je določena v </w:t>
      </w:r>
      <w:r w:rsidR="00813C41">
        <w:rPr>
          <w:rFonts w:ascii="Tahoma" w:hAnsi="Tahoma" w:cs="Tahoma"/>
          <w:color w:val="000000"/>
        </w:rPr>
        <w:t>24</w:t>
      </w:r>
      <w:r w:rsidRPr="00CA7A3B">
        <w:rPr>
          <w:rFonts w:ascii="Tahoma" w:hAnsi="Tahoma" w:cs="Tahoma"/>
        </w:rPr>
        <w:t>. členu tega okvirnega sporazuma</w:t>
      </w:r>
      <w:r w:rsidR="00AB2BB2">
        <w:rPr>
          <w:rFonts w:ascii="Tahoma" w:hAnsi="Tahoma" w:cs="Tahoma"/>
        </w:rPr>
        <w:t xml:space="preserve"> </w:t>
      </w:r>
      <w:r w:rsidR="00AB2BB2" w:rsidRPr="00CA7A3B">
        <w:rPr>
          <w:rFonts w:ascii="Tahoma" w:hAnsi="Tahoma" w:cs="Tahoma"/>
        </w:rPr>
        <w:t>in prične veljati</w:t>
      </w:r>
      <w:r w:rsidR="00AB2BB2">
        <w:rPr>
          <w:rFonts w:ascii="Tahoma" w:hAnsi="Tahoma" w:cs="Tahoma"/>
        </w:rPr>
        <w:t xml:space="preserve"> ___________</w:t>
      </w:r>
      <w:r>
        <w:rPr>
          <w:rFonts w:ascii="Tahoma" w:hAnsi="Tahoma" w:cs="Tahoma"/>
        </w:rPr>
        <w:t xml:space="preserve">. </w:t>
      </w:r>
      <w:r w:rsidRPr="00B2333E">
        <w:rPr>
          <w:rFonts w:ascii="Tahoma" w:hAnsi="Tahoma" w:cs="Tahoma"/>
          <w:lang w:eastAsia="ar-SA"/>
        </w:rPr>
        <w:t xml:space="preserve">V kolikor izvajalec, v skladu s </w:t>
      </w:r>
      <w:r w:rsidR="00813C41">
        <w:rPr>
          <w:rFonts w:ascii="Tahoma" w:hAnsi="Tahoma" w:cs="Tahoma"/>
          <w:lang w:eastAsia="ar-SA"/>
        </w:rPr>
        <w:t>24</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w:t>
      </w:r>
      <w:r>
        <w:rPr>
          <w:rFonts w:ascii="Tahoma" w:hAnsi="Tahoma" w:cs="Tahoma"/>
          <w:lang w:eastAsia="ar-SA"/>
        </w:rPr>
        <w:t xml:space="preserve">naročniku </w:t>
      </w:r>
      <w:r w:rsidRPr="00B2333E">
        <w:rPr>
          <w:rFonts w:ascii="Tahoma" w:hAnsi="Tahoma" w:cs="Tahoma"/>
          <w:lang w:eastAsia="ar-SA"/>
        </w:rPr>
        <w:t>ne predloži finančnega zavarovanja</w:t>
      </w:r>
      <w:r w:rsidRPr="00E84472">
        <w:rPr>
          <w:rFonts w:ascii="Tahoma" w:hAnsi="Tahoma" w:cs="Tahoma"/>
        </w:rPr>
        <w:t xml:space="preserve"> </w:t>
      </w:r>
      <w:r w:rsidRPr="00CA7A3B">
        <w:rPr>
          <w:rFonts w:ascii="Tahoma" w:hAnsi="Tahoma" w:cs="Tahoma"/>
        </w:rPr>
        <w:t>za zavarovanje dobre izvedbe obveznosti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 </w:t>
      </w:r>
    </w:p>
    <w:p w14:paraId="0784DB47" w14:textId="77777777" w:rsidR="00B608DF" w:rsidRPr="00CA7A3B" w:rsidRDefault="00B608DF" w:rsidP="00470451">
      <w:pPr>
        <w:keepNext/>
        <w:jc w:val="both"/>
        <w:rPr>
          <w:rFonts w:ascii="Tahoma" w:hAnsi="Tahoma" w:cs="Tahoma"/>
        </w:rPr>
      </w:pPr>
    </w:p>
    <w:p w14:paraId="0EDCF46F" w14:textId="77777777" w:rsidR="00B608DF" w:rsidRDefault="00B608DF" w:rsidP="00470451">
      <w:pPr>
        <w:keepNext/>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4D99FE4C" w14:textId="77777777" w:rsidR="00B608DF" w:rsidRDefault="00B608DF" w:rsidP="00470451">
      <w:pPr>
        <w:keepNext/>
        <w:tabs>
          <w:tab w:val="left" w:pos="567"/>
          <w:tab w:val="left" w:pos="1418"/>
          <w:tab w:val="left" w:pos="1702"/>
        </w:tabs>
        <w:jc w:val="both"/>
        <w:rPr>
          <w:rFonts w:ascii="Tahoma" w:eastAsia="Calibri" w:hAnsi="Tahoma" w:cs="Tahoma"/>
        </w:rPr>
      </w:pPr>
    </w:p>
    <w:p w14:paraId="27BD7763" w14:textId="77777777" w:rsidR="00B608DF" w:rsidRDefault="00B608DF" w:rsidP="00470451">
      <w:pPr>
        <w:keepNext/>
        <w:numPr>
          <w:ilvl w:val="0"/>
          <w:numId w:val="37"/>
        </w:numPr>
        <w:jc w:val="center"/>
        <w:rPr>
          <w:rFonts w:ascii="Tahoma" w:hAnsi="Tahoma" w:cs="Tahoma"/>
        </w:rPr>
      </w:pPr>
      <w:r>
        <w:rPr>
          <w:rFonts w:ascii="Tahoma" w:hAnsi="Tahoma" w:cs="Tahoma"/>
        </w:rPr>
        <w:t>člen</w:t>
      </w:r>
    </w:p>
    <w:p w14:paraId="2A99D946" w14:textId="77777777" w:rsidR="00B608DF" w:rsidRDefault="00B608DF" w:rsidP="00470451">
      <w:pPr>
        <w:keepNext/>
        <w:rPr>
          <w:rFonts w:ascii="Tahoma" w:hAnsi="Tahoma" w:cs="Tahoma"/>
        </w:rPr>
      </w:pPr>
    </w:p>
    <w:p w14:paraId="6B3110C5" w14:textId="77777777" w:rsidR="00B608DF" w:rsidRPr="00E575BC" w:rsidRDefault="00B608DF" w:rsidP="00470451">
      <w:pPr>
        <w:keepNext/>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545D3433" w14:textId="77777777" w:rsidR="00B608DF" w:rsidRDefault="00B608DF" w:rsidP="00470451">
      <w:pPr>
        <w:pStyle w:val="Odstavekseznama"/>
        <w:keepNext/>
        <w:numPr>
          <w:ilvl w:val="0"/>
          <w:numId w:val="3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16A87241" w14:textId="77777777" w:rsidR="00B608DF" w:rsidRPr="00E575BC" w:rsidRDefault="00B608DF" w:rsidP="00470451">
      <w:pPr>
        <w:pStyle w:val="Odstavekseznama"/>
        <w:keepNext/>
        <w:numPr>
          <w:ilvl w:val="0"/>
          <w:numId w:val="3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733E667" w14:textId="77777777" w:rsidR="00B608DF" w:rsidRPr="00E575BC" w:rsidRDefault="00B608DF" w:rsidP="00470451">
      <w:pPr>
        <w:keepNext/>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7D1ADF7F" w14:textId="77777777" w:rsidR="00B608DF" w:rsidRDefault="00B608DF" w:rsidP="00470451">
      <w:pPr>
        <w:keepNext/>
        <w:jc w:val="both"/>
        <w:rPr>
          <w:rFonts w:ascii="Tahoma" w:hAnsi="Tahoma" w:cs="Tahoma"/>
        </w:rPr>
      </w:pPr>
    </w:p>
    <w:p w14:paraId="0AFD026D" w14:textId="77777777" w:rsidR="00B608DF" w:rsidRDefault="00B608DF" w:rsidP="00470451">
      <w:pPr>
        <w:keepNext/>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2752C9AB" w14:textId="77777777" w:rsidR="00B608DF" w:rsidRPr="00E575BC" w:rsidRDefault="00B608DF" w:rsidP="00470451">
      <w:pPr>
        <w:keepNext/>
        <w:jc w:val="both"/>
        <w:rPr>
          <w:rFonts w:ascii="Tahoma" w:hAnsi="Tahoma" w:cs="Tahoma"/>
        </w:rPr>
      </w:pPr>
    </w:p>
    <w:p w14:paraId="2E0F7632" w14:textId="77777777" w:rsidR="00B608DF" w:rsidRPr="00E575BC" w:rsidRDefault="00B608DF" w:rsidP="00470451">
      <w:pPr>
        <w:keepNext/>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2236242C" w14:textId="77777777" w:rsidR="005173AF" w:rsidRDefault="005173AF" w:rsidP="00470451">
      <w:pPr>
        <w:keepNext/>
        <w:tabs>
          <w:tab w:val="left" w:pos="567"/>
          <w:tab w:val="left" w:pos="1418"/>
          <w:tab w:val="left" w:pos="1702"/>
        </w:tabs>
        <w:jc w:val="both"/>
        <w:rPr>
          <w:rFonts w:ascii="Tahoma" w:hAnsi="Tahoma" w:cs="Tahoma"/>
        </w:rPr>
      </w:pPr>
    </w:p>
    <w:p w14:paraId="121674D1" w14:textId="77777777" w:rsidR="005173AF" w:rsidRPr="00E87E2E" w:rsidRDefault="005173AF" w:rsidP="00470451">
      <w:pPr>
        <w:keepNext/>
        <w:numPr>
          <w:ilvl w:val="0"/>
          <w:numId w:val="38"/>
        </w:numPr>
        <w:jc w:val="center"/>
        <w:rPr>
          <w:rFonts w:ascii="Tahoma" w:hAnsi="Tahoma" w:cs="Tahoma"/>
        </w:rPr>
      </w:pPr>
      <w:r w:rsidRPr="00E87E2E">
        <w:rPr>
          <w:rFonts w:ascii="Tahoma" w:hAnsi="Tahoma" w:cs="Tahoma"/>
        </w:rPr>
        <w:t>člen</w:t>
      </w:r>
    </w:p>
    <w:p w14:paraId="028C3EAF" w14:textId="77777777" w:rsidR="005173AF" w:rsidRDefault="005173AF" w:rsidP="00470451">
      <w:pPr>
        <w:keepNext/>
        <w:jc w:val="both"/>
        <w:rPr>
          <w:rFonts w:ascii="Tahoma" w:hAnsi="Tahoma" w:cs="Tahoma"/>
        </w:rPr>
      </w:pPr>
    </w:p>
    <w:p w14:paraId="594D815C" w14:textId="77777777" w:rsidR="007A2139" w:rsidRDefault="007A2139" w:rsidP="00470451">
      <w:pPr>
        <w:keepNext/>
        <w:jc w:val="both"/>
        <w:rPr>
          <w:rFonts w:ascii="Tahoma" w:hAnsi="Tahoma" w:cs="Tahoma"/>
        </w:rPr>
      </w:pPr>
      <w:r>
        <w:rPr>
          <w:rFonts w:ascii="Tahoma" w:hAnsi="Tahoma" w:cs="Tahoma"/>
          <w:bCs/>
        </w:rPr>
        <w:t xml:space="preserve">Ta okvirni sporazum </w:t>
      </w:r>
      <w:r w:rsidRPr="00BF4062">
        <w:rPr>
          <w:rFonts w:ascii="Tahoma" w:hAnsi="Tahoma" w:cs="Tahoma"/>
          <w:bCs/>
        </w:rPr>
        <w:t>je sestav</w:t>
      </w:r>
      <w:r>
        <w:rPr>
          <w:rFonts w:ascii="Tahoma" w:hAnsi="Tahoma" w:cs="Tahoma"/>
          <w:bCs/>
        </w:rPr>
        <w:t xml:space="preserve">ljen in podpisan v </w:t>
      </w:r>
      <w:r w:rsidR="00B8258C">
        <w:rPr>
          <w:rFonts w:ascii="Tahoma" w:hAnsi="Tahoma" w:cs="Tahoma"/>
          <w:bCs/>
        </w:rPr>
        <w:t xml:space="preserve">štirinajstih </w:t>
      </w:r>
      <w:r>
        <w:rPr>
          <w:rFonts w:ascii="Tahoma" w:hAnsi="Tahoma" w:cs="Tahoma"/>
          <w:bCs/>
        </w:rPr>
        <w:t>(1</w:t>
      </w:r>
      <w:r w:rsidR="00B8258C">
        <w:rPr>
          <w:rFonts w:ascii="Tahoma" w:hAnsi="Tahoma" w:cs="Tahoma"/>
          <w:bCs/>
        </w:rPr>
        <w:t>4</w:t>
      </w:r>
      <w:r w:rsidRPr="00BF4062">
        <w:rPr>
          <w:rFonts w:ascii="Tahoma" w:hAnsi="Tahoma" w:cs="Tahoma"/>
          <w:bCs/>
        </w:rPr>
        <w:t xml:space="preserve">) enakih izvodih, od </w:t>
      </w:r>
      <w:r>
        <w:rPr>
          <w:rFonts w:ascii="Tahoma" w:hAnsi="Tahoma" w:cs="Tahoma"/>
          <w:bCs/>
        </w:rPr>
        <w:t>katerih prejme vsak naročnik dva (2) izvoda</w:t>
      </w:r>
      <w:r w:rsidRPr="00BF4062">
        <w:rPr>
          <w:rFonts w:ascii="Tahoma" w:hAnsi="Tahoma" w:cs="Tahoma"/>
          <w:bCs/>
        </w:rPr>
        <w:t xml:space="preserve"> in izvajalec dva (2) izvoda.</w:t>
      </w:r>
      <w:r w:rsidRPr="00E87E2E">
        <w:rPr>
          <w:rFonts w:ascii="Tahoma" w:hAnsi="Tahoma" w:cs="Tahoma"/>
          <w:bCs/>
        </w:rPr>
        <w:t xml:space="preserve"> </w:t>
      </w:r>
      <w:r>
        <w:rPr>
          <w:rFonts w:ascii="Tahoma" w:hAnsi="Tahoma" w:cs="Tahoma"/>
          <w:bCs/>
        </w:rPr>
        <w:t xml:space="preserve"> </w:t>
      </w:r>
    </w:p>
    <w:p w14:paraId="0D6892B3" w14:textId="77777777" w:rsidR="007A2139" w:rsidRDefault="007A2139" w:rsidP="00470451">
      <w:pPr>
        <w:keepNext/>
        <w:tabs>
          <w:tab w:val="left" w:pos="1134"/>
          <w:tab w:val="left" w:pos="4820"/>
        </w:tabs>
        <w:rPr>
          <w:rFonts w:ascii="Tahoma" w:hAnsi="Tahoma" w:cs="Tahoma"/>
        </w:rPr>
      </w:pPr>
    </w:p>
    <w:p w14:paraId="7FD09332" w14:textId="77777777" w:rsidR="005173AF" w:rsidRDefault="005173AF" w:rsidP="00470451">
      <w:pPr>
        <w:keepNext/>
        <w:tabs>
          <w:tab w:val="left" w:pos="1134"/>
          <w:tab w:val="left" w:pos="4820"/>
        </w:tabs>
        <w:rPr>
          <w:rFonts w:ascii="Tahoma" w:hAnsi="Tahoma" w:cs="Tahoma"/>
        </w:rPr>
      </w:pPr>
    </w:p>
    <w:p w14:paraId="41681812" w14:textId="77777777" w:rsidR="003C78E7" w:rsidRDefault="003C78E7" w:rsidP="00470451">
      <w:pPr>
        <w:keepNext/>
        <w:tabs>
          <w:tab w:val="left" w:pos="1134"/>
          <w:tab w:val="left" w:pos="4820"/>
        </w:tabs>
        <w:rPr>
          <w:rFonts w:ascii="Tahoma" w:hAnsi="Tahoma" w:cs="Tahoma"/>
        </w:rPr>
      </w:pPr>
    </w:p>
    <w:p w14:paraId="517030AC" w14:textId="77777777" w:rsidR="003C78E7" w:rsidRDefault="003C78E7" w:rsidP="00470451">
      <w:pPr>
        <w:keepNext/>
        <w:tabs>
          <w:tab w:val="left" w:pos="1134"/>
          <w:tab w:val="left" w:pos="4820"/>
        </w:tabs>
        <w:rPr>
          <w:rFonts w:ascii="Tahoma" w:hAnsi="Tahoma" w:cs="Tahoma"/>
        </w:rPr>
      </w:pPr>
    </w:p>
    <w:p w14:paraId="580810EC" w14:textId="77777777" w:rsidR="003C78E7" w:rsidRDefault="003C78E7" w:rsidP="00470451">
      <w:pPr>
        <w:keepNext/>
        <w:tabs>
          <w:tab w:val="left" w:pos="1134"/>
          <w:tab w:val="left" w:pos="4820"/>
        </w:tabs>
        <w:rPr>
          <w:rFonts w:ascii="Tahoma" w:hAnsi="Tahoma" w:cs="Tahoma"/>
        </w:rPr>
      </w:pPr>
    </w:p>
    <w:p w14:paraId="487E10CA" w14:textId="77777777" w:rsidR="003C78E7" w:rsidRDefault="003C78E7" w:rsidP="00470451">
      <w:pPr>
        <w:keepNext/>
        <w:tabs>
          <w:tab w:val="left" w:pos="1134"/>
          <w:tab w:val="left" w:pos="4820"/>
        </w:tabs>
        <w:rPr>
          <w:rFonts w:ascii="Tahoma" w:hAnsi="Tahoma" w:cs="Tahoma"/>
        </w:rPr>
      </w:pPr>
    </w:p>
    <w:p w14:paraId="2756F42B" w14:textId="77777777" w:rsidR="003C78E7" w:rsidRDefault="003C78E7" w:rsidP="00470451">
      <w:pPr>
        <w:keepNext/>
        <w:tabs>
          <w:tab w:val="left" w:pos="1134"/>
          <w:tab w:val="left" w:pos="4820"/>
        </w:tabs>
        <w:rPr>
          <w:rFonts w:ascii="Tahoma" w:hAnsi="Tahoma" w:cs="Tahoma"/>
        </w:rPr>
      </w:pPr>
    </w:p>
    <w:p w14:paraId="4DE1E6D8" w14:textId="77777777" w:rsidR="003C78E7" w:rsidRDefault="003C78E7" w:rsidP="00470451">
      <w:pPr>
        <w:keepNext/>
        <w:tabs>
          <w:tab w:val="left" w:pos="1134"/>
          <w:tab w:val="left" w:pos="4820"/>
        </w:tabs>
        <w:rPr>
          <w:rFonts w:ascii="Tahoma" w:hAnsi="Tahoma" w:cs="Tahoma"/>
        </w:rPr>
      </w:pPr>
    </w:p>
    <w:p w14:paraId="7FABF1E0" w14:textId="77777777" w:rsidR="007A2139" w:rsidRPr="00856F7B" w:rsidRDefault="007A2139" w:rsidP="00470451">
      <w:pPr>
        <w:keepNext/>
        <w:tabs>
          <w:tab w:val="left" w:pos="1134"/>
          <w:tab w:val="left" w:pos="4820"/>
        </w:tabs>
        <w:rPr>
          <w:rFonts w:ascii="Tahoma" w:hAnsi="Tahoma" w:cs="Tahoma"/>
        </w:rPr>
      </w:pPr>
      <w:r w:rsidRPr="00856F7B">
        <w:rPr>
          <w:rFonts w:ascii="Tahoma" w:hAnsi="Tahoma" w:cs="Tahoma"/>
        </w:rPr>
        <w:lastRenderedPageBreak/>
        <w:t>Ljubljana, dne ___________</w:t>
      </w:r>
      <w:r w:rsidRPr="00856F7B">
        <w:rPr>
          <w:rFonts w:ascii="Tahoma" w:hAnsi="Tahoma" w:cs="Tahoma"/>
        </w:rPr>
        <w:tab/>
      </w:r>
      <w:r>
        <w:rPr>
          <w:rFonts w:ascii="Tahoma" w:hAnsi="Tahoma" w:cs="Tahoma"/>
        </w:rPr>
        <w:tab/>
      </w:r>
      <w:r>
        <w:rPr>
          <w:rFonts w:ascii="Tahoma" w:hAnsi="Tahoma" w:cs="Tahoma"/>
        </w:rPr>
        <w:tab/>
        <w:t>Kraj, dne __________</w:t>
      </w:r>
    </w:p>
    <w:p w14:paraId="026B2360" w14:textId="77777777" w:rsidR="007A2139" w:rsidRDefault="007A2139" w:rsidP="00470451">
      <w:pPr>
        <w:keepNext/>
        <w:tabs>
          <w:tab w:val="left" w:pos="1134"/>
          <w:tab w:val="left" w:pos="4820"/>
        </w:tabs>
        <w:rPr>
          <w:rFonts w:ascii="Tahoma" w:hAnsi="Tahoma" w:cs="Tahoma"/>
        </w:rPr>
      </w:pPr>
    </w:p>
    <w:p w14:paraId="6338DD3C" w14:textId="77777777" w:rsidR="007A2139" w:rsidRPr="00856F7B" w:rsidRDefault="007A2139" w:rsidP="00470451">
      <w:pPr>
        <w:keepNext/>
        <w:tabs>
          <w:tab w:val="left" w:pos="1134"/>
          <w:tab w:val="left" w:pos="4820"/>
        </w:tabs>
        <w:rPr>
          <w:rFonts w:ascii="Tahoma" w:hAnsi="Tahoma" w:cs="Tahoma"/>
        </w:rPr>
      </w:pPr>
      <w:r>
        <w:rPr>
          <w:rFonts w:ascii="Tahoma" w:hAnsi="Tahoma" w:cs="Tahoma"/>
        </w:rPr>
        <w:t>Št. okvirnega sporazuma naročnika:</w:t>
      </w:r>
      <w:r>
        <w:rPr>
          <w:rFonts w:ascii="Tahoma" w:hAnsi="Tahoma" w:cs="Tahoma"/>
        </w:rPr>
        <w:tab/>
      </w:r>
      <w:r>
        <w:rPr>
          <w:rFonts w:ascii="Tahoma" w:hAnsi="Tahoma" w:cs="Tahoma"/>
        </w:rPr>
        <w:tab/>
      </w:r>
      <w:r>
        <w:rPr>
          <w:rFonts w:ascii="Tahoma" w:hAnsi="Tahoma" w:cs="Tahoma"/>
        </w:rPr>
        <w:tab/>
        <w:t>Št. okvirnega sporazuma izvajalca:</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78C2BF5" w14:textId="77777777" w:rsidR="007A2139" w:rsidRPr="00FA5910" w:rsidRDefault="007A2139" w:rsidP="00470451">
      <w:pPr>
        <w:keepNext/>
        <w:tabs>
          <w:tab w:val="left" w:pos="4820"/>
        </w:tabs>
        <w:rPr>
          <w:rFonts w:ascii="Tahoma" w:hAnsi="Tahoma" w:cs="Tahoma"/>
          <w:sz w:val="12"/>
          <w:szCs w:val="12"/>
        </w:rPr>
      </w:pPr>
    </w:p>
    <w:p w14:paraId="777F025C" w14:textId="77777777" w:rsidR="007A2139" w:rsidRDefault="007A2139" w:rsidP="00470451">
      <w:pPr>
        <w:keepNext/>
        <w:tabs>
          <w:tab w:val="left" w:pos="4820"/>
        </w:tabs>
        <w:rPr>
          <w:rFonts w:ascii="Tahoma" w:hAnsi="Tahoma" w:cs="Tahoma"/>
          <w:b/>
        </w:rPr>
      </w:pPr>
      <w:r w:rsidRPr="00FA5910">
        <w:rPr>
          <w:rFonts w:ascii="Tahoma" w:hAnsi="Tahoma" w:cs="Tahoma"/>
          <w:b/>
        </w:rPr>
        <w:t>NAROČNIK:</w:t>
      </w:r>
      <w:r>
        <w:rPr>
          <w:rFonts w:ascii="Tahoma" w:hAnsi="Tahoma" w:cs="Tahoma"/>
          <w:b/>
        </w:rPr>
        <w:tab/>
      </w:r>
      <w:r>
        <w:rPr>
          <w:rFonts w:ascii="Tahoma" w:hAnsi="Tahoma" w:cs="Tahoma"/>
          <w:b/>
        </w:rPr>
        <w:tab/>
      </w:r>
      <w:r>
        <w:rPr>
          <w:rFonts w:ascii="Tahoma" w:hAnsi="Tahoma" w:cs="Tahoma"/>
          <w:b/>
        </w:rPr>
        <w:tab/>
        <w:t>IZVAJALEC:</w:t>
      </w:r>
    </w:p>
    <w:p w14:paraId="5E8A71A4" w14:textId="77777777" w:rsidR="007A2139" w:rsidRPr="005D045C" w:rsidRDefault="007A2139" w:rsidP="00470451">
      <w:pPr>
        <w:keepNext/>
        <w:tabs>
          <w:tab w:val="left" w:pos="1843"/>
        </w:tabs>
        <w:jc w:val="both"/>
        <w:rPr>
          <w:rFonts w:ascii="Tahoma" w:hAnsi="Tahoma" w:cs="Tahoma"/>
        </w:rPr>
      </w:pPr>
      <w:r w:rsidRPr="005D045C">
        <w:rPr>
          <w:rFonts w:ascii="Tahoma" w:hAnsi="Tahoma" w:cs="Tahoma"/>
        </w:rPr>
        <w:t>JAVNI HOLDING Ljubljana, d.o.o.</w:t>
      </w:r>
    </w:p>
    <w:p w14:paraId="003681EA" w14:textId="77777777" w:rsidR="007A2139" w:rsidRPr="005D045C" w:rsidRDefault="007A2139" w:rsidP="00470451">
      <w:pPr>
        <w:keepNext/>
        <w:tabs>
          <w:tab w:val="left" w:pos="1843"/>
          <w:tab w:val="left" w:pos="5245"/>
        </w:tabs>
        <w:ind w:left="1701" w:hanging="1701"/>
        <w:jc w:val="both"/>
        <w:rPr>
          <w:rFonts w:ascii="Tahoma" w:hAnsi="Tahoma" w:cs="Tahoma"/>
          <w:sz w:val="12"/>
          <w:szCs w:val="12"/>
        </w:rPr>
      </w:pPr>
    </w:p>
    <w:p w14:paraId="46229F9C" w14:textId="77777777" w:rsidR="007A2139" w:rsidRDefault="007A2139" w:rsidP="00470451">
      <w:pPr>
        <w:keepNext/>
        <w:tabs>
          <w:tab w:val="left" w:pos="1843"/>
          <w:tab w:val="left" w:pos="5245"/>
        </w:tabs>
        <w:ind w:left="1701" w:hanging="1701"/>
        <w:jc w:val="both"/>
        <w:rPr>
          <w:rFonts w:ascii="Tahoma" w:hAnsi="Tahoma" w:cs="Tahoma"/>
        </w:rPr>
      </w:pPr>
      <w:r>
        <w:rPr>
          <w:rFonts w:ascii="Tahoma" w:hAnsi="Tahoma" w:cs="Tahoma"/>
        </w:rPr>
        <w:t>D</w:t>
      </w:r>
      <w:r w:rsidRPr="00EB4B2E">
        <w:rPr>
          <w:rFonts w:ascii="Tahoma" w:hAnsi="Tahoma" w:cs="Tahoma"/>
        </w:rPr>
        <w:t>irektorica</w:t>
      </w:r>
      <w:r>
        <w:rPr>
          <w:rFonts w:ascii="Tahoma" w:hAnsi="Tahoma" w:cs="Tahoma"/>
        </w:rPr>
        <w:t>:</w:t>
      </w:r>
      <w:r w:rsidRPr="00EB4B2E">
        <w:rPr>
          <w:rFonts w:ascii="Tahoma" w:hAnsi="Tahoma" w:cs="Tahoma"/>
        </w:rPr>
        <w:t xml:space="preserve"> </w:t>
      </w:r>
    </w:p>
    <w:p w14:paraId="5F8A2312" w14:textId="2878E758" w:rsidR="007A2139" w:rsidRPr="00437438" w:rsidRDefault="007A2139" w:rsidP="00470451">
      <w:pPr>
        <w:keepNext/>
        <w:tabs>
          <w:tab w:val="left" w:pos="1843"/>
          <w:tab w:val="left" w:pos="5245"/>
        </w:tabs>
        <w:ind w:left="1701" w:hanging="1701"/>
        <w:jc w:val="both"/>
        <w:rPr>
          <w:rFonts w:ascii="Tahoma" w:hAnsi="Tahoma" w:cs="Tahoma"/>
          <w:b/>
        </w:rPr>
      </w:pPr>
      <w:r w:rsidRPr="005D045C">
        <w:rPr>
          <w:rFonts w:ascii="Tahoma" w:hAnsi="Tahoma" w:cs="Tahoma"/>
          <w:b/>
        </w:rPr>
        <w:t>Zdenka Grozde</w:t>
      </w:r>
    </w:p>
    <w:p w14:paraId="5170506A" w14:textId="77777777" w:rsidR="007A2139" w:rsidRDefault="007A2139" w:rsidP="00470451">
      <w:pPr>
        <w:keepNext/>
        <w:tabs>
          <w:tab w:val="left" w:pos="1134"/>
          <w:tab w:val="left" w:pos="4820"/>
        </w:tabs>
        <w:rPr>
          <w:rFonts w:ascii="Tahoma" w:hAnsi="Tahoma" w:cs="Tahoma"/>
        </w:rPr>
      </w:pPr>
      <w:r w:rsidRPr="00856F7B">
        <w:rPr>
          <w:rFonts w:ascii="Tahoma" w:hAnsi="Tahoma" w:cs="Tahoma"/>
        </w:rPr>
        <w:t>Ljubljana, dne ___________</w:t>
      </w:r>
    </w:p>
    <w:p w14:paraId="5CC9DB68" w14:textId="77777777" w:rsidR="007A2139" w:rsidRPr="00585211" w:rsidRDefault="007A2139" w:rsidP="00470451">
      <w:pPr>
        <w:keepNext/>
        <w:tabs>
          <w:tab w:val="left" w:pos="1134"/>
          <w:tab w:val="left" w:pos="4820"/>
        </w:tabs>
        <w:rPr>
          <w:rFonts w:ascii="Tahoma" w:hAnsi="Tahoma" w:cs="Tahoma"/>
        </w:rPr>
      </w:pPr>
      <w:r>
        <w:rPr>
          <w:rFonts w:ascii="Tahoma" w:hAnsi="Tahoma" w:cs="Tahoma"/>
        </w:rPr>
        <w:tab/>
      </w:r>
      <w:r>
        <w:rPr>
          <w:rFonts w:ascii="Tahoma" w:hAnsi="Tahoma" w:cs="Tahoma"/>
        </w:rPr>
        <w:tab/>
      </w:r>
      <w:r w:rsidRPr="00856F7B">
        <w:rPr>
          <w:rFonts w:ascii="Tahoma" w:hAnsi="Tahoma" w:cs="Tahoma"/>
        </w:rPr>
        <w:tab/>
      </w:r>
    </w:p>
    <w:p w14:paraId="46F30A02" w14:textId="77777777" w:rsidR="007A2139" w:rsidRDefault="007A2139" w:rsidP="00470451">
      <w:pPr>
        <w:keepNext/>
        <w:tabs>
          <w:tab w:val="left" w:pos="4820"/>
        </w:tabs>
        <w:rPr>
          <w:rFonts w:ascii="Tahoma" w:hAnsi="Tahoma" w:cs="Tahoma"/>
          <w:b/>
        </w:rPr>
      </w:pPr>
      <w:r w:rsidRPr="00FA5910">
        <w:rPr>
          <w:rFonts w:ascii="Tahoma" w:hAnsi="Tahoma" w:cs="Tahoma"/>
          <w:b/>
        </w:rPr>
        <w:t>NAROČNIK:</w:t>
      </w:r>
      <w:r>
        <w:rPr>
          <w:rFonts w:ascii="Tahoma" w:hAnsi="Tahoma" w:cs="Tahoma"/>
          <w:b/>
        </w:rPr>
        <w:tab/>
      </w:r>
      <w:r>
        <w:rPr>
          <w:rFonts w:ascii="Tahoma" w:hAnsi="Tahoma" w:cs="Tahoma"/>
          <w:b/>
        </w:rPr>
        <w:tab/>
      </w:r>
    </w:p>
    <w:p w14:paraId="74D3D7C6" w14:textId="77777777" w:rsidR="007A2139" w:rsidRPr="005D045C" w:rsidRDefault="007A2139" w:rsidP="00470451">
      <w:pPr>
        <w:keepNext/>
        <w:tabs>
          <w:tab w:val="left" w:pos="1843"/>
        </w:tabs>
        <w:ind w:left="1701" w:hanging="1701"/>
        <w:jc w:val="both"/>
        <w:rPr>
          <w:rFonts w:ascii="Tahoma" w:hAnsi="Tahoma" w:cs="Tahoma"/>
        </w:rPr>
      </w:pPr>
      <w:r>
        <w:rPr>
          <w:rFonts w:ascii="Tahoma" w:hAnsi="Tahoma" w:cs="Tahoma"/>
        </w:rPr>
        <w:t xml:space="preserve">JAVNO PODJETJE VODOVOD </w:t>
      </w:r>
      <w:r w:rsidRPr="005D045C">
        <w:rPr>
          <w:rFonts w:ascii="Tahoma" w:hAnsi="Tahoma" w:cs="Tahoma"/>
        </w:rPr>
        <w:t>KANALIZACIJA</w:t>
      </w:r>
      <w:r>
        <w:rPr>
          <w:rFonts w:ascii="Tahoma" w:hAnsi="Tahoma" w:cs="Tahoma"/>
        </w:rPr>
        <w:t xml:space="preserve"> SNAGA</w:t>
      </w:r>
      <w:r w:rsidRPr="005D045C">
        <w:rPr>
          <w:rFonts w:ascii="Tahoma" w:hAnsi="Tahoma" w:cs="Tahoma"/>
        </w:rPr>
        <w:t xml:space="preserve"> d.o.o.</w:t>
      </w:r>
    </w:p>
    <w:p w14:paraId="7E09BA17" w14:textId="77777777" w:rsidR="007A2139" w:rsidRPr="005D045C" w:rsidRDefault="007A2139" w:rsidP="00470451">
      <w:pPr>
        <w:keepNext/>
        <w:tabs>
          <w:tab w:val="left" w:pos="1843"/>
        </w:tabs>
        <w:ind w:left="1701" w:hanging="1701"/>
        <w:jc w:val="both"/>
        <w:rPr>
          <w:rFonts w:ascii="Tahoma" w:hAnsi="Tahoma" w:cs="Tahoma"/>
          <w:sz w:val="12"/>
          <w:szCs w:val="12"/>
        </w:rPr>
      </w:pPr>
    </w:p>
    <w:p w14:paraId="56350B9A" w14:textId="77777777" w:rsidR="007A2139" w:rsidRDefault="007A2139" w:rsidP="00470451">
      <w:pPr>
        <w:keepNext/>
        <w:tabs>
          <w:tab w:val="left" w:pos="1843"/>
        </w:tabs>
        <w:ind w:left="1701" w:hanging="1701"/>
        <w:jc w:val="both"/>
        <w:rPr>
          <w:rFonts w:ascii="Tahoma" w:hAnsi="Tahoma" w:cs="Tahoma"/>
        </w:rPr>
      </w:pPr>
      <w:r>
        <w:rPr>
          <w:rFonts w:ascii="Tahoma" w:hAnsi="Tahoma" w:cs="Tahoma"/>
        </w:rPr>
        <w:t xml:space="preserve">Direktor: </w:t>
      </w:r>
    </w:p>
    <w:p w14:paraId="4C0AE78A" w14:textId="77777777" w:rsidR="007A2139" w:rsidRDefault="007A2139" w:rsidP="00470451">
      <w:pPr>
        <w:keepNext/>
        <w:tabs>
          <w:tab w:val="left" w:pos="1843"/>
        </w:tabs>
        <w:ind w:left="1701" w:hanging="1701"/>
        <w:jc w:val="both"/>
        <w:rPr>
          <w:rFonts w:ascii="Tahoma" w:hAnsi="Tahoma" w:cs="Tahoma"/>
        </w:rPr>
      </w:pPr>
      <w:r w:rsidRPr="001A1F61">
        <w:rPr>
          <w:rFonts w:ascii="Tahoma" w:hAnsi="Tahoma" w:cs="Tahoma"/>
          <w:b/>
        </w:rPr>
        <w:t>Krištof M</w:t>
      </w:r>
      <w:r>
        <w:rPr>
          <w:rFonts w:ascii="Tahoma" w:hAnsi="Tahoma" w:cs="Tahoma"/>
          <w:b/>
        </w:rPr>
        <w:t>lakar</w:t>
      </w:r>
      <w:r w:rsidRPr="001A1F61">
        <w:rPr>
          <w:rFonts w:ascii="Tahoma" w:hAnsi="Tahoma" w:cs="Tahoma"/>
        </w:rPr>
        <w:t xml:space="preserve"> </w:t>
      </w:r>
      <w:r>
        <w:rPr>
          <w:rFonts w:ascii="Tahoma" w:hAnsi="Tahoma" w:cs="Tahoma"/>
        </w:rPr>
        <w:tab/>
      </w:r>
    </w:p>
    <w:p w14:paraId="596175BE" w14:textId="77777777" w:rsidR="007A2139" w:rsidRDefault="007A2139" w:rsidP="00470451">
      <w:pPr>
        <w:keepNext/>
        <w:tabs>
          <w:tab w:val="left" w:pos="1843"/>
        </w:tabs>
        <w:ind w:left="1701" w:hanging="1701"/>
        <w:jc w:val="both"/>
        <w:rPr>
          <w:rFonts w:ascii="Tahoma" w:hAnsi="Tahoma" w:cs="Tahoma"/>
        </w:rPr>
      </w:pPr>
    </w:p>
    <w:p w14:paraId="0AEEE759" w14:textId="77777777" w:rsidR="007A2139" w:rsidRDefault="007A2139" w:rsidP="00470451">
      <w:pPr>
        <w:keepNext/>
        <w:rPr>
          <w:rFonts w:ascii="Tahoma" w:hAnsi="Tahoma" w:cs="Tahoma"/>
          <w:b/>
        </w:rPr>
      </w:pPr>
    </w:p>
    <w:p w14:paraId="0A2DF556" w14:textId="77777777" w:rsidR="007A2139" w:rsidRDefault="007A2139" w:rsidP="00470451">
      <w:pPr>
        <w:keepNext/>
        <w:rPr>
          <w:rFonts w:ascii="Tahoma" w:hAnsi="Tahoma" w:cs="Tahoma"/>
          <w:b/>
        </w:rPr>
      </w:pPr>
    </w:p>
    <w:p w14:paraId="202999F8" w14:textId="77777777" w:rsidR="007A2139" w:rsidRDefault="007A2139" w:rsidP="00470451">
      <w:pPr>
        <w:keepNext/>
        <w:rPr>
          <w:rFonts w:ascii="Tahoma" w:hAnsi="Tahoma" w:cs="Tahoma"/>
        </w:rPr>
      </w:pPr>
      <w:r w:rsidRPr="00856F7B">
        <w:rPr>
          <w:rFonts w:ascii="Tahoma" w:hAnsi="Tahoma" w:cs="Tahoma"/>
        </w:rPr>
        <w:t>Ljubljana, dne ___________</w:t>
      </w:r>
    </w:p>
    <w:p w14:paraId="77047BA2" w14:textId="77777777" w:rsidR="007A2139" w:rsidRDefault="007A2139" w:rsidP="00470451">
      <w:pPr>
        <w:keepNext/>
        <w:rPr>
          <w:rFonts w:ascii="Tahoma" w:hAnsi="Tahoma" w:cs="Tahoma"/>
          <w:b/>
        </w:rPr>
      </w:pPr>
    </w:p>
    <w:p w14:paraId="0207ED11" w14:textId="77777777" w:rsidR="007A2139" w:rsidRDefault="007A2139"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051E585B" w14:textId="77777777" w:rsidR="007A2139" w:rsidRPr="005D045C" w:rsidRDefault="007A2139" w:rsidP="00470451">
      <w:pPr>
        <w:keepNext/>
        <w:tabs>
          <w:tab w:val="left" w:pos="1843"/>
          <w:tab w:val="left" w:pos="5245"/>
        </w:tabs>
        <w:ind w:left="1701" w:hanging="1701"/>
        <w:jc w:val="both"/>
        <w:rPr>
          <w:rFonts w:ascii="Tahoma" w:hAnsi="Tahoma" w:cs="Tahoma"/>
        </w:rPr>
      </w:pPr>
      <w:r w:rsidRPr="005D045C">
        <w:rPr>
          <w:rFonts w:ascii="Tahoma" w:hAnsi="Tahoma" w:cs="Tahoma"/>
        </w:rPr>
        <w:t>JAVNO PODJETJE LJUBLJANSKI POTNIŠKI PROMET, d.o.o.</w:t>
      </w:r>
    </w:p>
    <w:p w14:paraId="783050DB" w14:textId="77777777" w:rsidR="007A2139" w:rsidRDefault="007A2139" w:rsidP="00470451">
      <w:pPr>
        <w:keepNext/>
        <w:tabs>
          <w:tab w:val="left" w:pos="1843"/>
        </w:tabs>
        <w:ind w:left="1701" w:hanging="1701"/>
        <w:jc w:val="both"/>
        <w:rPr>
          <w:rFonts w:ascii="Tahoma" w:hAnsi="Tahoma" w:cs="Tahoma"/>
        </w:rPr>
      </w:pPr>
    </w:p>
    <w:p w14:paraId="709AE26C" w14:textId="77777777" w:rsidR="007A2139" w:rsidRPr="00245809" w:rsidRDefault="007A2139" w:rsidP="00470451">
      <w:pPr>
        <w:keepNext/>
        <w:tabs>
          <w:tab w:val="left" w:pos="1843"/>
        </w:tabs>
        <w:ind w:left="1701" w:hanging="1701"/>
        <w:jc w:val="both"/>
        <w:rPr>
          <w:rFonts w:ascii="Tahoma" w:hAnsi="Tahoma" w:cs="Tahoma"/>
        </w:rPr>
      </w:pPr>
      <w:r>
        <w:rPr>
          <w:rFonts w:ascii="Tahoma" w:hAnsi="Tahoma" w:cs="Tahoma"/>
        </w:rPr>
        <w:t xml:space="preserve">Direktor: </w:t>
      </w:r>
      <w:r w:rsidRPr="00B929D6">
        <w:rPr>
          <w:rFonts w:ascii="Tahoma" w:hAnsi="Tahoma" w:cs="Tahoma"/>
          <w:b/>
        </w:rPr>
        <w:tab/>
      </w:r>
    </w:p>
    <w:p w14:paraId="00ED4A7D" w14:textId="77777777" w:rsidR="007A2139" w:rsidRDefault="007A2139" w:rsidP="00470451">
      <w:pPr>
        <w:keepNext/>
        <w:tabs>
          <w:tab w:val="left" w:pos="1843"/>
          <w:tab w:val="left" w:pos="5245"/>
        </w:tabs>
        <w:ind w:left="1701" w:hanging="1701"/>
        <w:jc w:val="both"/>
        <w:rPr>
          <w:rFonts w:ascii="Tahoma" w:hAnsi="Tahoma" w:cs="Tahoma"/>
        </w:rPr>
      </w:pPr>
      <w:r>
        <w:rPr>
          <w:rFonts w:ascii="Tahoma" w:hAnsi="Tahoma" w:cs="Tahoma"/>
          <w:b/>
        </w:rPr>
        <w:t>Peter Horvat</w:t>
      </w:r>
      <w:r>
        <w:rPr>
          <w:rFonts w:ascii="Tahoma" w:hAnsi="Tahoma" w:cs="Tahoma"/>
        </w:rPr>
        <w:t xml:space="preserve"> </w:t>
      </w:r>
    </w:p>
    <w:p w14:paraId="2A4F5DA0" w14:textId="77777777" w:rsidR="007A2139" w:rsidRDefault="007A2139" w:rsidP="00470451">
      <w:pPr>
        <w:keepNext/>
        <w:tabs>
          <w:tab w:val="left" w:pos="1843"/>
          <w:tab w:val="left" w:pos="5245"/>
        </w:tabs>
        <w:ind w:left="1701" w:hanging="1701"/>
        <w:jc w:val="both"/>
        <w:rPr>
          <w:rFonts w:ascii="Tahoma" w:hAnsi="Tahoma" w:cs="Tahoma"/>
        </w:rPr>
      </w:pPr>
    </w:p>
    <w:p w14:paraId="41C79027" w14:textId="77777777" w:rsidR="007A2139" w:rsidRDefault="007A2139" w:rsidP="00470451">
      <w:pPr>
        <w:keepNext/>
        <w:tabs>
          <w:tab w:val="left" w:pos="1843"/>
          <w:tab w:val="left" w:pos="5245"/>
        </w:tabs>
        <w:ind w:left="1701" w:hanging="1701"/>
        <w:jc w:val="both"/>
        <w:rPr>
          <w:rFonts w:ascii="Tahoma" w:hAnsi="Tahoma" w:cs="Tahoma"/>
        </w:rPr>
      </w:pPr>
    </w:p>
    <w:p w14:paraId="1FF20305" w14:textId="77777777" w:rsidR="007A2139" w:rsidRDefault="007A2139" w:rsidP="00470451">
      <w:pPr>
        <w:keepNext/>
        <w:tabs>
          <w:tab w:val="left" w:pos="1843"/>
          <w:tab w:val="left" w:pos="5245"/>
        </w:tabs>
        <w:ind w:left="1701" w:hanging="1701"/>
        <w:jc w:val="both"/>
        <w:rPr>
          <w:rFonts w:ascii="Tahoma" w:hAnsi="Tahoma" w:cs="Tahoma"/>
        </w:rPr>
      </w:pPr>
    </w:p>
    <w:p w14:paraId="226AA6B1" w14:textId="77777777" w:rsidR="007A2139" w:rsidRDefault="007A2139" w:rsidP="00470451">
      <w:pPr>
        <w:keepNext/>
        <w:tabs>
          <w:tab w:val="left" w:pos="1843"/>
          <w:tab w:val="left" w:pos="5245"/>
        </w:tabs>
        <w:ind w:left="1701" w:hanging="1701"/>
        <w:jc w:val="both"/>
        <w:rPr>
          <w:rFonts w:ascii="Tahoma" w:hAnsi="Tahoma" w:cs="Tahoma"/>
        </w:rPr>
      </w:pPr>
      <w:r w:rsidRPr="00856F7B">
        <w:rPr>
          <w:rFonts w:ascii="Tahoma" w:hAnsi="Tahoma" w:cs="Tahoma"/>
        </w:rPr>
        <w:t>Ljubljana, dne ___________</w:t>
      </w:r>
    </w:p>
    <w:p w14:paraId="70899FE7" w14:textId="77777777" w:rsidR="007A2139" w:rsidRDefault="007A2139" w:rsidP="00470451">
      <w:pPr>
        <w:keepNext/>
        <w:tabs>
          <w:tab w:val="left" w:pos="1843"/>
          <w:tab w:val="left" w:pos="5245"/>
        </w:tabs>
        <w:ind w:left="1701" w:hanging="1701"/>
        <w:jc w:val="both"/>
        <w:rPr>
          <w:rFonts w:ascii="Tahoma" w:hAnsi="Tahoma" w:cs="Tahoma"/>
        </w:rPr>
      </w:pPr>
    </w:p>
    <w:p w14:paraId="6AC84552" w14:textId="77777777" w:rsidR="007A2139" w:rsidRPr="005D045C" w:rsidRDefault="007A2139"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201843EA" w14:textId="77777777" w:rsidR="007A2139" w:rsidRPr="00EC63A6" w:rsidRDefault="007A2139" w:rsidP="00470451">
      <w:pPr>
        <w:keepNext/>
        <w:tabs>
          <w:tab w:val="left" w:pos="1843"/>
        </w:tabs>
        <w:ind w:left="1701" w:hanging="1701"/>
        <w:jc w:val="both"/>
        <w:rPr>
          <w:rFonts w:ascii="Tahoma" w:hAnsi="Tahoma" w:cs="Tahoma"/>
          <w:szCs w:val="22"/>
        </w:rPr>
      </w:pPr>
      <w:r w:rsidRPr="00EC63A6">
        <w:rPr>
          <w:rFonts w:ascii="Tahoma" w:hAnsi="Tahoma" w:cs="Tahoma"/>
          <w:szCs w:val="22"/>
        </w:rPr>
        <w:t>JAVNO PODJETJE ENERGETIKA LJUBLJANA d.o.o.</w:t>
      </w:r>
    </w:p>
    <w:p w14:paraId="5DF23BDA" w14:textId="77777777" w:rsidR="007A2139" w:rsidRDefault="007A2139" w:rsidP="00470451">
      <w:pPr>
        <w:keepNext/>
        <w:tabs>
          <w:tab w:val="left" w:pos="1843"/>
        </w:tabs>
        <w:ind w:left="1701" w:hanging="1701"/>
        <w:jc w:val="both"/>
        <w:rPr>
          <w:rFonts w:ascii="Tahoma" w:hAnsi="Tahoma" w:cs="Tahoma"/>
        </w:rPr>
      </w:pPr>
    </w:p>
    <w:p w14:paraId="30EEFDDA" w14:textId="77777777" w:rsidR="007A2139" w:rsidRDefault="007A2139" w:rsidP="00470451">
      <w:pPr>
        <w:keepNext/>
        <w:tabs>
          <w:tab w:val="left" w:pos="1843"/>
        </w:tabs>
        <w:ind w:left="1701" w:hanging="1701"/>
        <w:jc w:val="both"/>
        <w:rPr>
          <w:rFonts w:ascii="Tahoma" w:hAnsi="Tahoma" w:cs="Tahoma"/>
        </w:rPr>
      </w:pPr>
      <w:r>
        <w:rPr>
          <w:rFonts w:ascii="Tahoma" w:hAnsi="Tahoma" w:cs="Tahoma"/>
        </w:rPr>
        <w:t xml:space="preserve">Direktor: </w:t>
      </w:r>
    </w:p>
    <w:p w14:paraId="5B8D5E00" w14:textId="77777777" w:rsidR="007A2139" w:rsidRDefault="007A2139" w:rsidP="00470451">
      <w:pPr>
        <w:keepNext/>
        <w:tabs>
          <w:tab w:val="left" w:pos="1843"/>
        </w:tabs>
        <w:ind w:left="1701" w:hanging="1701"/>
        <w:jc w:val="both"/>
        <w:rPr>
          <w:rFonts w:ascii="Tahoma" w:hAnsi="Tahoma" w:cs="Tahoma"/>
          <w:b/>
        </w:rPr>
      </w:pPr>
      <w:r w:rsidRPr="005510F6">
        <w:rPr>
          <w:rFonts w:ascii="Tahoma" w:hAnsi="Tahoma" w:cs="Tahoma"/>
          <w:b/>
        </w:rPr>
        <w:t>Samo Lozej</w:t>
      </w:r>
    </w:p>
    <w:p w14:paraId="595BFC9E" w14:textId="77777777" w:rsidR="007A2139" w:rsidRDefault="007A2139" w:rsidP="00470451">
      <w:pPr>
        <w:keepNext/>
        <w:tabs>
          <w:tab w:val="left" w:pos="1843"/>
        </w:tabs>
        <w:ind w:left="1701" w:hanging="1701"/>
        <w:jc w:val="both"/>
        <w:rPr>
          <w:rFonts w:ascii="Tahoma" w:hAnsi="Tahoma" w:cs="Tahoma"/>
        </w:rPr>
      </w:pPr>
      <w:r w:rsidRPr="00EB4B2E">
        <w:rPr>
          <w:rFonts w:ascii="Tahoma" w:hAnsi="Tahoma" w:cs="Tahoma"/>
        </w:rPr>
        <w:tab/>
      </w:r>
    </w:p>
    <w:p w14:paraId="38F71257" w14:textId="77777777" w:rsidR="007A2139" w:rsidRDefault="007A2139" w:rsidP="00470451">
      <w:pPr>
        <w:keepNext/>
        <w:tabs>
          <w:tab w:val="left" w:pos="1134"/>
          <w:tab w:val="left" w:pos="4820"/>
        </w:tabs>
        <w:rPr>
          <w:rFonts w:ascii="Tahoma" w:hAnsi="Tahoma" w:cs="Tahoma"/>
        </w:rPr>
      </w:pPr>
      <w:r>
        <w:rPr>
          <w:rFonts w:ascii="Tahoma" w:hAnsi="Tahoma" w:cs="Tahoma"/>
        </w:rPr>
        <w:tab/>
      </w:r>
    </w:p>
    <w:p w14:paraId="79875E61" w14:textId="77777777" w:rsidR="007A2139" w:rsidRDefault="007A2139" w:rsidP="00470451">
      <w:pPr>
        <w:keepNext/>
        <w:tabs>
          <w:tab w:val="left" w:pos="1134"/>
          <w:tab w:val="left" w:pos="4820"/>
        </w:tabs>
        <w:rPr>
          <w:rFonts w:ascii="Tahoma" w:hAnsi="Tahoma" w:cs="Tahoma"/>
        </w:rPr>
      </w:pPr>
    </w:p>
    <w:p w14:paraId="593CBA14" w14:textId="77777777" w:rsidR="007A2139" w:rsidRDefault="007A2139" w:rsidP="00470451">
      <w:pPr>
        <w:keepNext/>
        <w:tabs>
          <w:tab w:val="left" w:pos="1134"/>
          <w:tab w:val="left" w:pos="4820"/>
        </w:tabs>
        <w:rPr>
          <w:rFonts w:ascii="Tahoma" w:hAnsi="Tahoma" w:cs="Tahoma"/>
        </w:rPr>
      </w:pPr>
      <w:r w:rsidRPr="00856F7B">
        <w:rPr>
          <w:rFonts w:ascii="Tahoma" w:hAnsi="Tahoma" w:cs="Tahoma"/>
        </w:rPr>
        <w:t>Ljubljana, dne ___________</w:t>
      </w:r>
    </w:p>
    <w:p w14:paraId="09BB8170" w14:textId="77777777" w:rsidR="007A2139" w:rsidRPr="00F0338E" w:rsidRDefault="007A2139" w:rsidP="00470451">
      <w:pPr>
        <w:keepNext/>
        <w:tabs>
          <w:tab w:val="left" w:pos="1134"/>
          <w:tab w:val="left" w:pos="4820"/>
        </w:tabs>
        <w:rPr>
          <w:rFonts w:ascii="Tahoma" w:hAnsi="Tahoma" w:cs="Tahoma"/>
        </w:rPr>
      </w:pPr>
      <w:r>
        <w:rPr>
          <w:rFonts w:ascii="Tahoma" w:hAnsi="Tahoma" w:cs="Tahoma"/>
        </w:rPr>
        <w:tab/>
      </w:r>
      <w:r w:rsidRPr="00856F7B">
        <w:rPr>
          <w:rFonts w:ascii="Tahoma" w:hAnsi="Tahoma" w:cs="Tahoma"/>
        </w:rPr>
        <w:tab/>
      </w:r>
      <w:r>
        <w:rPr>
          <w:rFonts w:ascii="Tahoma" w:hAnsi="Tahoma" w:cs="Tahoma"/>
        </w:rPr>
        <w:tab/>
      </w:r>
    </w:p>
    <w:p w14:paraId="796155F0" w14:textId="77777777" w:rsidR="007A2139" w:rsidRPr="005D045C" w:rsidRDefault="007A2139" w:rsidP="00470451">
      <w:pPr>
        <w:keepNext/>
        <w:tabs>
          <w:tab w:val="left" w:pos="1843"/>
          <w:tab w:val="left" w:pos="5245"/>
        </w:tabs>
        <w:jc w:val="both"/>
        <w:rPr>
          <w:rFonts w:ascii="Tahoma" w:hAnsi="Tahoma" w:cs="Tahoma"/>
          <w:b/>
        </w:rPr>
      </w:pPr>
      <w:r w:rsidRPr="00FA5910">
        <w:rPr>
          <w:rFonts w:ascii="Tahoma" w:hAnsi="Tahoma" w:cs="Tahoma"/>
          <w:b/>
        </w:rPr>
        <w:t>NAROČNIK:</w:t>
      </w:r>
    </w:p>
    <w:p w14:paraId="262AD77E" w14:textId="77777777" w:rsidR="007A2139" w:rsidRPr="00576B3C" w:rsidRDefault="007A2139" w:rsidP="00470451">
      <w:pPr>
        <w:keepNext/>
        <w:ind w:left="-108"/>
        <w:rPr>
          <w:rFonts w:ascii="Tahoma" w:hAnsi="Tahoma" w:cs="Tahoma"/>
          <w:bCs/>
        </w:rPr>
      </w:pPr>
      <w:r w:rsidRPr="00576B3C">
        <w:rPr>
          <w:rFonts w:ascii="Tahoma" w:hAnsi="Tahoma" w:cs="Tahoma"/>
          <w:bCs/>
        </w:rPr>
        <w:t xml:space="preserve">  ŽALE Javno podjetje, d.o.o.</w:t>
      </w:r>
    </w:p>
    <w:p w14:paraId="5499C7A0" w14:textId="77777777" w:rsidR="007A2139" w:rsidRDefault="007A2139" w:rsidP="00470451">
      <w:pPr>
        <w:keepNext/>
        <w:tabs>
          <w:tab w:val="left" w:pos="1843"/>
        </w:tabs>
        <w:ind w:left="1701" w:hanging="1701"/>
        <w:jc w:val="both"/>
        <w:rPr>
          <w:rFonts w:ascii="Tahoma" w:hAnsi="Tahoma" w:cs="Tahoma"/>
        </w:rPr>
      </w:pPr>
    </w:p>
    <w:p w14:paraId="2A8C3093" w14:textId="77777777" w:rsidR="007A2139" w:rsidRDefault="007A2139" w:rsidP="00470451">
      <w:pPr>
        <w:keepNext/>
        <w:tabs>
          <w:tab w:val="left" w:pos="1843"/>
        </w:tabs>
        <w:ind w:left="1701" w:hanging="1701"/>
        <w:jc w:val="both"/>
        <w:rPr>
          <w:rFonts w:ascii="Tahoma" w:hAnsi="Tahoma" w:cs="Tahoma"/>
        </w:rPr>
      </w:pPr>
      <w:r>
        <w:rPr>
          <w:rFonts w:ascii="Tahoma" w:hAnsi="Tahoma" w:cs="Tahoma"/>
        </w:rPr>
        <w:t xml:space="preserve">Direktor: </w:t>
      </w:r>
    </w:p>
    <w:p w14:paraId="5F303D02" w14:textId="77777777" w:rsidR="007A2139" w:rsidRDefault="007A2139" w:rsidP="00470451">
      <w:pPr>
        <w:keepNext/>
        <w:tabs>
          <w:tab w:val="left" w:pos="1843"/>
        </w:tabs>
        <w:ind w:left="1701" w:hanging="1701"/>
        <w:jc w:val="both"/>
        <w:rPr>
          <w:rFonts w:ascii="Tahoma" w:hAnsi="Tahoma" w:cs="Tahoma"/>
          <w:b/>
        </w:rPr>
      </w:pPr>
      <w:r>
        <w:rPr>
          <w:rFonts w:ascii="Tahoma" w:hAnsi="Tahoma" w:cs="Tahoma"/>
          <w:b/>
        </w:rPr>
        <w:t>mag. Robert Martinčič</w:t>
      </w:r>
    </w:p>
    <w:p w14:paraId="58A16C1D" w14:textId="77777777" w:rsidR="007A2139" w:rsidRDefault="007A2139" w:rsidP="00470451">
      <w:pPr>
        <w:keepNext/>
        <w:tabs>
          <w:tab w:val="left" w:pos="1843"/>
        </w:tabs>
        <w:jc w:val="both"/>
        <w:rPr>
          <w:rFonts w:ascii="Tahoma" w:hAnsi="Tahoma" w:cs="Tahoma"/>
          <w:b/>
        </w:rPr>
      </w:pPr>
    </w:p>
    <w:p w14:paraId="43BD6E13" w14:textId="77777777" w:rsidR="007A2139" w:rsidRDefault="007A2139" w:rsidP="00470451">
      <w:pPr>
        <w:keepNext/>
        <w:tabs>
          <w:tab w:val="left" w:pos="1843"/>
        </w:tabs>
        <w:jc w:val="both"/>
        <w:rPr>
          <w:rFonts w:ascii="Tahoma" w:hAnsi="Tahoma" w:cs="Tahoma"/>
          <w:b/>
        </w:rPr>
      </w:pPr>
    </w:p>
    <w:p w14:paraId="5534AB10" w14:textId="77777777" w:rsidR="007A2139" w:rsidRDefault="007A2139" w:rsidP="00470451">
      <w:pPr>
        <w:keepNext/>
        <w:tabs>
          <w:tab w:val="left" w:pos="1843"/>
        </w:tabs>
        <w:jc w:val="both"/>
        <w:rPr>
          <w:rFonts w:ascii="Tahoma" w:hAnsi="Tahoma" w:cs="Tahoma"/>
          <w:b/>
        </w:rPr>
      </w:pPr>
    </w:p>
    <w:p w14:paraId="60936EAF" w14:textId="77777777" w:rsidR="007A2139" w:rsidRDefault="007A2139" w:rsidP="00470451">
      <w:pPr>
        <w:keepNext/>
        <w:tabs>
          <w:tab w:val="left" w:pos="1843"/>
        </w:tabs>
        <w:jc w:val="both"/>
        <w:rPr>
          <w:rFonts w:ascii="Tahoma" w:hAnsi="Tahoma" w:cs="Tahoma"/>
        </w:rPr>
      </w:pPr>
      <w:r w:rsidRPr="00856F7B">
        <w:rPr>
          <w:rFonts w:ascii="Tahoma" w:hAnsi="Tahoma" w:cs="Tahoma"/>
        </w:rPr>
        <w:t>Ljubljana, dne ___________</w:t>
      </w:r>
    </w:p>
    <w:p w14:paraId="130A22AB" w14:textId="77777777" w:rsidR="007A2139" w:rsidRDefault="007A2139" w:rsidP="00470451">
      <w:pPr>
        <w:keepNext/>
        <w:tabs>
          <w:tab w:val="left" w:pos="1843"/>
        </w:tabs>
        <w:jc w:val="both"/>
        <w:rPr>
          <w:rFonts w:ascii="Tahoma" w:hAnsi="Tahoma" w:cs="Tahoma"/>
          <w:b/>
        </w:rPr>
      </w:pPr>
    </w:p>
    <w:p w14:paraId="06E0AD9A" w14:textId="77777777" w:rsidR="007A2139" w:rsidRPr="005D045C" w:rsidRDefault="007A2139" w:rsidP="00470451">
      <w:pPr>
        <w:keepNext/>
        <w:tabs>
          <w:tab w:val="left" w:pos="1843"/>
          <w:tab w:val="left" w:pos="5245"/>
        </w:tabs>
        <w:ind w:left="1701" w:hanging="1701"/>
        <w:jc w:val="both"/>
        <w:rPr>
          <w:rFonts w:ascii="Tahoma" w:hAnsi="Tahoma" w:cs="Tahoma"/>
          <w:b/>
        </w:rPr>
      </w:pPr>
      <w:r w:rsidRPr="00FA5910">
        <w:rPr>
          <w:rFonts w:ascii="Tahoma" w:hAnsi="Tahoma" w:cs="Tahoma"/>
          <w:b/>
        </w:rPr>
        <w:t>NAROČNIK:</w:t>
      </w:r>
    </w:p>
    <w:p w14:paraId="74709840" w14:textId="77777777" w:rsidR="007A2139" w:rsidRPr="001C27B0" w:rsidRDefault="007A2139" w:rsidP="00470451">
      <w:pPr>
        <w:keepNext/>
        <w:rPr>
          <w:rFonts w:ascii="Tahoma" w:hAnsi="Tahoma" w:cs="Tahoma"/>
          <w:bCs/>
        </w:rPr>
      </w:pPr>
      <w:r w:rsidRPr="001C27B0">
        <w:rPr>
          <w:rFonts w:ascii="Tahoma" w:hAnsi="Tahoma" w:cs="Tahoma"/>
          <w:bCs/>
        </w:rPr>
        <w:t>Javno podjetje Ljubljanska parkirišča in tržnice, d.o.o.</w:t>
      </w:r>
    </w:p>
    <w:p w14:paraId="1E8DCF01" w14:textId="77777777" w:rsidR="007A2139" w:rsidRDefault="007A2139" w:rsidP="00470451">
      <w:pPr>
        <w:keepNext/>
        <w:tabs>
          <w:tab w:val="left" w:pos="1843"/>
        </w:tabs>
        <w:ind w:left="1701" w:hanging="1701"/>
        <w:jc w:val="both"/>
        <w:rPr>
          <w:rFonts w:ascii="Tahoma" w:hAnsi="Tahoma" w:cs="Tahoma"/>
        </w:rPr>
      </w:pPr>
    </w:p>
    <w:p w14:paraId="414B27AA" w14:textId="77777777" w:rsidR="007A2139" w:rsidRDefault="007A2139" w:rsidP="00470451">
      <w:pPr>
        <w:keepNext/>
        <w:tabs>
          <w:tab w:val="left" w:pos="1843"/>
        </w:tabs>
        <w:ind w:left="1701" w:hanging="1701"/>
        <w:jc w:val="both"/>
        <w:rPr>
          <w:rFonts w:ascii="Tahoma" w:hAnsi="Tahoma" w:cs="Tahoma"/>
        </w:rPr>
      </w:pPr>
      <w:r>
        <w:rPr>
          <w:rFonts w:ascii="Tahoma" w:hAnsi="Tahoma" w:cs="Tahoma"/>
        </w:rPr>
        <w:t xml:space="preserve">Direktor: </w:t>
      </w:r>
    </w:p>
    <w:p w14:paraId="7B3D777A" w14:textId="77777777" w:rsidR="007A2139" w:rsidRDefault="007A2139" w:rsidP="00470451">
      <w:pPr>
        <w:keepNext/>
        <w:tabs>
          <w:tab w:val="left" w:pos="1843"/>
        </w:tabs>
        <w:ind w:left="1701" w:hanging="1701"/>
        <w:jc w:val="both"/>
        <w:rPr>
          <w:rFonts w:ascii="Tahoma" w:hAnsi="Tahoma" w:cs="Tahoma"/>
          <w:b/>
        </w:rPr>
      </w:pPr>
      <w:r>
        <w:rPr>
          <w:rFonts w:ascii="Tahoma" w:hAnsi="Tahoma" w:cs="Tahoma"/>
          <w:b/>
        </w:rPr>
        <w:t>mag. Andrej Orač</w:t>
      </w:r>
    </w:p>
    <w:p w14:paraId="04999C78" w14:textId="55B806AF" w:rsidR="005173AF" w:rsidRDefault="005173AF" w:rsidP="00470451">
      <w:pPr>
        <w:keepNext/>
        <w:rPr>
          <w:rFonts w:ascii="Tahoma" w:hAnsi="Tahoma" w:cs="Tahoma"/>
        </w:rPr>
      </w:pPr>
    </w:p>
    <w:p w14:paraId="14145933" w14:textId="77777777" w:rsidR="005173AF" w:rsidRDefault="005173AF" w:rsidP="00470451">
      <w:pPr>
        <w:keepNext/>
        <w:rPr>
          <w:rFonts w:ascii="Tahoma" w:hAnsi="Tahoma" w:cs="Tahoma"/>
        </w:rPr>
      </w:pPr>
      <w:r>
        <w:rPr>
          <w:rFonts w:ascii="Tahoma" w:hAnsi="Tahoma" w:cs="Tahoma"/>
        </w:rPr>
        <w:t>Priloge:</w:t>
      </w:r>
    </w:p>
    <w:p w14:paraId="6BAEC4D0" w14:textId="77777777" w:rsidR="005173AF" w:rsidRDefault="005173AF" w:rsidP="00470451">
      <w:pPr>
        <w:keepNext/>
        <w:rPr>
          <w:rFonts w:ascii="Tahoma" w:hAnsi="Tahoma" w:cs="Tahoma"/>
        </w:rPr>
      </w:pPr>
      <w:r>
        <w:rPr>
          <w:rFonts w:ascii="Tahoma" w:hAnsi="Tahoma" w:cs="Tahoma"/>
        </w:rPr>
        <w:t xml:space="preserve">- Priloga št. 1: </w:t>
      </w:r>
      <w:r w:rsidRPr="00554D23">
        <w:rPr>
          <w:rFonts w:ascii="Tahoma" w:hAnsi="Tahoma" w:cs="Tahoma"/>
        </w:rPr>
        <w:t>Podrobni opis in tehnična specifikacija predmeta okvirnega sporazuma</w:t>
      </w:r>
      <w:r>
        <w:rPr>
          <w:rFonts w:ascii="Tahoma" w:hAnsi="Tahoma" w:cs="Tahoma"/>
        </w:rPr>
        <w:t>;</w:t>
      </w:r>
    </w:p>
    <w:p w14:paraId="2AC15DEE" w14:textId="77777777" w:rsidR="007A2139" w:rsidRDefault="007A2139" w:rsidP="00470451">
      <w:pPr>
        <w:keepNext/>
        <w:rPr>
          <w:rFonts w:ascii="Tahoma" w:hAnsi="Tahoma" w:cs="Tahoma"/>
        </w:rPr>
      </w:pPr>
      <w:r>
        <w:rPr>
          <w:rFonts w:ascii="Tahoma" w:hAnsi="Tahoma" w:cs="Tahoma"/>
        </w:rPr>
        <w:t xml:space="preserve">- Priloga št. 2: Ponudba </w:t>
      </w:r>
      <w:r w:rsidR="00973EEA">
        <w:rPr>
          <w:rFonts w:ascii="Tahoma" w:hAnsi="Tahoma" w:cs="Tahoma"/>
        </w:rPr>
        <w:t xml:space="preserve">izvajalca, </w:t>
      </w:r>
      <w:r>
        <w:rPr>
          <w:rFonts w:ascii="Tahoma" w:hAnsi="Tahoma" w:cs="Tahoma"/>
        </w:rPr>
        <w:t>št. ……………….. z dne ………………………..,</w:t>
      </w:r>
    </w:p>
    <w:p w14:paraId="573D4728" w14:textId="77777777" w:rsidR="007A2139" w:rsidRDefault="007A2139" w:rsidP="00470451">
      <w:pPr>
        <w:keepNext/>
        <w:rPr>
          <w:rFonts w:ascii="Tahoma" w:hAnsi="Tahoma" w:cs="Tahoma"/>
        </w:rPr>
      </w:pPr>
      <w:r>
        <w:rPr>
          <w:rFonts w:ascii="Tahoma" w:hAnsi="Tahoma" w:cs="Tahoma"/>
        </w:rPr>
        <w:t>- Priloga št. 3: Ponudbeni predračun</w:t>
      </w:r>
      <w:r w:rsidR="00973EEA">
        <w:rPr>
          <w:rFonts w:ascii="Tahoma" w:hAnsi="Tahoma" w:cs="Tahoma"/>
        </w:rPr>
        <w:t xml:space="preserve"> izvajalca,</w:t>
      </w:r>
      <w:r>
        <w:rPr>
          <w:rFonts w:ascii="Tahoma" w:hAnsi="Tahoma" w:cs="Tahoma"/>
        </w:rPr>
        <w:t xml:space="preserve"> št. …………………… z dne …………………….,</w:t>
      </w:r>
    </w:p>
    <w:p w14:paraId="71ED2C4B" w14:textId="3C00C0E0" w:rsidR="007A2139" w:rsidRDefault="007B3BD4" w:rsidP="00470451">
      <w:pPr>
        <w:keepNext/>
        <w:jc w:val="both"/>
        <w:rPr>
          <w:rFonts w:ascii="Tahoma" w:hAnsi="Tahoma" w:cs="Tahoma"/>
        </w:rPr>
      </w:pPr>
      <w:r>
        <w:rPr>
          <w:rFonts w:ascii="Tahoma" w:hAnsi="Tahoma" w:cs="Tahoma"/>
        </w:rPr>
        <w:t>- Priloga št. 4</w:t>
      </w:r>
      <w:r w:rsidR="007A2139">
        <w:rPr>
          <w:rFonts w:ascii="Tahoma" w:hAnsi="Tahoma" w:cs="Tahoma"/>
        </w:rPr>
        <w:t xml:space="preserve">: </w:t>
      </w:r>
      <w:r w:rsidR="00B07266">
        <w:rPr>
          <w:rFonts w:ascii="Tahoma" w:hAnsi="Tahoma" w:cs="Tahoma"/>
        </w:rPr>
        <w:t>Izjava o varovanju podatkov</w:t>
      </w:r>
      <w:r w:rsidR="007A2139">
        <w:rPr>
          <w:rFonts w:ascii="Tahoma" w:hAnsi="Tahoma" w:cs="Tahoma"/>
        </w:rPr>
        <w:t>,</w:t>
      </w:r>
    </w:p>
    <w:p w14:paraId="32C9357A" w14:textId="3B4F5ECF" w:rsidR="005173AF" w:rsidRPr="00B07266" w:rsidRDefault="007B3BD4" w:rsidP="00470451">
      <w:pPr>
        <w:keepNext/>
        <w:jc w:val="both"/>
        <w:rPr>
          <w:rFonts w:ascii="Tahoma" w:hAnsi="Tahoma" w:cs="Tahoma"/>
        </w:rPr>
      </w:pPr>
      <w:r>
        <w:rPr>
          <w:rFonts w:ascii="Tahoma" w:hAnsi="Tahoma" w:cs="Tahoma"/>
        </w:rPr>
        <w:t>- Priloga št. 5</w:t>
      </w:r>
      <w:r w:rsidR="007A2139">
        <w:rPr>
          <w:rFonts w:ascii="Tahoma" w:hAnsi="Tahoma" w:cs="Tahoma"/>
        </w:rPr>
        <w:t>:</w:t>
      </w:r>
      <w:r w:rsidR="00B07266">
        <w:rPr>
          <w:rFonts w:ascii="Tahoma" w:hAnsi="Tahoma" w:cs="Tahoma"/>
        </w:rPr>
        <w:t xml:space="preserve"> Posebni sporazum o obdelavi</w:t>
      </w:r>
      <w:r w:rsidR="00973EEA">
        <w:rPr>
          <w:rFonts w:ascii="Tahoma" w:hAnsi="Tahoma" w:cs="Tahoma"/>
        </w:rPr>
        <w:t xml:space="preserve"> osebnih</w:t>
      </w:r>
      <w:r w:rsidR="00B07266">
        <w:rPr>
          <w:rFonts w:ascii="Tahoma" w:hAnsi="Tahoma" w:cs="Tahoma"/>
        </w:rPr>
        <w:t xml:space="preserve"> podatkov.</w:t>
      </w:r>
    </w:p>
    <w:p w14:paraId="6C156973" w14:textId="77777777" w:rsidR="00EA3C5A" w:rsidRPr="00237450" w:rsidRDefault="00EA3C5A" w:rsidP="00470451">
      <w:pPr>
        <w:pStyle w:val="Naslov1"/>
        <w:pageBreakBefore/>
        <w:spacing w:after="60"/>
        <w:rPr>
          <w:rFonts w:ascii="Tahoma" w:hAnsi="Tahoma" w:cs="Tahoma"/>
          <w:color w:val="00000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A3C5A" w:rsidRPr="00CE1BAD" w14:paraId="39053240" w14:textId="77777777" w:rsidTr="008C618E">
        <w:tc>
          <w:tcPr>
            <w:tcW w:w="599" w:type="dxa"/>
            <w:tcBorders>
              <w:top w:val="single" w:sz="4" w:space="0" w:color="auto"/>
              <w:bottom w:val="single" w:sz="4" w:space="0" w:color="auto"/>
              <w:right w:val="nil"/>
            </w:tcBorders>
          </w:tcPr>
          <w:p w14:paraId="0C7B62B5" w14:textId="77777777" w:rsidR="00EA3C5A" w:rsidRPr="00CE1BAD" w:rsidRDefault="00EA3C5A" w:rsidP="00470451">
            <w:pPr>
              <w:keepNext/>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4866C07" w14:textId="77777777" w:rsidR="00EA3C5A" w:rsidRPr="00CE1BAD" w:rsidRDefault="00EA3C5A" w:rsidP="00470451">
            <w:pPr>
              <w:keepNext/>
              <w:numPr>
                <w:ilvl w:val="12"/>
                <w:numId w:val="0"/>
              </w:numPr>
              <w:tabs>
                <w:tab w:val="left" w:pos="6237"/>
              </w:tabs>
              <w:jc w:val="both"/>
              <w:rPr>
                <w:rFonts w:ascii="Tahoma" w:hAnsi="Tahoma" w:cs="Tahoma"/>
              </w:rPr>
            </w:pPr>
            <w:r>
              <w:rPr>
                <w:rFonts w:ascii="Tahoma" w:hAnsi="Tahoma" w:cs="Tahoma"/>
              </w:rPr>
              <w:t>IZJAVA O VAROVANJU PODATKOV</w:t>
            </w:r>
          </w:p>
        </w:tc>
        <w:tc>
          <w:tcPr>
            <w:tcW w:w="912" w:type="dxa"/>
            <w:tcBorders>
              <w:top w:val="single" w:sz="4" w:space="0" w:color="auto"/>
              <w:bottom w:val="single" w:sz="4" w:space="0" w:color="auto"/>
              <w:right w:val="nil"/>
            </w:tcBorders>
          </w:tcPr>
          <w:p w14:paraId="63EB442C" w14:textId="77777777" w:rsidR="00EA3C5A" w:rsidRPr="00CE1BAD" w:rsidRDefault="00EA3C5A" w:rsidP="00470451">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53A34119" w14:textId="77777777" w:rsidR="00EA3C5A" w:rsidRPr="00CE1BAD" w:rsidRDefault="008E57F7" w:rsidP="00470451">
            <w:pPr>
              <w:keepNext/>
              <w:ind w:hanging="92"/>
              <w:rPr>
                <w:rFonts w:ascii="Tahoma" w:hAnsi="Tahoma" w:cs="Tahoma"/>
                <w:b/>
                <w:i/>
              </w:rPr>
            </w:pPr>
            <w:r>
              <w:rPr>
                <w:rFonts w:ascii="Tahoma" w:hAnsi="Tahoma" w:cs="Tahoma"/>
                <w:b/>
                <w:i/>
              </w:rPr>
              <w:t xml:space="preserve">    </w:t>
            </w:r>
            <w:r w:rsidR="005173AF">
              <w:rPr>
                <w:rFonts w:ascii="Tahoma" w:hAnsi="Tahoma" w:cs="Tahoma"/>
                <w:b/>
                <w:i/>
              </w:rPr>
              <w:t>3</w:t>
            </w:r>
            <w:r w:rsidR="00EB6FA4">
              <w:rPr>
                <w:rFonts w:ascii="Tahoma" w:hAnsi="Tahoma" w:cs="Tahoma"/>
                <w:b/>
                <w:i/>
              </w:rPr>
              <w:t>0</w:t>
            </w:r>
          </w:p>
        </w:tc>
      </w:tr>
    </w:tbl>
    <w:p w14:paraId="176596BF" w14:textId="77777777" w:rsidR="00EA3C5A" w:rsidRDefault="00EA3C5A" w:rsidP="00470451">
      <w:pPr>
        <w:keepNext/>
        <w:tabs>
          <w:tab w:val="left" w:pos="4320"/>
        </w:tabs>
        <w:rPr>
          <w:rFonts w:ascii="Tahoma" w:hAnsi="Tahoma" w:cs="Tahoma"/>
          <w:color w:val="000000"/>
          <w:sz w:val="14"/>
        </w:rPr>
      </w:pPr>
    </w:p>
    <w:p w14:paraId="2F54DA88" w14:textId="77777777" w:rsidR="008B6F15" w:rsidRDefault="008B6F15" w:rsidP="00470451">
      <w:pPr>
        <w:keepNext/>
        <w:jc w:val="both"/>
        <w:rPr>
          <w:rFonts w:ascii="Tahoma" w:eastAsia="Calibri" w:hAnsi="Tahoma" w:cs="Tahoma"/>
          <w:sz w:val="24"/>
          <w:szCs w:val="24"/>
          <w:lang w:eastAsia="en-US"/>
        </w:rPr>
      </w:pPr>
    </w:p>
    <w:p w14:paraId="65504F46" w14:textId="77777777" w:rsidR="008B6F15" w:rsidRDefault="008B6F15" w:rsidP="00470451">
      <w:pPr>
        <w:keepNext/>
        <w:jc w:val="both"/>
        <w:rPr>
          <w:rFonts w:ascii="Tahoma" w:eastAsia="Calibri" w:hAnsi="Tahoma" w:cs="Tahoma"/>
          <w:sz w:val="24"/>
          <w:szCs w:val="24"/>
          <w:lang w:eastAsia="en-US"/>
        </w:rPr>
      </w:pPr>
    </w:p>
    <w:p w14:paraId="54FE0F4A" w14:textId="77777777" w:rsidR="008B6F15" w:rsidRDefault="008B6F15" w:rsidP="00470451">
      <w:pPr>
        <w:keepNext/>
        <w:jc w:val="both"/>
        <w:rPr>
          <w:rFonts w:ascii="Tahoma" w:eastAsia="Calibri" w:hAnsi="Tahoma" w:cs="Tahoma"/>
          <w:sz w:val="24"/>
          <w:szCs w:val="24"/>
          <w:lang w:eastAsia="en-US"/>
        </w:rPr>
      </w:pPr>
    </w:p>
    <w:p w14:paraId="319D6213" w14:textId="77777777" w:rsidR="008B6F15" w:rsidRPr="008B6F15" w:rsidRDefault="008B6F15" w:rsidP="00470451">
      <w:pPr>
        <w:keepNext/>
        <w:jc w:val="both"/>
        <w:rPr>
          <w:rFonts w:ascii="Tahoma" w:eastAsia="Calibri" w:hAnsi="Tahoma" w:cs="Tahoma"/>
          <w:sz w:val="22"/>
          <w:szCs w:val="22"/>
          <w:lang w:eastAsia="en-US"/>
        </w:rPr>
      </w:pPr>
      <w:r w:rsidRPr="008B6F15">
        <w:rPr>
          <w:rFonts w:ascii="Tahoma" w:eastAsia="Calibri" w:hAnsi="Tahoma" w:cs="Tahoma"/>
          <w:sz w:val="22"/>
          <w:szCs w:val="22"/>
          <w:lang w:eastAsia="en-US"/>
        </w:rPr>
        <w:t>Na podlagi določil 95. člena KROVNE INFORMACIJSKE VARNOSTNE POLITIKE JAVNEGA HOLDINGA LJUBLJANA, št. 1249-P/2013 z dne 29.11.2013, spodaj podpisani/a</w:t>
      </w:r>
    </w:p>
    <w:p w14:paraId="7DC844B8" w14:textId="77777777" w:rsidR="008B6F15" w:rsidRPr="008B6F15" w:rsidRDefault="008B6F15" w:rsidP="00470451">
      <w:pPr>
        <w:keepNext/>
        <w:jc w:val="both"/>
        <w:rPr>
          <w:rFonts w:ascii="Tahoma" w:eastAsia="Calibri" w:hAnsi="Tahoma" w:cs="Tahoma"/>
          <w:sz w:val="22"/>
          <w:szCs w:val="22"/>
          <w:lang w:eastAsia="en-US"/>
        </w:rPr>
      </w:pPr>
      <w:r w:rsidRPr="008B6F15">
        <w:rPr>
          <w:rFonts w:ascii="Tahoma" w:eastAsia="Calibri" w:hAnsi="Tahoma" w:cs="Tahoma"/>
          <w:sz w:val="22"/>
          <w:szCs w:val="22"/>
          <w:lang w:eastAsia="en-US"/>
        </w:rPr>
        <w:t xml:space="preserve"> …………………………………………………………………………………………………………………………</w:t>
      </w:r>
    </w:p>
    <w:p w14:paraId="07015489" w14:textId="77777777" w:rsidR="008B6F15" w:rsidRPr="008B6F15" w:rsidRDefault="008B6F15" w:rsidP="00470451">
      <w:pPr>
        <w:keepNext/>
        <w:jc w:val="center"/>
        <w:rPr>
          <w:rFonts w:ascii="Tahoma" w:eastAsia="Calibri" w:hAnsi="Tahoma" w:cs="Tahoma"/>
          <w:sz w:val="22"/>
          <w:szCs w:val="22"/>
          <w:lang w:eastAsia="en-US"/>
        </w:rPr>
      </w:pPr>
      <w:r w:rsidRPr="008B6F15">
        <w:rPr>
          <w:rFonts w:ascii="Tahoma" w:eastAsia="Calibri" w:hAnsi="Tahoma" w:cs="Tahoma"/>
          <w:sz w:val="22"/>
          <w:szCs w:val="22"/>
          <w:lang w:eastAsia="en-US"/>
        </w:rPr>
        <w:t>(ime in priimek, naziv delodajalca, delovno mesto)</w:t>
      </w:r>
    </w:p>
    <w:p w14:paraId="5914D1D4" w14:textId="77777777" w:rsidR="008B6F15" w:rsidRPr="008B6F15" w:rsidRDefault="008B6F15" w:rsidP="00470451">
      <w:pPr>
        <w:keepNext/>
        <w:spacing w:after="200" w:line="276" w:lineRule="auto"/>
        <w:jc w:val="both"/>
        <w:rPr>
          <w:rFonts w:ascii="Tahoma" w:eastAsia="Calibri" w:hAnsi="Tahoma"/>
          <w:sz w:val="22"/>
          <w:szCs w:val="22"/>
          <w:lang w:eastAsia="en-US"/>
        </w:rPr>
      </w:pPr>
    </w:p>
    <w:p w14:paraId="0EC2857D" w14:textId="77777777" w:rsidR="008B6F15" w:rsidRDefault="008B6F15" w:rsidP="00470451">
      <w:pPr>
        <w:keepNext/>
        <w:spacing w:after="200" w:line="276" w:lineRule="auto"/>
        <w:jc w:val="center"/>
        <w:rPr>
          <w:rFonts w:ascii="Tahoma" w:eastAsia="Calibri" w:hAnsi="Tahoma"/>
          <w:b/>
          <w:sz w:val="22"/>
          <w:szCs w:val="22"/>
          <w:lang w:eastAsia="en-US"/>
        </w:rPr>
      </w:pPr>
    </w:p>
    <w:p w14:paraId="5787CD39" w14:textId="77777777" w:rsidR="008B6F15" w:rsidRPr="008B6F15" w:rsidRDefault="008B6F15" w:rsidP="00470451">
      <w:pPr>
        <w:keepNext/>
        <w:spacing w:after="200" w:line="276" w:lineRule="auto"/>
        <w:jc w:val="center"/>
        <w:rPr>
          <w:rFonts w:ascii="Tahoma" w:eastAsia="Calibri" w:hAnsi="Tahoma"/>
          <w:b/>
          <w:sz w:val="22"/>
          <w:szCs w:val="22"/>
          <w:lang w:eastAsia="en-US"/>
        </w:rPr>
      </w:pPr>
    </w:p>
    <w:p w14:paraId="0FD8E21F" w14:textId="77777777" w:rsidR="008B6F15" w:rsidRPr="008B6F15" w:rsidRDefault="008B6F15" w:rsidP="00470451">
      <w:pPr>
        <w:keepNext/>
        <w:spacing w:after="200" w:line="276" w:lineRule="auto"/>
        <w:jc w:val="center"/>
        <w:rPr>
          <w:rFonts w:ascii="Tahoma" w:eastAsia="Calibri" w:hAnsi="Tahoma"/>
          <w:sz w:val="22"/>
          <w:szCs w:val="22"/>
          <w:lang w:eastAsia="en-US"/>
        </w:rPr>
      </w:pPr>
      <w:r w:rsidRPr="008B6F15">
        <w:rPr>
          <w:rFonts w:ascii="Tahoma" w:eastAsia="Calibri" w:hAnsi="Tahoma"/>
          <w:b/>
          <w:sz w:val="22"/>
          <w:szCs w:val="22"/>
          <w:lang w:eastAsia="en-US"/>
        </w:rPr>
        <w:t>I Z J A V L J A M</w:t>
      </w:r>
      <w:r w:rsidRPr="008B6F15">
        <w:rPr>
          <w:rFonts w:ascii="Tahoma" w:eastAsia="Calibri" w:hAnsi="Tahoma"/>
          <w:sz w:val="22"/>
          <w:szCs w:val="22"/>
          <w:lang w:eastAsia="en-US"/>
        </w:rPr>
        <w:t>,</w:t>
      </w:r>
    </w:p>
    <w:p w14:paraId="0E676DA5" w14:textId="77777777" w:rsidR="008B6F15" w:rsidRPr="008B6F15" w:rsidRDefault="008B6F15" w:rsidP="00470451">
      <w:pPr>
        <w:keepNext/>
        <w:spacing w:after="200" w:line="276" w:lineRule="auto"/>
        <w:jc w:val="center"/>
        <w:rPr>
          <w:rFonts w:ascii="Tahoma" w:eastAsia="Calibri" w:hAnsi="Tahoma" w:cs="Tahoma"/>
          <w:b/>
          <w:sz w:val="22"/>
          <w:szCs w:val="22"/>
          <w:lang w:eastAsia="en-US"/>
        </w:rPr>
      </w:pPr>
    </w:p>
    <w:p w14:paraId="30E61721" w14:textId="77777777" w:rsidR="008B6F15" w:rsidRPr="008B6F15" w:rsidRDefault="008B6F15" w:rsidP="00470451">
      <w:pPr>
        <w:keepNext/>
        <w:spacing w:after="200" w:line="276" w:lineRule="auto"/>
        <w:jc w:val="center"/>
        <w:rPr>
          <w:rFonts w:ascii="Tahoma" w:eastAsia="Calibri" w:hAnsi="Tahoma" w:cs="Tahoma"/>
          <w:b/>
          <w:sz w:val="22"/>
          <w:szCs w:val="22"/>
          <w:lang w:eastAsia="en-US"/>
        </w:rPr>
      </w:pPr>
    </w:p>
    <w:p w14:paraId="06120BB5" w14:textId="11FA04AC" w:rsidR="008B6F15" w:rsidRPr="008B6F15" w:rsidRDefault="008B6F15" w:rsidP="00470451">
      <w:pPr>
        <w:keepNext/>
        <w:spacing w:after="200" w:line="276" w:lineRule="auto"/>
        <w:jc w:val="both"/>
        <w:rPr>
          <w:rFonts w:ascii="Tahoma" w:eastAsia="Calibri" w:hAnsi="Tahoma" w:cs="Tahoma"/>
          <w:sz w:val="22"/>
          <w:szCs w:val="22"/>
          <w:lang w:eastAsia="en-US"/>
        </w:rPr>
      </w:pPr>
      <w:r w:rsidRPr="008B6F15">
        <w:rPr>
          <w:rFonts w:ascii="Tahoma" w:eastAsia="Calibri" w:hAnsi="Tahoma" w:cs="Tahoma"/>
          <w:sz w:val="22"/>
          <w:szCs w:val="22"/>
          <w:lang w:eastAsia="en-US"/>
        </w:rPr>
        <w:t xml:space="preserve">da smo seznanjeni s KROVNO INFORMACIJSKO VARNOSTNO POLITIKO JAVNEGA HOLDINGA LJUBLJANA, št. 1249-P/2013 z dne 29.11.2013, in jo sprejemamo ter se obvezujemo, da bomo </w:t>
      </w:r>
      <w:r w:rsidRPr="00392755">
        <w:rPr>
          <w:rFonts w:ascii="Tahoma" w:eastAsia="Calibri" w:hAnsi="Tahoma" w:cs="Tahoma"/>
          <w:sz w:val="22"/>
          <w:szCs w:val="22"/>
          <w:lang w:eastAsia="en-US"/>
        </w:rPr>
        <w:t xml:space="preserve">pri izvajanju </w:t>
      </w:r>
      <w:r w:rsidR="00392755" w:rsidRPr="00392755">
        <w:rPr>
          <w:rFonts w:ascii="Tahoma" w:hAnsi="Tahoma" w:cs="Tahoma"/>
          <w:sz w:val="22"/>
          <w:szCs w:val="22"/>
          <w:lang w:eastAsia="en-US"/>
        </w:rPr>
        <w:t>osnovnega in dodatnega vzdrževanja enotne programske rešitve SAP</w:t>
      </w:r>
      <w:r w:rsidRPr="00392755">
        <w:rPr>
          <w:rFonts w:ascii="Tahoma" w:eastAsia="Calibri" w:hAnsi="Tahoma" w:cs="Tahoma"/>
          <w:sz w:val="22"/>
          <w:szCs w:val="22"/>
          <w:lang w:eastAsia="en-US"/>
        </w:rPr>
        <w:t>, spoštovali njene določbe.</w:t>
      </w:r>
      <w:r w:rsidRPr="008B6F15">
        <w:rPr>
          <w:rFonts w:ascii="Tahoma" w:eastAsia="Calibri" w:hAnsi="Tahoma" w:cs="Tahoma"/>
          <w:sz w:val="22"/>
          <w:szCs w:val="22"/>
          <w:lang w:eastAsia="en-US"/>
        </w:rPr>
        <w:t xml:space="preserve"> </w:t>
      </w:r>
    </w:p>
    <w:p w14:paraId="7D57D380" w14:textId="77777777" w:rsidR="008B6F15" w:rsidRPr="008B6F15" w:rsidRDefault="008B6F15" w:rsidP="00470451">
      <w:pPr>
        <w:keepNext/>
        <w:spacing w:after="200" w:line="276" w:lineRule="auto"/>
        <w:jc w:val="center"/>
        <w:rPr>
          <w:rFonts w:ascii="Tahoma" w:eastAsia="Calibri" w:hAnsi="Tahoma" w:cs="Tahoma"/>
          <w:b/>
          <w:sz w:val="22"/>
          <w:szCs w:val="22"/>
          <w:lang w:eastAsia="en-US"/>
        </w:rPr>
      </w:pPr>
    </w:p>
    <w:p w14:paraId="2D59D0E9" w14:textId="77777777" w:rsidR="008B6F15" w:rsidRPr="008B6F15" w:rsidRDefault="008B6F15" w:rsidP="00470451">
      <w:pPr>
        <w:keepNext/>
        <w:rPr>
          <w:rFonts w:ascii="Tahoma" w:eastAsia="Calibri" w:hAnsi="Tahoma" w:cs="Tahoma"/>
          <w:sz w:val="22"/>
          <w:szCs w:val="22"/>
          <w:lang w:eastAsia="en-US"/>
        </w:rPr>
      </w:pPr>
      <w:r w:rsidRPr="008B6F15">
        <w:rPr>
          <w:rFonts w:ascii="Calibri" w:eastAsia="Calibri" w:hAnsi="Calibri"/>
          <w:sz w:val="22"/>
          <w:szCs w:val="22"/>
          <w:lang w:eastAsia="en-US"/>
        </w:rPr>
        <w:t xml:space="preserve"> </w:t>
      </w:r>
      <w:r w:rsidRPr="008B6F15">
        <w:rPr>
          <w:rFonts w:ascii="Calibri" w:eastAsia="Calibri" w:hAnsi="Calibri"/>
          <w:sz w:val="22"/>
          <w:szCs w:val="22"/>
          <w:lang w:eastAsia="en-US"/>
        </w:rPr>
        <w:tab/>
      </w:r>
      <w:r w:rsidRPr="008B6F15">
        <w:rPr>
          <w:rFonts w:ascii="Calibri" w:eastAsia="Calibri" w:hAnsi="Calibri"/>
          <w:sz w:val="22"/>
          <w:szCs w:val="22"/>
          <w:lang w:eastAsia="en-US"/>
        </w:rPr>
        <w:tab/>
      </w:r>
      <w:r w:rsidRPr="008B6F15">
        <w:rPr>
          <w:rFonts w:ascii="Calibri" w:eastAsia="Calibri" w:hAnsi="Calibri"/>
          <w:sz w:val="22"/>
          <w:szCs w:val="22"/>
          <w:lang w:eastAsia="en-US"/>
        </w:rPr>
        <w:tab/>
      </w:r>
      <w:r w:rsidRPr="008B6F15">
        <w:rPr>
          <w:rFonts w:ascii="Calibri" w:eastAsia="Calibri" w:hAnsi="Calibri"/>
          <w:sz w:val="22"/>
          <w:szCs w:val="22"/>
          <w:lang w:eastAsia="en-US"/>
        </w:rPr>
        <w:tab/>
      </w:r>
      <w:r w:rsidRPr="008B6F15">
        <w:rPr>
          <w:rFonts w:ascii="Calibri" w:eastAsia="Calibri" w:hAnsi="Calibri"/>
          <w:sz w:val="22"/>
          <w:szCs w:val="22"/>
          <w:lang w:eastAsia="en-US"/>
        </w:rPr>
        <w:tab/>
      </w:r>
      <w:r w:rsidRPr="008B6F15">
        <w:rPr>
          <w:rFonts w:ascii="Calibri" w:eastAsia="Calibri" w:hAnsi="Calibri"/>
          <w:sz w:val="22"/>
          <w:szCs w:val="22"/>
          <w:lang w:eastAsia="en-US"/>
        </w:rPr>
        <w:tab/>
      </w:r>
      <w:r w:rsidRPr="008B6F15">
        <w:rPr>
          <w:rFonts w:ascii="Calibri" w:eastAsia="Calibri" w:hAnsi="Calibri"/>
          <w:sz w:val="22"/>
          <w:szCs w:val="22"/>
          <w:lang w:eastAsia="en-US"/>
        </w:rPr>
        <w:tab/>
      </w:r>
    </w:p>
    <w:p w14:paraId="69B03469" w14:textId="77777777" w:rsidR="008B6F15" w:rsidRPr="008B6F15" w:rsidRDefault="008B6F15" w:rsidP="00470451">
      <w:pPr>
        <w:keepNext/>
        <w:rPr>
          <w:rFonts w:ascii="Tahoma" w:eastAsia="Calibri" w:hAnsi="Tahoma" w:cs="Tahoma"/>
          <w:sz w:val="22"/>
          <w:szCs w:val="22"/>
          <w:lang w:eastAsia="en-US"/>
        </w:rPr>
      </w:pP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p>
    <w:p w14:paraId="27D7A212" w14:textId="77777777" w:rsidR="008B6F15" w:rsidRPr="008B6F15" w:rsidRDefault="008B6F15" w:rsidP="00470451">
      <w:pPr>
        <w:keepNext/>
        <w:rPr>
          <w:rFonts w:ascii="Tahoma" w:eastAsia="Calibri" w:hAnsi="Tahoma" w:cs="Tahoma"/>
          <w:sz w:val="22"/>
          <w:szCs w:val="22"/>
          <w:lang w:eastAsia="en-US"/>
        </w:rPr>
      </w:pP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t xml:space="preserve">   </w:t>
      </w:r>
    </w:p>
    <w:p w14:paraId="16716508" w14:textId="77777777" w:rsidR="008B6F15" w:rsidRPr="008B6F15" w:rsidRDefault="008B6F15" w:rsidP="00470451">
      <w:pPr>
        <w:keepNext/>
        <w:rPr>
          <w:rFonts w:ascii="Tahoma" w:eastAsia="Calibri" w:hAnsi="Tahoma" w:cs="Tahoma"/>
          <w:sz w:val="22"/>
          <w:szCs w:val="22"/>
          <w:lang w:eastAsia="en-US"/>
        </w:rPr>
      </w:pPr>
      <w:r w:rsidRPr="008B6F15">
        <w:rPr>
          <w:rFonts w:ascii="Tahoma" w:eastAsia="Calibri" w:hAnsi="Tahoma" w:cs="Tahoma"/>
          <w:sz w:val="22"/>
          <w:szCs w:val="22"/>
          <w:lang w:eastAsia="en-US"/>
        </w:rPr>
        <w:t xml:space="preserve">Dne ……………..….. v ……………..……. </w:t>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t>…………..……………………………..</w:t>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r>
      <w:r w:rsidRPr="008B6F15">
        <w:rPr>
          <w:rFonts w:ascii="Tahoma" w:eastAsia="Calibri" w:hAnsi="Tahoma" w:cs="Tahoma"/>
          <w:sz w:val="22"/>
          <w:szCs w:val="22"/>
          <w:lang w:eastAsia="en-US"/>
        </w:rPr>
        <w:tab/>
        <w:t xml:space="preserve">      (podpis)</w:t>
      </w:r>
    </w:p>
    <w:p w14:paraId="173DAB3E" w14:textId="77777777" w:rsidR="008B6F15" w:rsidRDefault="008B6F15" w:rsidP="00470451">
      <w:pPr>
        <w:keepNext/>
        <w:spacing w:after="200" w:line="276" w:lineRule="auto"/>
        <w:jc w:val="both"/>
        <w:rPr>
          <w:rFonts w:ascii="Tahoma" w:eastAsia="Calibri" w:hAnsi="Tahoma"/>
          <w:sz w:val="22"/>
          <w:szCs w:val="22"/>
          <w:lang w:eastAsia="en-US"/>
        </w:rPr>
      </w:pPr>
    </w:p>
    <w:p w14:paraId="33DF1A01" w14:textId="77777777" w:rsidR="008B6F15" w:rsidRDefault="008B6F15" w:rsidP="00470451">
      <w:pPr>
        <w:keepNext/>
        <w:spacing w:after="200" w:line="276" w:lineRule="auto"/>
        <w:jc w:val="both"/>
        <w:rPr>
          <w:rFonts w:ascii="Tahoma" w:eastAsia="Calibri" w:hAnsi="Tahoma"/>
          <w:sz w:val="22"/>
          <w:szCs w:val="22"/>
          <w:lang w:eastAsia="en-US"/>
        </w:rPr>
      </w:pPr>
    </w:p>
    <w:p w14:paraId="10F55FD9" w14:textId="77777777" w:rsidR="008B6F15" w:rsidRDefault="008B6F15" w:rsidP="00470451">
      <w:pPr>
        <w:keepNext/>
        <w:spacing w:after="200" w:line="276" w:lineRule="auto"/>
        <w:jc w:val="both"/>
        <w:rPr>
          <w:rFonts w:ascii="Tahoma" w:eastAsia="Calibri" w:hAnsi="Tahoma"/>
          <w:sz w:val="22"/>
          <w:szCs w:val="22"/>
          <w:lang w:eastAsia="en-US"/>
        </w:rPr>
      </w:pPr>
    </w:p>
    <w:p w14:paraId="306AC640" w14:textId="77777777" w:rsidR="008B6F15" w:rsidRDefault="008B6F15" w:rsidP="00470451">
      <w:pPr>
        <w:keepNext/>
        <w:spacing w:after="200" w:line="276" w:lineRule="auto"/>
        <w:jc w:val="both"/>
        <w:rPr>
          <w:rFonts w:ascii="Tahoma" w:eastAsia="Calibri" w:hAnsi="Tahoma"/>
          <w:sz w:val="22"/>
          <w:szCs w:val="22"/>
          <w:lang w:eastAsia="en-US"/>
        </w:rPr>
      </w:pPr>
    </w:p>
    <w:p w14:paraId="0B44447E" w14:textId="77777777" w:rsidR="008B6F15" w:rsidRDefault="008B6F15" w:rsidP="00470451">
      <w:pPr>
        <w:keepNext/>
        <w:spacing w:after="200" w:line="276" w:lineRule="auto"/>
        <w:jc w:val="both"/>
        <w:rPr>
          <w:rFonts w:ascii="Tahoma" w:eastAsia="Calibri" w:hAnsi="Tahoma"/>
          <w:sz w:val="22"/>
          <w:szCs w:val="22"/>
          <w:lang w:eastAsia="en-US"/>
        </w:rPr>
      </w:pPr>
    </w:p>
    <w:p w14:paraId="550454F0" w14:textId="77777777" w:rsidR="008B6F15" w:rsidRDefault="008B6F15" w:rsidP="00470451">
      <w:pPr>
        <w:keepNext/>
        <w:spacing w:after="200" w:line="276" w:lineRule="auto"/>
        <w:jc w:val="both"/>
        <w:rPr>
          <w:rFonts w:ascii="Tahoma" w:eastAsia="Calibri" w:hAnsi="Tahoma"/>
          <w:sz w:val="22"/>
          <w:szCs w:val="22"/>
          <w:lang w:eastAsia="en-US"/>
        </w:rPr>
      </w:pPr>
    </w:p>
    <w:p w14:paraId="223B59C0" w14:textId="75EA0F3F" w:rsidR="008B6F15" w:rsidRDefault="008B6F15" w:rsidP="00470451">
      <w:pPr>
        <w:keepNext/>
        <w:spacing w:after="200" w:line="276" w:lineRule="auto"/>
        <w:jc w:val="both"/>
        <w:rPr>
          <w:rFonts w:ascii="Tahoma" w:eastAsia="Calibri" w:hAnsi="Tahoma"/>
          <w:sz w:val="22"/>
          <w:szCs w:val="22"/>
          <w:lang w:eastAsia="en-US"/>
        </w:rPr>
      </w:pPr>
    </w:p>
    <w:p w14:paraId="2F57DCAC" w14:textId="77777777" w:rsidR="00601EE7" w:rsidRDefault="00601EE7" w:rsidP="00470451">
      <w:pPr>
        <w:keepNext/>
        <w:spacing w:after="200" w:line="276" w:lineRule="auto"/>
        <w:jc w:val="both"/>
        <w:rPr>
          <w:rFonts w:ascii="Tahoma" w:eastAsia="Calibri" w:hAnsi="Tahoma"/>
          <w:sz w:val="22"/>
          <w:szCs w:val="22"/>
          <w:lang w:eastAsia="en-US"/>
        </w:rPr>
      </w:pPr>
    </w:p>
    <w:p w14:paraId="59EED711" w14:textId="77777777" w:rsidR="008B6F15" w:rsidRPr="008B6F15" w:rsidRDefault="008B6F15" w:rsidP="00470451">
      <w:pPr>
        <w:keepNext/>
        <w:spacing w:after="200" w:line="276" w:lineRule="auto"/>
        <w:jc w:val="both"/>
        <w:rPr>
          <w:rFonts w:ascii="Tahoma" w:eastAsia="Calibri" w:hAnsi="Tahoma"/>
          <w:sz w:val="22"/>
          <w:szCs w:val="22"/>
          <w:lang w:eastAsia="en-US"/>
        </w:rPr>
      </w:pPr>
    </w:p>
    <w:p w14:paraId="3ABD897B" w14:textId="77777777" w:rsidR="00EA3C5A" w:rsidRDefault="00EA3C5A" w:rsidP="00470451">
      <w:pPr>
        <w:keepNext/>
        <w:tabs>
          <w:tab w:val="left" w:pos="4320"/>
        </w:tabs>
        <w:rPr>
          <w:rFonts w:ascii="Tahoma" w:hAnsi="Tahoma" w:cs="Tahoma"/>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1EE7" w:rsidRPr="00CE1BAD" w14:paraId="566D1A33" w14:textId="77777777" w:rsidTr="00601EE7">
        <w:tc>
          <w:tcPr>
            <w:tcW w:w="599" w:type="dxa"/>
            <w:tcBorders>
              <w:top w:val="single" w:sz="4" w:space="0" w:color="auto"/>
              <w:bottom w:val="single" w:sz="4" w:space="0" w:color="auto"/>
              <w:right w:val="nil"/>
            </w:tcBorders>
          </w:tcPr>
          <w:p w14:paraId="39B3CF83" w14:textId="77777777" w:rsidR="00601EE7" w:rsidRPr="00CE1BAD" w:rsidRDefault="00601EE7" w:rsidP="00601EE7">
            <w:pPr>
              <w:keepNext/>
              <w:jc w:val="right"/>
              <w:rPr>
                <w:rFonts w:ascii="Tahoma" w:hAnsi="Tahoma" w:cs="Tahoma"/>
              </w:rPr>
            </w:pPr>
            <w:r>
              <w:rPr>
                <w:rFonts w:ascii="Tahoma" w:hAnsi="Tahoma" w:cs="Tahoma"/>
                <w:b/>
              </w:rPr>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422CA4FD" w14:textId="33AC2BF2" w:rsidR="00601EE7" w:rsidRPr="00CE1BAD" w:rsidRDefault="00A63FC4" w:rsidP="00601EE7">
            <w:pPr>
              <w:keepNext/>
              <w:numPr>
                <w:ilvl w:val="12"/>
                <w:numId w:val="0"/>
              </w:numPr>
              <w:tabs>
                <w:tab w:val="left" w:pos="6237"/>
              </w:tabs>
              <w:jc w:val="both"/>
              <w:rPr>
                <w:rFonts w:ascii="Tahoma" w:hAnsi="Tahoma" w:cs="Tahoma"/>
              </w:rPr>
            </w:pPr>
            <w:r w:rsidRPr="00A63FC4">
              <w:rPr>
                <w:rFonts w:ascii="Tahoma" w:hAnsi="Tahoma" w:cs="Tahoma"/>
              </w:rPr>
              <w:t>ZAVAROVANJE RESNOSTI PONUDBE</w:t>
            </w:r>
          </w:p>
        </w:tc>
        <w:tc>
          <w:tcPr>
            <w:tcW w:w="912" w:type="dxa"/>
            <w:tcBorders>
              <w:top w:val="single" w:sz="4" w:space="0" w:color="auto"/>
              <w:bottom w:val="single" w:sz="4" w:space="0" w:color="auto"/>
              <w:right w:val="nil"/>
            </w:tcBorders>
          </w:tcPr>
          <w:p w14:paraId="45C253EE" w14:textId="77777777" w:rsidR="00601EE7" w:rsidRPr="00CE1BAD" w:rsidRDefault="00601EE7" w:rsidP="00601EE7">
            <w:pPr>
              <w:keepNext/>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4B1A9904" w14:textId="66CF12F2" w:rsidR="00601EE7" w:rsidRPr="00CE1BAD" w:rsidRDefault="00601EE7" w:rsidP="00601EE7">
            <w:pPr>
              <w:keepNext/>
              <w:ind w:hanging="92"/>
              <w:rPr>
                <w:rFonts w:ascii="Tahoma" w:hAnsi="Tahoma" w:cs="Tahoma"/>
                <w:b/>
                <w:i/>
              </w:rPr>
            </w:pPr>
            <w:r>
              <w:rPr>
                <w:rFonts w:ascii="Tahoma" w:hAnsi="Tahoma" w:cs="Tahoma"/>
                <w:b/>
                <w:i/>
              </w:rPr>
              <w:t>31</w:t>
            </w:r>
          </w:p>
        </w:tc>
      </w:tr>
    </w:tbl>
    <w:p w14:paraId="3292F803" w14:textId="77777777" w:rsidR="00601EE7" w:rsidRDefault="00601EE7" w:rsidP="00601EE7">
      <w:pPr>
        <w:keepNext/>
      </w:pPr>
    </w:p>
    <w:p w14:paraId="4B414AA1" w14:textId="77777777" w:rsidR="00601EE7" w:rsidRDefault="00601EE7" w:rsidP="00601E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p>
    <w:p w14:paraId="5DB38491"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8579C">
        <w:rPr>
          <w:rFonts w:ascii="Tahoma" w:hAnsi="Tahoma" w:cs="Tahoma"/>
          <w:i/>
          <w:lang w:eastAsia="en-US"/>
        </w:rPr>
        <w:t xml:space="preserve">Glava s podatki o garantu (banki) ali SWIFT-ključ </w:t>
      </w:r>
    </w:p>
    <w:p w14:paraId="4AF1922E"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3081D0F1"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lang w:eastAsia="en-US"/>
        </w:rPr>
        <w:t xml:space="preserve">Za: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i/>
          <w:lang w:eastAsia="en-US"/>
        </w:rPr>
        <w:t xml:space="preserve"> (vpiše se upravičenca tj. izvajalca postopka javnega naročanja)</w:t>
      </w:r>
    </w:p>
    <w:p w14:paraId="7F398C68"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8579C">
        <w:rPr>
          <w:rFonts w:ascii="Tahoma" w:hAnsi="Tahoma" w:cs="Tahoma"/>
          <w:lang w:eastAsia="en-US"/>
        </w:rPr>
        <w:t xml:space="preserve">Datum: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datum izdaje)</w:t>
      </w:r>
    </w:p>
    <w:p w14:paraId="5DCC7055"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6FE6525"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VRSTA ZAVAROVANJA:</w:t>
      </w:r>
      <w:r w:rsidRPr="00C8579C">
        <w:rPr>
          <w:rFonts w:ascii="Tahoma" w:hAnsi="Tahoma" w:cs="Tahoma"/>
          <w:lang w:eastAsia="en-US"/>
        </w:rPr>
        <w:t xml:space="preserv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i/>
          <w:lang w:eastAsia="en-US"/>
        </w:rPr>
        <w:t xml:space="preserve"> (vpiše se vrsta zavarovanja: bančna garancija)</w:t>
      </w:r>
    </w:p>
    <w:p w14:paraId="687ADE02"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CA3DAF4"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ŠTEVILKA: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številka zavarovanja)</w:t>
      </w:r>
    </w:p>
    <w:p w14:paraId="45138F84"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A75A2BB"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GARANT:</w:t>
      </w:r>
      <w:r w:rsidRPr="00C8579C">
        <w:rPr>
          <w:rFonts w:ascii="Tahoma" w:hAnsi="Tahoma" w:cs="Tahoma"/>
          <w:lang w:eastAsia="en-US"/>
        </w:rPr>
        <w:t xml:space="preserv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ime in naslov banke v kraju izdaje)</w:t>
      </w:r>
    </w:p>
    <w:p w14:paraId="2DF0A95D"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49E2EEE"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8579C">
        <w:rPr>
          <w:rFonts w:ascii="Tahoma" w:hAnsi="Tahoma" w:cs="Tahoma"/>
          <w:b/>
          <w:lang w:eastAsia="en-US"/>
        </w:rPr>
        <w:t xml:space="preserve">NAROČNIK: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(vpišeta se ime in naslov naročnika zavarovanja, tj. ponudnika v postopku javnega naročanja)</w:t>
      </w:r>
    </w:p>
    <w:p w14:paraId="437B0148"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0ECF00F"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UPRAVIČENEC:</w:t>
      </w:r>
      <w:r w:rsidRPr="00C8579C">
        <w:rPr>
          <w:rFonts w:ascii="Tahoma" w:hAnsi="Tahoma" w:cs="Tahoma"/>
          <w:lang w:eastAsia="en-US"/>
        </w:rPr>
        <w:t xml:space="preserv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i/>
          <w:lang w:eastAsia="en-US"/>
        </w:rPr>
        <w:t xml:space="preserve"> (vpiše se izvajalec postopka javnega naročanja)</w:t>
      </w:r>
    </w:p>
    <w:p w14:paraId="7CC26588"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8BE1CCC"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OSNOVNI POSEL: </w:t>
      </w:r>
      <w:r w:rsidRPr="00C8579C">
        <w:rPr>
          <w:rFonts w:ascii="Tahoma" w:hAnsi="Tahoma" w:cs="Tahoma"/>
          <w:lang w:eastAsia="en-US"/>
        </w:rPr>
        <w:t xml:space="preserve">obveznost naročnika zavarovanja iz njegove ponudbe, predložene v postopku javnega naročanja št.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številka objave oziroma interne oznake postopka oddaje javnega naročila)</w:t>
      </w:r>
      <w:r w:rsidRPr="00C8579C">
        <w:rPr>
          <w:rFonts w:ascii="Tahoma" w:hAnsi="Tahoma" w:cs="Tahoma"/>
          <w:lang w:eastAsia="en-US"/>
        </w:rPr>
        <w:t xml:space="preserve">, katerega predmet je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predmet javnega naročila)</w:t>
      </w:r>
      <w:r w:rsidRPr="00C8579C">
        <w:rPr>
          <w:rFonts w:ascii="Tahoma" w:hAnsi="Tahoma" w:cs="Tahoma"/>
          <w:lang w:eastAsia="en-US"/>
        </w:rPr>
        <w:t>.</w:t>
      </w:r>
    </w:p>
    <w:p w14:paraId="4063AAD5"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A9D765C"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ZNESEK V EUR: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najvišji znesek s številko in besedo)</w:t>
      </w:r>
    </w:p>
    <w:p w14:paraId="15D27E1E"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73CFE71"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LISTINE, KI JIH JE POLEG IZJAVE TREBA PRILOŽITI ZAHTEVI ZA PLAČILO IN SE IZRECNO ZAHTEVAJO V SPODNJEM BESEDILU: </w:t>
      </w:r>
      <w:r w:rsidRPr="00C8579C">
        <w:rPr>
          <w:rFonts w:ascii="Tahoma" w:hAnsi="Tahoma" w:cs="Tahoma"/>
          <w:lang w:eastAsia="en-US"/>
        </w:rPr>
        <w:t>nobena</w:t>
      </w:r>
    </w:p>
    <w:p w14:paraId="09FA2213"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BF9F164"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JEZIK V ZAHTEVANIH LISTINAH:</w:t>
      </w:r>
      <w:r w:rsidRPr="00C8579C">
        <w:rPr>
          <w:rFonts w:ascii="Tahoma" w:hAnsi="Tahoma" w:cs="Tahoma"/>
          <w:lang w:eastAsia="en-US"/>
        </w:rPr>
        <w:t xml:space="preserve"> slovenski</w:t>
      </w:r>
    </w:p>
    <w:p w14:paraId="1EAE75E7"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5EDD9F7"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OBLIKA PREDLOŽITVE:</w:t>
      </w:r>
      <w:r w:rsidRPr="00C8579C">
        <w:rPr>
          <w:rFonts w:ascii="Tahoma" w:hAnsi="Tahoma" w:cs="Tahoma"/>
          <w:lang w:eastAsia="en-US"/>
        </w:rPr>
        <w:t xml:space="preserve"> v papirni obliki s priporočeno pošto ali katerokoli obliko hitre pošte ali osebno ali v elektronski obliki po SWIFT sistemu na naslov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(navede se SWIFT naslova garanta)</w:t>
      </w:r>
    </w:p>
    <w:p w14:paraId="30CF914D"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6061622"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8579C">
        <w:rPr>
          <w:rFonts w:ascii="Tahoma" w:hAnsi="Tahoma" w:cs="Tahoma"/>
          <w:b/>
          <w:lang w:eastAsia="en-US"/>
        </w:rPr>
        <w:t>KRAJ PREDLOŽITVE:</w:t>
      </w:r>
      <w:r w:rsidRPr="00C8579C">
        <w:rPr>
          <w:rFonts w:ascii="Tahoma" w:hAnsi="Tahoma" w:cs="Tahoma"/>
          <w:lang w:eastAsia="en-US"/>
        </w:rPr>
        <w:t xml:space="preserv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(garant vpiše naslov podružnice, kjer se opravi predložitev papirnih listin, ali elektronski naslov za predložitev v elektronski obliki, kot na primer garantov SWIFT naslov)</w:t>
      </w:r>
    </w:p>
    <w:p w14:paraId="528BE40D"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BB8AE6C"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lang w:eastAsia="en-US"/>
        </w:rPr>
        <w:t>Ne glede na naslov podružnice, ki jo je vpisal garant, se predložitev papirnih listin lahko opravi v katerikoli podružnici garanta na območju Republike Slovenije.</w:t>
      </w:r>
      <w:r w:rsidRPr="00C8579C" w:rsidDel="00D4087F">
        <w:rPr>
          <w:rFonts w:ascii="Tahoma" w:hAnsi="Tahoma" w:cs="Tahoma"/>
          <w:lang w:eastAsia="en-US"/>
        </w:rPr>
        <w:t xml:space="preserve"> </w:t>
      </w:r>
    </w:p>
    <w:p w14:paraId="57084E0F"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74A773B5"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ROK VELJAVNOSTI: </w:t>
      </w:r>
      <w:r w:rsidRPr="00C8579C">
        <w:rPr>
          <w:rFonts w:ascii="Tahoma" w:hAnsi="Tahoma" w:cs="Tahoma"/>
          <w:lang w:eastAsia="en-US"/>
        </w:rPr>
        <w:fldChar w:fldCharType="begin">
          <w:ffData>
            <w:name w:val="Besedilo2"/>
            <w:enabled/>
            <w:calcOnExit w:val="0"/>
            <w:textInput>
              <w:default w:val="DD. MM. LLLL"/>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DD. MM. LLLL</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datum, ki je naveden v razpisni dokumentaciji za oddajo predmetnega javnega naročila - tj. z dobo veljavnosti (vsaj) do dneva veljavnosti ponudbe)</w:t>
      </w:r>
    </w:p>
    <w:p w14:paraId="570ED3EC"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E4F799"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STRANKA, KI MORA PLAČATI STROŠKE:</w:t>
      </w:r>
      <w:r w:rsidRPr="00C8579C">
        <w:rPr>
          <w:rFonts w:ascii="Tahoma" w:hAnsi="Tahoma" w:cs="Tahoma"/>
          <w:lang w:eastAsia="en-US"/>
        </w:rPr>
        <w:t xml:space="preserv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noProof/>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 xml:space="preserve">(vpiše se ime naročnika zavarovanja, tj. ponudnika v postopku javnega naročanja) </w:t>
      </w:r>
    </w:p>
    <w:p w14:paraId="60FB93E1"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E64FCC6" w14:textId="77777777" w:rsidR="00601EE7" w:rsidRPr="00C8579C" w:rsidRDefault="00601EE7" w:rsidP="00601EE7">
      <w:pPr>
        <w:jc w:val="both"/>
        <w:rPr>
          <w:rFonts w:ascii="Tahoma" w:hAnsi="Tahoma" w:cs="Tahoma"/>
          <w:lang w:eastAsia="en-US"/>
        </w:rPr>
      </w:pPr>
      <w:r w:rsidRPr="00C8579C">
        <w:rPr>
          <w:rFonts w:ascii="Tahoma" w:hAnsi="Tahoma" w:cs="Tahoma"/>
          <w:lang w:eastAsia="en-US"/>
        </w:rPr>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w:t>
      </w:r>
      <w:proofErr w:type="spellStart"/>
      <w:r w:rsidRPr="00C8579C">
        <w:rPr>
          <w:rFonts w:ascii="Tahoma" w:hAnsi="Tahoma" w:cs="Tahoma"/>
          <w:lang w:eastAsia="en-US"/>
        </w:rPr>
        <w:t>ov</w:t>
      </w:r>
      <w:proofErr w:type="spellEnd"/>
      <w:r w:rsidRPr="00C8579C">
        <w:rPr>
          <w:rFonts w:ascii="Tahoma" w:hAnsi="Tahoma" w:cs="Tahoma"/>
          <w:lang w:eastAsia="en-US"/>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3421031" w14:textId="77777777" w:rsidR="00601EE7" w:rsidRPr="00C8579C" w:rsidRDefault="00601EE7" w:rsidP="00601EE7">
      <w:pPr>
        <w:jc w:val="both"/>
        <w:rPr>
          <w:rFonts w:ascii="Tahoma" w:hAnsi="Tahoma" w:cs="Tahoma"/>
          <w:lang w:eastAsia="en-US"/>
        </w:rPr>
      </w:pPr>
    </w:p>
    <w:p w14:paraId="487426F4" w14:textId="77777777" w:rsidR="00601EE7" w:rsidRPr="00C8579C" w:rsidRDefault="00601EE7" w:rsidP="00601EE7">
      <w:pPr>
        <w:jc w:val="both"/>
        <w:rPr>
          <w:rFonts w:ascii="Tahoma" w:hAnsi="Tahoma" w:cs="Tahoma"/>
          <w:lang w:eastAsia="en-US"/>
        </w:rPr>
      </w:pPr>
      <w:r w:rsidRPr="00C8579C">
        <w:rPr>
          <w:rFonts w:ascii="Tahoma" w:hAnsi="Tahoma" w:cs="Tahoma"/>
          <w:lang w:eastAsia="en-US"/>
        </w:rPr>
        <w:t xml:space="preserve">Zavarovanje se lahko unovči iz naslednjih razlogov, ki morajo biti navedeni v izjavi upravičenca oziroma zahtevi za plačilo: </w:t>
      </w:r>
    </w:p>
    <w:p w14:paraId="2B0741EC" w14:textId="77777777" w:rsidR="00601EE7" w:rsidRPr="00C8579C" w:rsidRDefault="00601EE7" w:rsidP="00601EE7">
      <w:pPr>
        <w:numPr>
          <w:ilvl w:val="0"/>
          <w:numId w:val="43"/>
        </w:numPr>
        <w:ind w:left="426" w:hanging="284"/>
        <w:jc w:val="both"/>
        <w:rPr>
          <w:rFonts w:ascii="Tahoma" w:hAnsi="Tahoma" w:cs="Tahoma"/>
          <w:lang w:eastAsia="en-US"/>
        </w:rPr>
      </w:pPr>
      <w:r w:rsidRPr="00C8579C">
        <w:rPr>
          <w:rFonts w:ascii="Tahoma" w:hAnsi="Tahoma" w:cs="Tahoma"/>
          <w:lang w:eastAsia="en-US"/>
        </w:rPr>
        <w:lastRenderedPageBreak/>
        <w:t>naročnik zavarovanja je umaknil ponudbo po poteku roka za prejem ponudb ali nedopustno spremenil ponudbo v času njene veljavnosti; ali</w:t>
      </w:r>
    </w:p>
    <w:p w14:paraId="5078C80F" w14:textId="77777777" w:rsidR="00601EE7" w:rsidRPr="00C8579C" w:rsidRDefault="00601EE7" w:rsidP="00601EE7">
      <w:pPr>
        <w:numPr>
          <w:ilvl w:val="0"/>
          <w:numId w:val="43"/>
        </w:numPr>
        <w:ind w:left="426" w:hanging="284"/>
        <w:jc w:val="both"/>
        <w:rPr>
          <w:rFonts w:ascii="Tahoma" w:hAnsi="Tahoma" w:cs="Tahoma"/>
          <w:lang w:eastAsia="en-US"/>
        </w:rPr>
      </w:pPr>
      <w:r w:rsidRPr="00C8579C">
        <w:rPr>
          <w:rFonts w:ascii="Tahoma" w:hAnsi="Tahoma" w:cs="Tahoma"/>
          <w:lang w:eastAsia="en-US"/>
        </w:rPr>
        <w:t>izbrani naročnik zavarovanja na poziv upravičenca ni podpisal okvirnega sporazuma; ali</w:t>
      </w:r>
    </w:p>
    <w:p w14:paraId="449FD2AC" w14:textId="77777777" w:rsidR="00601EE7" w:rsidRPr="00C8579C" w:rsidRDefault="00601EE7" w:rsidP="00601EE7">
      <w:pPr>
        <w:numPr>
          <w:ilvl w:val="0"/>
          <w:numId w:val="43"/>
        </w:numPr>
        <w:ind w:left="426" w:hanging="284"/>
        <w:jc w:val="both"/>
        <w:rPr>
          <w:rFonts w:ascii="Tahoma" w:hAnsi="Tahoma" w:cs="Tahoma"/>
          <w:lang w:eastAsia="en-US"/>
        </w:rPr>
      </w:pPr>
      <w:r w:rsidRPr="00C8579C">
        <w:rPr>
          <w:rFonts w:ascii="Tahoma" w:hAnsi="Tahoma" w:cs="Tahoma"/>
          <w:lang w:eastAsia="en-US"/>
        </w:rPr>
        <w:t>izbrani naročnik zavarovanja ni predložil zavarovanja za dobro izvedbo obveznosti v skladu s pogoji naročila.</w:t>
      </w:r>
    </w:p>
    <w:p w14:paraId="4261E78D" w14:textId="77777777" w:rsidR="00601EE7" w:rsidRPr="00C8579C" w:rsidRDefault="00601EE7" w:rsidP="00601EE7">
      <w:pPr>
        <w:ind w:left="720"/>
        <w:jc w:val="both"/>
        <w:rPr>
          <w:rFonts w:ascii="Tahoma" w:hAnsi="Tahoma" w:cs="Tahoma"/>
          <w:lang w:eastAsia="en-US"/>
        </w:rPr>
      </w:pPr>
    </w:p>
    <w:p w14:paraId="40FCE89C" w14:textId="77777777" w:rsidR="00601EE7" w:rsidRPr="00C8579C" w:rsidRDefault="00601EE7" w:rsidP="00601EE7">
      <w:pPr>
        <w:jc w:val="both"/>
        <w:rPr>
          <w:rFonts w:ascii="Tahoma" w:hAnsi="Tahoma" w:cs="Tahoma"/>
          <w:lang w:eastAsia="en-US"/>
        </w:rPr>
      </w:pPr>
      <w:r w:rsidRPr="00C8579C">
        <w:rPr>
          <w:rFonts w:ascii="Tahoma" w:hAnsi="Tahoma" w:cs="Tahoma"/>
          <w:lang w:eastAsia="en-US"/>
        </w:rPr>
        <w:t>Katerokoli zahtevo za plačilo po tem zavarovanju moramo prejeti na datum veljavnosti zavarovanja ali pred njim v zgoraj navedenem kraju predložitve.</w:t>
      </w:r>
    </w:p>
    <w:p w14:paraId="41748116" w14:textId="77777777" w:rsidR="00601EE7" w:rsidRPr="00C8579C" w:rsidRDefault="00601EE7" w:rsidP="00601EE7">
      <w:pPr>
        <w:jc w:val="both"/>
        <w:rPr>
          <w:rFonts w:ascii="Tahoma" w:hAnsi="Tahoma" w:cs="Tahoma"/>
          <w:lang w:eastAsia="en-US"/>
        </w:rPr>
      </w:pPr>
    </w:p>
    <w:p w14:paraId="2D890FB8" w14:textId="77777777" w:rsidR="00601EE7" w:rsidRPr="00C8579C" w:rsidRDefault="00601EE7" w:rsidP="00601EE7">
      <w:pPr>
        <w:jc w:val="both"/>
        <w:rPr>
          <w:rFonts w:ascii="Tahoma" w:hAnsi="Tahoma" w:cs="Tahoma"/>
          <w:lang w:eastAsia="en-US"/>
        </w:rPr>
      </w:pPr>
      <w:r w:rsidRPr="00C8579C">
        <w:rPr>
          <w:rFonts w:ascii="Tahoma" w:hAnsi="Tahoma" w:cs="Tahoma"/>
          <w:lang w:eastAsia="en-US"/>
        </w:rPr>
        <w:t>Morebitne spore v zvezi s tem zavarovanjem rešuje stvarno pristojno sodišče v Ljubljani po slovenskem pravu.</w:t>
      </w:r>
    </w:p>
    <w:p w14:paraId="7E2CE0CE"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AB92C4F"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8579C">
        <w:rPr>
          <w:rFonts w:ascii="Tahoma" w:hAnsi="Tahoma" w:cs="Tahoma"/>
        </w:rPr>
        <w:t>Za to zavarovanje veljajo Enotna pravila za garancije na poziv (EPGP) revizija iz leta 2010, izdana pri MTZ pod št. 758.</w:t>
      </w:r>
    </w:p>
    <w:p w14:paraId="4CE594B6"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86E4EF"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8095DFF" w14:textId="77777777" w:rsidR="00601EE7" w:rsidRPr="00C8579C" w:rsidRDefault="00601EE7" w:rsidP="00601E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t xml:space="preserve"> garant</w:t>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r>
      <w:r w:rsidRPr="00C8579C">
        <w:rPr>
          <w:rFonts w:ascii="Tahoma" w:hAnsi="Tahoma" w:cs="Tahoma"/>
          <w:lang w:eastAsia="en-US"/>
        </w:rPr>
        <w:tab/>
        <w:t>(žig in podpis)</w:t>
      </w:r>
    </w:p>
    <w:p w14:paraId="5A67C9D0" w14:textId="77777777" w:rsidR="00601EE7" w:rsidRPr="00C8579C" w:rsidRDefault="00601EE7" w:rsidP="00601EE7">
      <w:pPr>
        <w:rPr>
          <w:rFonts w:ascii="Arial" w:hAnsi="Arial" w:cs="Arial"/>
          <w:lang w:eastAsia="en-US"/>
        </w:rPr>
      </w:pPr>
    </w:p>
    <w:p w14:paraId="5AB62A05" w14:textId="77777777" w:rsidR="00601EE7" w:rsidRPr="00C8579C" w:rsidRDefault="00601EE7" w:rsidP="00601EE7">
      <w:pPr>
        <w:jc w:val="both"/>
        <w:rPr>
          <w:rFonts w:ascii="Tahoma" w:hAnsi="Tahoma" w:cs="Tahoma"/>
          <w:i/>
          <w:iCs/>
          <w:sz w:val="18"/>
          <w:szCs w:val="22"/>
        </w:rPr>
      </w:pPr>
    </w:p>
    <w:p w14:paraId="1976EC84" w14:textId="77777777" w:rsidR="00601EE7" w:rsidRPr="00C8579C" w:rsidRDefault="00601EE7" w:rsidP="00601EE7">
      <w:pPr>
        <w:jc w:val="both"/>
        <w:rPr>
          <w:rFonts w:ascii="Tahoma" w:hAnsi="Tahoma" w:cs="Tahoma"/>
          <w:i/>
          <w:iCs/>
          <w:sz w:val="18"/>
          <w:szCs w:val="22"/>
        </w:rPr>
      </w:pPr>
    </w:p>
    <w:p w14:paraId="025C509C" w14:textId="77777777" w:rsidR="00601EE7" w:rsidRPr="00C8579C" w:rsidRDefault="00601EE7" w:rsidP="00601EE7">
      <w:pPr>
        <w:jc w:val="both"/>
        <w:rPr>
          <w:rFonts w:ascii="Tahoma" w:hAnsi="Tahoma" w:cs="Tahoma"/>
          <w:i/>
          <w:iCs/>
          <w:sz w:val="18"/>
          <w:szCs w:val="22"/>
        </w:rPr>
      </w:pPr>
    </w:p>
    <w:p w14:paraId="2A8D1D2E" w14:textId="77777777" w:rsidR="00601EE7" w:rsidRPr="00C8579C" w:rsidRDefault="00601EE7" w:rsidP="00601EE7">
      <w:pPr>
        <w:jc w:val="both"/>
        <w:rPr>
          <w:rFonts w:ascii="Tahoma" w:hAnsi="Tahoma" w:cs="Tahoma"/>
          <w:i/>
          <w:iCs/>
          <w:sz w:val="18"/>
          <w:szCs w:val="22"/>
        </w:rPr>
      </w:pPr>
    </w:p>
    <w:p w14:paraId="02A54383" w14:textId="77777777" w:rsidR="00601EE7" w:rsidRPr="00C8579C" w:rsidRDefault="00601EE7" w:rsidP="00601EE7">
      <w:pPr>
        <w:jc w:val="both"/>
        <w:rPr>
          <w:rFonts w:ascii="Tahoma" w:hAnsi="Tahoma" w:cs="Tahoma"/>
          <w:i/>
          <w:iCs/>
          <w:sz w:val="18"/>
          <w:szCs w:val="22"/>
        </w:rPr>
      </w:pPr>
    </w:p>
    <w:p w14:paraId="191B9BE2" w14:textId="77777777" w:rsidR="00601EE7" w:rsidRPr="00C8579C" w:rsidRDefault="00601EE7" w:rsidP="00601EE7">
      <w:pPr>
        <w:jc w:val="both"/>
        <w:rPr>
          <w:rFonts w:ascii="Tahoma" w:hAnsi="Tahoma" w:cs="Tahoma"/>
          <w:i/>
          <w:iCs/>
          <w:sz w:val="18"/>
          <w:szCs w:val="22"/>
        </w:rPr>
      </w:pPr>
      <w:r w:rsidRPr="00C8579C">
        <w:rPr>
          <w:rFonts w:ascii="Tahoma" w:hAnsi="Tahoma" w:cs="Tahoma"/>
          <w:i/>
          <w:iCs/>
          <w:sz w:val="18"/>
          <w:szCs w:val="22"/>
        </w:rPr>
        <w:t xml:space="preserve">Ponudnik </w:t>
      </w:r>
      <w:r w:rsidRPr="00C8579C">
        <w:rPr>
          <w:rFonts w:ascii="Tahoma" w:hAnsi="Tahoma" w:cs="Tahoma"/>
          <w:i/>
          <w:iCs/>
          <w:sz w:val="18"/>
          <w:szCs w:val="22"/>
          <w:u w:val="single"/>
        </w:rPr>
        <w:t>bančno garancijo za resnost ponudbe</w:t>
      </w:r>
      <w:r w:rsidRPr="00C8579C">
        <w:rPr>
          <w:rFonts w:ascii="Tahoma" w:hAnsi="Tahoma" w:cs="Tahoma"/>
          <w:b/>
          <w:i/>
          <w:iCs/>
          <w:sz w:val="18"/>
          <w:szCs w:val="22"/>
        </w:rPr>
        <w:t xml:space="preserve"> </w:t>
      </w:r>
      <w:r w:rsidRPr="00C8579C">
        <w:rPr>
          <w:rFonts w:ascii="Tahoma" w:hAnsi="Tahoma" w:cs="Tahoma"/>
          <w:i/>
          <w:iCs/>
          <w:sz w:val="18"/>
          <w:szCs w:val="22"/>
        </w:rPr>
        <w:t>v okviru informacijskega sistema e-JN</w:t>
      </w:r>
      <w:r w:rsidRPr="00C8579C">
        <w:rPr>
          <w:rFonts w:ascii="Tahoma" w:hAnsi="Tahoma" w:cs="Tahoma"/>
          <w:b/>
          <w:i/>
          <w:iCs/>
          <w:sz w:val="18"/>
          <w:szCs w:val="22"/>
        </w:rPr>
        <w:t xml:space="preserve"> </w:t>
      </w:r>
      <w:r w:rsidRPr="00C8579C">
        <w:rPr>
          <w:rFonts w:ascii="Tahoma" w:hAnsi="Tahoma" w:cs="Tahoma"/>
          <w:b/>
          <w:i/>
          <w:iCs/>
          <w:sz w:val="18"/>
          <w:szCs w:val="22"/>
          <w:u w:val="single"/>
        </w:rPr>
        <w:t>naloži v razdelek »Drugi dokumenti«!!!</w:t>
      </w:r>
    </w:p>
    <w:p w14:paraId="5337F5C9" w14:textId="77777777" w:rsidR="00601EE7" w:rsidRPr="00C8579C" w:rsidRDefault="00601EE7" w:rsidP="00601EE7">
      <w:pPr>
        <w:rPr>
          <w:rFonts w:ascii="Tahoma" w:hAnsi="Tahoma" w:cs="Tahoma"/>
          <w:b/>
        </w:rPr>
      </w:pPr>
    </w:p>
    <w:p w14:paraId="24DCF1D8" w14:textId="77777777" w:rsidR="00601EE7" w:rsidRPr="00C8579C" w:rsidRDefault="00601EE7" w:rsidP="00601EE7">
      <w:pPr>
        <w:rPr>
          <w:rFonts w:ascii="Tahoma" w:hAnsi="Tahoma" w:cs="Tahoma"/>
          <w:b/>
        </w:rPr>
      </w:pPr>
    </w:p>
    <w:p w14:paraId="4B36AC6E" w14:textId="77777777" w:rsidR="00601EE7" w:rsidRPr="00C8579C" w:rsidRDefault="00601EE7" w:rsidP="00601EE7">
      <w:pPr>
        <w:rPr>
          <w:rFonts w:ascii="Tahoma" w:hAnsi="Tahoma" w:cs="Tahoma"/>
          <w:b/>
        </w:rPr>
      </w:pPr>
    </w:p>
    <w:p w14:paraId="0B81E450" w14:textId="77777777" w:rsidR="00601EE7" w:rsidRPr="00C8579C" w:rsidRDefault="00601EE7" w:rsidP="00601EE7">
      <w:pPr>
        <w:rPr>
          <w:rFonts w:ascii="Tahoma" w:hAnsi="Tahoma" w:cs="Tahoma"/>
          <w:b/>
        </w:rPr>
      </w:pPr>
    </w:p>
    <w:p w14:paraId="11207734" w14:textId="77777777" w:rsidR="00601EE7" w:rsidRPr="00C8579C" w:rsidRDefault="00601EE7" w:rsidP="00601EE7">
      <w:pPr>
        <w:rPr>
          <w:rFonts w:ascii="Tahoma" w:hAnsi="Tahoma" w:cs="Tahoma"/>
          <w:b/>
        </w:rPr>
      </w:pPr>
    </w:p>
    <w:p w14:paraId="2589CAD4" w14:textId="77777777" w:rsidR="00601EE7" w:rsidRPr="00C8579C" w:rsidRDefault="00601EE7" w:rsidP="00601EE7">
      <w:pPr>
        <w:rPr>
          <w:rFonts w:ascii="Tahoma" w:hAnsi="Tahoma" w:cs="Tahoma"/>
          <w:b/>
        </w:rPr>
      </w:pPr>
    </w:p>
    <w:p w14:paraId="3236DEB0" w14:textId="77777777" w:rsidR="00601EE7" w:rsidRPr="00C8579C" w:rsidRDefault="00601EE7" w:rsidP="00601EE7">
      <w:pPr>
        <w:rPr>
          <w:rFonts w:ascii="Tahoma" w:hAnsi="Tahoma" w:cs="Tahoma"/>
          <w:b/>
        </w:rPr>
      </w:pPr>
    </w:p>
    <w:p w14:paraId="7E09DE33" w14:textId="77777777" w:rsidR="00601EE7" w:rsidRPr="00C8579C" w:rsidRDefault="00601EE7" w:rsidP="00601EE7">
      <w:pPr>
        <w:rPr>
          <w:rFonts w:ascii="Tahoma" w:hAnsi="Tahoma" w:cs="Tahoma"/>
          <w:b/>
        </w:rPr>
      </w:pPr>
    </w:p>
    <w:p w14:paraId="5B9E49AE" w14:textId="77777777" w:rsidR="00601EE7" w:rsidRPr="00C8579C" w:rsidRDefault="00601EE7" w:rsidP="00601EE7">
      <w:pPr>
        <w:rPr>
          <w:rFonts w:ascii="Tahoma" w:hAnsi="Tahoma" w:cs="Tahoma"/>
          <w:b/>
        </w:rPr>
      </w:pPr>
    </w:p>
    <w:p w14:paraId="627D7B7D" w14:textId="58C793F4" w:rsidR="00601EE7" w:rsidRDefault="00601EE7" w:rsidP="00601EE7">
      <w:pPr>
        <w:rPr>
          <w:rFonts w:ascii="Tahoma" w:hAnsi="Tahoma" w:cs="Tahoma"/>
          <w:b/>
        </w:rPr>
      </w:pPr>
    </w:p>
    <w:p w14:paraId="7B83DB24" w14:textId="3531B77C" w:rsidR="00601EE7" w:rsidRDefault="00601EE7" w:rsidP="00601EE7">
      <w:pPr>
        <w:rPr>
          <w:rFonts w:ascii="Tahoma" w:hAnsi="Tahoma" w:cs="Tahoma"/>
          <w:b/>
        </w:rPr>
      </w:pPr>
    </w:p>
    <w:p w14:paraId="4F58D6DA" w14:textId="354254A6" w:rsidR="00601EE7" w:rsidRDefault="00601EE7" w:rsidP="00601EE7">
      <w:pPr>
        <w:rPr>
          <w:rFonts w:ascii="Tahoma" w:hAnsi="Tahoma" w:cs="Tahoma"/>
          <w:b/>
        </w:rPr>
      </w:pPr>
    </w:p>
    <w:p w14:paraId="4CB62651" w14:textId="34A4A53B" w:rsidR="00601EE7" w:rsidRDefault="00601EE7" w:rsidP="00601EE7">
      <w:pPr>
        <w:rPr>
          <w:rFonts w:ascii="Tahoma" w:hAnsi="Tahoma" w:cs="Tahoma"/>
          <w:b/>
        </w:rPr>
      </w:pPr>
    </w:p>
    <w:p w14:paraId="2B639802" w14:textId="138A600F" w:rsidR="00601EE7" w:rsidRDefault="00601EE7" w:rsidP="00601EE7">
      <w:pPr>
        <w:rPr>
          <w:rFonts w:ascii="Tahoma" w:hAnsi="Tahoma" w:cs="Tahoma"/>
          <w:b/>
        </w:rPr>
      </w:pPr>
    </w:p>
    <w:p w14:paraId="3E93E788" w14:textId="41BEC0D9" w:rsidR="00601EE7" w:rsidRDefault="00601EE7" w:rsidP="00601EE7">
      <w:pPr>
        <w:rPr>
          <w:rFonts w:ascii="Tahoma" w:hAnsi="Tahoma" w:cs="Tahoma"/>
          <w:b/>
        </w:rPr>
      </w:pPr>
    </w:p>
    <w:p w14:paraId="4DF914EE" w14:textId="637DF10E" w:rsidR="00601EE7" w:rsidRDefault="00601EE7" w:rsidP="00601EE7">
      <w:pPr>
        <w:rPr>
          <w:rFonts w:ascii="Tahoma" w:hAnsi="Tahoma" w:cs="Tahoma"/>
          <w:b/>
        </w:rPr>
      </w:pPr>
    </w:p>
    <w:p w14:paraId="719587A4" w14:textId="347AAEBC" w:rsidR="00601EE7" w:rsidRDefault="00601EE7" w:rsidP="00601EE7">
      <w:pPr>
        <w:rPr>
          <w:rFonts w:ascii="Tahoma" w:hAnsi="Tahoma" w:cs="Tahoma"/>
          <w:b/>
        </w:rPr>
      </w:pPr>
    </w:p>
    <w:p w14:paraId="618E3F6E" w14:textId="07F25FD7" w:rsidR="00601EE7" w:rsidRDefault="00601EE7" w:rsidP="00601EE7">
      <w:pPr>
        <w:rPr>
          <w:rFonts w:ascii="Tahoma" w:hAnsi="Tahoma" w:cs="Tahoma"/>
          <w:b/>
        </w:rPr>
      </w:pPr>
    </w:p>
    <w:p w14:paraId="785364B0" w14:textId="136CE08A" w:rsidR="00601EE7" w:rsidRDefault="00601EE7" w:rsidP="00601EE7">
      <w:pPr>
        <w:rPr>
          <w:rFonts w:ascii="Tahoma" w:hAnsi="Tahoma" w:cs="Tahoma"/>
          <w:b/>
        </w:rPr>
      </w:pPr>
    </w:p>
    <w:p w14:paraId="52EEC787" w14:textId="414E5E0F" w:rsidR="00601EE7" w:rsidRDefault="00601EE7" w:rsidP="00601EE7">
      <w:pPr>
        <w:rPr>
          <w:rFonts w:ascii="Tahoma" w:hAnsi="Tahoma" w:cs="Tahoma"/>
          <w:b/>
        </w:rPr>
      </w:pPr>
    </w:p>
    <w:p w14:paraId="767B4EF2" w14:textId="5A7890F9" w:rsidR="00601EE7" w:rsidRDefault="00601EE7" w:rsidP="00601EE7">
      <w:pPr>
        <w:rPr>
          <w:rFonts w:ascii="Tahoma" w:hAnsi="Tahoma" w:cs="Tahoma"/>
          <w:b/>
        </w:rPr>
      </w:pPr>
    </w:p>
    <w:p w14:paraId="5E5E8AA1" w14:textId="057FB034" w:rsidR="00601EE7" w:rsidRDefault="00601EE7" w:rsidP="00601EE7">
      <w:pPr>
        <w:rPr>
          <w:rFonts w:ascii="Tahoma" w:hAnsi="Tahoma" w:cs="Tahoma"/>
          <w:b/>
        </w:rPr>
      </w:pPr>
    </w:p>
    <w:p w14:paraId="0E977FD4" w14:textId="77777777" w:rsidR="00601EE7" w:rsidRPr="00C8579C" w:rsidRDefault="00601EE7" w:rsidP="00601EE7">
      <w:pPr>
        <w:rPr>
          <w:rFonts w:ascii="Tahoma" w:hAnsi="Tahoma" w:cs="Tahoma"/>
          <w:b/>
        </w:rPr>
      </w:pPr>
    </w:p>
    <w:p w14:paraId="02F75E1A" w14:textId="77777777" w:rsidR="00601EE7" w:rsidRPr="00C8579C" w:rsidRDefault="00601EE7" w:rsidP="00601EE7">
      <w:pPr>
        <w:rPr>
          <w:rFonts w:ascii="Tahoma" w:hAnsi="Tahoma" w:cs="Tahoma"/>
          <w:b/>
        </w:rPr>
      </w:pPr>
    </w:p>
    <w:p w14:paraId="66E1D04D" w14:textId="77777777" w:rsidR="00601EE7" w:rsidRPr="00C8579C" w:rsidRDefault="00601EE7" w:rsidP="00601EE7">
      <w:pPr>
        <w:rPr>
          <w:rFonts w:ascii="Tahoma" w:hAnsi="Tahoma" w:cs="Tahoma"/>
          <w:b/>
        </w:rPr>
      </w:pPr>
    </w:p>
    <w:p w14:paraId="00011769" w14:textId="77777777" w:rsidR="00601EE7" w:rsidRPr="00C8579C" w:rsidRDefault="00601EE7" w:rsidP="00601EE7">
      <w:pPr>
        <w:rPr>
          <w:rFonts w:ascii="Tahoma" w:hAnsi="Tahoma" w:cs="Tahoma"/>
          <w:b/>
        </w:rPr>
      </w:pPr>
    </w:p>
    <w:p w14:paraId="43DFED4B" w14:textId="54794687" w:rsidR="00601EE7" w:rsidRDefault="00601EE7" w:rsidP="00601EE7">
      <w:pPr>
        <w:jc w:val="both"/>
        <w:rPr>
          <w:rFonts w:ascii="Tahoma" w:hAnsi="Tahoma" w:cs="Tahoma"/>
          <w:b/>
        </w:rPr>
      </w:pPr>
    </w:p>
    <w:p w14:paraId="5C47A47F" w14:textId="234FDD56" w:rsidR="00601EE7" w:rsidRDefault="00601EE7" w:rsidP="00601EE7">
      <w:pPr>
        <w:jc w:val="both"/>
        <w:rPr>
          <w:rFonts w:ascii="Tahoma" w:hAnsi="Tahoma" w:cs="Tahoma"/>
          <w:b/>
        </w:rPr>
      </w:pPr>
    </w:p>
    <w:p w14:paraId="49EAE3D7" w14:textId="77777777" w:rsidR="00601EE7" w:rsidRDefault="00601EE7" w:rsidP="00601EE7">
      <w:pPr>
        <w:jc w:val="both"/>
        <w:rPr>
          <w:rFonts w:ascii="Tahoma" w:hAnsi="Tahoma" w:cs="Tahoma"/>
        </w:rPr>
      </w:pPr>
    </w:p>
    <w:p w14:paraId="414B6199" w14:textId="0DE60BCC" w:rsidR="001A72B8" w:rsidRDefault="001A72B8" w:rsidP="00601EE7">
      <w:pPr>
        <w:rPr>
          <w:rFonts w:ascii="Tahoma" w:hAnsi="Tahoma" w:cs="Tahoma"/>
        </w:rPr>
      </w:pPr>
    </w:p>
    <w:p w14:paraId="4D5F4C14" w14:textId="77777777" w:rsidR="001A72B8" w:rsidRPr="002F1878" w:rsidRDefault="001A72B8" w:rsidP="00601EE7">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B51D9" w:rsidRPr="00CE1BAD" w14:paraId="3D76D02E" w14:textId="77777777" w:rsidTr="00470451">
        <w:tc>
          <w:tcPr>
            <w:tcW w:w="599" w:type="dxa"/>
            <w:tcBorders>
              <w:top w:val="single" w:sz="4" w:space="0" w:color="auto"/>
              <w:bottom w:val="single" w:sz="4" w:space="0" w:color="auto"/>
              <w:right w:val="nil"/>
            </w:tcBorders>
          </w:tcPr>
          <w:p w14:paraId="1354994C" w14:textId="77777777" w:rsidR="00FB51D9" w:rsidRPr="00CE1BAD" w:rsidRDefault="00FB51D9" w:rsidP="00601EE7">
            <w:pPr>
              <w:jc w:val="right"/>
              <w:rPr>
                <w:rFonts w:ascii="Tahoma" w:hAnsi="Tahoma" w:cs="Tahoma"/>
              </w:rPr>
            </w:pPr>
            <w:r>
              <w:rPr>
                <w:rFonts w:ascii="Tahoma" w:hAnsi="Tahoma" w:cs="Tahoma"/>
                <w:b/>
              </w:rPr>
              <w:lastRenderedPageBreak/>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2F89BAEC" w14:textId="30838C7F" w:rsidR="00FB51D9" w:rsidRPr="00CE1BAD" w:rsidRDefault="001A72B8" w:rsidP="00601EE7">
            <w:pPr>
              <w:numPr>
                <w:ilvl w:val="12"/>
                <w:numId w:val="0"/>
              </w:numPr>
              <w:tabs>
                <w:tab w:val="left" w:pos="6237"/>
              </w:tabs>
              <w:jc w:val="both"/>
              <w:rPr>
                <w:rFonts w:ascii="Tahoma" w:hAnsi="Tahoma" w:cs="Tahoma"/>
              </w:rPr>
            </w:pPr>
            <w:r w:rsidRPr="00C8579C">
              <w:rPr>
                <w:rFonts w:ascii="Tahoma" w:hAnsi="Tahoma" w:cs="Tahoma"/>
              </w:rPr>
              <w:t>ZAVAROVANJE DOBRE IZVEDBE OBVEZNOSTI</w:t>
            </w:r>
          </w:p>
        </w:tc>
        <w:tc>
          <w:tcPr>
            <w:tcW w:w="912" w:type="dxa"/>
            <w:tcBorders>
              <w:top w:val="single" w:sz="4" w:space="0" w:color="auto"/>
              <w:bottom w:val="single" w:sz="4" w:space="0" w:color="auto"/>
              <w:right w:val="nil"/>
            </w:tcBorders>
          </w:tcPr>
          <w:p w14:paraId="51D4C00F" w14:textId="77777777" w:rsidR="00FB51D9" w:rsidRPr="00CE1BAD" w:rsidRDefault="00FB51D9" w:rsidP="00601EE7">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14:paraId="69D8CE7F" w14:textId="7173B65B" w:rsidR="00FB51D9" w:rsidRPr="00CE1BAD" w:rsidRDefault="00FB51D9" w:rsidP="00601EE7">
            <w:pPr>
              <w:ind w:hanging="92"/>
              <w:rPr>
                <w:rFonts w:ascii="Tahoma" w:hAnsi="Tahoma" w:cs="Tahoma"/>
                <w:b/>
                <w:i/>
              </w:rPr>
            </w:pPr>
            <w:r>
              <w:rPr>
                <w:rFonts w:ascii="Tahoma" w:hAnsi="Tahoma" w:cs="Tahoma"/>
                <w:b/>
                <w:i/>
              </w:rPr>
              <w:t>3</w:t>
            </w:r>
            <w:r w:rsidR="0049008B">
              <w:rPr>
                <w:rFonts w:ascii="Tahoma" w:hAnsi="Tahoma" w:cs="Tahoma"/>
                <w:b/>
                <w:i/>
              </w:rPr>
              <w:t>1</w:t>
            </w:r>
            <w:r w:rsidR="00601EE7">
              <w:rPr>
                <w:rFonts w:ascii="Tahoma" w:hAnsi="Tahoma" w:cs="Tahoma"/>
                <w:b/>
                <w:i/>
              </w:rPr>
              <w:t>/1</w:t>
            </w:r>
          </w:p>
        </w:tc>
      </w:tr>
    </w:tbl>
    <w:p w14:paraId="3F3B1B18" w14:textId="77777777" w:rsidR="001A72B8" w:rsidRDefault="001A72B8" w:rsidP="001A72B8">
      <w:pPr>
        <w:rPr>
          <w:rFonts w:ascii="Tahoma" w:hAnsi="Tahoma" w:cs="Tahoma"/>
          <w:i/>
        </w:rPr>
      </w:pPr>
      <w:r w:rsidRPr="001A72B8">
        <w:rPr>
          <w:rFonts w:ascii="Tahoma" w:hAnsi="Tahoma" w:cs="Tahoma"/>
          <w:i/>
        </w:rPr>
        <w:t xml:space="preserve">Glava s podatki o garantu (banki) ali SWIFT ključ                                                            </w:t>
      </w:r>
      <w:r w:rsidRPr="001A72B8">
        <w:rPr>
          <w:rFonts w:ascii="Tahoma" w:hAnsi="Tahoma" w:cs="Tahoma"/>
          <w:b/>
          <w:i/>
          <w:color w:val="FF0000"/>
        </w:rPr>
        <w:t>VZOREC</w:t>
      </w:r>
    </w:p>
    <w:p w14:paraId="2968F689" w14:textId="2A48A051" w:rsidR="001A72B8" w:rsidRPr="001A72B8" w:rsidRDefault="001A72B8" w:rsidP="001A72B8">
      <w:pPr>
        <w:rPr>
          <w:rFonts w:ascii="Tahoma" w:hAnsi="Tahoma" w:cs="Tahoma"/>
          <w:i/>
        </w:rPr>
      </w:pPr>
      <w:r w:rsidRPr="001A72B8">
        <w:rPr>
          <w:rFonts w:ascii="Tahoma" w:hAnsi="Tahoma" w:cs="Tahoma"/>
          <w:i/>
        </w:rPr>
        <w:t xml:space="preserve">                                                                                                                                  </w:t>
      </w:r>
    </w:p>
    <w:p w14:paraId="3AC6A948" w14:textId="77777777" w:rsidR="001A72B8" w:rsidRPr="001A72B8" w:rsidRDefault="001A72B8" w:rsidP="001A72B8">
      <w:pPr>
        <w:tabs>
          <w:tab w:val="left" w:pos="426"/>
          <w:tab w:val="left" w:pos="1418"/>
        </w:tabs>
        <w:jc w:val="both"/>
        <w:rPr>
          <w:rFonts w:ascii="Tahoma" w:hAnsi="Tahoma" w:cs="Tahoma"/>
          <w:i/>
        </w:rPr>
      </w:pPr>
      <w:r w:rsidRPr="001A72B8">
        <w:rPr>
          <w:rFonts w:ascii="Tahoma" w:hAnsi="Tahoma" w:cs="Tahoma"/>
        </w:rPr>
        <w:t xml:space="preserve">Za: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i/>
        </w:rPr>
        <w:t xml:space="preserve"> (vpiše se upravičenca tj. naročnika javnega naročila)</w:t>
      </w:r>
    </w:p>
    <w:p w14:paraId="7258FBE1" w14:textId="77777777" w:rsidR="001A72B8" w:rsidRPr="001A72B8" w:rsidRDefault="001A72B8" w:rsidP="001A72B8">
      <w:pPr>
        <w:tabs>
          <w:tab w:val="left" w:pos="426"/>
          <w:tab w:val="left" w:pos="1418"/>
        </w:tabs>
        <w:jc w:val="both"/>
        <w:rPr>
          <w:rFonts w:ascii="Tahoma" w:hAnsi="Tahoma" w:cs="Tahoma"/>
          <w:bCs/>
        </w:rPr>
      </w:pPr>
    </w:p>
    <w:p w14:paraId="5AC3E6F0" w14:textId="77777777" w:rsidR="001A72B8" w:rsidRPr="001A72B8" w:rsidRDefault="001A72B8" w:rsidP="001A72B8">
      <w:pPr>
        <w:jc w:val="both"/>
        <w:rPr>
          <w:rFonts w:ascii="Tahoma" w:hAnsi="Tahoma" w:cs="Tahoma"/>
          <w:i/>
        </w:rPr>
      </w:pPr>
      <w:r w:rsidRPr="001A72B8">
        <w:rPr>
          <w:rFonts w:ascii="Tahoma" w:hAnsi="Tahoma" w:cs="Tahoma"/>
        </w:rPr>
        <w:t xml:space="preserve">Datum: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datum izdaje)</w:t>
      </w:r>
    </w:p>
    <w:p w14:paraId="287F7D4D" w14:textId="77777777" w:rsidR="001A72B8" w:rsidRPr="001A72B8" w:rsidRDefault="001A72B8" w:rsidP="001A72B8">
      <w:pPr>
        <w:jc w:val="both"/>
        <w:rPr>
          <w:rFonts w:ascii="Tahoma" w:hAnsi="Tahoma" w:cs="Tahoma"/>
        </w:rPr>
      </w:pPr>
    </w:p>
    <w:p w14:paraId="3DF6ACF8" w14:textId="77777777" w:rsidR="001A72B8" w:rsidRPr="001A72B8" w:rsidRDefault="001A72B8" w:rsidP="001A72B8">
      <w:pPr>
        <w:jc w:val="both"/>
        <w:rPr>
          <w:rFonts w:ascii="Tahoma" w:hAnsi="Tahoma" w:cs="Tahoma"/>
        </w:rPr>
      </w:pPr>
      <w:r w:rsidRPr="001A72B8">
        <w:rPr>
          <w:rFonts w:ascii="Tahoma" w:hAnsi="Tahoma" w:cs="Tahoma"/>
          <w:b/>
        </w:rPr>
        <w:t>VRSTA GARANCIJE:</w:t>
      </w:r>
      <w:r w:rsidRPr="001A72B8">
        <w:rPr>
          <w:rFonts w:ascii="Tahoma" w:hAnsi="Tahoma" w:cs="Tahoma"/>
        </w:rPr>
        <w:t xml:space="preserve"> Garancija za dobro izvedbo posla</w:t>
      </w:r>
    </w:p>
    <w:p w14:paraId="3B567033" w14:textId="77777777" w:rsidR="001A72B8" w:rsidRPr="001A72B8" w:rsidRDefault="001A72B8" w:rsidP="001A72B8">
      <w:pPr>
        <w:jc w:val="both"/>
        <w:rPr>
          <w:rFonts w:ascii="Tahoma" w:hAnsi="Tahoma" w:cs="Tahoma"/>
        </w:rPr>
      </w:pPr>
    </w:p>
    <w:p w14:paraId="7E1B20A7" w14:textId="77777777" w:rsidR="001A72B8" w:rsidRPr="001A72B8" w:rsidRDefault="001A72B8" w:rsidP="001A72B8">
      <w:pPr>
        <w:jc w:val="both"/>
        <w:rPr>
          <w:rFonts w:ascii="Tahoma" w:hAnsi="Tahoma" w:cs="Tahoma"/>
        </w:rPr>
      </w:pPr>
      <w:r w:rsidRPr="001A72B8">
        <w:rPr>
          <w:rFonts w:ascii="Tahoma" w:hAnsi="Tahoma" w:cs="Tahoma"/>
          <w:b/>
        </w:rPr>
        <w:t>ŠTEVILKA GARANCIJE:</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številka garancije)</w:t>
      </w:r>
    </w:p>
    <w:p w14:paraId="71C0957C" w14:textId="77777777" w:rsidR="001A72B8" w:rsidRPr="001A72B8" w:rsidRDefault="001A72B8" w:rsidP="001A72B8">
      <w:pPr>
        <w:jc w:val="both"/>
        <w:rPr>
          <w:rFonts w:ascii="Tahoma" w:hAnsi="Tahoma" w:cs="Tahoma"/>
        </w:rPr>
      </w:pPr>
    </w:p>
    <w:p w14:paraId="0433A8C4" w14:textId="77777777" w:rsidR="001A72B8" w:rsidRPr="001A72B8" w:rsidRDefault="001A72B8" w:rsidP="001A72B8">
      <w:pPr>
        <w:jc w:val="both"/>
        <w:rPr>
          <w:rFonts w:ascii="Tahoma" w:hAnsi="Tahoma" w:cs="Tahoma"/>
        </w:rPr>
      </w:pPr>
      <w:r w:rsidRPr="001A72B8">
        <w:rPr>
          <w:rFonts w:ascii="Tahoma" w:hAnsi="Tahoma" w:cs="Tahoma"/>
          <w:b/>
        </w:rPr>
        <w:t>GARANT:</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ime in naslov banke v kraju izdaje)</w:t>
      </w:r>
    </w:p>
    <w:p w14:paraId="4CDE1E46" w14:textId="77777777" w:rsidR="001A72B8" w:rsidRPr="001A72B8" w:rsidRDefault="001A72B8" w:rsidP="001A72B8">
      <w:pPr>
        <w:jc w:val="both"/>
        <w:rPr>
          <w:rFonts w:ascii="Tahoma" w:hAnsi="Tahoma" w:cs="Tahoma"/>
        </w:rPr>
      </w:pPr>
    </w:p>
    <w:p w14:paraId="003C50AE" w14:textId="77777777" w:rsidR="001A72B8" w:rsidRPr="001A72B8" w:rsidRDefault="001A72B8" w:rsidP="001A72B8">
      <w:pPr>
        <w:jc w:val="both"/>
        <w:rPr>
          <w:rFonts w:ascii="Tahoma" w:hAnsi="Tahoma" w:cs="Tahoma"/>
        </w:rPr>
      </w:pPr>
      <w:r w:rsidRPr="001A72B8">
        <w:rPr>
          <w:rFonts w:ascii="Tahoma" w:hAnsi="Tahoma" w:cs="Tahoma"/>
          <w:b/>
        </w:rPr>
        <w:t>NAROČNIK GARANCIJE:</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ime in naslov naročnika garancije, tj. v postopku javnega naročanja izbranega ponudnika)</w:t>
      </w:r>
    </w:p>
    <w:p w14:paraId="24EFD03F" w14:textId="77777777" w:rsidR="001A72B8" w:rsidRPr="001A72B8" w:rsidRDefault="001A72B8" w:rsidP="001A72B8">
      <w:pPr>
        <w:jc w:val="both"/>
        <w:rPr>
          <w:rFonts w:ascii="Tahoma" w:hAnsi="Tahoma" w:cs="Tahoma"/>
        </w:rPr>
      </w:pPr>
    </w:p>
    <w:p w14:paraId="1F14BABC" w14:textId="77777777" w:rsidR="001A72B8" w:rsidRPr="001A72B8" w:rsidRDefault="001A72B8" w:rsidP="001A72B8">
      <w:pPr>
        <w:jc w:val="both"/>
        <w:rPr>
          <w:rFonts w:ascii="Tahoma" w:hAnsi="Tahoma" w:cs="Tahoma"/>
          <w:bCs/>
        </w:rPr>
      </w:pPr>
      <w:r w:rsidRPr="001A72B8">
        <w:rPr>
          <w:rFonts w:ascii="Tahoma" w:hAnsi="Tahoma" w:cs="Tahoma"/>
          <w:b/>
        </w:rPr>
        <w:t>UPRAVIČENEC:</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bCs/>
        </w:rPr>
        <w:t xml:space="preserve"> </w:t>
      </w:r>
      <w:r w:rsidRPr="001A72B8">
        <w:rPr>
          <w:rFonts w:ascii="Tahoma" w:hAnsi="Tahoma" w:cs="Tahoma"/>
          <w:i/>
        </w:rPr>
        <w:t>(vpiše se naročnika javnega naročila)</w:t>
      </w:r>
    </w:p>
    <w:p w14:paraId="794C88D9" w14:textId="77777777" w:rsidR="001A72B8" w:rsidRPr="001A72B8" w:rsidRDefault="001A72B8" w:rsidP="001A72B8">
      <w:pPr>
        <w:jc w:val="both"/>
        <w:rPr>
          <w:rFonts w:ascii="Tahoma" w:hAnsi="Tahoma" w:cs="Tahoma"/>
        </w:rPr>
      </w:pPr>
    </w:p>
    <w:p w14:paraId="082AE2C6" w14:textId="7FDD0A7E" w:rsidR="001A72B8" w:rsidRPr="001A72B8" w:rsidRDefault="001A72B8" w:rsidP="001A72B8">
      <w:pPr>
        <w:jc w:val="both"/>
        <w:rPr>
          <w:rFonts w:ascii="Tahoma" w:hAnsi="Tahoma" w:cs="Tahoma"/>
          <w:b/>
        </w:rPr>
      </w:pPr>
      <w:r w:rsidRPr="001A72B8">
        <w:rPr>
          <w:rFonts w:ascii="Tahoma" w:hAnsi="Tahoma" w:cs="Tahoma"/>
          <w:b/>
        </w:rPr>
        <w:t>OSNOVNI POSEL:</w:t>
      </w:r>
      <w:r w:rsidRPr="001A72B8">
        <w:rPr>
          <w:rFonts w:ascii="Tahoma" w:hAnsi="Tahoma" w:cs="Tahoma"/>
        </w:rPr>
        <w:t xml:space="preserve"> okvirni sporazum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št.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z dne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katerega predmet je </w:t>
      </w:r>
      <w:r w:rsidRPr="001A72B8">
        <w:rPr>
          <w:rFonts w:ascii="Tahoma" w:hAnsi="Tahoma" w:cs="Tahoma"/>
          <w:b/>
        </w:rPr>
        <w:t>»</w:t>
      </w:r>
      <w:r>
        <w:rPr>
          <w:rFonts w:ascii="Tahoma" w:hAnsi="Tahoma" w:cs="Tahoma"/>
          <w:b/>
        </w:rPr>
        <w:t>JHL-25</w:t>
      </w:r>
      <w:r w:rsidRPr="00952B29">
        <w:rPr>
          <w:rFonts w:ascii="Tahoma" w:hAnsi="Tahoma" w:cs="Tahoma"/>
          <w:b/>
        </w:rPr>
        <w:t>/19</w:t>
      </w:r>
      <w:r>
        <w:rPr>
          <w:rFonts w:ascii="Tahoma" w:hAnsi="Tahoma" w:cs="Tahoma"/>
          <w:b/>
        </w:rPr>
        <w:t xml:space="preserve"> Osnovno in dodatno vzdrževanje enotne programske rešitve SAP</w:t>
      </w:r>
      <w:r w:rsidRPr="001A72B8">
        <w:rPr>
          <w:rFonts w:ascii="Tahoma" w:hAnsi="Tahoma" w:cs="Tahoma"/>
        </w:rPr>
        <w:t xml:space="preserve">, </w:t>
      </w:r>
      <w:r w:rsidRPr="001A72B8">
        <w:rPr>
          <w:rFonts w:ascii="Tahoma" w:hAnsi="Tahoma" w:cs="Tahoma"/>
          <w:b/>
        </w:rPr>
        <w:t>……………………………………………….«</w:t>
      </w:r>
      <w:r w:rsidRPr="001A72B8">
        <w:rPr>
          <w:rFonts w:ascii="Tahoma" w:hAnsi="Tahoma" w:cs="Tahoma"/>
        </w:rPr>
        <w:t xml:space="preserve"> </w:t>
      </w:r>
      <w:r w:rsidRPr="001A72B8">
        <w:rPr>
          <w:rFonts w:ascii="Tahoma" w:hAnsi="Tahoma" w:cs="Tahoma"/>
          <w:i/>
        </w:rPr>
        <w:t>(vpiše se okvirni sporazum o izvedbi javnega naročila)</w:t>
      </w:r>
    </w:p>
    <w:p w14:paraId="704A75CE" w14:textId="77777777" w:rsidR="001A72B8" w:rsidRPr="001A72B8" w:rsidRDefault="001A72B8" w:rsidP="001A72B8">
      <w:pPr>
        <w:jc w:val="both"/>
        <w:rPr>
          <w:rFonts w:ascii="Tahoma" w:hAnsi="Tahoma" w:cs="Tahoma"/>
        </w:rPr>
      </w:pPr>
    </w:p>
    <w:p w14:paraId="739662A8" w14:textId="77777777" w:rsidR="001A72B8" w:rsidRPr="001A72B8" w:rsidRDefault="001A72B8" w:rsidP="001A72B8">
      <w:pPr>
        <w:jc w:val="both"/>
        <w:rPr>
          <w:rFonts w:ascii="Tahoma" w:hAnsi="Tahoma" w:cs="Tahoma"/>
          <w:color w:val="000000"/>
        </w:rPr>
      </w:pPr>
      <w:r w:rsidRPr="001A72B8">
        <w:rPr>
          <w:rFonts w:ascii="Tahoma" w:hAnsi="Tahoma" w:cs="Tahoma"/>
          <w:b/>
        </w:rPr>
        <w:t>ZNESEK IN VALUTA GARANCIJE:</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w:t>
      </w:r>
      <w:r w:rsidRPr="001A72B8">
        <w:rPr>
          <w:rFonts w:ascii="Tahoma" w:hAnsi="Tahoma" w:cs="Tahoma"/>
          <w:i/>
          <w:color w:val="000000"/>
        </w:rPr>
        <w:t>vpiše se znesek s številko in besedo in valuto)</w:t>
      </w:r>
    </w:p>
    <w:p w14:paraId="6B53CCED" w14:textId="77777777" w:rsidR="001A72B8" w:rsidRPr="001A72B8" w:rsidRDefault="001A72B8" w:rsidP="001A72B8">
      <w:pPr>
        <w:jc w:val="both"/>
        <w:rPr>
          <w:rFonts w:ascii="Tahoma" w:hAnsi="Tahoma" w:cs="Tahoma"/>
        </w:rPr>
      </w:pPr>
    </w:p>
    <w:p w14:paraId="08E990B8" w14:textId="77777777" w:rsidR="001A72B8" w:rsidRPr="001A72B8" w:rsidRDefault="001A72B8" w:rsidP="001A72B8">
      <w:pPr>
        <w:jc w:val="both"/>
        <w:rPr>
          <w:rFonts w:ascii="Tahoma" w:hAnsi="Tahoma" w:cs="Tahoma"/>
        </w:rPr>
      </w:pPr>
      <w:r w:rsidRPr="001A72B8">
        <w:rPr>
          <w:rFonts w:ascii="Tahoma" w:hAnsi="Tahoma" w:cs="Tahoma"/>
          <w:b/>
        </w:rPr>
        <w:t>LISTINE, KI JIH JE POLEG IZJAVE TREBA PRILOŽITI ZAHTEVI ZA PLAČILO IN SE IZRECNO ZAHTEVAJO V SPODNJEM BESEDILU:</w:t>
      </w:r>
      <w:r w:rsidRPr="001A72B8">
        <w:rPr>
          <w:rFonts w:ascii="Tahoma" w:hAnsi="Tahoma" w:cs="Tahoma"/>
        </w:rPr>
        <w:t xml:space="preserve"> nobena</w:t>
      </w:r>
    </w:p>
    <w:p w14:paraId="036196A0" w14:textId="77777777" w:rsidR="001A72B8" w:rsidRPr="001A72B8" w:rsidRDefault="001A72B8" w:rsidP="001A72B8">
      <w:pPr>
        <w:jc w:val="both"/>
        <w:rPr>
          <w:rFonts w:ascii="Tahoma" w:hAnsi="Tahoma" w:cs="Tahoma"/>
        </w:rPr>
      </w:pPr>
    </w:p>
    <w:p w14:paraId="51DC18F1" w14:textId="77777777" w:rsidR="001A72B8" w:rsidRPr="001A72B8" w:rsidRDefault="001A72B8" w:rsidP="001A72B8">
      <w:pPr>
        <w:jc w:val="both"/>
        <w:rPr>
          <w:rFonts w:ascii="Tahoma" w:hAnsi="Tahoma" w:cs="Tahoma"/>
        </w:rPr>
      </w:pPr>
      <w:r w:rsidRPr="001A72B8">
        <w:rPr>
          <w:rFonts w:ascii="Tahoma" w:hAnsi="Tahoma" w:cs="Tahoma"/>
          <w:b/>
        </w:rPr>
        <w:t>JEZIK V ZAHTEVANIH LISTINAH:</w:t>
      </w:r>
      <w:r w:rsidRPr="001A72B8">
        <w:rPr>
          <w:rFonts w:ascii="Tahoma" w:hAnsi="Tahoma" w:cs="Tahoma"/>
        </w:rPr>
        <w:t xml:space="preserve"> slovenski</w:t>
      </w:r>
    </w:p>
    <w:p w14:paraId="03B5C4D3" w14:textId="77777777" w:rsidR="001A72B8" w:rsidRPr="001A72B8" w:rsidRDefault="001A72B8" w:rsidP="001A72B8">
      <w:pPr>
        <w:jc w:val="both"/>
        <w:rPr>
          <w:rFonts w:ascii="Tahoma" w:hAnsi="Tahoma" w:cs="Tahoma"/>
        </w:rPr>
      </w:pPr>
    </w:p>
    <w:p w14:paraId="6F4C7C03" w14:textId="77777777" w:rsidR="001A72B8" w:rsidRPr="001A72B8" w:rsidRDefault="001A72B8" w:rsidP="001A72B8">
      <w:pPr>
        <w:jc w:val="both"/>
        <w:rPr>
          <w:rFonts w:ascii="Tahoma" w:hAnsi="Tahoma" w:cs="Tahoma"/>
        </w:rPr>
      </w:pPr>
      <w:r w:rsidRPr="001A72B8">
        <w:rPr>
          <w:rFonts w:ascii="Tahoma" w:hAnsi="Tahoma" w:cs="Tahoma"/>
          <w:b/>
        </w:rPr>
        <w:t>OBLIKA PREDLOŽITVE:</w:t>
      </w:r>
      <w:r w:rsidRPr="001A72B8">
        <w:rPr>
          <w:rFonts w:ascii="Tahoma" w:hAnsi="Tahoma" w:cs="Tahoma"/>
        </w:rPr>
        <w:t xml:space="preserve"> v papirni obliki s priporočeno pošto ali katerokoli obliko hitre pošte ali v elektronski obliki po SWIFT sistemu na naslov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(navede se SWIFT naslova garanta)</w:t>
      </w:r>
    </w:p>
    <w:p w14:paraId="643E631E" w14:textId="77777777" w:rsidR="001A72B8" w:rsidRPr="001A72B8" w:rsidRDefault="001A72B8" w:rsidP="001A72B8">
      <w:pPr>
        <w:jc w:val="both"/>
        <w:rPr>
          <w:rFonts w:ascii="Tahoma" w:hAnsi="Tahoma" w:cs="Tahoma"/>
        </w:rPr>
      </w:pPr>
    </w:p>
    <w:p w14:paraId="486D629F" w14:textId="77777777" w:rsidR="001A72B8" w:rsidRPr="001A72B8" w:rsidRDefault="001A72B8" w:rsidP="001A72B8">
      <w:pPr>
        <w:jc w:val="both"/>
        <w:rPr>
          <w:rFonts w:ascii="Tahoma" w:hAnsi="Tahoma" w:cs="Tahoma"/>
        </w:rPr>
      </w:pPr>
      <w:r w:rsidRPr="001A72B8">
        <w:rPr>
          <w:rFonts w:ascii="Tahoma" w:hAnsi="Tahoma" w:cs="Tahoma"/>
          <w:b/>
        </w:rPr>
        <w:t>KRAJ PREDLOŽITVE:</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76D36BE" w14:textId="77777777" w:rsidR="001A72B8" w:rsidRPr="001A72B8" w:rsidRDefault="001A72B8" w:rsidP="001A72B8">
      <w:pPr>
        <w:jc w:val="both"/>
        <w:rPr>
          <w:rFonts w:ascii="Tahoma" w:hAnsi="Tahoma" w:cs="Tahoma"/>
        </w:rPr>
      </w:pPr>
    </w:p>
    <w:p w14:paraId="23D9EDB8" w14:textId="77777777" w:rsidR="001A72B8" w:rsidRPr="001A72B8" w:rsidRDefault="001A72B8" w:rsidP="001A72B8">
      <w:pPr>
        <w:jc w:val="both"/>
        <w:rPr>
          <w:rFonts w:ascii="Tahoma" w:hAnsi="Tahoma" w:cs="Tahoma"/>
        </w:rPr>
      </w:pPr>
      <w:r w:rsidRPr="001A72B8">
        <w:rPr>
          <w:rFonts w:ascii="Tahoma" w:hAnsi="Tahoma" w:cs="Tahoma"/>
          <w:b/>
        </w:rPr>
        <w:t>DATUM VELJAVNOSTI:</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datum zapadlosti garancije)</w:t>
      </w:r>
    </w:p>
    <w:p w14:paraId="7A816563" w14:textId="77777777" w:rsidR="001A72B8" w:rsidRPr="001A72B8" w:rsidRDefault="001A72B8" w:rsidP="001A72B8">
      <w:pPr>
        <w:jc w:val="both"/>
        <w:rPr>
          <w:rFonts w:ascii="Tahoma" w:hAnsi="Tahoma" w:cs="Tahoma"/>
        </w:rPr>
      </w:pPr>
    </w:p>
    <w:p w14:paraId="511B73FC" w14:textId="77777777" w:rsidR="001A72B8" w:rsidRPr="001A72B8" w:rsidRDefault="001A72B8" w:rsidP="001A72B8">
      <w:pPr>
        <w:jc w:val="both"/>
        <w:rPr>
          <w:rFonts w:ascii="Tahoma" w:hAnsi="Tahoma" w:cs="Tahoma"/>
        </w:rPr>
      </w:pPr>
      <w:r w:rsidRPr="001A72B8">
        <w:rPr>
          <w:rFonts w:ascii="Tahoma" w:hAnsi="Tahoma" w:cs="Tahoma"/>
          <w:b/>
        </w:rPr>
        <w:t>STRANKA, KI JE DOLŽNA PLAČATI STROŠKE:</w:t>
      </w:r>
      <w:r w:rsidRPr="001A72B8">
        <w:rPr>
          <w:rFonts w:ascii="Tahoma" w:hAnsi="Tahoma" w:cs="Tahoma"/>
        </w:rPr>
        <w:t xml:space="preserve"> </w:t>
      </w:r>
      <w:r w:rsidRPr="001A72B8">
        <w:rPr>
          <w:rFonts w:ascii="Tahoma" w:hAnsi="Tahoma" w:cs="Tahoma"/>
        </w:rPr>
        <w:fldChar w:fldCharType="begin">
          <w:ffData>
            <w:name w:val="Besedilo2"/>
            <w:enabled/>
            <w:calcOnExit w:val="0"/>
            <w:textInput/>
          </w:ffData>
        </w:fldChar>
      </w:r>
      <w:r w:rsidRPr="001A72B8">
        <w:rPr>
          <w:rFonts w:ascii="Tahoma" w:hAnsi="Tahoma" w:cs="Tahoma"/>
        </w:rPr>
        <w:instrText xml:space="preserve"> FORMTEXT </w:instrText>
      </w:r>
      <w:r w:rsidRPr="001A72B8">
        <w:rPr>
          <w:rFonts w:ascii="Tahoma" w:hAnsi="Tahoma" w:cs="Tahoma"/>
        </w:rPr>
      </w:r>
      <w:r w:rsidRPr="001A72B8">
        <w:rPr>
          <w:rFonts w:ascii="Tahoma" w:hAnsi="Tahoma" w:cs="Tahoma"/>
        </w:rPr>
        <w:fldChar w:fldCharType="separate"/>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t> </w:t>
      </w:r>
      <w:r w:rsidRPr="001A72B8">
        <w:rPr>
          <w:rFonts w:ascii="Tahoma" w:hAnsi="Tahoma" w:cs="Tahoma"/>
        </w:rPr>
        <w:fldChar w:fldCharType="end"/>
      </w:r>
      <w:r w:rsidRPr="001A72B8">
        <w:rPr>
          <w:rFonts w:ascii="Tahoma" w:hAnsi="Tahoma" w:cs="Tahoma"/>
        </w:rPr>
        <w:t xml:space="preserve"> </w:t>
      </w:r>
      <w:r w:rsidRPr="001A72B8">
        <w:rPr>
          <w:rFonts w:ascii="Tahoma" w:hAnsi="Tahoma" w:cs="Tahoma"/>
          <w:i/>
        </w:rPr>
        <w:t>(vpiše se ime naročnika garancije, tj. v postopku javnega naročanja izbranega ponudnika)</w:t>
      </w:r>
    </w:p>
    <w:p w14:paraId="40EA687F" w14:textId="71C5CE78" w:rsidR="001A72B8" w:rsidRPr="001A72B8" w:rsidRDefault="001A72B8" w:rsidP="001A72B8">
      <w:pPr>
        <w:jc w:val="both"/>
        <w:rPr>
          <w:rFonts w:ascii="Tahoma" w:hAnsi="Tahoma" w:cs="Tahoma"/>
        </w:rPr>
      </w:pPr>
      <w:r w:rsidRPr="001A72B8">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1A72B8">
        <w:rPr>
          <w:rFonts w:ascii="Tahoma" w:hAnsi="Tahoma" w:cs="Tahoma"/>
        </w:rPr>
        <w:t>ov</w:t>
      </w:r>
      <w:proofErr w:type="spellEnd"/>
      <w:r w:rsidRPr="001A72B8">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66E2D243" w14:textId="77777777" w:rsidR="001A72B8" w:rsidRDefault="001A72B8" w:rsidP="001A72B8">
      <w:pPr>
        <w:jc w:val="both"/>
        <w:rPr>
          <w:rFonts w:ascii="Tahoma" w:hAnsi="Tahoma" w:cs="Tahoma"/>
        </w:rPr>
      </w:pPr>
    </w:p>
    <w:p w14:paraId="5084E78B" w14:textId="6824CD3F" w:rsidR="001A72B8" w:rsidRPr="001A72B8" w:rsidRDefault="001A72B8" w:rsidP="001A72B8">
      <w:pPr>
        <w:jc w:val="both"/>
        <w:rPr>
          <w:rFonts w:ascii="Tahoma" w:hAnsi="Tahoma" w:cs="Tahoma"/>
        </w:rPr>
      </w:pPr>
      <w:r w:rsidRPr="001A72B8">
        <w:rPr>
          <w:rFonts w:ascii="Tahoma" w:hAnsi="Tahoma" w:cs="Tahoma"/>
        </w:rPr>
        <w:t>Katerokoli zahtevo za plačilo po tej garanciji moramo prejeti na datum veljavnosti garancije ali pred njim v zgoraj navedenem kraju predložitve.</w:t>
      </w:r>
    </w:p>
    <w:p w14:paraId="15B39B23" w14:textId="77777777" w:rsidR="001A72B8" w:rsidRPr="001A72B8" w:rsidRDefault="001A72B8" w:rsidP="001A72B8">
      <w:pPr>
        <w:jc w:val="both"/>
        <w:rPr>
          <w:rFonts w:ascii="Tahoma" w:hAnsi="Tahoma" w:cs="Tahoma"/>
        </w:rPr>
      </w:pPr>
      <w:r w:rsidRPr="001A72B8">
        <w:rPr>
          <w:rFonts w:ascii="Tahoma" w:hAnsi="Tahoma" w:cs="Tahoma"/>
        </w:rPr>
        <w:t>Morebitne spore v zvezi s to garancijo rešuje stvarno pristojno sodišče v Ljubljani po slovenskem pravu.</w:t>
      </w:r>
    </w:p>
    <w:p w14:paraId="265346D0" w14:textId="77777777" w:rsidR="001A72B8" w:rsidRPr="001A72B8" w:rsidRDefault="001A72B8" w:rsidP="001A72B8">
      <w:pPr>
        <w:jc w:val="both"/>
        <w:rPr>
          <w:rFonts w:ascii="Tahoma" w:hAnsi="Tahoma" w:cs="Tahoma"/>
        </w:rPr>
      </w:pPr>
      <w:r w:rsidRPr="001A72B8">
        <w:rPr>
          <w:rFonts w:ascii="Tahoma" w:hAnsi="Tahoma" w:cs="Tahoma"/>
        </w:rPr>
        <w:t>Za to garancijo veljajo Enotna Pravila za Garancije na Poziv (EPGP) revizija iz leta 2010, izdana pri MTZ pod št. 758.</w:t>
      </w:r>
    </w:p>
    <w:p w14:paraId="4986F71E" w14:textId="3DB735D6" w:rsidR="00B17C8A" w:rsidRPr="001A72B8" w:rsidRDefault="001A72B8" w:rsidP="001A72B8">
      <w:pPr>
        <w:jc w:val="both"/>
        <w:rPr>
          <w:rFonts w:ascii="Tahoma" w:hAnsi="Tahoma" w:cs="Tahoma"/>
          <w:b/>
        </w:rPr>
      </w:pP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t>Garant:</w:t>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r>
      <w:r w:rsidRPr="001A72B8">
        <w:rPr>
          <w:rFonts w:ascii="Tahoma" w:hAnsi="Tahoma" w:cs="Tahoma"/>
        </w:rPr>
        <w:tab/>
        <w:t>(žig in podpis)</w:t>
      </w:r>
      <w:r w:rsidRPr="001A72B8">
        <w:rPr>
          <w:rFonts w:ascii="Tahoma" w:hAnsi="Tahoma" w:cs="Tahoma"/>
          <w:b/>
        </w:rPr>
        <w:t xml:space="preserve">   </w:t>
      </w:r>
    </w:p>
    <w:sectPr w:rsidR="00B17C8A" w:rsidRPr="001A72B8" w:rsidSect="00C274CE">
      <w:footerReference w:type="default" r:id="rId31"/>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91961" w14:textId="77777777" w:rsidR="00601EE7" w:rsidRDefault="00601EE7">
      <w:r>
        <w:separator/>
      </w:r>
    </w:p>
  </w:endnote>
  <w:endnote w:type="continuationSeparator" w:id="0">
    <w:p w14:paraId="663AC012" w14:textId="77777777" w:rsidR="00601EE7" w:rsidRDefault="006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3302" w14:textId="77777777" w:rsidR="00601EE7" w:rsidRDefault="00601EE7" w:rsidP="00B87D38">
    <w:pPr>
      <w:pStyle w:val="Noga"/>
      <w:ind w:right="-1134"/>
      <w:jc w:val="center"/>
      <w:rPr>
        <w:rFonts w:ascii="Arial" w:hAnsi="Arial" w:cs="Arial"/>
        <w:color w:val="1F497D"/>
        <w:sz w:val="16"/>
        <w:szCs w:val="16"/>
      </w:rPr>
    </w:pPr>
  </w:p>
  <w:p w14:paraId="114CA6C0" w14:textId="77777777" w:rsidR="00601EE7" w:rsidRDefault="00601EE7" w:rsidP="00B87D38">
    <w:pPr>
      <w:pStyle w:val="Noga"/>
      <w:ind w:right="-1134"/>
      <w:jc w:val="center"/>
    </w:pPr>
    <w:r>
      <w:rPr>
        <w:rFonts w:ascii="Arial" w:hAnsi="Arial" w:cs="Arial"/>
        <w:color w:val="1F497D"/>
        <w:sz w:val="16"/>
        <w:szCs w:val="16"/>
        <w:lang w:val="sl-SI"/>
      </w:rPr>
      <w:t xml:space="preserve">                                                                                        </w:t>
    </w:r>
    <w:r>
      <w:rPr>
        <w:rFonts w:ascii="Arial" w:hAnsi="Arial" w:cs="Arial"/>
        <w:color w:val="1F497D"/>
        <w:sz w:val="16"/>
        <w:szCs w:val="16"/>
      </w:rPr>
      <w:t>Družba je imetnik polnega certifikata Družini prijazno podjetje</w:t>
    </w:r>
    <w:r>
      <w:t xml:space="preserve">    </w:t>
    </w:r>
  </w:p>
  <w:p w14:paraId="44A5D11E" w14:textId="77777777" w:rsidR="00601EE7" w:rsidRPr="00E21EE4" w:rsidRDefault="00601EE7" w:rsidP="00B87D38">
    <w:pPr>
      <w:pStyle w:val="Noga"/>
      <w:ind w:right="-1134"/>
      <w:jc w:val="right"/>
      <w:rPr>
        <w:lang w:val="sl-SI"/>
      </w:rPr>
    </w:pPr>
    <w:r>
      <w:t xml:space="preserve">                         </w:t>
    </w:r>
    <w:r>
      <w:rPr>
        <w:noProof/>
        <w:lang w:val="sl-SI"/>
      </w:rPr>
      <w:drawing>
        <wp:inline distT="0" distB="0" distL="0" distR="0" wp14:anchorId="5D2FB582" wp14:editId="0A5336F6">
          <wp:extent cx="3438525" cy="485775"/>
          <wp:effectExtent l="0" t="0" r="9525" b="9525"/>
          <wp:docPr id="5"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B14C" w14:textId="77777777" w:rsidR="00601EE7" w:rsidRDefault="00601EE7"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3A9C" w14:textId="77777777" w:rsidR="00601EE7" w:rsidRDefault="00601EE7" w:rsidP="005D40C9">
    <w:pPr>
      <w:pStyle w:val="Noga"/>
      <w:tabs>
        <w:tab w:val="left" w:pos="3945"/>
      </w:tabs>
      <w:ind w:right="-1276"/>
    </w:pPr>
    <w:r>
      <w:tab/>
    </w:r>
  </w:p>
  <w:p w14:paraId="372A6F47" w14:textId="77777777" w:rsidR="00601EE7" w:rsidRDefault="00601EE7"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601EE7" w:rsidRPr="005D40C9" w:rsidRDefault="00601EE7" w:rsidP="002303FA">
    <w:pPr>
      <w:pStyle w:val="Noga"/>
      <w:tabs>
        <w:tab w:val="clear" w:pos="4536"/>
        <w:tab w:val="clear" w:pos="9072"/>
      </w:tabs>
      <w:ind w:right="-2"/>
      <w:jc w:val="right"/>
      <w:rPr>
        <w:sz w:val="16"/>
        <w:szCs w:val="16"/>
      </w:rPr>
    </w:pPr>
  </w:p>
  <w:p w14:paraId="64E443FF" w14:textId="115FC006" w:rsidR="00601EE7" w:rsidRDefault="00601EE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47479">
      <w:rPr>
        <w:noProof/>
        <w:sz w:val="16"/>
        <w:szCs w:val="16"/>
      </w:rPr>
      <w:t>15</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EFA7" w14:textId="77777777" w:rsidR="00601EE7" w:rsidRDefault="00601EE7"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601EE7" w:rsidRDefault="00601EE7" w:rsidP="0073769E">
    <w:pPr>
      <w:pStyle w:val="Noga"/>
      <w:jc w:val="center"/>
      <w:rPr>
        <w:sz w:val="16"/>
        <w:szCs w:val="16"/>
      </w:rPr>
    </w:pPr>
  </w:p>
  <w:p w14:paraId="151EA5C0" w14:textId="77777777" w:rsidR="00601EE7" w:rsidRDefault="00601EE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601EE7" w:rsidRDefault="00601EE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10E8" w14:textId="77777777" w:rsidR="00601EE7" w:rsidRDefault="00601EE7"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601EE7" w:rsidRDefault="00601EE7" w:rsidP="00003E1B">
    <w:pPr>
      <w:pStyle w:val="Noga"/>
      <w:tabs>
        <w:tab w:val="clear" w:pos="4536"/>
        <w:tab w:val="clear" w:pos="9072"/>
      </w:tabs>
      <w:ind w:right="-2"/>
      <w:jc w:val="right"/>
    </w:pPr>
  </w:p>
  <w:p w14:paraId="69737A7F" w14:textId="4A8C57FA" w:rsidR="00601EE7" w:rsidRPr="0080314C" w:rsidRDefault="00601EE7"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47479">
      <w:rPr>
        <w:noProof/>
        <w:sz w:val="16"/>
        <w:szCs w:val="16"/>
      </w:rPr>
      <w:t>61</w:t>
    </w:r>
    <w:r w:rsidRPr="0039471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39841" w14:textId="77777777" w:rsidR="00601EE7" w:rsidRDefault="00601EE7">
      <w:r>
        <w:separator/>
      </w:r>
    </w:p>
  </w:footnote>
  <w:footnote w:type="continuationSeparator" w:id="0">
    <w:p w14:paraId="3A009982" w14:textId="77777777" w:rsidR="00601EE7" w:rsidRDefault="00601EE7">
      <w:r>
        <w:continuationSeparator/>
      </w:r>
    </w:p>
  </w:footnote>
  <w:footnote w:id="1">
    <w:p w14:paraId="54856916" w14:textId="77777777" w:rsidR="00601EE7" w:rsidRDefault="00601EE7"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3411" w14:textId="77777777" w:rsidR="00601EE7" w:rsidRDefault="00601EE7" w:rsidP="00E21EE4">
    <w:pPr>
      <w:pStyle w:val="Glava"/>
      <w:tabs>
        <w:tab w:val="clear" w:pos="4536"/>
        <w:tab w:val="clear" w:pos="9072"/>
      </w:tabs>
      <w:ind w:right="-1276"/>
      <w:jc w:val="right"/>
    </w:pPr>
    <w:r>
      <w:rPr>
        <w:noProof/>
        <w:lang w:val="sl-SI"/>
      </w:rPr>
      <w:drawing>
        <wp:inline distT="0" distB="0" distL="0" distR="0" wp14:anchorId="28FDC8EB" wp14:editId="2B119938">
          <wp:extent cx="4048125" cy="2019300"/>
          <wp:effectExtent l="0" t="0" r="9525" b="0"/>
          <wp:docPr id="4"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503F3BA1" w14:textId="77777777" w:rsidR="00601EE7" w:rsidRPr="009670F5" w:rsidRDefault="00601EE7"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64FB" w14:textId="77777777" w:rsidR="00601EE7" w:rsidRDefault="00601EE7" w:rsidP="0000613B">
    <w:pPr>
      <w:pStyle w:val="Glava"/>
      <w:tabs>
        <w:tab w:val="clear" w:pos="4536"/>
        <w:tab w:val="clear" w:pos="9072"/>
      </w:tabs>
      <w:spacing w:after="120"/>
      <w:jc w:val="right"/>
    </w:pPr>
  </w:p>
  <w:p w14:paraId="5136CA7F" w14:textId="77777777" w:rsidR="00601EE7" w:rsidRDefault="00601EE7" w:rsidP="009670F5">
    <w:pPr>
      <w:pStyle w:val="Glava"/>
      <w:spacing w:after="120"/>
    </w:pPr>
  </w:p>
  <w:p w14:paraId="3E0357C2" w14:textId="77777777" w:rsidR="00601EE7" w:rsidRDefault="00601EE7"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7D37" w14:textId="77777777" w:rsidR="00601EE7" w:rsidRDefault="00601EE7"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408830"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601EE7" w:rsidRPr="00645707" w:rsidRDefault="00601EE7" w:rsidP="00645707">
    <w:pPr>
      <w:pStyle w:val="Glava"/>
      <w:rPr>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B5BB" w14:textId="77777777" w:rsidR="00601EE7" w:rsidRDefault="00601EE7"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601EE7" w:rsidRDefault="00601EE7" w:rsidP="009670F5">
    <w:pPr>
      <w:pStyle w:val="Glava"/>
      <w:spacing w:after="120"/>
      <w:jc w:val="center"/>
    </w:pPr>
  </w:p>
  <w:p w14:paraId="2A1688E9" w14:textId="77777777" w:rsidR="00601EE7" w:rsidRPr="00001A3E" w:rsidRDefault="00601EE7"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E034"/>
    <w:lvl w:ilvl="0">
      <w:numFmt w:val="decimal"/>
      <w:lvlText w:val="*"/>
      <w:lvlJc w:val="left"/>
    </w:lvl>
  </w:abstractNum>
  <w:abstractNum w:abstractNumId="1">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2">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3">
    <w:nsid w:val="00005AF1"/>
    <w:multiLevelType w:val="hybridMultilevel"/>
    <w:tmpl w:val="5E12323A"/>
    <w:lvl w:ilvl="0" w:tplc="D9402A30">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33B1E78"/>
    <w:multiLevelType w:val="hybridMultilevel"/>
    <w:tmpl w:val="030C5728"/>
    <w:lvl w:ilvl="0" w:tplc="504A9672">
      <w:start w:val="20"/>
      <w:numFmt w:val="bullet"/>
      <w:lvlText w:val="-"/>
      <w:lvlJc w:val="left"/>
      <w:pPr>
        <w:ind w:left="502"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06C43348"/>
    <w:multiLevelType w:val="hybridMultilevel"/>
    <w:tmpl w:val="680AA912"/>
    <w:lvl w:ilvl="0" w:tplc="3296F4E4">
      <w:start w:val="20"/>
      <w:numFmt w:val="bullet"/>
      <w:lvlText w:val="-"/>
      <w:lvlJc w:val="left"/>
      <w:pPr>
        <w:tabs>
          <w:tab w:val="num" w:pos="720"/>
        </w:tabs>
        <w:ind w:left="720" w:hanging="360"/>
      </w:pPr>
      <w:rPr>
        <w:rFonts w:ascii="Arial" w:eastAsia="Times New Roman" w:hAnsi="Arial" w:cs="Arial" w:hint="default"/>
      </w:rPr>
    </w:lvl>
    <w:lvl w:ilvl="1" w:tplc="611CC8DC">
      <w:start w:val="1"/>
      <w:numFmt w:val="bullet"/>
      <w:lvlText w:val="o"/>
      <w:lvlJc w:val="left"/>
      <w:pPr>
        <w:tabs>
          <w:tab w:val="num" w:pos="1440"/>
        </w:tabs>
        <w:ind w:left="1440" w:hanging="360"/>
      </w:pPr>
      <w:rPr>
        <w:rFonts w:ascii="Courier New" w:hAnsi="Courier New" w:cs="Courier New" w:hint="default"/>
      </w:rPr>
    </w:lvl>
    <w:lvl w:ilvl="2" w:tplc="4C749734">
      <w:start w:val="1"/>
      <w:numFmt w:val="bullet"/>
      <w:lvlText w:val=""/>
      <w:lvlJc w:val="left"/>
      <w:pPr>
        <w:tabs>
          <w:tab w:val="num" w:pos="2160"/>
        </w:tabs>
        <w:ind w:left="2160" w:hanging="360"/>
      </w:pPr>
      <w:rPr>
        <w:rFonts w:ascii="Wingdings" w:hAnsi="Wingdings" w:hint="default"/>
      </w:rPr>
    </w:lvl>
    <w:lvl w:ilvl="3" w:tplc="20EEC404">
      <w:start w:val="1"/>
      <w:numFmt w:val="bullet"/>
      <w:lvlText w:val=""/>
      <w:lvlJc w:val="left"/>
      <w:pPr>
        <w:tabs>
          <w:tab w:val="num" w:pos="2880"/>
        </w:tabs>
        <w:ind w:left="2880" w:hanging="360"/>
      </w:pPr>
      <w:rPr>
        <w:rFonts w:ascii="Symbol" w:hAnsi="Symbol" w:hint="default"/>
      </w:rPr>
    </w:lvl>
    <w:lvl w:ilvl="4" w:tplc="7984637E">
      <w:start w:val="1"/>
      <w:numFmt w:val="bullet"/>
      <w:lvlText w:val="o"/>
      <w:lvlJc w:val="left"/>
      <w:pPr>
        <w:tabs>
          <w:tab w:val="num" w:pos="3600"/>
        </w:tabs>
        <w:ind w:left="3600" w:hanging="360"/>
      </w:pPr>
      <w:rPr>
        <w:rFonts w:ascii="Courier New" w:hAnsi="Courier New" w:cs="Courier New" w:hint="default"/>
      </w:rPr>
    </w:lvl>
    <w:lvl w:ilvl="5" w:tplc="41245B46">
      <w:start w:val="1"/>
      <w:numFmt w:val="bullet"/>
      <w:lvlText w:val=""/>
      <w:lvlJc w:val="left"/>
      <w:pPr>
        <w:tabs>
          <w:tab w:val="num" w:pos="4320"/>
        </w:tabs>
        <w:ind w:left="4320" w:hanging="360"/>
      </w:pPr>
      <w:rPr>
        <w:rFonts w:ascii="Wingdings" w:hAnsi="Wingdings" w:hint="default"/>
      </w:rPr>
    </w:lvl>
    <w:lvl w:ilvl="6" w:tplc="0728CAFE">
      <w:start w:val="1"/>
      <w:numFmt w:val="bullet"/>
      <w:lvlText w:val=""/>
      <w:lvlJc w:val="left"/>
      <w:pPr>
        <w:tabs>
          <w:tab w:val="num" w:pos="5040"/>
        </w:tabs>
        <w:ind w:left="5040" w:hanging="360"/>
      </w:pPr>
      <w:rPr>
        <w:rFonts w:ascii="Symbol" w:hAnsi="Symbol" w:hint="default"/>
      </w:rPr>
    </w:lvl>
    <w:lvl w:ilvl="7" w:tplc="FBF20024">
      <w:start w:val="1"/>
      <w:numFmt w:val="bullet"/>
      <w:lvlText w:val="o"/>
      <w:lvlJc w:val="left"/>
      <w:pPr>
        <w:tabs>
          <w:tab w:val="num" w:pos="5760"/>
        </w:tabs>
        <w:ind w:left="5760" w:hanging="360"/>
      </w:pPr>
      <w:rPr>
        <w:rFonts w:ascii="Courier New" w:hAnsi="Courier New" w:cs="Courier New" w:hint="default"/>
      </w:rPr>
    </w:lvl>
    <w:lvl w:ilvl="8" w:tplc="B2A63632">
      <w:start w:val="1"/>
      <w:numFmt w:val="bullet"/>
      <w:lvlText w:val=""/>
      <w:lvlJc w:val="left"/>
      <w:pPr>
        <w:tabs>
          <w:tab w:val="num" w:pos="6480"/>
        </w:tabs>
        <w:ind w:left="6480" w:hanging="360"/>
      </w:pPr>
      <w:rPr>
        <w:rFonts w:ascii="Wingdings" w:hAnsi="Wingdings" w:hint="default"/>
      </w:rPr>
    </w:lvl>
  </w:abstractNum>
  <w:abstractNum w:abstractNumId="18">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042626A"/>
    <w:multiLevelType w:val="hybridMultilevel"/>
    <w:tmpl w:val="7AFEFB6C"/>
    <w:lvl w:ilvl="0" w:tplc="A28C4D48">
      <w:start w:val="1"/>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1363687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4">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A101F61"/>
    <w:multiLevelType w:val="hybridMultilevel"/>
    <w:tmpl w:val="EEF4A1C4"/>
    <w:lvl w:ilvl="0" w:tplc="1D2EC0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FA65DD1"/>
    <w:multiLevelType w:val="hybridMultilevel"/>
    <w:tmpl w:val="BF780CF8"/>
    <w:lvl w:ilvl="0" w:tplc="61929BFA">
      <w:start w:val="16"/>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20116F4F"/>
    <w:multiLevelType w:val="multilevel"/>
    <w:tmpl w:val="1F94E5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211563A2"/>
    <w:multiLevelType w:val="hybridMultilevel"/>
    <w:tmpl w:val="80D4E412"/>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347092A"/>
    <w:multiLevelType w:val="hybridMultilevel"/>
    <w:tmpl w:val="93BE7CEA"/>
    <w:lvl w:ilvl="0" w:tplc="D0BEB61E">
      <w:start w:val="24"/>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567271A"/>
    <w:multiLevelType w:val="hybridMultilevel"/>
    <w:tmpl w:val="672EAB98"/>
    <w:lvl w:ilvl="0" w:tplc="C37E6B1A">
      <w:start w:val="2"/>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267B6771"/>
    <w:multiLevelType w:val="hybridMultilevel"/>
    <w:tmpl w:val="3C226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CB0177A"/>
    <w:multiLevelType w:val="hybridMultilevel"/>
    <w:tmpl w:val="6D3634EE"/>
    <w:lvl w:ilvl="0" w:tplc="0424000F">
      <w:start w:val="1"/>
      <w:numFmt w:val="decimal"/>
      <w:lvlText w:val="%1."/>
      <w:lvlJc w:val="left"/>
      <w:pPr>
        <w:ind w:left="144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B643468"/>
    <w:multiLevelType w:val="singleLevel"/>
    <w:tmpl w:val="C50CE034"/>
    <w:lvl w:ilvl="0">
      <w:numFmt w:val="decimal"/>
      <w:lvlText w:val="*"/>
      <w:lvlJc w:val="left"/>
    </w:lvl>
  </w:abstractNum>
  <w:abstractNum w:abstractNumId="39">
    <w:nsid w:val="3EE04D32"/>
    <w:multiLevelType w:val="hybridMultilevel"/>
    <w:tmpl w:val="16180CD0"/>
    <w:lvl w:ilvl="0" w:tplc="492A587C">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08E5C23"/>
    <w:multiLevelType w:val="hybridMultilevel"/>
    <w:tmpl w:val="E8E8C792"/>
    <w:lvl w:ilvl="0" w:tplc="3FD66FFC">
      <w:start w:val="28"/>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nsid w:val="439272F6"/>
    <w:multiLevelType w:val="hybridMultilevel"/>
    <w:tmpl w:val="147EAC6E"/>
    <w:lvl w:ilvl="0" w:tplc="E6E68AF0">
      <w:start w:val="37"/>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48A1583"/>
    <w:multiLevelType w:val="hybridMultilevel"/>
    <w:tmpl w:val="607ABB54"/>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45">
    <w:nsid w:val="4E067A63"/>
    <w:multiLevelType w:val="hybridMultilevel"/>
    <w:tmpl w:val="EF786720"/>
    <w:lvl w:ilvl="0" w:tplc="F2FE9BDC">
      <w:start w:val="1"/>
      <w:numFmt w:val="bullet"/>
      <w:lvlText w:val=""/>
      <w:lvlJc w:val="left"/>
      <w:pPr>
        <w:ind w:left="7732"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AF24C24"/>
    <w:multiLevelType w:val="hybridMultilevel"/>
    <w:tmpl w:val="94BA342A"/>
    <w:lvl w:ilvl="0" w:tplc="A678BE0E">
      <w:start w:val="1"/>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5BB33151"/>
    <w:multiLevelType w:val="hybridMultilevel"/>
    <w:tmpl w:val="4F0C0B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5FCD09D2"/>
    <w:multiLevelType w:val="hybridMultilevel"/>
    <w:tmpl w:val="DDA0E8F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C46131D"/>
    <w:multiLevelType w:val="hybridMultilevel"/>
    <w:tmpl w:val="0172E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55">
    <w:nsid w:val="71E351C7"/>
    <w:multiLevelType w:val="hybridMultilevel"/>
    <w:tmpl w:val="F77A906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3670438"/>
    <w:multiLevelType w:val="hybridMultilevel"/>
    <w:tmpl w:val="7D70C62C"/>
    <w:lvl w:ilvl="0" w:tplc="BC9C2EE2">
      <w:start w:val="26"/>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95E563E"/>
    <w:multiLevelType w:val="hybridMultilevel"/>
    <w:tmpl w:val="C0E002DE"/>
    <w:lvl w:ilvl="0" w:tplc="146A8EFA">
      <w:start w:val="20"/>
      <w:numFmt w:val="bullet"/>
      <w:lvlText w:val="-"/>
      <w:lvlJc w:val="left"/>
      <w:pPr>
        <w:ind w:left="720" w:hanging="360"/>
      </w:pPr>
      <w:rPr>
        <w:rFonts w:ascii="Arial" w:eastAsia="Times New Roman" w:hAnsi="Arial" w:cs="Arial" w:hint="default"/>
      </w:rPr>
    </w:lvl>
    <w:lvl w:ilvl="1" w:tplc="55F296C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44"/>
  </w:num>
  <w:num w:numId="4">
    <w:abstractNumId w:val="34"/>
  </w:num>
  <w:num w:numId="5">
    <w:abstractNumId w:val="20"/>
  </w:num>
  <w:num w:numId="6">
    <w:abstractNumId w:val="33"/>
  </w:num>
  <w:num w:numId="7">
    <w:abstractNumId w:val="37"/>
  </w:num>
  <w:num w:numId="8">
    <w:abstractNumId w:val="55"/>
  </w:num>
  <w:num w:numId="9">
    <w:abstractNumId w:val="39"/>
  </w:num>
  <w:num w:numId="10">
    <w:abstractNumId w:val="26"/>
  </w:num>
  <w:num w:numId="11">
    <w:abstractNumId w:val="36"/>
  </w:num>
  <w:num w:numId="12">
    <w:abstractNumId w:val="41"/>
  </w:num>
  <w:num w:numId="13">
    <w:abstractNumId w:val="49"/>
  </w:num>
  <w:num w:numId="14">
    <w:abstractNumId w:val="13"/>
  </w:num>
  <w:num w:numId="15">
    <w:abstractNumId w:val="57"/>
  </w:num>
  <w:num w:numId="16">
    <w:abstractNumId w:val="51"/>
  </w:num>
  <w:num w:numId="17">
    <w:abstractNumId w:val="31"/>
  </w:num>
  <w:num w:numId="18">
    <w:abstractNumId w:val="50"/>
  </w:num>
  <w:num w:numId="19">
    <w:abstractNumId w:val="32"/>
  </w:num>
  <w:num w:numId="20">
    <w:abstractNumId w:val="23"/>
  </w:num>
  <w:num w:numId="21">
    <w:abstractNumId w:val="17"/>
  </w:num>
  <w:num w:numId="22">
    <w:abstractNumId w:val="14"/>
  </w:num>
  <w:num w:numId="23">
    <w:abstractNumId w:val="35"/>
  </w:num>
  <w:num w:numId="24">
    <w:abstractNumId w:val="21"/>
  </w:num>
  <w:num w:numId="25">
    <w:abstractNumId w:val="18"/>
  </w:num>
  <w:num w:numId="26">
    <w:abstractNumId w:val="47"/>
  </w:num>
  <w:num w:numId="27">
    <w:abstractNumId w:val="46"/>
  </w:num>
  <w:num w:numId="28">
    <w:abstractNumId w:val="16"/>
  </w:num>
  <w:num w:numId="29">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0">
    <w:abstractNumId w:val="43"/>
  </w:num>
  <w:num w:numId="31">
    <w:abstractNumId w:val="45"/>
  </w:num>
  <w:num w:numId="32">
    <w:abstractNumId w:val="25"/>
  </w:num>
  <w:num w:numId="33">
    <w:abstractNumId w:val="38"/>
  </w:num>
  <w:num w:numId="34">
    <w:abstractNumId w:val="27"/>
  </w:num>
  <w:num w:numId="35">
    <w:abstractNumId w:val="30"/>
  </w:num>
  <w:num w:numId="36">
    <w:abstractNumId w:val="56"/>
  </w:num>
  <w:num w:numId="37">
    <w:abstractNumId w:val="40"/>
  </w:num>
  <w:num w:numId="38">
    <w:abstractNumId w:val="42"/>
  </w:num>
  <w:num w:numId="39">
    <w:abstractNumId w:val="54"/>
  </w:num>
  <w:num w:numId="40">
    <w:abstractNumId w:val="52"/>
  </w:num>
  <w:num w:numId="41">
    <w:abstractNumId w:val="29"/>
  </w:num>
  <w:num w:numId="42">
    <w:abstractNumId w:val="48"/>
  </w:num>
  <w:num w:numId="43">
    <w:abstractNumId w:val="22"/>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06B"/>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5D12"/>
    <w:rsid w:val="00031714"/>
    <w:rsid w:val="000318BD"/>
    <w:rsid w:val="0003238D"/>
    <w:rsid w:val="00032754"/>
    <w:rsid w:val="000340AF"/>
    <w:rsid w:val="00034339"/>
    <w:rsid w:val="0003478B"/>
    <w:rsid w:val="00035E09"/>
    <w:rsid w:val="00036615"/>
    <w:rsid w:val="00037AB0"/>
    <w:rsid w:val="000409FF"/>
    <w:rsid w:val="00042254"/>
    <w:rsid w:val="0004334D"/>
    <w:rsid w:val="00044AD0"/>
    <w:rsid w:val="0004599E"/>
    <w:rsid w:val="00045E2C"/>
    <w:rsid w:val="00046327"/>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70790"/>
    <w:rsid w:val="000707CA"/>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55F7"/>
    <w:rsid w:val="000859F3"/>
    <w:rsid w:val="00087819"/>
    <w:rsid w:val="00087D1D"/>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51F4"/>
    <w:rsid w:val="000B7BD4"/>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ECD"/>
    <w:rsid w:val="000E2191"/>
    <w:rsid w:val="000E2F81"/>
    <w:rsid w:val="000E3271"/>
    <w:rsid w:val="000E4A63"/>
    <w:rsid w:val="000F00DF"/>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F86"/>
    <w:rsid w:val="00154F29"/>
    <w:rsid w:val="001553F9"/>
    <w:rsid w:val="001554E4"/>
    <w:rsid w:val="00156AC3"/>
    <w:rsid w:val="001573F2"/>
    <w:rsid w:val="0015756F"/>
    <w:rsid w:val="00157C20"/>
    <w:rsid w:val="00161EAE"/>
    <w:rsid w:val="001631C2"/>
    <w:rsid w:val="00165795"/>
    <w:rsid w:val="00165C5E"/>
    <w:rsid w:val="00167CDD"/>
    <w:rsid w:val="001705B4"/>
    <w:rsid w:val="00171290"/>
    <w:rsid w:val="00173711"/>
    <w:rsid w:val="00173DE8"/>
    <w:rsid w:val="001746EF"/>
    <w:rsid w:val="00175156"/>
    <w:rsid w:val="00176814"/>
    <w:rsid w:val="00177058"/>
    <w:rsid w:val="00180C5C"/>
    <w:rsid w:val="00180F5F"/>
    <w:rsid w:val="001816CD"/>
    <w:rsid w:val="00181C1D"/>
    <w:rsid w:val="00182A9D"/>
    <w:rsid w:val="00183378"/>
    <w:rsid w:val="00184538"/>
    <w:rsid w:val="00184C00"/>
    <w:rsid w:val="00184C46"/>
    <w:rsid w:val="001859AD"/>
    <w:rsid w:val="00185B2B"/>
    <w:rsid w:val="00185F8A"/>
    <w:rsid w:val="00186092"/>
    <w:rsid w:val="0018686A"/>
    <w:rsid w:val="001872DC"/>
    <w:rsid w:val="001877C0"/>
    <w:rsid w:val="00193548"/>
    <w:rsid w:val="00193E0E"/>
    <w:rsid w:val="00194900"/>
    <w:rsid w:val="00194C32"/>
    <w:rsid w:val="00195E67"/>
    <w:rsid w:val="00197FF5"/>
    <w:rsid w:val="001A0819"/>
    <w:rsid w:val="001A1D70"/>
    <w:rsid w:val="001A1FFF"/>
    <w:rsid w:val="001A2465"/>
    <w:rsid w:val="001A3C86"/>
    <w:rsid w:val="001A3D33"/>
    <w:rsid w:val="001A4E66"/>
    <w:rsid w:val="001A58AB"/>
    <w:rsid w:val="001A6C1F"/>
    <w:rsid w:val="001A72B8"/>
    <w:rsid w:val="001A7C4C"/>
    <w:rsid w:val="001B0125"/>
    <w:rsid w:val="001B10C8"/>
    <w:rsid w:val="001B270A"/>
    <w:rsid w:val="001B2F32"/>
    <w:rsid w:val="001B622E"/>
    <w:rsid w:val="001B63B5"/>
    <w:rsid w:val="001B7109"/>
    <w:rsid w:val="001B7B78"/>
    <w:rsid w:val="001B7BAD"/>
    <w:rsid w:val="001C011B"/>
    <w:rsid w:val="001C24AB"/>
    <w:rsid w:val="001C27B0"/>
    <w:rsid w:val="001C27F4"/>
    <w:rsid w:val="001C2CC6"/>
    <w:rsid w:val="001C4BA4"/>
    <w:rsid w:val="001C5BC7"/>
    <w:rsid w:val="001C616E"/>
    <w:rsid w:val="001C6509"/>
    <w:rsid w:val="001C7160"/>
    <w:rsid w:val="001C7A1D"/>
    <w:rsid w:val="001C7C6B"/>
    <w:rsid w:val="001D109A"/>
    <w:rsid w:val="001D2321"/>
    <w:rsid w:val="001D352F"/>
    <w:rsid w:val="001D3E81"/>
    <w:rsid w:val="001D42EF"/>
    <w:rsid w:val="001D4BF8"/>
    <w:rsid w:val="001D6370"/>
    <w:rsid w:val="001D7307"/>
    <w:rsid w:val="001E1DC4"/>
    <w:rsid w:val="001E2B42"/>
    <w:rsid w:val="001E3435"/>
    <w:rsid w:val="001E3BAE"/>
    <w:rsid w:val="001E4105"/>
    <w:rsid w:val="001E5939"/>
    <w:rsid w:val="001E6327"/>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3367"/>
    <w:rsid w:val="00223D98"/>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8FD"/>
    <w:rsid w:val="00263002"/>
    <w:rsid w:val="0026334C"/>
    <w:rsid w:val="002638E0"/>
    <w:rsid w:val="00263D9D"/>
    <w:rsid w:val="002640E4"/>
    <w:rsid w:val="0026424B"/>
    <w:rsid w:val="00264DBE"/>
    <w:rsid w:val="002657B7"/>
    <w:rsid w:val="002661C6"/>
    <w:rsid w:val="00266B1E"/>
    <w:rsid w:val="00267F19"/>
    <w:rsid w:val="0027040F"/>
    <w:rsid w:val="00271457"/>
    <w:rsid w:val="002715AF"/>
    <w:rsid w:val="00272D5E"/>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2C88"/>
    <w:rsid w:val="0030453D"/>
    <w:rsid w:val="00304ABD"/>
    <w:rsid w:val="00305688"/>
    <w:rsid w:val="003079AB"/>
    <w:rsid w:val="003079EB"/>
    <w:rsid w:val="00307FEA"/>
    <w:rsid w:val="0031100D"/>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2B0"/>
    <w:rsid w:val="003E3489"/>
    <w:rsid w:val="003E4F70"/>
    <w:rsid w:val="003E514D"/>
    <w:rsid w:val="003E51E5"/>
    <w:rsid w:val="003E6283"/>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10BB6"/>
    <w:rsid w:val="004118F5"/>
    <w:rsid w:val="00412AE9"/>
    <w:rsid w:val="00413199"/>
    <w:rsid w:val="0041451D"/>
    <w:rsid w:val="00415060"/>
    <w:rsid w:val="004150A6"/>
    <w:rsid w:val="00416E1C"/>
    <w:rsid w:val="004207C9"/>
    <w:rsid w:val="00421DBA"/>
    <w:rsid w:val="00422341"/>
    <w:rsid w:val="00422687"/>
    <w:rsid w:val="0042338B"/>
    <w:rsid w:val="00423EE3"/>
    <w:rsid w:val="004243D5"/>
    <w:rsid w:val="004244F8"/>
    <w:rsid w:val="004320E0"/>
    <w:rsid w:val="00433F8D"/>
    <w:rsid w:val="00434564"/>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3651"/>
    <w:rsid w:val="004D464A"/>
    <w:rsid w:val="004D5052"/>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7E89"/>
    <w:rsid w:val="005117D7"/>
    <w:rsid w:val="005119D7"/>
    <w:rsid w:val="005132B2"/>
    <w:rsid w:val="005135D4"/>
    <w:rsid w:val="00513707"/>
    <w:rsid w:val="00513A32"/>
    <w:rsid w:val="00513AAA"/>
    <w:rsid w:val="005141C5"/>
    <w:rsid w:val="0051443B"/>
    <w:rsid w:val="0051464E"/>
    <w:rsid w:val="00515200"/>
    <w:rsid w:val="005173AF"/>
    <w:rsid w:val="005179F6"/>
    <w:rsid w:val="0052062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CC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6AE1"/>
    <w:rsid w:val="00666DB8"/>
    <w:rsid w:val="0067582A"/>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F6B"/>
    <w:rsid w:val="006E3FD9"/>
    <w:rsid w:val="006E49FD"/>
    <w:rsid w:val="006E51F6"/>
    <w:rsid w:val="006E5AF6"/>
    <w:rsid w:val="006E5ECA"/>
    <w:rsid w:val="006E6C71"/>
    <w:rsid w:val="006E73C2"/>
    <w:rsid w:val="006E78C4"/>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7141"/>
    <w:rsid w:val="00787A19"/>
    <w:rsid w:val="007907F7"/>
    <w:rsid w:val="00792B66"/>
    <w:rsid w:val="00794397"/>
    <w:rsid w:val="00794425"/>
    <w:rsid w:val="007946A6"/>
    <w:rsid w:val="00795110"/>
    <w:rsid w:val="00795583"/>
    <w:rsid w:val="00796176"/>
    <w:rsid w:val="00797276"/>
    <w:rsid w:val="007973F4"/>
    <w:rsid w:val="00797B5E"/>
    <w:rsid w:val="007A0F7D"/>
    <w:rsid w:val="007A1247"/>
    <w:rsid w:val="007A2139"/>
    <w:rsid w:val="007A2D6A"/>
    <w:rsid w:val="007A3EDC"/>
    <w:rsid w:val="007A6500"/>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129"/>
    <w:rsid w:val="007C70A1"/>
    <w:rsid w:val="007C7398"/>
    <w:rsid w:val="007C7DE5"/>
    <w:rsid w:val="007D0C65"/>
    <w:rsid w:val="007D1052"/>
    <w:rsid w:val="007D57A1"/>
    <w:rsid w:val="007D5C7C"/>
    <w:rsid w:val="007D5E06"/>
    <w:rsid w:val="007D731F"/>
    <w:rsid w:val="007D7650"/>
    <w:rsid w:val="007D7739"/>
    <w:rsid w:val="007E02BF"/>
    <w:rsid w:val="007E05C5"/>
    <w:rsid w:val="007E07C8"/>
    <w:rsid w:val="007E0D26"/>
    <w:rsid w:val="007E1365"/>
    <w:rsid w:val="007E4213"/>
    <w:rsid w:val="007E5968"/>
    <w:rsid w:val="007E59D7"/>
    <w:rsid w:val="007E5FCB"/>
    <w:rsid w:val="007E624A"/>
    <w:rsid w:val="007E7738"/>
    <w:rsid w:val="007F0219"/>
    <w:rsid w:val="007F0673"/>
    <w:rsid w:val="007F200A"/>
    <w:rsid w:val="007F2BB2"/>
    <w:rsid w:val="007F3A0A"/>
    <w:rsid w:val="007F5F68"/>
    <w:rsid w:val="007F60DA"/>
    <w:rsid w:val="007F7568"/>
    <w:rsid w:val="007F76FD"/>
    <w:rsid w:val="0080151A"/>
    <w:rsid w:val="008025EB"/>
    <w:rsid w:val="00802D4E"/>
    <w:rsid w:val="0080314C"/>
    <w:rsid w:val="00803E87"/>
    <w:rsid w:val="00804576"/>
    <w:rsid w:val="0080547E"/>
    <w:rsid w:val="00806CF6"/>
    <w:rsid w:val="00806DFB"/>
    <w:rsid w:val="0080784D"/>
    <w:rsid w:val="008104DA"/>
    <w:rsid w:val="008120EF"/>
    <w:rsid w:val="00813A79"/>
    <w:rsid w:val="00813C41"/>
    <w:rsid w:val="00814DF3"/>
    <w:rsid w:val="00815E58"/>
    <w:rsid w:val="008167D8"/>
    <w:rsid w:val="0081706C"/>
    <w:rsid w:val="0082117B"/>
    <w:rsid w:val="008229D9"/>
    <w:rsid w:val="00824620"/>
    <w:rsid w:val="00825773"/>
    <w:rsid w:val="00825F84"/>
    <w:rsid w:val="00826302"/>
    <w:rsid w:val="00827B8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6572"/>
    <w:rsid w:val="0088073D"/>
    <w:rsid w:val="00880BD9"/>
    <w:rsid w:val="00881677"/>
    <w:rsid w:val="0088204C"/>
    <w:rsid w:val="008823DE"/>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D69"/>
    <w:rsid w:val="008E056E"/>
    <w:rsid w:val="008E15B2"/>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70ABE"/>
    <w:rsid w:val="00970AD7"/>
    <w:rsid w:val="00970E7A"/>
    <w:rsid w:val="00970F30"/>
    <w:rsid w:val="00971BBB"/>
    <w:rsid w:val="0097226F"/>
    <w:rsid w:val="0097268C"/>
    <w:rsid w:val="00972A47"/>
    <w:rsid w:val="009733A0"/>
    <w:rsid w:val="00973EEA"/>
    <w:rsid w:val="009741BD"/>
    <w:rsid w:val="00974BB6"/>
    <w:rsid w:val="00977247"/>
    <w:rsid w:val="00977960"/>
    <w:rsid w:val="009802CB"/>
    <w:rsid w:val="00981518"/>
    <w:rsid w:val="009828C4"/>
    <w:rsid w:val="00982DE0"/>
    <w:rsid w:val="00982FC2"/>
    <w:rsid w:val="009857DA"/>
    <w:rsid w:val="00985967"/>
    <w:rsid w:val="009860CD"/>
    <w:rsid w:val="009876E3"/>
    <w:rsid w:val="00987AD3"/>
    <w:rsid w:val="009902DC"/>
    <w:rsid w:val="009908BF"/>
    <w:rsid w:val="00991858"/>
    <w:rsid w:val="00991CC9"/>
    <w:rsid w:val="00992BA0"/>
    <w:rsid w:val="009932C4"/>
    <w:rsid w:val="009938CB"/>
    <w:rsid w:val="00994647"/>
    <w:rsid w:val="0099466C"/>
    <w:rsid w:val="0099508C"/>
    <w:rsid w:val="00995577"/>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D60"/>
    <w:rsid w:val="00A238FA"/>
    <w:rsid w:val="00A24E96"/>
    <w:rsid w:val="00A24E9D"/>
    <w:rsid w:val="00A253A7"/>
    <w:rsid w:val="00A25B7B"/>
    <w:rsid w:val="00A25CE2"/>
    <w:rsid w:val="00A2667F"/>
    <w:rsid w:val="00A27997"/>
    <w:rsid w:val="00A27AEF"/>
    <w:rsid w:val="00A347B1"/>
    <w:rsid w:val="00A34C4C"/>
    <w:rsid w:val="00A35D36"/>
    <w:rsid w:val="00A37244"/>
    <w:rsid w:val="00A376C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635"/>
    <w:rsid w:val="00AC30C9"/>
    <w:rsid w:val="00AC3B87"/>
    <w:rsid w:val="00AC3C9A"/>
    <w:rsid w:val="00AC4259"/>
    <w:rsid w:val="00AC48C7"/>
    <w:rsid w:val="00AC49AC"/>
    <w:rsid w:val="00AC711F"/>
    <w:rsid w:val="00AD053B"/>
    <w:rsid w:val="00AD07B3"/>
    <w:rsid w:val="00AD2110"/>
    <w:rsid w:val="00AD2D59"/>
    <w:rsid w:val="00AE0704"/>
    <w:rsid w:val="00AE2096"/>
    <w:rsid w:val="00AE24B4"/>
    <w:rsid w:val="00AE2CC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3012"/>
    <w:rsid w:val="00BD35D7"/>
    <w:rsid w:val="00BD3750"/>
    <w:rsid w:val="00BD38E8"/>
    <w:rsid w:val="00BD4E06"/>
    <w:rsid w:val="00BD6972"/>
    <w:rsid w:val="00BD7368"/>
    <w:rsid w:val="00BE049C"/>
    <w:rsid w:val="00BE08B4"/>
    <w:rsid w:val="00BE12C6"/>
    <w:rsid w:val="00BE1BA7"/>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3A7D"/>
    <w:rsid w:val="00C23CFA"/>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ACE"/>
    <w:rsid w:val="00C95223"/>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BAC"/>
    <w:rsid w:val="00D02992"/>
    <w:rsid w:val="00D03290"/>
    <w:rsid w:val="00D03C06"/>
    <w:rsid w:val="00D03D8B"/>
    <w:rsid w:val="00D04C5C"/>
    <w:rsid w:val="00D05558"/>
    <w:rsid w:val="00D066B7"/>
    <w:rsid w:val="00D125B0"/>
    <w:rsid w:val="00D129D2"/>
    <w:rsid w:val="00D133FB"/>
    <w:rsid w:val="00D17F66"/>
    <w:rsid w:val="00D20267"/>
    <w:rsid w:val="00D20991"/>
    <w:rsid w:val="00D21681"/>
    <w:rsid w:val="00D21B6E"/>
    <w:rsid w:val="00D22ACE"/>
    <w:rsid w:val="00D23873"/>
    <w:rsid w:val="00D239AF"/>
    <w:rsid w:val="00D24F51"/>
    <w:rsid w:val="00D25C15"/>
    <w:rsid w:val="00D27D71"/>
    <w:rsid w:val="00D308F6"/>
    <w:rsid w:val="00D3199C"/>
    <w:rsid w:val="00D31A30"/>
    <w:rsid w:val="00D32EE7"/>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52CD"/>
    <w:rsid w:val="00D5659D"/>
    <w:rsid w:val="00D61AA7"/>
    <w:rsid w:val="00D62489"/>
    <w:rsid w:val="00D6299A"/>
    <w:rsid w:val="00D642BB"/>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8F7"/>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3A0"/>
    <w:rsid w:val="00DB1BFF"/>
    <w:rsid w:val="00DB2359"/>
    <w:rsid w:val="00DB277B"/>
    <w:rsid w:val="00DB2915"/>
    <w:rsid w:val="00DB2E95"/>
    <w:rsid w:val="00DB36E7"/>
    <w:rsid w:val="00DB38DD"/>
    <w:rsid w:val="00DB5BC3"/>
    <w:rsid w:val="00DB7ED8"/>
    <w:rsid w:val="00DC284D"/>
    <w:rsid w:val="00DC2FB0"/>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200B0"/>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981"/>
    <w:rsid w:val="00F42522"/>
    <w:rsid w:val="00F429AC"/>
    <w:rsid w:val="00F4325E"/>
    <w:rsid w:val="00F436D1"/>
    <w:rsid w:val="00F4409F"/>
    <w:rsid w:val="00F44E0A"/>
    <w:rsid w:val="00F459BA"/>
    <w:rsid w:val="00F46917"/>
    <w:rsid w:val="00F46CA6"/>
    <w:rsid w:val="00F47B04"/>
    <w:rsid w:val="00F47C5A"/>
    <w:rsid w:val="00F47E7C"/>
    <w:rsid w:val="00F50D6A"/>
    <w:rsid w:val="00F5172A"/>
    <w:rsid w:val="00F52410"/>
    <w:rsid w:val="00F525BE"/>
    <w:rsid w:val="00F559B1"/>
    <w:rsid w:val="00F566FF"/>
    <w:rsid w:val="00F57971"/>
    <w:rsid w:val="00F57F3D"/>
    <w:rsid w:val="00F60520"/>
    <w:rsid w:val="00F613D5"/>
    <w:rsid w:val="00F61524"/>
    <w:rsid w:val="00F619E1"/>
    <w:rsid w:val="00F640CE"/>
    <w:rsid w:val="00F654ED"/>
    <w:rsid w:val="00F65AB4"/>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88E"/>
    <w:rsid w:val="00FA3426"/>
    <w:rsid w:val="00FA345E"/>
    <w:rsid w:val="00FA5910"/>
    <w:rsid w:val="00FA5CD2"/>
    <w:rsid w:val="00FA6ED8"/>
    <w:rsid w:val="00FB04F9"/>
    <w:rsid w:val="00FB05C2"/>
    <w:rsid w:val="00FB1141"/>
    <w:rsid w:val="00FB1E88"/>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990"/>
    <w:rsid w:val="00FC7A99"/>
    <w:rsid w:val="00FD0A80"/>
    <w:rsid w:val="00FD117E"/>
    <w:rsid w:val="00FD36D7"/>
    <w:rsid w:val="00FD42F5"/>
    <w:rsid w:val="00FD4D2F"/>
    <w:rsid w:val="00FD54B4"/>
    <w:rsid w:val="00FD5883"/>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0EAA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12"/>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3"/>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20"/>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12"/>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3"/>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20"/>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eJN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s://ejn.gov.si/eJN2" TargetMode="External"/><Relationship Id="rId29" Type="http://schemas.openxmlformats.org/officeDocument/2006/relationships/hyperlink" Target="http://www.jhl.si/sites/default/files/upload/holding/datoteke/krovna-informacijska-varnostna-politika-jh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ovilitas.de/fileadmin/user_upload/Movilizer_Mobility_Platform_for_SAP.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header" Target="header4.xml"/><Relationship Id="rId30" Type="http://schemas.openxmlformats.org/officeDocument/2006/relationships/hyperlink" Target="http://www.jhl.si/sites/default/files/upload/holding/datoteke/krovna-informacijska-varnostna-politika-jh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EF70-9411-443D-B9C7-5563067A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93</Pages>
  <Words>29909</Words>
  <Characters>170487</Characters>
  <Application>Microsoft Office Word</Application>
  <DocSecurity>0</DocSecurity>
  <Lines>1420</Lines>
  <Paragraphs>399</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199997</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test</cp:lastModifiedBy>
  <cp:revision>5</cp:revision>
  <cp:lastPrinted>2019-10-29T11:42:00Z</cp:lastPrinted>
  <dcterms:created xsi:type="dcterms:W3CDTF">2019-11-07T09:03:00Z</dcterms:created>
  <dcterms:modified xsi:type="dcterms:W3CDTF">2019-11-08T13:36:00Z</dcterms:modified>
</cp:coreProperties>
</file>